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061C1" w14:textId="77777777" w:rsidR="00E742AC" w:rsidRPr="007A5B6E" w:rsidRDefault="00E742AC" w:rsidP="00E742AC">
      <w:pPr>
        <w:spacing w:after="0" w:line="240" w:lineRule="auto"/>
        <w:jc w:val="center"/>
        <w:rPr>
          <w:rFonts w:eastAsia="Times New Roman" w:cs="Times New Roman"/>
          <w:b/>
          <w:sz w:val="20"/>
          <w:szCs w:val="20"/>
        </w:rPr>
      </w:pPr>
      <w:bookmarkStart w:id="0" w:name="_Hlk142987191"/>
      <w:bookmarkStart w:id="1" w:name="_Hlk105521446"/>
      <w:bookmarkStart w:id="2" w:name="_GoBack"/>
      <w:bookmarkEnd w:id="2"/>
      <w:r w:rsidRPr="007A5B6E">
        <w:rPr>
          <w:rFonts w:eastAsia="Times New Roman" w:cs="Times New Roman"/>
          <w:b/>
          <w:sz w:val="20"/>
          <w:szCs w:val="20"/>
        </w:rPr>
        <w:t>МУНИЦИПАЛЬНОЕ БЮДЖЕТНОЕ ОБЩЕОБРАЗОВАТЕЛЬНОЕ УЧРЕЖДЕНИЕ</w:t>
      </w:r>
    </w:p>
    <w:p w14:paraId="67E326EA" w14:textId="522E6104" w:rsidR="00E742AC" w:rsidRPr="007A5B6E" w:rsidRDefault="00EF5B1A" w:rsidP="00E742AC">
      <w:pPr>
        <w:spacing w:after="0" w:line="240" w:lineRule="auto"/>
        <w:jc w:val="center"/>
        <w:rPr>
          <w:rFonts w:eastAsia="Times New Roman" w:cs="Times New Roman"/>
          <w:b/>
          <w:sz w:val="20"/>
          <w:szCs w:val="20"/>
        </w:rPr>
      </w:pPr>
      <w:r>
        <w:rPr>
          <w:rFonts w:eastAsia="Times New Roman" w:cs="Times New Roman"/>
          <w:b/>
          <w:sz w:val="20"/>
          <w:szCs w:val="20"/>
        </w:rPr>
        <w:t>НОВОНИКОЛАЕВСКАЯ</w:t>
      </w:r>
      <w:r w:rsidR="00E742AC" w:rsidRPr="007A5B6E">
        <w:rPr>
          <w:rFonts w:eastAsia="Times New Roman" w:cs="Times New Roman"/>
          <w:b/>
          <w:sz w:val="20"/>
          <w:szCs w:val="20"/>
        </w:rPr>
        <w:t xml:space="preserve"> ОСНОВНАЯ ОБЩЕОБРАЗОВАТЕЛЬНАЯ ШКОЛА </w:t>
      </w:r>
    </w:p>
    <w:p w14:paraId="1058DE50" w14:textId="71772EC9" w:rsidR="00E742AC" w:rsidRPr="007A5B6E" w:rsidRDefault="00E742AC" w:rsidP="00E742AC">
      <w:pPr>
        <w:spacing w:after="200" w:line="240" w:lineRule="auto"/>
        <w:jc w:val="center"/>
        <w:rPr>
          <w:rFonts w:eastAsia="Times New Roman" w:cs="Times New Roman"/>
          <w:b/>
          <w:sz w:val="20"/>
          <w:szCs w:val="20"/>
        </w:rPr>
      </w:pPr>
    </w:p>
    <w:tbl>
      <w:tblPr>
        <w:tblW w:w="10774" w:type="dxa"/>
        <w:tblInd w:w="-34" w:type="dxa"/>
        <w:tblBorders>
          <w:insideH w:val="single" w:sz="4" w:space="0" w:color="auto"/>
        </w:tblBorders>
        <w:tblLook w:val="04A0" w:firstRow="1" w:lastRow="0" w:firstColumn="1" w:lastColumn="0" w:noHBand="0" w:noVBand="1"/>
      </w:tblPr>
      <w:tblGrid>
        <w:gridCol w:w="5529"/>
        <w:gridCol w:w="426"/>
        <w:gridCol w:w="4819"/>
      </w:tblGrid>
      <w:tr w:rsidR="00E742AC" w:rsidRPr="007A5B6E" w14:paraId="6B7A8C19" w14:textId="77777777" w:rsidTr="00E742AC">
        <w:tc>
          <w:tcPr>
            <w:tcW w:w="5529" w:type="dxa"/>
            <w:shd w:val="clear" w:color="auto" w:fill="auto"/>
          </w:tcPr>
          <w:p w14:paraId="3C556DD7" w14:textId="77777777" w:rsidR="00E742AC" w:rsidRPr="007A5B6E" w:rsidRDefault="00E742AC" w:rsidP="00E742AC">
            <w:pPr>
              <w:spacing w:after="0" w:line="240" w:lineRule="auto"/>
              <w:rPr>
                <w:rFonts w:eastAsia="Calibri" w:cs="Times New Roman"/>
                <w:szCs w:val="24"/>
              </w:rPr>
            </w:pPr>
            <w:r w:rsidRPr="007A5B6E">
              <w:rPr>
                <w:rFonts w:eastAsia="Calibri" w:cs="Times New Roman"/>
                <w:b/>
                <w:szCs w:val="24"/>
              </w:rPr>
              <w:t xml:space="preserve">СОГЛАСОВАНО  </w:t>
            </w:r>
            <w:r w:rsidRPr="007A5B6E">
              <w:rPr>
                <w:rFonts w:eastAsia="Calibri" w:cs="Times New Roman"/>
                <w:szCs w:val="24"/>
              </w:rPr>
              <w:t xml:space="preserve">                                                                                                </w:t>
            </w:r>
          </w:p>
          <w:p w14:paraId="3463B596" w14:textId="77777777" w:rsidR="00E742AC" w:rsidRPr="007A5B6E" w:rsidRDefault="00E742AC" w:rsidP="00E742AC">
            <w:pPr>
              <w:spacing w:after="0" w:line="240" w:lineRule="auto"/>
              <w:rPr>
                <w:rFonts w:eastAsia="Calibri" w:cs="Times New Roman"/>
                <w:b/>
                <w:bCs/>
                <w:szCs w:val="24"/>
              </w:rPr>
            </w:pPr>
            <w:r w:rsidRPr="007A5B6E">
              <w:rPr>
                <w:rFonts w:eastAsia="Calibri" w:cs="Times New Roman"/>
                <w:b/>
                <w:bCs/>
                <w:szCs w:val="24"/>
              </w:rPr>
              <w:t>Педагогическим советом</w:t>
            </w:r>
          </w:p>
          <w:p w14:paraId="703A0538" w14:textId="576F7BCE" w:rsidR="00E742AC" w:rsidRPr="007A5B6E" w:rsidRDefault="00E742AC" w:rsidP="00E742AC">
            <w:pPr>
              <w:spacing w:after="200" w:line="240" w:lineRule="auto"/>
              <w:rPr>
                <w:rFonts w:eastAsia="Calibri" w:cs="Times New Roman"/>
                <w:szCs w:val="24"/>
              </w:rPr>
            </w:pPr>
            <w:r w:rsidRPr="007A5B6E">
              <w:rPr>
                <w:rFonts w:eastAsia="Calibri" w:cs="Times New Roman"/>
              </w:rPr>
              <w:t xml:space="preserve">(протокол от </w:t>
            </w:r>
            <w:r w:rsidR="007A2A40">
              <w:rPr>
                <w:rFonts w:eastAsia="Calibri" w:cs="Times New Roman"/>
              </w:rPr>
              <w:t>31</w:t>
            </w:r>
            <w:r w:rsidRPr="007A5B6E">
              <w:rPr>
                <w:rFonts w:eastAsia="Calibri" w:cs="Times New Roman"/>
              </w:rPr>
              <w:t>.08.2023г. № 1)</w:t>
            </w:r>
          </w:p>
          <w:p w14:paraId="7CE72B5A" w14:textId="77777777" w:rsidR="00E742AC" w:rsidRPr="007A5B6E" w:rsidRDefault="00E742AC" w:rsidP="00E742AC">
            <w:pPr>
              <w:spacing w:after="0" w:line="240" w:lineRule="auto"/>
              <w:ind w:right="150"/>
              <w:rPr>
                <w:rFonts w:eastAsia="Calibri" w:cs="Times New Roman"/>
                <w:b/>
                <w:szCs w:val="24"/>
              </w:rPr>
            </w:pPr>
            <w:r w:rsidRPr="007A5B6E">
              <w:rPr>
                <w:rFonts w:eastAsia="Calibri" w:cs="Times New Roman"/>
                <w:b/>
                <w:szCs w:val="24"/>
              </w:rPr>
              <w:t>СОГЛАСОВАНО</w:t>
            </w:r>
          </w:p>
          <w:p w14:paraId="4B771F32"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 xml:space="preserve">Советом родителей </w:t>
            </w:r>
          </w:p>
          <w:p w14:paraId="33F4929D"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(законных представителей) обучающихся</w:t>
            </w:r>
          </w:p>
          <w:p w14:paraId="48A95585" w14:textId="151058FF" w:rsidR="00E742AC" w:rsidRPr="007A5B6E" w:rsidRDefault="00E742AC" w:rsidP="00E742AC">
            <w:pPr>
              <w:spacing w:after="200" w:line="240" w:lineRule="auto"/>
              <w:ind w:right="150"/>
              <w:rPr>
                <w:rFonts w:eastAsia="Calibri" w:cs="Times New Roman"/>
                <w:szCs w:val="24"/>
              </w:rPr>
            </w:pPr>
            <w:r w:rsidRPr="007A5B6E">
              <w:rPr>
                <w:rFonts w:eastAsia="Calibri" w:cs="Times New Roman"/>
                <w:szCs w:val="24"/>
              </w:rPr>
              <w:t xml:space="preserve">(протокол от </w:t>
            </w:r>
            <w:r w:rsidR="007A2A40">
              <w:rPr>
                <w:rFonts w:eastAsia="Calibri" w:cs="Times New Roman"/>
                <w:szCs w:val="24"/>
              </w:rPr>
              <w:t>31</w:t>
            </w:r>
            <w:r w:rsidRPr="007A5B6E">
              <w:rPr>
                <w:rFonts w:eastAsia="Calibri" w:cs="Times New Roman"/>
                <w:szCs w:val="24"/>
              </w:rPr>
              <w:t>.08.2023г. № 1)</w:t>
            </w:r>
          </w:p>
          <w:p w14:paraId="2342A9E8" w14:textId="77777777" w:rsidR="00E742AC" w:rsidRPr="007A5B6E" w:rsidRDefault="00E742AC" w:rsidP="00E742AC">
            <w:pPr>
              <w:spacing w:after="0" w:line="240" w:lineRule="auto"/>
              <w:ind w:right="150"/>
              <w:rPr>
                <w:rFonts w:eastAsia="Calibri" w:cs="Times New Roman"/>
                <w:b/>
                <w:szCs w:val="24"/>
              </w:rPr>
            </w:pPr>
            <w:r w:rsidRPr="007A5B6E">
              <w:rPr>
                <w:rFonts w:eastAsia="Calibri" w:cs="Times New Roman"/>
                <w:b/>
                <w:szCs w:val="24"/>
              </w:rPr>
              <w:t>СОГЛАСОВАНО</w:t>
            </w:r>
          </w:p>
          <w:p w14:paraId="4F7CF3E9"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Советом обучающихся</w:t>
            </w:r>
          </w:p>
          <w:p w14:paraId="07A60831" w14:textId="617C55E2" w:rsidR="00E742AC" w:rsidRPr="007A5B6E" w:rsidRDefault="00E742AC" w:rsidP="00E742AC">
            <w:pPr>
              <w:spacing w:after="200" w:line="240" w:lineRule="auto"/>
              <w:ind w:right="150"/>
              <w:rPr>
                <w:rFonts w:eastAsia="Calibri" w:cs="Times New Roman"/>
                <w:szCs w:val="24"/>
              </w:rPr>
            </w:pPr>
            <w:r w:rsidRPr="007A5B6E">
              <w:rPr>
                <w:rFonts w:eastAsia="Calibri" w:cs="Times New Roman"/>
                <w:szCs w:val="24"/>
              </w:rPr>
              <w:t xml:space="preserve">(протокол от </w:t>
            </w:r>
            <w:r w:rsidR="007A2A40">
              <w:rPr>
                <w:rFonts w:eastAsia="Calibri" w:cs="Times New Roman"/>
                <w:szCs w:val="24"/>
              </w:rPr>
              <w:t>31</w:t>
            </w:r>
            <w:r w:rsidRPr="007A5B6E">
              <w:rPr>
                <w:rFonts w:eastAsia="Calibri" w:cs="Times New Roman"/>
                <w:szCs w:val="24"/>
              </w:rPr>
              <w:t>.08.2023г. № 1)</w:t>
            </w:r>
          </w:p>
        </w:tc>
        <w:tc>
          <w:tcPr>
            <w:tcW w:w="426" w:type="dxa"/>
            <w:shd w:val="clear" w:color="auto" w:fill="auto"/>
          </w:tcPr>
          <w:p w14:paraId="0794EB6A" w14:textId="77777777" w:rsidR="00E742AC" w:rsidRPr="007A5B6E" w:rsidRDefault="00E742AC" w:rsidP="00E742AC">
            <w:pPr>
              <w:spacing w:after="0" w:line="240" w:lineRule="auto"/>
              <w:rPr>
                <w:rFonts w:eastAsia="Calibri" w:cs="Times New Roman"/>
                <w:szCs w:val="20"/>
                <w:lang w:eastAsia="en-US"/>
              </w:rPr>
            </w:pPr>
          </w:p>
        </w:tc>
        <w:tc>
          <w:tcPr>
            <w:tcW w:w="4819" w:type="dxa"/>
            <w:shd w:val="clear" w:color="auto" w:fill="auto"/>
          </w:tcPr>
          <w:p w14:paraId="7717EA0A" w14:textId="3D36EA34" w:rsidR="00E742AC" w:rsidRPr="007A5B6E" w:rsidRDefault="00E742AC" w:rsidP="00EF5B1A">
            <w:pPr>
              <w:spacing w:after="0" w:line="240" w:lineRule="auto"/>
              <w:ind w:right="150"/>
              <w:rPr>
                <w:rFonts w:eastAsia="Calibri" w:cs="Times New Roman"/>
                <w:szCs w:val="24"/>
              </w:rPr>
            </w:pPr>
            <w:r w:rsidRPr="007A5B6E">
              <w:rPr>
                <w:rFonts w:eastAsia="Calibri" w:cs="Times New Roman"/>
                <w:b/>
                <w:szCs w:val="24"/>
              </w:rPr>
              <w:t xml:space="preserve">УТВЕРЖДЕНО   </w:t>
            </w:r>
            <w:r w:rsidRPr="007A5B6E">
              <w:rPr>
                <w:rFonts w:eastAsia="Calibri" w:cs="Times New Roman"/>
                <w:szCs w:val="24"/>
              </w:rPr>
              <w:t xml:space="preserve">                                                                                                 приказом МБОУ </w:t>
            </w:r>
            <w:r w:rsidR="00EF5B1A">
              <w:rPr>
                <w:rFonts w:eastAsia="Calibri" w:cs="Times New Roman"/>
                <w:szCs w:val="24"/>
              </w:rPr>
              <w:t>Новониколаевскойсош</w:t>
            </w:r>
            <w:r w:rsidRPr="007A5B6E">
              <w:rPr>
                <w:rFonts w:eastAsia="Calibri" w:cs="Times New Roman"/>
                <w:szCs w:val="24"/>
              </w:rPr>
              <w:t xml:space="preserve"> </w:t>
            </w:r>
            <w:r w:rsidRPr="007A5B6E">
              <w:rPr>
                <w:rFonts w:eastAsia="Calibri" w:cs="Times New Roman"/>
              </w:rPr>
              <w:t xml:space="preserve">от </w:t>
            </w:r>
            <w:r w:rsidR="007A2A40">
              <w:rPr>
                <w:rFonts w:eastAsia="Calibri" w:cs="Times New Roman"/>
              </w:rPr>
              <w:t>31</w:t>
            </w:r>
            <w:r w:rsidRPr="007A5B6E">
              <w:rPr>
                <w:rFonts w:eastAsia="Calibri" w:cs="Times New Roman"/>
              </w:rPr>
              <w:t>.08.2023г</w:t>
            </w:r>
            <w:r w:rsidRPr="007A5B6E">
              <w:rPr>
                <w:rFonts w:eastAsia="Calibri" w:cs="Times New Roman"/>
                <w:szCs w:val="24"/>
              </w:rPr>
              <w:t xml:space="preserve">. № </w:t>
            </w:r>
            <w:r w:rsidR="00EF5B1A">
              <w:rPr>
                <w:rFonts w:eastAsia="Calibri" w:cs="Times New Roman"/>
                <w:szCs w:val="24"/>
              </w:rPr>
              <w:t>64</w:t>
            </w:r>
          </w:p>
        </w:tc>
      </w:tr>
      <w:bookmarkEnd w:id="0"/>
    </w:tbl>
    <w:p w14:paraId="575D8EB2" w14:textId="77777777" w:rsidR="00E742AC" w:rsidRPr="007A5B6E" w:rsidRDefault="00E742AC" w:rsidP="00E742AC">
      <w:pPr>
        <w:spacing w:after="0" w:line="240" w:lineRule="auto"/>
        <w:ind w:left="426"/>
        <w:jc w:val="center"/>
        <w:rPr>
          <w:rFonts w:eastAsia="Times New Roman" w:cs="Times New Roman"/>
          <w:b/>
          <w:sz w:val="36"/>
          <w:szCs w:val="36"/>
        </w:rPr>
      </w:pPr>
    </w:p>
    <w:p w14:paraId="3B3826FE"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 xml:space="preserve">АДАПТИРОВАННАЯ ОСНОВНАЯ </w:t>
      </w:r>
    </w:p>
    <w:p w14:paraId="743CC06D"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ОБРАЗОВАТЕЛЬНАЯ ПРОГРАММА</w:t>
      </w:r>
    </w:p>
    <w:p w14:paraId="59AF13DA" w14:textId="356FE0C0" w:rsidR="00E742AC" w:rsidRPr="007A5B6E" w:rsidRDefault="00E742AC" w:rsidP="00E742AC">
      <w:pPr>
        <w:spacing w:after="0" w:line="240" w:lineRule="auto"/>
        <w:jc w:val="center"/>
        <w:rPr>
          <w:rFonts w:eastAsia="Times New Roman" w:cs="Times New Roman"/>
          <w:b/>
          <w:sz w:val="40"/>
          <w:szCs w:val="40"/>
        </w:rPr>
      </w:pPr>
      <w:r w:rsidRPr="007A5B6E">
        <w:rPr>
          <w:rFonts w:eastAsia="Times New Roman" w:cs="Times New Roman"/>
          <w:b/>
          <w:sz w:val="36"/>
          <w:szCs w:val="36"/>
        </w:rPr>
        <w:t>ОСНОВНОГО ОБЩЕГО ОБРАЗОВАНИЯ ОБУЧАЮЩИХСЯ С ЗАДЕРЖКОЙ ПСИХИЧЕСКОГО РАЗВИТИЯ</w:t>
      </w:r>
    </w:p>
    <w:p w14:paraId="2C996E95" w14:textId="77777777" w:rsidR="00E742AC" w:rsidRPr="007A5B6E" w:rsidRDefault="00E742AC" w:rsidP="00E742AC">
      <w:pPr>
        <w:spacing w:after="0" w:line="240" w:lineRule="auto"/>
        <w:ind w:left="426"/>
        <w:jc w:val="center"/>
        <w:rPr>
          <w:rFonts w:eastAsia="Times New Roman" w:cs="Times New Roman"/>
          <w:b/>
          <w:sz w:val="24"/>
          <w:szCs w:val="24"/>
        </w:rPr>
      </w:pPr>
      <w:r w:rsidRPr="007A5B6E">
        <w:rPr>
          <w:rFonts w:eastAsia="Times New Roman" w:cs="Times New Roman"/>
          <w:b/>
          <w:sz w:val="24"/>
          <w:szCs w:val="24"/>
        </w:rPr>
        <w:t>МУНИЦИПАЛЬНОГО БЮДЖЕТНОГО ОБЩЕОБРАЗОВАТЕЛЬНОГО УЧРЕЖДЕНИЯ</w:t>
      </w:r>
    </w:p>
    <w:p w14:paraId="1534228C" w14:textId="332397FB" w:rsidR="00E742AC" w:rsidRPr="007A5B6E" w:rsidRDefault="00EF5B1A" w:rsidP="00E742AC">
      <w:pPr>
        <w:spacing w:after="0" w:line="240" w:lineRule="auto"/>
        <w:ind w:left="426"/>
        <w:jc w:val="center"/>
        <w:rPr>
          <w:rFonts w:eastAsia="Times New Roman" w:cs="Times New Roman"/>
          <w:b/>
          <w:sz w:val="24"/>
          <w:szCs w:val="24"/>
        </w:rPr>
      </w:pPr>
      <w:r>
        <w:rPr>
          <w:rFonts w:eastAsia="Times New Roman" w:cs="Times New Roman"/>
          <w:b/>
          <w:sz w:val="24"/>
          <w:szCs w:val="24"/>
        </w:rPr>
        <w:t>НОВОНИКОЛАЕВСКОЙ</w:t>
      </w:r>
      <w:r w:rsidR="00E742AC" w:rsidRPr="007A5B6E">
        <w:rPr>
          <w:rFonts w:eastAsia="Times New Roman" w:cs="Times New Roman"/>
          <w:b/>
          <w:sz w:val="24"/>
          <w:szCs w:val="24"/>
        </w:rPr>
        <w:t xml:space="preserve"> ОСНОВНОЙ ОБЩЕОБРАЗОВАТЕЛЬНОЙ ШКОЛЫ </w:t>
      </w:r>
    </w:p>
    <w:p w14:paraId="792106AB"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 xml:space="preserve">в соответствии с </w:t>
      </w:r>
    </w:p>
    <w:p w14:paraId="0309BB98" w14:textId="1A99983F"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ФЕДЕРАЛЬНОЙ АДАПТИРОВАННОЙ ОСНОВНОЙ ОБЩЕОБРАЗОВАТЕЛЬНОЙ ПРОГРАММОЙ ОСНОВНОГО ОБЩЕГО ОБРАЗОВАНИЯ</w:t>
      </w:r>
      <w:r w:rsidRPr="007A5B6E">
        <w:rPr>
          <w:rFonts w:eastAsia="Arial Unicode MS" w:cs="Times New Roman"/>
          <w:color w:val="00000A"/>
          <w:kern w:val="1"/>
          <w:sz w:val="22"/>
          <w:lang w:eastAsia="en-US"/>
        </w:rPr>
        <w:t xml:space="preserve"> </w:t>
      </w:r>
      <w:r w:rsidRPr="007A5B6E">
        <w:rPr>
          <w:rFonts w:eastAsia="Times New Roman" w:cs="Times New Roman"/>
          <w:b/>
          <w:sz w:val="36"/>
          <w:szCs w:val="36"/>
        </w:rPr>
        <w:t>ОБУЧАЮЩИХСЯ С ЗАДЕРЖКОЙ ПСИХИЧЕСКОГО РАЗВИТИЯ</w:t>
      </w:r>
    </w:p>
    <w:p w14:paraId="276E783B" w14:textId="77777777" w:rsidR="00E742AC" w:rsidRPr="007A5B6E" w:rsidRDefault="00E742AC" w:rsidP="00E742AC">
      <w:pPr>
        <w:spacing w:after="0" w:line="240" w:lineRule="auto"/>
        <w:jc w:val="center"/>
        <w:rPr>
          <w:rFonts w:eastAsia="Times New Roman" w:cs="Times New Roman"/>
          <w:b/>
          <w:sz w:val="36"/>
          <w:szCs w:val="36"/>
        </w:rPr>
      </w:pPr>
    </w:p>
    <w:p w14:paraId="3F8251F2" w14:textId="77777777" w:rsidR="00CA659E" w:rsidRPr="007A5B6E" w:rsidRDefault="00CA659E" w:rsidP="00CA659E">
      <w:pPr>
        <w:spacing w:after="0" w:line="240" w:lineRule="auto"/>
        <w:jc w:val="center"/>
        <w:rPr>
          <w:rFonts w:eastAsia="Times New Roman" w:cs="Times New Roman"/>
          <w:b/>
          <w:bCs/>
          <w:sz w:val="24"/>
          <w:szCs w:val="24"/>
        </w:rPr>
      </w:pPr>
    </w:p>
    <w:p w14:paraId="058E7F98" w14:textId="77777777" w:rsidR="00CA659E" w:rsidRPr="007A5B6E" w:rsidRDefault="00CA659E" w:rsidP="00CA659E">
      <w:pPr>
        <w:spacing w:after="0" w:line="240" w:lineRule="auto"/>
        <w:rPr>
          <w:rFonts w:eastAsia="Times New Roman" w:cs="Times New Roman"/>
          <w:b/>
          <w:bCs/>
          <w:sz w:val="24"/>
          <w:szCs w:val="24"/>
        </w:rPr>
      </w:pPr>
    </w:p>
    <w:p w14:paraId="46C1930E" w14:textId="77777777" w:rsidR="00CA659E" w:rsidRPr="007A5B6E" w:rsidRDefault="00CA659E" w:rsidP="00CA659E">
      <w:pPr>
        <w:spacing w:after="0" w:line="240" w:lineRule="auto"/>
        <w:rPr>
          <w:rFonts w:eastAsia="Times New Roman" w:cs="Times New Roman"/>
          <w:b/>
          <w:bCs/>
          <w:sz w:val="24"/>
          <w:szCs w:val="24"/>
        </w:rPr>
      </w:pPr>
    </w:p>
    <w:p w14:paraId="4C050B28" w14:textId="03D43AD8" w:rsidR="00CA659E" w:rsidRPr="007A5B6E" w:rsidRDefault="00CA659E" w:rsidP="00CA659E">
      <w:pPr>
        <w:spacing w:after="0" w:line="240" w:lineRule="auto"/>
        <w:jc w:val="center"/>
        <w:rPr>
          <w:rFonts w:eastAsia="Times New Roman" w:cs="Times New Roman"/>
          <w:b/>
          <w:bCs/>
          <w:sz w:val="24"/>
          <w:szCs w:val="24"/>
        </w:rPr>
      </w:pPr>
    </w:p>
    <w:p w14:paraId="7FE21EBC" w14:textId="20C20594" w:rsidR="006834A5" w:rsidRPr="007A5B6E" w:rsidRDefault="006834A5" w:rsidP="00CA659E">
      <w:pPr>
        <w:spacing w:after="0" w:line="240" w:lineRule="auto"/>
        <w:jc w:val="center"/>
        <w:rPr>
          <w:rFonts w:eastAsia="Times New Roman" w:cs="Times New Roman"/>
          <w:b/>
          <w:bCs/>
          <w:sz w:val="24"/>
          <w:szCs w:val="24"/>
        </w:rPr>
      </w:pPr>
    </w:p>
    <w:p w14:paraId="4E5CB098" w14:textId="54EF890A" w:rsidR="006834A5" w:rsidRPr="007A5B6E" w:rsidRDefault="006834A5" w:rsidP="00CA659E">
      <w:pPr>
        <w:spacing w:after="0" w:line="240" w:lineRule="auto"/>
        <w:jc w:val="center"/>
        <w:rPr>
          <w:rFonts w:eastAsia="Times New Roman" w:cs="Times New Roman"/>
          <w:b/>
          <w:bCs/>
          <w:sz w:val="24"/>
          <w:szCs w:val="24"/>
        </w:rPr>
      </w:pPr>
    </w:p>
    <w:p w14:paraId="04692BF6" w14:textId="51C84259" w:rsidR="006834A5" w:rsidRPr="007A5B6E" w:rsidRDefault="006834A5" w:rsidP="00CA659E">
      <w:pPr>
        <w:spacing w:after="0" w:line="240" w:lineRule="auto"/>
        <w:jc w:val="center"/>
        <w:rPr>
          <w:rFonts w:eastAsia="Times New Roman" w:cs="Times New Roman"/>
          <w:b/>
          <w:bCs/>
          <w:sz w:val="24"/>
          <w:szCs w:val="24"/>
        </w:rPr>
      </w:pPr>
    </w:p>
    <w:p w14:paraId="4760D983" w14:textId="69855A3E" w:rsidR="00233621" w:rsidRPr="007A5B6E" w:rsidRDefault="00233621" w:rsidP="00E742AC">
      <w:pPr>
        <w:spacing w:after="0" w:line="240" w:lineRule="auto"/>
        <w:rPr>
          <w:rFonts w:eastAsia="Times New Roman" w:cs="Times New Roman"/>
          <w:b/>
          <w:bCs/>
          <w:sz w:val="24"/>
          <w:szCs w:val="24"/>
        </w:rPr>
      </w:pPr>
    </w:p>
    <w:p w14:paraId="3BE3ECB1" w14:textId="31FC18EB" w:rsidR="00233621" w:rsidRPr="007A5B6E" w:rsidRDefault="00233621" w:rsidP="00CA659E">
      <w:pPr>
        <w:spacing w:after="0" w:line="240" w:lineRule="auto"/>
        <w:jc w:val="center"/>
        <w:rPr>
          <w:rFonts w:eastAsia="Times New Roman" w:cs="Times New Roman"/>
          <w:b/>
          <w:bCs/>
          <w:sz w:val="24"/>
          <w:szCs w:val="24"/>
        </w:rPr>
      </w:pPr>
    </w:p>
    <w:p w14:paraId="2F54C850" w14:textId="62956FD7" w:rsidR="00233621" w:rsidRPr="007A5B6E" w:rsidRDefault="00233621" w:rsidP="00CA659E">
      <w:pPr>
        <w:spacing w:after="0" w:line="240" w:lineRule="auto"/>
        <w:jc w:val="center"/>
        <w:rPr>
          <w:rFonts w:eastAsia="Times New Roman" w:cs="Times New Roman"/>
          <w:b/>
          <w:bCs/>
          <w:sz w:val="24"/>
          <w:szCs w:val="24"/>
        </w:rPr>
      </w:pPr>
    </w:p>
    <w:p w14:paraId="19F06F96" w14:textId="37F59739" w:rsidR="00233621" w:rsidRPr="007A5B6E" w:rsidRDefault="00233621" w:rsidP="00CA659E">
      <w:pPr>
        <w:spacing w:after="0" w:line="240" w:lineRule="auto"/>
        <w:jc w:val="center"/>
        <w:rPr>
          <w:rFonts w:eastAsia="Times New Roman" w:cs="Times New Roman"/>
          <w:b/>
          <w:bCs/>
          <w:sz w:val="24"/>
          <w:szCs w:val="24"/>
        </w:rPr>
      </w:pPr>
    </w:p>
    <w:p w14:paraId="63B7355B" w14:textId="0686C120" w:rsidR="00233621" w:rsidRPr="007A5B6E" w:rsidRDefault="00233621" w:rsidP="00CA659E">
      <w:pPr>
        <w:spacing w:after="0" w:line="240" w:lineRule="auto"/>
        <w:jc w:val="center"/>
        <w:rPr>
          <w:rFonts w:eastAsia="Times New Roman" w:cs="Times New Roman"/>
          <w:b/>
          <w:bCs/>
          <w:sz w:val="24"/>
          <w:szCs w:val="24"/>
        </w:rPr>
      </w:pPr>
    </w:p>
    <w:p w14:paraId="7AAB8CAA" w14:textId="22403DC3" w:rsidR="00233621" w:rsidRPr="007A5B6E" w:rsidRDefault="00233621" w:rsidP="00CA659E">
      <w:pPr>
        <w:spacing w:after="0" w:line="240" w:lineRule="auto"/>
        <w:jc w:val="center"/>
        <w:rPr>
          <w:rFonts w:eastAsia="Times New Roman" w:cs="Times New Roman"/>
          <w:b/>
          <w:bCs/>
          <w:sz w:val="24"/>
          <w:szCs w:val="24"/>
        </w:rPr>
      </w:pPr>
    </w:p>
    <w:p w14:paraId="158E19D0" w14:textId="07810E58" w:rsidR="00233621" w:rsidRPr="007A5B6E" w:rsidRDefault="00233621" w:rsidP="00CA659E">
      <w:pPr>
        <w:spacing w:after="0" w:line="240" w:lineRule="auto"/>
        <w:jc w:val="center"/>
        <w:rPr>
          <w:rFonts w:eastAsia="Times New Roman" w:cs="Times New Roman"/>
          <w:b/>
          <w:bCs/>
          <w:sz w:val="24"/>
          <w:szCs w:val="24"/>
        </w:rPr>
      </w:pPr>
    </w:p>
    <w:p w14:paraId="16B87529" w14:textId="2383EA19" w:rsidR="00233621" w:rsidRPr="007A5B6E" w:rsidRDefault="00233621" w:rsidP="00CA659E">
      <w:pPr>
        <w:spacing w:after="0" w:line="240" w:lineRule="auto"/>
        <w:jc w:val="center"/>
        <w:rPr>
          <w:rFonts w:eastAsia="Times New Roman" w:cs="Times New Roman"/>
          <w:b/>
          <w:bCs/>
          <w:sz w:val="24"/>
          <w:szCs w:val="24"/>
        </w:rPr>
      </w:pPr>
    </w:p>
    <w:p w14:paraId="7889E348" w14:textId="77777777" w:rsidR="00CA659E" w:rsidRPr="007A5B6E" w:rsidRDefault="00CA659E" w:rsidP="00CA659E">
      <w:pPr>
        <w:spacing w:after="0" w:line="240" w:lineRule="auto"/>
        <w:jc w:val="center"/>
        <w:rPr>
          <w:rFonts w:eastAsia="Times New Roman" w:cs="Times New Roman"/>
          <w:b/>
          <w:bCs/>
          <w:sz w:val="24"/>
          <w:szCs w:val="24"/>
        </w:rPr>
      </w:pPr>
    </w:p>
    <w:p w14:paraId="01257074" w14:textId="6DBB7291" w:rsidR="00CA659E" w:rsidRPr="007A5B6E" w:rsidRDefault="00CA659E" w:rsidP="00CA659E">
      <w:pPr>
        <w:spacing w:after="0" w:line="240" w:lineRule="auto"/>
        <w:jc w:val="center"/>
        <w:rPr>
          <w:rFonts w:eastAsia="Times New Roman" w:cs="Times New Roman"/>
          <w:b/>
          <w:bCs/>
          <w:sz w:val="24"/>
          <w:szCs w:val="24"/>
        </w:rPr>
      </w:pPr>
      <w:r w:rsidRPr="007A5B6E">
        <w:rPr>
          <w:rFonts w:eastAsia="Times New Roman" w:cs="Times New Roman"/>
          <w:b/>
          <w:bCs/>
          <w:sz w:val="24"/>
          <w:szCs w:val="24"/>
        </w:rPr>
        <w:t xml:space="preserve">с. </w:t>
      </w:r>
      <w:r w:rsidR="00EF5B1A">
        <w:rPr>
          <w:rFonts w:eastAsia="Times New Roman" w:cs="Times New Roman"/>
          <w:b/>
          <w:bCs/>
          <w:sz w:val="24"/>
          <w:szCs w:val="24"/>
        </w:rPr>
        <w:t>Новониколаевка</w:t>
      </w:r>
    </w:p>
    <w:p w14:paraId="1457D2E2" w14:textId="6EEEA3AF" w:rsidR="00CA659E" w:rsidRPr="007A5B6E" w:rsidRDefault="00CA659E" w:rsidP="00CA659E">
      <w:pPr>
        <w:spacing w:after="0" w:line="240" w:lineRule="auto"/>
        <w:jc w:val="center"/>
        <w:rPr>
          <w:rFonts w:eastAsia="Times New Roman" w:cs="Times New Roman"/>
          <w:bCs/>
          <w:spacing w:val="-13"/>
          <w:sz w:val="24"/>
          <w:szCs w:val="24"/>
        </w:rPr>
      </w:pPr>
      <w:r w:rsidRPr="007A5B6E">
        <w:rPr>
          <w:rFonts w:eastAsia="Times New Roman" w:cs="Times New Roman"/>
          <w:b/>
          <w:bCs/>
          <w:sz w:val="24"/>
          <w:szCs w:val="24"/>
        </w:rPr>
        <w:t>202</w:t>
      </w:r>
      <w:r w:rsidR="00E742AC" w:rsidRPr="007A5B6E">
        <w:rPr>
          <w:rFonts w:eastAsia="Times New Roman" w:cs="Times New Roman"/>
          <w:b/>
          <w:bCs/>
          <w:sz w:val="24"/>
          <w:szCs w:val="24"/>
        </w:rPr>
        <w:t>3</w:t>
      </w:r>
      <w:r w:rsidRPr="007A5B6E">
        <w:rPr>
          <w:rFonts w:eastAsia="Times New Roman" w:cs="Times New Roman"/>
          <w:b/>
          <w:bCs/>
          <w:sz w:val="24"/>
          <w:szCs w:val="24"/>
        </w:rPr>
        <w:t>г.</w:t>
      </w:r>
    </w:p>
    <w:bookmarkEnd w:id="1"/>
    <w:p w14:paraId="63458137" w14:textId="77777777" w:rsidR="00E742AC" w:rsidRPr="007A5B6E" w:rsidRDefault="00E742AC" w:rsidP="002164D5">
      <w:pPr>
        <w:keepNext/>
        <w:keepLines/>
        <w:spacing w:after="0"/>
        <w:ind w:right="909"/>
        <w:jc w:val="center"/>
        <w:outlineLvl w:val="0"/>
        <w:rPr>
          <w:rFonts w:eastAsia="Calibri" w:cs="Times New Roman"/>
          <w:b/>
          <w:sz w:val="32"/>
          <w:szCs w:val="32"/>
        </w:rPr>
      </w:pPr>
      <w:r w:rsidRPr="007A5B6E">
        <w:rPr>
          <w:rFonts w:eastAsia="Calibri" w:cs="Times New Roman"/>
          <w:b/>
          <w:sz w:val="32"/>
          <w:szCs w:val="32"/>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926"/>
        <w:gridCol w:w="1451"/>
      </w:tblGrid>
      <w:tr w:rsidR="00E742AC" w:rsidRPr="007A5B6E" w14:paraId="2923CA4A" w14:textId="77777777" w:rsidTr="002164D5">
        <w:trPr>
          <w:jc w:val="center"/>
        </w:trPr>
        <w:tc>
          <w:tcPr>
            <w:tcW w:w="858" w:type="dxa"/>
            <w:vAlign w:val="center"/>
          </w:tcPr>
          <w:p w14:paraId="7C7B1556"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w:t>
            </w:r>
          </w:p>
          <w:p w14:paraId="18EE75D6"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п\п</w:t>
            </w:r>
          </w:p>
        </w:tc>
        <w:tc>
          <w:tcPr>
            <w:tcW w:w="7926" w:type="dxa"/>
            <w:vAlign w:val="center"/>
          </w:tcPr>
          <w:p w14:paraId="0F2B544F"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Наименование раздела</w:t>
            </w:r>
          </w:p>
        </w:tc>
        <w:tc>
          <w:tcPr>
            <w:tcW w:w="1417" w:type="dxa"/>
            <w:vAlign w:val="center"/>
          </w:tcPr>
          <w:p w14:paraId="0C4E0BB5"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Страницы</w:t>
            </w:r>
          </w:p>
        </w:tc>
      </w:tr>
      <w:tr w:rsidR="00E742AC" w:rsidRPr="007A5B6E" w14:paraId="4D263942" w14:textId="77777777" w:rsidTr="002164D5">
        <w:trPr>
          <w:trHeight w:val="412"/>
          <w:jc w:val="center"/>
        </w:trPr>
        <w:tc>
          <w:tcPr>
            <w:tcW w:w="8784" w:type="dxa"/>
            <w:gridSpan w:val="2"/>
            <w:vAlign w:val="center"/>
          </w:tcPr>
          <w:p w14:paraId="5D1440D0" w14:textId="77777777" w:rsidR="00E742AC" w:rsidRPr="007A5B6E" w:rsidRDefault="00E742AC" w:rsidP="00E742AC">
            <w:pPr>
              <w:spacing w:after="0" w:line="240" w:lineRule="auto"/>
              <w:rPr>
                <w:rFonts w:eastAsia="Times New Roman" w:cs="Times New Roman"/>
                <w:b/>
                <w:szCs w:val="28"/>
              </w:rPr>
            </w:pPr>
            <w:r w:rsidRPr="007A5B6E">
              <w:rPr>
                <w:rFonts w:eastAsia="Times New Roman" w:cs="Times New Roman"/>
                <w:b/>
                <w:szCs w:val="28"/>
              </w:rPr>
              <w:t>Общие положения</w:t>
            </w:r>
          </w:p>
        </w:tc>
        <w:tc>
          <w:tcPr>
            <w:tcW w:w="1417" w:type="dxa"/>
            <w:shd w:val="clear" w:color="auto" w:fill="auto"/>
            <w:vAlign w:val="center"/>
          </w:tcPr>
          <w:p w14:paraId="6D0753C9" w14:textId="77777777"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3</w:t>
            </w:r>
          </w:p>
        </w:tc>
      </w:tr>
      <w:tr w:rsidR="00E742AC" w:rsidRPr="007A5B6E" w14:paraId="4A5BA7CD" w14:textId="77777777" w:rsidTr="002164D5">
        <w:trPr>
          <w:trHeight w:val="700"/>
          <w:jc w:val="center"/>
        </w:trPr>
        <w:tc>
          <w:tcPr>
            <w:tcW w:w="8784" w:type="dxa"/>
            <w:gridSpan w:val="2"/>
            <w:vAlign w:val="center"/>
          </w:tcPr>
          <w:p w14:paraId="4E6F80E7"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w:t>
            </w:r>
          </w:p>
          <w:p w14:paraId="26B0F549"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ЦЕЛЕВОЙ РАЗДЕЛ</w:t>
            </w:r>
          </w:p>
        </w:tc>
        <w:tc>
          <w:tcPr>
            <w:tcW w:w="1417" w:type="dxa"/>
            <w:shd w:val="clear" w:color="auto" w:fill="auto"/>
            <w:vAlign w:val="center"/>
          </w:tcPr>
          <w:p w14:paraId="6DBEC36A" w14:textId="43158C32" w:rsidR="00E742AC" w:rsidRPr="007A5B6E" w:rsidRDefault="00D52432"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5</w:t>
            </w:r>
          </w:p>
        </w:tc>
      </w:tr>
      <w:tr w:rsidR="00E742AC" w:rsidRPr="007A5B6E" w14:paraId="2E861518" w14:textId="77777777" w:rsidTr="002164D5">
        <w:trPr>
          <w:trHeight w:val="371"/>
          <w:jc w:val="center"/>
        </w:trPr>
        <w:tc>
          <w:tcPr>
            <w:tcW w:w="858" w:type="dxa"/>
            <w:vAlign w:val="center"/>
          </w:tcPr>
          <w:p w14:paraId="39414BB3"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1</w:t>
            </w:r>
          </w:p>
        </w:tc>
        <w:tc>
          <w:tcPr>
            <w:tcW w:w="7926" w:type="dxa"/>
            <w:vAlign w:val="center"/>
          </w:tcPr>
          <w:p w14:paraId="1901DEE8" w14:textId="77777777" w:rsidR="00E742AC" w:rsidRPr="007A5B6E" w:rsidRDefault="00E742AC" w:rsidP="00E742AC">
            <w:pPr>
              <w:spacing w:after="0" w:line="240" w:lineRule="auto"/>
              <w:jc w:val="both"/>
              <w:rPr>
                <w:rFonts w:eastAsia="Times New Roman" w:cs="Times New Roman"/>
                <w:b/>
                <w:szCs w:val="28"/>
              </w:rPr>
            </w:pPr>
            <w:r w:rsidRPr="007A5B6E">
              <w:rPr>
                <w:rFonts w:eastAsia="Times New Roman" w:cs="Times New Roman"/>
                <w:b/>
                <w:szCs w:val="28"/>
              </w:rPr>
              <w:t>Пояснительная записка</w:t>
            </w:r>
          </w:p>
        </w:tc>
        <w:tc>
          <w:tcPr>
            <w:tcW w:w="1417" w:type="dxa"/>
            <w:shd w:val="clear" w:color="auto" w:fill="auto"/>
          </w:tcPr>
          <w:p w14:paraId="77D12BB1" w14:textId="7EADFD32" w:rsidR="00E742AC" w:rsidRPr="007A5B6E" w:rsidRDefault="00D52432"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5</w:t>
            </w:r>
          </w:p>
        </w:tc>
      </w:tr>
      <w:tr w:rsidR="00E742AC" w:rsidRPr="007A5B6E" w14:paraId="71F79634" w14:textId="77777777" w:rsidTr="002164D5">
        <w:trPr>
          <w:trHeight w:val="617"/>
          <w:jc w:val="center"/>
        </w:trPr>
        <w:tc>
          <w:tcPr>
            <w:tcW w:w="858" w:type="dxa"/>
            <w:vAlign w:val="center"/>
          </w:tcPr>
          <w:p w14:paraId="68E413DB"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2</w:t>
            </w:r>
          </w:p>
        </w:tc>
        <w:tc>
          <w:tcPr>
            <w:tcW w:w="7926" w:type="dxa"/>
            <w:vAlign w:val="center"/>
          </w:tcPr>
          <w:p w14:paraId="10DAA61B" w14:textId="2DDEF17B"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 xml:space="preserve">Планируемые результаты освоения обучающимися АООП </w:t>
            </w:r>
            <w:r w:rsidR="00D37DD1" w:rsidRPr="007A5B6E">
              <w:rPr>
                <w:rFonts w:eastAsia="Times New Roman" w:cs="Times New Roman"/>
                <w:b/>
                <w:bCs/>
                <w:szCs w:val="28"/>
              </w:rPr>
              <w:t>О</w:t>
            </w:r>
            <w:r w:rsidRPr="007A5B6E">
              <w:rPr>
                <w:rFonts w:eastAsia="Times New Roman" w:cs="Times New Roman"/>
                <w:b/>
                <w:bCs/>
                <w:szCs w:val="28"/>
              </w:rPr>
              <w:t xml:space="preserve">ОО в соответствии с ФАОП </w:t>
            </w:r>
            <w:r w:rsidR="00D37DD1" w:rsidRPr="007A5B6E">
              <w:rPr>
                <w:rFonts w:eastAsia="Times New Roman" w:cs="Times New Roman"/>
                <w:b/>
                <w:bCs/>
                <w:szCs w:val="28"/>
              </w:rPr>
              <w:t>О</w:t>
            </w:r>
            <w:r w:rsidRPr="007A5B6E">
              <w:rPr>
                <w:rFonts w:eastAsia="Times New Roman" w:cs="Times New Roman"/>
                <w:b/>
                <w:bCs/>
                <w:szCs w:val="28"/>
              </w:rPr>
              <w:t>ОО</w:t>
            </w:r>
          </w:p>
        </w:tc>
        <w:tc>
          <w:tcPr>
            <w:tcW w:w="1417" w:type="dxa"/>
            <w:shd w:val="clear" w:color="auto" w:fill="auto"/>
          </w:tcPr>
          <w:p w14:paraId="2F2322B7" w14:textId="6B8C0017" w:rsidR="00E742AC" w:rsidRPr="007A5B6E" w:rsidRDefault="009554D7"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8</w:t>
            </w:r>
          </w:p>
        </w:tc>
      </w:tr>
      <w:tr w:rsidR="00E742AC" w:rsidRPr="007A5B6E" w14:paraId="1FB406B9" w14:textId="77777777" w:rsidTr="002164D5">
        <w:trPr>
          <w:trHeight w:val="613"/>
          <w:jc w:val="center"/>
        </w:trPr>
        <w:tc>
          <w:tcPr>
            <w:tcW w:w="858" w:type="dxa"/>
            <w:vAlign w:val="center"/>
          </w:tcPr>
          <w:p w14:paraId="424A2CEC"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3</w:t>
            </w:r>
          </w:p>
        </w:tc>
        <w:tc>
          <w:tcPr>
            <w:tcW w:w="7926" w:type="dxa"/>
            <w:vAlign w:val="center"/>
          </w:tcPr>
          <w:p w14:paraId="32AA2018" w14:textId="0E18D221"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 xml:space="preserve">Система оценки достижения планируемых результатов освоения АООП </w:t>
            </w:r>
            <w:r w:rsidR="00D37DD1" w:rsidRPr="007A5B6E">
              <w:rPr>
                <w:rFonts w:eastAsia="Times New Roman" w:cs="Times New Roman"/>
                <w:b/>
                <w:bCs/>
                <w:szCs w:val="28"/>
              </w:rPr>
              <w:t>О</w:t>
            </w:r>
            <w:r w:rsidRPr="007A5B6E">
              <w:rPr>
                <w:rFonts w:eastAsia="Times New Roman" w:cs="Times New Roman"/>
                <w:b/>
                <w:bCs/>
                <w:szCs w:val="28"/>
              </w:rPr>
              <w:t xml:space="preserve">ОО в соответствии с ФАОП </w:t>
            </w:r>
            <w:r w:rsidR="00D37DD1" w:rsidRPr="007A5B6E">
              <w:rPr>
                <w:rFonts w:eastAsia="Times New Roman" w:cs="Times New Roman"/>
                <w:b/>
                <w:bCs/>
                <w:szCs w:val="28"/>
              </w:rPr>
              <w:t>О</w:t>
            </w:r>
            <w:r w:rsidRPr="007A5B6E">
              <w:rPr>
                <w:rFonts w:eastAsia="Times New Roman" w:cs="Times New Roman"/>
                <w:b/>
                <w:bCs/>
                <w:szCs w:val="28"/>
              </w:rPr>
              <w:t>ОО</w:t>
            </w:r>
          </w:p>
        </w:tc>
        <w:tc>
          <w:tcPr>
            <w:tcW w:w="1417" w:type="dxa"/>
            <w:shd w:val="clear" w:color="auto" w:fill="auto"/>
          </w:tcPr>
          <w:p w14:paraId="439E01B3" w14:textId="12384031"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2164D5" w:rsidRPr="007A5B6E">
              <w:rPr>
                <w:rFonts w:eastAsia="Times New Roman" w:cs="Times New Roman"/>
                <w:bCs/>
                <w:spacing w:val="-13"/>
                <w:szCs w:val="28"/>
              </w:rPr>
              <w:t>0</w:t>
            </w:r>
          </w:p>
        </w:tc>
      </w:tr>
      <w:tr w:rsidR="00E742AC" w:rsidRPr="007A5B6E" w14:paraId="56A55971" w14:textId="77777777" w:rsidTr="002164D5">
        <w:trPr>
          <w:trHeight w:val="725"/>
          <w:jc w:val="center"/>
        </w:trPr>
        <w:tc>
          <w:tcPr>
            <w:tcW w:w="8784" w:type="dxa"/>
            <w:gridSpan w:val="2"/>
            <w:vAlign w:val="center"/>
          </w:tcPr>
          <w:p w14:paraId="5872A0C0"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II</w:t>
            </w:r>
          </w:p>
          <w:p w14:paraId="408DD2C5"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СОДЕРЖАТЕЛЬНЫЙ РАЗДЕЛ</w:t>
            </w:r>
          </w:p>
        </w:tc>
        <w:tc>
          <w:tcPr>
            <w:tcW w:w="1417" w:type="dxa"/>
            <w:shd w:val="clear" w:color="auto" w:fill="auto"/>
            <w:vAlign w:val="center"/>
          </w:tcPr>
          <w:p w14:paraId="1BDBB46C" w14:textId="7EC80758"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2164D5" w:rsidRPr="007A5B6E">
              <w:rPr>
                <w:rFonts w:eastAsia="Times New Roman" w:cs="Times New Roman"/>
                <w:bCs/>
                <w:spacing w:val="-13"/>
                <w:szCs w:val="28"/>
              </w:rPr>
              <w:t>6</w:t>
            </w:r>
          </w:p>
        </w:tc>
      </w:tr>
      <w:tr w:rsidR="002164D5" w:rsidRPr="007A5B6E" w14:paraId="743F18AB" w14:textId="77777777" w:rsidTr="002164D5">
        <w:trPr>
          <w:trHeight w:val="616"/>
          <w:jc w:val="center"/>
        </w:trPr>
        <w:tc>
          <w:tcPr>
            <w:tcW w:w="858" w:type="dxa"/>
            <w:vAlign w:val="center"/>
          </w:tcPr>
          <w:p w14:paraId="20652576" w14:textId="77777777" w:rsidR="002164D5" w:rsidRPr="007A5B6E" w:rsidRDefault="002164D5" w:rsidP="002164D5">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1</w:t>
            </w:r>
          </w:p>
        </w:tc>
        <w:tc>
          <w:tcPr>
            <w:tcW w:w="7926" w:type="dxa"/>
          </w:tcPr>
          <w:p w14:paraId="5B68522F" w14:textId="77777777" w:rsidR="002164D5" w:rsidRPr="007A5B6E" w:rsidRDefault="002164D5" w:rsidP="002164D5">
            <w:pPr>
              <w:spacing w:after="0" w:line="240" w:lineRule="auto"/>
              <w:rPr>
                <w:rFonts w:cs="Times New Roman"/>
                <w:b/>
                <w:bCs/>
                <w:szCs w:val="28"/>
              </w:rPr>
            </w:pPr>
            <w:r w:rsidRPr="007A5B6E">
              <w:rPr>
                <w:rFonts w:cs="Times New Roman"/>
                <w:b/>
                <w:bCs/>
                <w:szCs w:val="28"/>
              </w:rPr>
              <w:t>Рабочие программы учебных предметов, курсов, модулей</w:t>
            </w:r>
          </w:p>
          <w:p w14:paraId="4C25BE0C"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 Русский язык</w:t>
            </w:r>
          </w:p>
          <w:p w14:paraId="5EF8BE8E"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2. Литература</w:t>
            </w:r>
          </w:p>
          <w:p w14:paraId="07B3328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3. Английский язык</w:t>
            </w:r>
          </w:p>
          <w:p w14:paraId="00A5BF22"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4. Математика</w:t>
            </w:r>
          </w:p>
          <w:p w14:paraId="71A2324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5. Информатика</w:t>
            </w:r>
          </w:p>
          <w:p w14:paraId="766F86BD"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6. История</w:t>
            </w:r>
          </w:p>
          <w:p w14:paraId="2F90E7D6"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7. Обществознание</w:t>
            </w:r>
          </w:p>
          <w:p w14:paraId="651ADB3A"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8. География</w:t>
            </w:r>
          </w:p>
          <w:p w14:paraId="52591BC8"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9. Физика</w:t>
            </w:r>
          </w:p>
          <w:p w14:paraId="3F8BAE1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10. Химия</w:t>
            </w:r>
          </w:p>
          <w:p w14:paraId="6CA24114"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11. Биология</w:t>
            </w:r>
          </w:p>
          <w:p w14:paraId="27A79A39"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12. Основы духовно-нравственной культуры народов России</w:t>
            </w:r>
          </w:p>
          <w:p w14:paraId="63D43D38"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13. Изобразительное искусство</w:t>
            </w:r>
          </w:p>
          <w:p w14:paraId="603D763E"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14. Музыка</w:t>
            </w:r>
          </w:p>
          <w:p w14:paraId="30EE0DC1"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15. Технология</w:t>
            </w:r>
          </w:p>
          <w:p w14:paraId="285E2AE2" w14:textId="0D4FB5BF" w:rsidR="002164D5" w:rsidRPr="007A5B6E" w:rsidRDefault="002164D5" w:rsidP="002164D5">
            <w:pPr>
              <w:spacing w:after="0" w:line="240" w:lineRule="auto"/>
              <w:ind w:left="302"/>
              <w:rPr>
                <w:rFonts w:cs="Times New Roman"/>
                <w:b/>
                <w:bCs/>
                <w:szCs w:val="28"/>
              </w:rPr>
            </w:pPr>
            <w:r w:rsidRPr="007A5B6E">
              <w:rPr>
                <w:rFonts w:cs="Times New Roman"/>
                <w:b/>
                <w:bCs/>
                <w:szCs w:val="28"/>
              </w:rPr>
              <w:t xml:space="preserve">16. </w:t>
            </w:r>
            <w:r w:rsidR="00C93C55" w:rsidRPr="007A5B6E">
              <w:rPr>
                <w:rFonts w:cs="Times New Roman"/>
                <w:b/>
                <w:bCs/>
                <w:szCs w:val="28"/>
              </w:rPr>
              <w:t>Адаптивная ф</w:t>
            </w:r>
            <w:r w:rsidRPr="007A5B6E">
              <w:rPr>
                <w:rFonts w:cs="Times New Roman"/>
                <w:b/>
                <w:bCs/>
                <w:szCs w:val="28"/>
              </w:rPr>
              <w:t>изическая культура</w:t>
            </w:r>
          </w:p>
          <w:p w14:paraId="69CA6941" w14:textId="773787B5" w:rsidR="002164D5" w:rsidRPr="007A5B6E" w:rsidRDefault="002164D5" w:rsidP="002164D5">
            <w:pPr>
              <w:spacing w:after="0" w:line="240" w:lineRule="auto"/>
              <w:ind w:left="302"/>
              <w:rPr>
                <w:rFonts w:cs="Times New Roman"/>
                <w:b/>
                <w:bCs/>
                <w:szCs w:val="28"/>
              </w:rPr>
            </w:pPr>
            <w:r w:rsidRPr="007A5B6E">
              <w:rPr>
                <w:rFonts w:cs="Times New Roman"/>
                <w:b/>
                <w:bCs/>
                <w:szCs w:val="28"/>
              </w:rPr>
              <w:t xml:space="preserve">17. Основы безопасности жизнедеятельности </w:t>
            </w:r>
          </w:p>
        </w:tc>
        <w:tc>
          <w:tcPr>
            <w:tcW w:w="1417" w:type="dxa"/>
            <w:shd w:val="clear" w:color="auto" w:fill="auto"/>
          </w:tcPr>
          <w:p w14:paraId="1534C0CD" w14:textId="460C6E75" w:rsidR="002164D5" w:rsidRPr="007A5B6E" w:rsidRDefault="002164D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16</w:t>
            </w:r>
          </w:p>
          <w:p w14:paraId="23D53850" w14:textId="0DAA6909" w:rsidR="002164D5" w:rsidRPr="007A5B6E" w:rsidRDefault="002164D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16</w:t>
            </w:r>
          </w:p>
          <w:p w14:paraId="5D8C3258" w14:textId="286BB896" w:rsidR="00A5144E" w:rsidRPr="007A5B6E" w:rsidRDefault="00A5144E"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48</w:t>
            </w:r>
          </w:p>
          <w:p w14:paraId="47951DDF" w14:textId="151D4619" w:rsidR="00A56606" w:rsidRPr="007A5B6E" w:rsidRDefault="00A56606"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66</w:t>
            </w:r>
          </w:p>
          <w:p w14:paraId="1F16F2D8" w14:textId="13625D7A"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86</w:t>
            </w:r>
          </w:p>
          <w:p w14:paraId="418FF445" w14:textId="77777777" w:rsidR="002164D5"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108</w:t>
            </w:r>
          </w:p>
          <w:p w14:paraId="7D822647" w14:textId="77777777"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123</w:t>
            </w:r>
          </w:p>
          <w:p w14:paraId="62B6DF7E" w14:textId="768EDB79"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DB5146" w:rsidRPr="007A5B6E">
              <w:rPr>
                <w:rFonts w:eastAsia="Times New Roman" w:cs="Times New Roman"/>
                <w:bCs/>
                <w:spacing w:val="-13"/>
                <w:szCs w:val="28"/>
              </w:rPr>
              <w:t>53</w:t>
            </w:r>
          </w:p>
          <w:p w14:paraId="6E2FAAC4" w14:textId="083DDB73"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F21A69" w:rsidRPr="007A5B6E">
              <w:rPr>
                <w:rFonts w:eastAsia="Times New Roman" w:cs="Times New Roman"/>
                <w:bCs/>
                <w:spacing w:val="-13"/>
                <w:szCs w:val="28"/>
              </w:rPr>
              <w:t>7</w:t>
            </w:r>
            <w:r w:rsidR="006A0CAB" w:rsidRPr="007A5B6E">
              <w:rPr>
                <w:rFonts w:eastAsia="Times New Roman" w:cs="Times New Roman"/>
                <w:bCs/>
                <w:spacing w:val="-13"/>
                <w:szCs w:val="28"/>
              </w:rPr>
              <w:t>3</w:t>
            </w:r>
          </w:p>
          <w:p w14:paraId="5330A993" w14:textId="720BB37F"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F21A69" w:rsidRPr="007A5B6E">
              <w:rPr>
                <w:rFonts w:eastAsia="Times New Roman" w:cs="Times New Roman"/>
                <w:bCs/>
                <w:spacing w:val="-13"/>
                <w:szCs w:val="28"/>
              </w:rPr>
              <w:t>8</w:t>
            </w:r>
            <w:r w:rsidR="006A0CAB" w:rsidRPr="007A5B6E">
              <w:rPr>
                <w:rFonts w:eastAsia="Times New Roman" w:cs="Times New Roman"/>
                <w:bCs/>
                <w:spacing w:val="-13"/>
                <w:szCs w:val="28"/>
              </w:rPr>
              <w:t>5</w:t>
            </w:r>
          </w:p>
          <w:p w14:paraId="45F2103D" w14:textId="04DE50EE"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203</w:t>
            </w:r>
          </w:p>
          <w:p w14:paraId="5FD3714F" w14:textId="6C947441"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217</w:t>
            </w:r>
          </w:p>
          <w:p w14:paraId="7C09202D" w14:textId="77777777" w:rsidR="00A12C00" w:rsidRPr="007A5B6E" w:rsidRDefault="00A12C00" w:rsidP="002164D5">
            <w:pPr>
              <w:spacing w:after="0" w:line="240" w:lineRule="auto"/>
              <w:jc w:val="center"/>
              <w:rPr>
                <w:rFonts w:eastAsia="Times New Roman" w:cs="Times New Roman"/>
                <w:bCs/>
                <w:spacing w:val="-13"/>
                <w:szCs w:val="28"/>
              </w:rPr>
            </w:pPr>
          </w:p>
          <w:p w14:paraId="5F859662" w14:textId="4FA4D1D0"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240</w:t>
            </w:r>
          </w:p>
          <w:p w14:paraId="0111F8A0" w14:textId="7866B21E"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244</w:t>
            </w:r>
          </w:p>
          <w:p w14:paraId="16CC25BB" w14:textId="28D713C4" w:rsidR="00C93C55" w:rsidRPr="007A5B6E"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260</w:t>
            </w:r>
          </w:p>
          <w:p w14:paraId="0A5F31D1" w14:textId="6284C82C" w:rsidR="00A12C00" w:rsidRPr="007A5B6E"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275</w:t>
            </w:r>
          </w:p>
          <w:p w14:paraId="464B6113" w14:textId="77777777" w:rsidR="00A12C00"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291</w:t>
            </w:r>
          </w:p>
          <w:p w14:paraId="190F1FAE" w14:textId="27860A6D" w:rsidR="007A5B6E" w:rsidRPr="007A5B6E" w:rsidRDefault="007A5B6E" w:rsidP="002164D5">
            <w:pPr>
              <w:spacing w:after="0" w:line="240" w:lineRule="auto"/>
              <w:jc w:val="center"/>
              <w:rPr>
                <w:rFonts w:eastAsia="Times New Roman" w:cs="Times New Roman"/>
                <w:bCs/>
                <w:spacing w:val="-13"/>
                <w:szCs w:val="28"/>
              </w:rPr>
            </w:pPr>
            <w:r>
              <w:rPr>
                <w:rFonts w:eastAsia="Times New Roman" w:cs="Times New Roman"/>
                <w:bCs/>
                <w:spacing w:val="-13"/>
                <w:szCs w:val="28"/>
              </w:rPr>
              <w:t>307</w:t>
            </w:r>
          </w:p>
        </w:tc>
      </w:tr>
      <w:tr w:rsidR="00E742AC" w:rsidRPr="007A5B6E" w14:paraId="7CE61D1D" w14:textId="77777777" w:rsidTr="002164D5">
        <w:trPr>
          <w:trHeight w:val="413"/>
          <w:jc w:val="center"/>
        </w:trPr>
        <w:tc>
          <w:tcPr>
            <w:tcW w:w="858" w:type="dxa"/>
            <w:vAlign w:val="center"/>
          </w:tcPr>
          <w:p w14:paraId="33A25CBF"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2</w:t>
            </w:r>
          </w:p>
        </w:tc>
        <w:tc>
          <w:tcPr>
            <w:tcW w:w="7926" w:type="dxa"/>
            <w:vAlign w:val="center"/>
          </w:tcPr>
          <w:p w14:paraId="76CCD257" w14:textId="4119F92E"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Программа формирования универсальных учебных действий</w:t>
            </w:r>
            <w:r w:rsidR="00D37DD1" w:rsidRPr="007A5B6E">
              <w:rPr>
                <w:rFonts w:eastAsia="Times New Roman" w:cs="Times New Roman"/>
                <w:b/>
                <w:bCs/>
                <w:szCs w:val="28"/>
              </w:rPr>
              <w:t xml:space="preserve"> у обучающихся</w:t>
            </w:r>
          </w:p>
        </w:tc>
        <w:tc>
          <w:tcPr>
            <w:tcW w:w="1417" w:type="dxa"/>
            <w:shd w:val="clear" w:color="auto" w:fill="auto"/>
          </w:tcPr>
          <w:p w14:paraId="2AAE5455" w14:textId="2D75EB51" w:rsidR="00E742AC" w:rsidRPr="007A5B6E" w:rsidRDefault="007B103B" w:rsidP="00E742AC">
            <w:pPr>
              <w:spacing w:after="0" w:line="240" w:lineRule="auto"/>
              <w:jc w:val="center"/>
              <w:rPr>
                <w:rFonts w:eastAsia="Times New Roman" w:cs="Times New Roman"/>
                <w:bCs/>
                <w:spacing w:val="-13"/>
                <w:szCs w:val="28"/>
              </w:rPr>
            </w:pPr>
            <w:r>
              <w:rPr>
                <w:rFonts w:eastAsia="Times New Roman" w:cs="Times New Roman"/>
                <w:bCs/>
                <w:spacing w:val="-13"/>
                <w:szCs w:val="28"/>
              </w:rPr>
              <w:t>317</w:t>
            </w:r>
          </w:p>
        </w:tc>
      </w:tr>
      <w:tr w:rsidR="00E742AC" w:rsidRPr="007A5B6E" w14:paraId="5097E681" w14:textId="77777777" w:rsidTr="002164D5">
        <w:trPr>
          <w:trHeight w:val="413"/>
          <w:jc w:val="center"/>
        </w:trPr>
        <w:tc>
          <w:tcPr>
            <w:tcW w:w="858" w:type="dxa"/>
            <w:vAlign w:val="center"/>
          </w:tcPr>
          <w:p w14:paraId="22F7D261"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3</w:t>
            </w:r>
          </w:p>
        </w:tc>
        <w:tc>
          <w:tcPr>
            <w:tcW w:w="7926" w:type="dxa"/>
            <w:vAlign w:val="center"/>
          </w:tcPr>
          <w:p w14:paraId="184E9BFF" w14:textId="77777777"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Программа коррекционной работы</w:t>
            </w:r>
          </w:p>
        </w:tc>
        <w:tc>
          <w:tcPr>
            <w:tcW w:w="1417" w:type="dxa"/>
            <w:shd w:val="clear" w:color="auto" w:fill="auto"/>
          </w:tcPr>
          <w:p w14:paraId="1AC3476D" w14:textId="206F0DF7" w:rsidR="00E742AC" w:rsidRPr="007A5B6E" w:rsidRDefault="003F61B1" w:rsidP="00E742AC">
            <w:pPr>
              <w:spacing w:after="0" w:line="240" w:lineRule="auto"/>
              <w:jc w:val="center"/>
              <w:rPr>
                <w:rFonts w:eastAsia="Times New Roman" w:cs="Times New Roman"/>
                <w:bCs/>
                <w:spacing w:val="-13"/>
                <w:szCs w:val="28"/>
              </w:rPr>
            </w:pPr>
            <w:r>
              <w:rPr>
                <w:rFonts w:eastAsia="Times New Roman" w:cs="Times New Roman"/>
                <w:bCs/>
                <w:spacing w:val="-13"/>
                <w:szCs w:val="28"/>
              </w:rPr>
              <w:t>345</w:t>
            </w:r>
          </w:p>
        </w:tc>
      </w:tr>
      <w:tr w:rsidR="00E742AC" w:rsidRPr="007A5B6E" w14:paraId="350DEBDB" w14:textId="77777777" w:rsidTr="002164D5">
        <w:trPr>
          <w:trHeight w:val="615"/>
          <w:jc w:val="center"/>
        </w:trPr>
        <w:tc>
          <w:tcPr>
            <w:tcW w:w="858" w:type="dxa"/>
            <w:vAlign w:val="center"/>
          </w:tcPr>
          <w:p w14:paraId="6E72CEC2"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4</w:t>
            </w:r>
          </w:p>
        </w:tc>
        <w:tc>
          <w:tcPr>
            <w:tcW w:w="7926" w:type="dxa"/>
            <w:vAlign w:val="center"/>
          </w:tcPr>
          <w:p w14:paraId="4572D7E5" w14:textId="604C890A" w:rsidR="00E742AC" w:rsidRPr="007A5B6E" w:rsidRDefault="00E742AC" w:rsidP="00E742AC">
            <w:pPr>
              <w:suppressAutoHyphens/>
              <w:spacing w:after="0" w:line="240" w:lineRule="auto"/>
              <w:rPr>
                <w:rFonts w:eastAsia="Arial Unicode MS" w:cs="Times New Roman"/>
                <w:b/>
                <w:bCs/>
                <w:color w:val="00000A"/>
                <w:kern w:val="1"/>
                <w:szCs w:val="28"/>
                <w:lang w:eastAsia="en-US"/>
              </w:rPr>
            </w:pPr>
            <w:r w:rsidRPr="007A5B6E">
              <w:rPr>
                <w:rFonts w:eastAsia="Arial Unicode MS" w:cs="Times New Roman"/>
                <w:b/>
                <w:bCs/>
                <w:color w:val="000000"/>
                <w:kern w:val="1"/>
                <w:szCs w:val="28"/>
                <w:lang w:eastAsia="en-US"/>
              </w:rPr>
              <w:t xml:space="preserve">Рабочая программа воспитания </w:t>
            </w:r>
            <w:bookmarkStart w:id="3" w:name="_Hlk142987719"/>
            <w:r w:rsidRPr="007A5B6E">
              <w:rPr>
                <w:rFonts w:eastAsia="Arial Unicode MS" w:cs="Times New Roman"/>
                <w:b/>
                <w:bCs/>
                <w:color w:val="000000"/>
                <w:kern w:val="1"/>
                <w:szCs w:val="28"/>
                <w:lang w:eastAsia="en-US"/>
              </w:rPr>
              <w:t xml:space="preserve">в соответствии с ФАОП </w:t>
            </w:r>
            <w:r w:rsidR="00D37DD1" w:rsidRPr="007A5B6E">
              <w:rPr>
                <w:rFonts w:eastAsia="Arial Unicode MS" w:cs="Times New Roman"/>
                <w:b/>
                <w:bCs/>
                <w:color w:val="000000"/>
                <w:kern w:val="1"/>
                <w:szCs w:val="28"/>
                <w:lang w:eastAsia="en-US"/>
              </w:rPr>
              <w:t>О</w:t>
            </w:r>
            <w:r w:rsidRPr="007A5B6E">
              <w:rPr>
                <w:rFonts w:eastAsia="Arial Unicode MS" w:cs="Times New Roman"/>
                <w:b/>
                <w:bCs/>
                <w:color w:val="000000"/>
                <w:kern w:val="1"/>
                <w:szCs w:val="28"/>
                <w:lang w:eastAsia="en-US"/>
              </w:rPr>
              <w:t>ОО</w:t>
            </w:r>
            <w:bookmarkEnd w:id="3"/>
          </w:p>
        </w:tc>
        <w:tc>
          <w:tcPr>
            <w:tcW w:w="1417" w:type="dxa"/>
            <w:shd w:val="clear" w:color="auto" w:fill="auto"/>
          </w:tcPr>
          <w:p w14:paraId="61D149ED" w14:textId="6D885564" w:rsidR="00E742AC" w:rsidRPr="007A5B6E" w:rsidRDefault="004A4495" w:rsidP="00E742AC">
            <w:pPr>
              <w:spacing w:after="0" w:line="240" w:lineRule="auto"/>
              <w:jc w:val="center"/>
              <w:rPr>
                <w:rFonts w:eastAsia="Times New Roman" w:cs="Times New Roman"/>
                <w:bCs/>
                <w:spacing w:val="-13"/>
                <w:szCs w:val="28"/>
              </w:rPr>
            </w:pPr>
            <w:r>
              <w:rPr>
                <w:rFonts w:eastAsia="Times New Roman" w:cs="Times New Roman"/>
                <w:bCs/>
                <w:spacing w:val="-13"/>
                <w:szCs w:val="28"/>
              </w:rPr>
              <w:t>37</w:t>
            </w:r>
            <w:r w:rsidR="00A35E5C">
              <w:rPr>
                <w:rFonts w:eastAsia="Times New Roman" w:cs="Times New Roman"/>
                <w:bCs/>
                <w:spacing w:val="-13"/>
                <w:szCs w:val="28"/>
              </w:rPr>
              <w:t>8</w:t>
            </w:r>
          </w:p>
        </w:tc>
      </w:tr>
      <w:tr w:rsidR="00E742AC" w:rsidRPr="007A5B6E" w14:paraId="71BD418C" w14:textId="77777777" w:rsidTr="002164D5">
        <w:trPr>
          <w:trHeight w:val="770"/>
          <w:jc w:val="center"/>
        </w:trPr>
        <w:tc>
          <w:tcPr>
            <w:tcW w:w="8784" w:type="dxa"/>
            <w:gridSpan w:val="2"/>
            <w:vAlign w:val="center"/>
          </w:tcPr>
          <w:p w14:paraId="721DF378"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III</w:t>
            </w:r>
          </w:p>
          <w:p w14:paraId="0212244E"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ОРГАНИЗАЦИОННЫЙ РАЗДЕЛ</w:t>
            </w:r>
          </w:p>
        </w:tc>
        <w:tc>
          <w:tcPr>
            <w:tcW w:w="1417" w:type="dxa"/>
            <w:shd w:val="clear" w:color="auto" w:fill="auto"/>
            <w:vAlign w:val="center"/>
          </w:tcPr>
          <w:p w14:paraId="0D07726C" w14:textId="230DC8C6" w:rsidR="00E742AC" w:rsidRPr="007A5B6E" w:rsidRDefault="00BA2FE5" w:rsidP="00E742AC">
            <w:pPr>
              <w:spacing w:after="0" w:line="240" w:lineRule="auto"/>
              <w:jc w:val="center"/>
              <w:rPr>
                <w:rFonts w:eastAsia="Times New Roman" w:cs="Times New Roman"/>
                <w:bCs/>
                <w:spacing w:val="-13"/>
                <w:szCs w:val="28"/>
              </w:rPr>
            </w:pPr>
            <w:r>
              <w:rPr>
                <w:rFonts w:eastAsia="Times New Roman" w:cs="Times New Roman"/>
                <w:bCs/>
                <w:spacing w:val="-13"/>
                <w:szCs w:val="28"/>
              </w:rPr>
              <w:t>409</w:t>
            </w:r>
          </w:p>
        </w:tc>
      </w:tr>
      <w:tr w:rsidR="00E742AC" w:rsidRPr="007A5B6E" w14:paraId="232CDF9A" w14:textId="77777777" w:rsidTr="002164D5">
        <w:trPr>
          <w:trHeight w:val="355"/>
          <w:jc w:val="center"/>
        </w:trPr>
        <w:tc>
          <w:tcPr>
            <w:tcW w:w="858" w:type="dxa"/>
            <w:vAlign w:val="center"/>
          </w:tcPr>
          <w:p w14:paraId="04887E0E"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1</w:t>
            </w:r>
          </w:p>
        </w:tc>
        <w:tc>
          <w:tcPr>
            <w:tcW w:w="7926" w:type="dxa"/>
            <w:vAlign w:val="center"/>
          </w:tcPr>
          <w:p w14:paraId="0358A081" w14:textId="77777777" w:rsidR="00E742AC" w:rsidRPr="007A5B6E" w:rsidRDefault="00E742AC" w:rsidP="00E742AC">
            <w:pPr>
              <w:spacing w:after="0" w:line="240" w:lineRule="auto"/>
              <w:rPr>
                <w:rFonts w:eastAsia="Times New Roman" w:cs="Times New Roman"/>
                <w:b/>
                <w:bCs/>
                <w:szCs w:val="28"/>
                <w:highlight w:val="red"/>
              </w:rPr>
            </w:pPr>
            <w:r w:rsidRPr="007A5B6E">
              <w:rPr>
                <w:rFonts w:eastAsia="Times New Roman" w:cs="Times New Roman"/>
                <w:b/>
                <w:bCs/>
                <w:szCs w:val="28"/>
              </w:rPr>
              <w:t>Учебный план</w:t>
            </w:r>
          </w:p>
        </w:tc>
        <w:tc>
          <w:tcPr>
            <w:tcW w:w="1417" w:type="dxa"/>
            <w:shd w:val="clear" w:color="auto" w:fill="auto"/>
            <w:vAlign w:val="center"/>
          </w:tcPr>
          <w:p w14:paraId="7A1217ED" w14:textId="669B3A71" w:rsidR="00E742AC" w:rsidRPr="007A5B6E" w:rsidRDefault="00BA2FE5" w:rsidP="00E742AC">
            <w:pPr>
              <w:spacing w:after="0" w:line="240" w:lineRule="auto"/>
              <w:jc w:val="center"/>
              <w:rPr>
                <w:rFonts w:eastAsia="Times New Roman" w:cs="Times New Roman"/>
                <w:bCs/>
                <w:spacing w:val="-13"/>
                <w:szCs w:val="28"/>
              </w:rPr>
            </w:pPr>
            <w:r>
              <w:rPr>
                <w:rFonts w:eastAsia="Times New Roman" w:cs="Times New Roman"/>
                <w:bCs/>
                <w:spacing w:val="-13"/>
                <w:szCs w:val="28"/>
              </w:rPr>
              <w:t>409</w:t>
            </w:r>
          </w:p>
        </w:tc>
      </w:tr>
      <w:tr w:rsidR="00E742AC" w:rsidRPr="007A5B6E" w14:paraId="4BBE453D" w14:textId="77777777" w:rsidTr="002164D5">
        <w:trPr>
          <w:trHeight w:val="355"/>
          <w:jc w:val="center"/>
        </w:trPr>
        <w:tc>
          <w:tcPr>
            <w:tcW w:w="858" w:type="dxa"/>
            <w:vAlign w:val="center"/>
          </w:tcPr>
          <w:p w14:paraId="0B8ADE35"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2</w:t>
            </w:r>
          </w:p>
        </w:tc>
        <w:tc>
          <w:tcPr>
            <w:tcW w:w="7926" w:type="dxa"/>
            <w:vAlign w:val="center"/>
          </w:tcPr>
          <w:p w14:paraId="697B40C3" w14:textId="77777777" w:rsidR="00E742AC" w:rsidRPr="007A5B6E" w:rsidRDefault="00E742AC" w:rsidP="00E742AC">
            <w:pPr>
              <w:suppressAutoHyphens/>
              <w:spacing w:after="0" w:line="240" w:lineRule="auto"/>
              <w:ind w:right="-14"/>
              <w:rPr>
                <w:rFonts w:eastAsia="Arial Unicode MS" w:cs="Times New Roman"/>
                <w:b/>
                <w:bCs/>
                <w:kern w:val="1"/>
                <w:szCs w:val="28"/>
                <w:lang w:eastAsia="en-US"/>
              </w:rPr>
            </w:pPr>
            <w:r w:rsidRPr="007A5B6E">
              <w:rPr>
                <w:rFonts w:eastAsia="Arial Unicode MS" w:cs="Times New Roman"/>
                <w:b/>
                <w:bCs/>
                <w:kern w:val="1"/>
                <w:szCs w:val="28"/>
                <w:lang w:eastAsia="en-US"/>
              </w:rPr>
              <w:t>План внеурочной деятельности</w:t>
            </w:r>
          </w:p>
        </w:tc>
        <w:tc>
          <w:tcPr>
            <w:tcW w:w="1417" w:type="dxa"/>
            <w:shd w:val="clear" w:color="auto" w:fill="auto"/>
            <w:vAlign w:val="center"/>
          </w:tcPr>
          <w:p w14:paraId="38706ACE" w14:textId="52E6BE21" w:rsidR="00E742AC" w:rsidRPr="007A5B6E" w:rsidRDefault="0033251B"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412</w:t>
            </w:r>
          </w:p>
        </w:tc>
      </w:tr>
      <w:tr w:rsidR="00E742AC" w:rsidRPr="007A5B6E" w14:paraId="0AF46FF8" w14:textId="77777777" w:rsidTr="002164D5">
        <w:trPr>
          <w:trHeight w:val="355"/>
          <w:jc w:val="center"/>
        </w:trPr>
        <w:tc>
          <w:tcPr>
            <w:tcW w:w="858" w:type="dxa"/>
            <w:vAlign w:val="center"/>
          </w:tcPr>
          <w:p w14:paraId="5D731E48"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3</w:t>
            </w:r>
          </w:p>
        </w:tc>
        <w:tc>
          <w:tcPr>
            <w:tcW w:w="7926" w:type="dxa"/>
            <w:vAlign w:val="center"/>
          </w:tcPr>
          <w:p w14:paraId="245DAA4B" w14:textId="77777777" w:rsidR="00E742AC" w:rsidRPr="007A5B6E" w:rsidRDefault="00E742AC" w:rsidP="00E742AC">
            <w:pPr>
              <w:suppressAutoHyphens/>
              <w:spacing w:after="0" w:line="240" w:lineRule="auto"/>
              <w:ind w:right="-14"/>
              <w:rPr>
                <w:rFonts w:eastAsia="Arial Unicode MS" w:cs="Times New Roman"/>
                <w:b/>
                <w:bCs/>
                <w:color w:val="000000"/>
                <w:kern w:val="1"/>
                <w:szCs w:val="28"/>
                <w:lang w:eastAsia="en-US"/>
              </w:rPr>
            </w:pPr>
            <w:r w:rsidRPr="007A5B6E">
              <w:rPr>
                <w:rFonts w:eastAsia="Arial Unicode MS" w:cs="Times New Roman"/>
                <w:b/>
                <w:bCs/>
                <w:color w:val="000000"/>
                <w:kern w:val="1"/>
                <w:szCs w:val="28"/>
                <w:lang w:eastAsia="en-US"/>
              </w:rPr>
              <w:t>Календарный учебный график</w:t>
            </w:r>
          </w:p>
        </w:tc>
        <w:tc>
          <w:tcPr>
            <w:tcW w:w="1417" w:type="dxa"/>
            <w:shd w:val="clear" w:color="auto" w:fill="auto"/>
            <w:vAlign w:val="center"/>
          </w:tcPr>
          <w:p w14:paraId="385AB592" w14:textId="63545DAA" w:rsidR="00E742AC" w:rsidRPr="007A5B6E" w:rsidRDefault="0033251B"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414</w:t>
            </w:r>
          </w:p>
        </w:tc>
      </w:tr>
      <w:tr w:rsidR="00E742AC" w:rsidRPr="007A5B6E" w14:paraId="567F34B8" w14:textId="77777777" w:rsidTr="002164D5">
        <w:trPr>
          <w:trHeight w:val="355"/>
          <w:jc w:val="center"/>
        </w:trPr>
        <w:tc>
          <w:tcPr>
            <w:tcW w:w="858" w:type="dxa"/>
            <w:vAlign w:val="center"/>
          </w:tcPr>
          <w:p w14:paraId="5E782CF9"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4</w:t>
            </w:r>
          </w:p>
        </w:tc>
        <w:tc>
          <w:tcPr>
            <w:tcW w:w="7926" w:type="dxa"/>
            <w:vAlign w:val="center"/>
          </w:tcPr>
          <w:p w14:paraId="436228EB" w14:textId="77777777" w:rsidR="00E742AC" w:rsidRPr="007A5B6E" w:rsidRDefault="00E742AC" w:rsidP="00E742AC">
            <w:pPr>
              <w:suppressAutoHyphens/>
              <w:spacing w:after="0" w:line="240" w:lineRule="auto"/>
              <w:ind w:right="-14"/>
              <w:rPr>
                <w:rFonts w:eastAsia="Arial Unicode MS" w:cs="Times New Roman"/>
                <w:b/>
                <w:bCs/>
                <w:color w:val="000000"/>
                <w:kern w:val="1"/>
                <w:szCs w:val="28"/>
                <w:lang w:eastAsia="en-US"/>
              </w:rPr>
            </w:pPr>
            <w:r w:rsidRPr="007A5B6E">
              <w:rPr>
                <w:rFonts w:eastAsia="Arial Unicode MS" w:cs="Times New Roman"/>
                <w:b/>
                <w:bCs/>
                <w:color w:val="000000"/>
                <w:kern w:val="1"/>
                <w:szCs w:val="28"/>
                <w:lang w:eastAsia="en-US"/>
              </w:rPr>
              <w:t>Календарный план воспитательной работы</w:t>
            </w:r>
          </w:p>
        </w:tc>
        <w:tc>
          <w:tcPr>
            <w:tcW w:w="1417" w:type="dxa"/>
            <w:shd w:val="clear" w:color="auto" w:fill="auto"/>
            <w:vAlign w:val="center"/>
          </w:tcPr>
          <w:p w14:paraId="27C89EC2" w14:textId="211A3D4A" w:rsidR="00E742AC" w:rsidRPr="007A5B6E" w:rsidRDefault="0026085E"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416</w:t>
            </w:r>
          </w:p>
        </w:tc>
      </w:tr>
      <w:tr w:rsidR="00E742AC" w:rsidRPr="007A5B6E" w14:paraId="48D8CB13" w14:textId="77777777" w:rsidTr="002164D5">
        <w:trPr>
          <w:trHeight w:val="355"/>
          <w:jc w:val="center"/>
        </w:trPr>
        <w:tc>
          <w:tcPr>
            <w:tcW w:w="858" w:type="dxa"/>
            <w:vAlign w:val="center"/>
          </w:tcPr>
          <w:p w14:paraId="6916522E"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5</w:t>
            </w:r>
          </w:p>
        </w:tc>
        <w:tc>
          <w:tcPr>
            <w:tcW w:w="7926" w:type="dxa"/>
            <w:vAlign w:val="center"/>
          </w:tcPr>
          <w:p w14:paraId="185B98AA" w14:textId="0DF2B820" w:rsidR="00E742AC" w:rsidRPr="007A5B6E" w:rsidRDefault="00E742AC" w:rsidP="00E742AC">
            <w:pPr>
              <w:spacing w:after="0" w:line="240" w:lineRule="auto"/>
              <w:rPr>
                <w:rFonts w:eastAsia="Times New Roman" w:cs="Times New Roman"/>
                <w:b/>
                <w:bCs/>
                <w:szCs w:val="28"/>
                <w:highlight w:val="red"/>
              </w:rPr>
            </w:pPr>
            <w:r w:rsidRPr="007A5B6E">
              <w:rPr>
                <w:rFonts w:eastAsia="Times New Roman" w:cs="Times New Roman"/>
                <w:b/>
                <w:bCs/>
                <w:szCs w:val="28"/>
              </w:rPr>
              <w:t xml:space="preserve">Система условий реализации адаптированной основной общеобразовательной программы </w:t>
            </w:r>
            <w:r w:rsidR="00D37DD1" w:rsidRPr="007A5B6E">
              <w:rPr>
                <w:rFonts w:eastAsia="Times New Roman" w:cs="Times New Roman"/>
                <w:b/>
                <w:bCs/>
                <w:szCs w:val="28"/>
              </w:rPr>
              <w:t>основного</w:t>
            </w:r>
            <w:r w:rsidRPr="007A5B6E">
              <w:rPr>
                <w:rFonts w:eastAsia="Times New Roman" w:cs="Times New Roman"/>
                <w:b/>
                <w:bCs/>
                <w:szCs w:val="28"/>
              </w:rPr>
              <w:t xml:space="preserve"> общего образования</w:t>
            </w:r>
          </w:p>
        </w:tc>
        <w:tc>
          <w:tcPr>
            <w:tcW w:w="1417" w:type="dxa"/>
            <w:shd w:val="clear" w:color="auto" w:fill="auto"/>
            <w:vAlign w:val="center"/>
          </w:tcPr>
          <w:p w14:paraId="0CFC5F18" w14:textId="58C4A5B4" w:rsidR="00E742AC" w:rsidRPr="007A5B6E" w:rsidRDefault="0026085E" w:rsidP="00E742AC">
            <w:pPr>
              <w:spacing w:after="0" w:line="240" w:lineRule="auto"/>
              <w:jc w:val="center"/>
              <w:rPr>
                <w:rFonts w:eastAsia="Times New Roman" w:cs="Times New Roman"/>
                <w:bCs/>
                <w:spacing w:val="-13"/>
                <w:szCs w:val="28"/>
              </w:rPr>
            </w:pPr>
            <w:r>
              <w:rPr>
                <w:rFonts w:eastAsia="Times New Roman" w:cs="Times New Roman"/>
                <w:bCs/>
                <w:spacing w:val="-13"/>
                <w:szCs w:val="28"/>
              </w:rPr>
              <w:t>428</w:t>
            </w:r>
          </w:p>
        </w:tc>
      </w:tr>
    </w:tbl>
    <w:p w14:paraId="17644F4D" w14:textId="73323805" w:rsidR="00E742AC" w:rsidRPr="007A5B6E" w:rsidRDefault="00E742AC" w:rsidP="00E742AC">
      <w:pPr>
        <w:suppressAutoHyphens/>
        <w:spacing w:before="240" w:after="240" w:line="240" w:lineRule="auto"/>
        <w:jc w:val="center"/>
        <w:outlineLvl w:val="0"/>
        <w:rPr>
          <w:rFonts w:eastAsia="Arial Unicode MS" w:cs="Times New Roman"/>
          <w:b/>
          <w:color w:val="00000A"/>
          <w:kern w:val="1"/>
          <w:sz w:val="24"/>
          <w:szCs w:val="24"/>
          <w:lang w:eastAsia="en-US"/>
        </w:rPr>
      </w:pPr>
      <w:bookmarkStart w:id="4" w:name="_Toc415833112"/>
      <w:r w:rsidRPr="007A5B6E">
        <w:rPr>
          <w:rFonts w:eastAsia="Arial Unicode MS" w:cs="Times New Roman"/>
          <w:b/>
          <w:color w:val="00000A"/>
          <w:kern w:val="1"/>
          <w:sz w:val="32"/>
          <w:szCs w:val="32"/>
          <w:lang w:eastAsia="en-US"/>
        </w:rPr>
        <w:lastRenderedPageBreak/>
        <w:t>ОБЩИЕ ПОЛОЖЕНИЯ</w:t>
      </w:r>
      <w:bookmarkEnd w:id="4"/>
    </w:p>
    <w:p w14:paraId="4A2B8B00" w14:textId="43CEECB2" w:rsidR="00E742AC" w:rsidRPr="007A5B6E" w:rsidRDefault="00E742AC" w:rsidP="00E742AC">
      <w:pPr>
        <w:suppressAutoHyphens/>
        <w:spacing w:after="0" w:line="240" w:lineRule="auto"/>
        <w:jc w:val="both"/>
        <w:rPr>
          <w:rFonts w:eastAsia="Arial Unicode MS" w:cs="Times New Roman"/>
          <w:color w:val="00000A"/>
          <w:kern w:val="1"/>
          <w:sz w:val="24"/>
          <w:szCs w:val="24"/>
          <w:lang w:eastAsia="en-US"/>
        </w:rPr>
      </w:pPr>
      <w:r w:rsidRPr="007A5B6E">
        <w:rPr>
          <w:rFonts w:eastAsia="Arial Unicode MS" w:cs="Times New Roman"/>
          <w:b/>
          <w:color w:val="00000A"/>
          <w:kern w:val="1"/>
          <w:sz w:val="24"/>
          <w:szCs w:val="24"/>
          <w:lang w:eastAsia="en-US"/>
        </w:rPr>
        <w:t xml:space="preserve">ОПРЕДЕЛЕНИЕ И НАЗНАЧЕНИЕ АООП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 xml:space="preserve">ОО ОБУЧАЮЩИХСЯ С ЗПР В СООТВЕТСТВИИ С ФАОП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ОО ДЛЯ ОБУЧАЮЩИХСЯ С ЗПР</w:t>
      </w:r>
    </w:p>
    <w:p w14:paraId="03806595" w14:textId="2173D941"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Адаптированная основная образовательная программа </w:t>
      </w:r>
      <w:r w:rsidR="00B232D3"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 обучающихся с задержкой психического развития МБОУ </w:t>
      </w:r>
      <w:r w:rsidR="00EF5B1A">
        <w:rPr>
          <w:rFonts w:eastAsia="Arial Unicode MS" w:cs="Times New Roman"/>
          <w:bCs/>
          <w:color w:val="00000A"/>
          <w:kern w:val="1"/>
          <w:sz w:val="24"/>
          <w:szCs w:val="24"/>
          <w:lang w:eastAsia="en-US"/>
        </w:rPr>
        <w:t>Новониколаевской с</w:t>
      </w:r>
      <w:r w:rsidRPr="007A5B6E">
        <w:rPr>
          <w:rFonts w:eastAsia="Arial Unicode MS" w:cs="Times New Roman"/>
          <w:bCs/>
          <w:color w:val="00000A"/>
          <w:kern w:val="1"/>
          <w:sz w:val="24"/>
          <w:szCs w:val="24"/>
          <w:lang w:eastAsia="en-US"/>
        </w:rPr>
        <w:t xml:space="preserve">ош (далее –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обучающихся с ЗПР) разработана в соответствии с </w:t>
      </w:r>
      <w:r w:rsidR="00B232D3" w:rsidRPr="007A5B6E">
        <w:rPr>
          <w:rFonts w:eastAsia="Arial Unicode MS" w:cs="Times New Roman"/>
          <w:bCs/>
          <w:color w:val="00000A"/>
          <w:kern w:val="1"/>
          <w:sz w:val="24"/>
          <w:szCs w:val="24"/>
          <w:lang w:eastAsia="en-US"/>
        </w:rPr>
        <w:t xml:space="preserve">федеральным государственным образовательным стандартом основного общего образования (далее - ФГОС ООО) </w:t>
      </w:r>
      <w:r w:rsidRPr="007A5B6E">
        <w:rPr>
          <w:rFonts w:eastAsia="Arial Unicode MS" w:cs="Times New Roman"/>
          <w:bCs/>
          <w:color w:val="00000A"/>
          <w:kern w:val="1"/>
          <w:sz w:val="24"/>
          <w:szCs w:val="24"/>
          <w:lang w:eastAsia="en-US"/>
        </w:rPr>
        <w:t xml:space="preserve">и федеральной адаптированной общеобразовательной программой </w:t>
      </w:r>
      <w:r w:rsidR="00B232D3"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 (далее –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w:t>
      </w:r>
    </w:p>
    <w:p w14:paraId="6FC5ABCA" w14:textId="46DAEBF2"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Содержание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 обучающихся с ЗПР</w:t>
      </w:r>
      <w:r w:rsidRPr="007A5B6E">
        <w:rPr>
          <w:rFonts w:eastAsia="Arial Unicode MS" w:cs="Times New Roman"/>
          <w:bCs/>
          <w:color w:val="00000A"/>
          <w:kern w:val="1"/>
          <w:sz w:val="22"/>
          <w:lang w:eastAsia="en-US"/>
        </w:rPr>
        <w:t xml:space="preserve"> </w:t>
      </w:r>
      <w:r w:rsidRPr="007A5B6E">
        <w:rPr>
          <w:rFonts w:eastAsia="Arial Unicode MS" w:cs="Times New Roman"/>
          <w:bCs/>
          <w:color w:val="00000A"/>
          <w:kern w:val="1"/>
          <w:sz w:val="24"/>
          <w:szCs w:val="24"/>
          <w:lang w:eastAsia="en-US"/>
        </w:rPr>
        <w:t xml:space="preserve">соответствует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и представлено </w:t>
      </w:r>
      <w:r w:rsidR="00B232D3" w:rsidRPr="007A5B6E">
        <w:rPr>
          <w:rFonts w:eastAsia="Arial Unicode MS" w:cs="Times New Roman"/>
          <w:bCs/>
          <w:color w:val="00000A"/>
          <w:kern w:val="1"/>
          <w:sz w:val="24"/>
          <w:szCs w:val="24"/>
          <w:lang w:eastAsia="en-US"/>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B232D3" w:rsidRPr="007A5B6E">
        <w:rPr>
          <w:rStyle w:val="a8"/>
          <w:rFonts w:eastAsia="Arial Unicode MS" w:cs="Times New Roman"/>
          <w:bCs/>
          <w:color w:val="00000A"/>
          <w:kern w:val="1"/>
          <w:sz w:val="24"/>
          <w:szCs w:val="24"/>
          <w:lang w:eastAsia="en-US"/>
        </w:rPr>
        <w:footnoteReference w:id="1"/>
      </w:r>
      <w:r w:rsidRPr="007A5B6E">
        <w:rPr>
          <w:rFonts w:eastAsia="Arial Unicode MS" w:cs="Times New Roman"/>
          <w:bCs/>
          <w:color w:val="00000A"/>
          <w:kern w:val="1"/>
          <w:sz w:val="24"/>
          <w:szCs w:val="24"/>
          <w:lang w:eastAsia="en-US"/>
        </w:rPr>
        <w:t>.</w:t>
      </w:r>
    </w:p>
    <w:p w14:paraId="0D5C5A19" w14:textId="4A01B58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Содержание и планируемые результаты в разработанной АООП НОО для обучающихся с ЗПР</w:t>
      </w:r>
      <w:r w:rsidR="00B232D3" w:rsidRPr="007A5B6E">
        <w:rPr>
          <w:rFonts w:eastAsia="Arial Unicode MS" w:cs="Times New Roman"/>
          <w:bCs/>
          <w:color w:val="00000A"/>
          <w:kern w:val="1"/>
          <w:sz w:val="24"/>
          <w:szCs w:val="24"/>
          <w:lang w:eastAsia="en-US"/>
        </w:rPr>
        <w:t xml:space="preserve"> не ниже соответствующих содержания и планируемых результатов ФАОП ООО</w:t>
      </w:r>
      <w:r w:rsidR="00B232D3" w:rsidRPr="007A5B6E">
        <w:rPr>
          <w:rStyle w:val="a8"/>
          <w:rFonts w:eastAsia="Arial Unicode MS" w:cs="Times New Roman"/>
          <w:bCs/>
          <w:color w:val="00000A"/>
          <w:kern w:val="1"/>
          <w:sz w:val="24"/>
          <w:szCs w:val="24"/>
          <w:lang w:eastAsia="en-US"/>
        </w:rPr>
        <w:footnoteReference w:id="2"/>
      </w:r>
      <w:r w:rsidRPr="007A5B6E">
        <w:rPr>
          <w:rFonts w:eastAsia="Arial Unicode MS" w:cs="Times New Roman"/>
          <w:bCs/>
          <w:color w:val="00000A"/>
          <w:kern w:val="1"/>
          <w:sz w:val="24"/>
          <w:szCs w:val="24"/>
          <w:lang w:eastAsia="en-US"/>
        </w:rPr>
        <w:t>.</w:t>
      </w:r>
    </w:p>
    <w:p w14:paraId="2AF93259" w14:textId="46BEC1A3"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В соответствии с требованиями ФАОП </w:t>
      </w:r>
      <w:r w:rsidR="00B232D3" w:rsidRPr="007A5B6E">
        <w:rPr>
          <w:rFonts w:eastAsia="Arial Unicode MS" w:cs="Times New Roman"/>
          <w:bCs/>
          <w:color w:val="00000A"/>
          <w:kern w:val="1"/>
          <w:sz w:val="24"/>
          <w:szCs w:val="24"/>
          <w:lang w:eastAsia="en-US"/>
        </w:rPr>
        <w:t>О</w:t>
      </w:r>
      <w:r w:rsidR="00EF5B1A">
        <w:rPr>
          <w:rFonts w:eastAsia="Arial Unicode MS" w:cs="Times New Roman"/>
          <w:bCs/>
          <w:color w:val="00000A"/>
          <w:kern w:val="1"/>
          <w:sz w:val="24"/>
          <w:szCs w:val="24"/>
          <w:lang w:eastAsia="en-US"/>
        </w:rPr>
        <w:t xml:space="preserve">ОО </w:t>
      </w:r>
      <w:r w:rsidRPr="007A5B6E">
        <w:rPr>
          <w:rFonts w:eastAsia="Arial Unicode MS" w:cs="Times New Roman"/>
          <w:bCs/>
          <w:color w:val="00000A"/>
          <w:kern w:val="1"/>
          <w:sz w:val="24"/>
          <w:szCs w:val="24"/>
          <w:lang w:eastAsia="en-US"/>
        </w:rPr>
        <w:t xml:space="preserve"> </w:t>
      </w:r>
      <w:r w:rsidR="00EF5B1A" w:rsidRPr="007A5B6E">
        <w:rPr>
          <w:rFonts w:eastAsia="Arial Unicode MS" w:cs="Times New Roman"/>
          <w:bCs/>
          <w:color w:val="00000A"/>
          <w:kern w:val="1"/>
          <w:sz w:val="24"/>
          <w:szCs w:val="24"/>
          <w:lang w:eastAsia="en-US"/>
        </w:rPr>
        <w:t xml:space="preserve">МБОУ </w:t>
      </w:r>
      <w:r w:rsidR="00EF5B1A">
        <w:rPr>
          <w:rFonts w:eastAsia="Arial Unicode MS" w:cs="Times New Roman"/>
          <w:bCs/>
          <w:color w:val="00000A"/>
          <w:kern w:val="1"/>
          <w:sz w:val="24"/>
          <w:szCs w:val="24"/>
          <w:lang w:eastAsia="en-US"/>
        </w:rPr>
        <w:t>Новониколаевской с</w:t>
      </w:r>
      <w:r w:rsidR="00EF5B1A" w:rsidRPr="007A5B6E">
        <w:rPr>
          <w:rFonts w:eastAsia="Arial Unicode MS" w:cs="Times New Roman"/>
          <w:bCs/>
          <w:color w:val="00000A"/>
          <w:kern w:val="1"/>
          <w:sz w:val="24"/>
          <w:szCs w:val="24"/>
          <w:lang w:eastAsia="en-US"/>
        </w:rPr>
        <w:t xml:space="preserve">ош </w:t>
      </w:r>
      <w:r w:rsidRPr="007A5B6E">
        <w:rPr>
          <w:rFonts w:eastAsia="Arial Unicode MS" w:cs="Times New Roman"/>
          <w:bCs/>
          <w:color w:val="00000A"/>
          <w:kern w:val="1"/>
          <w:sz w:val="24"/>
          <w:szCs w:val="24"/>
          <w:lang w:eastAsia="en-US"/>
        </w:rPr>
        <w:t xml:space="preserve">создан вариант 7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w:t>
      </w:r>
      <w:r w:rsidR="00B232D3" w:rsidRPr="007A5B6E">
        <w:rPr>
          <w:rFonts w:eastAsia="Arial Unicode MS" w:cs="Times New Roman"/>
          <w:bCs/>
          <w:color w:val="00000A"/>
          <w:kern w:val="1"/>
          <w:sz w:val="24"/>
          <w:szCs w:val="24"/>
          <w:lang w:eastAsia="en-US"/>
        </w:rPr>
        <w:t xml:space="preserve">для </w:t>
      </w:r>
      <w:r w:rsidRPr="007A5B6E">
        <w:rPr>
          <w:rFonts w:eastAsia="Arial Unicode MS" w:cs="Times New Roman"/>
          <w:bCs/>
          <w:color w:val="00000A"/>
          <w:kern w:val="1"/>
          <w:sz w:val="24"/>
          <w:szCs w:val="24"/>
          <w:lang w:eastAsia="en-US"/>
        </w:rPr>
        <w:t>обучающихся с ЗПР.</w:t>
      </w:r>
    </w:p>
    <w:p w14:paraId="06514FB5" w14:textId="4D4E4D20" w:rsidR="00E742AC" w:rsidRPr="007A5B6E" w:rsidRDefault="00E742AC" w:rsidP="00E742AC">
      <w:pPr>
        <w:suppressAutoHyphens/>
        <w:spacing w:after="0" w:line="240" w:lineRule="auto"/>
        <w:jc w:val="both"/>
        <w:rPr>
          <w:rFonts w:eastAsia="Arial Unicode MS" w:cs="Times New Roman"/>
          <w:b/>
          <w:color w:val="00000A"/>
          <w:kern w:val="1"/>
          <w:sz w:val="24"/>
          <w:szCs w:val="24"/>
          <w:lang w:eastAsia="en-US"/>
        </w:rPr>
      </w:pPr>
      <w:r w:rsidRPr="007A5B6E">
        <w:rPr>
          <w:rFonts w:eastAsia="Arial Unicode MS" w:cs="Times New Roman"/>
          <w:b/>
          <w:color w:val="00000A"/>
          <w:kern w:val="1"/>
          <w:sz w:val="24"/>
          <w:szCs w:val="24"/>
          <w:lang w:eastAsia="en-US"/>
        </w:rPr>
        <w:t xml:space="preserve">СТРУКТУРА </w:t>
      </w:r>
      <w:bookmarkStart w:id="5" w:name="_Hlk139975842"/>
      <w:r w:rsidRPr="007A5B6E">
        <w:rPr>
          <w:rFonts w:eastAsia="Arial Unicode MS" w:cs="Times New Roman"/>
          <w:b/>
          <w:color w:val="00000A"/>
          <w:kern w:val="1"/>
          <w:sz w:val="24"/>
          <w:szCs w:val="24"/>
          <w:lang w:eastAsia="en-US"/>
        </w:rPr>
        <w:t xml:space="preserve">АООП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 xml:space="preserve">ОО ДЛЯ ОБУЧАЮЩИХСЯ С ЗПР В СООТВЕТСТВИИ С </w:t>
      </w:r>
      <w:bookmarkEnd w:id="5"/>
      <w:r w:rsidRPr="007A5B6E">
        <w:rPr>
          <w:rFonts w:eastAsia="Arial Unicode MS" w:cs="Times New Roman"/>
          <w:b/>
          <w:color w:val="00000A"/>
          <w:kern w:val="1"/>
          <w:sz w:val="24"/>
          <w:szCs w:val="24"/>
          <w:lang w:eastAsia="en-US"/>
        </w:rPr>
        <w:t xml:space="preserve">ФАОП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ОО ВКЛЮЧАЕТ ЦЕЛЕВОЙ, СОДЕРЖАТЕЛЬНЫЙ И ОРГАНИЗАЦИОННЫЙ РАЗДЕЛЫ</w:t>
      </w:r>
    </w:p>
    <w:p w14:paraId="786B7C56" w14:textId="4154DAE4"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Целевой раздел определяет общее назначение, цели, задачи и планируемые результаты реализации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для обучающихся с ЗПР в соответствии с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 а также способы определения достижения этих целей и результатов</w:t>
      </w:r>
      <w:r w:rsidR="00B232D3" w:rsidRPr="007A5B6E">
        <w:rPr>
          <w:rStyle w:val="a8"/>
          <w:rFonts w:eastAsia="Arial Unicode MS" w:cs="Times New Roman"/>
          <w:bCs/>
          <w:color w:val="00000A"/>
          <w:kern w:val="1"/>
          <w:sz w:val="24"/>
          <w:szCs w:val="24"/>
          <w:lang w:eastAsia="en-US"/>
        </w:rPr>
        <w:footnoteReference w:id="3"/>
      </w:r>
      <w:r w:rsidRPr="007A5B6E">
        <w:rPr>
          <w:rFonts w:eastAsia="Arial Unicode MS" w:cs="Times New Roman"/>
          <w:bCs/>
          <w:color w:val="00000A"/>
          <w:kern w:val="1"/>
          <w:sz w:val="24"/>
          <w:szCs w:val="24"/>
          <w:lang w:eastAsia="en-US"/>
        </w:rPr>
        <w:t>.</w:t>
      </w:r>
    </w:p>
    <w:p w14:paraId="4E8DE82D"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Целевой раздел включает: </w:t>
      </w:r>
    </w:p>
    <w:p w14:paraId="3510E6C8"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пояснительную записку;</w:t>
      </w:r>
    </w:p>
    <w:p w14:paraId="647257BA" w14:textId="52318434"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планируемые результаты освоения обучающимися </w:t>
      </w:r>
      <w:r w:rsidR="00B232D3" w:rsidRPr="007A5B6E">
        <w:rPr>
          <w:rFonts w:eastAsia="Arial Unicode MS" w:cs="Times New Roman"/>
          <w:bCs/>
          <w:color w:val="00000A"/>
          <w:kern w:val="1"/>
          <w:sz w:val="24"/>
          <w:szCs w:val="24"/>
          <w:lang w:eastAsia="en-US"/>
        </w:rPr>
        <w:t>АООП ООО в соответствии с ФАОП ООО</w:t>
      </w:r>
      <w:r w:rsidRPr="007A5B6E">
        <w:rPr>
          <w:rFonts w:eastAsia="Arial Unicode MS" w:cs="Times New Roman"/>
          <w:bCs/>
          <w:color w:val="00000A"/>
          <w:kern w:val="1"/>
          <w:sz w:val="24"/>
          <w:szCs w:val="24"/>
          <w:lang w:eastAsia="en-US"/>
        </w:rPr>
        <w:t>;</w:t>
      </w:r>
    </w:p>
    <w:p w14:paraId="119C68F1" w14:textId="3A618B4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систему оценки достижения планируемых результатов освоения </w:t>
      </w:r>
      <w:r w:rsidR="00B232D3" w:rsidRPr="007A5B6E">
        <w:rPr>
          <w:rFonts w:eastAsia="Arial Unicode MS" w:cs="Times New Roman"/>
          <w:bCs/>
          <w:color w:val="00000A"/>
          <w:kern w:val="1"/>
          <w:sz w:val="24"/>
          <w:szCs w:val="24"/>
          <w:lang w:eastAsia="en-US"/>
        </w:rPr>
        <w:t>АООП ООО в соответствии с ФАОП ООО</w:t>
      </w:r>
      <w:r w:rsidR="00B232D3" w:rsidRPr="007A5B6E">
        <w:rPr>
          <w:rStyle w:val="a8"/>
          <w:rFonts w:eastAsia="Arial Unicode MS" w:cs="Times New Roman"/>
          <w:bCs/>
          <w:color w:val="00000A"/>
          <w:kern w:val="1"/>
          <w:sz w:val="24"/>
          <w:szCs w:val="24"/>
          <w:lang w:eastAsia="en-US"/>
        </w:rPr>
        <w:footnoteReference w:id="4"/>
      </w:r>
      <w:r w:rsidRPr="007A5B6E">
        <w:rPr>
          <w:rFonts w:eastAsia="Arial Unicode MS" w:cs="Times New Roman"/>
          <w:bCs/>
          <w:color w:val="00000A"/>
          <w:kern w:val="1"/>
          <w:sz w:val="24"/>
          <w:szCs w:val="24"/>
          <w:lang w:eastAsia="en-US"/>
        </w:rPr>
        <w:t>.</w:t>
      </w:r>
    </w:p>
    <w:p w14:paraId="3872AE62" w14:textId="30742C1B"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Содержательный раздел </w:t>
      </w:r>
      <w:r w:rsidR="00B232D3" w:rsidRPr="007A5B6E">
        <w:rPr>
          <w:rFonts w:eastAsia="Arial Unicode MS" w:cs="Times New Roman"/>
          <w:bCs/>
          <w:color w:val="00000A"/>
          <w:kern w:val="1"/>
          <w:sz w:val="24"/>
          <w:szCs w:val="24"/>
          <w:lang w:eastAsia="en-US"/>
        </w:rPr>
        <w:t>включает программы, ориентированные на достижение предметных, метапредметных и личностных результатов</w:t>
      </w:r>
      <w:r w:rsidRPr="007A5B6E">
        <w:rPr>
          <w:rFonts w:eastAsia="Arial Unicode MS" w:cs="Times New Roman"/>
          <w:bCs/>
          <w:color w:val="00000A"/>
          <w:kern w:val="1"/>
          <w:sz w:val="24"/>
          <w:szCs w:val="24"/>
          <w:lang w:eastAsia="en-US"/>
        </w:rPr>
        <w:t>:</w:t>
      </w:r>
    </w:p>
    <w:p w14:paraId="2298AE5C" w14:textId="019FE52F"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федеральные рабочие программы учебных предметов</w:t>
      </w:r>
      <w:r w:rsidR="00D37DD1" w:rsidRPr="007A5B6E">
        <w:rPr>
          <w:rFonts w:eastAsia="Arial Unicode MS" w:cs="Times New Roman"/>
          <w:bCs/>
          <w:color w:val="00000A"/>
          <w:kern w:val="1"/>
          <w:sz w:val="24"/>
          <w:szCs w:val="24"/>
          <w:lang w:eastAsia="en-US"/>
        </w:rPr>
        <w:t>,</w:t>
      </w:r>
      <w:r w:rsidR="00D37DD1" w:rsidRPr="007A5B6E">
        <w:rPr>
          <w:rFonts w:cs="Times New Roman"/>
        </w:rPr>
        <w:t xml:space="preserve"> </w:t>
      </w:r>
      <w:r w:rsidR="00D37DD1" w:rsidRPr="007A5B6E">
        <w:rPr>
          <w:rFonts w:eastAsia="Arial Unicode MS" w:cs="Times New Roman"/>
          <w:bCs/>
          <w:color w:val="00000A"/>
          <w:kern w:val="1"/>
          <w:sz w:val="24"/>
          <w:szCs w:val="24"/>
          <w:lang w:eastAsia="en-US"/>
        </w:rPr>
        <w:t>курсов, модулей</w:t>
      </w:r>
      <w:r w:rsidR="00B232D3" w:rsidRPr="007A5B6E">
        <w:rPr>
          <w:rFonts w:eastAsia="Arial Unicode MS" w:cs="Times New Roman"/>
          <w:bCs/>
          <w:color w:val="00000A"/>
          <w:kern w:val="1"/>
          <w:sz w:val="24"/>
          <w:szCs w:val="24"/>
          <w:lang w:eastAsia="en-US"/>
        </w:rPr>
        <w:t xml:space="preserve"> </w:t>
      </w:r>
      <w:r w:rsidRPr="007A5B6E">
        <w:rPr>
          <w:rFonts w:eastAsia="Times New Roman" w:cs="Times New Roman"/>
          <w:bCs/>
          <w:sz w:val="24"/>
          <w:szCs w:val="24"/>
          <w:lang w:bidi="ru-RU"/>
        </w:rPr>
        <w:t>(т</w:t>
      </w:r>
      <w:r w:rsidRPr="007A5B6E">
        <w:rPr>
          <w:rFonts w:eastAsia="Times New Roman" w:cs="Times New Roman"/>
          <w:bCs/>
          <w:color w:val="000000"/>
          <w:sz w:val="24"/>
          <w:szCs w:val="24"/>
        </w:rPr>
        <w:t>ематическое планирование выделено в отдельный документ, который не входит в текст данного документа, но его можно найти на сайте</w:t>
      </w:r>
      <w:r w:rsidR="00EF5B1A" w:rsidRPr="00EF5B1A">
        <w:rPr>
          <w:rFonts w:ascii="Arial" w:hAnsi="Arial" w:cs="Arial"/>
          <w:color w:val="262626"/>
          <w:sz w:val="20"/>
          <w:szCs w:val="20"/>
          <w:shd w:val="clear" w:color="auto" w:fill="FFFFFF"/>
        </w:rPr>
        <w:t xml:space="preserve"> </w:t>
      </w:r>
      <w:hyperlink r:id="rId8" w:history="1">
        <w:r w:rsidR="00EF5B1A" w:rsidRPr="00A5777C">
          <w:rPr>
            <w:rStyle w:val="af2"/>
            <w:rFonts w:ascii="Arial" w:hAnsi="Arial" w:cs="Arial"/>
            <w:sz w:val="20"/>
            <w:szCs w:val="20"/>
            <w:shd w:val="clear" w:color="auto" w:fill="FFFFFF"/>
          </w:rPr>
          <w:t>schoolnovonicol@rambler.ru</w:t>
        </w:r>
      </w:hyperlink>
      <w:r w:rsidR="00EF5B1A">
        <w:rPr>
          <w:rFonts w:ascii="Arial" w:hAnsi="Arial" w:cs="Arial"/>
          <w:color w:val="262626"/>
          <w:sz w:val="20"/>
          <w:szCs w:val="20"/>
          <w:shd w:val="clear" w:color="auto" w:fill="FFFFFF"/>
        </w:rPr>
        <w:t xml:space="preserve"> </w:t>
      </w:r>
      <w:r w:rsidRPr="007A5B6E">
        <w:rPr>
          <w:rFonts w:eastAsia="Times New Roman" w:cs="Times New Roman"/>
          <w:bCs/>
          <w:color w:val="000000"/>
          <w:sz w:val="24"/>
          <w:szCs w:val="24"/>
        </w:rPr>
        <w:t>);</w:t>
      </w:r>
    </w:p>
    <w:p w14:paraId="5665C135" w14:textId="473856BB"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w:t>
      </w:r>
      <w:r w:rsidR="00B232D3" w:rsidRPr="007A5B6E">
        <w:rPr>
          <w:rFonts w:eastAsia="Arial Unicode MS" w:cs="Times New Roman"/>
          <w:bCs/>
          <w:color w:val="00000A"/>
          <w:kern w:val="1"/>
          <w:sz w:val="24"/>
          <w:szCs w:val="24"/>
          <w:lang w:eastAsia="en-US"/>
        </w:rPr>
        <w:t>программу формирования универсальных учебных действий у обучающихся</w:t>
      </w:r>
      <w:r w:rsidR="00B232D3" w:rsidRPr="007A5B6E">
        <w:rPr>
          <w:rStyle w:val="a8"/>
          <w:rFonts w:eastAsia="Arial Unicode MS" w:cs="Times New Roman"/>
          <w:bCs/>
          <w:color w:val="00000A"/>
          <w:kern w:val="1"/>
          <w:sz w:val="24"/>
          <w:szCs w:val="24"/>
          <w:lang w:eastAsia="en-US"/>
        </w:rPr>
        <w:footnoteReference w:id="5"/>
      </w:r>
      <w:r w:rsidRPr="007A5B6E">
        <w:rPr>
          <w:rFonts w:eastAsia="Arial Unicode MS" w:cs="Times New Roman"/>
          <w:bCs/>
          <w:color w:val="00000A"/>
          <w:kern w:val="1"/>
          <w:sz w:val="24"/>
          <w:szCs w:val="24"/>
          <w:lang w:eastAsia="en-US"/>
        </w:rPr>
        <w:t>;</w:t>
      </w:r>
    </w:p>
    <w:p w14:paraId="18B1FA87"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программу коррекционной работы;</w:t>
      </w:r>
    </w:p>
    <w:p w14:paraId="7EE4D293" w14:textId="0C5EDB8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рабочую программу воспитания</w:t>
      </w:r>
      <w:r w:rsidRPr="007A5B6E">
        <w:rPr>
          <w:rFonts w:eastAsia="Arial Unicode MS" w:cs="Times New Roman"/>
          <w:color w:val="00000A"/>
          <w:kern w:val="1"/>
          <w:sz w:val="22"/>
          <w:lang w:eastAsia="en-US"/>
        </w:rPr>
        <w:t xml:space="preserve"> </w:t>
      </w:r>
      <w:r w:rsidRPr="007A5B6E">
        <w:rPr>
          <w:rFonts w:eastAsia="Arial Unicode MS" w:cs="Times New Roman"/>
          <w:bCs/>
          <w:color w:val="00000A"/>
          <w:kern w:val="1"/>
          <w:sz w:val="24"/>
          <w:szCs w:val="24"/>
          <w:lang w:eastAsia="en-US"/>
        </w:rPr>
        <w:t xml:space="preserve">в соответствии с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w:t>
      </w:r>
    </w:p>
    <w:p w14:paraId="4DA07A9E" w14:textId="77777777"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208CD8B7" w14:textId="4CD89BC0"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Программа формирования универсальных учебных действий у обучающихся содержит:</w:t>
      </w:r>
    </w:p>
    <w:p w14:paraId="5662ABBC" w14:textId="0DBE78A0"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описание взаимосвязи универсальных учебных действий с содержанием учебных предметов;</w:t>
      </w:r>
    </w:p>
    <w:p w14:paraId="78F0D2E3" w14:textId="15D9F0E6"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характеристики регулятивных, познавательных, коммуникативных универсальных учебных действий обучающихся</w:t>
      </w:r>
      <w:r w:rsidRPr="007A5B6E">
        <w:rPr>
          <w:rStyle w:val="a8"/>
          <w:rFonts w:eastAsia="Arial Unicode MS" w:cs="Times New Roman"/>
          <w:bCs/>
          <w:color w:val="00000A"/>
          <w:kern w:val="1"/>
          <w:sz w:val="24"/>
          <w:szCs w:val="24"/>
          <w:lang w:eastAsia="en-US"/>
        </w:rPr>
        <w:footnoteReference w:id="6"/>
      </w:r>
      <w:r w:rsidRPr="007A5B6E">
        <w:rPr>
          <w:rFonts w:eastAsia="Arial Unicode MS" w:cs="Times New Roman"/>
          <w:bCs/>
          <w:color w:val="00000A"/>
          <w:kern w:val="1"/>
          <w:sz w:val="24"/>
          <w:szCs w:val="24"/>
          <w:lang w:eastAsia="en-US"/>
        </w:rPr>
        <w:t>.</w:t>
      </w:r>
    </w:p>
    <w:p w14:paraId="64FB5B2E" w14:textId="6D20C65D"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Рабочая программа воспитания в соответствии с федеральной рабочей программой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w:t>
      </w:r>
      <w:r w:rsidRPr="007A5B6E">
        <w:rPr>
          <w:rFonts w:eastAsia="Arial Unicode MS" w:cs="Times New Roman"/>
          <w:bCs/>
          <w:color w:val="00000A"/>
          <w:kern w:val="1"/>
          <w:sz w:val="24"/>
          <w:szCs w:val="24"/>
          <w:lang w:eastAsia="en-US"/>
        </w:rP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A5B6E">
        <w:rPr>
          <w:rStyle w:val="a8"/>
          <w:rFonts w:eastAsia="Arial Unicode MS" w:cs="Times New Roman"/>
          <w:bCs/>
          <w:color w:val="00000A"/>
          <w:kern w:val="1"/>
          <w:sz w:val="24"/>
          <w:szCs w:val="24"/>
          <w:lang w:eastAsia="en-US"/>
        </w:rPr>
        <w:footnoteReference w:id="7"/>
      </w:r>
      <w:r w:rsidRPr="007A5B6E">
        <w:rPr>
          <w:rFonts w:eastAsia="Arial Unicode MS" w:cs="Times New Roman"/>
          <w:bCs/>
          <w:color w:val="00000A"/>
          <w:kern w:val="1"/>
          <w:sz w:val="24"/>
          <w:szCs w:val="24"/>
          <w:lang w:eastAsia="en-US"/>
        </w:rPr>
        <w:t>.</w:t>
      </w:r>
    </w:p>
    <w:p w14:paraId="673FEBC0" w14:textId="2AA8ADA9" w:rsidR="00B232D3" w:rsidRPr="007A5B6E" w:rsidRDefault="00B232D3" w:rsidP="00D37DD1">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Рабочая программа воспитания в соответствии с федеральной рабочей программой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D37DD1" w:rsidRPr="007A5B6E">
        <w:rPr>
          <w:rStyle w:val="a8"/>
          <w:rFonts w:eastAsia="Arial Unicode MS" w:cs="Times New Roman"/>
          <w:bCs/>
          <w:color w:val="00000A"/>
          <w:kern w:val="1"/>
          <w:sz w:val="24"/>
          <w:szCs w:val="24"/>
          <w:lang w:eastAsia="en-US"/>
        </w:rPr>
        <w:footnoteReference w:id="8"/>
      </w:r>
      <w:r w:rsidR="00D37DD1" w:rsidRPr="007A5B6E">
        <w:rPr>
          <w:rFonts w:eastAsia="Arial Unicode MS" w:cs="Times New Roman"/>
          <w:bCs/>
          <w:color w:val="00000A"/>
          <w:kern w:val="1"/>
          <w:sz w:val="24"/>
          <w:szCs w:val="24"/>
          <w:lang w:eastAsia="en-US"/>
        </w:rPr>
        <w:t>.</w:t>
      </w:r>
    </w:p>
    <w:p w14:paraId="1A4402DD" w14:textId="5FC9F68A"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Рабочая программа воспитания в соответствии с федеральной рабочей программой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D37DD1" w:rsidRPr="007A5B6E">
        <w:rPr>
          <w:rStyle w:val="a8"/>
          <w:rFonts w:eastAsia="Arial Unicode MS" w:cs="Times New Roman"/>
          <w:bCs/>
          <w:color w:val="00000A"/>
          <w:kern w:val="1"/>
          <w:sz w:val="24"/>
          <w:szCs w:val="24"/>
          <w:lang w:eastAsia="en-US"/>
        </w:rPr>
        <w:footnoteReference w:id="9"/>
      </w:r>
      <w:r w:rsidRPr="007A5B6E">
        <w:rPr>
          <w:rFonts w:eastAsia="Arial Unicode MS" w:cs="Times New Roman"/>
          <w:bCs/>
          <w:color w:val="00000A"/>
          <w:kern w:val="1"/>
          <w:sz w:val="24"/>
          <w:szCs w:val="24"/>
          <w:lang w:eastAsia="en-US"/>
        </w:rPr>
        <w:t>.</w:t>
      </w:r>
    </w:p>
    <w:p w14:paraId="1D66CF74" w14:textId="0B7C131F" w:rsidR="00B232D3" w:rsidRPr="007A5B6E" w:rsidRDefault="00D37DD1" w:rsidP="00D37DD1">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w:t>
      </w:r>
      <w:r w:rsidR="00B232D3" w:rsidRPr="007A5B6E">
        <w:rPr>
          <w:rFonts w:eastAsia="Arial Unicode MS" w:cs="Times New Roman"/>
          <w:bCs/>
          <w:color w:val="00000A"/>
          <w:kern w:val="1"/>
          <w:sz w:val="24"/>
          <w:szCs w:val="24"/>
          <w:lang w:eastAsia="en-US"/>
        </w:rPr>
        <w:t xml:space="preserve">абочая программа воспитания </w:t>
      </w:r>
      <w:r w:rsidRPr="007A5B6E">
        <w:rPr>
          <w:rFonts w:eastAsia="Arial Unicode MS" w:cs="Times New Roman"/>
          <w:bCs/>
          <w:color w:val="00000A"/>
          <w:kern w:val="1"/>
          <w:sz w:val="24"/>
          <w:szCs w:val="24"/>
          <w:lang w:eastAsia="en-US"/>
        </w:rPr>
        <w:t xml:space="preserve">в соответствии с федеральной рабочей программой </w:t>
      </w:r>
      <w:r w:rsidR="00B232D3" w:rsidRPr="007A5B6E">
        <w:rPr>
          <w:rFonts w:eastAsia="Arial Unicode MS" w:cs="Times New Roman"/>
          <w:bCs/>
          <w:color w:val="00000A"/>
          <w:kern w:val="1"/>
          <w:sz w:val="24"/>
          <w:szCs w:val="24"/>
          <w:lang w:eastAsia="en-US"/>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7A5B6E">
        <w:rPr>
          <w:rStyle w:val="a8"/>
          <w:rFonts w:eastAsia="Arial Unicode MS" w:cs="Times New Roman"/>
          <w:bCs/>
          <w:color w:val="00000A"/>
          <w:kern w:val="1"/>
          <w:sz w:val="24"/>
          <w:szCs w:val="24"/>
          <w:lang w:eastAsia="en-US"/>
        </w:rPr>
        <w:footnoteReference w:id="10"/>
      </w:r>
      <w:r w:rsidR="00B232D3" w:rsidRPr="007A5B6E">
        <w:rPr>
          <w:rFonts w:eastAsia="Arial Unicode MS" w:cs="Times New Roman"/>
          <w:bCs/>
          <w:color w:val="00000A"/>
          <w:kern w:val="1"/>
          <w:sz w:val="24"/>
          <w:szCs w:val="24"/>
          <w:lang w:eastAsia="en-US"/>
        </w:rPr>
        <w:t>.</w:t>
      </w:r>
    </w:p>
    <w:p w14:paraId="2B6F40D3" w14:textId="3D586D2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Организационный раздел определяет общие рамки организации </w:t>
      </w:r>
      <w:r w:rsidR="00D37DD1" w:rsidRPr="007A5B6E">
        <w:rPr>
          <w:rFonts w:eastAsia="Arial Unicode MS" w:cs="Times New Roman"/>
          <w:bCs/>
          <w:color w:val="00000A"/>
          <w:kern w:val="1"/>
          <w:sz w:val="24"/>
          <w:szCs w:val="24"/>
          <w:lang w:eastAsia="en-US"/>
        </w:rPr>
        <w:t>образовательной деятельности, а также организационные механизмы и условия реализации программы основного общего образования</w:t>
      </w:r>
      <w:r w:rsidR="00D37DD1" w:rsidRPr="007A5B6E">
        <w:rPr>
          <w:rStyle w:val="a8"/>
          <w:rFonts w:eastAsia="Arial Unicode MS" w:cs="Times New Roman"/>
          <w:bCs/>
          <w:color w:val="00000A"/>
          <w:kern w:val="1"/>
          <w:sz w:val="24"/>
          <w:szCs w:val="24"/>
          <w:lang w:eastAsia="en-US"/>
        </w:rPr>
        <w:footnoteReference w:id="11"/>
      </w:r>
      <w:r w:rsidR="00D37DD1" w:rsidRPr="007A5B6E">
        <w:rPr>
          <w:rFonts w:eastAsia="Arial Unicode MS" w:cs="Times New Roman"/>
          <w:bCs/>
          <w:color w:val="00000A"/>
          <w:kern w:val="1"/>
          <w:sz w:val="24"/>
          <w:szCs w:val="24"/>
          <w:lang w:eastAsia="en-US"/>
        </w:rPr>
        <w:t xml:space="preserve"> и включает:</w:t>
      </w:r>
    </w:p>
    <w:p w14:paraId="0B8646F0" w14:textId="6DB3B33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учебны</w:t>
      </w:r>
      <w:r w:rsidR="00D37DD1" w:rsidRPr="007A5B6E">
        <w:rPr>
          <w:rFonts w:eastAsia="Arial Unicode MS" w:cs="Times New Roman"/>
          <w:bCs/>
          <w:color w:val="00000A"/>
          <w:kern w:val="1"/>
          <w:sz w:val="24"/>
          <w:szCs w:val="24"/>
          <w:lang w:eastAsia="en-US"/>
        </w:rPr>
        <w:t>й</w:t>
      </w:r>
      <w:r w:rsidRPr="007A5B6E">
        <w:rPr>
          <w:rFonts w:eastAsia="Arial Unicode MS" w:cs="Times New Roman"/>
          <w:bCs/>
          <w:color w:val="00000A"/>
          <w:kern w:val="1"/>
          <w:sz w:val="24"/>
          <w:szCs w:val="24"/>
          <w:lang w:eastAsia="en-US"/>
        </w:rPr>
        <w:t xml:space="preserve"> план;</w:t>
      </w:r>
    </w:p>
    <w:p w14:paraId="21EF01AD" w14:textId="60C3961A" w:rsidR="00D37DD1" w:rsidRPr="007A5B6E" w:rsidRDefault="00D37DD1"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план внеурочной деятельности;</w:t>
      </w:r>
    </w:p>
    <w:p w14:paraId="395C2819"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календарный учебный график;</w:t>
      </w:r>
    </w:p>
    <w:p w14:paraId="1F7B28CA" w14:textId="32B27AAD"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календарный план воспитательной работы</w:t>
      </w:r>
      <w:r w:rsidR="00D37DD1" w:rsidRPr="007A5B6E">
        <w:rPr>
          <w:rFonts w:eastAsia="Arial Unicode MS" w:cs="Times New Roman"/>
          <w:bCs/>
          <w:color w:val="00000A"/>
          <w:kern w:val="1"/>
          <w:sz w:val="24"/>
          <w:szCs w:val="24"/>
          <w:lang w:eastAsia="en-US"/>
        </w:rPr>
        <w:t>,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7A5B6E">
        <w:rPr>
          <w:rFonts w:eastAsia="Arial Unicode MS" w:cs="Times New Roman"/>
          <w:bCs/>
          <w:color w:val="00000A"/>
          <w:kern w:val="1"/>
          <w:sz w:val="24"/>
          <w:szCs w:val="24"/>
          <w:lang w:eastAsia="en-US"/>
        </w:rPr>
        <w:t>;</w:t>
      </w:r>
    </w:p>
    <w:p w14:paraId="1B600603" w14:textId="19E8847E" w:rsidR="00CA659E" w:rsidRPr="007A5B6E" w:rsidRDefault="00E742AC" w:rsidP="00EF5B1A">
      <w:pPr>
        <w:suppressAutoHyphens/>
        <w:spacing w:after="0" w:line="240" w:lineRule="auto"/>
        <w:ind w:firstLine="709"/>
        <w:jc w:val="both"/>
        <w:rPr>
          <w:rFonts w:eastAsia="Arial Unicode MS" w:cs="Times New Roman"/>
          <w:b/>
          <w:color w:val="00000A"/>
          <w:kern w:val="1"/>
          <w:sz w:val="24"/>
          <w:szCs w:val="24"/>
          <w:lang w:eastAsia="en-US"/>
        </w:rPr>
      </w:pPr>
      <w:r w:rsidRPr="007A5B6E">
        <w:rPr>
          <w:rFonts w:eastAsia="Arial Unicode MS" w:cs="Times New Roman"/>
          <w:bCs/>
          <w:color w:val="00000A"/>
          <w:kern w:val="1"/>
          <w:sz w:val="24"/>
          <w:szCs w:val="24"/>
          <w:lang w:eastAsia="en-US"/>
        </w:rPr>
        <w:t xml:space="preserve">- систему условий реализации адаптированной основной общеобразовательной программы </w:t>
      </w:r>
      <w:r w:rsidR="00D37DD1"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w:t>
      </w:r>
      <w:r w:rsidR="00D37DD1" w:rsidRPr="007A5B6E">
        <w:rPr>
          <w:rFonts w:eastAsia="Arial Unicode MS" w:cs="Times New Roman"/>
          <w:bCs/>
          <w:color w:val="00000A"/>
          <w:kern w:val="1"/>
          <w:sz w:val="24"/>
          <w:szCs w:val="24"/>
          <w:lang w:eastAsia="en-US"/>
        </w:rPr>
        <w:t>.</w:t>
      </w:r>
    </w:p>
    <w:p w14:paraId="4DD34FB2" w14:textId="77777777" w:rsidR="00CA659E" w:rsidRPr="007A5B6E" w:rsidRDefault="00CA659E" w:rsidP="00CA659E">
      <w:pPr>
        <w:suppressAutoHyphens/>
        <w:spacing w:before="240" w:after="240" w:line="240" w:lineRule="auto"/>
        <w:jc w:val="both"/>
        <w:outlineLvl w:val="0"/>
        <w:rPr>
          <w:rFonts w:eastAsia="Arial Unicode MS" w:cs="Times New Roman"/>
          <w:b/>
          <w:color w:val="00000A"/>
          <w:kern w:val="1"/>
          <w:sz w:val="24"/>
          <w:szCs w:val="24"/>
          <w:lang w:eastAsia="en-US"/>
        </w:rPr>
      </w:pPr>
    </w:p>
    <w:p w14:paraId="3EA538C1"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637F1CD4"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1E81CD41"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7BB9D9A6" w14:textId="1F67149F" w:rsidR="0005794C" w:rsidRPr="007A5B6E" w:rsidRDefault="0005794C" w:rsidP="00CA659E">
      <w:pPr>
        <w:pStyle w:val="32"/>
        <w:jc w:val="right"/>
        <w:rPr>
          <w:b/>
        </w:rPr>
      </w:pPr>
    </w:p>
    <w:p w14:paraId="23DFB6B5" w14:textId="77777777" w:rsidR="0005794C" w:rsidRPr="007A5B6E" w:rsidRDefault="0005794C" w:rsidP="00CA659E">
      <w:pPr>
        <w:pStyle w:val="32"/>
        <w:jc w:val="center"/>
        <w:rPr>
          <w:b/>
        </w:rPr>
      </w:pPr>
    </w:p>
    <w:p w14:paraId="58710BE7" w14:textId="77777777" w:rsidR="0005794C" w:rsidRPr="007A5B6E" w:rsidRDefault="0005794C" w:rsidP="00CA659E">
      <w:pPr>
        <w:pStyle w:val="32"/>
        <w:jc w:val="center"/>
        <w:rPr>
          <w:b/>
        </w:rPr>
      </w:pPr>
    </w:p>
    <w:p w14:paraId="03E28812" w14:textId="77777777" w:rsidR="0005794C" w:rsidRPr="007A5B6E" w:rsidRDefault="0005794C" w:rsidP="00CA659E">
      <w:pPr>
        <w:pStyle w:val="32"/>
        <w:jc w:val="center"/>
        <w:rPr>
          <w:b/>
        </w:rPr>
      </w:pPr>
    </w:p>
    <w:p w14:paraId="248AC447" w14:textId="63758374" w:rsidR="0005794C" w:rsidRPr="007A5B6E" w:rsidRDefault="0005794C" w:rsidP="00CA659E">
      <w:pPr>
        <w:pStyle w:val="32"/>
        <w:jc w:val="center"/>
        <w:rPr>
          <w:b/>
        </w:rPr>
      </w:pPr>
    </w:p>
    <w:p w14:paraId="2E40EE41" w14:textId="0C0109C9" w:rsidR="00354DE4" w:rsidRPr="007A5B6E" w:rsidRDefault="00354DE4" w:rsidP="00354DE4">
      <w:pPr>
        <w:rPr>
          <w:rFonts w:cs="Times New Roman"/>
          <w:lang w:eastAsia="en-US"/>
        </w:rPr>
      </w:pPr>
    </w:p>
    <w:p w14:paraId="1EE11327" w14:textId="3BA87C4F" w:rsidR="00354DE4" w:rsidRPr="007A5B6E" w:rsidRDefault="00354DE4" w:rsidP="00354DE4">
      <w:pPr>
        <w:rPr>
          <w:rFonts w:cs="Times New Roman"/>
          <w:lang w:eastAsia="en-US"/>
        </w:rPr>
      </w:pPr>
    </w:p>
    <w:p w14:paraId="49B5C4EE" w14:textId="5D50BD52" w:rsidR="00354DE4" w:rsidRPr="007A5B6E" w:rsidRDefault="00354DE4" w:rsidP="00354DE4">
      <w:pPr>
        <w:rPr>
          <w:rFonts w:cs="Times New Roman"/>
          <w:lang w:eastAsia="en-US"/>
        </w:rPr>
      </w:pPr>
    </w:p>
    <w:p w14:paraId="7D7BCAFA" w14:textId="1126D102" w:rsidR="00354DE4" w:rsidRPr="007A5B6E" w:rsidRDefault="00354DE4" w:rsidP="00354DE4">
      <w:pPr>
        <w:rPr>
          <w:rFonts w:cs="Times New Roman"/>
          <w:lang w:eastAsia="en-US"/>
        </w:rPr>
      </w:pPr>
    </w:p>
    <w:p w14:paraId="0FC0FF8E" w14:textId="07011F6A" w:rsidR="00354DE4" w:rsidRPr="007A5B6E" w:rsidRDefault="0005794C" w:rsidP="00354DE4">
      <w:pPr>
        <w:spacing w:line="240" w:lineRule="auto"/>
        <w:jc w:val="center"/>
        <w:rPr>
          <w:rFonts w:cs="Times New Roman"/>
          <w:b/>
          <w:bCs/>
          <w:sz w:val="32"/>
          <w:szCs w:val="32"/>
        </w:rPr>
      </w:pPr>
      <w:bookmarkStart w:id="6" w:name="_Toc97114919"/>
      <w:r w:rsidRPr="007A5B6E">
        <w:rPr>
          <w:rFonts w:cs="Times New Roman"/>
          <w:b/>
          <w:bCs/>
          <w:sz w:val="32"/>
          <w:szCs w:val="32"/>
        </w:rPr>
        <w:t>1. Ц</w:t>
      </w:r>
      <w:r w:rsidR="00D36252" w:rsidRPr="007A5B6E">
        <w:rPr>
          <w:rFonts w:cs="Times New Roman"/>
          <w:b/>
          <w:bCs/>
          <w:sz w:val="32"/>
          <w:szCs w:val="32"/>
        </w:rPr>
        <w:t>ЕЛЕВОЙ РАЗДЕЛ</w:t>
      </w:r>
      <w:bookmarkStart w:id="7" w:name="_Toc97114920"/>
      <w:bookmarkEnd w:id="6"/>
    </w:p>
    <w:p w14:paraId="73FCE4C7" w14:textId="1F155094" w:rsidR="0005794C" w:rsidRPr="007A5B6E" w:rsidRDefault="00A3291C" w:rsidP="00354DE4">
      <w:pPr>
        <w:spacing w:line="240" w:lineRule="auto"/>
        <w:jc w:val="center"/>
        <w:rPr>
          <w:rFonts w:cs="Times New Roman"/>
          <w:sz w:val="24"/>
          <w:szCs w:val="24"/>
        </w:rPr>
      </w:pPr>
      <w:r w:rsidRPr="007A5B6E">
        <w:rPr>
          <w:rFonts w:eastAsia="Times New Roman" w:cs="Times New Roman"/>
          <w:b/>
          <w:bCs/>
          <w:caps/>
          <w:szCs w:val="28"/>
        </w:rPr>
        <w:t>1</w:t>
      </w:r>
      <w:r w:rsidR="0005794C" w:rsidRPr="007A5B6E">
        <w:rPr>
          <w:rFonts w:eastAsia="Times New Roman" w:cs="Times New Roman"/>
          <w:b/>
          <w:bCs/>
          <w:caps/>
          <w:szCs w:val="28"/>
        </w:rPr>
        <w:t>.1. Пояснительная записка</w:t>
      </w:r>
      <w:bookmarkEnd w:id="7"/>
    </w:p>
    <w:p w14:paraId="545A32B1" w14:textId="255A6F46"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bookmarkStart w:id="8" w:name="_Hlk142999338"/>
      <w:bookmarkStart w:id="9" w:name="_Toc97114924"/>
      <w:r w:rsidRPr="007A5B6E">
        <w:rPr>
          <w:rFonts w:eastAsia="Times New Roman" w:cs="Times New Roman"/>
          <w:sz w:val="24"/>
          <w:szCs w:val="24"/>
        </w:rPr>
        <w:t>АООП ООО в соответствии с</w:t>
      </w:r>
      <w:r w:rsidR="0025469A" w:rsidRPr="007A5B6E">
        <w:rPr>
          <w:rFonts w:eastAsia="Times New Roman" w:cs="Times New Roman"/>
          <w:sz w:val="24"/>
          <w:szCs w:val="24"/>
        </w:rPr>
        <w:t xml:space="preserve"> </w:t>
      </w:r>
      <w:bookmarkEnd w:id="8"/>
      <w:r w:rsidR="0025469A" w:rsidRPr="007A5B6E">
        <w:rPr>
          <w:rFonts w:eastAsia="Times New Roman" w:cs="Times New Roman"/>
          <w:sz w:val="24"/>
          <w:szCs w:val="24"/>
        </w:rPr>
        <w:t xml:space="preserve">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w:t>
      </w:r>
      <w:r w:rsidR="00EF5B1A" w:rsidRPr="007A5B6E">
        <w:rPr>
          <w:rFonts w:eastAsia="Arial Unicode MS" w:cs="Times New Roman"/>
          <w:bCs/>
          <w:color w:val="00000A"/>
          <w:kern w:val="1"/>
          <w:sz w:val="24"/>
          <w:szCs w:val="24"/>
          <w:lang w:eastAsia="en-US"/>
        </w:rPr>
        <w:t xml:space="preserve">МБОУ </w:t>
      </w:r>
      <w:r w:rsidR="00EF5B1A">
        <w:rPr>
          <w:rFonts w:eastAsia="Arial Unicode MS" w:cs="Times New Roman"/>
          <w:bCs/>
          <w:color w:val="00000A"/>
          <w:kern w:val="1"/>
          <w:sz w:val="24"/>
          <w:szCs w:val="24"/>
          <w:lang w:eastAsia="en-US"/>
        </w:rPr>
        <w:t>Новониколаевской с</w:t>
      </w:r>
      <w:r w:rsidR="00EF5B1A" w:rsidRPr="007A5B6E">
        <w:rPr>
          <w:rFonts w:eastAsia="Arial Unicode MS" w:cs="Times New Roman"/>
          <w:bCs/>
          <w:color w:val="00000A"/>
          <w:kern w:val="1"/>
          <w:sz w:val="24"/>
          <w:szCs w:val="24"/>
          <w:lang w:eastAsia="en-US"/>
        </w:rPr>
        <w:t>ош</w:t>
      </w:r>
      <w:r w:rsidR="0025469A" w:rsidRPr="007A5B6E">
        <w:rPr>
          <w:rFonts w:eastAsia="Times New Roman" w:cs="Times New Roman"/>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3578708" w14:textId="1E30C19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6FE40E14" w14:textId="39E1A72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1AFCFCBF" w14:textId="429E645A"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Целями реализации </w:t>
      </w:r>
      <w:r w:rsidR="009554D7"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являются:</w:t>
      </w:r>
    </w:p>
    <w:p w14:paraId="7678D904" w14:textId="3905A02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152A600C" w14:textId="05A8B310"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создание условий для становления и формирования личности обучающегося;</w:t>
      </w:r>
    </w:p>
    <w:p w14:paraId="15B36DED" w14:textId="39699719"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1F8CCE1A" w14:textId="038AD1AA"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Достижение поставленных целей реализации</w:t>
      </w:r>
      <w:r w:rsidR="009554D7" w:rsidRPr="007A5B6E">
        <w:rPr>
          <w:rFonts w:cs="Times New Roman"/>
        </w:rPr>
        <w:t xml:space="preserve"> </w:t>
      </w:r>
      <w:r w:rsidR="009554D7" w:rsidRPr="007A5B6E">
        <w:rPr>
          <w:rFonts w:eastAsia="Times New Roman" w:cs="Times New Roman"/>
          <w:sz w:val="24"/>
          <w:szCs w:val="24"/>
        </w:rPr>
        <w:t>АООП ООО в соответствии с</w:t>
      </w:r>
      <w:r w:rsidRPr="007A5B6E">
        <w:rPr>
          <w:rFonts w:eastAsia="Times New Roman" w:cs="Times New Roman"/>
          <w:sz w:val="24"/>
          <w:szCs w:val="24"/>
        </w:rPr>
        <w:t xml:space="preserve"> ФАОП ООО для обучающихся с ЗПР предусматривает решение следующих основных задач:</w:t>
      </w:r>
    </w:p>
    <w:p w14:paraId="77CB8D57" w14:textId="538EBCC1"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6FA30E6" w14:textId="703F63D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732CFC7" w14:textId="1215799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преемственности начального общего, основного общего и среднего общего образования;</w:t>
      </w:r>
    </w:p>
    <w:p w14:paraId="5359F888" w14:textId="0BF8069C"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достижение планируемых результатов освоения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обучающимися с ЗПР;</w:t>
      </w:r>
    </w:p>
    <w:p w14:paraId="3DA0612F" w14:textId="5036479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доступности получения качественного основного общего образования;</w:t>
      </w:r>
    </w:p>
    <w:p w14:paraId="4CBD1181" w14:textId="6E39289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0C555C01" w14:textId="6DFD455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41B7598C" w14:textId="4E827CAD"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творческих конкурсов, проектной и учебно-исследовательской деятельности;</w:t>
      </w:r>
    </w:p>
    <w:p w14:paraId="31F318C4" w14:textId="39E8015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609E6ED" w14:textId="622A5211"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 xml:space="preserve">- </w:t>
      </w:r>
      <w:r w:rsidR="0025469A" w:rsidRPr="007A5B6E">
        <w:rPr>
          <w:rFonts w:eastAsia="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4ECF620" w14:textId="3DACA027"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1AB1646" w14:textId="75F3282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823D71" w14:textId="1D29861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учитывает следующие принципы и подходы:</w:t>
      </w:r>
    </w:p>
    <w:p w14:paraId="0E7BF2DE" w14:textId="7FE9658E"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ФГОС ООО: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420E7D2" w14:textId="4FBB29E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языка обучения: с учетом условий функционирования </w:t>
      </w:r>
      <w:r w:rsidR="00EF5B1A" w:rsidRPr="007A5B6E">
        <w:rPr>
          <w:rFonts w:eastAsia="Arial Unicode MS" w:cs="Times New Roman"/>
          <w:bCs/>
          <w:color w:val="00000A"/>
          <w:kern w:val="1"/>
          <w:sz w:val="24"/>
          <w:szCs w:val="24"/>
          <w:lang w:eastAsia="en-US"/>
        </w:rPr>
        <w:t xml:space="preserve">МБОУ </w:t>
      </w:r>
      <w:r w:rsidR="00EF5B1A">
        <w:rPr>
          <w:rFonts w:eastAsia="Arial Unicode MS" w:cs="Times New Roman"/>
          <w:bCs/>
          <w:color w:val="00000A"/>
          <w:kern w:val="1"/>
          <w:sz w:val="24"/>
          <w:szCs w:val="24"/>
          <w:lang w:eastAsia="en-US"/>
        </w:rPr>
        <w:t>Новониколаевской с</w:t>
      </w:r>
      <w:r w:rsidR="00EF5B1A" w:rsidRPr="007A5B6E">
        <w:rPr>
          <w:rFonts w:eastAsia="Arial Unicode MS" w:cs="Times New Roman"/>
          <w:bCs/>
          <w:color w:val="00000A"/>
          <w:kern w:val="1"/>
          <w:sz w:val="24"/>
          <w:szCs w:val="24"/>
          <w:lang w:eastAsia="en-US"/>
        </w:rPr>
        <w:t xml:space="preserve">ош </w:t>
      </w:r>
      <w:r w:rsidRPr="007A5B6E">
        <w:rPr>
          <w:rFonts w:eastAsia="Times New Roman" w:cs="Times New Roman"/>
          <w:sz w:val="24"/>
          <w:szCs w:val="24"/>
        </w:rPr>
        <w:t>АООП ООО в соответствии с</w:t>
      </w:r>
      <w:r w:rsidR="0025469A" w:rsidRPr="007A5B6E">
        <w:rPr>
          <w:rFonts w:eastAsia="Times New Roman" w:cs="Times New Roman"/>
          <w:sz w:val="24"/>
          <w:szCs w:val="24"/>
        </w:rPr>
        <w:t xml:space="preserve">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D6A2D78" w14:textId="43B37A6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ведущей деятельности обучающегося: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D5F27B1" w14:textId="0167682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индивидуализации обучения: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368275A3" w14:textId="6BB6A72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5E7BADE" w14:textId="46F8E8BC"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65F8A984" w14:textId="23FB0D3E"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0F8C291D" w14:textId="55B01E97"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интеграции обучения и воспитания: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F11F031" w14:textId="6DE17850"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E38332F" w14:textId="5D428EBA"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учитывает возрастные и психологические особенности обучающихся с задержкой психического развития.</w:t>
      </w:r>
    </w:p>
    <w:p w14:paraId="0D10726F" w14:textId="5D6A5913"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4B02D66E" w14:textId="77777777"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46E90617" w14:textId="56ABBA6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 xml:space="preserve">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w:t>
      </w:r>
      <w:r w:rsidR="0025469A" w:rsidRPr="007A5B6E">
        <w:rPr>
          <w:rFonts w:eastAsia="Times New Roman" w:cs="Times New Roman"/>
          <w:sz w:val="24"/>
          <w:szCs w:val="24"/>
        </w:rPr>
        <w:lastRenderedPageBreak/>
        <w:t>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7A5B6E">
        <w:rPr>
          <w:rStyle w:val="a8"/>
          <w:rFonts w:eastAsia="Times New Roman" w:cs="Times New Roman"/>
          <w:sz w:val="24"/>
          <w:szCs w:val="24"/>
        </w:rPr>
        <w:footnoteReference w:id="12"/>
      </w:r>
      <w:r w:rsidR="0025469A" w:rsidRPr="007A5B6E">
        <w:rPr>
          <w:rFonts w:eastAsia="Times New Roman" w:cs="Times New Roman"/>
          <w:sz w:val="24"/>
          <w:szCs w:val="24"/>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26C0BF47" w14:textId="255B5B94"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38B82208" w14:textId="12A190AC" w:rsidR="0025469A" w:rsidRPr="007A5B6E" w:rsidRDefault="0025469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9554D7" w:rsidRPr="007A5B6E">
        <w:rPr>
          <w:rStyle w:val="a8"/>
          <w:rFonts w:eastAsia="Times New Roman" w:cs="Times New Roman"/>
          <w:sz w:val="24"/>
          <w:szCs w:val="24"/>
        </w:rPr>
        <w:footnoteReference w:id="13"/>
      </w:r>
      <w:r w:rsidR="009554D7" w:rsidRPr="007A5B6E">
        <w:rPr>
          <w:rFonts w:eastAsia="Times New Roman" w:cs="Times New Roman"/>
          <w:sz w:val="24"/>
          <w:szCs w:val="24"/>
        </w:rPr>
        <w:t>.</w:t>
      </w:r>
    </w:p>
    <w:p w14:paraId="3B470184" w14:textId="77777777" w:rsidR="0025469A" w:rsidRPr="007A5B6E" w:rsidRDefault="0025469A" w:rsidP="00DB2287">
      <w:pPr>
        <w:spacing w:line="240" w:lineRule="auto"/>
        <w:jc w:val="center"/>
        <w:rPr>
          <w:rFonts w:cs="Times New Roman"/>
          <w:b/>
          <w:bCs/>
          <w:szCs w:val="24"/>
        </w:rPr>
      </w:pPr>
    </w:p>
    <w:p w14:paraId="02ADABD4" w14:textId="77777777" w:rsidR="0025469A" w:rsidRPr="007A5B6E" w:rsidRDefault="0025469A" w:rsidP="00DB2287">
      <w:pPr>
        <w:spacing w:line="240" w:lineRule="auto"/>
        <w:jc w:val="center"/>
        <w:rPr>
          <w:rFonts w:cs="Times New Roman"/>
          <w:b/>
          <w:bCs/>
          <w:szCs w:val="24"/>
        </w:rPr>
      </w:pPr>
    </w:p>
    <w:p w14:paraId="7A867062" w14:textId="77777777" w:rsidR="0025469A" w:rsidRPr="007A5B6E" w:rsidRDefault="0025469A" w:rsidP="00DB2287">
      <w:pPr>
        <w:spacing w:line="240" w:lineRule="auto"/>
        <w:jc w:val="center"/>
        <w:rPr>
          <w:rFonts w:cs="Times New Roman"/>
          <w:b/>
          <w:bCs/>
          <w:szCs w:val="24"/>
        </w:rPr>
      </w:pPr>
    </w:p>
    <w:p w14:paraId="15976665" w14:textId="77777777" w:rsidR="0025469A" w:rsidRPr="007A5B6E" w:rsidRDefault="0025469A" w:rsidP="00DB2287">
      <w:pPr>
        <w:spacing w:line="240" w:lineRule="auto"/>
        <w:jc w:val="center"/>
        <w:rPr>
          <w:rFonts w:cs="Times New Roman"/>
          <w:b/>
          <w:bCs/>
          <w:szCs w:val="24"/>
        </w:rPr>
      </w:pPr>
    </w:p>
    <w:p w14:paraId="6B5A6932" w14:textId="77777777" w:rsidR="0025469A" w:rsidRPr="007A5B6E" w:rsidRDefault="0025469A" w:rsidP="00DB2287">
      <w:pPr>
        <w:spacing w:line="240" w:lineRule="auto"/>
        <w:jc w:val="center"/>
        <w:rPr>
          <w:rFonts w:cs="Times New Roman"/>
          <w:b/>
          <w:bCs/>
          <w:szCs w:val="24"/>
        </w:rPr>
      </w:pPr>
    </w:p>
    <w:p w14:paraId="58A04E7C" w14:textId="77777777" w:rsidR="0025469A" w:rsidRPr="007A5B6E" w:rsidRDefault="0025469A" w:rsidP="00DB2287">
      <w:pPr>
        <w:spacing w:line="240" w:lineRule="auto"/>
        <w:jc w:val="center"/>
        <w:rPr>
          <w:rFonts w:cs="Times New Roman"/>
          <w:b/>
          <w:bCs/>
          <w:szCs w:val="24"/>
        </w:rPr>
      </w:pPr>
    </w:p>
    <w:p w14:paraId="4568FBB5" w14:textId="77777777" w:rsidR="0025469A" w:rsidRPr="007A5B6E" w:rsidRDefault="0025469A" w:rsidP="00DB2287">
      <w:pPr>
        <w:spacing w:line="240" w:lineRule="auto"/>
        <w:jc w:val="center"/>
        <w:rPr>
          <w:rFonts w:cs="Times New Roman"/>
          <w:b/>
          <w:bCs/>
          <w:szCs w:val="24"/>
        </w:rPr>
      </w:pPr>
    </w:p>
    <w:p w14:paraId="2FCAE4D4" w14:textId="77777777" w:rsidR="0025469A" w:rsidRPr="007A5B6E" w:rsidRDefault="0025469A" w:rsidP="00DB2287">
      <w:pPr>
        <w:spacing w:line="240" w:lineRule="auto"/>
        <w:jc w:val="center"/>
        <w:rPr>
          <w:rFonts w:cs="Times New Roman"/>
          <w:b/>
          <w:bCs/>
          <w:szCs w:val="24"/>
        </w:rPr>
      </w:pPr>
    </w:p>
    <w:p w14:paraId="049DC293" w14:textId="77777777" w:rsidR="0025469A" w:rsidRPr="007A5B6E" w:rsidRDefault="0025469A" w:rsidP="00DB2287">
      <w:pPr>
        <w:spacing w:line="240" w:lineRule="auto"/>
        <w:jc w:val="center"/>
        <w:rPr>
          <w:rFonts w:cs="Times New Roman"/>
          <w:b/>
          <w:bCs/>
          <w:szCs w:val="24"/>
        </w:rPr>
      </w:pPr>
    </w:p>
    <w:p w14:paraId="72D8E06B" w14:textId="77777777" w:rsidR="0025469A" w:rsidRPr="007A5B6E" w:rsidRDefault="0025469A" w:rsidP="00DB2287">
      <w:pPr>
        <w:spacing w:line="240" w:lineRule="auto"/>
        <w:jc w:val="center"/>
        <w:rPr>
          <w:rFonts w:cs="Times New Roman"/>
          <w:b/>
          <w:bCs/>
          <w:szCs w:val="24"/>
        </w:rPr>
      </w:pPr>
    </w:p>
    <w:p w14:paraId="2C54FE57" w14:textId="77777777" w:rsidR="0025469A" w:rsidRPr="007A5B6E" w:rsidRDefault="0025469A" w:rsidP="00DB2287">
      <w:pPr>
        <w:spacing w:line="240" w:lineRule="auto"/>
        <w:jc w:val="center"/>
        <w:rPr>
          <w:rFonts w:cs="Times New Roman"/>
          <w:b/>
          <w:bCs/>
          <w:szCs w:val="24"/>
        </w:rPr>
      </w:pPr>
    </w:p>
    <w:p w14:paraId="588A8DD7" w14:textId="77777777" w:rsidR="0025469A" w:rsidRPr="007A5B6E" w:rsidRDefault="0025469A" w:rsidP="00DB2287">
      <w:pPr>
        <w:spacing w:line="240" w:lineRule="auto"/>
        <w:jc w:val="center"/>
        <w:rPr>
          <w:rFonts w:cs="Times New Roman"/>
          <w:b/>
          <w:bCs/>
          <w:szCs w:val="24"/>
        </w:rPr>
      </w:pPr>
    </w:p>
    <w:p w14:paraId="2D1D55E8" w14:textId="77777777" w:rsidR="0025469A" w:rsidRPr="007A5B6E" w:rsidRDefault="0025469A" w:rsidP="00DB2287">
      <w:pPr>
        <w:spacing w:line="240" w:lineRule="auto"/>
        <w:jc w:val="center"/>
        <w:rPr>
          <w:rFonts w:cs="Times New Roman"/>
          <w:b/>
          <w:bCs/>
          <w:szCs w:val="24"/>
        </w:rPr>
      </w:pPr>
    </w:p>
    <w:p w14:paraId="0941D4F7" w14:textId="77777777" w:rsidR="0025469A" w:rsidRPr="007A5B6E" w:rsidRDefault="0025469A" w:rsidP="00DB2287">
      <w:pPr>
        <w:spacing w:line="240" w:lineRule="auto"/>
        <w:jc w:val="center"/>
        <w:rPr>
          <w:rFonts w:cs="Times New Roman"/>
          <w:b/>
          <w:bCs/>
          <w:szCs w:val="24"/>
        </w:rPr>
      </w:pPr>
    </w:p>
    <w:p w14:paraId="6A0874D3" w14:textId="77777777" w:rsidR="0025469A" w:rsidRPr="007A5B6E" w:rsidRDefault="0025469A" w:rsidP="00DB2287">
      <w:pPr>
        <w:spacing w:line="240" w:lineRule="auto"/>
        <w:jc w:val="center"/>
        <w:rPr>
          <w:rFonts w:cs="Times New Roman"/>
          <w:b/>
          <w:bCs/>
          <w:szCs w:val="24"/>
        </w:rPr>
      </w:pPr>
    </w:p>
    <w:p w14:paraId="2312C943" w14:textId="122F464B" w:rsidR="0025469A" w:rsidRPr="007A5B6E" w:rsidRDefault="0025469A" w:rsidP="00DB2287">
      <w:pPr>
        <w:spacing w:line="240" w:lineRule="auto"/>
        <w:jc w:val="center"/>
        <w:rPr>
          <w:rFonts w:cs="Times New Roman"/>
          <w:b/>
          <w:bCs/>
          <w:szCs w:val="24"/>
        </w:rPr>
      </w:pPr>
    </w:p>
    <w:p w14:paraId="3AA87101" w14:textId="6B041152" w:rsidR="009554D7" w:rsidRPr="007A5B6E" w:rsidRDefault="009554D7" w:rsidP="00DB2287">
      <w:pPr>
        <w:spacing w:line="240" w:lineRule="auto"/>
        <w:jc w:val="center"/>
        <w:rPr>
          <w:rFonts w:cs="Times New Roman"/>
          <w:b/>
          <w:bCs/>
          <w:szCs w:val="24"/>
        </w:rPr>
      </w:pPr>
    </w:p>
    <w:p w14:paraId="16196E74" w14:textId="68AF0EC3" w:rsidR="009554D7" w:rsidRPr="007A5B6E" w:rsidRDefault="009554D7" w:rsidP="00DB2287">
      <w:pPr>
        <w:spacing w:line="240" w:lineRule="auto"/>
        <w:jc w:val="center"/>
        <w:rPr>
          <w:rFonts w:cs="Times New Roman"/>
          <w:b/>
          <w:bCs/>
          <w:szCs w:val="24"/>
        </w:rPr>
      </w:pPr>
    </w:p>
    <w:p w14:paraId="1ED638A4" w14:textId="1B47B157" w:rsidR="009554D7" w:rsidRPr="007A5B6E" w:rsidRDefault="009554D7" w:rsidP="00DB2287">
      <w:pPr>
        <w:spacing w:line="240" w:lineRule="auto"/>
        <w:jc w:val="center"/>
        <w:rPr>
          <w:rFonts w:cs="Times New Roman"/>
          <w:b/>
          <w:bCs/>
          <w:szCs w:val="24"/>
        </w:rPr>
      </w:pPr>
    </w:p>
    <w:p w14:paraId="286B0E34" w14:textId="2E0CB230" w:rsidR="009554D7" w:rsidRPr="007A5B6E" w:rsidRDefault="009554D7" w:rsidP="00DB2287">
      <w:pPr>
        <w:spacing w:line="240" w:lineRule="auto"/>
        <w:jc w:val="center"/>
        <w:rPr>
          <w:rFonts w:cs="Times New Roman"/>
          <w:b/>
          <w:bCs/>
          <w:szCs w:val="24"/>
        </w:rPr>
      </w:pPr>
    </w:p>
    <w:p w14:paraId="381CB859" w14:textId="40D9112A" w:rsidR="009554D7" w:rsidRPr="007A5B6E" w:rsidRDefault="009554D7" w:rsidP="00DB2287">
      <w:pPr>
        <w:spacing w:line="240" w:lineRule="auto"/>
        <w:jc w:val="center"/>
        <w:rPr>
          <w:rFonts w:cs="Times New Roman"/>
          <w:b/>
          <w:bCs/>
          <w:szCs w:val="24"/>
        </w:rPr>
      </w:pPr>
    </w:p>
    <w:p w14:paraId="62744223" w14:textId="77777777" w:rsidR="009554D7" w:rsidRPr="007A5B6E" w:rsidRDefault="009554D7" w:rsidP="00DB2287">
      <w:pPr>
        <w:spacing w:line="240" w:lineRule="auto"/>
        <w:jc w:val="center"/>
        <w:rPr>
          <w:rFonts w:cs="Times New Roman"/>
          <w:b/>
          <w:bCs/>
          <w:szCs w:val="24"/>
        </w:rPr>
      </w:pPr>
    </w:p>
    <w:p w14:paraId="3181FF05" w14:textId="77777777" w:rsidR="0025469A" w:rsidRPr="007A5B6E" w:rsidRDefault="0025469A" w:rsidP="00DB2287">
      <w:pPr>
        <w:spacing w:line="240" w:lineRule="auto"/>
        <w:jc w:val="center"/>
        <w:rPr>
          <w:rFonts w:cs="Times New Roman"/>
          <w:b/>
          <w:bCs/>
          <w:szCs w:val="24"/>
        </w:rPr>
      </w:pPr>
    </w:p>
    <w:p w14:paraId="5660DEF2" w14:textId="0A9D59E7" w:rsidR="0057434F" w:rsidRPr="007A5B6E" w:rsidRDefault="0057434F" w:rsidP="00DB2287">
      <w:pPr>
        <w:spacing w:line="240" w:lineRule="auto"/>
        <w:jc w:val="center"/>
        <w:rPr>
          <w:rFonts w:eastAsia="Times New Roman" w:cs="Times New Roman"/>
          <w:b/>
          <w:bCs/>
          <w:szCs w:val="28"/>
        </w:rPr>
      </w:pPr>
      <w:r w:rsidRPr="007A5B6E">
        <w:rPr>
          <w:rFonts w:cs="Times New Roman"/>
          <w:b/>
          <w:bCs/>
          <w:szCs w:val="24"/>
        </w:rPr>
        <w:t>1.</w:t>
      </w:r>
      <w:r w:rsidR="0050308D" w:rsidRPr="007A5B6E">
        <w:rPr>
          <w:rFonts w:cs="Times New Roman"/>
          <w:b/>
          <w:bCs/>
          <w:szCs w:val="24"/>
        </w:rPr>
        <w:t>2</w:t>
      </w:r>
      <w:r w:rsidRPr="007A5B6E">
        <w:rPr>
          <w:rFonts w:cs="Times New Roman"/>
          <w:b/>
          <w:bCs/>
          <w:szCs w:val="24"/>
        </w:rPr>
        <w:t xml:space="preserve">. </w:t>
      </w:r>
      <w:bookmarkStart w:id="10" w:name="_tyjcwt" w:colFirst="0" w:colLast="0"/>
      <w:bookmarkEnd w:id="9"/>
      <w:bookmarkEnd w:id="10"/>
      <w:r w:rsidR="009554D7" w:rsidRPr="007A5B6E">
        <w:rPr>
          <w:rFonts w:cs="Times New Roman"/>
          <w:b/>
          <w:bCs/>
          <w:szCs w:val="24"/>
        </w:rPr>
        <w:t>ПЛАНИРУЕМЫЕ РЕЗУЛЬТАТЫ ОСВОЕНИЯ ОБУЧАЮЩИМИСЯ АООП ООО В СООТВЕТСТВИИ С ФАОП ООО</w:t>
      </w:r>
    </w:p>
    <w:p w14:paraId="08E70132" w14:textId="101140E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bookmarkStart w:id="11" w:name="_Toc97114930"/>
      <w:r w:rsidRPr="007A5B6E">
        <w:rPr>
          <w:rFonts w:eastAsia="Times New Roman" w:cs="Times New Roman"/>
          <w:sz w:val="24"/>
          <w:szCs w:val="24"/>
        </w:rPr>
        <w:t>Личностные, метапредметные и предметные результаты освоения обучающимися с задержкой психического развития АООП ООО в соответствии с ФАОП ООО для обучающихся с ЗПР (вариант 7) соответствуют ФГОС ООО с учетом их особых образовательных потребностей.</w:t>
      </w:r>
    </w:p>
    <w:p w14:paraId="2125910A" w14:textId="43E13448"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3939F71D" w14:textId="319F9542"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7FC9DC23" w14:textId="522DDC6B"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Планируемые результаты освоения обучающимися с ЗПР АООП ООО дополняются результатами освоения ПКР:</w:t>
      </w:r>
    </w:p>
    <w:p w14:paraId="7E0F2B4A"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26FCAA66" w14:textId="437A8F7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621CFEA" w14:textId="32F2628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сформированность мотивации к качественному образованию и целенаправленной познавательной деятельности;</w:t>
      </w:r>
    </w:p>
    <w:p w14:paraId="1A321B14" w14:textId="635495B6"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F45844B" w14:textId="0AF08457"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повышать уровень своей компетентности через практическую деятельность, в том числе умение учиться у других людей;</w:t>
      </w:r>
    </w:p>
    <w:p w14:paraId="78F0E34C" w14:textId="68A0F15C"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C4CC156" w14:textId="3411748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37A1DB48" w14:textId="34B5F766"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766273B" w14:textId="2292741D"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04FBE69E" w14:textId="2A4D38D1"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Значимым личностным результатом освоения </w:t>
      </w:r>
      <w:r w:rsidR="003527F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4ECAE941"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2) результатами овладения универсальными учебными действиями, в том числе:</w:t>
      </w:r>
    </w:p>
    <w:p w14:paraId="596342BF" w14:textId="06748BB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самостоятельным мотивированным определением цели образования, задач собственной учебной и познавательной деятельности;</w:t>
      </w:r>
    </w:p>
    <w:p w14:paraId="500474F3" w14:textId="2BCA0622"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560766C4" w14:textId="1C4CCC9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w:t>
      </w:r>
      <w:r w:rsidR="009554D7" w:rsidRPr="007A5B6E">
        <w:rPr>
          <w:rFonts w:eastAsia="Times New Roman" w:cs="Times New Roman"/>
          <w:sz w:val="24"/>
          <w:szCs w:val="24"/>
        </w:rPr>
        <w:lastRenderedPageBreak/>
        <w:t>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74FE5AE5" w14:textId="4651AE1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планированием и регуляцией собственной деятельности;</w:t>
      </w:r>
    </w:p>
    <w:p w14:paraId="5CF20065" w14:textId="1DF6E3A0"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4B06109C" w14:textId="11ED411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2B81C6B" w14:textId="400D16D9"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созданием, применением и преобразованием знаков и символов, моделей и схем для решения учебных и познавательных задач;</w:t>
      </w:r>
    </w:p>
    <w:p w14:paraId="2C27165B" w14:textId="13DAC70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2916098" w14:textId="6DC4867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14:paraId="4E33A89F" w14:textId="7528505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использованием речевых средств в соответствии с задачей коммуникации для выражения своих чувств, мыслей и потребностей;</w:t>
      </w:r>
    </w:p>
    <w:p w14:paraId="2ED8A9EA" w14:textId="6A98691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14:paraId="48FB3ACB" w14:textId="74DCF99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690B4DD8" w14:textId="4A7D5F5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распознаванием невербальных средств общения, умением прогнозировать возможные конфликтные ситуации, смягчая конфликты;</w:t>
      </w:r>
    </w:p>
    <w:p w14:paraId="71B637F9" w14:textId="299B786D"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владением устной и письменной речью, монологической контекстной речью;</w:t>
      </w:r>
    </w:p>
    <w:p w14:paraId="768E49DC" w14:textId="42699BBC"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использованием информационно-коммуникационных технологий;</w:t>
      </w:r>
    </w:p>
    <w:p w14:paraId="4BB4673F" w14:textId="4EC16DB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экологическим мышлением, его применением в познавательной, коммуникативной, социальной практике и профессиональной ориентации;</w:t>
      </w:r>
    </w:p>
    <w:p w14:paraId="62E9AC22"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397D82CC" w14:textId="38F1191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7A5B6E">
        <w:rPr>
          <w:rFonts w:eastAsia="Times New Roman" w:cs="Times New Roman"/>
          <w:sz w:val="24"/>
          <w:szCs w:val="24"/>
        </w:rPr>
        <w:t>-</w:t>
      </w:r>
      <w:r w:rsidR="009554D7" w:rsidRPr="007A5B6E">
        <w:rPr>
          <w:rFonts w:eastAsia="Times New Roman" w:cs="Times New Roman"/>
          <w:sz w:val="24"/>
          <w:szCs w:val="24"/>
        </w:rPr>
        <w:t>проектных и социально-проектных ситуациях;</w:t>
      </w:r>
    </w:p>
    <w:p w14:paraId="1F0F9BE9" w14:textId="136A1DC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4DCFE48" w14:textId="78C8585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D13D252" w14:textId="2950EAE0"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9439258" w14:textId="77777777" w:rsidR="002F475C" w:rsidRPr="007A5B6E" w:rsidRDefault="002F475C" w:rsidP="002F475C">
      <w:pPr>
        <w:spacing w:after="0" w:line="240" w:lineRule="auto"/>
        <w:jc w:val="both"/>
        <w:rPr>
          <w:rFonts w:eastAsia="Times New Roman" w:cs="Times New Roman"/>
          <w:sz w:val="24"/>
          <w:szCs w:val="24"/>
        </w:rPr>
      </w:pPr>
    </w:p>
    <w:p w14:paraId="1DD959CC" w14:textId="77777777" w:rsidR="003527FA" w:rsidRPr="007A5B6E" w:rsidRDefault="003527FA" w:rsidP="002F475C">
      <w:pPr>
        <w:spacing w:line="240" w:lineRule="auto"/>
        <w:jc w:val="center"/>
        <w:rPr>
          <w:rFonts w:eastAsia="Times New Roman" w:cs="Times New Roman"/>
          <w:b/>
          <w:bCs/>
          <w:szCs w:val="24"/>
        </w:rPr>
      </w:pPr>
    </w:p>
    <w:p w14:paraId="381B48A0" w14:textId="77777777" w:rsidR="003527FA" w:rsidRPr="007A5B6E" w:rsidRDefault="003527FA" w:rsidP="002F475C">
      <w:pPr>
        <w:spacing w:line="240" w:lineRule="auto"/>
        <w:jc w:val="center"/>
        <w:rPr>
          <w:rFonts w:eastAsia="Times New Roman" w:cs="Times New Roman"/>
          <w:b/>
          <w:bCs/>
          <w:szCs w:val="24"/>
        </w:rPr>
      </w:pPr>
    </w:p>
    <w:p w14:paraId="55AF2479" w14:textId="77777777" w:rsidR="003527FA" w:rsidRPr="007A5B6E" w:rsidRDefault="003527FA" w:rsidP="002F475C">
      <w:pPr>
        <w:spacing w:line="240" w:lineRule="auto"/>
        <w:jc w:val="center"/>
        <w:rPr>
          <w:rFonts w:eastAsia="Times New Roman" w:cs="Times New Roman"/>
          <w:b/>
          <w:bCs/>
          <w:szCs w:val="24"/>
        </w:rPr>
      </w:pPr>
    </w:p>
    <w:p w14:paraId="02636D24" w14:textId="77777777" w:rsidR="003527FA" w:rsidRPr="007A5B6E" w:rsidRDefault="003527FA" w:rsidP="002F475C">
      <w:pPr>
        <w:spacing w:line="240" w:lineRule="auto"/>
        <w:jc w:val="center"/>
        <w:rPr>
          <w:rFonts w:eastAsia="Times New Roman" w:cs="Times New Roman"/>
          <w:b/>
          <w:bCs/>
          <w:szCs w:val="24"/>
        </w:rPr>
      </w:pPr>
    </w:p>
    <w:p w14:paraId="3D18CBE1" w14:textId="77777777" w:rsidR="003527FA" w:rsidRPr="007A5B6E" w:rsidRDefault="003527FA" w:rsidP="002F475C">
      <w:pPr>
        <w:spacing w:line="240" w:lineRule="auto"/>
        <w:jc w:val="center"/>
        <w:rPr>
          <w:rFonts w:eastAsia="Times New Roman" w:cs="Times New Roman"/>
          <w:b/>
          <w:bCs/>
          <w:szCs w:val="24"/>
        </w:rPr>
      </w:pPr>
    </w:p>
    <w:p w14:paraId="1E0A050A" w14:textId="7327AD49" w:rsidR="003527FA" w:rsidRPr="007A5B6E" w:rsidRDefault="003527FA" w:rsidP="002F475C">
      <w:pPr>
        <w:spacing w:line="240" w:lineRule="auto"/>
        <w:jc w:val="center"/>
        <w:rPr>
          <w:rFonts w:eastAsia="Times New Roman" w:cs="Times New Roman"/>
          <w:b/>
          <w:bCs/>
          <w:szCs w:val="24"/>
        </w:rPr>
      </w:pPr>
    </w:p>
    <w:p w14:paraId="542FCB38" w14:textId="77777777" w:rsidR="003527FA" w:rsidRPr="007A5B6E" w:rsidRDefault="003527FA" w:rsidP="002F475C">
      <w:pPr>
        <w:spacing w:line="240" w:lineRule="auto"/>
        <w:jc w:val="center"/>
        <w:rPr>
          <w:rFonts w:eastAsia="Times New Roman" w:cs="Times New Roman"/>
          <w:b/>
          <w:bCs/>
          <w:szCs w:val="24"/>
        </w:rPr>
      </w:pPr>
    </w:p>
    <w:p w14:paraId="40F2FC80" w14:textId="77777777" w:rsidR="003527FA" w:rsidRPr="007A5B6E" w:rsidRDefault="003527FA" w:rsidP="002F475C">
      <w:pPr>
        <w:spacing w:line="240" w:lineRule="auto"/>
        <w:jc w:val="center"/>
        <w:rPr>
          <w:rFonts w:eastAsia="Times New Roman" w:cs="Times New Roman"/>
          <w:b/>
          <w:bCs/>
          <w:szCs w:val="24"/>
        </w:rPr>
      </w:pPr>
    </w:p>
    <w:p w14:paraId="21A88005" w14:textId="536C0C7B" w:rsidR="000543A1" w:rsidRPr="007A5B6E" w:rsidRDefault="000543A1" w:rsidP="002F475C">
      <w:pPr>
        <w:spacing w:line="240" w:lineRule="auto"/>
        <w:jc w:val="center"/>
        <w:rPr>
          <w:rFonts w:eastAsia="Times New Roman" w:cs="Times New Roman"/>
          <w:b/>
          <w:bCs/>
          <w:szCs w:val="28"/>
        </w:rPr>
      </w:pPr>
      <w:r w:rsidRPr="007A5B6E">
        <w:rPr>
          <w:rFonts w:eastAsia="Times New Roman" w:cs="Times New Roman"/>
          <w:b/>
          <w:bCs/>
          <w:szCs w:val="24"/>
        </w:rPr>
        <w:t>1.</w:t>
      </w:r>
      <w:r w:rsidR="0050308D" w:rsidRPr="007A5B6E">
        <w:rPr>
          <w:rFonts w:eastAsia="Times New Roman" w:cs="Times New Roman"/>
          <w:b/>
          <w:bCs/>
          <w:szCs w:val="24"/>
        </w:rPr>
        <w:t>3</w:t>
      </w:r>
      <w:r w:rsidRPr="007A5B6E">
        <w:rPr>
          <w:rFonts w:eastAsia="Times New Roman" w:cs="Times New Roman"/>
          <w:b/>
          <w:bCs/>
          <w:szCs w:val="24"/>
        </w:rPr>
        <w:t xml:space="preserve">. </w:t>
      </w:r>
      <w:bookmarkEnd w:id="11"/>
      <w:r w:rsidR="003527FA" w:rsidRPr="007A5B6E">
        <w:rPr>
          <w:rFonts w:eastAsia="Times New Roman" w:cs="Times New Roman"/>
          <w:b/>
          <w:bCs/>
          <w:szCs w:val="24"/>
        </w:rPr>
        <w:t>СИСТЕМА ОЦЕНКИ ДОСТИЖЕНИЯ ПЛАНИРУЕМЫХ РЕЗУЛЬТАТОВ ОСВОЕНИЯ АООП ООО В СООТВЕТСТВИИ С ФАОП ООО</w:t>
      </w:r>
    </w:p>
    <w:p w14:paraId="060F73AF" w14:textId="44AED0D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bookmarkStart w:id="12" w:name="_Toc406059004"/>
      <w:bookmarkStart w:id="13" w:name="_Toc409691657"/>
      <w:bookmarkStart w:id="14" w:name="_Toc410653981"/>
      <w:bookmarkStart w:id="15" w:name="_Toc414553167"/>
      <w:bookmarkStart w:id="16" w:name="_Toc97114938"/>
      <w:r w:rsidRPr="007A5B6E">
        <w:rPr>
          <w:rFonts w:eastAsia="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в соответствии с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19D5C4B0" w14:textId="2D44B99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38E74BAF" w14:textId="2B12F25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4F57D0" w14:textId="23941BB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присутствие мотивационного этапа, способствующего психологическому настрою на работу;</w:t>
      </w:r>
    </w:p>
    <w:p w14:paraId="2AE874DF" w14:textId="447F419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организующую помощь педагогического работника в рационализации распределения времени, отводимого на выполнение работы;</w:t>
      </w:r>
    </w:p>
    <w:p w14:paraId="32D84C3B" w14:textId="1928C98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2EF13645" w14:textId="31A75B0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76BBCFCD" w14:textId="1ACEDC2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1E1FEA67" w14:textId="5894926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49703FDE" w14:textId="56020A5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отслеживание действий обучающегося с ЗПР для оценки понимания им инструкции и, при необходимости, ее уточнение;</w:t>
      </w:r>
    </w:p>
    <w:p w14:paraId="724F084E" w14:textId="4B5B4AC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увеличение времени на выполнение заданий;</w:t>
      </w:r>
    </w:p>
    <w:p w14:paraId="5CFE7E50" w14:textId="03BA2BB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возможность организации короткого перерыва при нарастании в поведении обучающегося проявлений утомления, истощения.</w:t>
      </w:r>
    </w:p>
    <w:p w14:paraId="2A40A525" w14:textId="34FED3C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w:t>
      </w:r>
      <w:r w:rsidR="00545870" w:rsidRPr="007A5B6E">
        <w:rPr>
          <w:rFonts w:eastAsia="Arial Unicode MS" w:cs="Times New Roman"/>
          <w:bCs/>
          <w:color w:val="00000A"/>
          <w:kern w:val="1"/>
          <w:sz w:val="24"/>
          <w:szCs w:val="24"/>
          <w:lang w:eastAsia="en-US"/>
        </w:rPr>
        <w:t xml:space="preserve">МБОУ </w:t>
      </w:r>
      <w:r w:rsidR="00545870">
        <w:rPr>
          <w:rFonts w:eastAsia="Arial Unicode MS" w:cs="Times New Roman"/>
          <w:bCs/>
          <w:color w:val="00000A"/>
          <w:kern w:val="1"/>
          <w:sz w:val="24"/>
          <w:szCs w:val="24"/>
          <w:lang w:eastAsia="en-US"/>
        </w:rPr>
        <w:t>Новониколаевской с</w:t>
      </w:r>
      <w:r w:rsidR="00545870" w:rsidRPr="007A5B6E">
        <w:rPr>
          <w:rFonts w:eastAsia="Arial Unicode MS" w:cs="Times New Roman"/>
          <w:bCs/>
          <w:color w:val="00000A"/>
          <w:kern w:val="1"/>
          <w:sz w:val="24"/>
          <w:szCs w:val="24"/>
          <w:lang w:eastAsia="en-US"/>
        </w:rPr>
        <w:t xml:space="preserve">ош </w:t>
      </w:r>
      <w:r w:rsidRPr="007A5B6E">
        <w:rPr>
          <w:rFonts w:eastAsia="Times New Roman" w:cs="Times New Roman"/>
          <w:sz w:val="24"/>
          <w:szCs w:val="24"/>
        </w:rPr>
        <w:t>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0D0C4D5E" w14:textId="5FF3BC8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Основными направлениями и целями оценочной деятельности в </w:t>
      </w:r>
      <w:r w:rsidR="00545870" w:rsidRPr="007A5B6E">
        <w:rPr>
          <w:rFonts w:eastAsia="Arial Unicode MS" w:cs="Times New Roman"/>
          <w:bCs/>
          <w:color w:val="00000A"/>
          <w:kern w:val="1"/>
          <w:sz w:val="24"/>
          <w:szCs w:val="24"/>
          <w:lang w:eastAsia="en-US"/>
        </w:rPr>
        <w:t xml:space="preserve">МБОУ </w:t>
      </w:r>
      <w:r w:rsidR="00545870">
        <w:rPr>
          <w:rFonts w:eastAsia="Arial Unicode MS" w:cs="Times New Roman"/>
          <w:bCs/>
          <w:color w:val="00000A"/>
          <w:kern w:val="1"/>
          <w:sz w:val="24"/>
          <w:szCs w:val="24"/>
          <w:lang w:eastAsia="en-US"/>
        </w:rPr>
        <w:t>Новониколаевской с</w:t>
      </w:r>
      <w:r w:rsidR="00545870" w:rsidRPr="007A5B6E">
        <w:rPr>
          <w:rFonts w:eastAsia="Arial Unicode MS" w:cs="Times New Roman"/>
          <w:bCs/>
          <w:color w:val="00000A"/>
          <w:kern w:val="1"/>
          <w:sz w:val="24"/>
          <w:szCs w:val="24"/>
          <w:lang w:eastAsia="en-US"/>
        </w:rPr>
        <w:t xml:space="preserve">ош </w:t>
      </w:r>
      <w:r w:rsidRPr="007A5B6E">
        <w:rPr>
          <w:rFonts w:eastAsia="Times New Roman" w:cs="Times New Roman"/>
          <w:sz w:val="24"/>
          <w:szCs w:val="24"/>
        </w:rPr>
        <w:t>являются:</w:t>
      </w:r>
    </w:p>
    <w:p w14:paraId="2C00C938" w14:textId="35BD329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5343A6B" w14:textId="558F982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оценка результатов деятельности </w:t>
      </w:r>
      <w:r w:rsidR="00545870" w:rsidRPr="007A5B6E">
        <w:rPr>
          <w:rFonts w:eastAsia="Arial Unicode MS" w:cs="Times New Roman"/>
          <w:bCs/>
          <w:color w:val="00000A"/>
          <w:kern w:val="1"/>
          <w:sz w:val="24"/>
          <w:szCs w:val="24"/>
          <w:lang w:eastAsia="en-US"/>
        </w:rPr>
        <w:t xml:space="preserve">МБОУ </w:t>
      </w:r>
      <w:r w:rsidR="00545870">
        <w:rPr>
          <w:rFonts w:eastAsia="Arial Unicode MS" w:cs="Times New Roman"/>
          <w:bCs/>
          <w:color w:val="00000A"/>
          <w:kern w:val="1"/>
          <w:sz w:val="24"/>
          <w:szCs w:val="24"/>
          <w:lang w:eastAsia="en-US"/>
        </w:rPr>
        <w:t>Новониколаевской с</w:t>
      </w:r>
      <w:r w:rsidR="00545870" w:rsidRPr="007A5B6E">
        <w:rPr>
          <w:rFonts w:eastAsia="Arial Unicode MS" w:cs="Times New Roman"/>
          <w:bCs/>
          <w:color w:val="00000A"/>
          <w:kern w:val="1"/>
          <w:sz w:val="24"/>
          <w:szCs w:val="24"/>
          <w:lang w:eastAsia="en-US"/>
        </w:rPr>
        <w:t xml:space="preserve">ош </w:t>
      </w:r>
      <w:r w:rsidRPr="007A5B6E">
        <w:rPr>
          <w:rFonts w:eastAsia="Times New Roman" w:cs="Times New Roman"/>
          <w:sz w:val="24"/>
          <w:szCs w:val="24"/>
        </w:rPr>
        <w:t>как основа аккредитационных процедур.</w:t>
      </w:r>
    </w:p>
    <w:p w14:paraId="2FB1E2E1" w14:textId="166DAC1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14:paraId="56599A91" w14:textId="086F2EA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b/>
          <w:bCs/>
          <w:sz w:val="24"/>
          <w:szCs w:val="24"/>
        </w:rPr>
        <w:t>Внутренняя оценка включает:</w:t>
      </w:r>
    </w:p>
    <w:p w14:paraId="4DAB2682"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стартовую диагностику;</w:t>
      </w:r>
    </w:p>
    <w:p w14:paraId="39F13007"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текущую и тематическую оценку;</w:t>
      </w:r>
    </w:p>
    <w:p w14:paraId="74CC5E7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 портфолио;</w:t>
      </w:r>
    </w:p>
    <w:p w14:paraId="5F51314E"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психолого-педагогическое наблюдение;</w:t>
      </w:r>
    </w:p>
    <w:p w14:paraId="48DD662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внутренний мониторинг образовательных достижений обучающихся;</w:t>
      </w:r>
    </w:p>
    <w:p w14:paraId="70A51127"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комплексная диагностика;</w:t>
      </w:r>
    </w:p>
    <w:p w14:paraId="6F72F5D6" w14:textId="078FF258"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промежуточную и итоговую аттестацию обучающихся.</w:t>
      </w:r>
    </w:p>
    <w:p w14:paraId="284E0922" w14:textId="0AF72AF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b/>
          <w:bCs/>
          <w:sz w:val="24"/>
          <w:szCs w:val="24"/>
        </w:rPr>
        <w:t>Внешняя оценка включает:</w:t>
      </w:r>
    </w:p>
    <w:p w14:paraId="48AD2A5D"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государственную итоговую аттестацию;</w:t>
      </w:r>
    </w:p>
    <w:p w14:paraId="363F1E82"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14:paraId="2E822A35" w14:textId="44AC20F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независимую оценку качества образования</w:t>
      </w:r>
      <w:r w:rsidRPr="007A5B6E">
        <w:rPr>
          <w:rStyle w:val="a8"/>
          <w:rFonts w:eastAsia="Times New Roman" w:cs="Times New Roman"/>
          <w:sz w:val="24"/>
          <w:szCs w:val="24"/>
        </w:rPr>
        <w:footnoteReference w:id="14"/>
      </w:r>
      <w:r w:rsidRPr="007A5B6E">
        <w:rPr>
          <w:rFonts w:eastAsia="Times New Roman" w:cs="Times New Roman"/>
          <w:sz w:val="24"/>
          <w:szCs w:val="24"/>
        </w:rPr>
        <w:t>;</w:t>
      </w:r>
    </w:p>
    <w:p w14:paraId="54C1279B" w14:textId="11CE2D5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мониторинговые исследования муниципального, регионального и федерального уровней.</w:t>
      </w:r>
    </w:p>
    <w:p w14:paraId="59FBACD4" w14:textId="5C36C45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7221BE8" w14:textId="23772F5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Системно-деятельностный подход</w:t>
      </w:r>
      <w:r w:rsidRPr="007A5B6E">
        <w:rPr>
          <w:rFonts w:eastAsia="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295536B" w14:textId="2E60B3D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Уровневый подход</w:t>
      </w:r>
      <w:r w:rsidRPr="007A5B6E">
        <w:rPr>
          <w:rFonts w:eastAsia="Times New Roman" w:cs="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5AE1C4C" w14:textId="4EE0FE26"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3803CB7" w14:textId="2882E1FB"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Комплексный подход</w:t>
      </w:r>
      <w:r w:rsidRPr="007A5B6E">
        <w:rPr>
          <w:rFonts w:eastAsia="Times New Roman" w:cs="Times New Roman"/>
          <w:sz w:val="24"/>
          <w:szCs w:val="24"/>
        </w:rPr>
        <w:t xml:space="preserve"> к оценке образовательных достижений реализуется через:</w:t>
      </w:r>
    </w:p>
    <w:p w14:paraId="79A61FA7" w14:textId="44632497"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оценку предметных и метапредметных результатов;</w:t>
      </w:r>
    </w:p>
    <w:p w14:paraId="75194E70" w14:textId="79923FD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6E319CB" w14:textId="215433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1616B5F" w14:textId="65AF64F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160E133" w14:textId="7949020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CAC1227" w14:textId="00E0A5B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Оценка личностных результатов</w:t>
      </w:r>
      <w:r w:rsidRPr="007A5B6E">
        <w:rPr>
          <w:rFonts w:eastAsia="Times New Roman" w:cs="Times New Roman"/>
          <w:sz w:val="24"/>
          <w:szCs w:val="24"/>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0415DF3" w14:textId="4542DE4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6BE1B5B" w14:textId="315576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62C3113" w14:textId="36A9261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8637687" w14:textId="2C4BE41B"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Оценка метапредметных результатов</w:t>
      </w:r>
      <w:r w:rsidRPr="007A5B6E">
        <w:rPr>
          <w:rFonts w:eastAsia="Times New Roman" w:cs="Times New Roman"/>
          <w:sz w:val="24"/>
          <w:szCs w:val="24"/>
        </w:rPr>
        <w:t xml:space="preserve"> представляет собой оценку достижения планируемых результатов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AC6DD9A" w14:textId="767AA36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A303E81" w14:textId="59DB2D6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объектом оценки метапредметных результатов является овладение:</w:t>
      </w:r>
    </w:p>
    <w:p w14:paraId="47DAA15F" w14:textId="7FE85F7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96D906E" w14:textId="06CC6CC1"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B4A9A69" w14:textId="7BC8B0A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128ECE" w14:textId="5D2E0C4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AFD349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14:paraId="062819E9" w14:textId="2C3C3191" w:rsidR="003527FA" w:rsidRPr="007A5B6E" w:rsidRDefault="0066468A" w:rsidP="003527FA">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7A5B6E">
        <w:rPr>
          <w:rFonts w:eastAsia="Times New Roman" w:cs="Times New Roman"/>
          <w:b/>
          <w:bCs/>
          <w:sz w:val="24"/>
          <w:szCs w:val="24"/>
        </w:rPr>
        <w:t>Ф</w:t>
      </w:r>
      <w:r w:rsidR="003527FA" w:rsidRPr="007A5B6E">
        <w:rPr>
          <w:rFonts w:eastAsia="Times New Roman" w:cs="Times New Roman"/>
          <w:b/>
          <w:bCs/>
          <w:sz w:val="24"/>
          <w:szCs w:val="24"/>
        </w:rPr>
        <w:t>ормы оценки:</w:t>
      </w:r>
    </w:p>
    <w:p w14:paraId="4B76A628" w14:textId="4F8B7F7E"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21D1344F" w14:textId="5D55431A"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71D08420" w14:textId="279E95C6"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6769C020"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5EFC793E" w14:textId="09E49D5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6C435C3" w14:textId="2274758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Выбор темы проекта осуществляется обучающимися.</w:t>
      </w:r>
    </w:p>
    <w:p w14:paraId="004F4572" w14:textId="68CDD0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Результатом проекта является одна из следующих работ:</w:t>
      </w:r>
    </w:p>
    <w:p w14:paraId="7C27E474" w14:textId="230FB80A"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1741F45" w14:textId="76C9CE05"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 xml:space="preserve">художественная творческая работа (в области литературы, музыки, изобразительного </w:t>
      </w:r>
      <w:r w:rsidR="003527FA" w:rsidRPr="007A5B6E">
        <w:rPr>
          <w:rFonts w:eastAsia="Times New Roman" w:cs="Times New Roman"/>
          <w:sz w:val="24"/>
          <w:szCs w:val="24"/>
        </w:rPr>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EE055EE" w14:textId="6B51C3F1"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материальный объект, макет, иное конструкторское изделие;</w:t>
      </w:r>
    </w:p>
    <w:p w14:paraId="7F4D90AE" w14:textId="5EF7B5CB"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отчетные материалы по социальному проекту.</w:t>
      </w:r>
    </w:p>
    <w:p w14:paraId="5DB461EA" w14:textId="600616F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6C1D2DD7" w14:textId="64ACFDD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Проект оценивается по следующим критериям:</w:t>
      </w:r>
    </w:p>
    <w:p w14:paraId="36747729" w14:textId="335B28F0"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D0C22A8" w14:textId="2F357262"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59A5ACD" w14:textId="1DDFEFDF"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D9A4729" w14:textId="70F288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2A8BDD2" w14:textId="34EFAE3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Предметные результаты</w:t>
      </w:r>
      <w:r w:rsidRPr="007A5B6E">
        <w:rPr>
          <w:rFonts w:eastAsia="Times New Roman" w:cs="Times New Roman"/>
          <w:sz w:val="24"/>
          <w:szCs w:val="24"/>
        </w:rPr>
        <w:t xml:space="preserve">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E86F789" w14:textId="69FC19B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AD2F8DE" w14:textId="0772C31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3AA23C08" w14:textId="58B2314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sz w:val="24"/>
          <w:szCs w:val="24"/>
        </w:rPr>
        <w:t xml:space="preserve">Для оценки предметных результатов используются критерии: </w:t>
      </w:r>
      <w:r w:rsidRPr="007A5B6E">
        <w:rPr>
          <w:rFonts w:eastAsia="Times New Roman" w:cs="Times New Roman"/>
          <w:b/>
          <w:bCs/>
          <w:sz w:val="24"/>
          <w:szCs w:val="24"/>
        </w:rPr>
        <w:t>знание и понимание, применение, функциональность.</w:t>
      </w:r>
    </w:p>
    <w:p w14:paraId="7CE5E195" w14:textId="5208A7C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знание и понимание</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A0C19CD" w14:textId="43C389BF"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применение</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w:t>
      </w:r>
    </w:p>
    <w:p w14:paraId="5D468CEF" w14:textId="3240A6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699A741" w14:textId="0E286564"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FB2612B" w14:textId="39A9D80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функциональность</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946B8DC"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92ED512" w14:textId="5B0995A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4B0E4D7" w14:textId="07A96D9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Особенности оценки по отдельному учебному предмету фиксируются в приложении к </w:t>
      </w:r>
      <w:r w:rsidR="0066468A" w:rsidRPr="007A5B6E">
        <w:rPr>
          <w:rFonts w:eastAsia="Times New Roman" w:cs="Times New Roman"/>
          <w:sz w:val="24"/>
          <w:szCs w:val="24"/>
        </w:rPr>
        <w:t>рабочей программе по предмету</w:t>
      </w:r>
      <w:r w:rsidRPr="007A5B6E">
        <w:rPr>
          <w:rFonts w:eastAsia="Times New Roman" w:cs="Times New Roman"/>
          <w:sz w:val="24"/>
          <w:szCs w:val="24"/>
        </w:rPr>
        <w:t>.</w:t>
      </w:r>
    </w:p>
    <w:p w14:paraId="1147C2A8"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Описание оценки предметных результатов по отдельному учебному предмету включает:</w:t>
      </w:r>
    </w:p>
    <w:p w14:paraId="09036381" w14:textId="45D229D6"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20CEF61" w14:textId="389A7EE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54839D3" w14:textId="14BF2A67"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график контрольных мероприятий.</w:t>
      </w:r>
    </w:p>
    <w:p w14:paraId="5EDF2878" w14:textId="04CA73A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Стартовая диагностика</w:t>
      </w:r>
      <w:r w:rsidRPr="007A5B6E">
        <w:rPr>
          <w:rFonts w:eastAsia="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14:paraId="3220751C" w14:textId="65C3BD6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22399422" w14:textId="2145522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5F4917B" w14:textId="7B6CD40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27DC6D7" w14:textId="190E8C5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Текущая оценка</w:t>
      </w:r>
      <w:r w:rsidRPr="007A5B6E">
        <w:rPr>
          <w:rFonts w:eastAsia="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w:t>
      </w:r>
    </w:p>
    <w:p w14:paraId="0E4217ED" w14:textId="5E2B059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89C8F34" w14:textId="3381D10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92E88E5" w14:textId="163D310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9468C37" w14:textId="448F469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Результаты текущей оценки являются основой для индивидуализации учебного процесса.</w:t>
      </w:r>
    </w:p>
    <w:p w14:paraId="13FDC3FD" w14:textId="77777777" w:rsidR="002164D5" w:rsidRPr="007A5B6E" w:rsidRDefault="003527FA"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Тематическая оценка</w:t>
      </w:r>
      <w:r w:rsidRPr="007A5B6E">
        <w:rPr>
          <w:rFonts w:eastAsia="Times New Roma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0A1854C5" w14:textId="12A9B7D3"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Портфолио</w:t>
      </w:r>
      <w:r w:rsidRPr="007A5B6E">
        <w:rPr>
          <w:rFonts w:eastAsia="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0BB421A" w14:textId="36E789F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Внутренний мониторинг</w:t>
      </w:r>
      <w:r w:rsidRPr="007A5B6E">
        <w:rPr>
          <w:rFonts w:eastAsia="Times New Roman" w:cs="Times New Roman"/>
          <w:sz w:val="24"/>
          <w:szCs w:val="24"/>
        </w:rPr>
        <w:t xml:space="preserve"> представляет собой следующие процедуры:</w:t>
      </w:r>
    </w:p>
    <w:p w14:paraId="5AE3D84E" w14:textId="30D64FC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стартовая диагностика;</w:t>
      </w:r>
    </w:p>
    <w:p w14:paraId="71EE01B9" w14:textId="57B31C53"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достижения предметных и метапредметных результатов;</w:t>
      </w:r>
    </w:p>
    <w:p w14:paraId="52C50ACB" w14:textId="2F4625CB"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функциональной грамотности;</w:t>
      </w:r>
    </w:p>
    <w:p w14:paraId="6C3BFFDC" w14:textId="64C3151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4D38D43"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sidRPr="007A5B6E">
        <w:rPr>
          <w:rFonts w:eastAsia="Times New Roman" w:cs="Times New Roman"/>
          <w:sz w:val="24"/>
          <w:szCs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2DF245F" w14:textId="1A1C6248"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Система оценки достижения обучающимися с ЗПР планируемых результатов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должна предусматривать оценку достижения обучающимися с ЗПР планируемых результатов освоения ПКР.</w:t>
      </w:r>
    </w:p>
    <w:p w14:paraId="558332F7" w14:textId="4DF31D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Оценка достижений по Программе коррекционной работы</w:t>
      </w:r>
      <w:r w:rsidRPr="007A5B6E">
        <w:rPr>
          <w:rFonts w:eastAsia="Times New Roman" w:cs="Times New Roman"/>
          <w:sz w:val="24"/>
          <w:szCs w:val="24"/>
        </w:rPr>
        <w:t xml:space="preserve"> имеет дифференцированный характер, в связи с чем может определяться индивидуальными программами развития обучающихся с ЗПР.</w:t>
      </w:r>
    </w:p>
    <w:p w14:paraId="2547217F" w14:textId="02B8E9B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Мониторинг достижения обучающимися планируемых результатов ПКР предполагает:</w:t>
      </w:r>
    </w:p>
    <w:p w14:paraId="34DCD0F7" w14:textId="5391112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64966AE" w14:textId="40ADC72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систематическое осуществление психолого-педагогических наблюдений в учебной и внеурочной деятельности;</w:t>
      </w:r>
    </w:p>
    <w:p w14:paraId="18F4D79D" w14:textId="49968E3C"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4005092" w14:textId="12F53644"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1B1F9CCD" w14:textId="642F846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26CF1AF3" w14:textId="0DF82C8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0F596A0E" w14:textId="77777777" w:rsidR="002164D5" w:rsidRPr="007A5B6E" w:rsidRDefault="003527FA"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AFE48BA" w14:textId="77777777"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Промежуточная аттестация</w:t>
      </w:r>
      <w:r w:rsidRPr="007A5B6E">
        <w:rPr>
          <w:rFonts w:eastAsia="Times New Roman" w:cs="Times New Roman"/>
          <w:sz w:val="24"/>
          <w:szCs w:val="24"/>
        </w:rPr>
        <w:t xml:space="preserve"> представляет собой процедуру аттестации обучающихся, которая проводится в конце каждой четверти (по русскому языку и математике)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14:paraId="577686B2" w14:textId="48885B1B"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Государственная итоговая аттестация</w:t>
      </w:r>
      <w:r w:rsidRPr="007A5B6E">
        <w:rPr>
          <w:rFonts w:eastAsia="Times New Roman" w:cs="Times New Roman"/>
          <w:sz w:val="24"/>
          <w:szCs w:val="24"/>
        </w:rPr>
        <w:t>. Государственная итоговая аттестация (далее — ГИА) является обязательной процедурой, завершающей освоение АООП ООО.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14:paraId="6422C293" w14:textId="73FE6790"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Итоговая оценка (итоговая аттестация)</w:t>
      </w:r>
      <w:r w:rsidRPr="007A5B6E">
        <w:rPr>
          <w:rFonts w:eastAsia="Times New Roman" w:cs="Times New Roman"/>
          <w:sz w:val="24"/>
          <w:szCs w:val="24"/>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w:t>
      </w:r>
      <w:r w:rsidRPr="007A5B6E">
        <w:rPr>
          <w:rFonts w:eastAsia="Times New Roman" w:cs="Times New Roman"/>
          <w:sz w:val="24"/>
          <w:szCs w:val="24"/>
        </w:rPr>
        <w:lastRenderedPageBreak/>
        <w:t>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3DEFAE88" w14:textId="3F41E091" w:rsidR="002A4523" w:rsidRPr="007A5B6E" w:rsidRDefault="00B4280B" w:rsidP="002A4523">
      <w:pPr>
        <w:pStyle w:val="ae"/>
        <w:spacing w:line="240" w:lineRule="auto"/>
        <w:ind w:left="0"/>
        <w:jc w:val="center"/>
        <w:rPr>
          <w:rFonts w:cs="Times New Roman"/>
          <w:b/>
          <w:caps/>
          <w:sz w:val="32"/>
          <w:szCs w:val="24"/>
        </w:rPr>
      </w:pPr>
      <w:bookmarkStart w:id="17" w:name="_Hlk106621997"/>
      <w:r w:rsidRPr="007A5B6E">
        <w:rPr>
          <w:rFonts w:cs="Times New Roman"/>
          <w:b/>
          <w:caps/>
          <w:sz w:val="32"/>
          <w:szCs w:val="24"/>
        </w:rPr>
        <w:t>2. Содержательный раздел</w:t>
      </w:r>
      <w:bookmarkStart w:id="18" w:name="_Toc97114939"/>
      <w:bookmarkEnd w:id="12"/>
      <w:bookmarkEnd w:id="13"/>
      <w:bookmarkEnd w:id="14"/>
      <w:bookmarkEnd w:id="15"/>
      <w:bookmarkEnd w:id="16"/>
    </w:p>
    <w:bookmarkEnd w:id="17"/>
    <w:bookmarkEnd w:id="18"/>
    <w:p w14:paraId="2FAE504E" w14:textId="77777777" w:rsidR="002164D5" w:rsidRPr="007A5B6E" w:rsidRDefault="002164D5" w:rsidP="002164D5">
      <w:pPr>
        <w:spacing w:line="240" w:lineRule="auto"/>
        <w:jc w:val="center"/>
        <w:rPr>
          <w:rFonts w:eastAsia="Calibri" w:cs="Times New Roman"/>
          <w:b/>
          <w:bCs/>
          <w:lang w:eastAsia="en-US"/>
        </w:rPr>
      </w:pPr>
      <w:r w:rsidRPr="007A5B6E">
        <w:rPr>
          <w:rFonts w:eastAsia="Calibri" w:cs="Times New Roman"/>
          <w:b/>
          <w:bCs/>
          <w:lang w:eastAsia="en-US"/>
        </w:rPr>
        <w:t>2.1. РАБОЧИЕ ПРОГРАММЫ УЧЕБНЫХ ПРЕДМЕТОВ, КУРСОВ, МОДУЛЕЙ</w:t>
      </w:r>
    </w:p>
    <w:p w14:paraId="4D4B7FF3" w14:textId="77777777" w:rsidR="002164D5" w:rsidRPr="007A5B6E" w:rsidRDefault="002164D5" w:rsidP="002164D5">
      <w:pPr>
        <w:spacing w:line="240" w:lineRule="auto"/>
        <w:jc w:val="center"/>
        <w:rPr>
          <w:rFonts w:eastAsia="Calibri" w:cs="Times New Roman"/>
          <w:b/>
          <w:bCs/>
          <w:lang w:eastAsia="en-US"/>
        </w:rPr>
      </w:pPr>
      <w:bookmarkStart w:id="19" w:name="_Hlk127731841"/>
      <w:r w:rsidRPr="007A5B6E">
        <w:rPr>
          <w:rFonts w:eastAsia="Calibri" w:cs="Times New Roman"/>
          <w:b/>
          <w:bCs/>
          <w:lang w:eastAsia="en-US"/>
        </w:rPr>
        <w:t xml:space="preserve">2.1.1. </w:t>
      </w:r>
      <w:bookmarkEnd w:id="19"/>
      <w:r w:rsidRPr="007A5B6E">
        <w:rPr>
          <w:rFonts w:eastAsia="Calibri" w:cs="Times New Roman"/>
          <w:b/>
          <w:bCs/>
          <w:lang w:eastAsia="en-US"/>
        </w:rPr>
        <w:t>РУССКИЙ ЯЗЫК</w:t>
      </w:r>
    </w:p>
    <w:p w14:paraId="64786F48" w14:textId="75180890" w:rsidR="002164D5" w:rsidRPr="007A5B6E" w:rsidRDefault="002164D5" w:rsidP="002164D5">
      <w:pPr>
        <w:spacing w:after="5" w:line="240" w:lineRule="auto"/>
        <w:jc w:val="center"/>
        <w:rPr>
          <w:rFonts w:eastAsia="Times New Roman" w:cs="Times New Roman"/>
          <w:b/>
          <w:bCs/>
          <w:szCs w:val="28"/>
        </w:rPr>
      </w:pPr>
      <w:r w:rsidRPr="007A5B6E">
        <w:rPr>
          <w:rFonts w:eastAsia="Times New Roman" w:cs="Times New Roman"/>
          <w:b/>
          <w:bCs/>
          <w:szCs w:val="28"/>
        </w:rPr>
        <w:t>Федеральная рабочая программа по учебному предмету «Русский язык»</w:t>
      </w:r>
    </w:p>
    <w:p w14:paraId="139B969C" w14:textId="601BCD1B" w:rsidR="00E06A8A" w:rsidRPr="007A5B6E" w:rsidRDefault="00E06A8A" w:rsidP="00E06A8A">
      <w:pPr>
        <w:pStyle w:val="ConsPlusNormal"/>
        <w:spacing w:before="240"/>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52EDA926" w14:textId="25986F9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27F05C7" w14:textId="63FD7AB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5E0D5724" w14:textId="0E5AE68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4B84702" w14:textId="412AC95D" w:rsidR="00E06A8A" w:rsidRPr="007A5B6E" w:rsidRDefault="00E06A8A" w:rsidP="00E06A8A">
      <w:pPr>
        <w:pStyle w:val="ConsPlusTitle"/>
        <w:jc w:val="both"/>
        <w:outlineLvl w:val="3"/>
        <w:rPr>
          <w:rFonts w:ascii="Times New Roman" w:hAnsi="Times New Roman" w:cs="Times New Roman"/>
        </w:rPr>
      </w:pPr>
      <w:r w:rsidRPr="007A5B6E">
        <w:rPr>
          <w:rFonts w:ascii="Times New Roman" w:hAnsi="Times New Roman" w:cs="Times New Roman"/>
        </w:rPr>
        <w:t>ПОЯСНИТЕЛЬНАЯ ЗАПИСКА</w:t>
      </w:r>
    </w:p>
    <w:p w14:paraId="7220CAED" w14:textId="136F406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F15E00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53F749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E685976" w14:textId="2E056F4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43CDBD5" w14:textId="218BC14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DCA5DAA" w14:textId="09838922"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Изучение русского языка направлено на достижение следующих целей:</w:t>
      </w:r>
    </w:p>
    <w:p w14:paraId="2777E9B9" w14:textId="5FE62A0C"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w:t>
      </w:r>
      <w:r w:rsidRPr="007A5B6E">
        <w:rPr>
          <w:rFonts w:ascii="Times New Roman" w:hAnsi="Times New Roman" w:cs="Times New Roman"/>
          <w:sz w:val="24"/>
          <w:szCs w:val="24"/>
        </w:rPr>
        <w:lastRenderedPageBreak/>
        <w:t>общероссийской и русской культуре, к культуре и языкам всех народов Российской Федерации;</w:t>
      </w:r>
    </w:p>
    <w:p w14:paraId="3E4E2311" w14:textId="2F418A7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6A41A3E" w14:textId="7C62EDB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708F98E8" w14:textId="6705F94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FE9FB0F" w14:textId="64B4DC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E51552D" w14:textId="05ADE9E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E8A162B" w14:textId="641CC898"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2012F79F" w14:textId="77777777" w:rsidTr="00E06A8A">
        <w:tc>
          <w:tcPr>
            <w:tcW w:w="2438" w:type="dxa"/>
            <w:tcBorders>
              <w:top w:val="single" w:sz="4" w:space="0" w:color="auto"/>
              <w:left w:val="single" w:sz="4" w:space="0" w:color="auto"/>
              <w:bottom w:val="single" w:sz="4" w:space="0" w:color="auto"/>
              <w:right w:val="single" w:sz="4" w:space="0" w:color="auto"/>
            </w:tcBorders>
          </w:tcPr>
          <w:p w14:paraId="728157F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6719AC7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Богатство и выразительность русского языка.</w:t>
            </w:r>
          </w:p>
          <w:p w14:paraId="5EF997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Лингвистика как наука о языке.</w:t>
            </w:r>
          </w:p>
          <w:p w14:paraId="282EA2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разделы лингвистики.</w:t>
            </w:r>
          </w:p>
        </w:tc>
      </w:tr>
      <w:tr w:rsidR="00E06A8A" w:rsidRPr="007A5B6E" w14:paraId="1FF99751" w14:textId="77777777" w:rsidTr="00E06A8A">
        <w:tc>
          <w:tcPr>
            <w:tcW w:w="2438" w:type="dxa"/>
            <w:tcBorders>
              <w:top w:val="single" w:sz="4" w:space="0" w:color="auto"/>
              <w:left w:val="single" w:sz="4" w:space="0" w:color="auto"/>
              <w:bottom w:val="single" w:sz="4" w:space="0" w:color="auto"/>
              <w:right w:val="single" w:sz="4" w:space="0" w:color="auto"/>
            </w:tcBorders>
          </w:tcPr>
          <w:p w14:paraId="12B253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5E2AB2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 Речь устная и письменная, монологическая и диалогическая, полилог.</w:t>
            </w:r>
          </w:p>
          <w:p w14:paraId="2717A92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речевой деятельности (говорение, слушание, чтение, письмо), их особенности.</w:t>
            </w:r>
          </w:p>
          <w:p w14:paraId="51C1AC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E00378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395EE1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07FAF2F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14:paraId="41476B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6BE4DD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аудирования: выборочное, ознакомительное, детальное.</w:t>
            </w:r>
          </w:p>
          <w:p w14:paraId="460A9B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чтения: ознакомительное, поисковое.</w:t>
            </w:r>
          </w:p>
        </w:tc>
      </w:tr>
      <w:tr w:rsidR="00E06A8A" w:rsidRPr="007A5B6E" w14:paraId="1D022F8F" w14:textId="77777777" w:rsidTr="00E06A8A">
        <w:tc>
          <w:tcPr>
            <w:tcW w:w="2438" w:type="dxa"/>
            <w:tcBorders>
              <w:top w:val="single" w:sz="4" w:space="0" w:color="auto"/>
              <w:left w:val="single" w:sz="4" w:space="0" w:color="auto"/>
              <w:bottom w:val="single" w:sz="4" w:space="0" w:color="auto"/>
              <w:right w:val="single" w:sz="4" w:space="0" w:color="auto"/>
            </w:tcBorders>
          </w:tcPr>
          <w:p w14:paraId="452EB56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2BF2D6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и его основные признаки. Тема и главная мысль текста.</w:t>
            </w:r>
          </w:p>
          <w:p w14:paraId="1E1C37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Микротема текста. Ключевые слова.</w:t>
            </w:r>
          </w:p>
          <w:p w14:paraId="3B7AE6A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Функционально-смысловые типы речи: описание, повествование, рассуждение; их особенности.</w:t>
            </w:r>
          </w:p>
          <w:p w14:paraId="74EF07A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1104947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77C05F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Повествование как тип речи. Рассказ.</w:t>
            </w:r>
          </w:p>
          <w:p w14:paraId="2A0EAD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rsidRPr="007A5B6E">
              <w:rPr>
                <w:rFonts w:ascii="Times New Roman" w:hAnsi="Times New Roman" w:cs="Times New Roman"/>
                <w:sz w:val="24"/>
                <w:szCs w:val="24"/>
              </w:rPr>
              <w:lastRenderedPageBreak/>
              <w:t>языковых средств выразительности (в рамках изученного).</w:t>
            </w:r>
          </w:p>
          <w:p w14:paraId="1027291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Подробное, выборочное и сжатое изложение содержания прослушанного текста и прочитанного самостоятельно.</w:t>
            </w:r>
          </w:p>
          <w:p w14:paraId="4960350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Изложение содержания текста с изменением лица рассказчика.</w:t>
            </w:r>
          </w:p>
          <w:p w14:paraId="0ADEB6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E06A8A" w:rsidRPr="007A5B6E" w14:paraId="7DE58CAB" w14:textId="77777777" w:rsidTr="00E06A8A">
        <w:tc>
          <w:tcPr>
            <w:tcW w:w="2438" w:type="dxa"/>
            <w:tcBorders>
              <w:top w:val="single" w:sz="4" w:space="0" w:color="auto"/>
              <w:left w:val="single" w:sz="4" w:space="0" w:color="auto"/>
              <w:bottom w:val="single" w:sz="4" w:space="0" w:color="auto"/>
              <w:right w:val="single" w:sz="4" w:space="0" w:color="auto"/>
            </w:tcBorders>
          </w:tcPr>
          <w:p w14:paraId="77E73B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CF27E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06A8A" w:rsidRPr="007A5B6E" w14:paraId="7F41C15C" w14:textId="77777777" w:rsidTr="00E06A8A">
        <w:tc>
          <w:tcPr>
            <w:tcW w:w="2438" w:type="dxa"/>
            <w:tcBorders>
              <w:top w:val="single" w:sz="4" w:space="0" w:color="auto"/>
              <w:left w:val="single" w:sz="4" w:space="0" w:color="auto"/>
              <w:bottom w:val="single" w:sz="4" w:space="0" w:color="auto"/>
              <w:right w:val="single" w:sz="4" w:space="0" w:color="auto"/>
            </w:tcBorders>
          </w:tcPr>
          <w:p w14:paraId="6A527D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Графика. Орфоэпия.</w:t>
            </w:r>
          </w:p>
        </w:tc>
        <w:tc>
          <w:tcPr>
            <w:tcW w:w="8047" w:type="dxa"/>
            <w:tcBorders>
              <w:top w:val="single" w:sz="4" w:space="0" w:color="auto"/>
              <w:left w:val="single" w:sz="4" w:space="0" w:color="auto"/>
              <w:bottom w:val="single" w:sz="4" w:space="0" w:color="auto"/>
              <w:right w:val="single" w:sz="4" w:space="0" w:color="auto"/>
            </w:tcBorders>
          </w:tcPr>
          <w:p w14:paraId="79B1CB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и графика как разделы лингвистики.</w:t>
            </w:r>
          </w:p>
          <w:p w14:paraId="34D196B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Звук как единица языка. Смыслоразличительная роль звука.</w:t>
            </w:r>
          </w:p>
          <w:p w14:paraId="67902F5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Система гласных звуков.</w:t>
            </w:r>
          </w:p>
          <w:p w14:paraId="217416C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Система согласных звуков.</w:t>
            </w:r>
          </w:p>
          <w:p w14:paraId="7D9AE71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Изменение звуков в речевом потоке. Элементы фонетической транскрипции.</w:t>
            </w:r>
          </w:p>
          <w:p w14:paraId="3AA182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Слог. Ударение. Свойства русского ударения. Соотношение звуков и букв.</w:t>
            </w:r>
          </w:p>
          <w:p w14:paraId="6121EE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Фонетический разбор слова.</w:t>
            </w:r>
          </w:p>
          <w:p w14:paraId="6DCA235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Мягкий знак для обозначения мягкости согласных. Звуковое значение букв "е, е, ю, я."</w:t>
            </w:r>
          </w:p>
          <w:p w14:paraId="7EB9B0D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выразительные средства фонетики.</w:t>
            </w:r>
          </w:p>
          <w:p w14:paraId="34C12C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Прописные и строчные буквы.</w:t>
            </w:r>
          </w:p>
          <w:p w14:paraId="71D1233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Интонация, ее функции. Основные элементы интонации.</w:t>
            </w:r>
          </w:p>
        </w:tc>
      </w:tr>
      <w:tr w:rsidR="00E06A8A" w:rsidRPr="007A5B6E" w14:paraId="2151F5D9" w14:textId="77777777" w:rsidTr="00E06A8A">
        <w:tc>
          <w:tcPr>
            <w:tcW w:w="2438" w:type="dxa"/>
            <w:tcBorders>
              <w:top w:val="single" w:sz="4" w:space="0" w:color="auto"/>
              <w:left w:val="single" w:sz="4" w:space="0" w:color="auto"/>
              <w:bottom w:val="single" w:sz="4" w:space="0" w:color="auto"/>
              <w:right w:val="single" w:sz="4" w:space="0" w:color="auto"/>
            </w:tcBorders>
          </w:tcPr>
          <w:p w14:paraId="18A3DD5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Орфография</w:t>
            </w:r>
          </w:p>
        </w:tc>
        <w:tc>
          <w:tcPr>
            <w:tcW w:w="8047" w:type="dxa"/>
            <w:tcBorders>
              <w:top w:val="single" w:sz="4" w:space="0" w:color="auto"/>
              <w:left w:val="single" w:sz="4" w:space="0" w:color="auto"/>
              <w:bottom w:val="single" w:sz="4" w:space="0" w:color="auto"/>
              <w:right w:val="single" w:sz="4" w:space="0" w:color="auto"/>
            </w:tcBorders>
          </w:tcPr>
          <w:p w14:paraId="616EE9E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Орфография как раздел лингвистики.</w:t>
            </w:r>
          </w:p>
          <w:p w14:paraId="771055E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"орфограмма". Буквенные и небуквенные орфограммы.</w:t>
            </w:r>
          </w:p>
          <w:p w14:paraId="48BD4D7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разделительных "ъ" и "ь".</w:t>
            </w:r>
          </w:p>
        </w:tc>
      </w:tr>
      <w:tr w:rsidR="00E06A8A" w:rsidRPr="007A5B6E" w14:paraId="2D226A0B" w14:textId="77777777" w:rsidTr="00E06A8A">
        <w:tc>
          <w:tcPr>
            <w:tcW w:w="2438" w:type="dxa"/>
            <w:tcBorders>
              <w:top w:val="single" w:sz="4" w:space="0" w:color="auto"/>
              <w:left w:val="single" w:sz="4" w:space="0" w:color="auto"/>
              <w:bottom w:val="single" w:sz="4" w:space="0" w:color="auto"/>
              <w:right w:val="single" w:sz="4" w:space="0" w:color="auto"/>
            </w:tcBorders>
          </w:tcPr>
          <w:p w14:paraId="605145F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w:t>
            </w:r>
          </w:p>
        </w:tc>
        <w:tc>
          <w:tcPr>
            <w:tcW w:w="8047" w:type="dxa"/>
            <w:tcBorders>
              <w:top w:val="single" w:sz="4" w:space="0" w:color="auto"/>
              <w:left w:val="single" w:sz="4" w:space="0" w:color="auto"/>
              <w:bottom w:val="single" w:sz="4" w:space="0" w:color="auto"/>
              <w:right w:val="single" w:sz="4" w:space="0" w:color="auto"/>
            </w:tcBorders>
          </w:tcPr>
          <w:p w14:paraId="28F6278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 как раздел лингвистики.</w:t>
            </w:r>
          </w:p>
          <w:p w14:paraId="0656C6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A07046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0A410E8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Синонимы. Антонимы. Омонимы. Паронимы.</w:t>
            </w:r>
          </w:p>
          <w:p w14:paraId="7CD832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D0FAB1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Лексический анализ слов (в рамках изученного).</w:t>
            </w:r>
          </w:p>
        </w:tc>
      </w:tr>
      <w:tr w:rsidR="00E06A8A" w:rsidRPr="007A5B6E" w14:paraId="47118B7B" w14:textId="77777777" w:rsidTr="00E06A8A">
        <w:tc>
          <w:tcPr>
            <w:tcW w:w="2438" w:type="dxa"/>
            <w:tcBorders>
              <w:top w:val="single" w:sz="4" w:space="0" w:color="auto"/>
              <w:left w:val="single" w:sz="4" w:space="0" w:color="auto"/>
              <w:bottom w:val="single" w:sz="4" w:space="0" w:color="auto"/>
              <w:right w:val="single" w:sz="4" w:space="0" w:color="auto"/>
            </w:tcBorders>
          </w:tcPr>
          <w:p w14:paraId="1C4AEA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Морфемика. Орфография</w:t>
            </w:r>
          </w:p>
        </w:tc>
        <w:tc>
          <w:tcPr>
            <w:tcW w:w="8047" w:type="dxa"/>
            <w:tcBorders>
              <w:top w:val="single" w:sz="4" w:space="0" w:color="auto"/>
              <w:left w:val="single" w:sz="4" w:space="0" w:color="auto"/>
              <w:bottom w:val="single" w:sz="4" w:space="0" w:color="auto"/>
              <w:right w:val="single" w:sz="4" w:space="0" w:color="auto"/>
            </w:tcBorders>
          </w:tcPr>
          <w:p w14:paraId="011A086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Морфемика как раздел лингвистики.</w:t>
            </w:r>
          </w:p>
          <w:p w14:paraId="5EC02B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0D58A62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Чередование звуков в морфемах (в том числе чередование гласных с нулем звука).</w:t>
            </w:r>
          </w:p>
          <w:p w14:paraId="1CE9FED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Морфемный анализ слов.</w:t>
            </w:r>
          </w:p>
          <w:p w14:paraId="57E2DA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Уместное использование слов с суффиксами оценки в собственной речи.</w:t>
            </w:r>
          </w:p>
          <w:p w14:paraId="34DB6FB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615893B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1E28D3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"е - о" после шипящих в корне слова.</w:t>
            </w:r>
          </w:p>
          <w:p w14:paraId="1F5777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неизменяемых на письме приставок и приставок на "-з (-с)".</w:t>
            </w:r>
          </w:p>
          <w:p w14:paraId="79A1965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"ы - и" после приставок. Правописание "ы - и" после "ц".</w:t>
            </w:r>
          </w:p>
        </w:tc>
      </w:tr>
      <w:tr w:rsidR="00E06A8A" w:rsidRPr="007A5B6E" w14:paraId="4171B0C6" w14:textId="77777777" w:rsidTr="00E06A8A">
        <w:tc>
          <w:tcPr>
            <w:tcW w:w="2438" w:type="dxa"/>
            <w:tcBorders>
              <w:top w:val="single" w:sz="4" w:space="0" w:color="auto"/>
              <w:left w:val="single" w:sz="4" w:space="0" w:color="auto"/>
              <w:bottom w:val="single" w:sz="4" w:space="0" w:color="auto"/>
              <w:right w:val="single" w:sz="4" w:space="0" w:color="auto"/>
            </w:tcBorders>
          </w:tcPr>
          <w:p w14:paraId="0720BB8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Морфология. Культура речи. </w:t>
            </w:r>
            <w:r w:rsidRPr="007A5B6E">
              <w:rPr>
                <w:rFonts w:ascii="Times New Roman" w:hAnsi="Times New Roman" w:cs="Times New Roman"/>
                <w:sz w:val="24"/>
                <w:szCs w:val="24"/>
              </w:rPr>
              <w:lastRenderedPageBreak/>
              <w:t>Орфография.</w:t>
            </w:r>
          </w:p>
        </w:tc>
        <w:tc>
          <w:tcPr>
            <w:tcW w:w="8047" w:type="dxa"/>
            <w:tcBorders>
              <w:top w:val="single" w:sz="4" w:space="0" w:color="auto"/>
              <w:left w:val="single" w:sz="4" w:space="0" w:color="auto"/>
              <w:bottom w:val="single" w:sz="4" w:space="0" w:color="auto"/>
              <w:right w:val="single" w:sz="4" w:space="0" w:color="auto"/>
            </w:tcBorders>
          </w:tcPr>
          <w:p w14:paraId="0DC746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Морфология как раздел грамматики. Грамматическое значение слова.</w:t>
            </w:r>
          </w:p>
          <w:p w14:paraId="30D6F49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Части речи как лексико-грамматические разряды слов. Система частей речи </w:t>
            </w:r>
            <w:r w:rsidRPr="007A5B6E">
              <w:rPr>
                <w:rFonts w:ascii="Times New Roman" w:hAnsi="Times New Roman" w:cs="Times New Roman"/>
                <w:sz w:val="24"/>
                <w:szCs w:val="24"/>
              </w:rPr>
              <w:lastRenderedPageBreak/>
              <w:t>в русском языке. Самостоятельные и служебные части речи.</w:t>
            </w:r>
          </w:p>
        </w:tc>
      </w:tr>
      <w:tr w:rsidR="00E06A8A" w:rsidRPr="007A5B6E" w14:paraId="2272C0AA" w14:textId="77777777" w:rsidTr="00E06A8A">
        <w:tc>
          <w:tcPr>
            <w:tcW w:w="2438" w:type="dxa"/>
            <w:tcBorders>
              <w:top w:val="single" w:sz="4" w:space="0" w:color="auto"/>
              <w:left w:val="single" w:sz="4" w:space="0" w:color="auto"/>
              <w:bottom w:val="single" w:sz="4" w:space="0" w:color="auto"/>
              <w:right w:val="single" w:sz="4" w:space="0" w:color="auto"/>
            </w:tcBorders>
          </w:tcPr>
          <w:p w14:paraId="419782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Имя существительное.</w:t>
            </w:r>
          </w:p>
        </w:tc>
        <w:tc>
          <w:tcPr>
            <w:tcW w:w="8047" w:type="dxa"/>
            <w:tcBorders>
              <w:top w:val="single" w:sz="4" w:space="0" w:color="auto"/>
              <w:left w:val="single" w:sz="4" w:space="0" w:color="auto"/>
              <w:bottom w:val="single" w:sz="4" w:space="0" w:color="auto"/>
              <w:right w:val="single" w:sz="4" w:space="0" w:color="auto"/>
            </w:tcBorders>
          </w:tcPr>
          <w:p w14:paraId="6C6543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3C94B9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5C66D1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Род, число, падеж имени существительного.</w:t>
            </w:r>
          </w:p>
          <w:p w14:paraId="6F8A8F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Имена существительные общего рода.</w:t>
            </w:r>
          </w:p>
          <w:p w14:paraId="31BFEEE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2B3E021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14:paraId="04E3203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существительных.</w:t>
            </w:r>
          </w:p>
          <w:p w14:paraId="1856F0F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нормы постановки ударения, нормы словоизменения имен существительных.</w:t>
            </w:r>
          </w:p>
          <w:p w14:paraId="5A66DC3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собственных имен существительных.</w:t>
            </w:r>
          </w:p>
          <w:p w14:paraId="371A20F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"ь" на конце имен существительных после шипящих.</w:t>
            </w:r>
          </w:p>
          <w:p w14:paraId="006E68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окончаний имен существительных.</w:t>
            </w:r>
          </w:p>
          <w:p w14:paraId="26AE19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"о - е (е)" после шипящих и "ц" в суффиксах и окончаниях имен существительных.</w:t>
            </w:r>
          </w:p>
          <w:p w14:paraId="0021B8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суффиксов "-чик щик-; -ек ик- (-чик-)" имен существительных.</w:t>
            </w:r>
          </w:p>
          <w:p w14:paraId="28B88D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чередованием "а//о": "-лаг- - -лож-; -раст- - -ращ- - -рос-; -гар- - гор-, -зар- - -зор-; -клан- - -клон-, -скак- - -скоч-".</w:t>
            </w:r>
          </w:p>
          <w:p w14:paraId="4B1291D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именами существительными.</w:t>
            </w:r>
          </w:p>
        </w:tc>
      </w:tr>
      <w:tr w:rsidR="00E06A8A" w:rsidRPr="007A5B6E" w14:paraId="538D70E7" w14:textId="77777777" w:rsidTr="00E06A8A">
        <w:tc>
          <w:tcPr>
            <w:tcW w:w="2438" w:type="dxa"/>
            <w:tcBorders>
              <w:top w:val="single" w:sz="4" w:space="0" w:color="auto"/>
              <w:left w:val="single" w:sz="4" w:space="0" w:color="auto"/>
              <w:bottom w:val="single" w:sz="4" w:space="0" w:color="auto"/>
              <w:right w:val="single" w:sz="4" w:space="0" w:color="auto"/>
            </w:tcBorders>
          </w:tcPr>
          <w:p w14:paraId="2755EEC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прилагательное.</w:t>
            </w:r>
          </w:p>
        </w:tc>
        <w:tc>
          <w:tcPr>
            <w:tcW w:w="8047" w:type="dxa"/>
            <w:tcBorders>
              <w:top w:val="single" w:sz="4" w:space="0" w:color="auto"/>
              <w:left w:val="single" w:sz="4" w:space="0" w:color="auto"/>
              <w:bottom w:val="single" w:sz="4" w:space="0" w:color="auto"/>
              <w:right w:val="single" w:sz="4" w:space="0" w:color="auto"/>
            </w:tcBorders>
          </w:tcPr>
          <w:p w14:paraId="26B745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FFBCC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имен прилагательных.</w:t>
            </w:r>
          </w:p>
          <w:p w14:paraId="59E852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прилагательных.</w:t>
            </w:r>
          </w:p>
          <w:p w14:paraId="409FCB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14:paraId="4D4C22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окончаний имен прилагательных.</w:t>
            </w:r>
          </w:p>
          <w:p w14:paraId="7CD7B65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"о - е" после шипящих и "ц" в суффиксах и окончаниях имен прилагательных.</w:t>
            </w:r>
          </w:p>
          <w:p w14:paraId="7A7B56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кратких форм имен прилагательных с основой на шипящий.</w:t>
            </w:r>
          </w:p>
          <w:p w14:paraId="68BA70F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именами прилагательными.</w:t>
            </w:r>
          </w:p>
        </w:tc>
      </w:tr>
      <w:tr w:rsidR="00E06A8A" w:rsidRPr="007A5B6E" w14:paraId="4F82F204" w14:textId="77777777" w:rsidTr="00E06A8A">
        <w:tc>
          <w:tcPr>
            <w:tcW w:w="2438" w:type="dxa"/>
            <w:tcBorders>
              <w:top w:val="single" w:sz="4" w:space="0" w:color="auto"/>
              <w:left w:val="single" w:sz="4" w:space="0" w:color="auto"/>
              <w:bottom w:val="single" w:sz="4" w:space="0" w:color="auto"/>
              <w:right w:val="single" w:sz="4" w:space="0" w:color="auto"/>
            </w:tcBorders>
          </w:tcPr>
          <w:p w14:paraId="743123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w:t>
            </w:r>
          </w:p>
        </w:tc>
        <w:tc>
          <w:tcPr>
            <w:tcW w:w="8047" w:type="dxa"/>
            <w:tcBorders>
              <w:top w:val="single" w:sz="4" w:space="0" w:color="auto"/>
              <w:left w:val="single" w:sz="4" w:space="0" w:color="auto"/>
              <w:bottom w:val="single" w:sz="4" w:space="0" w:color="auto"/>
              <w:right w:val="single" w:sz="4" w:space="0" w:color="auto"/>
            </w:tcBorders>
          </w:tcPr>
          <w:p w14:paraId="1C2576C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44A96B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Глаголы совершенного и несовершенного вида, возвратные и невозвратные.</w:t>
            </w:r>
          </w:p>
          <w:p w14:paraId="1C84F64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33E999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Спряжение глагола.</w:t>
            </w:r>
          </w:p>
          <w:p w14:paraId="23A720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5D90187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чередованием "е//и": "-бер- - -бир-, -блест- - -блист-, -дер- - -дир-, -жег- - -жиг-, - мер- - -мир-, -пер- - -пир-, -стел- - -стал-, -тер- - -тир-".</w:t>
            </w:r>
          </w:p>
          <w:p w14:paraId="7C06B6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289E3F8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Правописание "-тся" и "-ться" в глаголах, суффиксов "-ова- - -ева-, -ыва- - -ива-".</w:t>
            </w:r>
          </w:p>
          <w:p w14:paraId="59F77B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личных окончаний глагола.</w:t>
            </w:r>
          </w:p>
          <w:p w14:paraId="064401B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гласной перед суффиксом "-л-" в формах прошедшего времени глагола.</w:t>
            </w:r>
          </w:p>
          <w:p w14:paraId="7A02910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глаголами.</w:t>
            </w:r>
          </w:p>
        </w:tc>
      </w:tr>
      <w:tr w:rsidR="00E06A8A" w:rsidRPr="007A5B6E" w14:paraId="6C8CFE13" w14:textId="77777777" w:rsidTr="00E06A8A">
        <w:tc>
          <w:tcPr>
            <w:tcW w:w="2438" w:type="dxa"/>
            <w:tcBorders>
              <w:top w:val="single" w:sz="4" w:space="0" w:color="auto"/>
              <w:left w:val="single" w:sz="4" w:space="0" w:color="auto"/>
              <w:bottom w:val="single" w:sz="4" w:space="0" w:color="auto"/>
              <w:right w:val="single" w:sz="4" w:space="0" w:color="auto"/>
            </w:tcBorders>
          </w:tcPr>
          <w:p w14:paraId="6D8B651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Синтаксис. Культура речи. Пунктуация.</w:t>
            </w:r>
          </w:p>
        </w:tc>
        <w:tc>
          <w:tcPr>
            <w:tcW w:w="8047" w:type="dxa"/>
            <w:tcBorders>
              <w:top w:val="single" w:sz="4" w:space="0" w:color="auto"/>
              <w:left w:val="single" w:sz="4" w:space="0" w:color="auto"/>
              <w:bottom w:val="single" w:sz="4" w:space="0" w:color="auto"/>
              <w:right w:val="single" w:sz="4" w:space="0" w:color="auto"/>
            </w:tcBorders>
          </w:tcPr>
          <w:p w14:paraId="17B1CA7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как раздел грамматики. Словосочетание и предложение как единицы синтаксиса.</w:t>
            </w:r>
          </w:p>
          <w:p w14:paraId="1AB1308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14:paraId="1A9FFAE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связи слов в словосочетании.</w:t>
            </w:r>
          </w:p>
          <w:p w14:paraId="0668F8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словосочетания.</w:t>
            </w:r>
          </w:p>
          <w:p w14:paraId="0402361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3E2D3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Тире между подлежащим и сказуемым.</w:t>
            </w:r>
          </w:p>
          <w:p w14:paraId="0FD3BF6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96193E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w:t>
            </w:r>
          </w:p>
          <w:p w14:paraId="3F72D5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378B3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3897D2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простого и простого осложненного предложений.</w:t>
            </w:r>
          </w:p>
          <w:p w14:paraId="336567C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544BEA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7F64B8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560F06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прямой речью.</w:t>
            </w:r>
          </w:p>
          <w:p w14:paraId="197BCA9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предложений с прямой речью.</w:t>
            </w:r>
          </w:p>
          <w:p w14:paraId="3D1885A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Диалог.</w:t>
            </w:r>
          </w:p>
          <w:p w14:paraId="70CC66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14:paraId="77FC1450" w14:textId="77777777" w:rsidR="00E06A8A" w:rsidRPr="007A5B6E" w:rsidRDefault="00E06A8A" w:rsidP="00E06A8A">
      <w:pPr>
        <w:pStyle w:val="ConsPlusNormal"/>
        <w:jc w:val="both"/>
        <w:rPr>
          <w:rFonts w:ascii="Times New Roman" w:hAnsi="Times New Roman" w:cs="Times New Roman"/>
          <w:sz w:val="24"/>
          <w:szCs w:val="24"/>
        </w:rPr>
      </w:pPr>
    </w:p>
    <w:p w14:paraId="624C37C3" w14:textId="4B3FC22D"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lastRenderedPageBreak/>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685E1A0B" w14:textId="77777777" w:rsidTr="00E06A8A">
        <w:tc>
          <w:tcPr>
            <w:tcW w:w="2438" w:type="dxa"/>
            <w:tcBorders>
              <w:top w:val="single" w:sz="4" w:space="0" w:color="auto"/>
              <w:left w:val="single" w:sz="4" w:space="0" w:color="auto"/>
              <w:bottom w:val="single" w:sz="4" w:space="0" w:color="auto"/>
              <w:right w:val="single" w:sz="4" w:space="0" w:color="auto"/>
            </w:tcBorders>
          </w:tcPr>
          <w:p w14:paraId="21041BB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35A725B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tc>
      </w:tr>
      <w:tr w:rsidR="00E06A8A" w:rsidRPr="007A5B6E" w14:paraId="5BE9DADC" w14:textId="77777777" w:rsidTr="00E06A8A">
        <w:tc>
          <w:tcPr>
            <w:tcW w:w="2438" w:type="dxa"/>
            <w:tcBorders>
              <w:top w:val="single" w:sz="4" w:space="0" w:color="auto"/>
              <w:left w:val="single" w:sz="4" w:space="0" w:color="auto"/>
              <w:bottom w:val="single" w:sz="4" w:space="0" w:color="auto"/>
              <w:right w:val="single" w:sz="4" w:space="0" w:color="auto"/>
            </w:tcBorders>
          </w:tcPr>
          <w:p w14:paraId="7D1A05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6A61CD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451F46B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диалога: побуждение к действию, обмен мнениями.</w:t>
            </w:r>
          </w:p>
        </w:tc>
      </w:tr>
      <w:tr w:rsidR="00E06A8A" w:rsidRPr="007A5B6E" w14:paraId="186376CD" w14:textId="77777777" w:rsidTr="00E06A8A">
        <w:tc>
          <w:tcPr>
            <w:tcW w:w="2438" w:type="dxa"/>
            <w:tcBorders>
              <w:top w:val="single" w:sz="4" w:space="0" w:color="auto"/>
              <w:left w:val="single" w:sz="4" w:space="0" w:color="auto"/>
              <w:bottom w:val="single" w:sz="4" w:space="0" w:color="auto"/>
              <w:right w:val="single" w:sz="4" w:space="0" w:color="auto"/>
            </w:tcBorders>
          </w:tcPr>
          <w:p w14:paraId="357E231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4314AB7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B025E4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4E79B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как тип речи.</w:t>
            </w:r>
          </w:p>
          <w:p w14:paraId="74387E2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внешности человека. Описание помещения.</w:t>
            </w:r>
          </w:p>
          <w:p w14:paraId="364BE38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природы. Описание местности. Описание действий.</w:t>
            </w:r>
          </w:p>
        </w:tc>
      </w:tr>
      <w:tr w:rsidR="00E06A8A" w:rsidRPr="007A5B6E" w14:paraId="5C8B5DA9" w14:textId="77777777" w:rsidTr="00E06A8A">
        <w:tc>
          <w:tcPr>
            <w:tcW w:w="2438" w:type="dxa"/>
            <w:tcBorders>
              <w:top w:val="single" w:sz="4" w:space="0" w:color="auto"/>
              <w:left w:val="single" w:sz="4" w:space="0" w:color="auto"/>
              <w:bottom w:val="single" w:sz="4" w:space="0" w:color="auto"/>
              <w:right w:val="single" w:sz="4" w:space="0" w:color="auto"/>
            </w:tcBorders>
          </w:tcPr>
          <w:p w14:paraId="3AD14D0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0A849BA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Заявление. Расписка. Научный стиль.</w:t>
            </w:r>
          </w:p>
          <w:p w14:paraId="1C53F9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Словарная статья. Научное сообщение.</w:t>
            </w:r>
          </w:p>
        </w:tc>
      </w:tr>
      <w:tr w:rsidR="00E06A8A" w:rsidRPr="007A5B6E" w14:paraId="65A6F209" w14:textId="77777777" w:rsidTr="00E06A8A">
        <w:tc>
          <w:tcPr>
            <w:tcW w:w="2438" w:type="dxa"/>
            <w:tcBorders>
              <w:top w:val="single" w:sz="4" w:space="0" w:color="auto"/>
              <w:left w:val="single" w:sz="4" w:space="0" w:color="auto"/>
              <w:bottom w:val="single" w:sz="4" w:space="0" w:color="auto"/>
              <w:right w:val="single" w:sz="4" w:space="0" w:color="auto"/>
            </w:tcBorders>
          </w:tcPr>
          <w:p w14:paraId="6994F1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 Культура речи.</w:t>
            </w:r>
          </w:p>
        </w:tc>
        <w:tc>
          <w:tcPr>
            <w:tcW w:w="8047" w:type="dxa"/>
            <w:tcBorders>
              <w:top w:val="single" w:sz="4" w:space="0" w:color="auto"/>
              <w:left w:val="single" w:sz="4" w:space="0" w:color="auto"/>
              <w:bottom w:val="single" w:sz="4" w:space="0" w:color="auto"/>
              <w:right w:val="single" w:sz="4" w:space="0" w:color="auto"/>
            </w:tcBorders>
          </w:tcPr>
          <w:p w14:paraId="11F696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14:paraId="3BEA77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CEFED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B6B1BF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Стилистические пласты лексики: стилистически нейтральная, высокая и сниженная лексика. Лексический анализ слов.</w:t>
            </w:r>
          </w:p>
          <w:p w14:paraId="271C77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Фразеологизмы. Их признаки и значение.</w:t>
            </w:r>
          </w:p>
          <w:p w14:paraId="0A2D89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лексических средств в соответствии с ситуацией общения.</w:t>
            </w:r>
          </w:p>
          <w:p w14:paraId="100AA2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03081B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Эпитеты, метафоры, олицетворения.</w:t>
            </w:r>
          </w:p>
          <w:p w14:paraId="691BAC1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Лексические словари.</w:t>
            </w:r>
          </w:p>
        </w:tc>
      </w:tr>
      <w:tr w:rsidR="00E06A8A" w:rsidRPr="007A5B6E" w14:paraId="21E04EC8" w14:textId="77777777" w:rsidTr="00E06A8A">
        <w:tc>
          <w:tcPr>
            <w:tcW w:w="2438" w:type="dxa"/>
            <w:tcBorders>
              <w:top w:val="single" w:sz="4" w:space="0" w:color="auto"/>
              <w:left w:val="single" w:sz="4" w:space="0" w:color="auto"/>
              <w:bottom w:val="single" w:sz="4" w:space="0" w:color="auto"/>
              <w:right w:val="single" w:sz="4" w:space="0" w:color="auto"/>
            </w:tcBorders>
          </w:tcPr>
          <w:p w14:paraId="50A02CC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w:t>
            </w:r>
          </w:p>
          <w:p w14:paraId="2BE251D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Культура речи. Орфография.</w:t>
            </w:r>
          </w:p>
        </w:tc>
        <w:tc>
          <w:tcPr>
            <w:tcW w:w="8047" w:type="dxa"/>
            <w:tcBorders>
              <w:top w:val="single" w:sz="4" w:space="0" w:color="auto"/>
              <w:left w:val="single" w:sz="4" w:space="0" w:color="auto"/>
              <w:bottom w:val="single" w:sz="4" w:space="0" w:color="auto"/>
              <w:right w:val="single" w:sz="4" w:space="0" w:color="auto"/>
            </w:tcBorders>
          </w:tcPr>
          <w:p w14:paraId="2469870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Формообразующие и словообразующие морфемы.</w:t>
            </w:r>
          </w:p>
          <w:p w14:paraId="7F6D278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Производящая основа.</w:t>
            </w:r>
          </w:p>
          <w:p w14:paraId="19922A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77C176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Морфемный и словообразовательный анализ слов.</w:t>
            </w:r>
          </w:p>
          <w:p w14:paraId="0E99804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сложных и сложносокращенных слов.</w:t>
            </w:r>
          </w:p>
          <w:p w14:paraId="31DA61A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корня "-кас- - -кос-" с чередованием "а//о", гласных в приставках "пре-" и "при-".</w:t>
            </w:r>
          </w:p>
        </w:tc>
      </w:tr>
      <w:tr w:rsidR="00E06A8A" w:rsidRPr="007A5B6E" w14:paraId="3692103B" w14:textId="77777777" w:rsidTr="00E06A8A">
        <w:tc>
          <w:tcPr>
            <w:tcW w:w="2438" w:type="dxa"/>
            <w:tcBorders>
              <w:top w:val="single" w:sz="4" w:space="0" w:color="auto"/>
              <w:left w:val="single" w:sz="4" w:space="0" w:color="auto"/>
              <w:bottom w:val="single" w:sz="4" w:space="0" w:color="auto"/>
              <w:right w:val="single" w:sz="4" w:space="0" w:color="auto"/>
            </w:tcBorders>
          </w:tcPr>
          <w:p w14:paraId="353B1A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Культура речи. Орфография.</w:t>
            </w:r>
          </w:p>
          <w:p w14:paraId="377C799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существительное.</w:t>
            </w:r>
          </w:p>
        </w:tc>
        <w:tc>
          <w:tcPr>
            <w:tcW w:w="8047" w:type="dxa"/>
            <w:tcBorders>
              <w:top w:val="single" w:sz="4" w:space="0" w:color="auto"/>
              <w:left w:val="single" w:sz="4" w:space="0" w:color="auto"/>
              <w:bottom w:val="single" w:sz="4" w:space="0" w:color="auto"/>
              <w:right w:val="single" w:sz="4" w:space="0" w:color="auto"/>
            </w:tcBorders>
          </w:tcPr>
          <w:p w14:paraId="3D51FF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Особенности словообразования.</w:t>
            </w:r>
          </w:p>
          <w:p w14:paraId="0DCB98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14:paraId="56B0AB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имен существительных.</w:t>
            </w:r>
          </w:p>
          <w:p w14:paraId="52AF9FC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слитного и дефисного написания "пол-" и "полу-" со словами.</w:t>
            </w:r>
          </w:p>
        </w:tc>
      </w:tr>
      <w:tr w:rsidR="00E06A8A" w:rsidRPr="007A5B6E" w14:paraId="46D09802" w14:textId="77777777" w:rsidTr="00E06A8A">
        <w:tc>
          <w:tcPr>
            <w:tcW w:w="2438" w:type="dxa"/>
            <w:tcBorders>
              <w:top w:val="single" w:sz="4" w:space="0" w:color="auto"/>
              <w:left w:val="single" w:sz="4" w:space="0" w:color="auto"/>
              <w:bottom w:val="single" w:sz="4" w:space="0" w:color="auto"/>
              <w:right w:val="single" w:sz="4" w:space="0" w:color="auto"/>
            </w:tcBorders>
          </w:tcPr>
          <w:p w14:paraId="1C8566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прилагательное.</w:t>
            </w:r>
          </w:p>
        </w:tc>
        <w:tc>
          <w:tcPr>
            <w:tcW w:w="8047" w:type="dxa"/>
            <w:tcBorders>
              <w:top w:val="single" w:sz="4" w:space="0" w:color="auto"/>
              <w:left w:val="single" w:sz="4" w:space="0" w:color="auto"/>
              <w:bottom w:val="single" w:sz="4" w:space="0" w:color="auto"/>
              <w:right w:val="single" w:sz="4" w:space="0" w:color="auto"/>
            </w:tcBorders>
          </w:tcPr>
          <w:p w14:paraId="44CC397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Качественные, относительные и притяжательные имена прилагательные.</w:t>
            </w:r>
          </w:p>
          <w:p w14:paraId="69C68B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Степени сравнения качественных имен прилагательных.</w:t>
            </w:r>
          </w:p>
          <w:p w14:paraId="00D77AC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имен прилагательных.</w:t>
            </w:r>
          </w:p>
          <w:p w14:paraId="658EB8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прилагательных.</w:t>
            </w:r>
          </w:p>
          <w:p w14:paraId="2F424EA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Правописание "н" и "нн" в именах прилагательных.</w:t>
            </w:r>
          </w:p>
          <w:p w14:paraId="1DD01D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суффиксов "-к-" и "-ск-" имен прилагательных.</w:t>
            </w:r>
          </w:p>
          <w:p w14:paraId="540216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сложных имен прилагательных.</w:t>
            </w:r>
          </w:p>
          <w:p w14:paraId="6F2057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имен прилагательных, нормы ударения (в рамках изученного).</w:t>
            </w:r>
          </w:p>
        </w:tc>
      </w:tr>
      <w:tr w:rsidR="00E06A8A" w:rsidRPr="007A5B6E" w14:paraId="22B98A3E" w14:textId="77777777" w:rsidTr="00E06A8A">
        <w:tc>
          <w:tcPr>
            <w:tcW w:w="2438" w:type="dxa"/>
            <w:tcBorders>
              <w:top w:val="single" w:sz="4" w:space="0" w:color="auto"/>
              <w:left w:val="single" w:sz="4" w:space="0" w:color="auto"/>
              <w:bottom w:val="single" w:sz="4" w:space="0" w:color="auto"/>
              <w:right w:val="single" w:sz="4" w:space="0" w:color="auto"/>
            </w:tcBorders>
          </w:tcPr>
          <w:p w14:paraId="4B6470D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Имя числительное.</w:t>
            </w:r>
          </w:p>
        </w:tc>
        <w:tc>
          <w:tcPr>
            <w:tcW w:w="8047" w:type="dxa"/>
            <w:tcBorders>
              <w:top w:val="single" w:sz="4" w:space="0" w:color="auto"/>
              <w:left w:val="single" w:sz="4" w:space="0" w:color="auto"/>
              <w:bottom w:val="single" w:sz="4" w:space="0" w:color="auto"/>
              <w:right w:val="single" w:sz="4" w:space="0" w:color="auto"/>
            </w:tcBorders>
          </w:tcPr>
          <w:p w14:paraId="674A12C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14:paraId="1FBFC7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14:paraId="1B43CDE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имен числительных по строению: простые, сложные, составные числительные.</w:t>
            </w:r>
          </w:p>
          <w:p w14:paraId="133F201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имен числительных.</w:t>
            </w:r>
          </w:p>
          <w:p w14:paraId="77BFC26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количественных и порядковых имен числительных.</w:t>
            </w:r>
          </w:p>
          <w:p w14:paraId="12923A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образование форм имен числительных.</w:t>
            </w:r>
          </w:p>
          <w:p w14:paraId="0ECB7F9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употребление собирательных имен числительных.</w:t>
            </w:r>
          </w:p>
          <w:p w14:paraId="2FEB7C2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имен числительных в научных текстах, деловой речи.</w:t>
            </w:r>
          </w:p>
          <w:p w14:paraId="7806E75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числительных.</w:t>
            </w:r>
          </w:p>
          <w:p w14:paraId="3BE6DD0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06A8A" w:rsidRPr="007A5B6E" w14:paraId="5B8B3FB9" w14:textId="77777777" w:rsidTr="00E06A8A">
        <w:tc>
          <w:tcPr>
            <w:tcW w:w="2438" w:type="dxa"/>
            <w:tcBorders>
              <w:top w:val="single" w:sz="4" w:space="0" w:color="auto"/>
              <w:left w:val="single" w:sz="4" w:space="0" w:color="auto"/>
              <w:bottom w:val="single" w:sz="4" w:space="0" w:color="auto"/>
              <w:right w:val="single" w:sz="4" w:space="0" w:color="auto"/>
            </w:tcBorders>
          </w:tcPr>
          <w:p w14:paraId="42F931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Местоимение.</w:t>
            </w:r>
          </w:p>
        </w:tc>
        <w:tc>
          <w:tcPr>
            <w:tcW w:w="8047" w:type="dxa"/>
            <w:tcBorders>
              <w:top w:val="single" w:sz="4" w:space="0" w:color="auto"/>
              <w:left w:val="single" w:sz="4" w:space="0" w:color="auto"/>
              <w:bottom w:val="single" w:sz="4" w:space="0" w:color="auto"/>
              <w:right w:val="single" w:sz="4" w:space="0" w:color="auto"/>
            </w:tcBorders>
          </w:tcPr>
          <w:p w14:paraId="6CE573C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местоимения. Синтаксические функции местоимений.</w:t>
            </w:r>
          </w:p>
          <w:p w14:paraId="3998399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1FE73A7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местоимений.</w:t>
            </w:r>
          </w:p>
          <w:p w14:paraId="04B9C4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местоимений.</w:t>
            </w:r>
          </w:p>
          <w:p w14:paraId="65C4F4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FE08BE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местоимений.</w:t>
            </w:r>
          </w:p>
          <w:p w14:paraId="7464D6A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E06A8A" w:rsidRPr="007A5B6E" w14:paraId="766E07EA" w14:textId="77777777" w:rsidTr="00E06A8A">
        <w:tc>
          <w:tcPr>
            <w:tcW w:w="2438" w:type="dxa"/>
            <w:tcBorders>
              <w:top w:val="single" w:sz="4" w:space="0" w:color="auto"/>
              <w:left w:val="single" w:sz="4" w:space="0" w:color="auto"/>
              <w:bottom w:val="single" w:sz="4" w:space="0" w:color="auto"/>
              <w:right w:val="single" w:sz="4" w:space="0" w:color="auto"/>
            </w:tcBorders>
          </w:tcPr>
          <w:p w14:paraId="081876A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w:t>
            </w:r>
          </w:p>
        </w:tc>
        <w:tc>
          <w:tcPr>
            <w:tcW w:w="8047" w:type="dxa"/>
            <w:tcBorders>
              <w:top w:val="single" w:sz="4" w:space="0" w:color="auto"/>
              <w:left w:val="single" w:sz="4" w:space="0" w:color="auto"/>
              <w:bottom w:val="single" w:sz="4" w:space="0" w:color="auto"/>
              <w:right w:val="single" w:sz="4" w:space="0" w:color="auto"/>
            </w:tcBorders>
          </w:tcPr>
          <w:p w14:paraId="2D8C7B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Переходные и непереходные глаголы.</w:t>
            </w:r>
          </w:p>
          <w:p w14:paraId="015767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Разноспрягаемые глаголы.</w:t>
            </w:r>
          </w:p>
          <w:p w14:paraId="11276B7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Безличные глаголы. Использование личных глаголов в безличном значении.</w:t>
            </w:r>
          </w:p>
          <w:p w14:paraId="30523D7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Изъявительное, условное и повелительное наклонения глагола.</w:t>
            </w:r>
          </w:p>
          <w:p w14:paraId="5E0C30D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ударения в глагольных формах (в рамках изученного).</w:t>
            </w:r>
          </w:p>
          <w:p w14:paraId="14BB8CC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глаголов.</w:t>
            </w:r>
          </w:p>
          <w:p w14:paraId="7A1576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Видовременная соотнесенность глагольных форм в тексте.</w:t>
            </w:r>
          </w:p>
          <w:p w14:paraId="245DD7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глаголов.</w:t>
            </w:r>
          </w:p>
          <w:p w14:paraId="3F1DD48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bl>
    <w:p w14:paraId="76329EE8" w14:textId="77777777" w:rsidR="00E06A8A" w:rsidRPr="007A5B6E" w:rsidRDefault="00E06A8A" w:rsidP="00E06A8A">
      <w:pPr>
        <w:pStyle w:val="ConsPlusNormal"/>
        <w:jc w:val="both"/>
        <w:rPr>
          <w:rFonts w:ascii="Times New Roman" w:hAnsi="Times New Roman" w:cs="Times New Roman"/>
          <w:sz w:val="24"/>
          <w:szCs w:val="24"/>
        </w:rPr>
      </w:pPr>
    </w:p>
    <w:p w14:paraId="1D18D549" w14:textId="76E804F8"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0FF0CB34" w14:textId="77777777" w:rsidTr="00E06A8A">
        <w:tc>
          <w:tcPr>
            <w:tcW w:w="2438" w:type="dxa"/>
            <w:tcBorders>
              <w:top w:val="single" w:sz="4" w:space="0" w:color="auto"/>
              <w:left w:val="single" w:sz="4" w:space="0" w:color="auto"/>
              <w:bottom w:val="single" w:sz="4" w:space="0" w:color="auto"/>
              <w:right w:val="single" w:sz="4" w:space="0" w:color="auto"/>
            </w:tcBorders>
          </w:tcPr>
          <w:p w14:paraId="5CBB09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0E7094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E06A8A" w:rsidRPr="007A5B6E" w14:paraId="44BBFEE1" w14:textId="77777777" w:rsidTr="00E06A8A">
        <w:tc>
          <w:tcPr>
            <w:tcW w:w="2438" w:type="dxa"/>
            <w:tcBorders>
              <w:top w:val="single" w:sz="4" w:space="0" w:color="auto"/>
              <w:left w:val="single" w:sz="4" w:space="0" w:color="auto"/>
              <w:bottom w:val="single" w:sz="4" w:space="0" w:color="auto"/>
              <w:right w:val="single" w:sz="4" w:space="0" w:color="auto"/>
            </w:tcBorders>
          </w:tcPr>
          <w:p w14:paraId="23B0495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3CFAFC2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монолог-рассуждение, монолог-повествование.</w:t>
            </w:r>
          </w:p>
          <w:p w14:paraId="03A750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Виды диалога: побуждение к действию, обмен мнениями, запрос </w:t>
            </w:r>
            <w:r w:rsidRPr="007A5B6E">
              <w:rPr>
                <w:rFonts w:ascii="Times New Roman" w:hAnsi="Times New Roman" w:cs="Times New Roman"/>
                <w:sz w:val="24"/>
                <w:szCs w:val="24"/>
              </w:rPr>
              <w:lastRenderedPageBreak/>
              <w:t>информации, сообщение информации.</w:t>
            </w:r>
          </w:p>
        </w:tc>
      </w:tr>
      <w:tr w:rsidR="00E06A8A" w:rsidRPr="007A5B6E" w14:paraId="3E38969F" w14:textId="77777777" w:rsidTr="00E06A8A">
        <w:tc>
          <w:tcPr>
            <w:tcW w:w="2438" w:type="dxa"/>
            <w:tcBorders>
              <w:top w:val="single" w:sz="4" w:space="0" w:color="auto"/>
              <w:left w:val="single" w:sz="4" w:space="0" w:color="auto"/>
              <w:bottom w:val="single" w:sz="4" w:space="0" w:color="auto"/>
              <w:right w:val="single" w:sz="4" w:space="0" w:color="auto"/>
            </w:tcBorders>
          </w:tcPr>
          <w:p w14:paraId="7B2DD57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Текст.</w:t>
            </w:r>
          </w:p>
        </w:tc>
        <w:tc>
          <w:tcPr>
            <w:tcW w:w="8047" w:type="dxa"/>
            <w:tcBorders>
              <w:top w:val="single" w:sz="4" w:space="0" w:color="auto"/>
              <w:left w:val="single" w:sz="4" w:space="0" w:color="auto"/>
              <w:bottom w:val="single" w:sz="4" w:space="0" w:color="auto"/>
              <w:right w:val="single" w:sz="4" w:space="0" w:color="auto"/>
            </w:tcBorders>
          </w:tcPr>
          <w:p w14:paraId="28639E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как речевое произведение. Основные признаки текста (обобщение).</w:t>
            </w:r>
          </w:p>
          <w:p w14:paraId="10B37F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Структура текста. Абзац.</w:t>
            </w:r>
          </w:p>
          <w:p w14:paraId="51270B8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1F31F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Способы и средства связи предложений в тексте (обобщение).</w:t>
            </w:r>
          </w:p>
          <w:p w14:paraId="471E88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795600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Устное рассуждение на дискуссионную тему; его языковые особенности.</w:t>
            </w:r>
          </w:p>
          <w:p w14:paraId="734F248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06A8A" w:rsidRPr="007A5B6E" w14:paraId="6218CC67" w14:textId="77777777" w:rsidTr="00E06A8A">
        <w:tc>
          <w:tcPr>
            <w:tcW w:w="2438" w:type="dxa"/>
            <w:tcBorders>
              <w:top w:val="single" w:sz="4" w:space="0" w:color="auto"/>
              <w:left w:val="single" w:sz="4" w:space="0" w:color="auto"/>
              <w:bottom w:val="single" w:sz="4" w:space="0" w:color="auto"/>
              <w:right w:val="single" w:sz="4" w:space="0" w:color="auto"/>
            </w:tcBorders>
          </w:tcPr>
          <w:p w14:paraId="1BF734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59DF5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7E4761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Публицистический стиль. Сфера употребления, функции, языковые особенности.</w:t>
            </w:r>
          </w:p>
          <w:p w14:paraId="2293BD3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публицистического стиля (репортаж, заметка, интервью).</w:t>
            </w:r>
          </w:p>
          <w:p w14:paraId="18CE541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3E7D25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Сфера употребления, функции, языковые особенности. Инструкция.</w:t>
            </w:r>
          </w:p>
        </w:tc>
      </w:tr>
      <w:tr w:rsidR="00E06A8A" w:rsidRPr="007A5B6E" w14:paraId="2F7D762D" w14:textId="77777777" w:rsidTr="00E06A8A">
        <w:tc>
          <w:tcPr>
            <w:tcW w:w="2438" w:type="dxa"/>
            <w:tcBorders>
              <w:top w:val="single" w:sz="4" w:space="0" w:color="auto"/>
              <w:left w:val="single" w:sz="4" w:space="0" w:color="auto"/>
              <w:bottom w:val="single" w:sz="4" w:space="0" w:color="auto"/>
              <w:right w:val="single" w:sz="4" w:space="0" w:color="auto"/>
            </w:tcBorders>
          </w:tcPr>
          <w:p w14:paraId="6C6679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Культура речи.</w:t>
            </w:r>
          </w:p>
        </w:tc>
        <w:tc>
          <w:tcPr>
            <w:tcW w:w="8047" w:type="dxa"/>
            <w:tcBorders>
              <w:top w:val="single" w:sz="4" w:space="0" w:color="auto"/>
              <w:left w:val="single" w:sz="4" w:space="0" w:color="auto"/>
              <w:bottom w:val="single" w:sz="4" w:space="0" w:color="auto"/>
              <w:right w:val="single" w:sz="4" w:space="0" w:color="auto"/>
            </w:tcBorders>
          </w:tcPr>
          <w:p w14:paraId="324F83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как раздел науки о языке (обобщение).</w:t>
            </w:r>
          </w:p>
        </w:tc>
      </w:tr>
      <w:tr w:rsidR="00E06A8A" w:rsidRPr="007A5B6E" w14:paraId="0644D9BF" w14:textId="77777777" w:rsidTr="00E06A8A">
        <w:tc>
          <w:tcPr>
            <w:tcW w:w="2438" w:type="dxa"/>
            <w:tcBorders>
              <w:top w:val="single" w:sz="4" w:space="0" w:color="auto"/>
              <w:left w:val="single" w:sz="4" w:space="0" w:color="auto"/>
              <w:bottom w:val="single" w:sz="4" w:space="0" w:color="auto"/>
              <w:right w:val="single" w:sz="4" w:space="0" w:color="auto"/>
            </w:tcBorders>
          </w:tcPr>
          <w:p w14:paraId="7B2B5CA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Причастие.</w:t>
            </w:r>
          </w:p>
        </w:tc>
        <w:tc>
          <w:tcPr>
            <w:tcW w:w="8047" w:type="dxa"/>
            <w:tcBorders>
              <w:top w:val="single" w:sz="4" w:space="0" w:color="auto"/>
              <w:left w:val="single" w:sz="4" w:space="0" w:color="auto"/>
              <w:bottom w:val="single" w:sz="4" w:space="0" w:color="auto"/>
              <w:right w:val="single" w:sz="4" w:space="0" w:color="auto"/>
            </w:tcBorders>
          </w:tcPr>
          <w:p w14:paraId="498DAD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14:paraId="5B3ABBE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Причастия настоящего и прошедшего времени.</w:t>
            </w:r>
          </w:p>
          <w:p w14:paraId="7748154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Действительные и страдательные причастия. Полные и краткие формы страдательных причастий. Склонение причастий.</w:t>
            </w:r>
          </w:p>
          <w:p w14:paraId="2364A4F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Причастие в составе словосочетаний. Причастный оборот.</w:t>
            </w:r>
          </w:p>
          <w:p w14:paraId="6718D09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причастий.</w:t>
            </w:r>
          </w:p>
          <w:p w14:paraId="3E0855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60C5055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Ударение в некоторых формах причастий.</w:t>
            </w:r>
          </w:p>
          <w:p w14:paraId="016B8F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падежных окончаний причастий.</w:t>
            </w:r>
          </w:p>
          <w:p w14:paraId="167CB0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гласных в суффиксах причастий.</w:t>
            </w:r>
          </w:p>
          <w:p w14:paraId="4883EE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08537F3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предложениях с причастным оборотом.</w:t>
            </w:r>
          </w:p>
        </w:tc>
      </w:tr>
      <w:tr w:rsidR="00E06A8A" w:rsidRPr="007A5B6E" w14:paraId="2DC4C3A1" w14:textId="77777777" w:rsidTr="00E06A8A">
        <w:tc>
          <w:tcPr>
            <w:tcW w:w="2438" w:type="dxa"/>
            <w:tcBorders>
              <w:top w:val="single" w:sz="4" w:space="0" w:color="auto"/>
              <w:left w:val="single" w:sz="4" w:space="0" w:color="auto"/>
              <w:bottom w:val="single" w:sz="4" w:space="0" w:color="auto"/>
              <w:right w:val="single" w:sz="4" w:space="0" w:color="auto"/>
            </w:tcBorders>
          </w:tcPr>
          <w:p w14:paraId="1A6229A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Деепричастие.</w:t>
            </w:r>
          </w:p>
        </w:tc>
        <w:tc>
          <w:tcPr>
            <w:tcW w:w="8047" w:type="dxa"/>
            <w:tcBorders>
              <w:top w:val="single" w:sz="4" w:space="0" w:color="auto"/>
              <w:left w:val="single" w:sz="4" w:space="0" w:color="auto"/>
              <w:bottom w:val="single" w:sz="4" w:space="0" w:color="auto"/>
              <w:right w:val="single" w:sz="4" w:space="0" w:color="auto"/>
            </w:tcBorders>
          </w:tcPr>
          <w:p w14:paraId="42E517D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69D0EFC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Деепричастия совершенного и несовершенного вида.</w:t>
            </w:r>
          </w:p>
          <w:p w14:paraId="0F8B2FC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Деепричастие в составе словосочетаний. Деепричастный оборот.</w:t>
            </w:r>
          </w:p>
          <w:p w14:paraId="69B4F5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деепричастий.</w:t>
            </w:r>
          </w:p>
          <w:p w14:paraId="5E4D6E5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Постановка ударения в деепричастиях.</w:t>
            </w:r>
          </w:p>
          <w:p w14:paraId="5B8F808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гласных в суффиксах деепричастий.</w:t>
            </w:r>
          </w:p>
          <w:p w14:paraId="2B42DBB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Слитное и раздельное написание "не" с деепричастиями.</w:t>
            </w:r>
          </w:p>
          <w:p w14:paraId="3EF2D9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14:paraId="05912F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E06A8A" w:rsidRPr="007A5B6E" w14:paraId="72A4B74E" w14:textId="77777777" w:rsidTr="00E06A8A">
        <w:tc>
          <w:tcPr>
            <w:tcW w:w="2438" w:type="dxa"/>
            <w:tcBorders>
              <w:top w:val="single" w:sz="4" w:space="0" w:color="auto"/>
              <w:left w:val="single" w:sz="4" w:space="0" w:color="auto"/>
              <w:bottom w:val="single" w:sz="4" w:space="0" w:color="auto"/>
              <w:right w:val="single" w:sz="4" w:space="0" w:color="auto"/>
            </w:tcBorders>
          </w:tcPr>
          <w:p w14:paraId="7091CCE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Наречие.</w:t>
            </w:r>
          </w:p>
        </w:tc>
        <w:tc>
          <w:tcPr>
            <w:tcW w:w="8047" w:type="dxa"/>
            <w:tcBorders>
              <w:top w:val="single" w:sz="4" w:space="0" w:color="auto"/>
              <w:left w:val="single" w:sz="4" w:space="0" w:color="auto"/>
              <w:bottom w:val="single" w:sz="4" w:space="0" w:color="auto"/>
              <w:right w:val="single" w:sz="4" w:space="0" w:color="auto"/>
            </w:tcBorders>
          </w:tcPr>
          <w:p w14:paraId="246EBC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наречий.</w:t>
            </w:r>
          </w:p>
          <w:p w14:paraId="474E84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2A38562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наречий.</w:t>
            </w:r>
          </w:p>
          <w:p w14:paraId="4E4DC7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Синтаксические свойства наречий.</w:t>
            </w:r>
          </w:p>
          <w:p w14:paraId="18E7547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наречий.</w:t>
            </w:r>
          </w:p>
          <w:p w14:paraId="7DA147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14:paraId="2F48ADB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наречий в тексте.</w:t>
            </w:r>
          </w:p>
          <w:p w14:paraId="123E147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E06A8A" w:rsidRPr="007A5B6E" w14:paraId="16D86DDF" w14:textId="77777777" w:rsidTr="00E06A8A">
        <w:tc>
          <w:tcPr>
            <w:tcW w:w="2438" w:type="dxa"/>
            <w:tcBorders>
              <w:top w:val="single" w:sz="4" w:space="0" w:color="auto"/>
              <w:left w:val="single" w:sz="4" w:space="0" w:color="auto"/>
              <w:bottom w:val="single" w:sz="4" w:space="0" w:color="auto"/>
              <w:right w:val="single" w:sz="4" w:space="0" w:color="auto"/>
            </w:tcBorders>
          </w:tcPr>
          <w:p w14:paraId="3419188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Слова категории состояния.</w:t>
            </w:r>
          </w:p>
        </w:tc>
        <w:tc>
          <w:tcPr>
            <w:tcW w:w="8047" w:type="dxa"/>
            <w:tcBorders>
              <w:top w:val="single" w:sz="4" w:space="0" w:color="auto"/>
              <w:left w:val="single" w:sz="4" w:space="0" w:color="auto"/>
              <w:bottom w:val="single" w:sz="4" w:space="0" w:color="auto"/>
              <w:right w:val="single" w:sz="4" w:space="0" w:color="auto"/>
            </w:tcBorders>
          </w:tcPr>
          <w:p w14:paraId="41CDFF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E06A8A" w:rsidRPr="007A5B6E" w14:paraId="679910E5" w14:textId="77777777" w:rsidTr="00E06A8A">
        <w:tc>
          <w:tcPr>
            <w:tcW w:w="2438" w:type="dxa"/>
            <w:tcBorders>
              <w:top w:val="single" w:sz="4" w:space="0" w:color="auto"/>
              <w:left w:val="single" w:sz="4" w:space="0" w:color="auto"/>
              <w:bottom w:val="single" w:sz="4" w:space="0" w:color="auto"/>
              <w:right w:val="single" w:sz="4" w:space="0" w:color="auto"/>
            </w:tcBorders>
          </w:tcPr>
          <w:p w14:paraId="07FBBBB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Служебные части речи.</w:t>
            </w:r>
          </w:p>
        </w:tc>
        <w:tc>
          <w:tcPr>
            <w:tcW w:w="8047" w:type="dxa"/>
            <w:tcBorders>
              <w:top w:val="single" w:sz="4" w:space="0" w:color="auto"/>
              <w:left w:val="single" w:sz="4" w:space="0" w:color="auto"/>
              <w:bottom w:val="single" w:sz="4" w:space="0" w:color="auto"/>
              <w:right w:val="single" w:sz="4" w:space="0" w:color="auto"/>
            </w:tcBorders>
          </w:tcPr>
          <w:p w14:paraId="5F5C00D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E06A8A" w:rsidRPr="007A5B6E" w14:paraId="3AE6EF5B" w14:textId="77777777" w:rsidTr="00E06A8A">
        <w:tc>
          <w:tcPr>
            <w:tcW w:w="2438" w:type="dxa"/>
            <w:tcBorders>
              <w:top w:val="single" w:sz="4" w:space="0" w:color="auto"/>
              <w:left w:val="single" w:sz="4" w:space="0" w:color="auto"/>
              <w:bottom w:val="single" w:sz="4" w:space="0" w:color="auto"/>
              <w:right w:val="single" w:sz="4" w:space="0" w:color="auto"/>
            </w:tcBorders>
          </w:tcPr>
          <w:p w14:paraId="762A04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Предлог.</w:t>
            </w:r>
          </w:p>
        </w:tc>
        <w:tc>
          <w:tcPr>
            <w:tcW w:w="8047" w:type="dxa"/>
            <w:tcBorders>
              <w:top w:val="single" w:sz="4" w:space="0" w:color="auto"/>
              <w:left w:val="single" w:sz="4" w:space="0" w:color="auto"/>
              <w:bottom w:val="single" w:sz="4" w:space="0" w:color="auto"/>
              <w:right w:val="single" w:sz="4" w:space="0" w:color="auto"/>
            </w:tcBorders>
          </w:tcPr>
          <w:p w14:paraId="44F783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Предлог как служебная часть речи. Грамматические функции предлогов.</w:t>
            </w:r>
          </w:p>
          <w:p w14:paraId="667942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4FB6B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предлогов.</w:t>
            </w:r>
          </w:p>
          <w:p w14:paraId="4C6A0B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14:paraId="1B3E36E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3CCDB6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производных предлогов.</w:t>
            </w:r>
          </w:p>
        </w:tc>
      </w:tr>
      <w:tr w:rsidR="00E06A8A" w:rsidRPr="007A5B6E" w14:paraId="7CE3A8F3" w14:textId="77777777" w:rsidTr="00E06A8A">
        <w:tc>
          <w:tcPr>
            <w:tcW w:w="2438" w:type="dxa"/>
            <w:tcBorders>
              <w:top w:val="single" w:sz="4" w:space="0" w:color="auto"/>
              <w:left w:val="single" w:sz="4" w:space="0" w:color="auto"/>
              <w:bottom w:val="single" w:sz="4" w:space="0" w:color="auto"/>
              <w:right w:val="single" w:sz="4" w:space="0" w:color="auto"/>
            </w:tcBorders>
          </w:tcPr>
          <w:p w14:paraId="4879595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w:t>
            </w:r>
          </w:p>
        </w:tc>
        <w:tc>
          <w:tcPr>
            <w:tcW w:w="8047" w:type="dxa"/>
            <w:tcBorders>
              <w:top w:val="single" w:sz="4" w:space="0" w:color="auto"/>
              <w:left w:val="single" w:sz="4" w:space="0" w:color="auto"/>
              <w:bottom w:val="single" w:sz="4" w:space="0" w:color="auto"/>
              <w:right w:val="single" w:sz="4" w:space="0" w:color="auto"/>
            </w:tcBorders>
          </w:tcPr>
          <w:p w14:paraId="72652BE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E5334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918F4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союзов.</w:t>
            </w:r>
          </w:p>
          <w:p w14:paraId="5D70F3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1472D0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союзов.</w:t>
            </w:r>
          </w:p>
          <w:p w14:paraId="329799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06A8A" w:rsidRPr="007A5B6E" w14:paraId="4A50A425" w14:textId="77777777" w:rsidTr="00E06A8A">
        <w:tc>
          <w:tcPr>
            <w:tcW w:w="2438" w:type="dxa"/>
            <w:tcBorders>
              <w:top w:val="single" w:sz="4" w:space="0" w:color="auto"/>
              <w:left w:val="single" w:sz="4" w:space="0" w:color="auto"/>
              <w:bottom w:val="single" w:sz="4" w:space="0" w:color="auto"/>
              <w:right w:val="single" w:sz="4" w:space="0" w:color="auto"/>
            </w:tcBorders>
          </w:tcPr>
          <w:p w14:paraId="44D571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Частица.</w:t>
            </w:r>
          </w:p>
        </w:tc>
        <w:tc>
          <w:tcPr>
            <w:tcW w:w="8047" w:type="dxa"/>
            <w:tcBorders>
              <w:top w:val="single" w:sz="4" w:space="0" w:color="auto"/>
              <w:left w:val="single" w:sz="4" w:space="0" w:color="auto"/>
              <w:bottom w:val="single" w:sz="4" w:space="0" w:color="auto"/>
              <w:right w:val="single" w:sz="4" w:space="0" w:color="auto"/>
            </w:tcBorders>
          </w:tcPr>
          <w:p w14:paraId="4B704C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Частица как служебная часть речи.</w:t>
            </w:r>
          </w:p>
          <w:p w14:paraId="2E279D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Разряды частиц по значению и употреблению: формообразующие, отрицательные, модальные.</w:t>
            </w:r>
          </w:p>
          <w:p w14:paraId="40D6512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w:t>
            </w:r>
          </w:p>
          <w:p w14:paraId="78F3F2B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1B38D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частиц.</w:t>
            </w:r>
          </w:p>
          <w:p w14:paraId="2054EA2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Смысловые различия частиц "не" и "ни".</w:t>
            </w:r>
          </w:p>
          <w:p w14:paraId="74A71EA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E06A8A" w:rsidRPr="007A5B6E" w14:paraId="075D3716" w14:textId="77777777" w:rsidTr="00E06A8A">
        <w:tc>
          <w:tcPr>
            <w:tcW w:w="2438" w:type="dxa"/>
            <w:tcBorders>
              <w:top w:val="single" w:sz="4" w:space="0" w:color="auto"/>
              <w:left w:val="single" w:sz="4" w:space="0" w:color="auto"/>
              <w:bottom w:val="single" w:sz="4" w:space="0" w:color="auto"/>
              <w:right w:val="single" w:sz="4" w:space="0" w:color="auto"/>
            </w:tcBorders>
          </w:tcPr>
          <w:p w14:paraId="12B5FC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Междометия и звукоподражательные слова.</w:t>
            </w:r>
          </w:p>
        </w:tc>
        <w:tc>
          <w:tcPr>
            <w:tcW w:w="8047" w:type="dxa"/>
            <w:tcBorders>
              <w:top w:val="single" w:sz="4" w:space="0" w:color="auto"/>
              <w:left w:val="single" w:sz="4" w:space="0" w:color="auto"/>
              <w:bottom w:val="single" w:sz="4" w:space="0" w:color="auto"/>
              <w:right w:val="single" w:sz="4" w:space="0" w:color="auto"/>
            </w:tcBorders>
          </w:tcPr>
          <w:p w14:paraId="6AA1CB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Междометия как особая группа слов.</w:t>
            </w:r>
          </w:p>
          <w:p w14:paraId="5C04CDD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F58828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междометий.</w:t>
            </w:r>
          </w:p>
          <w:p w14:paraId="41941F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Звукоподражательные слова.</w:t>
            </w:r>
          </w:p>
          <w:p w14:paraId="6A9B96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DF266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tc>
      </w:tr>
    </w:tbl>
    <w:p w14:paraId="1E16FE5E" w14:textId="77777777" w:rsidR="00E06A8A" w:rsidRPr="007A5B6E" w:rsidRDefault="00E06A8A" w:rsidP="00E06A8A">
      <w:pPr>
        <w:pStyle w:val="ConsPlusNormal"/>
        <w:jc w:val="both"/>
        <w:rPr>
          <w:rFonts w:ascii="Times New Roman" w:hAnsi="Times New Roman" w:cs="Times New Roman"/>
          <w:sz w:val="24"/>
          <w:szCs w:val="24"/>
        </w:rPr>
      </w:pPr>
    </w:p>
    <w:p w14:paraId="0A9F4F69" w14:textId="02444673"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712DF71F" w14:textId="77777777" w:rsidTr="00E06A8A">
        <w:tc>
          <w:tcPr>
            <w:tcW w:w="2438" w:type="dxa"/>
            <w:tcBorders>
              <w:top w:val="single" w:sz="4" w:space="0" w:color="auto"/>
              <w:left w:val="single" w:sz="4" w:space="0" w:color="auto"/>
              <w:bottom w:val="single" w:sz="4" w:space="0" w:color="auto"/>
              <w:right w:val="single" w:sz="4" w:space="0" w:color="auto"/>
            </w:tcBorders>
          </w:tcPr>
          <w:p w14:paraId="1CB62A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138BB1B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в кругу других славянских языков.</w:t>
            </w:r>
          </w:p>
        </w:tc>
      </w:tr>
      <w:tr w:rsidR="00E06A8A" w:rsidRPr="007A5B6E" w14:paraId="14D63A08" w14:textId="77777777" w:rsidTr="00E06A8A">
        <w:tc>
          <w:tcPr>
            <w:tcW w:w="2438" w:type="dxa"/>
            <w:tcBorders>
              <w:top w:val="single" w:sz="4" w:space="0" w:color="auto"/>
              <w:left w:val="single" w:sz="4" w:space="0" w:color="auto"/>
              <w:bottom w:val="single" w:sz="4" w:space="0" w:color="auto"/>
              <w:right w:val="single" w:sz="4" w:space="0" w:color="auto"/>
            </w:tcBorders>
          </w:tcPr>
          <w:p w14:paraId="0B6E56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22EDB8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tc>
      </w:tr>
      <w:tr w:rsidR="00E06A8A" w:rsidRPr="007A5B6E" w14:paraId="3EA136CF" w14:textId="77777777" w:rsidTr="00E06A8A">
        <w:tc>
          <w:tcPr>
            <w:tcW w:w="2438" w:type="dxa"/>
            <w:tcBorders>
              <w:top w:val="single" w:sz="4" w:space="0" w:color="auto"/>
              <w:left w:val="single" w:sz="4" w:space="0" w:color="auto"/>
              <w:bottom w:val="single" w:sz="4" w:space="0" w:color="auto"/>
              <w:right w:val="single" w:sz="4" w:space="0" w:color="auto"/>
            </w:tcBorders>
          </w:tcPr>
          <w:p w14:paraId="797CFDE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4B264F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и его основные признаки.</w:t>
            </w:r>
          </w:p>
          <w:p w14:paraId="17CC87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Особенности функционально-смысловых типов речи (повествование, описание, рассуждение).</w:t>
            </w:r>
          </w:p>
          <w:p w14:paraId="1C7FD48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извлечение информации из различных источников;</w:t>
            </w:r>
          </w:p>
          <w:p w14:paraId="6F08C60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лингвистических словарей; тезисы, конспект.</w:t>
            </w:r>
          </w:p>
        </w:tc>
      </w:tr>
      <w:tr w:rsidR="00E06A8A" w:rsidRPr="007A5B6E" w14:paraId="0BEA4AE3" w14:textId="77777777" w:rsidTr="00E06A8A">
        <w:tc>
          <w:tcPr>
            <w:tcW w:w="2438" w:type="dxa"/>
            <w:tcBorders>
              <w:top w:val="single" w:sz="4" w:space="0" w:color="auto"/>
              <w:left w:val="single" w:sz="4" w:space="0" w:color="auto"/>
              <w:bottom w:val="single" w:sz="4" w:space="0" w:color="auto"/>
              <w:right w:val="single" w:sz="4" w:space="0" w:color="auto"/>
            </w:tcBorders>
          </w:tcPr>
          <w:p w14:paraId="49C0753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75EC7C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Сфера употребления, функции, языковые особенности.</w:t>
            </w:r>
          </w:p>
          <w:p w14:paraId="0A22171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58DCE7C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Научный стиль. Сфера употребления, функции, языковые особенности.</w:t>
            </w:r>
          </w:p>
          <w:p w14:paraId="2DB4CB5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E06A8A" w:rsidRPr="007A5B6E" w14:paraId="156A963A" w14:textId="77777777" w:rsidTr="00E06A8A">
        <w:tc>
          <w:tcPr>
            <w:tcW w:w="2438" w:type="dxa"/>
            <w:tcBorders>
              <w:top w:val="single" w:sz="4" w:space="0" w:color="auto"/>
              <w:left w:val="single" w:sz="4" w:space="0" w:color="auto"/>
              <w:bottom w:val="single" w:sz="4" w:space="0" w:color="auto"/>
              <w:right w:val="single" w:sz="4" w:space="0" w:color="auto"/>
            </w:tcBorders>
          </w:tcPr>
          <w:p w14:paraId="36479E5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Культура речи. Пунктуация.</w:t>
            </w:r>
          </w:p>
        </w:tc>
        <w:tc>
          <w:tcPr>
            <w:tcW w:w="8047" w:type="dxa"/>
            <w:tcBorders>
              <w:top w:val="single" w:sz="4" w:space="0" w:color="auto"/>
              <w:left w:val="single" w:sz="4" w:space="0" w:color="auto"/>
              <w:bottom w:val="single" w:sz="4" w:space="0" w:color="auto"/>
              <w:right w:val="single" w:sz="4" w:space="0" w:color="auto"/>
            </w:tcBorders>
          </w:tcPr>
          <w:p w14:paraId="74931C9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как раздел лингвистики.</w:t>
            </w:r>
          </w:p>
          <w:p w14:paraId="4ABCBFA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 и предложение как единицы синтаксиса.</w:t>
            </w:r>
          </w:p>
          <w:p w14:paraId="4611014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Пунктуация. Функции знаков препинания.</w:t>
            </w:r>
          </w:p>
        </w:tc>
      </w:tr>
      <w:tr w:rsidR="00E06A8A" w:rsidRPr="007A5B6E" w14:paraId="4BB966E4" w14:textId="77777777" w:rsidTr="00E06A8A">
        <w:tc>
          <w:tcPr>
            <w:tcW w:w="2438" w:type="dxa"/>
            <w:tcBorders>
              <w:top w:val="single" w:sz="4" w:space="0" w:color="auto"/>
              <w:left w:val="single" w:sz="4" w:space="0" w:color="auto"/>
              <w:bottom w:val="single" w:sz="4" w:space="0" w:color="auto"/>
              <w:right w:val="single" w:sz="4" w:space="0" w:color="auto"/>
            </w:tcBorders>
          </w:tcPr>
          <w:p w14:paraId="3511E09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w:t>
            </w:r>
          </w:p>
        </w:tc>
        <w:tc>
          <w:tcPr>
            <w:tcW w:w="8047" w:type="dxa"/>
            <w:tcBorders>
              <w:top w:val="single" w:sz="4" w:space="0" w:color="auto"/>
              <w:left w:val="single" w:sz="4" w:space="0" w:color="auto"/>
              <w:bottom w:val="single" w:sz="4" w:space="0" w:color="auto"/>
              <w:right w:val="single" w:sz="4" w:space="0" w:color="auto"/>
            </w:tcBorders>
          </w:tcPr>
          <w:p w14:paraId="09E229E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признаки словосочетания.</w:t>
            </w:r>
          </w:p>
          <w:p w14:paraId="446E07A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Виды словосочетаний по морфологическим свойствам главного слова: </w:t>
            </w:r>
            <w:r w:rsidRPr="007A5B6E">
              <w:rPr>
                <w:rFonts w:ascii="Times New Roman" w:hAnsi="Times New Roman" w:cs="Times New Roman"/>
                <w:sz w:val="24"/>
                <w:szCs w:val="24"/>
              </w:rPr>
              <w:lastRenderedPageBreak/>
              <w:t>глагольные, именные, наречные.</w:t>
            </w:r>
          </w:p>
          <w:p w14:paraId="4C27E31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313EB76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словосочетаний.</w:t>
            </w:r>
          </w:p>
          <w:p w14:paraId="4E0EB5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Грамматическая синонимия словосочетаний.</w:t>
            </w:r>
          </w:p>
          <w:p w14:paraId="254463E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словосочетаний.</w:t>
            </w:r>
          </w:p>
        </w:tc>
      </w:tr>
      <w:tr w:rsidR="00E06A8A" w:rsidRPr="007A5B6E" w14:paraId="222E64BB" w14:textId="77777777" w:rsidTr="00E06A8A">
        <w:tc>
          <w:tcPr>
            <w:tcW w:w="2438" w:type="dxa"/>
            <w:tcBorders>
              <w:top w:val="single" w:sz="4" w:space="0" w:color="auto"/>
              <w:left w:val="single" w:sz="4" w:space="0" w:color="auto"/>
              <w:bottom w:val="single" w:sz="4" w:space="0" w:color="auto"/>
              <w:right w:val="single" w:sz="4" w:space="0" w:color="auto"/>
            </w:tcBorders>
          </w:tcPr>
          <w:p w14:paraId="22AD07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Предложение.</w:t>
            </w:r>
          </w:p>
        </w:tc>
        <w:tc>
          <w:tcPr>
            <w:tcW w:w="8047" w:type="dxa"/>
            <w:tcBorders>
              <w:top w:val="single" w:sz="4" w:space="0" w:color="auto"/>
              <w:left w:val="single" w:sz="4" w:space="0" w:color="auto"/>
              <w:bottom w:val="single" w:sz="4" w:space="0" w:color="auto"/>
              <w:right w:val="single" w:sz="4" w:space="0" w:color="auto"/>
            </w:tcBorders>
          </w:tcPr>
          <w:p w14:paraId="630E4EA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36ED10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F8F735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языковых форм выражения побуждения в побудительных предложениях.</w:t>
            </w:r>
          </w:p>
          <w:p w14:paraId="7D4885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6233A8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предложений по количеству грамматических основ (простые, сложные).</w:t>
            </w:r>
          </w:p>
          <w:p w14:paraId="72E634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простых предложений по наличию главных членов (двусоставные, односоставные).</w:t>
            </w:r>
          </w:p>
          <w:p w14:paraId="0474DBA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14:paraId="121BBBA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полные и неполные.</w:t>
            </w:r>
          </w:p>
          <w:p w14:paraId="4CFA1C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322454D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36D8472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простого предложения, использования инверсии.</w:t>
            </w:r>
          </w:p>
        </w:tc>
      </w:tr>
      <w:tr w:rsidR="00E06A8A" w:rsidRPr="007A5B6E" w14:paraId="537D318F" w14:textId="77777777" w:rsidTr="00E06A8A">
        <w:tc>
          <w:tcPr>
            <w:tcW w:w="2438" w:type="dxa"/>
            <w:tcBorders>
              <w:top w:val="single" w:sz="4" w:space="0" w:color="auto"/>
              <w:left w:val="single" w:sz="4" w:space="0" w:color="auto"/>
              <w:bottom w:val="single" w:sz="4" w:space="0" w:color="auto"/>
              <w:right w:val="single" w:sz="4" w:space="0" w:color="auto"/>
            </w:tcBorders>
          </w:tcPr>
          <w:p w14:paraId="68DB31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Двусоставное предложение. Главные члены предложения.</w:t>
            </w:r>
          </w:p>
        </w:tc>
        <w:tc>
          <w:tcPr>
            <w:tcW w:w="8047" w:type="dxa"/>
            <w:tcBorders>
              <w:top w:val="single" w:sz="4" w:space="0" w:color="auto"/>
              <w:left w:val="single" w:sz="4" w:space="0" w:color="auto"/>
              <w:bottom w:val="single" w:sz="4" w:space="0" w:color="auto"/>
              <w:right w:val="single" w:sz="4" w:space="0" w:color="auto"/>
            </w:tcBorders>
          </w:tcPr>
          <w:p w14:paraId="3BFF28D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Подлежащее и сказуемое как главные члены предложения.</w:t>
            </w:r>
          </w:p>
          <w:p w14:paraId="46CFBA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Способы выражения подлежащего.</w:t>
            </w:r>
          </w:p>
          <w:p w14:paraId="2A4397C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7E227A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Тире между подлежащим и сказуемым.</w:t>
            </w:r>
          </w:p>
          <w:p w14:paraId="0BB5AB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E06A8A" w:rsidRPr="007A5B6E" w14:paraId="3142D737" w14:textId="77777777" w:rsidTr="00E06A8A">
        <w:tc>
          <w:tcPr>
            <w:tcW w:w="2438" w:type="dxa"/>
            <w:tcBorders>
              <w:top w:val="single" w:sz="4" w:space="0" w:color="auto"/>
              <w:left w:val="single" w:sz="4" w:space="0" w:color="auto"/>
              <w:bottom w:val="single" w:sz="4" w:space="0" w:color="auto"/>
              <w:right w:val="single" w:sz="4" w:space="0" w:color="auto"/>
            </w:tcBorders>
          </w:tcPr>
          <w:p w14:paraId="04E31C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Второстепенные члены предложения.</w:t>
            </w:r>
          </w:p>
        </w:tc>
        <w:tc>
          <w:tcPr>
            <w:tcW w:w="8047" w:type="dxa"/>
            <w:tcBorders>
              <w:top w:val="single" w:sz="4" w:space="0" w:color="auto"/>
              <w:left w:val="single" w:sz="4" w:space="0" w:color="auto"/>
              <w:bottom w:val="single" w:sz="4" w:space="0" w:color="auto"/>
              <w:right w:val="single" w:sz="4" w:space="0" w:color="auto"/>
            </w:tcBorders>
          </w:tcPr>
          <w:p w14:paraId="17B82E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0FDD20D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E06A8A" w:rsidRPr="007A5B6E" w14:paraId="28C09EE9" w14:textId="77777777" w:rsidTr="00E06A8A">
        <w:tc>
          <w:tcPr>
            <w:tcW w:w="2438" w:type="dxa"/>
            <w:tcBorders>
              <w:top w:val="single" w:sz="4" w:space="0" w:color="auto"/>
              <w:left w:val="single" w:sz="4" w:space="0" w:color="auto"/>
              <w:bottom w:val="single" w:sz="4" w:space="0" w:color="auto"/>
              <w:right w:val="single" w:sz="4" w:space="0" w:color="auto"/>
            </w:tcBorders>
          </w:tcPr>
          <w:p w14:paraId="6C47286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Односоставные предложения.</w:t>
            </w:r>
          </w:p>
        </w:tc>
        <w:tc>
          <w:tcPr>
            <w:tcW w:w="8047" w:type="dxa"/>
            <w:tcBorders>
              <w:top w:val="single" w:sz="4" w:space="0" w:color="auto"/>
              <w:left w:val="single" w:sz="4" w:space="0" w:color="auto"/>
              <w:bottom w:val="single" w:sz="4" w:space="0" w:color="auto"/>
              <w:right w:val="single" w:sz="4" w:space="0" w:color="auto"/>
            </w:tcBorders>
          </w:tcPr>
          <w:p w14:paraId="00E5E5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Односоставные предложения, их грамматические признаки.</w:t>
            </w:r>
          </w:p>
          <w:p w14:paraId="0EB2FF0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03EE9D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14:paraId="7418CF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Синтаксическая синонимия односоставных и двусоставных предложений.</w:t>
            </w:r>
          </w:p>
          <w:p w14:paraId="76D371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односоставных предложений в речи.</w:t>
            </w:r>
          </w:p>
        </w:tc>
      </w:tr>
      <w:tr w:rsidR="00E06A8A" w:rsidRPr="007A5B6E" w14:paraId="7200B25C" w14:textId="77777777" w:rsidTr="00E06A8A">
        <w:tc>
          <w:tcPr>
            <w:tcW w:w="2438" w:type="dxa"/>
            <w:tcBorders>
              <w:top w:val="single" w:sz="4" w:space="0" w:color="auto"/>
              <w:left w:val="single" w:sz="4" w:space="0" w:color="auto"/>
              <w:bottom w:val="single" w:sz="4" w:space="0" w:color="auto"/>
              <w:right w:val="single" w:sz="4" w:space="0" w:color="auto"/>
            </w:tcBorders>
          </w:tcPr>
          <w:p w14:paraId="009D0C5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Простое осложненное предложение.</w:t>
            </w:r>
          </w:p>
          <w:p w14:paraId="23F01C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Предложения с однородными членами.</w:t>
            </w:r>
          </w:p>
        </w:tc>
        <w:tc>
          <w:tcPr>
            <w:tcW w:w="8047" w:type="dxa"/>
            <w:tcBorders>
              <w:top w:val="single" w:sz="4" w:space="0" w:color="auto"/>
              <w:left w:val="single" w:sz="4" w:space="0" w:color="auto"/>
              <w:bottom w:val="single" w:sz="4" w:space="0" w:color="auto"/>
              <w:right w:val="single" w:sz="4" w:space="0" w:color="auto"/>
            </w:tcBorders>
          </w:tcPr>
          <w:p w14:paraId="4D8A2C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Однородные члены предложения, их признаки, средства связи. Союзная и бессоюзная связь однородных членов предложения.</w:t>
            </w:r>
          </w:p>
          <w:p w14:paraId="48CE0A0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Однородные и неоднородные определения.</w:t>
            </w:r>
          </w:p>
          <w:p w14:paraId="2362EB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обобщающими словами при однородных членах.</w:t>
            </w:r>
          </w:p>
          <w:p w14:paraId="24F957B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14:paraId="0CA6127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5A1E5D8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14:paraId="59F6F42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E06A8A" w:rsidRPr="007A5B6E" w14:paraId="394BE1AC" w14:textId="77777777" w:rsidTr="00E06A8A">
        <w:tc>
          <w:tcPr>
            <w:tcW w:w="2438" w:type="dxa"/>
            <w:tcBorders>
              <w:top w:val="single" w:sz="4" w:space="0" w:color="auto"/>
              <w:left w:val="single" w:sz="4" w:space="0" w:color="auto"/>
              <w:bottom w:val="single" w:sz="4" w:space="0" w:color="auto"/>
              <w:right w:val="single" w:sz="4" w:space="0" w:color="auto"/>
            </w:tcBorders>
          </w:tcPr>
          <w:p w14:paraId="1FC776D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Предложения с обособленными членами.</w:t>
            </w:r>
          </w:p>
        </w:tc>
        <w:tc>
          <w:tcPr>
            <w:tcW w:w="8047" w:type="dxa"/>
            <w:tcBorders>
              <w:top w:val="single" w:sz="4" w:space="0" w:color="auto"/>
              <w:left w:val="single" w:sz="4" w:space="0" w:color="auto"/>
              <w:bottom w:val="single" w:sz="4" w:space="0" w:color="auto"/>
              <w:right w:val="single" w:sz="4" w:space="0" w:color="auto"/>
            </w:tcBorders>
          </w:tcPr>
          <w:p w14:paraId="42272D6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04FE8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Уточняющие члены предложения, пояснительные и присоединительные конструкции.</w:t>
            </w:r>
          </w:p>
          <w:p w14:paraId="7EA5CA3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06A8A" w:rsidRPr="007A5B6E" w14:paraId="14334C61" w14:textId="77777777" w:rsidTr="00E06A8A">
        <w:tc>
          <w:tcPr>
            <w:tcW w:w="2438" w:type="dxa"/>
            <w:tcBorders>
              <w:top w:val="single" w:sz="4" w:space="0" w:color="auto"/>
              <w:left w:val="single" w:sz="4" w:space="0" w:color="auto"/>
              <w:bottom w:val="single" w:sz="4" w:space="0" w:color="auto"/>
              <w:right w:val="single" w:sz="4" w:space="0" w:color="auto"/>
            </w:tcBorders>
          </w:tcPr>
          <w:p w14:paraId="2F1D4BC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обращениями, вводными и вставными конструкциями.</w:t>
            </w:r>
          </w:p>
        </w:tc>
        <w:tc>
          <w:tcPr>
            <w:tcW w:w="8047" w:type="dxa"/>
            <w:tcBorders>
              <w:top w:val="single" w:sz="4" w:space="0" w:color="auto"/>
              <w:left w:val="single" w:sz="4" w:space="0" w:color="auto"/>
              <w:bottom w:val="single" w:sz="4" w:space="0" w:color="auto"/>
              <w:right w:val="single" w:sz="4" w:space="0" w:color="auto"/>
            </w:tcBorders>
          </w:tcPr>
          <w:p w14:paraId="11F169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Обращение. Основные функции обращения. Распространенное и нераспространенное обращение. Вводные конструкции.</w:t>
            </w:r>
          </w:p>
          <w:p w14:paraId="75594FA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E5096C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Вставные конструкции.</w:t>
            </w:r>
          </w:p>
          <w:p w14:paraId="74B5084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Омонимия членов предложения и вводных слов, словосочетаний и предложений.</w:t>
            </w:r>
          </w:p>
          <w:p w14:paraId="600AE68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D3BA4F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14:paraId="0F05D9C4" w14:textId="77777777" w:rsidR="00E06A8A" w:rsidRPr="007A5B6E" w:rsidRDefault="00E06A8A" w:rsidP="00E06A8A">
      <w:pPr>
        <w:pStyle w:val="ConsPlusNormal"/>
        <w:jc w:val="both"/>
        <w:rPr>
          <w:rFonts w:ascii="Times New Roman" w:hAnsi="Times New Roman" w:cs="Times New Roman"/>
          <w:sz w:val="24"/>
          <w:szCs w:val="24"/>
        </w:rPr>
      </w:pPr>
    </w:p>
    <w:p w14:paraId="3DCD9A07" w14:textId="63D2F20E"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0CFBB47C" w14:textId="77777777" w:rsidTr="00E06A8A">
        <w:tc>
          <w:tcPr>
            <w:tcW w:w="2438" w:type="dxa"/>
            <w:tcBorders>
              <w:top w:val="single" w:sz="4" w:space="0" w:color="auto"/>
              <w:left w:val="single" w:sz="4" w:space="0" w:color="auto"/>
              <w:bottom w:val="single" w:sz="4" w:space="0" w:color="auto"/>
              <w:right w:val="single" w:sz="4" w:space="0" w:color="auto"/>
            </w:tcBorders>
          </w:tcPr>
          <w:p w14:paraId="139AD2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357A84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русского языка в Российской Федерации.</w:t>
            </w:r>
          </w:p>
          <w:p w14:paraId="382C0D0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в современном мире.</w:t>
            </w:r>
          </w:p>
        </w:tc>
      </w:tr>
      <w:tr w:rsidR="00E06A8A" w:rsidRPr="007A5B6E" w14:paraId="5A07AEB2" w14:textId="77777777" w:rsidTr="00E06A8A">
        <w:tc>
          <w:tcPr>
            <w:tcW w:w="2438" w:type="dxa"/>
            <w:tcBorders>
              <w:top w:val="single" w:sz="4" w:space="0" w:color="auto"/>
              <w:left w:val="single" w:sz="4" w:space="0" w:color="auto"/>
              <w:bottom w:val="single" w:sz="4" w:space="0" w:color="auto"/>
              <w:right w:val="single" w:sz="4" w:space="0" w:color="auto"/>
            </w:tcBorders>
          </w:tcPr>
          <w:p w14:paraId="2F47B9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6DAC4B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Речь устная и письменная, монологическая и диалогическая, полилог (повторение).</w:t>
            </w:r>
          </w:p>
          <w:p w14:paraId="05DCBCD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речевой деятельности: говорение, письмо, аудирование, чтение (повторение).</w:t>
            </w:r>
          </w:p>
          <w:p w14:paraId="00456DF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аудирования: выборочное, ознакомительное, детальное.</w:t>
            </w:r>
          </w:p>
          <w:p w14:paraId="029902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чтения: изучающее, ознакомительное, просмотровое, поисковое.</w:t>
            </w:r>
          </w:p>
          <w:p w14:paraId="43117E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12E3B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Подробное, сжатое, выборочное изложение прочитанного или прослушанного текста.</w:t>
            </w:r>
          </w:p>
          <w:p w14:paraId="359DDC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7A5B6E">
              <w:rPr>
                <w:rFonts w:ascii="Times New Roman" w:hAnsi="Times New Roman" w:cs="Times New Roman"/>
                <w:sz w:val="24"/>
                <w:szCs w:val="24"/>
              </w:rPr>
              <w:lastRenderedPageBreak/>
              <w:t>письменных высказываний.</w:t>
            </w:r>
          </w:p>
          <w:p w14:paraId="041CA58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E06A8A" w:rsidRPr="007A5B6E" w14:paraId="263B344C" w14:textId="77777777" w:rsidTr="00E06A8A">
        <w:tc>
          <w:tcPr>
            <w:tcW w:w="2438" w:type="dxa"/>
            <w:tcBorders>
              <w:top w:val="single" w:sz="4" w:space="0" w:color="auto"/>
              <w:left w:val="single" w:sz="4" w:space="0" w:color="auto"/>
              <w:bottom w:val="single" w:sz="4" w:space="0" w:color="auto"/>
              <w:right w:val="single" w:sz="4" w:space="0" w:color="auto"/>
            </w:tcBorders>
          </w:tcPr>
          <w:p w14:paraId="73C5BD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Текст.</w:t>
            </w:r>
          </w:p>
        </w:tc>
        <w:tc>
          <w:tcPr>
            <w:tcW w:w="8047" w:type="dxa"/>
            <w:tcBorders>
              <w:top w:val="single" w:sz="4" w:space="0" w:color="auto"/>
              <w:left w:val="single" w:sz="4" w:space="0" w:color="auto"/>
              <w:bottom w:val="single" w:sz="4" w:space="0" w:color="auto"/>
              <w:right w:val="single" w:sz="4" w:space="0" w:color="auto"/>
            </w:tcBorders>
          </w:tcPr>
          <w:p w14:paraId="03FFF0F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CCCC2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E06A8A" w:rsidRPr="007A5B6E" w14:paraId="56D06F6F" w14:textId="77777777" w:rsidTr="00E06A8A">
        <w:tc>
          <w:tcPr>
            <w:tcW w:w="2438" w:type="dxa"/>
            <w:tcBorders>
              <w:top w:val="single" w:sz="4" w:space="0" w:color="auto"/>
              <w:left w:val="single" w:sz="4" w:space="0" w:color="auto"/>
              <w:bottom w:val="single" w:sz="4" w:space="0" w:color="auto"/>
              <w:right w:val="single" w:sz="4" w:space="0" w:color="auto"/>
            </w:tcBorders>
          </w:tcPr>
          <w:p w14:paraId="4852073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0DEBF7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08AF17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D5D13E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E06A8A" w:rsidRPr="007A5B6E" w14:paraId="75277BDA" w14:textId="77777777" w:rsidTr="00E06A8A">
        <w:tc>
          <w:tcPr>
            <w:tcW w:w="2438" w:type="dxa"/>
            <w:tcBorders>
              <w:top w:val="single" w:sz="4" w:space="0" w:color="auto"/>
              <w:left w:val="single" w:sz="4" w:space="0" w:color="auto"/>
              <w:bottom w:val="single" w:sz="4" w:space="0" w:color="auto"/>
              <w:right w:val="single" w:sz="4" w:space="0" w:color="auto"/>
            </w:tcBorders>
          </w:tcPr>
          <w:p w14:paraId="154FE73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Культура речи. Пунктуация.</w:t>
            </w:r>
          </w:p>
          <w:p w14:paraId="3566066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Сложное предложение.</w:t>
            </w:r>
          </w:p>
        </w:tc>
        <w:tc>
          <w:tcPr>
            <w:tcW w:w="8047" w:type="dxa"/>
            <w:tcBorders>
              <w:top w:val="single" w:sz="4" w:space="0" w:color="auto"/>
              <w:left w:val="single" w:sz="4" w:space="0" w:color="auto"/>
              <w:bottom w:val="single" w:sz="4" w:space="0" w:color="auto"/>
              <w:right w:val="single" w:sz="4" w:space="0" w:color="auto"/>
            </w:tcBorders>
          </w:tcPr>
          <w:p w14:paraId="2610FD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сложном предложении (повторение).</w:t>
            </w:r>
          </w:p>
          <w:p w14:paraId="74E3A8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Классификация сложных предложений.</w:t>
            </w:r>
          </w:p>
          <w:p w14:paraId="5CC4636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Смысловое, структурное и интонационное единство частей сложного предложения.</w:t>
            </w:r>
          </w:p>
        </w:tc>
      </w:tr>
      <w:tr w:rsidR="00E06A8A" w:rsidRPr="007A5B6E" w14:paraId="04E142B3" w14:textId="77777777" w:rsidTr="00E06A8A">
        <w:tc>
          <w:tcPr>
            <w:tcW w:w="2438" w:type="dxa"/>
            <w:tcBorders>
              <w:top w:val="single" w:sz="4" w:space="0" w:color="auto"/>
              <w:left w:val="single" w:sz="4" w:space="0" w:color="auto"/>
              <w:bottom w:val="single" w:sz="4" w:space="0" w:color="auto"/>
              <w:right w:val="single" w:sz="4" w:space="0" w:color="auto"/>
            </w:tcBorders>
          </w:tcPr>
          <w:p w14:paraId="06C754E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Сложносочиненное предложение.</w:t>
            </w:r>
          </w:p>
        </w:tc>
        <w:tc>
          <w:tcPr>
            <w:tcW w:w="8047" w:type="dxa"/>
            <w:tcBorders>
              <w:top w:val="single" w:sz="4" w:space="0" w:color="auto"/>
              <w:left w:val="single" w:sz="4" w:space="0" w:color="auto"/>
              <w:bottom w:val="single" w:sz="4" w:space="0" w:color="auto"/>
              <w:right w:val="single" w:sz="4" w:space="0" w:color="auto"/>
            </w:tcBorders>
          </w:tcPr>
          <w:p w14:paraId="2811F65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сложносочиненном предложении, его строении.</w:t>
            </w:r>
          </w:p>
          <w:p w14:paraId="542362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14:paraId="6C8DA49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14:paraId="10EF5C7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49BA28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14:paraId="059D76B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сложносочиненных предложений.</w:t>
            </w:r>
          </w:p>
        </w:tc>
      </w:tr>
      <w:tr w:rsidR="00E06A8A" w:rsidRPr="007A5B6E" w14:paraId="354093CE" w14:textId="77777777" w:rsidTr="00E06A8A">
        <w:tc>
          <w:tcPr>
            <w:tcW w:w="2438" w:type="dxa"/>
            <w:tcBorders>
              <w:top w:val="single" w:sz="4" w:space="0" w:color="auto"/>
              <w:left w:val="single" w:sz="4" w:space="0" w:color="auto"/>
              <w:bottom w:val="single" w:sz="4" w:space="0" w:color="auto"/>
              <w:right w:val="single" w:sz="4" w:space="0" w:color="auto"/>
            </w:tcBorders>
          </w:tcPr>
          <w:p w14:paraId="50C8812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Сложноподчиненное предложение.</w:t>
            </w:r>
          </w:p>
        </w:tc>
        <w:tc>
          <w:tcPr>
            <w:tcW w:w="8047" w:type="dxa"/>
            <w:tcBorders>
              <w:top w:val="single" w:sz="4" w:space="0" w:color="auto"/>
              <w:left w:val="single" w:sz="4" w:space="0" w:color="auto"/>
              <w:bottom w:val="single" w:sz="4" w:space="0" w:color="auto"/>
              <w:right w:val="single" w:sz="4" w:space="0" w:color="auto"/>
            </w:tcBorders>
          </w:tcPr>
          <w:p w14:paraId="371085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сложноподчиненном предложении. Главная и придаточная части предложения.</w:t>
            </w:r>
          </w:p>
          <w:p w14:paraId="0FD9682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Союзы и союзные слова. Различия подчинительных союзов и союзных слов.</w:t>
            </w:r>
          </w:p>
          <w:p w14:paraId="227E57F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6400B1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14:paraId="09A0029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w:t>
            </w:r>
            <w:r w:rsidRPr="007A5B6E">
              <w:rPr>
                <w:rFonts w:ascii="Times New Roman" w:hAnsi="Times New Roman" w:cs="Times New Roman"/>
                <w:sz w:val="24"/>
                <w:szCs w:val="24"/>
              </w:rPr>
              <w:lastRenderedPageBreak/>
              <w:t>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5A90263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67179B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14:paraId="0FAD81B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сложноподчиненных предложениях.</w:t>
            </w:r>
          </w:p>
          <w:p w14:paraId="0E56DBF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сложноподчиненных предложений.</w:t>
            </w:r>
          </w:p>
        </w:tc>
      </w:tr>
      <w:tr w:rsidR="00E06A8A" w:rsidRPr="007A5B6E" w14:paraId="3ABC5720" w14:textId="77777777" w:rsidTr="00E06A8A">
        <w:tc>
          <w:tcPr>
            <w:tcW w:w="2438" w:type="dxa"/>
            <w:tcBorders>
              <w:top w:val="single" w:sz="4" w:space="0" w:color="auto"/>
              <w:left w:val="single" w:sz="4" w:space="0" w:color="auto"/>
              <w:bottom w:val="single" w:sz="4" w:space="0" w:color="auto"/>
              <w:right w:val="single" w:sz="4" w:space="0" w:color="auto"/>
            </w:tcBorders>
          </w:tcPr>
          <w:p w14:paraId="097304D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Бессоюзное сложное предложение.</w:t>
            </w:r>
          </w:p>
        </w:tc>
        <w:tc>
          <w:tcPr>
            <w:tcW w:w="8047" w:type="dxa"/>
            <w:tcBorders>
              <w:top w:val="single" w:sz="4" w:space="0" w:color="auto"/>
              <w:left w:val="single" w:sz="4" w:space="0" w:color="auto"/>
              <w:bottom w:val="single" w:sz="4" w:space="0" w:color="auto"/>
              <w:right w:val="single" w:sz="4" w:space="0" w:color="auto"/>
            </w:tcBorders>
          </w:tcPr>
          <w:p w14:paraId="1C8DEF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бессоюзном сложном предложении.</w:t>
            </w:r>
          </w:p>
          <w:p w14:paraId="0C360FD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10AD9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684297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5DC7C3A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3A9F8D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бессоюзных сложных предложений.</w:t>
            </w:r>
          </w:p>
        </w:tc>
      </w:tr>
      <w:tr w:rsidR="00E06A8A" w:rsidRPr="007A5B6E" w14:paraId="4CEE36C6" w14:textId="77777777" w:rsidTr="00E06A8A">
        <w:tc>
          <w:tcPr>
            <w:tcW w:w="2438" w:type="dxa"/>
            <w:tcBorders>
              <w:top w:val="single" w:sz="4" w:space="0" w:color="auto"/>
              <w:left w:val="single" w:sz="4" w:space="0" w:color="auto"/>
              <w:bottom w:val="single" w:sz="4" w:space="0" w:color="auto"/>
              <w:right w:val="single" w:sz="4" w:space="0" w:color="auto"/>
            </w:tcBorders>
          </w:tcPr>
          <w:p w14:paraId="66674C9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Сложные предложения с разными видами союзной и бессоюзной связи.</w:t>
            </w:r>
          </w:p>
        </w:tc>
        <w:tc>
          <w:tcPr>
            <w:tcW w:w="8047" w:type="dxa"/>
            <w:tcBorders>
              <w:top w:val="single" w:sz="4" w:space="0" w:color="auto"/>
              <w:left w:val="single" w:sz="4" w:space="0" w:color="auto"/>
              <w:bottom w:val="single" w:sz="4" w:space="0" w:color="auto"/>
              <w:right w:val="single" w:sz="4" w:space="0" w:color="auto"/>
            </w:tcBorders>
          </w:tcPr>
          <w:p w14:paraId="23F291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сложных предложений с разными видами связи.</w:t>
            </w:r>
          </w:p>
          <w:p w14:paraId="2BD6079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E06A8A" w:rsidRPr="007A5B6E" w14:paraId="4B43DBCC" w14:textId="77777777" w:rsidTr="00E06A8A">
        <w:tc>
          <w:tcPr>
            <w:tcW w:w="2438" w:type="dxa"/>
            <w:tcBorders>
              <w:top w:val="single" w:sz="4" w:space="0" w:color="auto"/>
              <w:left w:val="single" w:sz="4" w:space="0" w:color="auto"/>
              <w:bottom w:val="single" w:sz="4" w:space="0" w:color="auto"/>
              <w:right w:val="single" w:sz="4" w:space="0" w:color="auto"/>
            </w:tcBorders>
          </w:tcPr>
          <w:p w14:paraId="69B81AA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Прямая и косвенная речь</w:t>
            </w:r>
          </w:p>
        </w:tc>
        <w:tc>
          <w:tcPr>
            <w:tcW w:w="8047" w:type="dxa"/>
            <w:tcBorders>
              <w:top w:val="single" w:sz="4" w:space="0" w:color="auto"/>
              <w:left w:val="single" w:sz="4" w:space="0" w:color="auto"/>
              <w:bottom w:val="single" w:sz="4" w:space="0" w:color="auto"/>
              <w:right w:val="single" w:sz="4" w:space="0" w:color="auto"/>
            </w:tcBorders>
          </w:tcPr>
          <w:p w14:paraId="56E25E0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Прямая и косвенная речь. Синонимия предложений с прямой и косвенной речью.</w:t>
            </w:r>
          </w:p>
          <w:p w14:paraId="453D9CE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Цитирование. Способы включения цитат в высказывание.</w:t>
            </w:r>
          </w:p>
          <w:p w14:paraId="67B89D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08722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Применение знаний по синтаксису и пунктуации в практике правописания.</w:t>
            </w:r>
          </w:p>
        </w:tc>
      </w:tr>
      <w:tr w:rsidR="00E06A8A" w:rsidRPr="007A5B6E" w14:paraId="773EF7FB" w14:textId="77777777" w:rsidTr="00E06A8A">
        <w:tc>
          <w:tcPr>
            <w:tcW w:w="2438" w:type="dxa"/>
            <w:tcBorders>
              <w:top w:val="single" w:sz="4" w:space="0" w:color="auto"/>
              <w:left w:val="single" w:sz="4" w:space="0" w:color="auto"/>
              <w:bottom w:val="single" w:sz="4" w:space="0" w:color="auto"/>
              <w:right w:val="single" w:sz="4" w:space="0" w:color="auto"/>
            </w:tcBorders>
          </w:tcPr>
          <w:p w14:paraId="055403A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Повторение и систематизация изученного.</w:t>
            </w:r>
          </w:p>
        </w:tc>
        <w:tc>
          <w:tcPr>
            <w:tcW w:w="8047" w:type="dxa"/>
            <w:tcBorders>
              <w:top w:val="single" w:sz="4" w:space="0" w:color="auto"/>
              <w:left w:val="single" w:sz="4" w:space="0" w:color="auto"/>
              <w:bottom w:val="single" w:sz="4" w:space="0" w:color="auto"/>
              <w:right w:val="single" w:sz="4" w:space="0" w:color="auto"/>
            </w:tcBorders>
          </w:tcPr>
          <w:p w14:paraId="031C7E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14:paraId="45BC51DF" w14:textId="77777777" w:rsidR="00E06A8A" w:rsidRPr="007A5B6E" w:rsidRDefault="00E06A8A" w:rsidP="00E06A8A">
      <w:pPr>
        <w:pStyle w:val="ConsPlusNormal"/>
        <w:jc w:val="both"/>
        <w:rPr>
          <w:rFonts w:ascii="Times New Roman" w:hAnsi="Times New Roman" w:cs="Times New Roman"/>
          <w:sz w:val="24"/>
          <w:szCs w:val="24"/>
        </w:rPr>
      </w:pPr>
    </w:p>
    <w:p w14:paraId="649DA1F7" w14:textId="0EE6CB37" w:rsidR="00E06A8A" w:rsidRPr="007A5B6E" w:rsidRDefault="00E06A8A" w:rsidP="00E06A8A">
      <w:pPr>
        <w:pStyle w:val="ConsPlusTitle"/>
        <w:jc w:val="both"/>
        <w:outlineLvl w:val="3"/>
        <w:rPr>
          <w:rFonts w:ascii="Times New Roman" w:hAnsi="Times New Roman" w:cs="Times New Roman"/>
        </w:rPr>
      </w:pPr>
      <w:r w:rsidRPr="007A5B6E">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14:paraId="5F8F5A3F" w14:textId="0F3192F2"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ЛИЧНОСТНЫЕ РЕЗУЛЬТАТЫ</w:t>
      </w:r>
    </w:p>
    <w:p w14:paraId="0E5B654A" w14:textId="64D5223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b/>
          <w:bCs/>
          <w:sz w:val="24"/>
          <w:szCs w:val="24"/>
        </w:rPr>
        <w:t>Личностные результаты</w:t>
      </w:r>
      <w:r w:rsidRPr="007A5B6E">
        <w:rPr>
          <w:rFonts w:ascii="Times New Roman" w:hAnsi="Times New Roman" w:cs="Times New Roman"/>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w:t>
      </w:r>
      <w:r w:rsidRPr="007A5B6E">
        <w:rPr>
          <w:rFonts w:ascii="Times New Roman" w:hAnsi="Times New Roman" w:cs="Times New Roman"/>
          <w:sz w:val="24"/>
          <w:szCs w:val="24"/>
        </w:rPr>
        <w:lastRenderedPageBreak/>
        <w:t>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497237" w14:textId="1C82886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13AF99E0"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1) гражданского воспитания:</w:t>
      </w:r>
    </w:p>
    <w:p w14:paraId="52AEDD72" w14:textId="7C8EDAC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19724BAA" w14:textId="645373E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неприятие любых форм экстремизма, дискриминации; понимание роли различных социальных институтов в жизни человека;</w:t>
      </w:r>
    </w:p>
    <w:p w14:paraId="50CD65CA" w14:textId="35140EE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72C6D697"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2) патриотического воспитания:</w:t>
      </w:r>
    </w:p>
    <w:p w14:paraId="51234163" w14:textId="6C83DAD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0904769"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3) духовно-нравственного воспитания:</w:t>
      </w:r>
    </w:p>
    <w:p w14:paraId="4A1055D2" w14:textId="196F762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FB9287C"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4) эстетического воспитания:</w:t>
      </w:r>
    </w:p>
    <w:p w14:paraId="2D531D07" w14:textId="7B34927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8D524F" w14:textId="2C011EC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09B8674"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5) физического воспитания, формирования культуры здоровья и эмоционального благополучия:</w:t>
      </w:r>
    </w:p>
    <w:p w14:paraId="3981DD3E" w14:textId="0A9ADF2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61169D7" w14:textId="504CA07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516408A" w14:textId="75CB3DB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1B6A308" w14:textId="774B842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умение принимать себя и других, не осуждая;</w:t>
      </w:r>
    </w:p>
    <w:p w14:paraId="36994CE3" w14:textId="19E37BD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w:t>
      </w:r>
      <w:r w:rsidRPr="007A5B6E">
        <w:rPr>
          <w:rFonts w:ascii="Times New Roman" w:hAnsi="Times New Roman" w:cs="Times New Roman"/>
          <w:sz w:val="24"/>
          <w:szCs w:val="24"/>
        </w:rPr>
        <w:lastRenderedPageBreak/>
        <w:t>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277848"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6) трудового воспитания:</w:t>
      </w:r>
    </w:p>
    <w:p w14:paraId="2F3E3780" w14:textId="549E0F3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0E3FF13" w14:textId="72C6323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BD19A6" w14:textId="30CC82F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умение рассказать о своих планах на будущее;</w:t>
      </w:r>
    </w:p>
    <w:p w14:paraId="028DD36B"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7) экологического воспитания:</w:t>
      </w:r>
    </w:p>
    <w:p w14:paraId="15F47435" w14:textId="0A3E44F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E1AE1E8" w14:textId="182432F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8596B28"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8) ценности научного познания:</w:t>
      </w:r>
    </w:p>
    <w:p w14:paraId="2970AA42" w14:textId="3A2CFEC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407FD0"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9) адаптации обучающегося к изменяющимся условиям социальной и природной среды:</w:t>
      </w:r>
    </w:p>
    <w:p w14:paraId="5F744699" w14:textId="43E3138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AC534FA" w14:textId="026431C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4A8E02AF" w14:textId="29337D5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AF9E82D" w14:textId="1BBB876A"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МЕТАПРЕДМЕТНЫЕ РЕЗУЛЬТАТЫ</w:t>
      </w:r>
    </w:p>
    <w:p w14:paraId="4509BF54" w14:textId="375B8F6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7A5B6E">
        <w:rPr>
          <w:rFonts w:ascii="Times New Roman" w:hAnsi="Times New Roman" w:cs="Times New Roman"/>
          <w:sz w:val="24"/>
          <w:szCs w:val="24"/>
        </w:rPr>
        <w:lastRenderedPageBreak/>
        <w:t>действия, совместная деятельность.</w:t>
      </w:r>
    </w:p>
    <w:p w14:paraId="21FDC57F" w14:textId="4E99296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логические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1F8E53A8" w14:textId="2EAEE8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и характеризовать существенные признаки языковых единиц, языковых явлений и процессов;</w:t>
      </w:r>
    </w:p>
    <w:p w14:paraId="322C288D" w14:textId="2600826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31C7EDD" w14:textId="4A70D20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73BD5BA" w14:textId="422E467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дефицит информации текста, необходимой для решения поставленной учебной задачи;</w:t>
      </w:r>
    </w:p>
    <w:p w14:paraId="2D831A90" w14:textId="614E1DE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99EBF8F" w14:textId="176E872B"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A27A218" w14:textId="0644317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исследовательские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5D82680E" w14:textId="397B378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вопросы как исследовательский инструмент познания в языковом образовании;</w:t>
      </w:r>
    </w:p>
    <w:p w14:paraId="6EDECC4E" w14:textId="0C48D23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450C9C3" w14:textId="2817D6B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14:paraId="5A5940BD" w14:textId="53DBFBF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составлять алгоритм действий и использовать его для решения учебных задач;</w:t>
      </w:r>
    </w:p>
    <w:p w14:paraId="2D157917" w14:textId="671DD9D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BD32672" w14:textId="0788990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оценивать на применимость и достоверность информацию, полученную в ходе лингвистического исследования (эксперимента);</w:t>
      </w:r>
    </w:p>
    <w:p w14:paraId="5E76BB01" w14:textId="559015F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BF0FC2B" w14:textId="0EDCCC6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06B931" w14:textId="479A585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работать с информацией</w:t>
      </w:r>
      <w:r w:rsidRPr="007A5B6E">
        <w:rPr>
          <w:rFonts w:ascii="Times New Roman" w:hAnsi="Times New Roman" w:cs="Times New Roman"/>
          <w:sz w:val="24"/>
          <w:szCs w:val="24"/>
        </w:rPr>
        <w:t xml:space="preserve"> как часть познавательных универсальных учебных действий:</w:t>
      </w:r>
    </w:p>
    <w:p w14:paraId="17FB4FCA" w14:textId="49BEA28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применять различные методы, инструменты и запросы при поиске и отборе информации с учетом предложенной учебной задачи и заданных критериев;</w:t>
      </w:r>
    </w:p>
    <w:p w14:paraId="1F30BAB2" w14:textId="394DD41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текстах, таблицах, схемах;</w:t>
      </w:r>
    </w:p>
    <w:p w14:paraId="2B770EFD" w14:textId="1D85712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186CEF6" w14:textId="0F1E9D9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BBE7F0B" w14:textId="4310FC0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14:paraId="561CB45E" w14:textId="5BC9F45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6405F3B" w14:textId="043657B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оценивать надежность информации по критериям, предложенным учителем или сформулированным самостоятельно;</w:t>
      </w:r>
    </w:p>
    <w:p w14:paraId="0E920F30" w14:textId="383799E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эффективно запоминать и систематизировать информацию.</w:t>
      </w:r>
    </w:p>
    <w:p w14:paraId="145D531F" w14:textId="481933D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общения</w:t>
      </w:r>
      <w:r w:rsidRPr="007A5B6E">
        <w:rPr>
          <w:rFonts w:ascii="Times New Roman" w:hAnsi="Times New Roman" w:cs="Times New Roman"/>
          <w:sz w:val="24"/>
          <w:szCs w:val="24"/>
        </w:rPr>
        <w:t xml:space="preserve"> как часть коммуникативных универсальных учебных действий:</w:t>
      </w:r>
    </w:p>
    <w:p w14:paraId="5B4A85F5" w14:textId="5808B0A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501DC99" w14:textId="4889C22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распознавать невербальные средства общения, понимать значение социальных знаков;</w:t>
      </w:r>
    </w:p>
    <w:p w14:paraId="4378B632" w14:textId="4E87C77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знать и распознавать предпосылки конфликтных ситуаций и смягчать конфликты, вести переговоры;</w:t>
      </w:r>
    </w:p>
    <w:p w14:paraId="08F26320" w14:textId="42676A4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14:paraId="55D176A0" w14:textId="07ABD6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FC0B436" w14:textId="4C45C5D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14:paraId="7ECE5E85" w14:textId="099CE31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публично представлять результаты проведенного языкового анализа, выполненного лингвистического эксперимента, исследования, проекта;</w:t>
      </w:r>
    </w:p>
    <w:p w14:paraId="4E0D0B87" w14:textId="3BBF2BB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5801395" w14:textId="2FFCAB8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самоорганизации</w:t>
      </w:r>
      <w:r w:rsidRPr="007A5B6E">
        <w:rPr>
          <w:rFonts w:ascii="Times New Roman" w:hAnsi="Times New Roman" w:cs="Times New Roman"/>
          <w:sz w:val="24"/>
          <w:szCs w:val="24"/>
        </w:rPr>
        <w:t xml:space="preserve"> как части регулятивных универсальных учебных действий:</w:t>
      </w:r>
    </w:p>
    <w:p w14:paraId="7D7C174A" w14:textId="21F3562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выявлять проблемы для решения в учебных и жизненных ситуациях;</w:t>
      </w:r>
    </w:p>
    <w:p w14:paraId="1C965BC2" w14:textId="454E16DE"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F4AEE47" w14:textId="50151FBC"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8A3FA9B" w14:textId="28F3D9C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составлять план действий, вносить необходимые коррективы в ходе его реализации;</w:t>
      </w:r>
    </w:p>
    <w:p w14:paraId="15D1B380" w14:textId="6E335A6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делать выбор и брать ответственность за решение.</w:t>
      </w:r>
    </w:p>
    <w:p w14:paraId="28DFE8E7" w14:textId="431F7EB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самоконтроля, эмоционального интеллекта</w:t>
      </w:r>
      <w:r w:rsidRPr="007A5B6E">
        <w:rPr>
          <w:rFonts w:ascii="Times New Roman" w:hAnsi="Times New Roman" w:cs="Times New Roman"/>
          <w:sz w:val="24"/>
          <w:szCs w:val="24"/>
        </w:rPr>
        <w:t xml:space="preserve"> как части регулятивных универсальных учебных действий:</w:t>
      </w:r>
    </w:p>
    <w:p w14:paraId="30F6B09F" w14:textId="798DF748"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02E2A147" w14:textId="7FDE169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давать адекватную оценку учебной ситуации и предлагать план ее изменения;</w:t>
      </w:r>
    </w:p>
    <w:p w14:paraId="4B51C848" w14:textId="7D575DED"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B7D416F" w14:textId="7C3AED2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F44108C" w14:textId="26D43600"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развивать способность управлять собственными эмоциями и эмоциями других;</w:t>
      </w:r>
    </w:p>
    <w:p w14:paraId="613BA0CD" w14:textId="473FDF2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794BF6D" w14:textId="3BFCA170"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осознанно относиться к другому человеку и его мнению;</w:t>
      </w:r>
    </w:p>
    <w:p w14:paraId="3080821B" w14:textId="12797A2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признавать свое и чужое право на ошибку;</w:t>
      </w:r>
    </w:p>
    <w:p w14:paraId="4D0C008D" w14:textId="523F8EB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принимать себя и других, не осуждая;</w:t>
      </w:r>
    </w:p>
    <w:p w14:paraId="607E0AA5" w14:textId="7A5E8FA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проявлять открытость;</w:t>
      </w:r>
    </w:p>
    <w:p w14:paraId="5E6B4B95" w14:textId="49AF9D8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осознавать невозможность контролировать все вокруг.</w:t>
      </w:r>
    </w:p>
    <w:p w14:paraId="553F85B1" w14:textId="713AC64A"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совместной деятельности:</w:t>
      </w:r>
    </w:p>
    <w:p w14:paraId="00F8CD18" w14:textId="08635336"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E0B382" w14:textId="61AF759C"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537F5C" w14:textId="6176465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2449B867" w14:textId="4A46E8F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rsidR="00E06A8A" w:rsidRPr="007A5B6E">
        <w:rPr>
          <w:rFonts w:ascii="Times New Roman" w:hAnsi="Times New Roman" w:cs="Times New Roman"/>
          <w:sz w:val="24"/>
          <w:szCs w:val="24"/>
        </w:rPr>
        <w:lastRenderedPageBreak/>
        <w:t>участвовать в групповых формах работы (обсуждения, обмен мнениями, "мозговой штурм" и другие);</w:t>
      </w:r>
    </w:p>
    <w:p w14:paraId="3B3401F0" w14:textId="1963351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53B28B5" w14:textId="7AC1E38A"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8E83267" w14:textId="5EE285D6" w:rsidR="00051AE6" w:rsidRPr="007A5B6E" w:rsidRDefault="00051AE6" w:rsidP="00051AE6">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ПРЕДМЕТНЫЕ РЕЗУЛЬТАТЫ</w:t>
      </w:r>
    </w:p>
    <w:p w14:paraId="59957D65" w14:textId="7B431E2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5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56F87D22" w14:textId="33355C94"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5E55B5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богатство и выразительность русского языка, приводить примеры с направляющей помощью педагога.</w:t>
      </w:r>
    </w:p>
    <w:p w14:paraId="1AEDF83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36582721" w14:textId="212D5A95"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6EE1EBF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C26277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14:paraId="0EC3E34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14:paraId="0BF220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2CD6B0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ознакомительным, поисковым.</w:t>
      </w:r>
    </w:p>
    <w:p w14:paraId="7D8FFBE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прочитанный или прослушанный текст объемом не менее 90 слов.</w:t>
      </w:r>
    </w:p>
    <w:p w14:paraId="17C0B4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14:paraId="56CB01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50079D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3E502A1E" w14:textId="63F8BE2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246C8D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36B0DF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6D04E24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6994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Использовать знание основных признаков текста, особенностей функционально-смысловых </w:t>
      </w:r>
      <w:r w:rsidRPr="007A5B6E">
        <w:rPr>
          <w:rFonts w:ascii="Times New Roman" w:hAnsi="Times New Roman" w:cs="Times New Roman"/>
          <w:sz w:val="24"/>
          <w:szCs w:val="24"/>
        </w:rPr>
        <w:lastRenderedPageBreak/>
        <w:t>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06C79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знание основных признаков текста (повествование) в практике его создания по вопросному плану.</w:t>
      </w:r>
    </w:p>
    <w:p w14:paraId="1C75E1D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14:paraId="7165429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14:paraId="54B8FD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7EDF5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5EF96A6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1745008" w14:textId="58A4991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062F0F7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5671D3F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67DCEB3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21378F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исправление речевых недостатков, редактирование текста.</w:t>
      </w:r>
    </w:p>
    <w:p w14:paraId="6B86B75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14:paraId="2A339364" w14:textId="3D91F1E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Фонетика. Графика. Орфоэпия.</w:t>
      </w:r>
    </w:p>
    <w:p w14:paraId="17AA2BA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7658CA8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фонетический разбор слова по алгоритму.</w:t>
      </w:r>
    </w:p>
    <w:p w14:paraId="475F883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36F9B612" w14:textId="22FA100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Орфография.</w:t>
      </w:r>
    </w:p>
    <w:p w14:paraId="24CA8F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09E96B9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w:t>
      </w:r>
    </w:p>
    <w:p w14:paraId="5AD19D8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36943E4C" w14:textId="6E4484BF"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Лексикология.</w:t>
      </w:r>
    </w:p>
    <w:p w14:paraId="7026BA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8D4939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2E2E840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498C1CF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тематические группы слов, родовые и видовые понятия.</w:t>
      </w:r>
    </w:p>
    <w:p w14:paraId="1F4120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лексический анализ слов (в рамках изученного).</w:t>
      </w:r>
    </w:p>
    <w:p w14:paraId="2081169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14:paraId="134D93C7" w14:textId="55A58EC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Морфемика. Орфография.</w:t>
      </w:r>
    </w:p>
    <w:p w14:paraId="222AEDB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морфему как минимальную значимую единицу языка.</w:t>
      </w:r>
    </w:p>
    <w:p w14:paraId="63EF71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Распознавать морфемы в слове (корень, приставку, суффикс, окончание), выделять основу слова.</w:t>
      </w:r>
    </w:p>
    <w:p w14:paraId="73E4452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морфемный разбор слов по алгоритму.</w:t>
      </w:r>
    </w:p>
    <w:p w14:paraId="173CD61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13EDCE6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слова с суффиксами оценки в собственной речи.</w:t>
      </w:r>
    </w:p>
    <w:p w14:paraId="2514190A" w14:textId="4B63E1E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 Орфография.</w:t>
      </w:r>
    </w:p>
    <w:p w14:paraId="0F1163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1E7CC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имена существительные, имена прилагательные, глаголы.</w:t>
      </w:r>
    </w:p>
    <w:p w14:paraId="11A5671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14:paraId="116F8DF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7FA5ABDE" w14:textId="51DD504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Имя существительное.</w:t>
      </w:r>
    </w:p>
    <w:p w14:paraId="11BF68E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77270B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лексико-грамматические разряды имен существительных по смысловой опоре.</w:t>
      </w:r>
    </w:p>
    <w:p w14:paraId="2FEB5B7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 после совместного анализа.</w:t>
      </w:r>
    </w:p>
    <w:p w14:paraId="732050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разбор по алгоритму имен существительных.</w:t>
      </w:r>
    </w:p>
    <w:p w14:paraId="39B847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D9D83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14:paraId="4EC018D8" w14:textId="325E72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Имя прилагательное.</w:t>
      </w:r>
    </w:p>
    <w:p w14:paraId="3A85E91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14:paraId="3E4CE4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частичный морфологический разбор по алгоритму имен прилагательных (в рамках изученного).</w:t>
      </w:r>
    </w:p>
    <w:p w14:paraId="26F1D86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произношения имен прилагательных, постановки в них ударения (в рамках изученного).</w:t>
      </w:r>
    </w:p>
    <w:p w14:paraId="270791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686C84C5" w14:textId="6C5A068F"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Глагол.</w:t>
      </w:r>
    </w:p>
    <w:p w14:paraId="262E5B2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5B6AA12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глаголы совершенного и несовершенного вида, возвратные и невозвратные.</w:t>
      </w:r>
    </w:p>
    <w:p w14:paraId="24B46C4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38AA618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спряжение глагола, уметь спрягать глаголы.</w:t>
      </w:r>
    </w:p>
    <w:p w14:paraId="7B6BE59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частичный морфологический разбор по алгоритму глаголов (в рамках изученного).</w:t>
      </w:r>
    </w:p>
    <w:p w14:paraId="755477A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447EFD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6CB8FF6" w14:textId="54BA992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w:t>
      </w:r>
    </w:p>
    <w:p w14:paraId="5A5EB7C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EBCCD8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C252F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29A3AB7D" w14:textId="15925B1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6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06F69C80" w14:textId="2ABD46B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3DDE95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1F2A33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русском литературном языке.</w:t>
      </w:r>
    </w:p>
    <w:p w14:paraId="31117093" w14:textId="3A4FA224"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051886F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18FEFAE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(побуждение к действию, обмен мнениями) объемом не менее 4 реплик.</w:t>
      </w:r>
    </w:p>
    <w:p w14:paraId="08ECB18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B6396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ознакомительным, изучающим, поисковым.</w:t>
      </w:r>
    </w:p>
    <w:p w14:paraId="367F92C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прочитанный или прослушанный текст объемом не менее 100 слов с опорой на план, опорные слова.</w:t>
      </w:r>
    </w:p>
    <w:p w14:paraId="572E25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w:t>
      </w:r>
      <w:r w:rsidRPr="007A5B6E">
        <w:rPr>
          <w:rFonts w:ascii="Times New Roman" w:hAnsi="Times New Roman" w:cs="Times New Roman"/>
          <w:sz w:val="24"/>
          <w:szCs w:val="24"/>
        </w:rPr>
        <w:lastRenderedPageBreak/>
        <w:t>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14:paraId="205C81E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7EF82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14:paraId="5A7A1285" w14:textId="1C0C24F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1825518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6AB69B3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A6E472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14:paraId="73AC94C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ED3BE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5C3C4CD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14:paraId="105D6C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B23453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432251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99A5C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1F79701A" w14:textId="18F38C3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10CE60C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8626E4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532D9367" w14:textId="525734C8"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Лексикология. Культура речи.</w:t>
      </w:r>
    </w:p>
    <w:p w14:paraId="167CA8B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w:t>
      </w:r>
      <w:r w:rsidRPr="007A5B6E">
        <w:rPr>
          <w:rFonts w:ascii="Times New Roman" w:hAnsi="Times New Roman" w:cs="Times New Roman"/>
          <w:sz w:val="24"/>
          <w:szCs w:val="24"/>
        </w:rPr>
        <w:lastRenderedPageBreak/>
        <w:t>профессионализмы, жаргонизмы); определять стилистическую окраску слова.</w:t>
      </w:r>
    </w:p>
    <w:p w14:paraId="476052B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5551E3B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419A986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2D5CA4F" w14:textId="7690C0D5"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Словообразование. Культура речи. Орфография.</w:t>
      </w:r>
    </w:p>
    <w:p w14:paraId="3EBF34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48500F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425FC79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словообразования имен прилагательных.</w:t>
      </w:r>
    </w:p>
    <w:p w14:paraId="6F78A4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0245E8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14:paraId="4F041E5C" w14:textId="2A42A5F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 Орфография.</w:t>
      </w:r>
    </w:p>
    <w:p w14:paraId="6C0D9DB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словообразования имен существительных.</w:t>
      </w:r>
    </w:p>
    <w:p w14:paraId="616874B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слитного и дефисного написания "пол- и полу-" со словами по визуальной опоре.</w:t>
      </w:r>
    </w:p>
    <w:p w14:paraId="7F522E1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14:paraId="0EBE85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3E12015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14:paraId="53C93B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14:paraId="6A0C88C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7DE71A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25F23CC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5913A3D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14:paraId="61817CB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гласных в суффиксах "-ова(ть), -ева(ть) и -ыва(ть), -ива(ть)" по смысловой опоре.</w:t>
      </w:r>
    </w:p>
    <w:p w14:paraId="3F9A84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w:t>
      </w:r>
      <w:r w:rsidRPr="007A5B6E">
        <w:rPr>
          <w:rFonts w:ascii="Times New Roman" w:hAnsi="Times New Roman" w:cs="Times New Roman"/>
          <w:sz w:val="24"/>
          <w:szCs w:val="24"/>
        </w:rPr>
        <w:lastRenderedPageBreak/>
        <w:t>повелительном наклонении; различать безличные и личные глаголы.</w:t>
      </w:r>
    </w:p>
    <w:p w14:paraId="25CF4F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"ь" в формах глагола повелительного наклонения.</w:t>
      </w:r>
    </w:p>
    <w:p w14:paraId="1D2334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6A9F8E3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0620CD6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374729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55D9920" w14:textId="59E5AE8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7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42C81AEB" w14:textId="5B64401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1BD8F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языке как развивающемся явлении.</w:t>
      </w:r>
    </w:p>
    <w:p w14:paraId="30312B5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взаимосвязь языка, культуры и истории народа (приводить примеры).</w:t>
      </w:r>
    </w:p>
    <w:p w14:paraId="6958728F" w14:textId="2FFA7E4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012FBC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14:paraId="1F5F719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4 реплик.</w:t>
      </w:r>
    </w:p>
    <w:p w14:paraId="2B946CD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диалога: диалог запрос информации, диалог сообщение информации.</w:t>
      </w:r>
    </w:p>
    <w:p w14:paraId="78205D0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0C9E448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w:t>
      </w:r>
    </w:p>
    <w:p w14:paraId="2EB7C2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прослушанный или прочитанный текст объемом не менее 110 слов.</w:t>
      </w:r>
    </w:p>
    <w:p w14:paraId="5ABC621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14:paraId="080D091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7721A7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14:paraId="612EEFAF" w14:textId="37CC3DA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60ADFD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DEE19D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0261C5F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7BF54AE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w:t>
      </w:r>
      <w:r w:rsidRPr="007A5B6E">
        <w:rPr>
          <w:rFonts w:ascii="Times New Roman" w:hAnsi="Times New Roman" w:cs="Times New Roman"/>
          <w:sz w:val="24"/>
          <w:szCs w:val="24"/>
        </w:rPr>
        <w:lastRenderedPageBreak/>
        <w:t>стиля и жанра сочинения, характера темы).</w:t>
      </w:r>
    </w:p>
    <w:p w14:paraId="0C488C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63DBEF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19D3511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5ADA86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C685C43" w14:textId="31669FF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1AA841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3D420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BEFE91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7DCD738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нормами построения текстов публицистического стиля.</w:t>
      </w:r>
    </w:p>
    <w:p w14:paraId="4DD655B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A32C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38F17D69" w14:textId="49138E3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Система языка.</w:t>
      </w:r>
    </w:p>
    <w:p w14:paraId="2364EA9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7188FE6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2F944A7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6F9DF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AFDE9F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1A0467A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грамматические словари и справочники в речевой практике.</w:t>
      </w:r>
    </w:p>
    <w:p w14:paraId="3608D50C" w14:textId="0E43926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w:t>
      </w:r>
    </w:p>
    <w:p w14:paraId="0BE1F8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7701DACD" w14:textId="5154124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Причастие.</w:t>
      </w:r>
    </w:p>
    <w:p w14:paraId="1D33F4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6D3A2F8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6C3E012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Проводить по алгоритму учебных действий морфологический разбор причастий, применять это умение в речевой практике.</w:t>
      </w:r>
    </w:p>
    <w:p w14:paraId="21BEBD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2D839DA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2D444DD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ставить ударение в некоторых формах причастий.</w:t>
      </w:r>
    </w:p>
    <w:p w14:paraId="306AE4B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FD5B98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расставлять по алгоритму учебных действий знаки препинания в предложениях с причастным оборотом.</w:t>
      </w:r>
    </w:p>
    <w:p w14:paraId="153BDAA5" w14:textId="214EACC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Деепричастие.</w:t>
      </w:r>
    </w:p>
    <w:p w14:paraId="343FBA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0BF28E1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деепричастия совершенного и несовершенного вида.</w:t>
      </w:r>
    </w:p>
    <w:p w14:paraId="734184C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алгоритму учебных действий морфологический разбор деепричастий, применять это умение в речевой практике.</w:t>
      </w:r>
    </w:p>
    <w:p w14:paraId="338EEB1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Конструировать по смысловой опоре деепричастный оборот.</w:t>
      </w:r>
    </w:p>
    <w:p w14:paraId="0CDE42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роль деепричастия в предложении.</w:t>
      </w:r>
    </w:p>
    <w:p w14:paraId="45ABE99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деепричастия в речи. Правильно ставить ударение в деепричастиях.</w:t>
      </w:r>
    </w:p>
    <w:p w14:paraId="6F2D6C4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3C9F7D2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по смысловой опоре строить предложения с одиночными деепричастиями и деепричастными оборотами.</w:t>
      </w:r>
    </w:p>
    <w:p w14:paraId="4D9195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530194D" w14:textId="6247067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Наречие.</w:t>
      </w:r>
    </w:p>
    <w:p w14:paraId="0147982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A41F2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алгоритму учебных действий морфологический анализ наречий, применять это умение в речевой практике.</w:t>
      </w:r>
    </w:p>
    <w:p w14:paraId="5D4CDE7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690017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3A284DD" w14:textId="59D0CC1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Слова категории состояния.</w:t>
      </w:r>
    </w:p>
    <w:p w14:paraId="4CCFDA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общее представление о словах категории состояния в системе частей речи.</w:t>
      </w:r>
    </w:p>
    <w:p w14:paraId="5D07774D" w14:textId="3A3270A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Служебные части речи.</w:t>
      </w:r>
    </w:p>
    <w:p w14:paraId="02789B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67ED292E" w14:textId="3C18E93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Предлог.</w:t>
      </w:r>
    </w:p>
    <w:p w14:paraId="1051C7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2C54835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13F6BD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3918B2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037D31B5" w14:textId="22B803C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Союз</w:t>
      </w:r>
    </w:p>
    <w:p w14:paraId="74E8984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A2716D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68A311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союзов, применять это умение в речевой практике.</w:t>
      </w:r>
    </w:p>
    <w:p w14:paraId="52EE3F42" w14:textId="0875BB7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Частица.</w:t>
      </w:r>
    </w:p>
    <w:p w14:paraId="18FDAEC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725EB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64CA0DA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частиц, применять это умение в речевой практике.</w:t>
      </w:r>
    </w:p>
    <w:p w14:paraId="3679ED66" w14:textId="27A68E3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Междометия и звукоподражательные слова.</w:t>
      </w:r>
    </w:p>
    <w:p w14:paraId="7E952AF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B9DEF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34EA29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с опорой на схему пунктуационные нормы оформления предложений с междометиями.</w:t>
      </w:r>
    </w:p>
    <w:p w14:paraId="16428140" w14:textId="3BAAABB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8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10653644" w14:textId="1D8AA69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5DF832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русском языке как одном из славянских языков.</w:t>
      </w:r>
    </w:p>
    <w:p w14:paraId="3AB74EB4" w14:textId="6B257BD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2553199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0008C92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5 реплик).</w:t>
      </w:r>
    </w:p>
    <w:p w14:paraId="6C1908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756A76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725FEE7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130 слов.</w:t>
      </w:r>
    </w:p>
    <w:p w14:paraId="654BDD8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14:paraId="2A7DD0B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37BCEC6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w:t>
      </w:r>
      <w:r w:rsidRPr="007A5B6E">
        <w:rPr>
          <w:rFonts w:ascii="Times New Roman" w:hAnsi="Times New Roman" w:cs="Times New Roman"/>
          <w:sz w:val="24"/>
          <w:szCs w:val="24"/>
        </w:rPr>
        <w:lastRenderedPageBreak/>
        <w:t>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5C6D34F" w14:textId="180BEB0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17A5630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ED3E70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252737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14:paraId="1025B05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0EA03D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7CA1547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318C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0BE24B1D" w14:textId="1C4426D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036859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52C0B9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15C502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208A094" w14:textId="7D91C70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w:t>
      </w:r>
    </w:p>
    <w:p w14:paraId="6005132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синтаксисе как разделе лингвистики.</w:t>
      </w:r>
    </w:p>
    <w:p w14:paraId="3DBC7A4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словосочетание и предложение как единицы синтаксиса.</w:t>
      </w:r>
    </w:p>
    <w:p w14:paraId="02AC286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функции знаков препинания.</w:t>
      </w:r>
    </w:p>
    <w:p w14:paraId="21979246" w14:textId="5C8D9D6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Словосочетание</w:t>
      </w:r>
    </w:p>
    <w:p w14:paraId="4ED355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C8431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построения словосочетаний.</w:t>
      </w:r>
    </w:p>
    <w:p w14:paraId="165A6484" w14:textId="3FDD53D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Предложение.</w:t>
      </w:r>
    </w:p>
    <w:p w14:paraId="24CED68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E0994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08CEBD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w:t>
      </w:r>
      <w:r w:rsidRPr="007A5B6E">
        <w:rPr>
          <w:rFonts w:ascii="Times New Roman" w:hAnsi="Times New Roman" w:cs="Times New Roman"/>
          <w:sz w:val="24"/>
          <w:szCs w:val="24"/>
        </w:rPr>
        <w:lastRenderedPageBreak/>
        <w:t>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7940FC0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10D5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9DD9A1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56DB8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D4822E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14:paraId="136FEFC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484F7D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C8656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8AB85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2734F70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35F66B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визуальной поддержкой сложные предложения, конструкции с чужой речью (в рамках изученного).</w:t>
      </w:r>
    </w:p>
    <w:p w14:paraId="497722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7A651E7B" w14:textId="28E7030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9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144F545D" w14:textId="416BF0C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lastRenderedPageBreak/>
        <w:t>Общие сведения о языке.</w:t>
      </w:r>
    </w:p>
    <w:p w14:paraId="42643B0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1A39E4DF" w14:textId="6501800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3A0E0A9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7BA0D7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47A26A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CE881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3EB676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150 слов.</w:t>
      </w:r>
    </w:p>
    <w:p w14:paraId="78EF669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33FF83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182125FA" w14:textId="05985B3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4ABAA7C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75C48E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Устанавливать принадлежность текста к функционально-смысловому типу речи.</w:t>
      </w:r>
    </w:p>
    <w:p w14:paraId="10A2AB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Находить в тексте типовые фрагменты (описание, повествование, рассуждение-доказательство, оценочные высказывания).</w:t>
      </w:r>
    </w:p>
    <w:p w14:paraId="4B91F5F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39952A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отличительные признаки текстов разных жанров.</w:t>
      </w:r>
    </w:p>
    <w:p w14:paraId="2A872F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14:paraId="1F3F4C7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14:paraId="5A652CC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674777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6D17AC2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035311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14:paraId="53A9D54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567603B" w14:textId="40EF1C73"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59E378B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Характеризовать сферу употребления, функции, типичные ситуации речевого общения, задачи </w:t>
      </w:r>
      <w:r w:rsidRPr="007A5B6E">
        <w:rPr>
          <w:rFonts w:ascii="Times New Roman" w:hAnsi="Times New Roman" w:cs="Times New Roman"/>
          <w:sz w:val="24"/>
          <w:szCs w:val="24"/>
        </w:rPr>
        <w:lastRenderedPageBreak/>
        <w:t>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69A268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2C49EB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C08FF7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Составлять с опорой на образец тезисы, конспект, писать рецензию, реферат.</w:t>
      </w:r>
    </w:p>
    <w:p w14:paraId="703D21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447217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67DCE591" w14:textId="302343B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 Сложносочиненное предложение.</w:t>
      </w:r>
    </w:p>
    <w:p w14:paraId="205FE33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199B776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14:paraId="7C40E23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14:paraId="6033477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2A49D19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особенности употребления сложносочиненных предложений в речи.</w:t>
      </w:r>
    </w:p>
    <w:p w14:paraId="6CFA3F2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сложносочиненного предложения.</w:t>
      </w:r>
    </w:p>
    <w:p w14:paraId="5755CF4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1FE9AD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при необходимости с опорой на алгоритм синтаксический и пунктуационный разбор сложносочиненных предложений.</w:t>
      </w:r>
    </w:p>
    <w:p w14:paraId="6F87B44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постановки знаков препинания в сложносочиненных предложениях.</w:t>
      </w:r>
    </w:p>
    <w:p w14:paraId="441ADC48" w14:textId="53E99873"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Сложноподчиненное предложение.</w:t>
      </w:r>
    </w:p>
    <w:p w14:paraId="558198B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14:paraId="67CB6C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при необходимости с опорой на таблицу подчинительные союзы и союзные слова.</w:t>
      </w:r>
    </w:p>
    <w:p w14:paraId="0206DA6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BF59B1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84C0DA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18B5F03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16CDD2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14:paraId="710EE5B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сложноподчиненных предложений.</w:t>
      </w:r>
    </w:p>
    <w:p w14:paraId="638F347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при необходимости с опорой на образец нормы построения сложноподчиненных предложений и постановки знаков препинания в них.</w:t>
      </w:r>
    </w:p>
    <w:p w14:paraId="07DD49E6" w14:textId="438A4CD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Бессоюзное сложное предложение.</w:t>
      </w:r>
    </w:p>
    <w:p w14:paraId="4F68AFA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Характеризовать при необходимости с опорой на образец смысловые отношения между частями </w:t>
      </w:r>
      <w:r w:rsidRPr="007A5B6E">
        <w:rPr>
          <w:rFonts w:ascii="Times New Roman" w:hAnsi="Times New Roman" w:cs="Times New Roman"/>
          <w:sz w:val="24"/>
          <w:szCs w:val="24"/>
        </w:rPr>
        <w:lastRenderedPageBreak/>
        <w:t>бессоюзного сложного предложения, интонационное и пунктуационное выражение этих отношений.</w:t>
      </w:r>
    </w:p>
    <w:p w14:paraId="7E2795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F9499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бессоюзных сложных предложений.</w:t>
      </w:r>
    </w:p>
    <w:p w14:paraId="12D95AB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77B0863" w14:textId="2BB3B95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Сложные предложения с разными видами союзной и бессоюзной связи.</w:t>
      </w:r>
    </w:p>
    <w:p w14:paraId="05FD7DE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использованием алгоритма последовательности действий, типы сложных предложений с разными видами связи.</w:t>
      </w:r>
    </w:p>
    <w:p w14:paraId="68D2F84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сложных предложений с разными видами связи.</w:t>
      </w:r>
    </w:p>
    <w:p w14:paraId="008AB57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сложные предложения с разными видами связи в речи.</w:t>
      </w:r>
    </w:p>
    <w:p w14:paraId="645FBC7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сложных предложений с разными видами связи.</w:t>
      </w:r>
    </w:p>
    <w:p w14:paraId="47CE0A3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466A648D" w14:textId="28DB010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Прямая и косвенная речь.</w:t>
      </w:r>
    </w:p>
    <w:p w14:paraId="7AA052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737BC52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цитировать и применять разные способы включения цитат в высказывание.</w:t>
      </w:r>
    </w:p>
    <w:p w14:paraId="6E4866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6A7EFF2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251012B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5677EC6D" w14:textId="77777777" w:rsidR="00A5144E" w:rsidRPr="007A5B6E" w:rsidRDefault="00A5144E" w:rsidP="00A5144E">
      <w:pPr>
        <w:spacing w:before="240" w:after="0" w:line="240" w:lineRule="auto"/>
        <w:jc w:val="center"/>
        <w:rPr>
          <w:rFonts w:eastAsia="Times New Roman" w:cs="Times New Roman"/>
          <w:b/>
          <w:bCs/>
          <w:sz w:val="24"/>
          <w:szCs w:val="24"/>
        </w:rPr>
      </w:pPr>
      <w:r w:rsidRPr="007A5B6E">
        <w:rPr>
          <w:rFonts w:eastAsia="Times New Roman" w:cs="Times New Roman"/>
          <w:b/>
          <w:bCs/>
          <w:color w:val="221F1F"/>
          <w:szCs w:val="24"/>
        </w:rPr>
        <w:t>2.1.2. ЛИТЕРАТУРА</w:t>
      </w:r>
    </w:p>
    <w:p w14:paraId="51B5F9D2" w14:textId="77777777" w:rsidR="00A5144E" w:rsidRPr="007A5B6E" w:rsidRDefault="00A5144E" w:rsidP="00A5144E">
      <w:pPr>
        <w:spacing w:before="240" w:after="0" w:line="240" w:lineRule="auto"/>
        <w:jc w:val="center"/>
        <w:rPr>
          <w:rFonts w:eastAsia="Times New Roman" w:cs="Times New Roman"/>
          <w:b/>
          <w:bCs/>
          <w:szCs w:val="28"/>
        </w:rPr>
      </w:pPr>
      <w:r w:rsidRPr="007A5B6E">
        <w:rPr>
          <w:rFonts w:eastAsia="Times New Roman" w:cs="Times New Roman"/>
          <w:b/>
          <w:bCs/>
          <w:szCs w:val="28"/>
        </w:rPr>
        <w:t>Федеральная рабочая программа по учебному предмету «Литература»</w:t>
      </w:r>
    </w:p>
    <w:p w14:paraId="75588C52" w14:textId="0E982CCD" w:rsidR="00A5144E" w:rsidRPr="007A5B6E" w:rsidRDefault="00A5144E" w:rsidP="00A5144E">
      <w:pPr>
        <w:widowControl w:val="0"/>
        <w:autoSpaceDE w:val="0"/>
        <w:autoSpaceDN w:val="0"/>
        <w:adjustRightInd w:val="0"/>
        <w:spacing w:before="240" w:after="0" w:line="240" w:lineRule="auto"/>
        <w:ind w:firstLine="540"/>
        <w:jc w:val="both"/>
        <w:rPr>
          <w:rFonts w:cs="Times New Roman"/>
          <w:sz w:val="24"/>
          <w:szCs w:val="24"/>
        </w:rPr>
      </w:pPr>
      <w:r w:rsidRPr="007A5B6E">
        <w:rPr>
          <w:rFonts w:cs="Times New Roman"/>
          <w:sz w:val="24"/>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14:paraId="610C1B0D" w14:textId="083CC490" w:rsidR="00A5144E" w:rsidRPr="007A5B6E" w:rsidRDefault="00A5144E" w:rsidP="00A5144E">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2E773821" w14:textId="1DCC437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2EB1142B" w14:textId="4045264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A5F88B7" w14:textId="37DABA9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E0CBF2E" w14:textId="5D3577F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0F145C" w14:textId="67492124"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F8D06A7" w14:textId="7B89420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04530D3" w14:textId="5BB82D7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396EE7AB" w14:textId="43B4026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6EBA5CDE" w14:textId="18E46FF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E899101" w14:textId="4CDEC2C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7E8CC3FA" w14:textId="0EA83EB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79474E52"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w:t>
      </w:r>
      <w:r w:rsidRPr="007A5B6E">
        <w:rPr>
          <w:rFonts w:cs="Times New Roman"/>
          <w:sz w:val="24"/>
          <w:szCs w:val="24"/>
        </w:rPr>
        <w:lastRenderedPageBreak/>
        <w:t>навыками их критической оценки.</w:t>
      </w:r>
    </w:p>
    <w:p w14:paraId="3F948D69" w14:textId="04A8A6D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101C518" w14:textId="7B77897C"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7FA98198" w14:textId="77777777" w:rsidTr="00A5144E">
        <w:tc>
          <w:tcPr>
            <w:tcW w:w="2438" w:type="dxa"/>
            <w:tcBorders>
              <w:top w:val="single" w:sz="4" w:space="0" w:color="auto"/>
              <w:left w:val="single" w:sz="4" w:space="0" w:color="auto"/>
              <w:bottom w:val="single" w:sz="4" w:space="0" w:color="auto"/>
              <w:right w:val="single" w:sz="4" w:space="0" w:color="auto"/>
            </w:tcBorders>
          </w:tcPr>
          <w:p w14:paraId="33C5832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Мифология</w:t>
            </w:r>
          </w:p>
        </w:tc>
        <w:tc>
          <w:tcPr>
            <w:tcW w:w="8047" w:type="dxa"/>
            <w:tcBorders>
              <w:top w:val="single" w:sz="4" w:space="0" w:color="auto"/>
              <w:left w:val="single" w:sz="4" w:space="0" w:color="auto"/>
              <w:bottom w:val="single" w:sz="4" w:space="0" w:color="auto"/>
              <w:right w:val="single" w:sz="4" w:space="0" w:color="auto"/>
            </w:tcBorders>
          </w:tcPr>
          <w:p w14:paraId="3B45CBD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Мифы народов России и мира.</w:t>
            </w:r>
          </w:p>
        </w:tc>
      </w:tr>
      <w:tr w:rsidR="00A5144E" w:rsidRPr="007A5B6E" w14:paraId="6A847977" w14:textId="77777777" w:rsidTr="00A5144E">
        <w:tc>
          <w:tcPr>
            <w:tcW w:w="2438" w:type="dxa"/>
            <w:tcBorders>
              <w:top w:val="single" w:sz="4" w:space="0" w:color="auto"/>
              <w:left w:val="single" w:sz="4" w:space="0" w:color="auto"/>
              <w:bottom w:val="single" w:sz="4" w:space="0" w:color="auto"/>
              <w:right w:val="single" w:sz="4" w:space="0" w:color="auto"/>
            </w:tcBorders>
          </w:tcPr>
          <w:p w14:paraId="24DD8E8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Фольклор.</w:t>
            </w:r>
          </w:p>
        </w:tc>
        <w:tc>
          <w:tcPr>
            <w:tcW w:w="8047" w:type="dxa"/>
            <w:tcBorders>
              <w:top w:val="single" w:sz="4" w:space="0" w:color="auto"/>
              <w:left w:val="single" w:sz="4" w:space="0" w:color="auto"/>
              <w:bottom w:val="single" w:sz="4" w:space="0" w:color="auto"/>
              <w:right w:val="single" w:sz="4" w:space="0" w:color="auto"/>
            </w:tcBorders>
          </w:tcPr>
          <w:p w14:paraId="62B23AB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Малые жанры: пословицы, поговорки, загадки. Сказки народов России и народов мира (не менее двух).</w:t>
            </w:r>
          </w:p>
        </w:tc>
      </w:tr>
      <w:tr w:rsidR="00A5144E" w:rsidRPr="007A5B6E" w14:paraId="5ECFDC4D" w14:textId="77777777" w:rsidTr="00A5144E">
        <w:tc>
          <w:tcPr>
            <w:tcW w:w="2438" w:type="dxa"/>
            <w:tcBorders>
              <w:top w:val="single" w:sz="4" w:space="0" w:color="auto"/>
              <w:left w:val="single" w:sz="4" w:space="0" w:color="auto"/>
              <w:bottom w:val="single" w:sz="4" w:space="0" w:color="auto"/>
              <w:right w:val="single" w:sz="4" w:space="0" w:color="auto"/>
            </w:tcBorders>
          </w:tcPr>
          <w:p w14:paraId="7734C06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3DC5A75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И.А. Крылов. Басни (две по выбору). Например, "Волк на псарне", "Листы и Корни", "Свинья под Дубом", "Квартет", "Осел и Соловей", "Ворона и Лисица".</w:t>
            </w:r>
          </w:p>
          <w:p w14:paraId="62B103A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"Зимнее утро", "Зимний вечер", "Няне" и другие, "Сказка о мертвой царевне и о семи богатырях".</w:t>
            </w:r>
          </w:p>
          <w:p w14:paraId="3BE6EC9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Стихотворение "Бородино".</w:t>
            </w:r>
          </w:p>
          <w:p w14:paraId="250F80E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"Ночь перед Рождеством" из сборника "Вечера на хуторе близ Диканьки".</w:t>
            </w:r>
          </w:p>
        </w:tc>
      </w:tr>
      <w:tr w:rsidR="00A5144E" w:rsidRPr="007A5B6E" w14:paraId="4592122D" w14:textId="77777777" w:rsidTr="00A5144E">
        <w:tc>
          <w:tcPr>
            <w:tcW w:w="2438" w:type="dxa"/>
            <w:tcBorders>
              <w:top w:val="single" w:sz="4" w:space="0" w:color="auto"/>
              <w:left w:val="single" w:sz="4" w:space="0" w:color="auto"/>
              <w:bottom w:val="single" w:sz="4" w:space="0" w:color="auto"/>
              <w:right w:val="single" w:sz="4" w:space="0" w:color="auto"/>
            </w:tcBorders>
          </w:tcPr>
          <w:p w14:paraId="6743686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200885D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Слово о писателе.</w:t>
            </w:r>
          </w:p>
          <w:p w14:paraId="0202735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"Муму".</w:t>
            </w:r>
          </w:p>
          <w:p w14:paraId="330F0D2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Некрасов. Слово о поэте.</w:t>
            </w:r>
          </w:p>
          <w:p w14:paraId="6379188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Стихотворение "Крестьянские дети".</w:t>
            </w:r>
          </w:p>
          <w:p w14:paraId="37AF68E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Поэма "Мороз, Красный нос" (отрывок "Есть женщины в русских селеньях").</w:t>
            </w:r>
          </w:p>
          <w:p w14:paraId="5F577E8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Слово о писателе.</w:t>
            </w:r>
          </w:p>
          <w:p w14:paraId="3A9D74A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"Кавказский пленник".</w:t>
            </w:r>
          </w:p>
        </w:tc>
      </w:tr>
      <w:tr w:rsidR="00A5144E" w:rsidRPr="007A5B6E" w14:paraId="680CAB5B" w14:textId="77777777" w:rsidTr="00A5144E">
        <w:tc>
          <w:tcPr>
            <w:tcW w:w="2438" w:type="dxa"/>
            <w:tcBorders>
              <w:top w:val="single" w:sz="4" w:space="0" w:color="auto"/>
              <w:left w:val="single" w:sz="4" w:space="0" w:color="auto"/>
              <w:bottom w:val="single" w:sz="4" w:space="0" w:color="auto"/>
              <w:right w:val="single" w:sz="4" w:space="0" w:color="auto"/>
            </w:tcBorders>
          </w:tcPr>
          <w:p w14:paraId="0FD00F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XIX - XX веков.</w:t>
            </w:r>
          </w:p>
        </w:tc>
        <w:tc>
          <w:tcPr>
            <w:tcW w:w="8047" w:type="dxa"/>
            <w:tcBorders>
              <w:top w:val="single" w:sz="4" w:space="0" w:color="auto"/>
              <w:left w:val="single" w:sz="4" w:space="0" w:color="auto"/>
              <w:bottom w:val="single" w:sz="4" w:space="0" w:color="auto"/>
              <w:right w:val="single" w:sz="4" w:space="0" w:color="auto"/>
            </w:tcBorders>
          </w:tcPr>
          <w:p w14:paraId="3BEDBD7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2A896BE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Юмористические рассказы отечественных писателей XIX - XX веков</w:t>
            </w:r>
          </w:p>
          <w:p w14:paraId="74FD13D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(один рассказ по выбору). Например, "Лошадиная фамилия", "Мальчики", "Хирургия" и другие.</w:t>
            </w:r>
          </w:p>
          <w:p w14:paraId="2BEF35A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М.М. Зощенко (один рассказ по выбору). Например, "Галоша", "Леля и Минька", "Елка", "Золотые слова", "Встреча" и другие.</w:t>
            </w:r>
          </w:p>
          <w:p w14:paraId="12E984E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239C983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Платонов. Рассказы (один по выбору). Например, "Корова", "Никита" и другие.</w:t>
            </w:r>
          </w:p>
          <w:p w14:paraId="498756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В.П. Астафьев. Рассказ "Васюткино озеро".</w:t>
            </w:r>
          </w:p>
        </w:tc>
      </w:tr>
      <w:tr w:rsidR="00A5144E" w:rsidRPr="007A5B6E" w14:paraId="690B2B20" w14:textId="77777777" w:rsidTr="00A5144E">
        <w:tc>
          <w:tcPr>
            <w:tcW w:w="2438" w:type="dxa"/>
            <w:tcBorders>
              <w:top w:val="single" w:sz="4" w:space="0" w:color="auto"/>
              <w:left w:val="single" w:sz="4" w:space="0" w:color="auto"/>
              <w:bottom w:val="single" w:sz="4" w:space="0" w:color="auto"/>
              <w:right w:val="single" w:sz="4" w:space="0" w:color="auto"/>
            </w:tcBorders>
          </w:tcPr>
          <w:p w14:paraId="4916AEA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XX - XXI веков</w:t>
            </w:r>
          </w:p>
        </w:tc>
        <w:tc>
          <w:tcPr>
            <w:tcW w:w="8047" w:type="dxa"/>
            <w:tcBorders>
              <w:top w:val="single" w:sz="4" w:space="0" w:color="auto"/>
              <w:left w:val="single" w:sz="4" w:space="0" w:color="auto"/>
              <w:bottom w:val="single" w:sz="4" w:space="0" w:color="auto"/>
              <w:right w:val="single" w:sz="4" w:space="0" w:color="auto"/>
            </w:tcBorders>
          </w:tcPr>
          <w:p w14:paraId="063637E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A5144E" w:rsidRPr="007A5B6E" w14:paraId="53C799BB" w14:textId="77777777" w:rsidTr="00A5144E">
        <w:tc>
          <w:tcPr>
            <w:tcW w:w="2438" w:type="dxa"/>
            <w:tcBorders>
              <w:top w:val="single" w:sz="4" w:space="0" w:color="auto"/>
              <w:left w:val="single" w:sz="4" w:space="0" w:color="auto"/>
              <w:bottom w:val="single" w:sz="4" w:space="0" w:color="auto"/>
              <w:right w:val="single" w:sz="4" w:space="0" w:color="auto"/>
            </w:tcBorders>
          </w:tcPr>
          <w:p w14:paraId="6C8249C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писателей XIX - XXI веков на тему детства</w:t>
            </w:r>
          </w:p>
        </w:tc>
        <w:tc>
          <w:tcPr>
            <w:tcW w:w="8047" w:type="dxa"/>
            <w:tcBorders>
              <w:top w:val="single" w:sz="4" w:space="0" w:color="auto"/>
              <w:left w:val="single" w:sz="4" w:space="0" w:color="auto"/>
              <w:bottom w:val="single" w:sz="4" w:space="0" w:color="auto"/>
              <w:right w:val="single" w:sz="4" w:space="0" w:color="auto"/>
            </w:tcBorders>
          </w:tcPr>
          <w:p w14:paraId="5D5571B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31F8879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Произведения приключенческого жанра отечественных писателей (одно по </w:t>
            </w:r>
            <w:r w:rsidRPr="007A5B6E">
              <w:rPr>
                <w:rFonts w:cs="Times New Roman"/>
                <w:sz w:val="24"/>
                <w:szCs w:val="24"/>
              </w:rPr>
              <w:lastRenderedPageBreak/>
              <w:t>выбору). Например, К. Булычев "Девочка, с которой ничего не случится", "Миллион приключений" и другие (главы по выбору).</w:t>
            </w:r>
          </w:p>
          <w:p w14:paraId="2677A83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народов Российской Федерации.</w:t>
            </w:r>
          </w:p>
          <w:p w14:paraId="577C39F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(одно по выбору). Например, Р.Г. Гамзатов. "Песня соловья"; М. Карим. "Эту песню мать мне пела".</w:t>
            </w:r>
          </w:p>
        </w:tc>
      </w:tr>
      <w:tr w:rsidR="00A5144E" w:rsidRPr="007A5B6E" w14:paraId="546471AC" w14:textId="77777777" w:rsidTr="00A5144E">
        <w:tc>
          <w:tcPr>
            <w:tcW w:w="2438" w:type="dxa"/>
            <w:tcBorders>
              <w:top w:val="single" w:sz="4" w:space="0" w:color="auto"/>
              <w:left w:val="single" w:sz="4" w:space="0" w:color="auto"/>
              <w:bottom w:val="single" w:sz="4" w:space="0" w:color="auto"/>
              <w:right w:val="single" w:sz="4" w:space="0" w:color="auto"/>
            </w:tcBorders>
          </w:tcPr>
          <w:p w14:paraId="2B618A3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57FFBC9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Х.К. Андерсен. Сказки (одна по выбору). Например, "Снежная королева", "Соловей" и другие.</w:t>
            </w:r>
          </w:p>
          <w:p w14:paraId="08F3B71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08C2CD7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14:paraId="3450E9E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Рассказы. Например, "Каникулы", "Звук бегущих ног", "Зеленое утро" и другие произведения.</w:t>
            </w:r>
          </w:p>
          <w:p w14:paraId="1F29378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приключенческая проза (одно произведение по выбору).</w:t>
            </w:r>
          </w:p>
          <w:p w14:paraId="0B44FBC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Например, Р.Л. Стивенсон. "Остров сокровищ", "Черная стрела" и другие.</w:t>
            </w:r>
          </w:p>
          <w:p w14:paraId="707B0BA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о животных (одно произведение по выбору).</w:t>
            </w:r>
          </w:p>
          <w:p w14:paraId="3B7AFF2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 Сетон-Томпсон. "Королевская аналостанка";</w:t>
            </w:r>
          </w:p>
          <w:p w14:paraId="789A596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Дж. Даррелл. "Говорящий сверток"; Дж. Лондон. "Белый клык"; Дж. Р. Киплинг. "Маугли", "Рикки-Тикки-Тави" и другие произведения.</w:t>
            </w:r>
          </w:p>
        </w:tc>
      </w:tr>
    </w:tbl>
    <w:p w14:paraId="2C69C899"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71416BBF" w14:textId="7EB25E14"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5794CA8D" w14:textId="77777777" w:rsidTr="00A5144E">
        <w:tc>
          <w:tcPr>
            <w:tcW w:w="2438" w:type="dxa"/>
            <w:tcBorders>
              <w:top w:val="single" w:sz="4" w:space="0" w:color="auto"/>
              <w:left w:val="single" w:sz="4" w:space="0" w:color="auto"/>
              <w:bottom w:val="single" w:sz="4" w:space="0" w:color="auto"/>
              <w:right w:val="single" w:sz="4" w:space="0" w:color="auto"/>
            </w:tcBorders>
          </w:tcPr>
          <w:p w14:paraId="339180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Античная литература.</w:t>
            </w:r>
          </w:p>
        </w:tc>
        <w:tc>
          <w:tcPr>
            <w:tcW w:w="8047" w:type="dxa"/>
            <w:tcBorders>
              <w:top w:val="single" w:sz="4" w:space="0" w:color="auto"/>
              <w:left w:val="single" w:sz="4" w:space="0" w:color="auto"/>
              <w:bottom w:val="single" w:sz="4" w:space="0" w:color="auto"/>
              <w:right w:val="single" w:sz="4" w:space="0" w:color="auto"/>
            </w:tcBorders>
          </w:tcPr>
          <w:p w14:paraId="6FEC4EB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Гомер. Поэмы. "Илиада", "Одиссея" (фрагменты).</w:t>
            </w:r>
          </w:p>
        </w:tc>
      </w:tr>
      <w:tr w:rsidR="00A5144E" w:rsidRPr="007A5B6E" w14:paraId="48B7A650" w14:textId="77777777" w:rsidTr="00A5144E">
        <w:tc>
          <w:tcPr>
            <w:tcW w:w="2438" w:type="dxa"/>
            <w:tcBorders>
              <w:top w:val="single" w:sz="4" w:space="0" w:color="auto"/>
              <w:left w:val="single" w:sz="4" w:space="0" w:color="auto"/>
              <w:bottom w:val="single" w:sz="4" w:space="0" w:color="auto"/>
              <w:right w:val="single" w:sz="4" w:space="0" w:color="auto"/>
            </w:tcBorders>
          </w:tcPr>
          <w:p w14:paraId="022B57A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Фольклор.</w:t>
            </w:r>
          </w:p>
        </w:tc>
        <w:tc>
          <w:tcPr>
            <w:tcW w:w="8047" w:type="dxa"/>
            <w:tcBorders>
              <w:top w:val="single" w:sz="4" w:space="0" w:color="auto"/>
              <w:left w:val="single" w:sz="4" w:space="0" w:color="auto"/>
              <w:bottom w:val="single" w:sz="4" w:space="0" w:color="auto"/>
              <w:right w:val="single" w:sz="4" w:space="0" w:color="auto"/>
            </w:tcBorders>
          </w:tcPr>
          <w:p w14:paraId="53CF09C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A5144E" w:rsidRPr="007A5B6E" w14:paraId="6A6707FC" w14:textId="77777777" w:rsidTr="00A5144E">
        <w:tc>
          <w:tcPr>
            <w:tcW w:w="2438" w:type="dxa"/>
            <w:tcBorders>
              <w:top w:val="single" w:sz="4" w:space="0" w:color="auto"/>
              <w:left w:val="single" w:sz="4" w:space="0" w:color="auto"/>
              <w:bottom w:val="single" w:sz="4" w:space="0" w:color="auto"/>
              <w:right w:val="single" w:sz="4" w:space="0" w:color="auto"/>
            </w:tcBorders>
          </w:tcPr>
          <w:p w14:paraId="487415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28629E7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"Повесть временных лет": фрагмент "Сказание о белгородском киселе".</w:t>
            </w:r>
          </w:p>
        </w:tc>
      </w:tr>
      <w:tr w:rsidR="00A5144E" w:rsidRPr="007A5B6E" w14:paraId="189DFD5A" w14:textId="77777777" w:rsidTr="00A5144E">
        <w:tc>
          <w:tcPr>
            <w:tcW w:w="2438" w:type="dxa"/>
            <w:tcBorders>
              <w:top w:val="single" w:sz="4" w:space="0" w:color="auto"/>
              <w:left w:val="single" w:sz="4" w:space="0" w:color="auto"/>
              <w:bottom w:val="single" w:sz="4" w:space="0" w:color="auto"/>
              <w:right w:val="single" w:sz="4" w:space="0" w:color="auto"/>
            </w:tcBorders>
          </w:tcPr>
          <w:p w14:paraId="0DAA41F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57B0638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"Песнь о вещем Олеге", "Зимняя дорога", "Узник", "Туча" и другие. Роман "Дубровский".</w:t>
            </w:r>
          </w:p>
          <w:p w14:paraId="24E7665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двух). "Три пальмы", "Листок", "Утес" и другие.</w:t>
            </w:r>
          </w:p>
          <w:p w14:paraId="5C4D32A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Кольцов. Стихотворения (одно произведение). Например, "Косарь", "Соловей" и другие.</w:t>
            </w:r>
          </w:p>
        </w:tc>
      </w:tr>
      <w:tr w:rsidR="00A5144E" w:rsidRPr="007A5B6E" w14:paraId="610ADE2F" w14:textId="77777777" w:rsidTr="00A5144E">
        <w:tc>
          <w:tcPr>
            <w:tcW w:w="2438" w:type="dxa"/>
            <w:tcBorders>
              <w:top w:val="single" w:sz="4" w:space="0" w:color="auto"/>
              <w:left w:val="single" w:sz="4" w:space="0" w:color="auto"/>
              <w:bottom w:val="single" w:sz="4" w:space="0" w:color="auto"/>
              <w:right w:val="single" w:sz="4" w:space="0" w:color="auto"/>
            </w:tcBorders>
          </w:tcPr>
          <w:p w14:paraId="000D2BC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14545E9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Ф.И. Тютчев. Стихотворения (одно произведение). "Есть в осени первоначальной...", "С поляны коршун поднялся...".</w:t>
            </w:r>
          </w:p>
          <w:p w14:paraId="03BD615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А.А. Фет. Стихотворения (одно произведение). "Учись у них - у дуба, у березы...", "Я пришел к тебе с приветом...".</w:t>
            </w:r>
          </w:p>
          <w:p w14:paraId="134AD96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Рассказ "Бежин луг".</w:t>
            </w:r>
          </w:p>
          <w:p w14:paraId="3983139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Н.С. Лесков. Сказ "Левша".</w:t>
            </w:r>
          </w:p>
          <w:p w14:paraId="749246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Повесть "Детство" (главы).</w:t>
            </w:r>
          </w:p>
          <w:p w14:paraId="2A987C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Рассказы (два по выбору). Например, "Толстый и тонкий", "Хамелеон", "Смерть чиновника" и другие.</w:t>
            </w:r>
          </w:p>
          <w:p w14:paraId="36F7F1F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А.И. Куприн. Рассказ "Чудесный доктор".</w:t>
            </w:r>
          </w:p>
        </w:tc>
      </w:tr>
      <w:tr w:rsidR="00A5144E" w:rsidRPr="007A5B6E" w14:paraId="49682841" w14:textId="77777777" w:rsidTr="00A5144E">
        <w:tc>
          <w:tcPr>
            <w:tcW w:w="2438" w:type="dxa"/>
            <w:tcBorders>
              <w:top w:val="single" w:sz="4" w:space="0" w:color="auto"/>
              <w:left w:val="single" w:sz="4" w:space="0" w:color="auto"/>
              <w:bottom w:val="single" w:sz="4" w:space="0" w:color="auto"/>
              <w:right w:val="single" w:sz="4" w:space="0" w:color="auto"/>
            </w:tcBorders>
          </w:tcPr>
          <w:p w14:paraId="78FA8D2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XX века. Стихотворения отечественных поэтов начала XX века.</w:t>
            </w:r>
          </w:p>
        </w:tc>
        <w:tc>
          <w:tcPr>
            <w:tcW w:w="8047" w:type="dxa"/>
            <w:tcBorders>
              <w:top w:val="single" w:sz="4" w:space="0" w:color="auto"/>
              <w:left w:val="single" w:sz="4" w:space="0" w:color="auto"/>
              <w:bottom w:val="single" w:sz="4" w:space="0" w:color="auto"/>
              <w:right w:val="single" w:sz="4" w:space="0" w:color="auto"/>
            </w:tcBorders>
          </w:tcPr>
          <w:p w14:paraId="3F0640C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А.А. Блок "Летний вечер".</w:t>
            </w:r>
          </w:p>
          <w:p w14:paraId="6DF0C9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С.А. Есенин "Пороша".</w:t>
            </w:r>
          </w:p>
        </w:tc>
      </w:tr>
      <w:tr w:rsidR="00A5144E" w:rsidRPr="007A5B6E" w14:paraId="79B61182" w14:textId="77777777" w:rsidTr="00A5144E">
        <w:tc>
          <w:tcPr>
            <w:tcW w:w="2438" w:type="dxa"/>
            <w:tcBorders>
              <w:top w:val="single" w:sz="4" w:space="0" w:color="auto"/>
              <w:left w:val="single" w:sz="4" w:space="0" w:color="auto"/>
              <w:bottom w:val="single" w:sz="4" w:space="0" w:color="auto"/>
              <w:right w:val="single" w:sz="4" w:space="0" w:color="auto"/>
            </w:tcBorders>
          </w:tcPr>
          <w:p w14:paraId="3BDD1AF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Стихотворения отечественных поэтов XX века</w:t>
            </w:r>
          </w:p>
        </w:tc>
        <w:tc>
          <w:tcPr>
            <w:tcW w:w="8047" w:type="dxa"/>
            <w:tcBorders>
              <w:top w:val="single" w:sz="4" w:space="0" w:color="auto"/>
              <w:left w:val="single" w:sz="4" w:space="0" w:color="auto"/>
              <w:bottom w:val="single" w:sz="4" w:space="0" w:color="auto"/>
              <w:right w:val="single" w:sz="4" w:space="0" w:color="auto"/>
            </w:tcBorders>
          </w:tcPr>
          <w:p w14:paraId="2C5FFE9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A5144E" w:rsidRPr="007A5B6E" w14:paraId="48C0644A" w14:textId="77777777" w:rsidTr="00A5144E">
        <w:tc>
          <w:tcPr>
            <w:tcW w:w="2438" w:type="dxa"/>
            <w:tcBorders>
              <w:top w:val="single" w:sz="4" w:space="0" w:color="auto"/>
              <w:left w:val="single" w:sz="4" w:space="0" w:color="auto"/>
              <w:bottom w:val="single" w:sz="4" w:space="0" w:color="auto"/>
              <w:right w:val="single" w:sz="4" w:space="0" w:color="auto"/>
            </w:tcBorders>
          </w:tcPr>
          <w:p w14:paraId="58CAACB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Проза отечественных писателей конца XX - начала XXI века, в том числе о Великой Отечественной войне.</w:t>
            </w:r>
          </w:p>
        </w:tc>
        <w:tc>
          <w:tcPr>
            <w:tcW w:w="8047" w:type="dxa"/>
            <w:tcBorders>
              <w:top w:val="single" w:sz="4" w:space="0" w:color="auto"/>
              <w:left w:val="single" w:sz="4" w:space="0" w:color="auto"/>
              <w:bottom w:val="single" w:sz="4" w:space="0" w:color="auto"/>
              <w:right w:val="single" w:sz="4" w:space="0" w:color="auto"/>
            </w:tcBorders>
          </w:tcPr>
          <w:p w14:paraId="72502E4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Б.Л. Васильев. Слово о писателе.</w:t>
            </w:r>
          </w:p>
          <w:p w14:paraId="090B950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"Экспонат N...".</w:t>
            </w:r>
          </w:p>
          <w:p w14:paraId="1C6051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В.Г. Распутин. Слово о писателе.</w:t>
            </w:r>
          </w:p>
          <w:p w14:paraId="3621C64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"Уроки французского" (одно произведение по выбору)</w:t>
            </w:r>
          </w:p>
        </w:tc>
      </w:tr>
      <w:tr w:rsidR="00A5144E" w:rsidRPr="007A5B6E" w14:paraId="215531E5" w14:textId="77777777" w:rsidTr="00A5144E">
        <w:tc>
          <w:tcPr>
            <w:tcW w:w="2438" w:type="dxa"/>
            <w:tcBorders>
              <w:top w:val="single" w:sz="4" w:space="0" w:color="auto"/>
              <w:left w:val="single" w:sz="4" w:space="0" w:color="auto"/>
              <w:bottom w:val="single" w:sz="4" w:space="0" w:color="auto"/>
              <w:right w:val="single" w:sz="4" w:space="0" w:color="auto"/>
            </w:tcBorders>
          </w:tcPr>
          <w:p w14:paraId="17D4443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писателей на тему взросления человека.</w:t>
            </w:r>
          </w:p>
        </w:tc>
        <w:tc>
          <w:tcPr>
            <w:tcW w:w="8047" w:type="dxa"/>
            <w:tcBorders>
              <w:top w:val="single" w:sz="4" w:space="0" w:color="auto"/>
              <w:left w:val="single" w:sz="4" w:space="0" w:color="auto"/>
              <w:bottom w:val="single" w:sz="4" w:space="0" w:color="auto"/>
              <w:right w:val="single" w:sz="4" w:space="0" w:color="auto"/>
            </w:tcBorders>
          </w:tcPr>
          <w:p w14:paraId="45491F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A5144E" w:rsidRPr="007A5B6E" w14:paraId="03499BEF" w14:textId="77777777" w:rsidTr="00A5144E">
        <w:tc>
          <w:tcPr>
            <w:tcW w:w="2438" w:type="dxa"/>
            <w:tcBorders>
              <w:top w:val="single" w:sz="4" w:space="0" w:color="auto"/>
              <w:left w:val="single" w:sz="4" w:space="0" w:color="auto"/>
              <w:bottom w:val="single" w:sz="4" w:space="0" w:color="auto"/>
              <w:right w:val="single" w:sz="4" w:space="0" w:color="auto"/>
            </w:tcBorders>
          </w:tcPr>
          <w:p w14:paraId="5C67E9C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современных отечественных писателей-фантастов.</w:t>
            </w:r>
          </w:p>
        </w:tc>
        <w:tc>
          <w:tcPr>
            <w:tcW w:w="8047" w:type="dxa"/>
            <w:tcBorders>
              <w:top w:val="single" w:sz="4" w:space="0" w:color="auto"/>
              <w:left w:val="single" w:sz="4" w:space="0" w:color="auto"/>
              <w:bottom w:val="single" w:sz="4" w:space="0" w:color="auto"/>
              <w:right w:val="single" w:sz="4" w:space="0" w:color="auto"/>
            </w:tcBorders>
          </w:tcPr>
          <w:p w14:paraId="1980F52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A5144E" w:rsidRPr="007A5B6E" w14:paraId="254CE331" w14:textId="77777777" w:rsidTr="00A5144E">
        <w:tc>
          <w:tcPr>
            <w:tcW w:w="2438" w:type="dxa"/>
            <w:tcBorders>
              <w:top w:val="single" w:sz="4" w:space="0" w:color="auto"/>
              <w:left w:val="single" w:sz="4" w:space="0" w:color="auto"/>
              <w:bottom w:val="single" w:sz="4" w:space="0" w:color="auto"/>
              <w:right w:val="single" w:sz="4" w:space="0" w:color="auto"/>
            </w:tcBorders>
          </w:tcPr>
          <w:p w14:paraId="39EFCD3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народов Российской Федерации.</w:t>
            </w:r>
          </w:p>
        </w:tc>
        <w:tc>
          <w:tcPr>
            <w:tcW w:w="8047" w:type="dxa"/>
            <w:tcBorders>
              <w:top w:val="single" w:sz="4" w:space="0" w:color="auto"/>
              <w:left w:val="single" w:sz="4" w:space="0" w:color="auto"/>
              <w:bottom w:val="single" w:sz="4" w:space="0" w:color="auto"/>
              <w:right w:val="single" w:sz="4" w:space="0" w:color="auto"/>
            </w:tcBorders>
          </w:tcPr>
          <w:p w14:paraId="3FA12D1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A5144E" w:rsidRPr="007A5B6E" w14:paraId="543FB489" w14:textId="77777777" w:rsidTr="00A5144E">
        <w:tc>
          <w:tcPr>
            <w:tcW w:w="2438" w:type="dxa"/>
            <w:tcBorders>
              <w:top w:val="single" w:sz="4" w:space="0" w:color="auto"/>
              <w:left w:val="single" w:sz="4" w:space="0" w:color="auto"/>
              <w:bottom w:val="single" w:sz="4" w:space="0" w:color="auto"/>
              <w:right w:val="single" w:sz="4" w:space="0" w:color="auto"/>
            </w:tcBorders>
          </w:tcPr>
          <w:p w14:paraId="11B49BF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58D0A3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 Дефо. "Робинзон Крузо" (главы по выбору).</w:t>
            </w:r>
          </w:p>
          <w:p w14:paraId="570E221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14:paraId="2AFDCB3B"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656A59A4" w14:textId="55F04D86"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29681069" w14:textId="77777777" w:rsidTr="00A5144E">
        <w:tc>
          <w:tcPr>
            <w:tcW w:w="2438" w:type="dxa"/>
            <w:tcBorders>
              <w:top w:val="single" w:sz="4" w:space="0" w:color="auto"/>
              <w:left w:val="single" w:sz="4" w:space="0" w:color="auto"/>
              <w:bottom w:val="single" w:sz="4" w:space="0" w:color="auto"/>
              <w:right w:val="single" w:sz="4" w:space="0" w:color="auto"/>
            </w:tcBorders>
          </w:tcPr>
          <w:p w14:paraId="167376D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66A37FB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Древнерусские повести: "Поучение" Владимира Мономаха (в сокращении).</w:t>
            </w:r>
          </w:p>
        </w:tc>
      </w:tr>
      <w:tr w:rsidR="00A5144E" w:rsidRPr="007A5B6E" w14:paraId="35FD3F06" w14:textId="77777777" w:rsidTr="00A5144E">
        <w:tc>
          <w:tcPr>
            <w:tcW w:w="2438" w:type="dxa"/>
            <w:tcBorders>
              <w:top w:val="single" w:sz="4" w:space="0" w:color="auto"/>
              <w:left w:val="single" w:sz="4" w:space="0" w:color="auto"/>
              <w:bottom w:val="single" w:sz="4" w:space="0" w:color="auto"/>
              <w:right w:val="single" w:sz="4" w:space="0" w:color="auto"/>
            </w:tcBorders>
          </w:tcPr>
          <w:p w14:paraId="184A601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854306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50D2FE5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97559A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"Тарас Бульба".</w:t>
            </w:r>
          </w:p>
        </w:tc>
      </w:tr>
      <w:tr w:rsidR="00A5144E" w:rsidRPr="007A5B6E" w14:paraId="63FD8565" w14:textId="77777777" w:rsidTr="00A5144E">
        <w:tc>
          <w:tcPr>
            <w:tcW w:w="2438" w:type="dxa"/>
            <w:tcBorders>
              <w:top w:val="single" w:sz="4" w:space="0" w:color="auto"/>
              <w:left w:val="single" w:sz="4" w:space="0" w:color="auto"/>
              <w:bottom w:val="single" w:sz="4" w:space="0" w:color="auto"/>
              <w:right w:val="single" w:sz="4" w:space="0" w:color="auto"/>
            </w:tcBorders>
          </w:tcPr>
          <w:p w14:paraId="4F679D7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5511120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0AEEA0E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Рассказ "После бала".</w:t>
            </w:r>
          </w:p>
          <w:p w14:paraId="7F9F23B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Некрасов. Стихотворения (одно произведение). Например, "Размышления у парадного подъезда", "Железная дорога" и другие.</w:t>
            </w:r>
          </w:p>
          <w:p w14:paraId="1729277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второй половины XIX века. Ф.И. Тютчев, А. А. Фет, А.К. Толстой и другие (одно стихотворение по выбору).</w:t>
            </w:r>
          </w:p>
          <w:p w14:paraId="20DC35A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М.Е. Салтыков-Щедрин. Сказки (одно произведение по выбору). Например, "Повесть о том, как один мужик двух генералов прокормил", "Дикий </w:t>
            </w:r>
            <w:r w:rsidRPr="007A5B6E">
              <w:rPr>
                <w:rFonts w:cs="Times New Roman"/>
                <w:sz w:val="24"/>
                <w:szCs w:val="24"/>
              </w:rPr>
              <w:lastRenderedPageBreak/>
              <w:t>помещик", "Премудрый пискарь" и другие.</w:t>
            </w:r>
          </w:p>
          <w:p w14:paraId="3B02582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A5144E" w:rsidRPr="007A5B6E" w14:paraId="1C180EEB" w14:textId="77777777" w:rsidTr="00A5144E">
        <w:tc>
          <w:tcPr>
            <w:tcW w:w="2438" w:type="dxa"/>
            <w:tcBorders>
              <w:top w:val="single" w:sz="4" w:space="0" w:color="auto"/>
              <w:left w:val="single" w:sz="4" w:space="0" w:color="auto"/>
              <w:bottom w:val="single" w:sz="4" w:space="0" w:color="auto"/>
              <w:right w:val="single" w:sz="4" w:space="0" w:color="auto"/>
            </w:tcBorders>
          </w:tcPr>
          <w:p w14:paraId="0FF365B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Литература конца XIX - начала XX века.</w:t>
            </w:r>
          </w:p>
        </w:tc>
        <w:tc>
          <w:tcPr>
            <w:tcW w:w="8047" w:type="dxa"/>
            <w:tcBorders>
              <w:top w:val="single" w:sz="4" w:space="0" w:color="auto"/>
              <w:left w:val="single" w:sz="4" w:space="0" w:color="auto"/>
              <w:bottom w:val="single" w:sz="4" w:space="0" w:color="auto"/>
              <w:right w:val="single" w:sz="4" w:space="0" w:color="auto"/>
            </w:tcBorders>
          </w:tcPr>
          <w:p w14:paraId="0792A24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Рассказы (один по выбору). Например, "Тоска", "Злоумышленник" и другие.</w:t>
            </w:r>
          </w:p>
          <w:p w14:paraId="1F696F5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Горький. Ранние рассказы (одно произведение по выбору). Например, "Старуха Изергиль" (легенда о Данко), "Челкаш" и другие.</w:t>
            </w:r>
          </w:p>
          <w:p w14:paraId="2AE130C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A5144E" w:rsidRPr="007A5B6E" w14:paraId="68F737A7" w14:textId="77777777" w:rsidTr="00A5144E">
        <w:tc>
          <w:tcPr>
            <w:tcW w:w="2438" w:type="dxa"/>
            <w:tcBorders>
              <w:top w:val="single" w:sz="4" w:space="0" w:color="auto"/>
              <w:left w:val="single" w:sz="4" w:space="0" w:color="auto"/>
              <w:bottom w:val="single" w:sz="4" w:space="0" w:color="auto"/>
              <w:right w:val="single" w:sz="4" w:space="0" w:color="auto"/>
            </w:tcBorders>
          </w:tcPr>
          <w:p w14:paraId="620106B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5C6A8C6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Грин. Слово о писателе.</w:t>
            </w:r>
          </w:p>
          <w:p w14:paraId="7E99AFB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Феерия "Алые паруса".</w:t>
            </w:r>
          </w:p>
        </w:tc>
      </w:tr>
      <w:tr w:rsidR="00A5144E" w:rsidRPr="007A5B6E" w14:paraId="51F0EBA5" w14:textId="77777777" w:rsidTr="00A5144E">
        <w:tc>
          <w:tcPr>
            <w:tcW w:w="2438" w:type="dxa"/>
            <w:tcBorders>
              <w:top w:val="single" w:sz="4" w:space="0" w:color="auto"/>
              <w:left w:val="single" w:sz="4" w:space="0" w:color="auto"/>
              <w:bottom w:val="single" w:sz="4" w:space="0" w:color="auto"/>
              <w:right w:val="single" w:sz="4" w:space="0" w:color="auto"/>
            </w:tcBorders>
          </w:tcPr>
          <w:p w14:paraId="6F1EED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Отечественная поэзия первой половины XX века. Стихотворения на тему мечты и реальности.</w:t>
            </w:r>
          </w:p>
        </w:tc>
        <w:tc>
          <w:tcPr>
            <w:tcW w:w="8047" w:type="dxa"/>
            <w:tcBorders>
              <w:top w:val="single" w:sz="4" w:space="0" w:color="auto"/>
              <w:left w:val="single" w:sz="4" w:space="0" w:color="auto"/>
              <w:bottom w:val="single" w:sz="4" w:space="0" w:color="auto"/>
              <w:right w:val="single" w:sz="4" w:space="0" w:color="auto"/>
            </w:tcBorders>
          </w:tcPr>
          <w:p w14:paraId="10953C5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14:paraId="4838CD6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62D465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Платонов. Рассказы (один по выбору). Например, "Юшка","Неизвестный цветок" и другие.</w:t>
            </w:r>
          </w:p>
        </w:tc>
      </w:tr>
      <w:tr w:rsidR="00A5144E" w:rsidRPr="007A5B6E" w14:paraId="2BF2A41F" w14:textId="77777777" w:rsidTr="00A5144E">
        <w:tc>
          <w:tcPr>
            <w:tcW w:w="2438" w:type="dxa"/>
            <w:tcBorders>
              <w:top w:val="single" w:sz="4" w:space="0" w:color="auto"/>
              <w:left w:val="single" w:sz="4" w:space="0" w:color="auto"/>
              <w:bottom w:val="single" w:sz="4" w:space="0" w:color="auto"/>
              <w:right w:val="single" w:sz="4" w:space="0" w:color="auto"/>
            </w:tcBorders>
          </w:tcPr>
          <w:p w14:paraId="228D09E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17C2EC5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В.М. Шукшин. Рассказы (один по выбору). Например, "Чудик", "Стенька Разин", "Критики" и другие.</w:t>
            </w:r>
          </w:p>
        </w:tc>
      </w:tr>
      <w:tr w:rsidR="00A5144E" w:rsidRPr="007A5B6E" w14:paraId="0B825A41" w14:textId="77777777" w:rsidTr="00A5144E">
        <w:tc>
          <w:tcPr>
            <w:tcW w:w="2438" w:type="dxa"/>
            <w:tcBorders>
              <w:top w:val="single" w:sz="4" w:space="0" w:color="auto"/>
              <w:left w:val="single" w:sz="4" w:space="0" w:color="auto"/>
              <w:bottom w:val="single" w:sz="4" w:space="0" w:color="auto"/>
              <w:right w:val="single" w:sz="4" w:space="0" w:color="auto"/>
            </w:tcBorders>
          </w:tcPr>
          <w:p w14:paraId="168F082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отечественных поэтов XX - XXI веков.</w:t>
            </w:r>
          </w:p>
        </w:tc>
        <w:tc>
          <w:tcPr>
            <w:tcW w:w="8047" w:type="dxa"/>
            <w:tcBorders>
              <w:top w:val="single" w:sz="4" w:space="0" w:color="auto"/>
              <w:left w:val="single" w:sz="4" w:space="0" w:color="auto"/>
              <w:bottom w:val="single" w:sz="4" w:space="0" w:color="auto"/>
              <w:right w:val="single" w:sz="4" w:space="0" w:color="auto"/>
            </w:tcBorders>
          </w:tcPr>
          <w:p w14:paraId="0838F10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М.И. Цветаевой, Е.А. Евтушенко, Б.А. Ахмадулиной, Ю.Д. Левитанского - 3 - 4 стихотворения на выбор.</w:t>
            </w:r>
          </w:p>
        </w:tc>
      </w:tr>
      <w:tr w:rsidR="00A5144E" w:rsidRPr="007A5B6E" w14:paraId="3B32A94B" w14:textId="77777777" w:rsidTr="00A5144E">
        <w:tc>
          <w:tcPr>
            <w:tcW w:w="2438" w:type="dxa"/>
            <w:tcBorders>
              <w:top w:val="single" w:sz="4" w:space="0" w:color="auto"/>
              <w:left w:val="single" w:sz="4" w:space="0" w:color="auto"/>
              <w:bottom w:val="single" w:sz="4" w:space="0" w:color="auto"/>
              <w:right w:val="single" w:sz="4" w:space="0" w:color="auto"/>
            </w:tcBorders>
          </w:tcPr>
          <w:p w14:paraId="22CD2D8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прозаиков второй половины XX - начала XXI века.</w:t>
            </w:r>
          </w:p>
        </w:tc>
        <w:tc>
          <w:tcPr>
            <w:tcW w:w="8047" w:type="dxa"/>
            <w:tcBorders>
              <w:top w:val="single" w:sz="4" w:space="0" w:color="auto"/>
              <w:left w:val="single" w:sz="4" w:space="0" w:color="auto"/>
              <w:bottom w:val="single" w:sz="4" w:space="0" w:color="auto"/>
              <w:right w:val="single" w:sz="4" w:space="0" w:color="auto"/>
            </w:tcBorders>
          </w:tcPr>
          <w:p w14:paraId="3457890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Ф.А. Абрамов. Слово о писателе.</w:t>
            </w:r>
          </w:p>
          <w:p w14:paraId="1D3193B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"О чем плачут лошади".</w:t>
            </w:r>
          </w:p>
          <w:p w14:paraId="11FD6F3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Ф.А. Искандер. Слово о писателе.</w:t>
            </w:r>
          </w:p>
          <w:p w14:paraId="42A125C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"Тринадцатый подвиг Геракла" (одно произведение по выбору).</w:t>
            </w:r>
          </w:p>
        </w:tc>
      </w:tr>
      <w:tr w:rsidR="00A5144E" w:rsidRPr="007A5B6E" w14:paraId="1D1903CA" w14:textId="77777777" w:rsidTr="00A5144E">
        <w:tc>
          <w:tcPr>
            <w:tcW w:w="2438" w:type="dxa"/>
            <w:tcBorders>
              <w:top w:val="single" w:sz="4" w:space="0" w:color="auto"/>
              <w:left w:val="single" w:sz="4" w:space="0" w:color="auto"/>
              <w:bottom w:val="single" w:sz="4" w:space="0" w:color="auto"/>
              <w:right w:val="single" w:sz="4" w:space="0" w:color="auto"/>
            </w:tcBorders>
          </w:tcPr>
          <w:p w14:paraId="21957AF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Тема взаимоотношения поколений, становления человека, выбора им жизненного пути.</w:t>
            </w:r>
          </w:p>
        </w:tc>
        <w:tc>
          <w:tcPr>
            <w:tcW w:w="8047" w:type="dxa"/>
            <w:tcBorders>
              <w:top w:val="single" w:sz="4" w:space="0" w:color="auto"/>
              <w:left w:val="single" w:sz="4" w:space="0" w:color="auto"/>
              <w:bottom w:val="single" w:sz="4" w:space="0" w:color="auto"/>
              <w:right w:val="single" w:sz="4" w:space="0" w:color="auto"/>
            </w:tcBorders>
          </w:tcPr>
          <w:p w14:paraId="7E9B0B9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A5144E" w:rsidRPr="007A5B6E" w14:paraId="74D4B219" w14:textId="77777777" w:rsidTr="00A5144E">
        <w:tc>
          <w:tcPr>
            <w:tcW w:w="2438" w:type="dxa"/>
            <w:tcBorders>
              <w:top w:val="single" w:sz="4" w:space="0" w:color="auto"/>
              <w:left w:val="single" w:sz="4" w:space="0" w:color="auto"/>
              <w:bottom w:val="single" w:sz="4" w:space="0" w:color="auto"/>
              <w:right w:val="single" w:sz="4" w:space="0" w:color="auto"/>
            </w:tcBorders>
          </w:tcPr>
          <w:p w14:paraId="63B3252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p w14:paraId="6AA497D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новеллистика.</w:t>
            </w:r>
          </w:p>
        </w:tc>
        <w:tc>
          <w:tcPr>
            <w:tcW w:w="8047" w:type="dxa"/>
            <w:tcBorders>
              <w:top w:val="single" w:sz="4" w:space="0" w:color="auto"/>
              <w:left w:val="single" w:sz="4" w:space="0" w:color="auto"/>
              <w:bottom w:val="single" w:sz="4" w:space="0" w:color="auto"/>
              <w:right w:val="single" w:sz="4" w:space="0" w:color="auto"/>
            </w:tcBorders>
          </w:tcPr>
          <w:p w14:paraId="4762E58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де Сервантес Сааведра. Роман "Хитроумный идальго Дон Кихот Ламанчский" (главы).</w:t>
            </w:r>
          </w:p>
          <w:p w14:paraId="380D647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1EC16D1C"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7D8380BE" w14:textId="26FE1B59"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4E87E055" w14:textId="77777777" w:rsidTr="00A5144E">
        <w:tc>
          <w:tcPr>
            <w:tcW w:w="2438" w:type="dxa"/>
            <w:tcBorders>
              <w:top w:val="single" w:sz="4" w:space="0" w:color="auto"/>
              <w:left w:val="single" w:sz="4" w:space="0" w:color="auto"/>
              <w:bottom w:val="single" w:sz="4" w:space="0" w:color="auto"/>
              <w:right w:val="single" w:sz="4" w:space="0" w:color="auto"/>
            </w:tcBorders>
          </w:tcPr>
          <w:p w14:paraId="4221204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0BE0EA4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Житийная литература. "Житие Сергия Радонежского".</w:t>
            </w:r>
          </w:p>
        </w:tc>
      </w:tr>
      <w:tr w:rsidR="00A5144E" w:rsidRPr="007A5B6E" w14:paraId="12A21D79" w14:textId="77777777" w:rsidTr="00A5144E">
        <w:tc>
          <w:tcPr>
            <w:tcW w:w="2438" w:type="dxa"/>
            <w:tcBorders>
              <w:top w:val="single" w:sz="4" w:space="0" w:color="auto"/>
              <w:left w:val="single" w:sz="4" w:space="0" w:color="auto"/>
              <w:bottom w:val="single" w:sz="4" w:space="0" w:color="auto"/>
              <w:right w:val="single" w:sz="4" w:space="0" w:color="auto"/>
            </w:tcBorders>
          </w:tcPr>
          <w:p w14:paraId="4DB60E7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XVIII века.</w:t>
            </w:r>
          </w:p>
        </w:tc>
        <w:tc>
          <w:tcPr>
            <w:tcW w:w="8047" w:type="dxa"/>
            <w:tcBorders>
              <w:top w:val="single" w:sz="4" w:space="0" w:color="auto"/>
              <w:left w:val="single" w:sz="4" w:space="0" w:color="auto"/>
              <w:bottom w:val="single" w:sz="4" w:space="0" w:color="auto"/>
              <w:right w:val="single" w:sz="4" w:space="0" w:color="auto"/>
            </w:tcBorders>
          </w:tcPr>
          <w:p w14:paraId="5C55F98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Д.И. Фонвизин. Слово о писателе.</w:t>
            </w:r>
          </w:p>
          <w:p w14:paraId="69523AA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Комедия "Недоросль".</w:t>
            </w:r>
          </w:p>
        </w:tc>
      </w:tr>
      <w:tr w:rsidR="00A5144E" w:rsidRPr="007A5B6E" w14:paraId="7CF005D0" w14:textId="77777777" w:rsidTr="00A5144E">
        <w:tc>
          <w:tcPr>
            <w:tcW w:w="2438" w:type="dxa"/>
            <w:tcBorders>
              <w:top w:val="single" w:sz="4" w:space="0" w:color="auto"/>
              <w:left w:val="single" w:sz="4" w:space="0" w:color="auto"/>
              <w:bottom w:val="single" w:sz="4" w:space="0" w:color="auto"/>
              <w:right w:val="single" w:sz="4" w:space="0" w:color="auto"/>
            </w:tcBorders>
          </w:tcPr>
          <w:p w14:paraId="705172E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FB156B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5157914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76C331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"Шинель". Комедия "Ревизор".</w:t>
            </w:r>
          </w:p>
        </w:tc>
      </w:tr>
      <w:tr w:rsidR="00A5144E" w:rsidRPr="007A5B6E" w14:paraId="75C623F0" w14:textId="77777777" w:rsidTr="00A5144E">
        <w:tc>
          <w:tcPr>
            <w:tcW w:w="2438" w:type="dxa"/>
            <w:tcBorders>
              <w:top w:val="single" w:sz="4" w:space="0" w:color="auto"/>
              <w:left w:val="single" w:sz="4" w:space="0" w:color="auto"/>
              <w:bottom w:val="single" w:sz="4" w:space="0" w:color="auto"/>
              <w:right w:val="single" w:sz="4" w:space="0" w:color="auto"/>
            </w:tcBorders>
          </w:tcPr>
          <w:p w14:paraId="1F1BF95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0F3882E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Повести (одна по выбору). Например, "Ася", "Первая любовь".</w:t>
            </w:r>
          </w:p>
          <w:p w14:paraId="06028FA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Ф.М. Достоевский. "Бедные люди", "Белые ночи" (одно произведение по выбору).</w:t>
            </w:r>
          </w:p>
          <w:p w14:paraId="2B4E4BF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Повести и рассказы (одно произведение по выбору). Например, "Отрочество" (главы).</w:t>
            </w:r>
          </w:p>
        </w:tc>
      </w:tr>
      <w:tr w:rsidR="00A5144E" w:rsidRPr="007A5B6E" w14:paraId="7FAEA8C9" w14:textId="77777777" w:rsidTr="00A5144E">
        <w:tc>
          <w:tcPr>
            <w:tcW w:w="2438" w:type="dxa"/>
            <w:tcBorders>
              <w:top w:val="single" w:sz="4" w:space="0" w:color="auto"/>
              <w:left w:val="single" w:sz="4" w:space="0" w:color="auto"/>
              <w:bottom w:val="single" w:sz="4" w:space="0" w:color="auto"/>
              <w:right w:val="single" w:sz="4" w:space="0" w:color="auto"/>
            </w:tcBorders>
          </w:tcPr>
          <w:p w14:paraId="4D5DB82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XX века. Произведения писателей русского зарубежья.</w:t>
            </w:r>
          </w:p>
        </w:tc>
        <w:tc>
          <w:tcPr>
            <w:tcW w:w="8047" w:type="dxa"/>
            <w:tcBorders>
              <w:top w:val="single" w:sz="4" w:space="0" w:color="auto"/>
              <w:left w:val="single" w:sz="4" w:space="0" w:color="auto"/>
              <w:bottom w:val="single" w:sz="4" w:space="0" w:color="auto"/>
              <w:right w:val="single" w:sz="4" w:space="0" w:color="auto"/>
            </w:tcBorders>
          </w:tcPr>
          <w:p w14:paraId="1F6DB34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Шмелев.</w:t>
            </w:r>
          </w:p>
          <w:p w14:paraId="4E82F30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"Как я стал писателем".</w:t>
            </w:r>
          </w:p>
          <w:p w14:paraId="10B2E7C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 Осоргин. Слово о писателе.</w:t>
            </w:r>
          </w:p>
          <w:p w14:paraId="3A73988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"Пенсне".</w:t>
            </w:r>
          </w:p>
        </w:tc>
      </w:tr>
      <w:tr w:rsidR="00A5144E" w:rsidRPr="007A5B6E" w14:paraId="17E7BD21" w14:textId="77777777" w:rsidTr="00A5144E">
        <w:tc>
          <w:tcPr>
            <w:tcW w:w="2438" w:type="dxa"/>
            <w:tcBorders>
              <w:top w:val="single" w:sz="4" w:space="0" w:color="auto"/>
              <w:left w:val="single" w:sz="4" w:space="0" w:color="auto"/>
              <w:bottom w:val="single" w:sz="4" w:space="0" w:color="auto"/>
              <w:right w:val="single" w:sz="4" w:space="0" w:color="auto"/>
            </w:tcBorders>
          </w:tcPr>
          <w:p w14:paraId="6A8E26F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первой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6A7AE7C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 Маяковский. "Необычайное приключение, бывшее с Владимиром Маяковским летом на даче".</w:t>
            </w:r>
          </w:p>
          <w:p w14:paraId="081A2FF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Б.Л. Пастернак. "Красавица моя, вся стать..", "Весна в лесу" (1 - 2 на выбор).</w:t>
            </w:r>
          </w:p>
          <w:p w14:paraId="6FAE971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 Цветаева. "Идешь, на меня похожий...", "Бабушке".</w:t>
            </w:r>
          </w:p>
        </w:tc>
      </w:tr>
      <w:tr w:rsidR="00A5144E" w:rsidRPr="007A5B6E" w14:paraId="01B0DB18" w14:textId="77777777" w:rsidTr="00A5144E">
        <w:tc>
          <w:tcPr>
            <w:tcW w:w="2438" w:type="dxa"/>
            <w:tcBorders>
              <w:top w:val="single" w:sz="4" w:space="0" w:color="auto"/>
              <w:left w:val="single" w:sz="4" w:space="0" w:color="auto"/>
              <w:bottom w:val="single" w:sz="4" w:space="0" w:color="auto"/>
              <w:right w:val="single" w:sz="4" w:space="0" w:color="auto"/>
            </w:tcBorders>
          </w:tcPr>
          <w:p w14:paraId="304F580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6EF1EC5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 Твардовский. Поэма "Василий Теркин" (главы "Переправа", "Гармонь", "Два солдата", "Поединок" и другие).</w:t>
            </w:r>
          </w:p>
          <w:p w14:paraId="5204F55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 Шолохов. Рассказ "Судьба человека".</w:t>
            </w:r>
          </w:p>
          <w:p w14:paraId="2343D5F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А.И. Солженицын. Рассказ "Матренин двор".</w:t>
            </w:r>
          </w:p>
          <w:p w14:paraId="7C73CDF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A5144E" w:rsidRPr="007A5B6E" w14:paraId="0287F22A" w14:textId="77777777" w:rsidTr="00A5144E">
        <w:tc>
          <w:tcPr>
            <w:tcW w:w="2438" w:type="dxa"/>
            <w:tcBorders>
              <w:top w:val="single" w:sz="4" w:space="0" w:color="auto"/>
              <w:left w:val="single" w:sz="4" w:space="0" w:color="auto"/>
              <w:bottom w:val="single" w:sz="4" w:space="0" w:color="auto"/>
              <w:right w:val="single" w:sz="4" w:space="0" w:color="auto"/>
            </w:tcBorders>
          </w:tcPr>
          <w:p w14:paraId="78D1C5E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прозаиков второй половины XX - XXI века.</w:t>
            </w:r>
          </w:p>
        </w:tc>
        <w:tc>
          <w:tcPr>
            <w:tcW w:w="8047" w:type="dxa"/>
            <w:tcBorders>
              <w:top w:val="single" w:sz="4" w:space="0" w:color="auto"/>
              <w:left w:val="single" w:sz="4" w:space="0" w:color="auto"/>
              <w:bottom w:val="single" w:sz="4" w:space="0" w:color="auto"/>
              <w:right w:val="single" w:sz="4" w:space="0" w:color="auto"/>
            </w:tcBorders>
          </w:tcPr>
          <w:p w14:paraId="22A2839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Е.И. Носов. Слово о писателе.</w:t>
            </w:r>
          </w:p>
          <w:p w14:paraId="4F9E2F4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"Кукла" ("Акимыч").</w:t>
            </w:r>
          </w:p>
        </w:tc>
      </w:tr>
      <w:tr w:rsidR="00A5144E" w:rsidRPr="007A5B6E" w14:paraId="21E218EB" w14:textId="77777777" w:rsidTr="00A5144E">
        <w:tc>
          <w:tcPr>
            <w:tcW w:w="2438" w:type="dxa"/>
            <w:tcBorders>
              <w:top w:val="single" w:sz="4" w:space="0" w:color="auto"/>
              <w:left w:val="single" w:sz="4" w:space="0" w:color="auto"/>
              <w:bottom w:val="single" w:sz="4" w:space="0" w:color="auto"/>
              <w:right w:val="single" w:sz="4" w:space="0" w:color="auto"/>
            </w:tcBorders>
          </w:tcPr>
          <w:p w14:paraId="3461DA0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и зарубежных прозаиков второй половины XX - XXI века</w:t>
            </w:r>
          </w:p>
        </w:tc>
        <w:tc>
          <w:tcPr>
            <w:tcW w:w="8047" w:type="dxa"/>
            <w:tcBorders>
              <w:top w:val="single" w:sz="4" w:space="0" w:color="auto"/>
              <w:left w:val="single" w:sz="4" w:space="0" w:color="auto"/>
              <w:bottom w:val="single" w:sz="4" w:space="0" w:color="auto"/>
              <w:right w:val="single" w:sz="4" w:space="0" w:color="auto"/>
            </w:tcBorders>
          </w:tcPr>
          <w:p w14:paraId="28F6DF5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A5144E" w:rsidRPr="007A5B6E" w14:paraId="0DF8F3F6" w14:textId="77777777" w:rsidTr="00A5144E">
        <w:tc>
          <w:tcPr>
            <w:tcW w:w="2438" w:type="dxa"/>
            <w:tcBorders>
              <w:top w:val="single" w:sz="4" w:space="0" w:color="auto"/>
              <w:left w:val="single" w:sz="4" w:space="0" w:color="auto"/>
              <w:bottom w:val="single" w:sz="4" w:space="0" w:color="auto"/>
              <w:right w:val="single" w:sz="4" w:space="0" w:color="auto"/>
            </w:tcBorders>
          </w:tcPr>
          <w:p w14:paraId="79E2B7D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второй половины XX - начала XXI века (не менее трех стихотворений).</w:t>
            </w:r>
          </w:p>
        </w:tc>
        <w:tc>
          <w:tcPr>
            <w:tcW w:w="8047" w:type="dxa"/>
            <w:tcBorders>
              <w:top w:val="single" w:sz="4" w:space="0" w:color="auto"/>
              <w:left w:val="single" w:sz="4" w:space="0" w:color="auto"/>
              <w:bottom w:val="single" w:sz="4" w:space="0" w:color="auto"/>
              <w:right w:val="single" w:sz="4" w:space="0" w:color="auto"/>
            </w:tcBorders>
          </w:tcPr>
          <w:p w14:paraId="09B30C4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Заболоцкий. "Русское поле", "Вечер на Оке", "Уступи мне, скворец, уголок...".</w:t>
            </w:r>
          </w:p>
          <w:p w14:paraId="34EB6FC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М.В. Исаковский. "Катюша", "Враги сожгли родную хату".</w:t>
            </w:r>
          </w:p>
          <w:p w14:paraId="472C6A5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Е.А. Евтушенко. "Людей неинтересных в мире нет...".</w:t>
            </w:r>
          </w:p>
        </w:tc>
      </w:tr>
      <w:tr w:rsidR="00A5144E" w:rsidRPr="007A5B6E" w14:paraId="213A287E" w14:textId="77777777" w:rsidTr="00A5144E">
        <w:tc>
          <w:tcPr>
            <w:tcW w:w="2438" w:type="dxa"/>
            <w:tcBorders>
              <w:top w:val="single" w:sz="4" w:space="0" w:color="auto"/>
              <w:left w:val="single" w:sz="4" w:space="0" w:color="auto"/>
              <w:bottom w:val="single" w:sz="4" w:space="0" w:color="auto"/>
              <w:right w:val="single" w:sz="4" w:space="0" w:color="auto"/>
            </w:tcBorders>
          </w:tcPr>
          <w:p w14:paraId="22B3E21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69F6196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 Шекспир. Трагедия "Ромео и Джульетта" (фрагменты по выбору).</w:t>
            </w:r>
          </w:p>
        </w:tc>
      </w:tr>
    </w:tbl>
    <w:p w14:paraId="4F301E99"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0412AF99" w14:textId="0FDA1378"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3B12BD92" w14:textId="77777777" w:rsidTr="00A5144E">
        <w:tc>
          <w:tcPr>
            <w:tcW w:w="2438" w:type="dxa"/>
            <w:tcBorders>
              <w:top w:val="single" w:sz="4" w:space="0" w:color="auto"/>
              <w:left w:val="single" w:sz="4" w:space="0" w:color="auto"/>
              <w:bottom w:val="single" w:sz="4" w:space="0" w:color="auto"/>
              <w:right w:val="single" w:sz="4" w:space="0" w:color="auto"/>
            </w:tcBorders>
          </w:tcPr>
          <w:p w14:paraId="5015718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61B0149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"Слово о полку Игореве"</w:t>
            </w:r>
          </w:p>
        </w:tc>
      </w:tr>
      <w:tr w:rsidR="00A5144E" w:rsidRPr="007A5B6E" w14:paraId="62BF4C32" w14:textId="77777777" w:rsidTr="00A5144E">
        <w:tc>
          <w:tcPr>
            <w:tcW w:w="2438" w:type="dxa"/>
            <w:tcBorders>
              <w:top w:val="single" w:sz="4" w:space="0" w:color="auto"/>
              <w:left w:val="single" w:sz="4" w:space="0" w:color="auto"/>
              <w:bottom w:val="single" w:sz="4" w:space="0" w:color="auto"/>
              <w:right w:val="single" w:sz="4" w:space="0" w:color="auto"/>
            </w:tcBorders>
          </w:tcPr>
          <w:p w14:paraId="58FF664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XVIII века.</w:t>
            </w:r>
          </w:p>
        </w:tc>
        <w:tc>
          <w:tcPr>
            <w:tcW w:w="8047" w:type="dxa"/>
            <w:tcBorders>
              <w:top w:val="single" w:sz="4" w:space="0" w:color="auto"/>
              <w:left w:val="single" w:sz="4" w:space="0" w:color="auto"/>
              <w:bottom w:val="single" w:sz="4" w:space="0" w:color="auto"/>
              <w:right w:val="single" w:sz="4" w:space="0" w:color="auto"/>
            </w:tcBorders>
          </w:tcPr>
          <w:p w14:paraId="59037C4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5C3520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 Державин. Стихотворения (одно по выбору). Например, "Властителям и судиям", "Памятник" и другие.</w:t>
            </w:r>
          </w:p>
          <w:p w14:paraId="612EFD7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Н.М. Карамзин. Повесть "Бедная Лиза".</w:t>
            </w:r>
          </w:p>
        </w:tc>
      </w:tr>
      <w:tr w:rsidR="00A5144E" w:rsidRPr="007A5B6E" w14:paraId="0EB41007" w14:textId="77777777" w:rsidTr="00A5144E">
        <w:tc>
          <w:tcPr>
            <w:tcW w:w="2438" w:type="dxa"/>
            <w:tcBorders>
              <w:top w:val="single" w:sz="4" w:space="0" w:color="auto"/>
              <w:left w:val="single" w:sz="4" w:space="0" w:color="auto"/>
              <w:bottom w:val="single" w:sz="4" w:space="0" w:color="auto"/>
              <w:right w:val="single" w:sz="4" w:space="0" w:color="auto"/>
            </w:tcBorders>
          </w:tcPr>
          <w:p w14:paraId="5FDB054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0679E2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В.А. Жуковский. Баллады, элегии (одна по выбору). Например, "Светлана", "Невыразимое", "Море" и другие.</w:t>
            </w:r>
          </w:p>
          <w:p w14:paraId="522B6B6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Грибоедов. Комедия "Горе от ума".</w:t>
            </w:r>
          </w:p>
          <w:p w14:paraId="66C426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пушкинской эпохи. К.Н. Батюшков, А.А. Дельвиг, Н.М. Языков, Е. А. Баратынский (не менее двух стихотворений по выбору).</w:t>
            </w:r>
          </w:p>
          <w:p w14:paraId="0E0440C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5434F5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A5144E" w:rsidRPr="007A5B6E" w14:paraId="0E0892FD" w14:textId="77777777" w:rsidTr="00A5144E">
        <w:tc>
          <w:tcPr>
            <w:tcW w:w="2438" w:type="dxa"/>
            <w:tcBorders>
              <w:top w:val="single" w:sz="4" w:space="0" w:color="auto"/>
              <w:left w:val="single" w:sz="4" w:space="0" w:color="auto"/>
              <w:bottom w:val="single" w:sz="4" w:space="0" w:color="auto"/>
              <w:right w:val="single" w:sz="4" w:space="0" w:color="auto"/>
            </w:tcBorders>
          </w:tcPr>
          <w:p w14:paraId="2CD789B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Отечественная проза первой половины XIX в.</w:t>
            </w:r>
          </w:p>
        </w:tc>
        <w:tc>
          <w:tcPr>
            <w:tcW w:w="8047" w:type="dxa"/>
            <w:tcBorders>
              <w:top w:val="single" w:sz="4" w:space="0" w:color="auto"/>
              <w:left w:val="single" w:sz="4" w:space="0" w:color="auto"/>
              <w:bottom w:val="single" w:sz="4" w:space="0" w:color="auto"/>
              <w:right w:val="single" w:sz="4" w:space="0" w:color="auto"/>
            </w:tcBorders>
          </w:tcPr>
          <w:p w14:paraId="63CB6C5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A5144E" w:rsidRPr="007A5B6E" w14:paraId="245B5E8E" w14:textId="77777777" w:rsidTr="00A5144E">
        <w:tc>
          <w:tcPr>
            <w:tcW w:w="2438" w:type="dxa"/>
            <w:tcBorders>
              <w:top w:val="single" w:sz="4" w:space="0" w:color="auto"/>
              <w:left w:val="single" w:sz="4" w:space="0" w:color="auto"/>
              <w:bottom w:val="single" w:sz="4" w:space="0" w:color="auto"/>
              <w:right w:val="single" w:sz="4" w:space="0" w:color="auto"/>
            </w:tcBorders>
          </w:tcPr>
          <w:p w14:paraId="79FBA2A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459C3A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Данте. "Божественная комедия" (один фрагмент по выбору).</w:t>
            </w:r>
          </w:p>
          <w:p w14:paraId="1588019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 Шекспир. Трагедия "Гамлет" (фрагменты по выбору).</w:t>
            </w:r>
          </w:p>
          <w:p w14:paraId="1DB0FBA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И.-В. Гете. Трагедия "Фауст" (один фрагмент по выбору).</w:t>
            </w:r>
          </w:p>
          <w:p w14:paraId="29B2352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4AE78C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первой половины XIX в. (одно произведение по выбору). Например, произведения Э.Т. А. Гофмана, В. Гюго, В. Скотта и других авторов.</w:t>
            </w:r>
          </w:p>
        </w:tc>
      </w:tr>
    </w:tbl>
    <w:p w14:paraId="60472A47"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252DC494" w14:textId="359C49D9" w:rsidR="00A5144E" w:rsidRPr="007A5B6E" w:rsidRDefault="00A5144E" w:rsidP="00A5144E">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ЛИТЕРАТУРЕ НА УРОВНЕ ОСНОВНОГО ОБЩЕГО ОБРАЗОВАНИЯ</w:t>
      </w:r>
    </w:p>
    <w:p w14:paraId="67DB32FC" w14:textId="47C9C73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0992BACC" w14:textId="017D3FBD"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5F3FE9DA" w14:textId="0B81B1E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w:t>
      </w:r>
      <w:r w:rsidRPr="007A5B6E">
        <w:rPr>
          <w:rFonts w:cs="Times New Roman"/>
          <w:sz w:val="24"/>
          <w:szCs w:val="24"/>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FB3726" w14:textId="6375DD8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D7F7650"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1) гражданского воспитания:</w:t>
      </w:r>
    </w:p>
    <w:p w14:paraId="6DEA95CE" w14:textId="49A2A1D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B81E942" w14:textId="0C6113A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1DE78B2" w14:textId="0533A19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6EC917D5"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2) патриотического воспитания:</w:t>
      </w:r>
    </w:p>
    <w:p w14:paraId="33A4380C" w14:textId="6AF21EE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E06ECF7" w14:textId="1FEA83C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ABD99F2"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3) духовно-нравственного воспитания:</w:t>
      </w:r>
    </w:p>
    <w:p w14:paraId="46C7A710" w14:textId="02CF5AB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460FBF5" w14:textId="3DEEA2A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14:paraId="47AEDC77"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4) эстетического воспитания:</w:t>
      </w:r>
    </w:p>
    <w:p w14:paraId="1A4CA1D1" w14:textId="451DE51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8E88793" w14:textId="13C508C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важности художественной литературы и культуры как средства коммуникации и самовыражения;</w:t>
      </w:r>
    </w:p>
    <w:p w14:paraId="5BA5D22A" w14:textId="4C4CAB1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37C8534"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5) физического воспитания, формирования культуры здоровья и эмоционального благополучия:</w:t>
      </w:r>
    </w:p>
    <w:p w14:paraId="5B0EDD9A" w14:textId="71A25B6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458423F" w14:textId="01B5FFE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28F25AE8" w14:textId="0613703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w:t>
      </w:r>
      <w:r w:rsidRPr="007A5B6E">
        <w:rPr>
          <w:rFonts w:cs="Times New Roman"/>
          <w:sz w:val="24"/>
          <w:szCs w:val="24"/>
        </w:rPr>
        <w:lastRenderedPageBreak/>
        <w:t>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4963EF5"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6) трудового воспитания:</w:t>
      </w:r>
    </w:p>
    <w:p w14:paraId="42FA448D" w14:textId="6A17A9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6249F54" w14:textId="605C532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60125A5" w14:textId="5649C10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0DF366"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7) экологического воспитания:</w:t>
      </w:r>
    </w:p>
    <w:p w14:paraId="433F5C55" w14:textId="0D4D5B6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0C5FF45" w14:textId="31EF7B5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6DEE476"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8) ценности научного познания:</w:t>
      </w:r>
    </w:p>
    <w:p w14:paraId="5FEF805F" w14:textId="1F67E2D4"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21C9FF2" w14:textId="113EC6D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F30BBD1"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9) обеспечение адаптации обучающегося к изменяющимся условиям социальной и природной среды:</w:t>
      </w:r>
    </w:p>
    <w:p w14:paraId="2BA1FD8C" w14:textId="7391BDA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088AC52" w14:textId="4CFF663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6476BB5" w14:textId="5DE78B2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786343C" w14:textId="4ADAB03C" w:rsidR="00A56606" w:rsidRPr="007A5B6E" w:rsidRDefault="00A56606" w:rsidP="00A5660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lastRenderedPageBreak/>
        <w:t xml:space="preserve">МЕТАПРЕДМЕТНЫЕ РЕЗУЛЬТАТЫ </w:t>
      </w:r>
    </w:p>
    <w:p w14:paraId="4CFBAEC9" w14:textId="16D354A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6D248E" w14:textId="427D078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C204156" w14:textId="40B37AC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7773DC" w14:textId="4E6EBCD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DA47CE2" w14:textId="2FC910F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дефициты информации, данных, необходимых для решения поставленной учебной задачи;</w:t>
      </w:r>
    </w:p>
    <w:p w14:paraId="2A57F29F" w14:textId="27F2055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B0395CE" w14:textId="14B9DF6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396C3B9" w14:textId="39BB336D"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69DF5969" w14:textId="5F50D87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использовать вопросы как исследовательский инструмент познания в литературном образовании;</w:t>
      </w:r>
    </w:p>
    <w:p w14:paraId="3875FCBE" w14:textId="542BFB9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6DD892" w14:textId="07A8D7C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0E1A20D3" w14:textId="6EAC07A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B69F295" w14:textId="50B0FCD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оценивать на применимость и достоверность информацию, полученную в ходе исследования (эксперимента);</w:t>
      </w:r>
    </w:p>
    <w:p w14:paraId="4A8BECE2" w14:textId="2ABDAA5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50B8120" w14:textId="111A68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5659F76" w14:textId="3D24D4E5"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36A34F01" w14:textId="4319A40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21AAABD" w14:textId="0F166F3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4414D22D" w14:textId="359A374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DCFE70E" w14:textId="6916CE9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BDFF4B4" w14:textId="3CD2B9A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39BB7788" w14:textId="1583D6C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эффективно запоминать и систематизировать эту информацию.</w:t>
      </w:r>
    </w:p>
    <w:p w14:paraId="67E56396" w14:textId="7DD389E6"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662A60C2" w14:textId="342B5D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2CEE891" w14:textId="45D32AB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6BCC057" w14:textId="5F00D5A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22BB642" w14:textId="48B19E9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публично представлять результаты выполненного опыта (литературоведческого эксперимента, исследования, проекта);</w:t>
      </w:r>
    </w:p>
    <w:p w14:paraId="01FBB4A2" w14:textId="5E7391E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4D563D" w14:textId="12B097E5"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21F21C29" w14:textId="2CB200C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602F0BA3" w14:textId="24CFC15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07DE55A5" w14:textId="3D641CD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883DDB" w14:textId="01B0FE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40B9ED20" w14:textId="7E20D9A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самоконтроля, эмоционального интеллекта</w:t>
      </w:r>
      <w:r w:rsidRPr="007A5B6E">
        <w:rPr>
          <w:rFonts w:cs="Times New Roman"/>
          <w:sz w:val="24"/>
          <w:szCs w:val="24"/>
        </w:rPr>
        <w:t xml:space="preserve"> как части регулятивных универсальных учебных действий:</w:t>
      </w:r>
    </w:p>
    <w:p w14:paraId="37CAB420" w14:textId="264453E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способами самоконтроля, самомотивации и рефлексии в литературном образовании;</w:t>
      </w:r>
    </w:p>
    <w:p w14:paraId="766CFEBF" w14:textId="1706342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75DE65" w14:textId="7E66042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AE1B005" w14:textId="4C2F9AD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способность различать и называть собственные эмоции, управлять ими и эмоциями других;</w:t>
      </w:r>
    </w:p>
    <w:p w14:paraId="5F2A75CC" w14:textId="34BBBFA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AF605F9" w14:textId="1B5806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B500CC1" w14:textId="50EC294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14:paraId="59062626" w14:textId="0EF8BDD3"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5BF25812" w14:textId="7546FD0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B298353" w14:textId="20B19AD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A010BA" w14:textId="5AE6D05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уметь обобщать мнения нескольких людей; проявлять готовность руководить, выполнять </w:t>
      </w:r>
      <w:r w:rsidR="00A5144E" w:rsidRPr="007A5B6E">
        <w:rPr>
          <w:rFonts w:cs="Times New Roman"/>
          <w:sz w:val="24"/>
          <w:szCs w:val="24"/>
        </w:rPr>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1AE4F90" w14:textId="3CD9497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0A1BFC3" w14:textId="2846467A" w:rsidR="00A56606" w:rsidRPr="007A5B6E" w:rsidRDefault="00A56606" w:rsidP="00A5660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272F36A9" w14:textId="76E37F9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литературе на уровне основного общего образования должны обеспечивать:</w:t>
      </w:r>
    </w:p>
    <w:p w14:paraId="5950B8B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8CB8E6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4233FFE"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75AB1B0"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D5F928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6859DA9"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2EFE3AF5"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A288552"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2F8F7D19"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9) овладение умением сопоставлять по опорной схеме или опорным вопросам изученные и </w:t>
      </w:r>
      <w:r w:rsidRPr="007A5B6E">
        <w:rPr>
          <w:rFonts w:cs="Times New Roman"/>
          <w:sz w:val="24"/>
          <w:szCs w:val="24"/>
        </w:rPr>
        <w:lastRenderedPageBreak/>
        <w:t>самостоятельно прочитанные произведения художественной литературы с произведениями других видов искусства (живопись, музыка, театр, кино);</w:t>
      </w:r>
    </w:p>
    <w:p w14:paraId="2EBEE78C"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6CC5B9ED"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87AB1A7"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развитие умения участвовать в диалоге о прочитанном произведении, давать аргументированную оценку прочитанному;</w:t>
      </w:r>
    </w:p>
    <w:p w14:paraId="15FE5DE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5A65926D"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05AF5730"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2B07C05"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7928C68"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C213B4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1EC40A0" w14:textId="2B0A775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5 классе</w:t>
      </w:r>
      <w:r w:rsidRPr="007A5B6E">
        <w:rPr>
          <w:rFonts w:cs="Times New Roman"/>
          <w:sz w:val="24"/>
          <w:szCs w:val="24"/>
        </w:rPr>
        <w:t xml:space="preserve"> обучающийся научится:</w:t>
      </w:r>
    </w:p>
    <w:p w14:paraId="0F78238D" w14:textId="694FCCA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EF8A195" w14:textId="5312807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735B7DEF" w14:textId="4CB8514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элементарными умениями воспринимать, анализировать и оценивать прочитанные произведения:</w:t>
      </w:r>
    </w:p>
    <w:p w14:paraId="17FB2B7E" w14:textId="24D5EC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14:paraId="19C04962" w14:textId="6727BD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00CBE875" w14:textId="54915E9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опорному плану темы и сюжеты произведений, образы персонажей;</w:t>
      </w:r>
    </w:p>
    <w:p w14:paraId="29A1784B" w14:textId="1BD6D77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14:paraId="32909A08" w14:textId="654B1E3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в том числе наизусть произведения, и (или) фрагменты (не менее 3 поэтических произведений, не выученных ранее);</w:t>
      </w:r>
    </w:p>
    <w:p w14:paraId="70720081" w14:textId="51C4AA8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608A4405" w14:textId="140073D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w:t>
      </w:r>
    </w:p>
    <w:p w14:paraId="33604C4F" w14:textId="2ACC3B9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50 слов (с учетом актуального уровня развития обучающихся с ЗПР);</w:t>
      </w:r>
    </w:p>
    <w:p w14:paraId="105C3A09" w14:textId="48FB231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14:paraId="3D2B1BC0" w14:textId="321EBAD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9D45C3B" w14:textId="1FB2E0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14:paraId="22E32837" w14:textId="632A7E7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14:paraId="7F8A8537" w14:textId="5C1488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00259AE0" w14:textId="1AC02A2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6 классе</w:t>
      </w:r>
      <w:r w:rsidRPr="007A5B6E">
        <w:rPr>
          <w:rFonts w:cs="Times New Roman"/>
          <w:sz w:val="24"/>
          <w:szCs w:val="24"/>
        </w:rPr>
        <w:t xml:space="preserve"> обучающийся научится:</w:t>
      </w:r>
    </w:p>
    <w:p w14:paraId="3DB33BA6" w14:textId="4E3D466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20041298" w14:textId="386011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574A176D" w14:textId="24EED1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14:paraId="50719201" w14:textId="071F364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2FFB0F4C" w14:textId="4B86A0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4D86B5C5" w14:textId="08A3B36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14:paraId="43F81444" w14:textId="58603FF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1F2E5C68" w14:textId="4C2425C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произведения, и (или) фрагменты (не менее 4 - 5 поэтических произведений, не выученных ранее);</w:t>
      </w:r>
    </w:p>
    <w:p w14:paraId="509BC43E" w14:textId="133439F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14:paraId="02C45CCA" w14:textId="308AD97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w:t>
      </w:r>
    </w:p>
    <w:p w14:paraId="422851D4" w14:textId="5F97D9D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14:paraId="1FD7FE72" w14:textId="1EEE2CD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3C493062" w14:textId="2CDB2A1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5ED1F8B1" w14:textId="2DDE133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383E7704" w14:textId="64DE070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4F68B0B0" w14:textId="62F9367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7E4F40C7" w14:textId="0DAA8876"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7 классе</w:t>
      </w:r>
      <w:r w:rsidRPr="007A5B6E">
        <w:rPr>
          <w:rFonts w:cs="Times New Roman"/>
          <w:sz w:val="24"/>
          <w:szCs w:val="24"/>
        </w:rPr>
        <w:t xml:space="preserve"> обучающийся научится:</w:t>
      </w:r>
    </w:p>
    <w:p w14:paraId="41750143" w14:textId="11EAF8E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40BE41A1" w14:textId="1FD0F02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5DE8929B" w14:textId="7DD7799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3E4D2B56" w14:textId="54284F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14:paraId="318452B7" w14:textId="1B1A59E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3C661378" w14:textId="2712BBB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14:paraId="3305A608" w14:textId="5C63103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сопоставлять по плану произведения, их фрагменты, образы персонажей, сюжеты разных </w:t>
      </w:r>
      <w:r w:rsidR="00A5144E" w:rsidRPr="007A5B6E">
        <w:rPr>
          <w:rFonts w:cs="Times New Roman"/>
          <w:sz w:val="24"/>
          <w:szCs w:val="24"/>
        </w:rPr>
        <w:lastRenderedPageBreak/>
        <w:t>литературных произведений, темы, проблемы, жанры, художественные приемы, особенности языка;</w:t>
      </w:r>
    </w:p>
    <w:p w14:paraId="7ABF46A9" w14:textId="19E9518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1706C5B9" w14:textId="7168F6B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9DBF54A" w14:textId="6EA55E4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давать аргументированную оценку прочитанному;</w:t>
      </w:r>
    </w:p>
    <w:p w14:paraId="065E02BC" w14:textId="19C89CB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5F9B9AAC" w14:textId="59E2CC4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F89910C" w14:textId="09C65D2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8E6E07" w14:textId="0FFDAD7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721FAEF9" w14:textId="601441F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4887BA5" w14:textId="4DE5292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2FC4614" w14:textId="6B686E1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8 классе</w:t>
      </w:r>
      <w:r w:rsidRPr="007A5B6E">
        <w:rPr>
          <w:rFonts w:cs="Times New Roman"/>
          <w:sz w:val="24"/>
          <w:szCs w:val="24"/>
        </w:rPr>
        <w:t xml:space="preserve"> обучающийся научится:</w:t>
      </w:r>
    </w:p>
    <w:p w14:paraId="63193EA3" w14:textId="64BFBF2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5A84D718" w14:textId="53AE0DD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53C926E" w14:textId="2D83931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14:paraId="6FCA5036" w14:textId="01CB4F1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3F74280B" w14:textId="2D8C4B4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w:t>
      </w:r>
      <w:r w:rsidR="00A5144E" w:rsidRPr="007A5B6E">
        <w:rPr>
          <w:rFonts w:cs="Times New Roman"/>
          <w:sz w:val="24"/>
          <w:szCs w:val="24"/>
        </w:rPr>
        <w:lastRenderedPageBreak/>
        <w:t>стихотворный метр (хорей, ямб, дактиль), ритм, рифма, строфа; афоризм;</w:t>
      </w:r>
    </w:p>
    <w:p w14:paraId="663114B9" w14:textId="64AEC19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3F4D82D" w14:textId="791F4FE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315D717" w14:textId="22B173B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57E975A8" w14:textId="72104D7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325381E1" w14:textId="7CF9EE7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48AA5208" w14:textId="4ECA075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4919C6B6" w14:textId="73F6E3E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7CE90ABB" w14:textId="62FB39E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134DA73D" w14:textId="2A39688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25159A04" w14:textId="1CE9AF0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8C25089" w14:textId="3C24159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14:paraId="619883BD" w14:textId="552430B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3302E00C" w14:textId="46E64FF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105A05E7" w14:textId="0C97C48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9 классе</w:t>
      </w:r>
      <w:r w:rsidRPr="007A5B6E">
        <w:rPr>
          <w:rFonts w:cs="Times New Roman"/>
          <w:sz w:val="24"/>
          <w:szCs w:val="24"/>
        </w:rPr>
        <w:t xml:space="preserve"> обучающийся научится:</w:t>
      </w:r>
    </w:p>
    <w:p w14:paraId="68A124B7" w14:textId="062DE42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090A6A5C" w14:textId="70ECC27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F9EF1C8" w14:textId="36FCC15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14:paraId="3FAE85DC" w14:textId="76EA355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w:t>
      </w:r>
      <w:r w:rsidR="00A5144E" w:rsidRPr="007A5B6E">
        <w:rPr>
          <w:rFonts w:cs="Times New Roman"/>
          <w:sz w:val="24"/>
          <w:szCs w:val="24"/>
        </w:rPr>
        <w:lastRenderedPageBreak/>
        <w:t>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25521AAC" w14:textId="00AE23F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59D5F27A" w14:textId="13CD4E3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7FC422C9" w14:textId="43AD079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22776B83" w14:textId="77D0205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A64490B" w14:textId="0B25E9C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54531DA3" w14:textId="4BC20CF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3A4CC9C" w14:textId="77981D8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344A40B5" w14:textId="29F9437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1FA136E6" w14:textId="19FA718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06C3D28D" w14:textId="0AC1C2E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21711928" w14:textId="39AB818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0ADED446" w14:textId="0BC1443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1823283" w14:textId="0D871FE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14:paraId="1AD87E18" w14:textId="131EE22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E6A2286" w14:textId="17BE774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48BB7DA5" w14:textId="00F2771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BCFEC4B" w14:textId="77777777" w:rsidR="00A5144E" w:rsidRPr="007A5B6E" w:rsidRDefault="00A5144E" w:rsidP="00A5144E">
      <w:pPr>
        <w:spacing w:after="0" w:line="240" w:lineRule="auto"/>
        <w:rPr>
          <w:rFonts w:cs="Times New Roman"/>
          <w:sz w:val="24"/>
          <w:szCs w:val="24"/>
        </w:rPr>
      </w:pPr>
    </w:p>
    <w:p w14:paraId="57C11AF7" w14:textId="7E00C52A" w:rsidR="00B4280B" w:rsidRPr="007A5B6E" w:rsidRDefault="007A5763" w:rsidP="00920FFE">
      <w:pPr>
        <w:pStyle w:val="4"/>
        <w:spacing w:after="160" w:line="240" w:lineRule="auto"/>
        <w:jc w:val="center"/>
        <w:rPr>
          <w:rFonts w:cs="Times New Roman"/>
          <w:szCs w:val="28"/>
        </w:rPr>
      </w:pPr>
      <w:bookmarkStart w:id="20" w:name="_Toc97114944"/>
      <w:r w:rsidRPr="007A5B6E">
        <w:rPr>
          <w:rFonts w:cs="Times New Roman"/>
          <w:szCs w:val="28"/>
        </w:rPr>
        <w:t>2.</w:t>
      </w:r>
      <w:r w:rsidR="008B7E5C" w:rsidRPr="007A5B6E">
        <w:rPr>
          <w:rFonts w:cs="Times New Roman"/>
          <w:szCs w:val="28"/>
        </w:rPr>
        <w:t>1</w:t>
      </w:r>
      <w:r w:rsidR="00B4280B" w:rsidRPr="007A5B6E">
        <w:rPr>
          <w:rFonts w:cs="Times New Roman"/>
          <w:szCs w:val="28"/>
        </w:rPr>
        <w:t>.</w:t>
      </w:r>
      <w:r w:rsidR="00A56606" w:rsidRPr="007A5B6E">
        <w:rPr>
          <w:rFonts w:cs="Times New Roman"/>
          <w:szCs w:val="28"/>
        </w:rPr>
        <w:t>3</w:t>
      </w:r>
      <w:r w:rsidR="00B4280B" w:rsidRPr="007A5B6E">
        <w:rPr>
          <w:rFonts w:cs="Times New Roman"/>
          <w:szCs w:val="28"/>
        </w:rPr>
        <w:t xml:space="preserve">. </w:t>
      </w:r>
      <w:r w:rsidR="00B4280B" w:rsidRPr="007A5B6E">
        <w:rPr>
          <w:rFonts w:cs="Times New Roman"/>
          <w:caps/>
          <w:szCs w:val="28"/>
        </w:rPr>
        <w:t>Иностранный язык (английский язык)</w:t>
      </w:r>
      <w:bookmarkEnd w:id="20"/>
    </w:p>
    <w:p w14:paraId="546B69B1"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Пояснительная записка</w:t>
      </w:r>
    </w:p>
    <w:p w14:paraId="0806E23D" w14:textId="12132654"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46E92FBD" w:rsidR="001F2AB9" w:rsidRPr="007A5B6E" w:rsidRDefault="009D72C1" w:rsidP="00CA659E">
      <w:pPr>
        <w:spacing w:after="0" w:line="240" w:lineRule="auto"/>
        <w:ind w:firstLine="709"/>
        <w:jc w:val="both"/>
        <w:rPr>
          <w:rFonts w:cs="Times New Roman"/>
          <w:b/>
          <w:sz w:val="24"/>
          <w:szCs w:val="24"/>
        </w:rPr>
      </w:pPr>
      <w:r w:rsidRPr="007A5B6E">
        <w:rPr>
          <w:rFonts w:cs="Times New Roman"/>
          <w:sz w:val="24"/>
          <w:szCs w:val="24"/>
        </w:rPr>
        <w:t>Р</w:t>
      </w:r>
      <w:r w:rsidR="001F2AB9" w:rsidRPr="007A5B6E">
        <w:rPr>
          <w:rFonts w:cs="Times New Roman"/>
          <w:sz w:val="24"/>
          <w:szCs w:val="24"/>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7A5B6E">
        <w:rPr>
          <w:rFonts w:cs="Times New Roman"/>
          <w:sz w:val="24"/>
          <w:szCs w:val="24"/>
        </w:rPr>
        <w:t xml:space="preserve"> (Приказ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7A5B6E">
        <w:rPr>
          <w:rFonts w:cs="Times New Roman"/>
          <w:sz w:val="24"/>
          <w:szCs w:val="24"/>
        </w:rPr>
        <w:t>.</w:t>
      </w:r>
    </w:p>
    <w:p w14:paraId="40125E5E" w14:textId="34FCAA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7A5B6E">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7A5B6E">
        <w:rPr>
          <w:rFonts w:cs="Times New Roman"/>
          <w:sz w:val="24"/>
          <w:szCs w:val="24"/>
        </w:rPr>
        <w:t xml:space="preserve">Для лиц с </w:t>
      </w:r>
      <w:r w:rsidR="000B08E8" w:rsidRPr="007A5B6E">
        <w:rPr>
          <w:rFonts w:cs="Times New Roman"/>
          <w:sz w:val="24"/>
          <w:szCs w:val="24"/>
        </w:rPr>
        <w:t>ЗПР</w:t>
      </w:r>
      <w:r w:rsidRPr="007A5B6E">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7A5B6E">
        <w:rPr>
          <w:rFonts w:cs="Times New Roman"/>
          <w:sz w:val="24"/>
          <w:szCs w:val="24"/>
        </w:rPr>
        <w:t xml:space="preserve">сти, интеграции в обществе. Ряд речевых </w:t>
      </w:r>
      <w:r w:rsidRPr="007A5B6E">
        <w:rPr>
          <w:rFonts w:cs="Times New Roman"/>
          <w:sz w:val="24"/>
          <w:szCs w:val="24"/>
        </w:rPr>
        <w:t xml:space="preserve">особенностей восприятия обращённой и формирования самостоятельной речи у </w:t>
      </w:r>
      <w:r w:rsidR="002D6862" w:rsidRPr="007A5B6E">
        <w:rPr>
          <w:rFonts w:cs="Times New Roman"/>
          <w:sz w:val="24"/>
          <w:szCs w:val="24"/>
        </w:rPr>
        <w:t>обучающихся</w:t>
      </w:r>
      <w:r w:rsidRPr="007A5B6E">
        <w:rPr>
          <w:rFonts w:cs="Times New Roman"/>
          <w:sz w:val="24"/>
          <w:szCs w:val="24"/>
        </w:rPr>
        <w:t xml:space="preserve"> с </w:t>
      </w:r>
      <w:r w:rsidR="000B08E8" w:rsidRPr="007A5B6E">
        <w:rPr>
          <w:rFonts w:cs="Times New Roman"/>
          <w:sz w:val="24"/>
          <w:szCs w:val="24"/>
        </w:rPr>
        <w:t>ЗПР</w:t>
      </w:r>
      <w:r w:rsidRPr="007A5B6E">
        <w:rPr>
          <w:rFonts w:cs="Times New Roman"/>
          <w:sz w:val="24"/>
          <w:szCs w:val="24"/>
        </w:rPr>
        <w:t xml:space="preserve">, в частности, </w:t>
      </w:r>
      <w:r w:rsidR="002D6862" w:rsidRPr="007A5B6E">
        <w:rPr>
          <w:rFonts w:cs="Times New Roman"/>
          <w:sz w:val="24"/>
          <w:szCs w:val="24"/>
        </w:rPr>
        <w:t>недостаточная</w:t>
      </w:r>
      <w:r w:rsidRPr="007A5B6E">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7A5B6E">
        <w:rPr>
          <w:rFonts w:cs="Times New Roman"/>
          <w:sz w:val="24"/>
          <w:szCs w:val="24"/>
        </w:rPr>
        <w:t>обучающихся с ЗПР</w:t>
      </w:r>
      <w:r w:rsidRPr="007A5B6E">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7A5B6E">
        <w:rPr>
          <w:rFonts w:cs="Times New Roman"/>
          <w:sz w:val="24"/>
          <w:szCs w:val="24"/>
        </w:rPr>
        <w:t xml:space="preserve"> является необходимым условием </w:t>
      </w:r>
      <w:r w:rsidRPr="007A5B6E">
        <w:rPr>
          <w:rFonts w:cs="Times New Roman"/>
          <w:sz w:val="24"/>
          <w:szCs w:val="24"/>
        </w:rPr>
        <w:t>для воспитания</w:t>
      </w:r>
      <w:r w:rsidR="007D5FF3" w:rsidRPr="007A5B6E">
        <w:rPr>
          <w:rFonts w:cs="Times New Roman"/>
          <w:sz w:val="24"/>
          <w:szCs w:val="24"/>
        </w:rPr>
        <w:t xml:space="preserve"> у обучающихся с ЗПР</w:t>
      </w:r>
      <w:r w:rsidRPr="007A5B6E">
        <w:rPr>
          <w:rFonts w:cs="Times New Roman"/>
          <w:sz w:val="24"/>
          <w:szCs w:val="24"/>
        </w:rPr>
        <w:t xml:space="preserve"> толерантного отношения к представителям его культуры.</w:t>
      </w:r>
    </w:p>
    <w:p w14:paraId="710E3630" w14:textId="75BA34C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Программа дисциплины «Иностранный (английский) язык» направлена на формирование ценностных ор</w:t>
      </w:r>
      <w:r w:rsidR="002D6862" w:rsidRPr="007A5B6E">
        <w:rPr>
          <w:rFonts w:cs="Times New Roman"/>
          <w:sz w:val="24"/>
          <w:szCs w:val="24"/>
        </w:rPr>
        <w:t>иентиров, связанных с культурой</w:t>
      </w:r>
      <w:r w:rsidRPr="007A5B6E">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7A5B6E">
        <w:rPr>
          <w:rFonts w:cs="Times New Roman"/>
          <w:sz w:val="24"/>
          <w:szCs w:val="24"/>
        </w:rPr>
        <w:t>с ЗПР</w:t>
      </w:r>
      <w:r w:rsidRPr="007A5B6E">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Программа составлена с учетом особенностей преподавания данного учебного предметам для </w:t>
      </w:r>
      <w:r w:rsidR="002D6862" w:rsidRPr="007A5B6E">
        <w:rPr>
          <w:rFonts w:cs="Times New Roman"/>
          <w:sz w:val="24"/>
          <w:szCs w:val="24"/>
        </w:rPr>
        <w:t>обучающихся</w:t>
      </w:r>
      <w:r w:rsidRPr="007A5B6E">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7A5B6E">
        <w:rPr>
          <w:rFonts w:cs="Times New Roman"/>
          <w:sz w:val="24"/>
          <w:szCs w:val="24"/>
        </w:rPr>
        <w:t>с</w:t>
      </w:r>
      <w:r w:rsidRPr="007A5B6E">
        <w:rPr>
          <w:rFonts w:cs="Times New Roman"/>
          <w:sz w:val="24"/>
          <w:szCs w:val="24"/>
        </w:rPr>
        <w:t xml:space="preserve"> ЗПР</w:t>
      </w:r>
      <w:r w:rsidR="002D6862" w:rsidRPr="007A5B6E">
        <w:rPr>
          <w:rFonts w:cs="Times New Roman"/>
          <w:sz w:val="24"/>
          <w:szCs w:val="24"/>
        </w:rPr>
        <w:t xml:space="preserve"> на уровне основного общего образования</w:t>
      </w:r>
      <w:r w:rsidRPr="007A5B6E">
        <w:rPr>
          <w:rFonts w:cs="Times New Roman"/>
          <w:sz w:val="24"/>
          <w:szCs w:val="24"/>
        </w:rPr>
        <w:t>.</w:t>
      </w:r>
    </w:p>
    <w:p w14:paraId="5FA65A0E" w14:textId="41AFC4EE"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 xml:space="preserve">Общая характеристика учебного предмета </w:t>
      </w:r>
      <w:r w:rsidR="00FC3DE3" w:rsidRPr="007A5B6E">
        <w:rPr>
          <w:rFonts w:cs="Times New Roman"/>
          <w:b/>
          <w:bCs/>
          <w:sz w:val="24"/>
          <w:szCs w:val="24"/>
        </w:rPr>
        <w:t>«Иностранный (английский) язык»</w:t>
      </w:r>
    </w:p>
    <w:p w14:paraId="3CAC2F51" w14:textId="1F23A45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Обучение иностранному языку</w:t>
      </w:r>
      <w:r w:rsidR="002D6862" w:rsidRPr="007A5B6E">
        <w:rPr>
          <w:rFonts w:cs="Times New Roman"/>
          <w:sz w:val="24"/>
          <w:szCs w:val="24"/>
        </w:rPr>
        <w:t xml:space="preserve"> на уровне основного общего образования</w:t>
      </w:r>
      <w:r w:rsidRPr="007A5B6E">
        <w:rPr>
          <w:rFonts w:cs="Times New Roman"/>
          <w:sz w:val="24"/>
          <w:szCs w:val="24"/>
        </w:rPr>
        <w:t xml:space="preserve"> осуществляется с учетом индивидуальных психофизических особенностей обучающихся</w:t>
      </w:r>
      <w:r w:rsidR="007D5FF3" w:rsidRPr="007A5B6E">
        <w:rPr>
          <w:rFonts w:cs="Times New Roman"/>
          <w:sz w:val="24"/>
          <w:szCs w:val="24"/>
        </w:rPr>
        <w:t xml:space="preserve"> с ЗПР</w:t>
      </w:r>
      <w:r w:rsidRPr="007A5B6E">
        <w:rPr>
          <w:rFonts w:cs="Times New Roman"/>
          <w:sz w:val="24"/>
          <w:szCs w:val="24"/>
        </w:rPr>
        <w:t>, особенностей их речемыслительной деятельности.</w:t>
      </w:r>
    </w:p>
    <w:p w14:paraId="349FFA89" w14:textId="7DBA36D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Обучение английскому языку </w:t>
      </w:r>
      <w:r w:rsidR="0034376B" w:rsidRPr="007A5B6E">
        <w:rPr>
          <w:rFonts w:cs="Times New Roman"/>
          <w:bCs/>
          <w:sz w:val="24"/>
          <w:szCs w:val="24"/>
        </w:rPr>
        <w:t>на уровне основного общего образования</w:t>
      </w:r>
      <w:r w:rsidRPr="007A5B6E">
        <w:rPr>
          <w:rFonts w:cs="Times New Roman"/>
          <w:bCs/>
          <w:sz w:val="24"/>
          <w:szCs w:val="24"/>
        </w:rPr>
        <w:t xml:space="preserve"> </w:t>
      </w:r>
      <w:r w:rsidR="0034376B" w:rsidRPr="007A5B6E">
        <w:rPr>
          <w:rFonts w:cs="Times New Roman"/>
          <w:bCs/>
          <w:sz w:val="24"/>
          <w:szCs w:val="24"/>
        </w:rPr>
        <w:t xml:space="preserve">строится </w:t>
      </w:r>
      <w:r w:rsidRPr="007A5B6E">
        <w:rPr>
          <w:rFonts w:cs="Times New Roman"/>
          <w:bCs/>
          <w:sz w:val="24"/>
          <w:szCs w:val="24"/>
        </w:rPr>
        <w:t xml:space="preserve">на основе следующих </w:t>
      </w:r>
      <w:r w:rsidRPr="007A5B6E">
        <w:rPr>
          <w:rFonts w:cs="Times New Roman"/>
          <w:bCs/>
          <w:i/>
          <w:sz w:val="24"/>
          <w:szCs w:val="24"/>
        </w:rPr>
        <w:t>базовых положений</w:t>
      </w:r>
      <w:r w:rsidR="0034376B" w:rsidRPr="007A5B6E">
        <w:rPr>
          <w:rFonts w:cs="Times New Roman"/>
          <w:bCs/>
          <w:sz w:val="24"/>
          <w:szCs w:val="24"/>
        </w:rPr>
        <w:t>:</w:t>
      </w:r>
    </w:p>
    <w:p w14:paraId="785B37E0" w14:textId="238DABAD"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w:t>
      </w:r>
      <w:r w:rsidR="001F2AB9" w:rsidRPr="007A5B6E">
        <w:rPr>
          <w:rFonts w:cs="Times New Roman"/>
          <w:sz w:val="24"/>
          <w:szCs w:val="24"/>
        </w:rPr>
        <w:t>ажным условием является организация искусстве</w:t>
      </w:r>
      <w:r w:rsidRPr="007A5B6E">
        <w:rPr>
          <w:rFonts w:cs="Times New Roman"/>
          <w:sz w:val="24"/>
          <w:szCs w:val="24"/>
        </w:rPr>
        <w:t>нной англоязычной речевой среды;</w:t>
      </w:r>
    </w:p>
    <w:p w14:paraId="5E7B91F8" w14:textId="2B3011F0"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w:t>
      </w:r>
      <w:r w:rsidR="001F2AB9" w:rsidRPr="007A5B6E">
        <w:rPr>
          <w:rFonts w:cs="Times New Roman"/>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7A5B6E">
        <w:rPr>
          <w:rFonts w:cs="Times New Roman"/>
          <w:sz w:val="24"/>
          <w:szCs w:val="24"/>
        </w:rPr>
        <w:t>;</w:t>
      </w:r>
    </w:p>
    <w:p w14:paraId="459BD233" w14:textId="60DDE300"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w:t>
      </w:r>
      <w:r w:rsidR="001F2AB9" w:rsidRPr="007A5B6E">
        <w:rPr>
          <w:rFonts w:cs="Times New Roman"/>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7A5B6E">
        <w:rPr>
          <w:rFonts w:cs="Times New Roman"/>
          <w:sz w:val="24"/>
          <w:szCs w:val="24"/>
        </w:rPr>
        <w:t>учетом реалий современного мира;</w:t>
      </w:r>
      <w:r w:rsidR="001F2AB9" w:rsidRPr="007A5B6E">
        <w:rPr>
          <w:rFonts w:cs="Times New Roman"/>
          <w:sz w:val="24"/>
          <w:szCs w:val="24"/>
        </w:rPr>
        <w:t xml:space="preserve"> </w:t>
      </w:r>
      <w:r w:rsidRPr="007A5B6E">
        <w:rPr>
          <w:rFonts w:cs="Times New Roman"/>
          <w:sz w:val="24"/>
          <w:szCs w:val="24"/>
        </w:rPr>
        <w:t>о</w:t>
      </w:r>
      <w:r w:rsidR="001F2AB9" w:rsidRPr="007A5B6E">
        <w:rPr>
          <w:rFonts w:cs="Times New Roman"/>
          <w:sz w:val="24"/>
          <w:szCs w:val="24"/>
        </w:rPr>
        <w:t>тбираемый для изучения языковой материал обладает высокой частот</w:t>
      </w:r>
      <w:r w:rsidRPr="007A5B6E">
        <w:rPr>
          <w:rFonts w:cs="Times New Roman"/>
          <w:sz w:val="24"/>
          <w:szCs w:val="24"/>
        </w:rPr>
        <w:t>ностью;</w:t>
      </w:r>
      <w:r w:rsidR="001F2AB9" w:rsidRPr="007A5B6E">
        <w:rPr>
          <w:rFonts w:cs="Times New Roman"/>
          <w:sz w:val="24"/>
          <w:szCs w:val="24"/>
        </w:rPr>
        <w:t xml:space="preserve"> </w:t>
      </w:r>
    </w:p>
    <w:p w14:paraId="05DBD914" w14:textId="60A6284C"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w:t>
      </w:r>
      <w:r w:rsidR="001F2AB9" w:rsidRPr="007A5B6E">
        <w:rPr>
          <w:rFonts w:cs="Times New Roman"/>
          <w:sz w:val="24"/>
          <w:szCs w:val="24"/>
        </w:rPr>
        <w:t>редлагаемый для изучения на иностранном языке языковой материал должен быть зна</w:t>
      </w:r>
      <w:r w:rsidRPr="007A5B6E">
        <w:rPr>
          <w:rFonts w:cs="Times New Roman"/>
          <w:sz w:val="24"/>
          <w:szCs w:val="24"/>
        </w:rPr>
        <w:t>ком обучающимся на родном языке;</w:t>
      </w:r>
      <w:r w:rsidR="001F2AB9" w:rsidRPr="007A5B6E">
        <w:rPr>
          <w:rFonts w:cs="Times New Roman"/>
          <w:sz w:val="24"/>
          <w:szCs w:val="24"/>
        </w:rPr>
        <w:t xml:space="preserve">  </w:t>
      </w:r>
    </w:p>
    <w:p w14:paraId="5E2392FB" w14:textId="591A52AA"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w:t>
      </w:r>
      <w:r w:rsidR="001F2AB9" w:rsidRPr="007A5B6E">
        <w:rPr>
          <w:rFonts w:cs="Times New Roman"/>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7A5B6E">
        <w:rPr>
          <w:rFonts w:cs="Times New Roman"/>
          <w:sz w:val="24"/>
          <w:szCs w:val="24"/>
        </w:rPr>
        <w:t>е системы восприятия информации;</w:t>
      </w:r>
    </w:p>
    <w:p w14:paraId="15CA824D" w14:textId="17188184"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w:t>
      </w:r>
      <w:r w:rsidR="001F2AB9" w:rsidRPr="007A5B6E">
        <w:rPr>
          <w:rFonts w:cs="Times New Roman"/>
          <w:sz w:val="24"/>
          <w:szCs w:val="24"/>
        </w:rPr>
        <w:t>роки строятся по принципу фор</w:t>
      </w:r>
      <w:r w:rsidRPr="007A5B6E">
        <w:rPr>
          <w:rFonts w:cs="Times New Roman"/>
          <w:sz w:val="24"/>
          <w:szCs w:val="24"/>
        </w:rPr>
        <w:t>мирования потребности в общении; м</w:t>
      </w:r>
      <w:r w:rsidR="001F2AB9" w:rsidRPr="007A5B6E">
        <w:rPr>
          <w:rFonts w:cs="Times New Roman"/>
          <w:sz w:val="24"/>
          <w:szCs w:val="24"/>
        </w:rPr>
        <w:t>отивация обучающегося</w:t>
      </w:r>
      <w:r w:rsidRPr="007A5B6E">
        <w:rPr>
          <w:rFonts w:cs="Times New Roman"/>
          <w:sz w:val="24"/>
          <w:szCs w:val="24"/>
        </w:rPr>
        <w:t xml:space="preserve"> с ЗПР</w:t>
      </w:r>
      <w:r w:rsidR="001F2AB9" w:rsidRPr="007A5B6E">
        <w:rPr>
          <w:rFonts w:cs="Times New Roman"/>
          <w:sz w:val="24"/>
          <w:szCs w:val="24"/>
        </w:rPr>
        <w:t xml:space="preserve"> к общению на английском языке имеет принципиальное знач</w:t>
      </w:r>
      <w:r w:rsidRPr="007A5B6E">
        <w:rPr>
          <w:rFonts w:cs="Times New Roman"/>
          <w:sz w:val="24"/>
          <w:szCs w:val="24"/>
        </w:rPr>
        <w:t>ение;</w:t>
      </w:r>
    </w:p>
    <w:p w14:paraId="14F572A8" w14:textId="31CF172F"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w:t>
      </w:r>
      <w:r w:rsidR="001F2AB9" w:rsidRPr="007A5B6E">
        <w:rPr>
          <w:rFonts w:cs="Times New Roman"/>
          <w:sz w:val="24"/>
          <w:szCs w:val="24"/>
        </w:rPr>
        <w:t>удирование является одним из важнейших видов учебной деятельности</w:t>
      </w:r>
      <w:r w:rsidRPr="007A5B6E">
        <w:rPr>
          <w:rFonts w:cs="Times New Roman"/>
          <w:sz w:val="24"/>
          <w:szCs w:val="24"/>
        </w:rPr>
        <w:t>,</w:t>
      </w:r>
      <w:r w:rsidR="001F2AB9" w:rsidRPr="007A5B6E">
        <w:rPr>
          <w:rFonts w:cs="Times New Roman"/>
          <w:sz w:val="24"/>
          <w:szCs w:val="24"/>
        </w:rPr>
        <w:t xml:space="preserve"> </w:t>
      </w:r>
      <w:r w:rsidRPr="007A5B6E">
        <w:rPr>
          <w:rFonts w:cs="Times New Roman"/>
          <w:sz w:val="24"/>
          <w:szCs w:val="24"/>
        </w:rPr>
        <w:t>п</w:t>
      </w:r>
      <w:r w:rsidR="001F2AB9" w:rsidRPr="007A5B6E">
        <w:rPr>
          <w:rFonts w:cs="Times New Roman"/>
          <w:sz w:val="24"/>
          <w:szCs w:val="24"/>
        </w:rPr>
        <w:t xml:space="preserve">ри этом необходимо учитывать особенности восприятия </w:t>
      </w:r>
      <w:r w:rsidRPr="007A5B6E">
        <w:rPr>
          <w:rFonts w:cs="Times New Roman"/>
          <w:sz w:val="24"/>
          <w:szCs w:val="24"/>
        </w:rPr>
        <w:t>и</w:t>
      </w:r>
      <w:r w:rsidR="001F2AB9" w:rsidRPr="007A5B6E">
        <w:rPr>
          <w:rFonts w:cs="Times New Roman"/>
          <w:sz w:val="24"/>
          <w:szCs w:val="24"/>
        </w:rPr>
        <w:t xml:space="preserve"> запоминания вербальной информации у </w:t>
      </w:r>
      <w:r w:rsidRPr="007A5B6E">
        <w:rPr>
          <w:rFonts w:cs="Times New Roman"/>
          <w:sz w:val="24"/>
          <w:szCs w:val="24"/>
        </w:rPr>
        <w:t>обучающихся с ЗПР подросткового возраста</w:t>
      </w:r>
      <w:r w:rsidR="001F2AB9" w:rsidRPr="007A5B6E">
        <w:rPr>
          <w:rFonts w:cs="Times New Roman"/>
          <w:sz w:val="24"/>
          <w:szCs w:val="24"/>
        </w:rPr>
        <w:t xml:space="preserve"> и обеспечивать наглядность предъявляемого материала на каждом этапе урока.  </w:t>
      </w:r>
    </w:p>
    <w:p w14:paraId="273C50BA" w14:textId="19BCAD40" w:rsidR="001F2AB9" w:rsidRPr="007A5B6E" w:rsidRDefault="00E1585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w:t>
      </w:r>
      <w:r w:rsidR="001F2AB9" w:rsidRPr="007A5B6E">
        <w:rPr>
          <w:rFonts w:cs="Times New Roman"/>
          <w:sz w:val="24"/>
          <w:szCs w:val="24"/>
        </w:rPr>
        <w:t xml:space="preserve">ля </w:t>
      </w:r>
      <w:r w:rsidR="001A3F61" w:rsidRPr="007A5B6E">
        <w:rPr>
          <w:rFonts w:cs="Times New Roman"/>
          <w:sz w:val="24"/>
          <w:szCs w:val="24"/>
        </w:rPr>
        <w:t>обучающихся</w:t>
      </w:r>
      <w:r w:rsidR="001F2AB9" w:rsidRPr="007A5B6E">
        <w:rPr>
          <w:rFonts w:cs="Times New Roman"/>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t>развити</w:t>
      </w:r>
      <w:r w:rsidR="00E15850" w:rsidRPr="007A5B6E">
        <w:rPr>
          <w:rFonts w:cs="Times New Roman"/>
          <w:sz w:val="24"/>
          <w:szCs w:val="24"/>
        </w:rPr>
        <w:t>е</w:t>
      </w:r>
      <w:r w:rsidRPr="007A5B6E">
        <w:rPr>
          <w:rFonts w:cs="Times New Roman"/>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7A5B6E">
        <w:rPr>
          <w:rFonts w:cs="Times New Roman"/>
          <w:sz w:val="24"/>
          <w:szCs w:val="24"/>
        </w:rPr>
        <w:t xml:space="preserve">развития </w:t>
      </w:r>
      <w:r w:rsidRPr="007A5B6E">
        <w:rPr>
          <w:rFonts w:cs="Times New Roman"/>
          <w:sz w:val="24"/>
          <w:szCs w:val="24"/>
        </w:rPr>
        <w:t>высших психических функций</w:t>
      </w:r>
      <w:r w:rsidR="00E15850" w:rsidRPr="007A5B6E">
        <w:rPr>
          <w:rFonts w:cs="Times New Roman"/>
          <w:sz w:val="24"/>
          <w:szCs w:val="24"/>
        </w:rPr>
        <w:t>,</w:t>
      </w:r>
      <w:r w:rsidRPr="007A5B6E">
        <w:rPr>
          <w:rFonts w:cs="Times New Roman"/>
          <w:sz w:val="24"/>
          <w:szCs w:val="24"/>
        </w:rPr>
        <w:t xml:space="preserve"> формировани</w:t>
      </w:r>
      <w:r w:rsidR="00005CDB" w:rsidRPr="007A5B6E">
        <w:rPr>
          <w:rFonts w:cs="Times New Roman"/>
          <w:sz w:val="24"/>
          <w:szCs w:val="24"/>
        </w:rPr>
        <w:t>я</w:t>
      </w:r>
      <w:r w:rsidRPr="007A5B6E">
        <w:rPr>
          <w:rFonts w:cs="Times New Roman"/>
          <w:sz w:val="24"/>
          <w:szCs w:val="24"/>
        </w:rPr>
        <w:t xml:space="preserve"> учебных действий и речевой деятельности;</w:t>
      </w:r>
    </w:p>
    <w:p w14:paraId="477440F8" w14:textId="384E849A"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5F578B1" w14:textId="3089A4EC"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Цель и задачи учебного предмета «Иностранный (английский) язык»</w:t>
      </w:r>
    </w:p>
    <w:p w14:paraId="7AE65F42" w14:textId="11331AAF" w:rsidR="00C836C6" w:rsidRPr="007A5B6E" w:rsidRDefault="00EA7535" w:rsidP="00CA659E">
      <w:pPr>
        <w:spacing w:after="0" w:line="240" w:lineRule="auto"/>
        <w:ind w:firstLine="709"/>
        <w:jc w:val="both"/>
        <w:rPr>
          <w:rFonts w:cs="Times New Roman"/>
          <w:sz w:val="24"/>
          <w:szCs w:val="24"/>
        </w:rPr>
      </w:pPr>
      <w:r w:rsidRPr="007A5B6E">
        <w:rPr>
          <w:rFonts w:cs="Times New Roman"/>
          <w:sz w:val="24"/>
          <w:szCs w:val="24"/>
        </w:rPr>
        <w:t>Общие цели изучения иностранных языков представлены в ООП ООО.</w:t>
      </w:r>
      <w:r w:rsidR="00C836C6" w:rsidRPr="007A5B6E">
        <w:rPr>
          <w:rFonts w:cs="Times New Roman"/>
          <w:sz w:val="24"/>
          <w:szCs w:val="24"/>
        </w:rPr>
        <w:t xml:space="preserve"> На прагматическом уровне </w:t>
      </w:r>
      <w:r w:rsidR="00C836C6" w:rsidRPr="007A5B6E">
        <w:rPr>
          <w:rFonts w:cs="Times New Roman"/>
          <w:bCs/>
          <w:i/>
          <w:iCs/>
          <w:sz w:val="24"/>
          <w:szCs w:val="24"/>
        </w:rPr>
        <w:t>целью иноязычного образования</w:t>
      </w:r>
      <w:r w:rsidR="00C836C6" w:rsidRPr="007A5B6E">
        <w:rPr>
          <w:rFonts w:cs="Times New Roman"/>
          <w:b/>
          <w:bCs/>
          <w:i/>
          <w:iCs/>
          <w:sz w:val="24"/>
          <w:szCs w:val="24"/>
        </w:rPr>
        <w:t xml:space="preserve"> </w:t>
      </w:r>
      <w:r w:rsidR="00C836C6" w:rsidRPr="007A5B6E">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t>речевая компетенция –</w:t>
      </w:r>
      <w:r w:rsidRPr="007A5B6E">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t xml:space="preserve">языковая компетенция </w:t>
      </w:r>
      <w:r w:rsidRPr="007A5B6E">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lastRenderedPageBreak/>
        <w:t>социокультурная/межкультурная компетенция –</w:t>
      </w:r>
      <w:r w:rsidRPr="007A5B6E">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7A5B6E">
        <w:rPr>
          <w:rFonts w:cs="Times New Roman"/>
          <w:sz w:val="24"/>
          <w:szCs w:val="24"/>
        </w:rPr>
        <w:t xml:space="preserve"> </w:t>
      </w:r>
      <w:r w:rsidRPr="007A5B6E">
        <w:rPr>
          <w:rFonts w:cs="Times New Roman"/>
          <w:sz w:val="24"/>
          <w:szCs w:val="24"/>
        </w:rPr>
        <w:t>опыту, интересам, психологическим особенностям учащихся</w:t>
      </w:r>
      <w:r w:rsidR="00BA7E2D" w:rsidRPr="007A5B6E">
        <w:rPr>
          <w:rFonts w:cs="Times New Roman"/>
          <w:sz w:val="24"/>
          <w:szCs w:val="24"/>
        </w:rPr>
        <w:t xml:space="preserve"> </w:t>
      </w:r>
      <w:r w:rsidRPr="007A5B6E">
        <w:rPr>
          <w:rFonts w:cs="Times New Roman"/>
          <w:sz w:val="24"/>
          <w:szCs w:val="24"/>
        </w:rPr>
        <w:t>основной школы на разных её этапах; формирование умения</w:t>
      </w:r>
      <w:r w:rsidR="00BA7E2D" w:rsidRPr="007A5B6E">
        <w:rPr>
          <w:rFonts w:cs="Times New Roman"/>
          <w:sz w:val="24"/>
          <w:szCs w:val="24"/>
        </w:rPr>
        <w:t xml:space="preserve"> </w:t>
      </w:r>
      <w:r w:rsidRPr="007A5B6E">
        <w:rPr>
          <w:rFonts w:cs="Times New Roman"/>
          <w:sz w:val="24"/>
          <w:szCs w:val="24"/>
        </w:rPr>
        <w:t>представлять свою страну, её культуру в условиях межкультурного общения;</w:t>
      </w:r>
    </w:p>
    <w:p w14:paraId="0DAB1DA3" w14:textId="0DE2DB0B"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sz w:val="24"/>
          <w:szCs w:val="24"/>
        </w:rPr>
        <w:t>компенсаторная компетенция</w:t>
      </w:r>
      <w:r w:rsidRPr="007A5B6E">
        <w:rPr>
          <w:rFonts w:cs="Times New Roman"/>
          <w:sz w:val="24"/>
          <w:szCs w:val="24"/>
        </w:rPr>
        <w:t xml:space="preserve"> </w:t>
      </w:r>
      <w:r w:rsidR="00BA7E2D" w:rsidRPr="007A5B6E">
        <w:rPr>
          <w:rFonts w:cs="Times New Roman"/>
          <w:sz w:val="24"/>
          <w:szCs w:val="24"/>
        </w:rPr>
        <w:t>–</w:t>
      </w:r>
      <w:r w:rsidR="000479E4" w:rsidRPr="007A5B6E">
        <w:rPr>
          <w:rFonts w:cs="Times New Roman"/>
          <w:sz w:val="24"/>
          <w:szCs w:val="24"/>
        </w:rPr>
        <w:t xml:space="preserve"> </w:t>
      </w:r>
      <w:r w:rsidRPr="007A5B6E">
        <w:rPr>
          <w:rFonts w:cs="Times New Roman"/>
          <w:sz w:val="24"/>
          <w:szCs w:val="24"/>
        </w:rPr>
        <w:t>развитие умений выходить из положения в условиях дефицита языковых средств</w:t>
      </w:r>
      <w:r w:rsidR="00BA7E2D" w:rsidRPr="007A5B6E">
        <w:rPr>
          <w:rFonts w:cs="Times New Roman"/>
          <w:sz w:val="24"/>
          <w:szCs w:val="24"/>
        </w:rPr>
        <w:t xml:space="preserve"> </w:t>
      </w:r>
      <w:r w:rsidRPr="007A5B6E">
        <w:rPr>
          <w:rFonts w:cs="Times New Roman"/>
          <w:sz w:val="24"/>
          <w:szCs w:val="24"/>
        </w:rPr>
        <w:t>при передаче</w:t>
      </w:r>
      <w:r w:rsidR="000479E4" w:rsidRPr="007A5B6E">
        <w:rPr>
          <w:rFonts w:cs="Times New Roman"/>
          <w:sz w:val="24"/>
          <w:szCs w:val="24"/>
        </w:rPr>
        <w:t xml:space="preserve"> </w:t>
      </w:r>
      <w:r w:rsidRPr="007A5B6E">
        <w:rPr>
          <w:rFonts w:cs="Times New Roman"/>
          <w:sz w:val="24"/>
          <w:szCs w:val="24"/>
        </w:rPr>
        <w:t>информации.</w:t>
      </w:r>
    </w:p>
    <w:p w14:paraId="23AA0FE1" w14:textId="3A6208F3" w:rsidR="006734B4" w:rsidRPr="007A5B6E" w:rsidRDefault="001F2AB9" w:rsidP="00CA659E">
      <w:pPr>
        <w:spacing w:after="0" w:line="240" w:lineRule="auto"/>
        <w:ind w:firstLine="709"/>
        <w:jc w:val="both"/>
        <w:rPr>
          <w:rFonts w:cs="Times New Roman"/>
          <w:sz w:val="24"/>
          <w:szCs w:val="24"/>
        </w:rPr>
      </w:pPr>
      <w:r w:rsidRPr="007A5B6E">
        <w:rPr>
          <w:rFonts w:cs="Times New Roman"/>
          <w:i/>
          <w:sz w:val="24"/>
          <w:szCs w:val="24"/>
        </w:rPr>
        <w:t>Целью</w:t>
      </w:r>
      <w:r w:rsidRPr="007A5B6E">
        <w:rPr>
          <w:rFonts w:cs="Times New Roman"/>
          <w:sz w:val="24"/>
          <w:szCs w:val="24"/>
        </w:rPr>
        <w:t xml:space="preserve"> дисциплины «Иностранный (английский) язык» </w:t>
      </w:r>
      <w:r w:rsidR="002F0CDF" w:rsidRPr="007A5B6E">
        <w:rPr>
          <w:rFonts w:cs="Times New Roman"/>
          <w:sz w:val="24"/>
          <w:szCs w:val="24"/>
        </w:rPr>
        <w:t xml:space="preserve">для обучающихся с ЗПР </w:t>
      </w:r>
      <w:r w:rsidRPr="007A5B6E">
        <w:rPr>
          <w:rFonts w:cs="Times New Roman"/>
          <w:sz w:val="24"/>
          <w:szCs w:val="24"/>
        </w:rPr>
        <w:t>является формирование</w:t>
      </w:r>
      <w:r w:rsidR="002F0CDF" w:rsidRPr="007A5B6E">
        <w:rPr>
          <w:rFonts w:cs="Times New Roman"/>
          <w:sz w:val="24"/>
          <w:szCs w:val="24"/>
        </w:rPr>
        <w:t xml:space="preserve"> у них</w:t>
      </w:r>
      <w:r w:rsidRPr="007A5B6E">
        <w:rPr>
          <w:rFonts w:cs="Times New Roman"/>
          <w:sz w:val="24"/>
          <w:szCs w:val="24"/>
        </w:rPr>
        <w:t xml:space="preserve"> коммуникативной компетенции</w:t>
      </w:r>
      <w:r w:rsidR="00AF0FFE" w:rsidRPr="007A5B6E">
        <w:rPr>
          <w:rFonts w:cs="Times New Roman"/>
          <w:sz w:val="24"/>
          <w:szCs w:val="24"/>
        </w:rPr>
        <w:t xml:space="preserve"> в единстве представленных выше составляющих</w:t>
      </w:r>
      <w:r w:rsidRPr="007A5B6E">
        <w:rPr>
          <w:rFonts w:cs="Times New Roman"/>
          <w:sz w:val="24"/>
          <w:szCs w:val="24"/>
        </w:rPr>
        <w:t xml:space="preserve">. </w:t>
      </w:r>
    </w:p>
    <w:p w14:paraId="0523D168" w14:textId="4E2FDE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рамках предлагаемого курса решается ряд общеобразовательных </w:t>
      </w:r>
      <w:r w:rsidRPr="007A5B6E">
        <w:rPr>
          <w:rFonts w:cs="Times New Roman"/>
          <w:i/>
          <w:sz w:val="24"/>
          <w:szCs w:val="24"/>
        </w:rPr>
        <w:t>задач</w:t>
      </w:r>
      <w:r w:rsidRPr="007A5B6E">
        <w:rPr>
          <w:rFonts w:cs="Times New Roman"/>
          <w:sz w:val="24"/>
          <w:szCs w:val="24"/>
        </w:rPr>
        <w:t xml:space="preserve">: </w:t>
      </w:r>
    </w:p>
    <w:p w14:paraId="4A25319C" w14:textId="2A839C12"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элементарных коммуникативных навыков на иностранном языке;</w:t>
      </w:r>
    </w:p>
    <w:p w14:paraId="0FED1BAB" w14:textId="16CB64BA"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навыков речевого поведения на иностранном языке:</w:t>
      </w:r>
    </w:p>
    <w:p w14:paraId="164B3B7A" w14:textId="672B85AE" w:rsidR="001F2AB9" w:rsidRPr="007A5B6E" w:rsidRDefault="001F2AB9" w:rsidP="009F3C54">
      <w:pPr>
        <w:pStyle w:val="a5"/>
        <w:numPr>
          <w:ilvl w:val="0"/>
          <w:numId w:val="30"/>
        </w:numPr>
        <w:tabs>
          <w:tab w:val="left" w:pos="993"/>
        </w:tabs>
        <w:spacing w:after="0" w:line="240" w:lineRule="auto"/>
        <w:ind w:left="1134"/>
        <w:jc w:val="both"/>
        <w:rPr>
          <w:rFonts w:cs="Times New Roman"/>
          <w:sz w:val="24"/>
          <w:szCs w:val="24"/>
        </w:rPr>
      </w:pPr>
      <w:r w:rsidRPr="007A5B6E">
        <w:rPr>
          <w:rFonts w:cs="Times New Roman"/>
          <w:sz w:val="24"/>
          <w:szCs w:val="24"/>
        </w:rPr>
        <w:t>формирование навыков диалогической англоязычной речи;</w:t>
      </w:r>
    </w:p>
    <w:p w14:paraId="5F356E51" w14:textId="5D3AD700" w:rsidR="001F2AB9" w:rsidRPr="007A5B6E" w:rsidRDefault="001F2AB9" w:rsidP="009F3C54">
      <w:pPr>
        <w:pStyle w:val="a5"/>
        <w:numPr>
          <w:ilvl w:val="0"/>
          <w:numId w:val="30"/>
        </w:numPr>
        <w:tabs>
          <w:tab w:val="left" w:pos="993"/>
        </w:tabs>
        <w:spacing w:after="0" w:line="240" w:lineRule="auto"/>
        <w:ind w:left="1134"/>
        <w:jc w:val="both"/>
        <w:rPr>
          <w:rFonts w:cs="Times New Roman"/>
          <w:sz w:val="24"/>
          <w:szCs w:val="24"/>
        </w:rPr>
      </w:pPr>
      <w:r w:rsidRPr="007A5B6E">
        <w:rPr>
          <w:rFonts w:cs="Times New Roman"/>
          <w:sz w:val="24"/>
          <w:szCs w:val="24"/>
        </w:rPr>
        <w:t>формирование навыков монологической англоязычной речи;</w:t>
      </w:r>
    </w:p>
    <w:p w14:paraId="1FD5FFB5" w14:textId="7803EC2D"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представлений о культуре страны изучаемого языка;</w:t>
      </w:r>
    </w:p>
    <w:p w14:paraId="6FBF73E7" w14:textId="107F6B41"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курсе английского языка для обучающихся с </w:t>
      </w:r>
      <w:r w:rsidR="001A3F61" w:rsidRPr="007A5B6E">
        <w:rPr>
          <w:rFonts w:cs="Times New Roman"/>
          <w:sz w:val="24"/>
          <w:szCs w:val="24"/>
        </w:rPr>
        <w:t>ЗПР</w:t>
      </w:r>
      <w:r w:rsidRPr="007A5B6E">
        <w:rPr>
          <w:rFonts w:cs="Times New Roman"/>
          <w:sz w:val="24"/>
          <w:szCs w:val="24"/>
        </w:rPr>
        <w:t xml:space="preserve"> решаются следующие </w:t>
      </w:r>
      <w:r w:rsidRPr="007A5B6E">
        <w:rPr>
          <w:rFonts w:cs="Times New Roman"/>
          <w:i/>
          <w:sz w:val="24"/>
          <w:szCs w:val="24"/>
        </w:rPr>
        <w:t>коррекционные задачи</w:t>
      </w:r>
      <w:r w:rsidRPr="007A5B6E">
        <w:rPr>
          <w:rFonts w:cs="Times New Roman"/>
          <w:sz w:val="24"/>
          <w:szCs w:val="24"/>
        </w:rPr>
        <w:t>:</w:t>
      </w:r>
    </w:p>
    <w:p w14:paraId="69AECC56" w14:textId="4A7C097D"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расширение представлений об окружающем</w:t>
      </w:r>
      <w:r w:rsidR="00346880" w:rsidRPr="007A5B6E">
        <w:rPr>
          <w:rFonts w:cs="Times New Roman"/>
          <w:sz w:val="24"/>
          <w:szCs w:val="24"/>
        </w:rPr>
        <w:t xml:space="preserve"> социальном</w:t>
      </w:r>
      <w:r w:rsidRPr="007A5B6E">
        <w:rPr>
          <w:rFonts w:cs="Times New Roman"/>
          <w:sz w:val="24"/>
          <w:szCs w:val="24"/>
        </w:rPr>
        <w:t xml:space="preserve"> мире; </w:t>
      </w:r>
    </w:p>
    <w:p w14:paraId="71E1E777"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формирование навыка понимания обращенной иноязычной речи; </w:t>
      </w:r>
    </w:p>
    <w:p w14:paraId="0279B379"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7A5B6E" w:rsidRDefault="00F17C2C"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навыков смыслового чтения;</w:t>
      </w:r>
    </w:p>
    <w:p w14:paraId="11E6EA86" w14:textId="04192A28"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коррекция специфических проблем, возникающих в сфере общения и взаимодействии с собеседником у </w:t>
      </w:r>
      <w:r w:rsidR="000D43C6" w:rsidRPr="007A5B6E">
        <w:rPr>
          <w:rFonts w:cs="Times New Roman"/>
          <w:sz w:val="24"/>
          <w:szCs w:val="24"/>
        </w:rPr>
        <w:t>обучающихся</w:t>
      </w:r>
      <w:r w:rsidRPr="007A5B6E">
        <w:rPr>
          <w:rFonts w:cs="Times New Roman"/>
          <w:sz w:val="24"/>
          <w:szCs w:val="24"/>
        </w:rPr>
        <w:t xml:space="preserve"> с ЗПР</w:t>
      </w:r>
      <w:r w:rsidR="000D43C6" w:rsidRPr="007A5B6E">
        <w:rPr>
          <w:rFonts w:cs="Times New Roman"/>
          <w:sz w:val="24"/>
          <w:szCs w:val="24"/>
        </w:rPr>
        <w:t xml:space="preserve"> подросткового возраста</w:t>
      </w:r>
      <w:r w:rsidRPr="007A5B6E">
        <w:rPr>
          <w:rFonts w:cs="Times New Roman"/>
          <w:sz w:val="24"/>
          <w:szCs w:val="24"/>
        </w:rPr>
        <w:t>;</w:t>
      </w:r>
    </w:p>
    <w:p w14:paraId="62BFC7AF"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навыков сотрудничества со взрослыми и сверстниками в различных социальных ситуациях;</w:t>
      </w:r>
    </w:p>
    <w:p w14:paraId="725C6D79"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английской речи в связи с организованной предметно-практической деятельностью;</w:t>
      </w:r>
    </w:p>
    <w:p w14:paraId="5EE0A02F"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способности вести целенаправленную учебную деятельность.</w:t>
      </w:r>
    </w:p>
    <w:p w14:paraId="16C776F1" w14:textId="5C2F335B" w:rsidR="00796D7B" w:rsidRPr="007A5B6E" w:rsidRDefault="00FA6C72" w:rsidP="00CA659E">
      <w:pPr>
        <w:spacing w:after="0" w:line="240" w:lineRule="auto"/>
        <w:ind w:firstLine="709"/>
        <w:jc w:val="both"/>
        <w:rPr>
          <w:rFonts w:cs="Times New Roman"/>
          <w:sz w:val="24"/>
          <w:szCs w:val="24"/>
        </w:rPr>
      </w:pPr>
      <w:r w:rsidRPr="007A5B6E">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7A5B6E">
        <w:rPr>
          <w:rFonts w:cs="Times New Roman"/>
          <w:sz w:val="24"/>
          <w:szCs w:val="24"/>
        </w:rPr>
        <w:t>осуществлять</w:t>
      </w:r>
      <w:r w:rsidRPr="007A5B6E">
        <w:rPr>
          <w:rFonts w:cs="Times New Roman"/>
          <w:sz w:val="24"/>
          <w:szCs w:val="24"/>
        </w:rPr>
        <w:t xml:space="preserve"> поиск, обработк</w:t>
      </w:r>
      <w:r w:rsidR="00657F8D" w:rsidRPr="007A5B6E">
        <w:rPr>
          <w:rFonts w:cs="Times New Roman"/>
          <w:sz w:val="24"/>
          <w:szCs w:val="24"/>
        </w:rPr>
        <w:t>у</w:t>
      </w:r>
      <w:r w:rsidRPr="007A5B6E">
        <w:rPr>
          <w:rFonts w:cs="Times New Roman"/>
          <w:sz w:val="24"/>
          <w:szCs w:val="24"/>
        </w:rPr>
        <w:t xml:space="preserve"> и использовани</w:t>
      </w:r>
      <w:r w:rsidR="00657F8D" w:rsidRPr="007A5B6E">
        <w:rPr>
          <w:rFonts w:cs="Times New Roman"/>
          <w:sz w:val="24"/>
          <w:szCs w:val="24"/>
        </w:rPr>
        <w:t>е</w:t>
      </w:r>
      <w:r w:rsidRPr="007A5B6E">
        <w:rPr>
          <w:rFonts w:cs="Times New Roman"/>
          <w:sz w:val="24"/>
          <w:szCs w:val="24"/>
        </w:rPr>
        <w:t xml:space="preserve"> информации в познавательных целях, </w:t>
      </w:r>
      <w:r w:rsidR="00657F8D" w:rsidRPr="007A5B6E">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7A5B6E">
        <w:rPr>
          <w:rFonts w:cs="Times New Roman"/>
          <w:sz w:val="24"/>
          <w:szCs w:val="24"/>
        </w:rPr>
        <w:t>коммуникативны</w:t>
      </w:r>
      <w:r w:rsidR="00657F8D" w:rsidRPr="007A5B6E">
        <w:rPr>
          <w:rFonts w:cs="Times New Roman"/>
          <w:sz w:val="24"/>
          <w:szCs w:val="24"/>
        </w:rPr>
        <w:t>е компетенции и т.д.</w:t>
      </w:r>
      <w:r w:rsidR="00796D7B" w:rsidRPr="007A5B6E">
        <w:rPr>
          <w:rFonts w:cs="Times New Roman"/>
          <w:sz w:val="24"/>
          <w:szCs w:val="24"/>
        </w:rPr>
        <w:t xml:space="preserve">  </w:t>
      </w:r>
    </w:p>
    <w:p w14:paraId="1C09BC4D" w14:textId="7093663E" w:rsidR="001F2AB9" w:rsidRPr="007A5B6E" w:rsidRDefault="00657F8D" w:rsidP="00CA659E">
      <w:pPr>
        <w:spacing w:after="0" w:line="240" w:lineRule="auto"/>
        <w:ind w:firstLine="709"/>
        <w:jc w:val="both"/>
        <w:rPr>
          <w:rFonts w:cs="Times New Roman"/>
          <w:sz w:val="24"/>
          <w:szCs w:val="24"/>
        </w:rPr>
      </w:pPr>
      <w:r w:rsidRPr="007A5B6E">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7A5B6E">
        <w:rPr>
          <w:rFonts w:cs="Times New Roman"/>
          <w:sz w:val="24"/>
          <w:szCs w:val="24"/>
        </w:rPr>
        <w:t>, зафиксированными в ООП ООО,</w:t>
      </w:r>
      <w:r w:rsidRPr="007A5B6E">
        <w:rPr>
          <w:rFonts w:cs="Times New Roman"/>
          <w:i/>
          <w:iCs/>
          <w:sz w:val="24"/>
          <w:szCs w:val="24"/>
        </w:rPr>
        <w:t xml:space="preserve"> </w:t>
      </w:r>
      <w:r w:rsidRPr="007A5B6E">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7A5B6E">
        <w:rPr>
          <w:rFonts w:cs="Times New Roman"/>
          <w:sz w:val="24"/>
          <w:szCs w:val="24"/>
        </w:rPr>
        <w:t xml:space="preserve"> обучающихся с ЗПР</w:t>
      </w:r>
      <w:r w:rsidRPr="007A5B6E">
        <w:rPr>
          <w:rFonts w:cs="Times New Roman"/>
          <w:sz w:val="24"/>
          <w:szCs w:val="24"/>
        </w:rPr>
        <w:t>,</w:t>
      </w:r>
      <w:r w:rsidR="00F25CF1" w:rsidRPr="007A5B6E">
        <w:rPr>
          <w:rFonts w:cs="Times New Roman"/>
          <w:sz w:val="24"/>
          <w:szCs w:val="24"/>
        </w:rPr>
        <w:t xml:space="preserve"> с учетом их особых образовательных потребностей на уровне основного общего образования.</w:t>
      </w:r>
    </w:p>
    <w:p w14:paraId="3C898C4C" w14:textId="5A3B548F"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Место учебного предмета «Иностранный (английский язык) в учебном плане</w:t>
      </w:r>
    </w:p>
    <w:p w14:paraId="235BAA8E" w14:textId="1156F80C"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7A5B6E">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7A5B6E">
        <w:rPr>
          <w:rFonts w:cs="Times New Roman"/>
          <w:bCs/>
          <w:sz w:val="24"/>
          <w:szCs w:val="24"/>
        </w:rPr>
        <w:t xml:space="preserve">– </w:t>
      </w:r>
      <w:r w:rsidR="00113552" w:rsidRPr="007A5B6E">
        <w:rPr>
          <w:rFonts w:cs="Times New Roman"/>
          <w:bCs/>
          <w:sz w:val="24"/>
          <w:szCs w:val="24"/>
        </w:rPr>
        <w:t>3 часа в неделю, что составляет по 102 учебных часа на каждом году обучения с 5 по 9 класс.</w:t>
      </w:r>
    </w:p>
    <w:p w14:paraId="652ECD6D" w14:textId="216D0964"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 xml:space="preserve">Содержание обучения </w:t>
      </w:r>
      <w:r w:rsidR="005E210F" w:rsidRPr="007A5B6E">
        <w:rPr>
          <w:rFonts w:cs="Times New Roman"/>
          <w:b/>
          <w:caps/>
          <w:sz w:val="24"/>
          <w:szCs w:val="24"/>
        </w:rPr>
        <w:t>ПО</w:t>
      </w:r>
      <w:r w:rsidR="00920FFE" w:rsidRPr="007A5B6E">
        <w:rPr>
          <w:rFonts w:cs="Times New Roman"/>
          <w:b/>
          <w:caps/>
          <w:sz w:val="24"/>
          <w:szCs w:val="24"/>
        </w:rPr>
        <w:t xml:space="preserve"> </w:t>
      </w:r>
      <w:r w:rsidRPr="007A5B6E">
        <w:rPr>
          <w:rFonts w:cs="Times New Roman"/>
          <w:b/>
          <w:caps/>
          <w:sz w:val="24"/>
          <w:szCs w:val="24"/>
        </w:rPr>
        <w:t>учебному предмету «Иностранный (английский) язык»</w:t>
      </w:r>
    </w:p>
    <w:p w14:paraId="26A23DC6" w14:textId="419345F0"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Тематика для организации ситуации общения по годам обучения</w:t>
      </w:r>
      <w:r w:rsidR="000E1395" w:rsidRPr="007A5B6E">
        <w:rPr>
          <w:rFonts w:cs="Times New Roman"/>
          <w:b/>
          <w:bCs/>
          <w:sz w:val="24"/>
          <w:szCs w:val="24"/>
        </w:rPr>
        <w:t>:</w:t>
      </w:r>
    </w:p>
    <w:p w14:paraId="6347EC7A" w14:textId="0600D3ED" w:rsidR="001F2AB9" w:rsidRPr="007A5B6E" w:rsidRDefault="001F2AB9" w:rsidP="00CA659E">
      <w:pPr>
        <w:spacing w:after="0" w:line="240" w:lineRule="auto"/>
        <w:jc w:val="both"/>
        <w:rPr>
          <w:rFonts w:cs="Times New Roman"/>
          <w:b/>
          <w:bCs/>
          <w:sz w:val="24"/>
          <w:szCs w:val="24"/>
        </w:rPr>
      </w:pPr>
      <w:r w:rsidRPr="007A5B6E">
        <w:rPr>
          <w:rFonts w:cs="Times New Roman"/>
          <w:b/>
          <w:bCs/>
          <w:sz w:val="24"/>
          <w:szCs w:val="24"/>
        </w:rPr>
        <w:t xml:space="preserve">5 </w:t>
      </w:r>
      <w:r w:rsidR="00760690" w:rsidRPr="007A5B6E">
        <w:rPr>
          <w:rFonts w:cs="Times New Roman"/>
          <w:b/>
          <w:bCs/>
          <w:sz w:val="24"/>
          <w:szCs w:val="24"/>
        </w:rPr>
        <w:t>КЛАСС</w:t>
      </w:r>
    </w:p>
    <w:p w14:paraId="5947F20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Я и моя семья</w:t>
      </w:r>
      <w:r w:rsidRPr="007A5B6E">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Мои друзья и наши увлечения. </w:t>
      </w:r>
      <w:r w:rsidRPr="007A5B6E">
        <w:rPr>
          <w:rFonts w:cs="Times New Roman"/>
          <w:sz w:val="24"/>
          <w:szCs w:val="24"/>
        </w:rPr>
        <w:t>Наши интересы, игры, кино, спорт посещение кружков, спортивных секций.</w:t>
      </w:r>
    </w:p>
    <w:p w14:paraId="32C0DD1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школа.</w:t>
      </w:r>
      <w:r w:rsidRPr="007A5B6E">
        <w:rPr>
          <w:rFonts w:cs="Times New Roman"/>
          <w:sz w:val="24"/>
          <w:szCs w:val="24"/>
        </w:rPr>
        <w:t xml:space="preserve"> Школьные предметы, мой любимый урок, мой портфель, мой день.</w:t>
      </w:r>
    </w:p>
    <w:p w14:paraId="2BEEA023" w14:textId="17931CCE"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квартира.</w:t>
      </w:r>
      <w:r w:rsidRPr="007A5B6E">
        <w:rPr>
          <w:rFonts w:cs="Times New Roman"/>
          <w:sz w:val="24"/>
          <w:szCs w:val="24"/>
        </w:rPr>
        <w:t xml:space="preserve"> Моя комната, названия предметов мебели, с кем я живу, мои питомцы.</w:t>
      </w:r>
    </w:p>
    <w:p w14:paraId="7C821DF3" w14:textId="6E59DF60" w:rsidR="001F2AB9" w:rsidRPr="007A5B6E" w:rsidRDefault="001F2AB9" w:rsidP="00CA659E">
      <w:pPr>
        <w:spacing w:after="0" w:line="240" w:lineRule="auto"/>
        <w:jc w:val="both"/>
        <w:rPr>
          <w:rFonts w:cs="Times New Roman"/>
          <w:b/>
          <w:bCs/>
          <w:sz w:val="24"/>
          <w:szCs w:val="24"/>
        </w:rPr>
      </w:pPr>
      <w:r w:rsidRPr="007A5B6E">
        <w:rPr>
          <w:rFonts w:cs="Times New Roman"/>
          <w:b/>
          <w:bCs/>
          <w:sz w:val="24"/>
          <w:szCs w:val="24"/>
        </w:rPr>
        <w:t xml:space="preserve">6 </w:t>
      </w:r>
      <w:r w:rsidR="00760690" w:rsidRPr="007A5B6E">
        <w:rPr>
          <w:rFonts w:cs="Times New Roman"/>
          <w:b/>
          <w:bCs/>
          <w:sz w:val="24"/>
          <w:szCs w:val="24"/>
        </w:rPr>
        <w:t>КЛАСС</w:t>
      </w:r>
    </w:p>
    <w:p w14:paraId="26C3FF2C" w14:textId="36F71FD3"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lastRenderedPageBreak/>
        <w:t xml:space="preserve">Мой день. </w:t>
      </w:r>
      <w:r w:rsidRPr="007A5B6E">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Мой город. </w:t>
      </w:r>
      <w:r w:rsidRPr="007A5B6E">
        <w:rPr>
          <w:rFonts w:cs="Times New Roman"/>
          <w:sz w:val="24"/>
          <w:szCs w:val="24"/>
        </w:rPr>
        <w:t>Городские объекты, транспорт, посещение кафе, магазины.</w:t>
      </w:r>
    </w:p>
    <w:p w14:paraId="3320EE43" w14:textId="418CC3B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любимая еда.</w:t>
      </w:r>
      <w:r w:rsidRPr="007A5B6E">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любимая одежда.</w:t>
      </w:r>
      <w:r w:rsidRPr="007A5B6E">
        <w:rPr>
          <w:rFonts w:cs="Times New Roman"/>
          <w:sz w:val="24"/>
          <w:szCs w:val="24"/>
        </w:rPr>
        <w:t xml:space="preserve"> Летняя и зимняя одежда, школьная форма, как я выбираю одежду, внешний вид. </w:t>
      </w:r>
    </w:p>
    <w:p w14:paraId="5F7420E1"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7 класс</w:t>
      </w:r>
    </w:p>
    <w:p w14:paraId="051E4EA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Природа.</w:t>
      </w:r>
      <w:r w:rsidRPr="007A5B6E">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Путешествия. </w:t>
      </w:r>
      <w:r w:rsidRPr="007A5B6E">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Профессии и работа.</w:t>
      </w:r>
      <w:r w:rsidRPr="007A5B6E">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Праздники и знаменательные даты </w:t>
      </w:r>
      <w:r w:rsidRPr="007A5B6E">
        <w:rPr>
          <w:rFonts w:cs="Times New Roman"/>
          <w:sz w:val="24"/>
          <w:szCs w:val="24"/>
        </w:rPr>
        <w:t>в различных странах мира. Популярные праздники в России и Великобритании, посещение фестиваля.</w:t>
      </w:r>
    </w:p>
    <w:p w14:paraId="36945C9C"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8 класс</w:t>
      </w:r>
    </w:p>
    <w:p w14:paraId="74B1ABD4" w14:textId="4EA736F6"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Интернет и гаджеты. </w:t>
      </w:r>
      <w:r w:rsidRPr="007A5B6E">
        <w:rPr>
          <w:rFonts w:cs="Times New Roman"/>
          <w:sz w:val="24"/>
          <w:szCs w:val="24"/>
        </w:rPr>
        <w:t>Интернет-технологии, социальные сети, блоги.</w:t>
      </w:r>
    </w:p>
    <w:p w14:paraId="5F19D81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Здоровье.</w:t>
      </w:r>
      <w:r w:rsidRPr="007A5B6E">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 xml:space="preserve">Наука и технологии. </w:t>
      </w:r>
      <w:r w:rsidRPr="007A5B6E">
        <w:rPr>
          <w:rFonts w:cs="Times New Roman"/>
          <w:bCs/>
          <w:sz w:val="24"/>
          <w:szCs w:val="24"/>
        </w:rPr>
        <w:t>Научно-технический прогресс, влияние современных технологий на жизнь человека,</w:t>
      </w:r>
      <w:r w:rsidRPr="007A5B6E">
        <w:rPr>
          <w:rFonts w:cs="Times New Roman"/>
          <w:b/>
          <w:sz w:val="24"/>
          <w:szCs w:val="24"/>
        </w:rPr>
        <w:t xml:space="preserve"> </w:t>
      </w:r>
      <w:r w:rsidRPr="007A5B6E">
        <w:rPr>
          <w:rFonts w:cs="Times New Roman"/>
          <w:bCs/>
          <w:sz w:val="24"/>
          <w:szCs w:val="24"/>
        </w:rPr>
        <w:t>знаменитые изобретатели;</w:t>
      </w:r>
    </w:p>
    <w:p w14:paraId="7E1E19BC"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Выдающиеся люди.</w:t>
      </w:r>
      <w:r w:rsidRPr="007A5B6E">
        <w:rPr>
          <w:rFonts w:cs="Times New Roman"/>
          <w:sz w:val="24"/>
          <w:szCs w:val="24"/>
        </w:rPr>
        <w:t xml:space="preserve"> Писатели, спортсмены, актеры.</w:t>
      </w:r>
    </w:p>
    <w:p w14:paraId="77E7DD85"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9 класс</w:t>
      </w:r>
    </w:p>
    <w:p w14:paraId="152A3B58"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Культура и искусство. </w:t>
      </w:r>
      <w:r w:rsidRPr="007A5B6E">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Кино.</w:t>
      </w:r>
      <w:r w:rsidRPr="007A5B6E">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 xml:space="preserve">Книги. </w:t>
      </w:r>
      <w:r w:rsidRPr="007A5B6E">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Иностранные языки.</w:t>
      </w:r>
      <w:r w:rsidRPr="007A5B6E">
        <w:rPr>
          <w:rFonts w:cs="Times New Roman"/>
          <w:bCs/>
          <w:sz w:val="24"/>
          <w:szCs w:val="24"/>
        </w:rPr>
        <w:t xml:space="preserve"> Язык международного общения, общение с англоязычными друзьями.</w:t>
      </w:r>
    </w:p>
    <w:p w14:paraId="713E0A19"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Примерное тематическое планирование</w:t>
      </w:r>
    </w:p>
    <w:p w14:paraId="1751B9D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3885B55A"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5 класс</w:t>
      </w:r>
    </w:p>
    <w:p w14:paraId="6A3CA41C" w14:textId="206FB83C" w:rsidR="001F2AB9" w:rsidRPr="007A5B6E" w:rsidRDefault="00AF0FFE" w:rsidP="00CA659E">
      <w:pPr>
        <w:spacing w:after="0" w:line="240" w:lineRule="auto"/>
        <w:ind w:firstLine="709"/>
        <w:jc w:val="both"/>
        <w:rPr>
          <w:rFonts w:cs="Times New Roman"/>
          <w:b/>
          <w:sz w:val="24"/>
          <w:szCs w:val="24"/>
        </w:rPr>
      </w:pPr>
      <w:r w:rsidRPr="007A5B6E">
        <w:rPr>
          <w:rFonts w:cs="Times New Roman"/>
          <w:b/>
          <w:sz w:val="24"/>
          <w:szCs w:val="24"/>
        </w:rPr>
        <w:t>Раздел 1. Я и моя семья</w:t>
      </w:r>
      <w:r w:rsidR="001F2AB9" w:rsidRPr="007A5B6E">
        <w:rPr>
          <w:rFonts w:cs="Times New Roman"/>
          <w:b/>
          <w:sz w:val="24"/>
          <w:szCs w:val="24"/>
        </w:rPr>
        <w:t xml:space="preserve">  </w:t>
      </w:r>
    </w:p>
    <w:p w14:paraId="3370ADF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Знакомство, страны и национальности. </w:t>
      </w:r>
    </w:p>
    <w:p w14:paraId="04CE0CB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Семейные фотографии. </w:t>
      </w:r>
    </w:p>
    <w:p w14:paraId="6FCA55E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Профессии в семье. </w:t>
      </w:r>
    </w:p>
    <w:p w14:paraId="404DF96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4. Семейные праздники, День рождения.</w:t>
      </w:r>
    </w:p>
    <w:p w14:paraId="517EA81F" w14:textId="06CE5065"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B0140" w:rsidRPr="007A5B6E">
        <w:rPr>
          <w:rFonts w:cs="Times New Roman"/>
          <w:b/>
          <w:i/>
          <w:sz w:val="24"/>
          <w:szCs w:val="24"/>
        </w:rPr>
        <w:t>:</w:t>
      </w:r>
    </w:p>
    <w:p w14:paraId="0304890E" w14:textId="6CCD6AA3" w:rsidR="001F2AB9" w:rsidRPr="007A5B6E" w:rsidRDefault="00DB014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600A7EC1" w14:textId="5E4161C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себе;</w:t>
      </w:r>
    </w:p>
    <w:p w14:paraId="0DAD9373" w14:textId="08AFE15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внешности и характера членов семьи;</w:t>
      </w:r>
    </w:p>
    <w:p w14:paraId="56FE6B62" w14:textId="3BD22DF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профессиях в семьях;</w:t>
      </w:r>
    </w:p>
    <w:p w14:paraId="796A68D0" w14:textId="01C91F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своей семье;</w:t>
      </w:r>
    </w:p>
    <w:p w14:paraId="0243E815"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22B0C21" w14:textId="207611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заполнять свои личные данные в анкету;</w:t>
      </w:r>
    </w:p>
    <w:p w14:paraId="487CFEB2" w14:textId="70B9ECF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писать поздравительные открытки с Днем рождения, Новым годом, 8 марта;</w:t>
      </w:r>
    </w:p>
    <w:p w14:paraId="7E43BFAF" w14:textId="612F9E9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краткую презентацию о семейных праздниках;</w:t>
      </w:r>
    </w:p>
    <w:p w14:paraId="081D8AA6" w14:textId="6AC0D00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социальных сетей с семейными фотографиями и комментариями.</w:t>
      </w:r>
    </w:p>
    <w:p w14:paraId="2EBF5674" w14:textId="032AF6E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4C6345" w:rsidRPr="007A5B6E">
        <w:rPr>
          <w:rFonts w:cs="Times New Roman"/>
          <w:b/>
          <w:i/>
          <w:sz w:val="24"/>
          <w:szCs w:val="24"/>
        </w:rPr>
        <w:t>лексико-грамматический материал</w:t>
      </w:r>
    </w:p>
    <w:p w14:paraId="6DB23C20" w14:textId="0CD17CBD" w:rsidR="004C6345"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w:t>
      </w:r>
      <w:r w:rsidR="00F27321" w:rsidRPr="007A5B6E">
        <w:rPr>
          <w:rFonts w:cs="Times New Roman"/>
          <w:sz w:val="24"/>
          <w:szCs w:val="24"/>
        </w:rPr>
        <w:t xml:space="preserve"> </w:t>
      </w:r>
      <w:r w:rsidRPr="007A5B6E">
        <w:rPr>
          <w:rFonts w:cs="Times New Roman"/>
          <w:sz w:val="24"/>
          <w:szCs w:val="24"/>
        </w:rPr>
        <w:t xml:space="preserve">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0E361712" w14:textId="29DC3B58"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личные местоимения</w:t>
      </w:r>
      <w:r w:rsidRPr="007A5B6E">
        <w:rPr>
          <w:rFonts w:cs="Times New Roman"/>
          <w:bCs/>
          <w:i/>
          <w:sz w:val="24"/>
          <w:szCs w:val="24"/>
        </w:rPr>
        <w:t xml:space="preserve"> + </w:t>
      </w:r>
      <w:r w:rsidRPr="007A5B6E">
        <w:rPr>
          <w:rFonts w:cs="Times New Roman"/>
          <w:bCs/>
          <w:i/>
          <w:sz w:val="24"/>
          <w:szCs w:val="24"/>
          <w:lang w:val="en-US"/>
        </w:rPr>
        <w:t>to</w:t>
      </w:r>
      <w:r w:rsidRPr="007A5B6E">
        <w:rPr>
          <w:rFonts w:cs="Times New Roman"/>
          <w:bCs/>
          <w:i/>
          <w:sz w:val="24"/>
          <w:szCs w:val="24"/>
        </w:rPr>
        <w:t xml:space="preserve"> </w:t>
      </w:r>
      <w:r w:rsidRPr="007A5B6E">
        <w:rPr>
          <w:rFonts w:cs="Times New Roman"/>
          <w:bCs/>
          <w:i/>
          <w:sz w:val="24"/>
          <w:szCs w:val="24"/>
          <w:lang w:val="en-US"/>
        </w:rPr>
        <w:t>be</w:t>
      </w:r>
      <w:r w:rsidRPr="007A5B6E">
        <w:rPr>
          <w:rFonts w:cs="Times New Roman"/>
          <w:bCs/>
          <w:sz w:val="24"/>
          <w:szCs w:val="24"/>
        </w:rPr>
        <w:t xml:space="preserve"> </w:t>
      </w:r>
      <w:r w:rsidRPr="007A5B6E">
        <w:rPr>
          <w:rFonts w:cs="Times New Roman"/>
          <w:sz w:val="24"/>
          <w:szCs w:val="24"/>
        </w:rPr>
        <w:t xml:space="preserve">в лексико-грамматических единствах типа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Masha</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David</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ten</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fine</w:t>
      </w:r>
      <w:r w:rsidRPr="007A5B6E">
        <w:rPr>
          <w:rFonts w:cs="Times New Roman"/>
          <w:i/>
          <w:sz w:val="24"/>
          <w:szCs w:val="24"/>
        </w:rPr>
        <w:t xml:space="preserve">, </w:t>
      </w:r>
      <w:r w:rsidRPr="007A5B6E">
        <w:rPr>
          <w:rFonts w:cs="Times New Roman"/>
          <w:i/>
          <w:sz w:val="24"/>
          <w:szCs w:val="24"/>
          <w:lang w:val="en-US"/>
        </w:rPr>
        <w:t>We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 xml:space="preserve"> </w:t>
      </w:r>
      <w:r w:rsidRPr="007A5B6E">
        <w:rPr>
          <w:rFonts w:cs="Times New Roman"/>
          <w:i/>
          <w:sz w:val="24"/>
          <w:szCs w:val="24"/>
          <w:lang w:val="en-US"/>
        </w:rPr>
        <w:t>students</w:t>
      </w:r>
      <w:r w:rsidRPr="007A5B6E">
        <w:rPr>
          <w:rFonts w:cs="Times New Roman"/>
          <w:i/>
          <w:sz w:val="24"/>
          <w:szCs w:val="24"/>
        </w:rPr>
        <w:t>…;</w:t>
      </w:r>
    </w:p>
    <w:p w14:paraId="4C1FD565" w14:textId="47CFF8A5"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lastRenderedPageBreak/>
        <w:t xml:space="preserve">притяжательных прилагательных для описания членов семьи, их имен, профессий: </w:t>
      </w:r>
      <w:r w:rsidRPr="007A5B6E">
        <w:rPr>
          <w:rFonts w:cs="Times New Roman"/>
          <w:i/>
          <w:iCs/>
          <w:sz w:val="24"/>
          <w:szCs w:val="24"/>
          <w:lang w:val="en-US"/>
        </w:rPr>
        <w:t>my</w:t>
      </w:r>
      <w:r w:rsidRPr="007A5B6E">
        <w:rPr>
          <w:rFonts w:cs="Times New Roman"/>
          <w:i/>
          <w:iCs/>
          <w:sz w:val="24"/>
          <w:szCs w:val="24"/>
        </w:rPr>
        <w:t xml:space="preserve"> </w:t>
      </w:r>
      <w:r w:rsidRPr="007A5B6E">
        <w:rPr>
          <w:rFonts w:cs="Times New Roman"/>
          <w:i/>
          <w:iCs/>
          <w:sz w:val="24"/>
          <w:szCs w:val="24"/>
          <w:lang w:val="en-US"/>
        </w:rPr>
        <w:t>mother</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 xml:space="preserve">, </w:t>
      </w:r>
      <w:r w:rsidRPr="007A5B6E">
        <w:rPr>
          <w:rFonts w:cs="Times New Roman"/>
          <w:i/>
          <w:iCs/>
          <w:sz w:val="24"/>
          <w:szCs w:val="24"/>
          <w:lang w:val="en-US"/>
        </w:rPr>
        <w:t>her</w:t>
      </w:r>
      <w:r w:rsidRPr="007A5B6E">
        <w:rPr>
          <w:rFonts w:cs="Times New Roman"/>
          <w:i/>
          <w:iCs/>
          <w:sz w:val="24"/>
          <w:szCs w:val="24"/>
        </w:rPr>
        <w:t xml:space="preserve"> </w:t>
      </w:r>
      <w:r w:rsidRPr="007A5B6E">
        <w:rPr>
          <w:rFonts w:cs="Times New Roman"/>
          <w:i/>
          <w:iCs/>
          <w:sz w:val="24"/>
          <w:szCs w:val="24"/>
          <w:lang w:val="en-US"/>
        </w:rPr>
        <w:t>name</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w:t>
      </w:r>
    </w:p>
    <w:p w14:paraId="7C4A64F2" w14:textId="7E36299C" w:rsidR="001F2AB9" w:rsidRPr="007A5B6E" w:rsidRDefault="001F2AB9" w:rsidP="00CA659E">
      <w:pPr>
        <w:spacing w:after="0" w:line="240" w:lineRule="auto"/>
        <w:ind w:firstLine="709"/>
        <w:jc w:val="both"/>
        <w:rPr>
          <w:rFonts w:cs="Times New Roman"/>
          <w:bCs/>
          <w:i/>
          <w:iCs/>
          <w:sz w:val="24"/>
          <w:szCs w:val="24"/>
          <w:lang w:val="en-US"/>
        </w:rPr>
      </w:pPr>
      <w:r w:rsidRPr="007A5B6E">
        <w:rPr>
          <w:rFonts w:cs="Times New Roman"/>
          <w:bCs/>
          <w:sz w:val="24"/>
          <w:szCs w:val="24"/>
        </w:rPr>
        <w:t xml:space="preserve">указательные местоимения для описания семейной фотографии: </w:t>
      </w:r>
      <w:r w:rsidRPr="007A5B6E">
        <w:rPr>
          <w:rFonts w:cs="Times New Roman"/>
          <w:bCs/>
          <w:i/>
          <w:iCs/>
          <w:sz w:val="24"/>
          <w:szCs w:val="24"/>
          <w:lang w:val="en-US"/>
        </w:rPr>
        <w:t>This</w:t>
      </w:r>
      <w:r w:rsidRPr="007A5B6E">
        <w:rPr>
          <w:rFonts w:cs="Times New Roman"/>
          <w:bCs/>
          <w:i/>
          <w:iCs/>
          <w:sz w:val="24"/>
          <w:szCs w:val="24"/>
        </w:rPr>
        <w:t xml:space="preserve"> </w:t>
      </w:r>
      <w:r w:rsidRPr="007A5B6E">
        <w:rPr>
          <w:rFonts w:cs="Times New Roman"/>
          <w:bCs/>
          <w:i/>
          <w:iCs/>
          <w:sz w:val="24"/>
          <w:szCs w:val="24"/>
          <w:lang w:val="en-US"/>
        </w:rPr>
        <w:t>is</w:t>
      </w:r>
      <w:r w:rsidRPr="007A5B6E">
        <w:rPr>
          <w:rFonts w:cs="Times New Roman"/>
          <w:bCs/>
          <w:i/>
          <w:iCs/>
          <w:sz w:val="24"/>
          <w:szCs w:val="24"/>
        </w:rPr>
        <w:t xml:space="preserve"> </w:t>
      </w:r>
      <w:r w:rsidRPr="007A5B6E">
        <w:rPr>
          <w:rFonts w:cs="Times New Roman"/>
          <w:bCs/>
          <w:i/>
          <w:iCs/>
          <w:sz w:val="24"/>
          <w:szCs w:val="24"/>
          <w:lang w:val="en-US"/>
        </w:rPr>
        <w:t>my</w:t>
      </w:r>
      <w:r w:rsidRPr="007A5B6E">
        <w:rPr>
          <w:rFonts w:cs="Times New Roman"/>
          <w:bCs/>
          <w:i/>
          <w:iCs/>
          <w:sz w:val="24"/>
          <w:szCs w:val="24"/>
        </w:rPr>
        <w:t xml:space="preserve"> </w:t>
      </w:r>
      <w:r w:rsidRPr="007A5B6E">
        <w:rPr>
          <w:rFonts w:cs="Times New Roman"/>
          <w:bCs/>
          <w:i/>
          <w:iCs/>
          <w:sz w:val="24"/>
          <w:szCs w:val="24"/>
          <w:lang w:val="en-US"/>
        </w:rPr>
        <w:t>mother</w:t>
      </w:r>
      <w:r w:rsidRPr="007A5B6E">
        <w:rPr>
          <w:rFonts w:cs="Times New Roman"/>
          <w:bCs/>
          <w:i/>
          <w:iCs/>
          <w:sz w:val="24"/>
          <w:szCs w:val="24"/>
        </w:rPr>
        <w:t xml:space="preserve">. </w:t>
      </w:r>
      <w:r w:rsidRPr="007A5B6E">
        <w:rPr>
          <w:rFonts w:cs="Times New Roman"/>
          <w:bCs/>
          <w:i/>
          <w:iCs/>
          <w:sz w:val="24"/>
          <w:szCs w:val="24"/>
          <w:lang w:val="en-US"/>
        </w:rPr>
        <w:t>That is her sister;</w:t>
      </w:r>
    </w:p>
    <w:p w14:paraId="4D0F8F46" w14:textId="61B42CB0" w:rsidR="001F2AB9" w:rsidRPr="007A5B6E" w:rsidRDefault="001F2AB9" w:rsidP="00CA659E">
      <w:pPr>
        <w:spacing w:after="0" w:line="240" w:lineRule="auto"/>
        <w:ind w:firstLine="709"/>
        <w:jc w:val="both"/>
        <w:rPr>
          <w:rFonts w:cs="Times New Roman"/>
          <w:bCs/>
          <w:i/>
          <w:iCs/>
          <w:sz w:val="24"/>
          <w:szCs w:val="24"/>
          <w:lang w:val="en-US"/>
        </w:rPr>
      </w:pPr>
      <w:r w:rsidRPr="007A5B6E">
        <w:rPr>
          <w:rFonts w:cs="Times New Roman"/>
          <w:bCs/>
          <w:i/>
          <w:sz w:val="24"/>
          <w:szCs w:val="24"/>
          <w:lang w:val="en-US"/>
        </w:rPr>
        <w:t>have got</w:t>
      </w:r>
      <w:r w:rsidRPr="007A5B6E">
        <w:rPr>
          <w:rFonts w:cs="Times New Roman"/>
          <w:bCs/>
          <w:sz w:val="24"/>
          <w:szCs w:val="24"/>
          <w:lang w:val="en-US"/>
        </w:rPr>
        <w:t xml:space="preserve"> </w:t>
      </w:r>
      <w:r w:rsidRPr="007A5B6E">
        <w:rPr>
          <w:rFonts w:cs="Times New Roman"/>
          <w:bCs/>
          <w:sz w:val="24"/>
          <w:szCs w:val="24"/>
        </w:rPr>
        <w:t>для</w:t>
      </w:r>
      <w:r w:rsidRPr="007A5B6E">
        <w:rPr>
          <w:rFonts w:cs="Times New Roman"/>
          <w:bCs/>
          <w:sz w:val="24"/>
          <w:szCs w:val="24"/>
          <w:lang w:val="en-US"/>
        </w:rPr>
        <w:t xml:space="preserve"> </w:t>
      </w:r>
      <w:r w:rsidRPr="007A5B6E">
        <w:rPr>
          <w:rFonts w:cs="Times New Roman"/>
          <w:bCs/>
          <w:sz w:val="24"/>
          <w:szCs w:val="24"/>
        </w:rPr>
        <w:t>перечисления</w:t>
      </w:r>
      <w:r w:rsidRPr="007A5B6E">
        <w:rPr>
          <w:rFonts w:cs="Times New Roman"/>
          <w:bCs/>
          <w:sz w:val="24"/>
          <w:szCs w:val="24"/>
          <w:lang w:val="en-US"/>
        </w:rPr>
        <w:t xml:space="preserve"> </w:t>
      </w:r>
      <w:r w:rsidRPr="007A5B6E">
        <w:rPr>
          <w:rFonts w:cs="Times New Roman"/>
          <w:bCs/>
          <w:sz w:val="24"/>
          <w:szCs w:val="24"/>
        </w:rPr>
        <w:t>членов</w:t>
      </w:r>
      <w:r w:rsidRPr="007A5B6E">
        <w:rPr>
          <w:rFonts w:cs="Times New Roman"/>
          <w:bCs/>
          <w:sz w:val="24"/>
          <w:szCs w:val="24"/>
          <w:lang w:val="en-US"/>
        </w:rPr>
        <w:t xml:space="preserve"> </w:t>
      </w:r>
      <w:r w:rsidRPr="007A5B6E">
        <w:rPr>
          <w:rFonts w:cs="Times New Roman"/>
          <w:bCs/>
          <w:sz w:val="24"/>
          <w:szCs w:val="24"/>
        </w:rPr>
        <w:t>семьи</w:t>
      </w:r>
      <w:r w:rsidRPr="007A5B6E">
        <w:rPr>
          <w:rFonts w:cs="Times New Roman"/>
          <w:bCs/>
          <w:sz w:val="24"/>
          <w:szCs w:val="24"/>
          <w:lang w:val="en-US"/>
        </w:rPr>
        <w:t>;</w:t>
      </w:r>
    </w:p>
    <w:p w14:paraId="68F857E7" w14:textId="5AAA9244"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7A5B6E">
        <w:rPr>
          <w:rFonts w:cs="Times New Roman"/>
          <w:sz w:val="24"/>
          <w:szCs w:val="24"/>
        </w:rPr>
        <w:t xml:space="preserve">: </w:t>
      </w:r>
      <w:r w:rsidRPr="007A5B6E">
        <w:rPr>
          <w:rFonts w:cs="Times New Roman"/>
          <w:i/>
          <w:sz w:val="24"/>
          <w:szCs w:val="24"/>
          <w:lang w:val="en-US"/>
        </w:rPr>
        <w:t>Close</w:t>
      </w:r>
      <w:r w:rsidRPr="007A5B6E">
        <w:rPr>
          <w:rFonts w:cs="Times New Roman"/>
          <w:i/>
          <w:sz w:val="24"/>
          <w:szCs w:val="24"/>
        </w:rPr>
        <w:t xml:space="preserve"> </w:t>
      </w:r>
      <w:r w:rsidRPr="007A5B6E">
        <w:rPr>
          <w:rFonts w:cs="Times New Roman"/>
          <w:i/>
          <w:sz w:val="24"/>
          <w:szCs w:val="24"/>
          <w:lang w:val="en-US"/>
        </w:rPr>
        <w:t>your</w:t>
      </w:r>
      <w:r w:rsidRPr="007A5B6E">
        <w:rPr>
          <w:rFonts w:cs="Times New Roman"/>
          <w:i/>
          <w:sz w:val="24"/>
          <w:szCs w:val="24"/>
        </w:rPr>
        <w:t xml:space="preserve"> </w:t>
      </w:r>
      <w:r w:rsidRPr="007A5B6E">
        <w:rPr>
          <w:rFonts w:cs="Times New Roman"/>
          <w:i/>
          <w:sz w:val="24"/>
          <w:szCs w:val="24"/>
          <w:lang w:val="en-US"/>
        </w:rPr>
        <w:t>books</w:t>
      </w:r>
      <w:r w:rsidRPr="007A5B6E">
        <w:rPr>
          <w:rFonts w:cs="Times New Roman"/>
          <w:i/>
          <w:sz w:val="24"/>
          <w:szCs w:val="24"/>
        </w:rPr>
        <w:t>.</w:t>
      </w:r>
    </w:p>
    <w:p w14:paraId="38261627" w14:textId="5CB3A6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B0140" w:rsidRPr="007A5B6E">
        <w:rPr>
          <w:rFonts w:cs="Times New Roman"/>
          <w:sz w:val="24"/>
          <w:szCs w:val="24"/>
        </w:rPr>
        <w:t>учетом тематики общения Раздела </w:t>
      </w:r>
      <w:r w:rsidRPr="007A5B6E">
        <w:rPr>
          <w:rFonts w:cs="Times New Roman"/>
          <w:sz w:val="24"/>
          <w:szCs w:val="24"/>
        </w:rPr>
        <w:t>1:</w:t>
      </w:r>
    </w:p>
    <w:p w14:paraId="282C9BDA" w14:textId="49116069"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членов</w:t>
      </w:r>
      <w:r w:rsidRPr="007A5B6E">
        <w:rPr>
          <w:rFonts w:cs="Times New Roman"/>
          <w:sz w:val="24"/>
          <w:szCs w:val="24"/>
          <w:lang w:val="en-US"/>
        </w:rPr>
        <w:t xml:space="preserve"> </w:t>
      </w:r>
      <w:r w:rsidRPr="007A5B6E">
        <w:rPr>
          <w:rFonts w:cs="Times New Roman"/>
          <w:sz w:val="24"/>
          <w:szCs w:val="24"/>
        </w:rPr>
        <w:t>семьи</w:t>
      </w:r>
      <w:r w:rsidRPr="007A5B6E">
        <w:rPr>
          <w:rFonts w:cs="Times New Roman"/>
          <w:i/>
          <w:sz w:val="24"/>
          <w:szCs w:val="24"/>
          <w:lang w:val="en-US"/>
        </w:rPr>
        <w:t xml:space="preserve">: mother, father, brother, sister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др</w:t>
      </w:r>
      <w:r w:rsidRPr="007A5B6E">
        <w:rPr>
          <w:rFonts w:cs="Times New Roman"/>
          <w:sz w:val="24"/>
          <w:szCs w:val="24"/>
          <w:lang w:val="en-US"/>
        </w:rPr>
        <w:t>.</w:t>
      </w:r>
    </w:p>
    <w:p w14:paraId="5263D130" w14:textId="070E810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употребление конструкции </w:t>
      </w:r>
      <w:r w:rsidRPr="007A5B6E">
        <w:rPr>
          <w:rFonts w:cs="Times New Roman"/>
          <w:i/>
          <w:sz w:val="24"/>
          <w:szCs w:val="24"/>
          <w:lang w:val="en-US"/>
        </w:rPr>
        <w:t>have</w:t>
      </w:r>
      <w:r w:rsidRPr="007A5B6E">
        <w:rPr>
          <w:rFonts w:cs="Times New Roman"/>
          <w:i/>
          <w:sz w:val="24"/>
          <w:szCs w:val="24"/>
        </w:rPr>
        <w:t xml:space="preserve"> </w:t>
      </w:r>
      <w:r w:rsidRPr="007A5B6E">
        <w:rPr>
          <w:rFonts w:cs="Times New Roman"/>
          <w:i/>
          <w:sz w:val="24"/>
          <w:szCs w:val="24"/>
          <w:lang w:val="en-US"/>
        </w:rPr>
        <w:t>got</w:t>
      </w:r>
      <w:r w:rsidRPr="007A5B6E">
        <w:rPr>
          <w:rFonts w:cs="Times New Roman"/>
          <w:i/>
          <w:sz w:val="24"/>
          <w:szCs w:val="24"/>
        </w:rPr>
        <w:t xml:space="preserve"> </w:t>
      </w:r>
      <w:r w:rsidRPr="007A5B6E">
        <w:rPr>
          <w:rFonts w:cs="Times New Roman"/>
          <w:sz w:val="24"/>
          <w:szCs w:val="24"/>
        </w:rPr>
        <w:t>для обозначения принадлежности;</w:t>
      </w:r>
    </w:p>
    <w:p w14:paraId="5A5CF3DB" w14:textId="64751BF5"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формулы приветствия и прощания: </w:t>
      </w:r>
      <w:r w:rsidRPr="007A5B6E">
        <w:rPr>
          <w:rFonts w:cs="Times New Roman"/>
          <w:i/>
          <w:sz w:val="24"/>
          <w:szCs w:val="24"/>
          <w:lang w:val="en-US"/>
        </w:rPr>
        <w:t>hi</w:t>
      </w:r>
      <w:r w:rsidRPr="007A5B6E">
        <w:rPr>
          <w:rFonts w:cs="Times New Roman"/>
          <w:i/>
          <w:sz w:val="24"/>
          <w:szCs w:val="24"/>
        </w:rPr>
        <w:t xml:space="preserve">, </w:t>
      </w:r>
      <w:r w:rsidRPr="007A5B6E">
        <w:rPr>
          <w:rFonts w:cs="Times New Roman"/>
          <w:i/>
          <w:sz w:val="24"/>
          <w:szCs w:val="24"/>
          <w:lang w:val="en-US"/>
        </w:rPr>
        <w:t>hello</w:t>
      </w:r>
      <w:r w:rsidRPr="007A5B6E">
        <w:rPr>
          <w:rFonts w:cs="Times New Roman"/>
          <w:i/>
          <w:sz w:val="24"/>
          <w:szCs w:val="24"/>
        </w:rPr>
        <w:t xml:space="preserve">, </w:t>
      </w:r>
      <w:r w:rsidRPr="007A5B6E">
        <w:rPr>
          <w:rFonts w:cs="Times New Roman"/>
          <w:i/>
          <w:sz w:val="24"/>
          <w:szCs w:val="24"/>
          <w:lang w:val="en-US"/>
        </w:rPr>
        <w:t>bye</w:t>
      </w:r>
      <w:r w:rsidRPr="007A5B6E">
        <w:rPr>
          <w:rFonts w:cs="Times New Roman"/>
          <w:i/>
          <w:sz w:val="24"/>
          <w:szCs w:val="24"/>
        </w:rPr>
        <w:t>;</w:t>
      </w:r>
    </w:p>
    <w:p w14:paraId="3B03F518" w14:textId="5289667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личные</w:t>
      </w:r>
      <w:r w:rsidRPr="007A5B6E">
        <w:rPr>
          <w:rFonts w:cs="Times New Roman"/>
          <w:sz w:val="24"/>
          <w:szCs w:val="24"/>
          <w:lang w:val="en-US"/>
        </w:rPr>
        <w:t xml:space="preserve"> </w:t>
      </w:r>
      <w:r w:rsidRPr="007A5B6E">
        <w:rPr>
          <w:rFonts w:cs="Times New Roman"/>
          <w:sz w:val="24"/>
          <w:szCs w:val="24"/>
        </w:rPr>
        <w:t>местоимения</w:t>
      </w:r>
      <w:r w:rsidRPr="007A5B6E">
        <w:rPr>
          <w:rFonts w:cs="Times New Roman"/>
          <w:sz w:val="24"/>
          <w:szCs w:val="24"/>
          <w:lang w:val="en-US"/>
        </w:rPr>
        <w:t xml:space="preserve">: </w:t>
      </w:r>
      <w:r w:rsidRPr="007A5B6E">
        <w:rPr>
          <w:rFonts w:cs="Times New Roman"/>
          <w:i/>
          <w:sz w:val="24"/>
          <w:szCs w:val="24"/>
          <w:lang w:val="en-US"/>
        </w:rPr>
        <w:t>I, we, you, she, he</w:t>
      </w:r>
      <w:r w:rsidRPr="007A5B6E">
        <w:rPr>
          <w:rFonts w:cs="Times New Roman"/>
          <w:sz w:val="24"/>
          <w:szCs w:val="24"/>
          <w:lang w:val="en-US"/>
        </w:rPr>
        <w:t>…;</w:t>
      </w:r>
    </w:p>
    <w:p w14:paraId="21DE8013" w14:textId="5E048E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притяжательные прилагательные: </w:t>
      </w:r>
      <w:r w:rsidRPr="007A5B6E">
        <w:rPr>
          <w:rFonts w:cs="Times New Roman"/>
          <w:i/>
          <w:sz w:val="24"/>
          <w:szCs w:val="24"/>
          <w:lang w:val="en-US"/>
        </w:rPr>
        <w:t>his</w:t>
      </w:r>
      <w:r w:rsidRPr="007A5B6E">
        <w:rPr>
          <w:rFonts w:cs="Times New Roman"/>
          <w:i/>
          <w:sz w:val="24"/>
          <w:szCs w:val="24"/>
        </w:rPr>
        <w:t xml:space="preserve">, </w:t>
      </w:r>
      <w:r w:rsidRPr="007A5B6E">
        <w:rPr>
          <w:rFonts w:cs="Times New Roman"/>
          <w:i/>
          <w:sz w:val="24"/>
          <w:szCs w:val="24"/>
          <w:lang w:val="en-US"/>
        </w:rPr>
        <w:t>her</w:t>
      </w:r>
      <w:r w:rsidRPr="007A5B6E">
        <w:rPr>
          <w:rFonts w:cs="Times New Roman"/>
          <w:sz w:val="24"/>
          <w:szCs w:val="24"/>
        </w:rPr>
        <w:t>…;</w:t>
      </w:r>
    </w:p>
    <w:p w14:paraId="6FE41105" w14:textId="6EF8AC8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профессий: </w:t>
      </w:r>
      <w:r w:rsidRPr="007A5B6E">
        <w:rPr>
          <w:rFonts w:cs="Times New Roman"/>
          <w:i/>
          <w:sz w:val="24"/>
          <w:szCs w:val="24"/>
          <w:lang w:val="en-US"/>
        </w:rPr>
        <w:t>doctor</w:t>
      </w:r>
      <w:r w:rsidRPr="007A5B6E">
        <w:rPr>
          <w:rFonts w:cs="Times New Roman"/>
          <w:i/>
          <w:sz w:val="24"/>
          <w:szCs w:val="24"/>
        </w:rPr>
        <w:t xml:space="preserve">, </w:t>
      </w:r>
      <w:r w:rsidRPr="007A5B6E">
        <w:rPr>
          <w:rFonts w:cs="Times New Roman"/>
          <w:i/>
          <w:sz w:val="24"/>
          <w:szCs w:val="24"/>
          <w:lang w:val="en-US"/>
        </w:rPr>
        <w:t>teacher</w:t>
      </w:r>
      <w:r w:rsidRPr="007A5B6E">
        <w:rPr>
          <w:rFonts w:cs="Times New Roman"/>
          <w:i/>
          <w:sz w:val="24"/>
          <w:szCs w:val="24"/>
        </w:rPr>
        <w:t xml:space="preserve">, </w:t>
      </w:r>
      <w:r w:rsidRPr="007A5B6E">
        <w:rPr>
          <w:rFonts w:cs="Times New Roman"/>
          <w:i/>
          <w:sz w:val="24"/>
          <w:szCs w:val="24"/>
          <w:lang w:val="en-US"/>
        </w:rPr>
        <w:t>taxi</w:t>
      </w:r>
      <w:r w:rsidRPr="007A5B6E">
        <w:rPr>
          <w:rFonts w:cs="Times New Roman"/>
          <w:i/>
          <w:sz w:val="24"/>
          <w:szCs w:val="24"/>
        </w:rPr>
        <w:t xml:space="preserve"> </w:t>
      </w:r>
      <w:r w:rsidRPr="007A5B6E">
        <w:rPr>
          <w:rFonts w:cs="Times New Roman"/>
          <w:i/>
          <w:sz w:val="24"/>
          <w:szCs w:val="24"/>
          <w:lang w:val="en-US"/>
        </w:rPr>
        <w:t>driver</w:t>
      </w:r>
      <w:r w:rsidRPr="007A5B6E">
        <w:rPr>
          <w:rFonts w:cs="Times New Roman"/>
          <w:sz w:val="24"/>
          <w:szCs w:val="24"/>
        </w:rPr>
        <w:t>…;</w:t>
      </w:r>
    </w:p>
    <w:p w14:paraId="1B6DEEE5" w14:textId="06C044D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числительные 1-12:</w:t>
      </w:r>
    </w:p>
    <w:p w14:paraId="63728741" w14:textId="7B1337D7"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стран, национальностей: </w:t>
      </w:r>
      <w:r w:rsidRPr="007A5B6E">
        <w:rPr>
          <w:rFonts w:cs="Times New Roman"/>
          <w:i/>
          <w:sz w:val="24"/>
          <w:szCs w:val="24"/>
          <w:lang w:val="en-US"/>
        </w:rPr>
        <w:t>Russia</w:t>
      </w:r>
      <w:r w:rsidRPr="007A5B6E">
        <w:rPr>
          <w:rFonts w:cs="Times New Roman"/>
          <w:i/>
          <w:sz w:val="24"/>
          <w:szCs w:val="24"/>
        </w:rPr>
        <w:t xml:space="preserve">, </w:t>
      </w:r>
      <w:r w:rsidRPr="007A5B6E">
        <w:rPr>
          <w:rFonts w:cs="Times New Roman"/>
          <w:i/>
          <w:sz w:val="24"/>
          <w:szCs w:val="24"/>
          <w:lang w:val="en-US"/>
        </w:rPr>
        <w:t>UK</w:t>
      </w:r>
      <w:r w:rsidRPr="007A5B6E">
        <w:rPr>
          <w:rFonts w:cs="Times New Roman"/>
          <w:i/>
          <w:sz w:val="24"/>
          <w:szCs w:val="24"/>
        </w:rPr>
        <w:t xml:space="preserve">, </w:t>
      </w:r>
      <w:r w:rsidRPr="007A5B6E">
        <w:rPr>
          <w:rFonts w:cs="Times New Roman"/>
          <w:i/>
          <w:sz w:val="24"/>
          <w:szCs w:val="24"/>
          <w:lang w:val="en-US"/>
        </w:rPr>
        <w:t>Russian</w:t>
      </w:r>
      <w:r w:rsidRPr="007A5B6E">
        <w:rPr>
          <w:rFonts w:cs="Times New Roman"/>
          <w:i/>
          <w:sz w:val="24"/>
          <w:szCs w:val="24"/>
        </w:rPr>
        <w:t xml:space="preserve">, </w:t>
      </w:r>
      <w:r w:rsidRPr="007A5B6E">
        <w:rPr>
          <w:rFonts w:cs="Times New Roman"/>
          <w:i/>
          <w:sz w:val="24"/>
          <w:szCs w:val="24"/>
          <w:lang w:val="en-US"/>
        </w:rPr>
        <w:t>British</w:t>
      </w:r>
      <w:r w:rsidRPr="007A5B6E">
        <w:rPr>
          <w:rFonts w:cs="Times New Roman"/>
          <w:i/>
          <w:sz w:val="24"/>
          <w:szCs w:val="24"/>
        </w:rPr>
        <w:t>;</w:t>
      </w:r>
    </w:p>
    <w:p w14:paraId="3BBBAE11" w14:textId="75C4897A"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 is your name?, How old are you?, Where are you from?;</w:t>
      </w:r>
    </w:p>
    <w:p w14:paraId="2A1199C5" w14:textId="609FEB1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лексико-грамматическое единство  </w:t>
      </w:r>
      <w:r w:rsidRPr="007A5B6E">
        <w:rPr>
          <w:rFonts w:cs="Times New Roman"/>
          <w:i/>
          <w:sz w:val="24"/>
          <w:szCs w:val="24"/>
          <w:lang w:val="en-US"/>
        </w:rPr>
        <w:t>they</w:t>
      </w:r>
      <w:r w:rsidRPr="007A5B6E">
        <w:rPr>
          <w:rFonts w:cs="Times New Roman"/>
          <w:i/>
          <w:sz w:val="24"/>
          <w:szCs w:val="24"/>
        </w:rPr>
        <w:t xml:space="preserve"> </w:t>
      </w:r>
      <w:r w:rsidRPr="007A5B6E">
        <w:rPr>
          <w:rFonts w:cs="Times New Roman"/>
          <w:i/>
          <w:sz w:val="24"/>
          <w:szCs w:val="24"/>
          <w:lang w:val="en-US"/>
        </w:rPr>
        <w:t>met</w:t>
      </w:r>
      <w:r w:rsidRPr="007A5B6E">
        <w:rPr>
          <w:rFonts w:cs="Times New Roman"/>
          <w:i/>
          <w:sz w:val="24"/>
          <w:szCs w:val="24"/>
        </w:rPr>
        <w:t xml:space="preserve"> </w:t>
      </w:r>
      <w:r w:rsidRPr="007A5B6E">
        <w:rPr>
          <w:rFonts w:cs="Times New Roman"/>
          <w:i/>
          <w:sz w:val="24"/>
          <w:szCs w:val="24"/>
          <w:lang w:val="en-US"/>
        </w:rPr>
        <w:t>in</w:t>
      </w:r>
      <w:r w:rsidRPr="007A5B6E">
        <w:rPr>
          <w:rFonts w:cs="Times New Roman"/>
          <w:sz w:val="24"/>
          <w:szCs w:val="24"/>
        </w:rPr>
        <w:t>….;</w:t>
      </w:r>
    </w:p>
    <w:p w14:paraId="0044DB02" w14:textId="7AE966D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лексико-грамматическое единство  </w:t>
      </w:r>
      <w:r w:rsidRPr="007A5B6E">
        <w:rPr>
          <w:rFonts w:cs="Times New Roman"/>
          <w:i/>
          <w:sz w:val="24"/>
          <w:szCs w:val="24"/>
          <w:lang w:val="en-US"/>
        </w:rPr>
        <w:t>he</w:t>
      </w:r>
      <w:r w:rsidRPr="007A5B6E">
        <w:rPr>
          <w:rFonts w:cs="Times New Roman"/>
          <w:i/>
          <w:sz w:val="24"/>
          <w:szCs w:val="24"/>
        </w:rPr>
        <w:t xml:space="preserve"> </w:t>
      </w:r>
      <w:r w:rsidRPr="007A5B6E">
        <w:rPr>
          <w:rFonts w:cs="Times New Roman"/>
          <w:i/>
          <w:sz w:val="24"/>
          <w:szCs w:val="24"/>
          <w:lang w:val="en-US"/>
        </w:rPr>
        <w:t>was</w:t>
      </w:r>
      <w:r w:rsidRPr="007A5B6E">
        <w:rPr>
          <w:rFonts w:cs="Times New Roman"/>
          <w:i/>
          <w:sz w:val="24"/>
          <w:szCs w:val="24"/>
        </w:rPr>
        <w:t xml:space="preserve"> </w:t>
      </w:r>
      <w:r w:rsidRPr="007A5B6E">
        <w:rPr>
          <w:rFonts w:cs="Times New Roman"/>
          <w:i/>
          <w:sz w:val="24"/>
          <w:szCs w:val="24"/>
          <w:lang w:val="en-US"/>
        </w:rPr>
        <w:t>born</w:t>
      </w:r>
      <w:r w:rsidRPr="007A5B6E">
        <w:rPr>
          <w:rFonts w:cs="Times New Roman"/>
          <w:i/>
          <w:sz w:val="24"/>
          <w:szCs w:val="24"/>
        </w:rPr>
        <w:t xml:space="preserve"> </w:t>
      </w:r>
      <w:r w:rsidRPr="007A5B6E">
        <w:rPr>
          <w:rFonts w:cs="Times New Roman"/>
          <w:i/>
          <w:sz w:val="24"/>
          <w:szCs w:val="24"/>
          <w:lang w:val="en-US"/>
        </w:rPr>
        <w:t>in</w:t>
      </w:r>
      <w:r w:rsidRPr="007A5B6E">
        <w:rPr>
          <w:rFonts w:cs="Times New Roman"/>
          <w:sz w:val="24"/>
          <w:szCs w:val="24"/>
        </w:rPr>
        <w:t>….;</w:t>
      </w:r>
    </w:p>
    <w:p w14:paraId="6C92974B" w14:textId="577E7C44"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речевое клише для поздравления с Днем рождения </w:t>
      </w:r>
      <w:r w:rsidRPr="007A5B6E">
        <w:rPr>
          <w:rFonts w:cs="Times New Roman"/>
          <w:i/>
          <w:sz w:val="24"/>
          <w:szCs w:val="24"/>
          <w:lang w:val="en-US"/>
        </w:rPr>
        <w:t>Happy</w:t>
      </w:r>
      <w:r w:rsidRPr="007A5B6E">
        <w:rPr>
          <w:rFonts w:cs="Times New Roman"/>
          <w:i/>
          <w:sz w:val="24"/>
          <w:szCs w:val="24"/>
        </w:rPr>
        <w:t xml:space="preserve"> </w:t>
      </w:r>
      <w:r w:rsidRPr="007A5B6E">
        <w:rPr>
          <w:rFonts w:cs="Times New Roman"/>
          <w:i/>
          <w:sz w:val="24"/>
          <w:szCs w:val="24"/>
          <w:lang w:val="en-US"/>
        </w:rPr>
        <w:t>birthday</w:t>
      </w:r>
      <w:r w:rsidRPr="007A5B6E">
        <w:rPr>
          <w:rFonts w:cs="Times New Roman"/>
          <w:i/>
          <w:sz w:val="24"/>
          <w:szCs w:val="24"/>
        </w:rPr>
        <w:t>!</w:t>
      </w:r>
    </w:p>
    <w:p w14:paraId="2A211B48" w14:textId="376ECE6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w:t>
      </w:r>
      <w:r w:rsidR="00864EA9" w:rsidRPr="007A5B6E">
        <w:rPr>
          <w:rFonts w:cs="Times New Roman"/>
          <w:b/>
          <w:sz w:val="24"/>
          <w:szCs w:val="24"/>
        </w:rPr>
        <w:t xml:space="preserve"> 2. Мои друзья и наши увлечения</w:t>
      </w:r>
      <w:r w:rsidRPr="007A5B6E">
        <w:rPr>
          <w:rFonts w:cs="Times New Roman"/>
          <w:b/>
          <w:sz w:val="24"/>
          <w:szCs w:val="24"/>
        </w:rPr>
        <w:t xml:space="preserve">  </w:t>
      </w:r>
    </w:p>
    <w:p w14:paraId="532064AF" w14:textId="59FC46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Наши увлечения. </w:t>
      </w:r>
    </w:p>
    <w:p w14:paraId="1CC36B03" w14:textId="7BEC555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Спорт в нашей жизни. </w:t>
      </w:r>
    </w:p>
    <w:p w14:paraId="0FED18FA" w14:textId="008F383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Поход в кино. </w:t>
      </w:r>
    </w:p>
    <w:p w14:paraId="15E3DBDB" w14:textId="313D22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Мое свободное время. </w:t>
      </w:r>
    </w:p>
    <w:p w14:paraId="0ADFC3F4" w14:textId="57F03FF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w:t>
      </w:r>
      <w:r w:rsidR="00DB0140" w:rsidRPr="007A5B6E">
        <w:rPr>
          <w:rFonts w:cs="Times New Roman"/>
          <w:b/>
          <w:i/>
          <w:sz w:val="24"/>
          <w:szCs w:val="24"/>
        </w:rPr>
        <w:t>ности:</w:t>
      </w:r>
    </w:p>
    <w:p w14:paraId="456D15A6" w14:textId="5D5DE3FD" w:rsidR="001F2AB9" w:rsidRPr="007A5B6E" w:rsidRDefault="00DB014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4E44904" w14:textId="2D302E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своего хобби;</w:t>
      </w:r>
    </w:p>
    <w:p w14:paraId="44D1CB69" w14:textId="7A519C9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своих спортивных увлечениях;</w:t>
      </w:r>
    </w:p>
    <w:p w14:paraId="3F755462" w14:textId="77E8255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благ о своих увлечениях;</w:t>
      </w:r>
    </w:p>
    <w:p w14:paraId="13331A42" w14:textId="543F3D1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предложением пойти в кино;</w:t>
      </w:r>
    </w:p>
    <w:p w14:paraId="2A83039C"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7F2E42E5" w14:textId="70031A7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своем хобби;</w:t>
      </w:r>
    </w:p>
    <w:p w14:paraId="2CC9597B" w14:textId="7F8FB67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другу о своих увлечениях;</w:t>
      </w:r>
    </w:p>
    <w:p w14:paraId="519DF37D" w14:textId="5143DBF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писать записку с приглашением пойти в кино.</w:t>
      </w:r>
    </w:p>
    <w:p w14:paraId="268AF8BB" w14:textId="1497AE6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301C5573" w14:textId="77777777" w:rsidR="00E25AEE"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BD9D50D" w14:textId="782CAE47"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 xml:space="preserve">глагол </w:t>
      </w:r>
      <w:r w:rsidRPr="007A5B6E">
        <w:rPr>
          <w:rFonts w:cs="Times New Roman"/>
          <w:bCs/>
          <w:i/>
          <w:sz w:val="24"/>
          <w:szCs w:val="24"/>
          <w:lang w:val="en-US"/>
        </w:rPr>
        <w:t>like</w:t>
      </w:r>
      <w:r w:rsidRPr="007A5B6E">
        <w:rPr>
          <w:rFonts w:cs="Times New Roman"/>
          <w:bCs/>
          <w:i/>
          <w:sz w:val="24"/>
          <w:szCs w:val="24"/>
        </w:rPr>
        <w:t xml:space="preserve"> </w:t>
      </w:r>
      <w:r w:rsidRPr="007A5B6E">
        <w:rPr>
          <w:rFonts w:cs="Times New Roman"/>
          <w:bCs/>
          <w:sz w:val="24"/>
          <w:szCs w:val="24"/>
        </w:rPr>
        <w:t>в настоящем простом времени в 1,</w:t>
      </w:r>
      <w:r w:rsidR="00E25AEE" w:rsidRPr="007A5B6E">
        <w:rPr>
          <w:rFonts w:cs="Times New Roman"/>
          <w:bCs/>
          <w:sz w:val="24"/>
          <w:szCs w:val="24"/>
        </w:rPr>
        <w:t xml:space="preserve"> </w:t>
      </w:r>
      <w:r w:rsidRPr="007A5B6E">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7A5B6E">
        <w:rPr>
          <w:rFonts w:cs="Times New Roman"/>
          <w:sz w:val="24"/>
          <w:szCs w:val="24"/>
        </w:rPr>
        <w:t>(</w:t>
      </w:r>
      <w:r w:rsidRPr="007A5B6E">
        <w:rPr>
          <w:rFonts w:cs="Times New Roman"/>
          <w:i/>
          <w:sz w:val="24"/>
          <w:szCs w:val="24"/>
        </w:rPr>
        <w:t xml:space="preserve">I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don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1ECF4564" w14:textId="63BBC8C7"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глагол</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xml:space="preserve"> + герундий </w:t>
      </w:r>
      <w:r w:rsidRPr="007A5B6E">
        <w:rPr>
          <w:rFonts w:cs="Times New Roman"/>
          <w:sz w:val="24"/>
          <w:szCs w:val="24"/>
        </w:rPr>
        <w:t>д</w:t>
      </w:r>
      <w:r w:rsidRPr="007A5B6E">
        <w:rPr>
          <w:rFonts w:cs="Times New Roman"/>
          <w:i/>
          <w:sz w:val="24"/>
          <w:szCs w:val="24"/>
        </w:rPr>
        <w:t xml:space="preserve">ля </w:t>
      </w:r>
      <w:r w:rsidRPr="007A5B6E">
        <w:rPr>
          <w:rFonts w:cs="Times New Roman"/>
          <w:sz w:val="24"/>
          <w:szCs w:val="24"/>
        </w:rPr>
        <w:t>обозначения увлечений</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reading</w:t>
      </w:r>
      <w:r w:rsidRPr="007A5B6E">
        <w:rPr>
          <w:rFonts w:cs="Times New Roman"/>
          <w:i/>
          <w:sz w:val="24"/>
          <w:szCs w:val="24"/>
        </w:rPr>
        <w:t>);</w:t>
      </w:r>
    </w:p>
    <w:p w14:paraId="10A5D5F0" w14:textId="1FB0CFF0"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450D0C0A" w14:textId="32C5AF7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перечисления личных предметов</w:t>
      </w:r>
      <w:r w:rsidRPr="007A5B6E">
        <w:rPr>
          <w:rFonts w:cs="Times New Roman"/>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5BE548CD" w14:textId="7358C0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E25AEE" w:rsidRPr="007A5B6E">
        <w:rPr>
          <w:rFonts w:cs="Times New Roman"/>
          <w:sz w:val="24"/>
          <w:szCs w:val="24"/>
        </w:rPr>
        <w:t>учетом тематики общения Раздела </w:t>
      </w:r>
      <w:r w:rsidRPr="007A5B6E">
        <w:rPr>
          <w:rFonts w:cs="Times New Roman"/>
          <w:sz w:val="24"/>
          <w:szCs w:val="24"/>
        </w:rPr>
        <w:t>2:</w:t>
      </w:r>
    </w:p>
    <w:p w14:paraId="0626D6F0" w14:textId="7163256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личных предметов: </w:t>
      </w:r>
      <w:r w:rsidRPr="007A5B6E">
        <w:rPr>
          <w:rFonts w:cs="Times New Roman"/>
          <w:i/>
          <w:sz w:val="24"/>
          <w:szCs w:val="24"/>
          <w:lang w:val="en-US"/>
        </w:rPr>
        <w:t>books</w:t>
      </w:r>
      <w:r w:rsidRPr="007A5B6E">
        <w:rPr>
          <w:rFonts w:cs="Times New Roman"/>
          <w:i/>
          <w:sz w:val="24"/>
          <w:szCs w:val="24"/>
        </w:rPr>
        <w:t xml:space="preserve">, </w:t>
      </w:r>
      <w:r w:rsidRPr="007A5B6E">
        <w:rPr>
          <w:rFonts w:cs="Times New Roman"/>
          <w:i/>
          <w:sz w:val="24"/>
          <w:szCs w:val="24"/>
          <w:lang w:val="en-US"/>
        </w:rPr>
        <w:t>stamps</w:t>
      </w:r>
      <w:r w:rsidRPr="007A5B6E">
        <w:rPr>
          <w:rFonts w:cs="Times New Roman"/>
          <w:i/>
          <w:sz w:val="24"/>
          <w:szCs w:val="24"/>
        </w:rPr>
        <w:t xml:space="preserve">, </w:t>
      </w:r>
      <w:r w:rsidRPr="007A5B6E">
        <w:rPr>
          <w:rFonts w:cs="Times New Roman"/>
          <w:i/>
          <w:sz w:val="24"/>
          <w:szCs w:val="24"/>
          <w:lang w:val="en-US"/>
        </w:rPr>
        <w:t>CD</w:t>
      </w:r>
      <w:r w:rsidRPr="007A5B6E">
        <w:rPr>
          <w:rFonts w:cs="Times New Roman"/>
          <w:i/>
          <w:sz w:val="24"/>
          <w:szCs w:val="24"/>
        </w:rPr>
        <w:t xml:space="preserve">, </w:t>
      </w:r>
      <w:r w:rsidRPr="007A5B6E">
        <w:rPr>
          <w:rFonts w:cs="Times New Roman"/>
          <w:i/>
          <w:sz w:val="24"/>
          <w:szCs w:val="24"/>
          <w:lang w:val="en-US"/>
        </w:rPr>
        <w:t>mobile</w:t>
      </w:r>
      <w:r w:rsidRPr="007A5B6E">
        <w:rPr>
          <w:rFonts w:cs="Times New Roman"/>
          <w:sz w:val="24"/>
          <w:szCs w:val="24"/>
        </w:rPr>
        <w:t xml:space="preserve"> и др.;</w:t>
      </w:r>
    </w:p>
    <w:p w14:paraId="1B106F56" w14:textId="212AB45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глагол </w:t>
      </w:r>
      <w:r w:rsidRPr="007A5B6E">
        <w:rPr>
          <w:rFonts w:cs="Times New Roman"/>
          <w:i/>
          <w:sz w:val="24"/>
          <w:szCs w:val="24"/>
          <w:lang w:val="en-US"/>
        </w:rPr>
        <w:t>like</w:t>
      </w:r>
      <w:r w:rsidRPr="007A5B6E">
        <w:rPr>
          <w:rFonts w:cs="Times New Roman"/>
          <w:sz w:val="24"/>
          <w:szCs w:val="24"/>
        </w:rPr>
        <w:t xml:space="preserve"> в значении «нравиться»;</w:t>
      </w:r>
    </w:p>
    <w:p w14:paraId="608BE7EB" w14:textId="5BAB120F"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виды</w:t>
      </w:r>
      <w:r w:rsidRPr="007A5B6E">
        <w:rPr>
          <w:rFonts w:cs="Times New Roman"/>
          <w:sz w:val="24"/>
          <w:szCs w:val="24"/>
          <w:lang w:val="en-US"/>
        </w:rPr>
        <w:t xml:space="preserve"> </w:t>
      </w:r>
      <w:r w:rsidRPr="007A5B6E">
        <w:rPr>
          <w:rFonts w:cs="Times New Roman"/>
          <w:sz w:val="24"/>
          <w:szCs w:val="24"/>
        </w:rPr>
        <w:t>спорта</w:t>
      </w:r>
      <w:r w:rsidRPr="007A5B6E">
        <w:rPr>
          <w:rFonts w:cs="Times New Roman"/>
          <w:sz w:val="24"/>
          <w:szCs w:val="24"/>
          <w:lang w:val="en-US"/>
        </w:rPr>
        <w:t xml:space="preserve">: </w:t>
      </w:r>
      <w:r w:rsidRPr="007A5B6E">
        <w:rPr>
          <w:rFonts w:cs="Times New Roman"/>
          <w:i/>
          <w:sz w:val="24"/>
          <w:szCs w:val="24"/>
          <w:lang w:val="en-US"/>
        </w:rPr>
        <w:t>basketball, football, tennis, swimming</w:t>
      </w:r>
      <w:r w:rsidRPr="007A5B6E">
        <w:rPr>
          <w:rFonts w:cs="Times New Roman"/>
          <w:sz w:val="24"/>
          <w:szCs w:val="24"/>
          <w:lang w:val="en-US"/>
        </w:rPr>
        <w:t>…;</w:t>
      </w:r>
    </w:p>
    <w:p w14:paraId="724D0C9E" w14:textId="26F1107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sz w:val="24"/>
          <w:szCs w:val="24"/>
          <w:lang w:val="en-US"/>
        </w:rPr>
        <w:t xml:space="preserve">play </w:t>
      </w:r>
      <w:r w:rsidRPr="007A5B6E">
        <w:rPr>
          <w:rFonts w:cs="Times New Roman"/>
          <w:sz w:val="24"/>
          <w:szCs w:val="24"/>
          <w:lang w:val="en-US"/>
        </w:rPr>
        <w:t xml:space="preserve">+ </w:t>
      </w: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игр</w:t>
      </w:r>
      <w:r w:rsidRPr="007A5B6E">
        <w:rPr>
          <w:rFonts w:cs="Times New Roman"/>
          <w:sz w:val="24"/>
          <w:szCs w:val="24"/>
          <w:lang w:val="en-US"/>
        </w:rPr>
        <w:t xml:space="preserve">: </w:t>
      </w:r>
      <w:r w:rsidRPr="007A5B6E">
        <w:rPr>
          <w:rFonts w:cs="Times New Roman"/>
          <w:i/>
          <w:sz w:val="24"/>
          <w:szCs w:val="24"/>
          <w:lang w:val="en-US"/>
        </w:rPr>
        <w:t>play chess, play football</w:t>
      </w:r>
      <w:r w:rsidRPr="007A5B6E">
        <w:rPr>
          <w:rFonts w:cs="Times New Roman"/>
          <w:sz w:val="24"/>
          <w:szCs w:val="24"/>
          <w:lang w:val="en-US"/>
        </w:rPr>
        <w:t>…;</w:t>
      </w:r>
    </w:p>
    <w:p w14:paraId="10E9F8F8" w14:textId="6B8A2A6F"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типа</w:t>
      </w:r>
      <w:r w:rsidRPr="007A5B6E">
        <w:rPr>
          <w:rFonts w:cs="Times New Roman"/>
          <w:sz w:val="24"/>
          <w:szCs w:val="24"/>
          <w:lang w:val="en-US"/>
        </w:rPr>
        <w:t xml:space="preserve">: </w:t>
      </w:r>
      <w:r w:rsidRPr="007A5B6E">
        <w:rPr>
          <w:rFonts w:cs="Times New Roman"/>
          <w:i/>
          <w:sz w:val="24"/>
          <w:szCs w:val="24"/>
          <w:lang w:val="en-US"/>
        </w:rPr>
        <w:t>go to the cinema, buy tickets, watch a film</w:t>
      </w:r>
      <w:r w:rsidRPr="007A5B6E">
        <w:rPr>
          <w:rFonts w:cs="Times New Roman"/>
          <w:sz w:val="24"/>
          <w:szCs w:val="24"/>
          <w:lang w:val="en-US"/>
        </w:rPr>
        <w:t>…;</w:t>
      </w:r>
    </w:p>
    <w:p w14:paraId="7B010766" w14:textId="1FDE52B2"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формула выражения благодарности </w:t>
      </w:r>
      <w:r w:rsidRPr="007A5B6E">
        <w:rPr>
          <w:rFonts w:cs="Times New Roman"/>
          <w:i/>
          <w:sz w:val="24"/>
          <w:szCs w:val="24"/>
          <w:lang w:val="en-US"/>
        </w:rPr>
        <w:t>thank</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w:t>
      </w:r>
    </w:p>
    <w:p w14:paraId="7185D4EE" w14:textId="26429E0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глаголы для обозначения увлечений: </w:t>
      </w:r>
      <w:r w:rsidRPr="007A5B6E">
        <w:rPr>
          <w:rFonts w:cs="Times New Roman"/>
          <w:i/>
          <w:sz w:val="24"/>
          <w:szCs w:val="24"/>
          <w:lang w:val="en-US"/>
        </w:rPr>
        <w:t>sing</w:t>
      </w:r>
      <w:r w:rsidRPr="007A5B6E">
        <w:rPr>
          <w:rFonts w:cs="Times New Roman"/>
          <w:i/>
          <w:sz w:val="24"/>
          <w:szCs w:val="24"/>
        </w:rPr>
        <w:t xml:space="preserve">, </w:t>
      </w:r>
      <w:r w:rsidRPr="007A5B6E">
        <w:rPr>
          <w:rFonts w:cs="Times New Roman"/>
          <w:i/>
          <w:sz w:val="24"/>
          <w:szCs w:val="24"/>
          <w:lang w:val="en-US"/>
        </w:rPr>
        <w:t>dance</w:t>
      </w:r>
      <w:r w:rsidRPr="007A5B6E">
        <w:rPr>
          <w:rFonts w:cs="Times New Roman"/>
          <w:i/>
          <w:sz w:val="24"/>
          <w:szCs w:val="24"/>
        </w:rPr>
        <w:t xml:space="preserve">, </w:t>
      </w:r>
      <w:r w:rsidRPr="007A5B6E">
        <w:rPr>
          <w:rFonts w:cs="Times New Roman"/>
          <w:i/>
          <w:sz w:val="24"/>
          <w:szCs w:val="24"/>
          <w:lang w:val="en-US"/>
        </w:rPr>
        <w:t>draw</w:t>
      </w:r>
      <w:r w:rsidRPr="007A5B6E">
        <w:rPr>
          <w:rFonts w:cs="Times New Roman"/>
          <w:i/>
          <w:sz w:val="24"/>
          <w:szCs w:val="24"/>
        </w:rPr>
        <w:t xml:space="preserve">, </w:t>
      </w:r>
      <w:r w:rsidRPr="007A5B6E">
        <w:rPr>
          <w:rFonts w:cs="Times New Roman"/>
          <w:i/>
          <w:sz w:val="24"/>
          <w:szCs w:val="24"/>
          <w:lang w:val="en-US"/>
        </w:rPr>
        <w:t>play</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piano</w:t>
      </w:r>
      <w:r w:rsidRPr="007A5B6E">
        <w:rPr>
          <w:rFonts w:cs="Times New Roman"/>
          <w:i/>
          <w:sz w:val="24"/>
          <w:szCs w:val="24"/>
        </w:rPr>
        <w:t>…;</w:t>
      </w:r>
    </w:p>
    <w:p w14:paraId="3646987C" w14:textId="3F0055FD"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lastRenderedPageBreak/>
        <w:t xml:space="preserve">модальный глагол </w:t>
      </w:r>
      <w:r w:rsidRPr="007A5B6E">
        <w:rPr>
          <w:rFonts w:cs="Times New Roman"/>
          <w:i/>
          <w:sz w:val="24"/>
          <w:szCs w:val="24"/>
          <w:lang w:val="en-US"/>
        </w:rPr>
        <w:t>can</w:t>
      </w:r>
      <w:r w:rsidRPr="007A5B6E">
        <w:rPr>
          <w:rFonts w:cs="Times New Roman"/>
          <w:sz w:val="24"/>
          <w:szCs w:val="24"/>
        </w:rPr>
        <w:t xml:space="preserve"> для выражения умений: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can</w:t>
      </w:r>
      <w:r w:rsidRPr="007A5B6E">
        <w:rPr>
          <w:rFonts w:cs="Times New Roman"/>
          <w:i/>
          <w:sz w:val="24"/>
          <w:szCs w:val="24"/>
        </w:rPr>
        <w:t xml:space="preserve"> </w:t>
      </w:r>
      <w:r w:rsidRPr="007A5B6E">
        <w:rPr>
          <w:rFonts w:cs="Times New Roman"/>
          <w:i/>
          <w:sz w:val="24"/>
          <w:szCs w:val="24"/>
          <w:lang w:val="en-US"/>
        </w:rPr>
        <w:t>dance</w:t>
      </w:r>
      <w:r w:rsidRPr="007A5B6E">
        <w:rPr>
          <w:rFonts w:cs="Times New Roman"/>
          <w:i/>
          <w:sz w:val="24"/>
          <w:szCs w:val="24"/>
        </w:rPr>
        <w:t>.</w:t>
      </w:r>
    </w:p>
    <w:p w14:paraId="43B5A296" w14:textId="1F6F9A58"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3.</w:t>
      </w:r>
      <w:r w:rsidRPr="007A5B6E">
        <w:rPr>
          <w:rFonts w:cs="Times New Roman"/>
          <w:sz w:val="24"/>
          <w:szCs w:val="24"/>
        </w:rPr>
        <w:t xml:space="preserve">  </w:t>
      </w:r>
      <w:r w:rsidR="00864EA9" w:rsidRPr="007A5B6E">
        <w:rPr>
          <w:rFonts w:cs="Times New Roman"/>
          <w:b/>
          <w:sz w:val="24"/>
          <w:szCs w:val="24"/>
        </w:rPr>
        <w:t>Моя школа</w:t>
      </w:r>
    </w:p>
    <w:p w14:paraId="2A2B22C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Школьные предметы. </w:t>
      </w:r>
    </w:p>
    <w:p w14:paraId="53E2987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Мой любимый урок. </w:t>
      </w:r>
    </w:p>
    <w:p w14:paraId="36FFFB7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Мой портфель. </w:t>
      </w:r>
    </w:p>
    <w:p w14:paraId="155E4C0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Мой день. </w:t>
      </w:r>
    </w:p>
    <w:p w14:paraId="229E061B" w14:textId="28D7B12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E25AEE" w:rsidRPr="007A5B6E">
        <w:rPr>
          <w:rFonts w:cs="Times New Roman"/>
          <w:b/>
          <w:i/>
          <w:sz w:val="24"/>
          <w:szCs w:val="24"/>
        </w:rPr>
        <w:t>:</w:t>
      </w:r>
    </w:p>
    <w:p w14:paraId="235D06C3" w14:textId="2D550C83" w:rsidR="001F2AB9" w:rsidRPr="007A5B6E" w:rsidRDefault="00E25AEE"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2D92F39" w14:textId="751C71F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любимом школьном предмете;</w:t>
      </w:r>
    </w:p>
    <w:p w14:paraId="20F56305" w14:textId="6AE52DD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школьном дне;</w:t>
      </w:r>
    </w:p>
    <w:p w14:paraId="00E46AF8" w14:textId="4684F08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школьном дне;</w:t>
      </w:r>
    </w:p>
    <w:p w14:paraId="511419C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B2DC45C" w14:textId="46D554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идеями по усовершенствованию школьного портфеля;</w:t>
      </w:r>
    </w:p>
    <w:p w14:paraId="75D2A176" w14:textId="219A8E7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информацией о домашнем задании;</w:t>
      </w:r>
    </w:p>
    <w:p w14:paraId="2C8913DF" w14:textId="4432A9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объявление о событиях в школе;</w:t>
      </w:r>
    </w:p>
    <w:p w14:paraId="21CC09FC" w14:textId="32B4D2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о своей школьной жизни.</w:t>
      </w:r>
    </w:p>
    <w:p w14:paraId="60D5F675" w14:textId="4BFC729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E25AEE" w:rsidRPr="007A5B6E">
        <w:rPr>
          <w:rFonts w:cs="Times New Roman"/>
          <w:b/>
          <w:i/>
          <w:sz w:val="24"/>
          <w:szCs w:val="24"/>
        </w:rPr>
        <w:t>лексико-грамматический материал</w:t>
      </w:r>
    </w:p>
    <w:p w14:paraId="22132D5A" w14:textId="77777777" w:rsidR="00E25AEE"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01EC8EE4" w14:textId="71DB85F8"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 xml:space="preserve">глагол </w:t>
      </w:r>
      <w:r w:rsidRPr="007A5B6E">
        <w:rPr>
          <w:rFonts w:cs="Times New Roman"/>
          <w:bCs/>
          <w:i/>
          <w:sz w:val="24"/>
          <w:szCs w:val="24"/>
          <w:lang w:val="en-US"/>
        </w:rPr>
        <w:t>like</w:t>
      </w:r>
      <w:r w:rsidRPr="007A5B6E">
        <w:rPr>
          <w:rFonts w:cs="Times New Roman"/>
          <w:bCs/>
          <w:i/>
          <w:sz w:val="24"/>
          <w:szCs w:val="24"/>
        </w:rPr>
        <w:t xml:space="preserve"> </w:t>
      </w:r>
      <w:r w:rsidRPr="007A5B6E">
        <w:rPr>
          <w:rFonts w:cs="Times New Roman"/>
          <w:bCs/>
          <w:sz w:val="24"/>
          <w:szCs w:val="24"/>
        </w:rPr>
        <w:t>в настоящем простом времени в 1,</w:t>
      </w:r>
      <w:r w:rsidR="00E25AEE" w:rsidRPr="007A5B6E">
        <w:rPr>
          <w:rFonts w:cs="Times New Roman"/>
          <w:bCs/>
          <w:sz w:val="24"/>
          <w:szCs w:val="24"/>
        </w:rPr>
        <w:t xml:space="preserve"> </w:t>
      </w:r>
      <w:r w:rsidRPr="007A5B6E">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7A5B6E">
        <w:rPr>
          <w:rFonts w:cs="Times New Roman"/>
          <w:sz w:val="24"/>
          <w:szCs w:val="24"/>
        </w:rPr>
        <w:t>(</w:t>
      </w:r>
      <w:r w:rsidRPr="007A5B6E">
        <w:rPr>
          <w:rFonts w:cs="Times New Roman"/>
          <w:i/>
          <w:sz w:val="24"/>
          <w:szCs w:val="24"/>
        </w:rPr>
        <w:t xml:space="preserve">I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don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6B32841D" w14:textId="2130B7BD"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0C032ABA" w14:textId="19A5268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перечисления личных школьных принадлежностей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708AD20C" w14:textId="6352445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iCs/>
          <w:sz w:val="24"/>
          <w:szCs w:val="24"/>
          <w:lang w:val="en-US"/>
        </w:rPr>
        <w:t>there is / there are</w:t>
      </w:r>
      <w:r w:rsidRPr="007A5B6E">
        <w:rPr>
          <w:rFonts w:cs="Times New Roman"/>
          <w:bCs/>
          <w:sz w:val="24"/>
          <w:szCs w:val="24"/>
          <w:lang w:val="en-US"/>
        </w:rPr>
        <w:t xml:space="preserve"> </w:t>
      </w:r>
      <w:r w:rsidRPr="007A5B6E">
        <w:rPr>
          <w:rFonts w:cs="Times New Roman"/>
          <w:bCs/>
          <w:sz w:val="24"/>
          <w:szCs w:val="24"/>
        </w:rPr>
        <w:t>для</w:t>
      </w:r>
      <w:r w:rsidRPr="007A5B6E">
        <w:rPr>
          <w:rFonts w:cs="Times New Roman"/>
          <w:bCs/>
          <w:sz w:val="24"/>
          <w:szCs w:val="24"/>
          <w:lang w:val="en-US"/>
        </w:rPr>
        <w:t xml:space="preserve"> </w:t>
      </w:r>
      <w:r w:rsidRPr="007A5B6E">
        <w:rPr>
          <w:rFonts w:cs="Times New Roman"/>
          <w:bCs/>
          <w:sz w:val="24"/>
          <w:szCs w:val="24"/>
        </w:rPr>
        <w:t>описания</w:t>
      </w:r>
      <w:r w:rsidRPr="007A5B6E">
        <w:rPr>
          <w:rFonts w:cs="Times New Roman"/>
          <w:bCs/>
          <w:sz w:val="24"/>
          <w:szCs w:val="24"/>
          <w:lang w:val="en-US"/>
        </w:rPr>
        <w:t xml:space="preserve"> </w:t>
      </w:r>
      <w:r w:rsidRPr="007A5B6E">
        <w:rPr>
          <w:rFonts w:cs="Times New Roman"/>
          <w:bCs/>
          <w:sz w:val="24"/>
          <w:szCs w:val="24"/>
        </w:rPr>
        <w:t>содержимого</w:t>
      </w:r>
      <w:r w:rsidRPr="007A5B6E">
        <w:rPr>
          <w:rFonts w:cs="Times New Roman"/>
          <w:bCs/>
          <w:sz w:val="24"/>
          <w:szCs w:val="24"/>
          <w:lang w:val="en-US"/>
        </w:rPr>
        <w:t xml:space="preserve"> </w:t>
      </w:r>
      <w:r w:rsidRPr="007A5B6E">
        <w:rPr>
          <w:rFonts w:cs="Times New Roman"/>
          <w:bCs/>
          <w:sz w:val="24"/>
          <w:szCs w:val="24"/>
        </w:rPr>
        <w:t>школьного</w:t>
      </w:r>
      <w:r w:rsidRPr="007A5B6E">
        <w:rPr>
          <w:rFonts w:cs="Times New Roman"/>
          <w:bCs/>
          <w:sz w:val="24"/>
          <w:szCs w:val="24"/>
          <w:lang w:val="en-US"/>
        </w:rPr>
        <w:t xml:space="preserve"> </w:t>
      </w:r>
      <w:r w:rsidRPr="007A5B6E">
        <w:rPr>
          <w:rFonts w:cs="Times New Roman"/>
          <w:bCs/>
          <w:sz w:val="24"/>
          <w:szCs w:val="24"/>
        </w:rPr>
        <w:t>портфеля</w:t>
      </w:r>
      <w:r w:rsidRPr="007A5B6E">
        <w:rPr>
          <w:rFonts w:cs="Times New Roman"/>
          <w:bCs/>
          <w:sz w:val="24"/>
          <w:szCs w:val="24"/>
          <w:lang w:val="en-US"/>
        </w:rPr>
        <w:t>.</w:t>
      </w:r>
    </w:p>
    <w:p w14:paraId="271323D2" w14:textId="75D35B0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Раздела3:</w:t>
      </w:r>
      <w:r w:rsidR="00E25AEE" w:rsidRPr="007A5B6E">
        <w:rPr>
          <w:rFonts w:cs="Times New Roman"/>
          <w:sz w:val="24"/>
          <w:szCs w:val="24"/>
        </w:rPr>
        <w:t> </w:t>
      </w:r>
    </w:p>
    <w:p w14:paraId="2451FC78" w14:textId="576C2DD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школьных предметов: </w:t>
      </w:r>
      <w:r w:rsidRPr="007A5B6E">
        <w:rPr>
          <w:rFonts w:cs="Times New Roman"/>
          <w:i/>
          <w:sz w:val="24"/>
          <w:szCs w:val="24"/>
          <w:lang w:val="en-US"/>
        </w:rPr>
        <w:t>Maths</w:t>
      </w:r>
      <w:r w:rsidRPr="007A5B6E">
        <w:rPr>
          <w:rFonts w:cs="Times New Roman"/>
          <w:i/>
          <w:sz w:val="24"/>
          <w:szCs w:val="24"/>
        </w:rPr>
        <w:t xml:space="preserve">, </w:t>
      </w:r>
      <w:r w:rsidRPr="007A5B6E">
        <w:rPr>
          <w:rFonts w:cs="Times New Roman"/>
          <w:i/>
          <w:sz w:val="24"/>
          <w:szCs w:val="24"/>
          <w:lang w:val="en-US"/>
        </w:rPr>
        <w:t>Russian</w:t>
      </w:r>
      <w:r w:rsidRPr="007A5B6E">
        <w:rPr>
          <w:rFonts w:cs="Times New Roman"/>
          <w:i/>
          <w:sz w:val="24"/>
          <w:szCs w:val="24"/>
        </w:rPr>
        <w:t xml:space="preserve">, </w:t>
      </w:r>
      <w:r w:rsidRPr="007A5B6E">
        <w:rPr>
          <w:rFonts w:cs="Times New Roman"/>
          <w:i/>
          <w:sz w:val="24"/>
          <w:szCs w:val="24"/>
          <w:lang w:val="en-US"/>
        </w:rPr>
        <w:t>English</w:t>
      </w:r>
      <w:r w:rsidRPr="007A5B6E">
        <w:rPr>
          <w:rFonts w:cs="Times New Roman"/>
          <w:sz w:val="24"/>
          <w:szCs w:val="24"/>
        </w:rPr>
        <w:t xml:space="preserve"> и др.;</w:t>
      </w:r>
    </w:p>
    <w:p w14:paraId="784F3E83" w14:textId="3D7132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школьных принадлежностей и предметов, относящихся к школьной жизни: </w:t>
      </w:r>
      <w:r w:rsidRPr="007A5B6E">
        <w:rPr>
          <w:rFonts w:cs="Times New Roman"/>
          <w:i/>
          <w:sz w:val="24"/>
          <w:szCs w:val="24"/>
          <w:lang w:val="en-US"/>
        </w:rPr>
        <w:t>pencil</w:t>
      </w:r>
      <w:r w:rsidRPr="007A5B6E">
        <w:rPr>
          <w:rFonts w:cs="Times New Roman"/>
          <w:i/>
          <w:sz w:val="24"/>
          <w:szCs w:val="24"/>
        </w:rPr>
        <w:t>-</w:t>
      </w:r>
      <w:r w:rsidRPr="007A5B6E">
        <w:rPr>
          <w:rFonts w:cs="Times New Roman"/>
          <w:i/>
          <w:sz w:val="24"/>
          <w:szCs w:val="24"/>
          <w:lang w:val="en-US"/>
        </w:rPr>
        <w:t>case</w:t>
      </w:r>
      <w:r w:rsidRPr="007A5B6E">
        <w:rPr>
          <w:rFonts w:cs="Times New Roman"/>
          <w:i/>
          <w:sz w:val="24"/>
          <w:szCs w:val="24"/>
        </w:rPr>
        <w:t xml:space="preserve">, </w:t>
      </w:r>
      <w:r w:rsidRPr="007A5B6E">
        <w:rPr>
          <w:rFonts w:cs="Times New Roman"/>
          <w:i/>
          <w:sz w:val="24"/>
          <w:szCs w:val="24"/>
          <w:lang w:val="en-US"/>
        </w:rPr>
        <w:t>school</w:t>
      </w:r>
      <w:r w:rsidRPr="007A5B6E">
        <w:rPr>
          <w:rFonts w:cs="Times New Roman"/>
          <w:i/>
          <w:sz w:val="24"/>
          <w:szCs w:val="24"/>
        </w:rPr>
        <w:t xml:space="preserve"> </w:t>
      </w:r>
      <w:r w:rsidRPr="007A5B6E">
        <w:rPr>
          <w:rFonts w:cs="Times New Roman"/>
          <w:i/>
          <w:sz w:val="24"/>
          <w:szCs w:val="24"/>
          <w:lang w:val="en-US"/>
        </w:rPr>
        <w:t>bag</w:t>
      </w:r>
      <w:r w:rsidRPr="007A5B6E">
        <w:rPr>
          <w:rFonts w:cs="Times New Roman"/>
          <w:i/>
          <w:sz w:val="24"/>
          <w:szCs w:val="24"/>
        </w:rPr>
        <w:t xml:space="preserve">, </w:t>
      </w:r>
      <w:r w:rsidRPr="007A5B6E">
        <w:rPr>
          <w:rFonts w:cs="Times New Roman"/>
          <w:i/>
          <w:sz w:val="24"/>
          <w:szCs w:val="24"/>
          <w:lang w:val="en-US"/>
        </w:rPr>
        <w:t>lunch</w:t>
      </w:r>
      <w:r w:rsidRPr="007A5B6E">
        <w:rPr>
          <w:rFonts w:cs="Times New Roman"/>
          <w:i/>
          <w:sz w:val="24"/>
          <w:szCs w:val="24"/>
        </w:rPr>
        <w:t xml:space="preserve"> </w:t>
      </w:r>
      <w:r w:rsidRPr="007A5B6E">
        <w:rPr>
          <w:rFonts w:cs="Times New Roman"/>
          <w:i/>
          <w:sz w:val="24"/>
          <w:szCs w:val="24"/>
          <w:lang w:val="en-US"/>
        </w:rPr>
        <w:t>box</w:t>
      </w:r>
      <w:r w:rsidRPr="007A5B6E">
        <w:rPr>
          <w:rFonts w:cs="Times New Roman"/>
          <w:sz w:val="24"/>
          <w:szCs w:val="24"/>
        </w:rPr>
        <w:t>…;</w:t>
      </w:r>
    </w:p>
    <w:p w14:paraId="131E2D44" w14:textId="440B86D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what’s your favourite subject?, My favourite subject is…, have lunch at school,  Go to school,  I’m a fifth year student</w:t>
      </w:r>
      <w:r w:rsidRPr="007A5B6E">
        <w:rPr>
          <w:rFonts w:cs="Times New Roman"/>
          <w:sz w:val="24"/>
          <w:szCs w:val="24"/>
          <w:lang w:val="en-US"/>
        </w:rPr>
        <w:t>;</w:t>
      </w:r>
    </w:p>
    <w:p w14:paraId="07BB3EFB" w14:textId="44C22329"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порядковые числительные от 1-5 в составе выражений: </w:t>
      </w:r>
      <w:r w:rsidRPr="007A5B6E">
        <w:rPr>
          <w:rFonts w:cs="Times New Roman"/>
          <w:i/>
          <w:sz w:val="24"/>
          <w:szCs w:val="24"/>
          <w:lang w:val="en-US"/>
        </w:rPr>
        <w:t>my</w:t>
      </w:r>
      <w:r w:rsidRPr="007A5B6E">
        <w:rPr>
          <w:rFonts w:cs="Times New Roman"/>
          <w:i/>
          <w:sz w:val="24"/>
          <w:szCs w:val="24"/>
        </w:rPr>
        <w:t xml:space="preserve"> </w:t>
      </w:r>
      <w:r w:rsidRPr="007A5B6E">
        <w:rPr>
          <w:rFonts w:cs="Times New Roman"/>
          <w:i/>
          <w:sz w:val="24"/>
          <w:szCs w:val="24"/>
          <w:lang w:val="en-US"/>
        </w:rPr>
        <w:t>first</w:t>
      </w:r>
      <w:r w:rsidRPr="007A5B6E">
        <w:rPr>
          <w:rFonts w:cs="Times New Roman"/>
          <w:i/>
          <w:sz w:val="24"/>
          <w:szCs w:val="24"/>
        </w:rPr>
        <w:t xml:space="preserve"> </w:t>
      </w:r>
      <w:r w:rsidRPr="007A5B6E">
        <w:rPr>
          <w:rFonts w:cs="Times New Roman"/>
          <w:i/>
          <w:sz w:val="24"/>
          <w:szCs w:val="24"/>
          <w:lang w:val="en-US"/>
        </w:rPr>
        <w:t>lesson</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second</w:t>
      </w:r>
      <w:r w:rsidRPr="007A5B6E">
        <w:rPr>
          <w:rFonts w:cs="Times New Roman"/>
          <w:i/>
          <w:sz w:val="24"/>
          <w:szCs w:val="24"/>
        </w:rPr>
        <w:t xml:space="preserve"> </w:t>
      </w:r>
      <w:r w:rsidRPr="007A5B6E">
        <w:rPr>
          <w:rFonts w:cs="Times New Roman"/>
          <w:i/>
          <w:sz w:val="24"/>
          <w:szCs w:val="24"/>
          <w:lang w:val="en-US"/>
        </w:rPr>
        <w:t>lesson</w:t>
      </w:r>
      <w:r w:rsidRPr="007A5B6E">
        <w:rPr>
          <w:rFonts w:cs="Times New Roman"/>
          <w:i/>
          <w:sz w:val="24"/>
          <w:szCs w:val="24"/>
        </w:rPr>
        <w:t>.</w:t>
      </w:r>
    </w:p>
    <w:p w14:paraId="05EE795F" w14:textId="49B38C99" w:rsidR="001F2AB9" w:rsidRPr="007A5B6E" w:rsidRDefault="00864EA9" w:rsidP="00CA659E">
      <w:pPr>
        <w:spacing w:after="0" w:line="240" w:lineRule="auto"/>
        <w:ind w:firstLine="709"/>
        <w:jc w:val="both"/>
        <w:rPr>
          <w:rFonts w:cs="Times New Roman"/>
          <w:sz w:val="24"/>
          <w:szCs w:val="24"/>
        </w:rPr>
      </w:pPr>
      <w:r w:rsidRPr="007A5B6E">
        <w:rPr>
          <w:rFonts w:cs="Times New Roman"/>
          <w:b/>
          <w:sz w:val="24"/>
          <w:szCs w:val="24"/>
        </w:rPr>
        <w:t>Раздел 4.  Моя квартира</w:t>
      </w:r>
    </w:p>
    <w:p w14:paraId="28B2E25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1.</w:t>
      </w:r>
      <w:r w:rsidRPr="007A5B6E">
        <w:rPr>
          <w:rFonts w:cs="Times New Roman"/>
          <w:b/>
          <w:sz w:val="24"/>
          <w:szCs w:val="24"/>
        </w:rPr>
        <w:t xml:space="preserve"> </w:t>
      </w:r>
      <w:r w:rsidRPr="007A5B6E">
        <w:rPr>
          <w:rFonts w:cs="Times New Roman"/>
          <w:sz w:val="24"/>
          <w:szCs w:val="24"/>
        </w:rPr>
        <w:t xml:space="preserve">Моя комната. </w:t>
      </w:r>
    </w:p>
    <w:p w14:paraId="71A2F41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У меня дома. </w:t>
      </w:r>
    </w:p>
    <w:p w14:paraId="137BA65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С кем я живу. </w:t>
      </w:r>
    </w:p>
    <w:p w14:paraId="09A9659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Мои питомцы. </w:t>
      </w:r>
    </w:p>
    <w:p w14:paraId="42AB6D49" w14:textId="2226D18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0F1FDD" w:rsidRPr="007A5B6E">
        <w:rPr>
          <w:rFonts w:cs="Times New Roman"/>
          <w:b/>
          <w:i/>
          <w:sz w:val="24"/>
          <w:szCs w:val="24"/>
        </w:rPr>
        <w:t>:</w:t>
      </w:r>
    </w:p>
    <w:p w14:paraId="458C4FF4" w14:textId="5EE838CA" w:rsidR="001F2AB9" w:rsidRPr="007A5B6E" w:rsidRDefault="000F1FDD"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2E41397" w14:textId="412C13A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краткое описание своей комнаты или квартиры; </w:t>
      </w:r>
    </w:p>
    <w:p w14:paraId="72D05A6C" w14:textId="04858C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по теме: «Как я провожу время дома»;</w:t>
      </w:r>
    </w:p>
    <w:p w14:paraId="3E29E7E2" w14:textId="4F70AE4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приглашением прийти в гости;</w:t>
      </w:r>
    </w:p>
    <w:p w14:paraId="68B18C4F" w14:textId="7ECD393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w:t>
      </w:r>
      <w:r w:rsidR="000F1FDD" w:rsidRPr="007A5B6E">
        <w:rPr>
          <w:rFonts w:cs="Times New Roman"/>
          <w:sz w:val="24"/>
          <w:szCs w:val="24"/>
        </w:rPr>
        <w:t>ко рассказывать о своем питомце;</w:t>
      </w:r>
    </w:p>
    <w:p w14:paraId="7E60B04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5E577E1D" w14:textId="6603853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своем домашнем досуге;</w:t>
      </w:r>
    </w:p>
    <w:p w14:paraId="5D8E1525" w14:textId="041A7C9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описание своей комнаты;</w:t>
      </w:r>
    </w:p>
    <w:p w14:paraId="2ECE1AE3" w14:textId="33B81C1F" w:rsidR="001F2AB9" w:rsidRPr="007A5B6E" w:rsidRDefault="00864EA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w:t>
      </w:r>
      <w:r w:rsidR="001F2AB9" w:rsidRPr="007A5B6E">
        <w:rPr>
          <w:rFonts w:cs="Times New Roman"/>
          <w:sz w:val="24"/>
          <w:szCs w:val="24"/>
        </w:rPr>
        <w:t>пост для блога о приеме гостей;</w:t>
      </w:r>
    </w:p>
    <w:p w14:paraId="33EA4644" w14:textId="03AD1F2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о своем питомце.</w:t>
      </w:r>
    </w:p>
    <w:p w14:paraId="4D6DC2C4" w14:textId="5BE85EB2"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0F1FDD" w:rsidRPr="007A5B6E">
        <w:rPr>
          <w:rFonts w:cs="Times New Roman"/>
          <w:b/>
          <w:i/>
          <w:sz w:val="24"/>
          <w:szCs w:val="24"/>
        </w:rPr>
        <w:t>лексико-грамматический материал</w:t>
      </w:r>
    </w:p>
    <w:p w14:paraId="30C170D2" w14:textId="77777777" w:rsidR="000F1FDD"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Предполагается введение в речь следующих конструкций:</w:t>
      </w:r>
    </w:p>
    <w:p w14:paraId="517E84EE" w14:textId="74D7B674"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7DBE8FC0" w14:textId="2E6CF05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rPr>
        <w:t xml:space="preserve">have </w:t>
      </w:r>
      <w:r w:rsidRPr="007A5B6E">
        <w:rPr>
          <w:rFonts w:cs="Times New Roman"/>
          <w:bCs/>
          <w:i/>
          <w:sz w:val="24"/>
          <w:szCs w:val="24"/>
          <w:lang w:val="en-US"/>
        </w:rPr>
        <w:t>got</w:t>
      </w:r>
      <w:r w:rsidRPr="007A5B6E">
        <w:rPr>
          <w:rFonts w:cs="Times New Roman"/>
          <w:bCs/>
          <w:sz w:val="24"/>
          <w:szCs w:val="24"/>
        </w:rPr>
        <w:t xml:space="preserve"> для рассказа о своих питомцах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129DAB2B" w14:textId="08A50664" w:rsidR="001F2AB9" w:rsidRPr="007A5B6E" w:rsidRDefault="001F2AB9" w:rsidP="00CA659E">
      <w:pPr>
        <w:spacing w:after="0" w:line="240" w:lineRule="auto"/>
        <w:ind w:firstLine="709"/>
        <w:jc w:val="both"/>
        <w:rPr>
          <w:rFonts w:cs="Times New Roman"/>
          <w:bCs/>
          <w:sz w:val="24"/>
          <w:szCs w:val="24"/>
        </w:rPr>
      </w:pPr>
      <w:r w:rsidRPr="007A5B6E">
        <w:rPr>
          <w:rFonts w:cs="Times New Roman"/>
          <w:bCs/>
          <w:i/>
          <w:iCs/>
          <w:sz w:val="24"/>
          <w:szCs w:val="24"/>
          <w:lang w:val="en-US"/>
        </w:rPr>
        <w:t>there</w:t>
      </w:r>
      <w:r w:rsidRPr="007A5B6E">
        <w:rPr>
          <w:rFonts w:cs="Times New Roman"/>
          <w:bCs/>
          <w:i/>
          <w:iCs/>
          <w:sz w:val="24"/>
          <w:szCs w:val="24"/>
        </w:rPr>
        <w:t xml:space="preserve"> </w:t>
      </w:r>
      <w:r w:rsidRPr="007A5B6E">
        <w:rPr>
          <w:rFonts w:cs="Times New Roman"/>
          <w:bCs/>
          <w:i/>
          <w:iCs/>
          <w:sz w:val="24"/>
          <w:szCs w:val="24"/>
          <w:lang w:val="en-US"/>
        </w:rPr>
        <w:t>is</w:t>
      </w:r>
      <w:r w:rsidRPr="007A5B6E">
        <w:rPr>
          <w:rFonts w:cs="Times New Roman"/>
          <w:bCs/>
          <w:i/>
          <w:iCs/>
          <w:sz w:val="24"/>
          <w:szCs w:val="24"/>
        </w:rPr>
        <w:t xml:space="preserve"> / </w:t>
      </w:r>
      <w:r w:rsidRPr="007A5B6E">
        <w:rPr>
          <w:rFonts w:cs="Times New Roman"/>
          <w:bCs/>
          <w:i/>
          <w:iCs/>
          <w:sz w:val="24"/>
          <w:szCs w:val="24"/>
          <w:lang w:val="en-US"/>
        </w:rPr>
        <w:t>there</w:t>
      </w:r>
      <w:r w:rsidRPr="007A5B6E">
        <w:rPr>
          <w:rFonts w:cs="Times New Roman"/>
          <w:bCs/>
          <w:i/>
          <w:iCs/>
          <w:sz w:val="24"/>
          <w:szCs w:val="24"/>
        </w:rPr>
        <w:t xml:space="preserve"> </w:t>
      </w:r>
      <w:r w:rsidRPr="007A5B6E">
        <w:rPr>
          <w:rFonts w:cs="Times New Roman"/>
          <w:bCs/>
          <w:i/>
          <w:iCs/>
          <w:sz w:val="24"/>
          <w:szCs w:val="24"/>
          <w:lang w:val="en-US"/>
        </w:rPr>
        <w:t>are</w:t>
      </w:r>
      <w:r w:rsidRPr="007A5B6E">
        <w:rPr>
          <w:rFonts w:cs="Times New Roman"/>
          <w:bCs/>
          <w:sz w:val="24"/>
          <w:szCs w:val="24"/>
        </w:rPr>
        <w:t xml:space="preserve"> для описания комнаты и квартиры;</w:t>
      </w:r>
    </w:p>
    <w:p w14:paraId="45BC522F" w14:textId="2806271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sz w:val="24"/>
          <w:szCs w:val="24"/>
        </w:rPr>
        <w:t>предлоги</w:t>
      </w:r>
      <w:r w:rsidRPr="007A5B6E">
        <w:rPr>
          <w:rFonts w:cs="Times New Roman"/>
          <w:bCs/>
          <w:sz w:val="24"/>
          <w:szCs w:val="24"/>
          <w:lang w:val="en-US"/>
        </w:rPr>
        <w:t xml:space="preserve"> </w:t>
      </w:r>
      <w:r w:rsidRPr="007A5B6E">
        <w:rPr>
          <w:rFonts w:cs="Times New Roman"/>
          <w:bCs/>
          <w:sz w:val="24"/>
          <w:szCs w:val="24"/>
        </w:rPr>
        <w:t>места</w:t>
      </w:r>
      <w:r w:rsidRPr="007A5B6E">
        <w:rPr>
          <w:rFonts w:cs="Times New Roman"/>
          <w:sz w:val="24"/>
          <w:szCs w:val="24"/>
          <w:lang w:val="en-US"/>
        </w:rPr>
        <w:t xml:space="preserve">: </w:t>
      </w:r>
      <w:r w:rsidRPr="007A5B6E">
        <w:rPr>
          <w:rFonts w:cs="Times New Roman"/>
          <w:i/>
          <w:sz w:val="24"/>
          <w:szCs w:val="24"/>
          <w:lang w:val="en-US"/>
        </w:rPr>
        <w:t>on, in, near, under</w:t>
      </w:r>
      <w:r w:rsidRPr="007A5B6E">
        <w:rPr>
          <w:rFonts w:cs="Times New Roman"/>
          <w:sz w:val="24"/>
          <w:szCs w:val="24"/>
          <w:lang w:val="en-US"/>
        </w:rPr>
        <w:t>;</w:t>
      </w:r>
    </w:p>
    <w:p w14:paraId="64A9AC70" w14:textId="23A0F023"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модальный глагол </w:t>
      </w:r>
      <w:r w:rsidRPr="007A5B6E">
        <w:rPr>
          <w:rFonts w:cs="Times New Roman"/>
          <w:bCs/>
          <w:i/>
          <w:sz w:val="24"/>
          <w:szCs w:val="24"/>
          <w:lang w:val="en-US"/>
        </w:rPr>
        <w:t>can</w:t>
      </w:r>
      <w:r w:rsidRPr="007A5B6E">
        <w:rPr>
          <w:rFonts w:cs="Times New Roman"/>
          <w:bCs/>
          <w:sz w:val="24"/>
          <w:szCs w:val="24"/>
        </w:rPr>
        <w:t xml:space="preserve"> для выражения умения</w:t>
      </w:r>
      <w:r w:rsidRPr="007A5B6E">
        <w:rPr>
          <w:rFonts w:cs="Times New Roman"/>
          <w:sz w:val="24"/>
          <w:szCs w:val="24"/>
        </w:rPr>
        <w:t xml:space="preserve"> моего питомца (</w:t>
      </w:r>
      <w:r w:rsidRPr="007A5B6E">
        <w:rPr>
          <w:rFonts w:cs="Times New Roman"/>
          <w:i/>
          <w:iCs/>
          <w:sz w:val="24"/>
          <w:szCs w:val="24"/>
          <w:lang w:val="en-US"/>
        </w:rPr>
        <w:t>My</w:t>
      </w:r>
      <w:r w:rsidRPr="007A5B6E">
        <w:rPr>
          <w:rFonts w:cs="Times New Roman"/>
          <w:i/>
          <w:iCs/>
          <w:sz w:val="24"/>
          <w:szCs w:val="24"/>
        </w:rPr>
        <w:t xml:space="preserve"> </w:t>
      </w:r>
      <w:r w:rsidRPr="007A5B6E">
        <w:rPr>
          <w:rFonts w:cs="Times New Roman"/>
          <w:i/>
          <w:iCs/>
          <w:sz w:val="24"/>
          <w:szCs w:val="24"/>
          <w:lang w:val="en-US"/>
        </w:rPr>
        <w:t>cat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jump</w:t>
      </w:r>
      <w:r w:rsidRPr="007A5B6E">
        <w:rPr>
          <w:rFonts w:cs="Times New Roman"/>
          <w:sz w:val="24"/>
          <w:szCs w:val="24"/>
        </w:rPr>
        <w:t>).</w:t>
      </w:r>
    </w:p>
    <w:p w14:paraId="00B3FE36" w14:textId="5A3C9E1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w:t>
      </w:r>
      <w:r w:rsidR="000F1FDD" w:rsidRPr="007A5B6E">
        <w:rPr>
          <w:rFonts w:cs="Times New Roman"/>
          <w:sz w:val="24"/>
          <w:szCs w:val="24"/>
        </w:rPr>
        <w:t>дела</w:t>
      </w:r>
      <w:r w:rsidR="00F27321" w:rsidRPr="007A5B6E">
        <w:rPr>
          <w:rFonts w:cs="Times New Roman"/>
          <w:sz w:val="24"/>
          <w:szCs w:val="24"/>
        </w:rPr>
        <w:t xml:space="preserve"> </w:t>
      </w:r>
      <w:r w:rsidRPr="007A5B6E">
        <w:rPr>
          <w:rFonts w:cs="Times New Roman"/>
          <w:sz w:val="24"/>
          <w:szCs w:val="24"/>
        </w:rPr>
        <w:t>4:</w:t>
      </w:r>
    </w:p>
    <w:p w14:paraId="142C1F7B" w14:textId="4CE0BA8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предметов</w:t>
      </w:r>
      <w:r w:rsidRPr="007A5B6E">
        <w:rPr>
          <w:rFonts w:cs="Times New Roman"/>
          <w:sz w:val="24"/>
          <w:szCs w:val="24"/>
          <w:lang w:val="en-US"/>
        </w:rPr>
        <w:t xml:space="preserve"> </w:t>
      </w:r>
      <w:r w:rsidRPr="007A5B6E">
        <w:rPr>
          <w:rFonts w:cs="Times New Roman"/>
          <w:sz w:val="24"/>
          <w:szCs w:val="24"/>
        </w:rPr>
        <w:t>мебели</w:t>
      </w:r>
      <w:r w:rsidRPr="007A5B6E">
        <w:rPr>
          <w:rFonts w:cs="Times New Roman"/>
          <w:sz w:val="24"/>
          <w:szCs w:val="24"/>
          <w:lang w:val="en-US"/>
        </w:rPr>
        <w:t xml:space="preserve">: </w:t>
      </w:r>
      <w:r w:rsidRPr="007A5B6E">
        <w:rPr>
          <w:rFonts w:cs="Times New Roman"/>
          <w:i/>
          <w:sz w:val="24"/>
          <w:szCs w:val="24"/>
          <w:lang w:val="en-US"/>
        </w:rPr>
        <w:t>a chair, a table, a bed, a fridge, a desk</w:t>
      </w:r>
      <w:r w:rsidRPr="007A5B6E">
        <w:rPr>
          <w:rFonts w:cs="Times New Roman"/>
          <w:sz w:val="24"/>
          <w:szCs w:val="24"/>
          <w:lang w:val="en-US"/>
        </w:rPr>
        <w:t xml:space="preserve">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др</w:t>
      </w:r>
      <w:r w:rsidRPr="007A5B6E">
        <w:rPr>
          <w:rFonts w:cs="Times New Roman"/>
          <w:sz w:val="24"/>
          <w:szCs w:val="24"/>
          <w:lang w:val="en-US"/>
        </w:rPr>
        <w:t>.;</w:t>
      </w:r>
    </w:p>
    <w:p w14:paraId="7BC07E8F" w14:textId="741C6BE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комнат</w:t>
      </w:r>
      <w:r w:rsidRPr="007A5B6E">
        <w:rPr>
          <w:rFonts w:cs="Times New Roman"/>
          <w:sz w:val="24"/>
          <w:szCs w:val="24"/>
          <w:lang w:val="en-US"/>
        </w:rPr>
        <w:t xml:space="preserve">: </w:t>
      </w:r>
      <w:r w:rsidRPr="007A5B6E">
        <w:rPr>
          <w:rFonts w:cs="Times New Roman"/>
          <w:i/>
          <w:sz w:val="24"/>
          <w:szCs w:val="24"/>
          <w:lang w:val="en-US"/>
        </w:rPr>
        <w:t>bedroom, bathroom, kitchen, living-room</w:t>
      </w:r>
      <w:r w:rsidRPr="007A5B6E">
        <w:rPr>
          <w:rFonts w:cs="Times New Roman"/>
          <w:sz w:val="24"/>
          <w:szCs w:val="24"/>
          <w:lang w:val="en-US"/>
        </w:rPr>
        <w:t>…;</w:t>
      </w:r>
    </w:p>
    <w:p w14:paraId="22C4273A" w14:textId="045ADFE2"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домашних</w:t>
      </w:r>
      <w:r w:rsidRPr="007A5B6E">
        <w:rPr>
          <w:rFonts w:cs="Times New Roman"/>
          <w:sz w:val="24"/>
          <w:szCs w:val="24"/>
          <w:lang w:val="en-US"/>
        </w:rPr>
        <w:t xml:space="preserve"> </w:t>
      </w:r>
      <w:r w:rsidRPr="007A5B6E">
        <w:rPr>
          <w:rFonts w:cs="Times New Roman"/>
          <w:sz w:val="24"/>
          <w:szCs w:val="24"/>
        </w:rPr>
        <w:t>питомцев</w:t>
      </w:r>
      <w:r w:rsidRPr="007A5B6E">
        <w:rPr>
          <w:rFonts w:cs="Times New Roman"/>
          <w:sz w:val="24"/>
          <w:szCs w:val="24"/>
          <w:lang w:val="en-US"/>
        </w:rPr>
        <w:t xml:space="preserve">: </w:t>
      </w:r>
      <w:r w:rsidRPr="007A5B6E">
        <w:rPr>
          <w:rFonts w:cs="Times New Roman"/>
          <w:i/>
          <w:sz w:val="24"/>
          <w:szCs w:val="24"/>
          <w:lang w:val="en-US"/>
        </w:rPr>
        <w:t>a cat, a dog, a hamster.</w:t>
      </w:r>
    </w:p>
    <w:p w14:paraId="5A0D4029"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6 класс</w:t>
      </w:r>
    </w:p>
    <w:p w14:paraId="016FECB2" w14:textId="057B1441"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1. Мой день</w:t>
      </w:r>
    </w:p>
    <w:p w14:paraId="3DD80EC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Распорядок дня. </w:t>
      </w:r>
    </w:p>
    <w:p w14:paraId="24BCB9C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Мое свободное время. </w:t>
      </w:r>
    </w:p>
    <w:p w14:paraId="772FA41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3. Уход за питомцами.</w:t>
      </w:r>
    </w:p>
    <w:p w14:paraId="79B5F06C"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Мои домашние обязанности. </w:t>
      </w:r>
    </w:p>
    <w:p w14:paraId="3914BBF5" w14:textId="44CF8E9F"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0F1FDD" w:rsidRPr="007A5B6E">
        <w:rPr>
          <w:rFonts w:cs="Times New Roman"/>
          <w:b/>
          <w:i/>
          <w:sz w:val="24"/>
          <w:szCs w:val="24"/>
        </w:rPr>
        <w:t>вным видам учебной деятельности:</w:t>
      </w:r>
    </w:p>
    <w:p w14:paraId="6B7B6D7C" w14:textId="1B018E67" w:rsidR="001F2AB9" w:rsidRPr="007A5B6E" w:rsidRDefault="000F1FDD"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792412D3" w14:textId="18DB4E5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распорядке дня;</w:t>
      </w:r>
    </w:p>
    <w:p w14:paraId="77F30E54" w14:textId="1DA7F5E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проведении свободного времени с друзьями;</w:t>
      </w:r>
    </w:p>
    <w:p w14:paraId="42799916" w14:textId="0116249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сообщение с просьбой позаботиться о домашнем животном;</w:t>
      </w:r>
    </w:p>
    <w:p w14:paraId="4DF2C279" w14:textId="230416A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сообщение с информацией о том, что нужно сделать по дому;</w:t>
      </w:r>
    </w:p>
    <w:p w14:paraId="751B81DB"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B51AFF6" w14:textId="28698E8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со своим распорядком дня;</w:t>
      </w:r>
    </w:p>
    <w:p w14:paraId="47D83E84" w14:textId="46D4EC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о проведении досуга с друзьями;</w:t>
      </w:r>
    </w:p>
    <w:p w14:paraId="4DE3391A" w14:textId="7A921D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инструкцией по уходу за домашним животным;</w:t>
      </w:r>
    </w:p>
    <w:p w14:paraId="21126A8C" w14:textId="647F9B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текст </w:t>
      </w:r>
      <w:r w:rsidRPr="007A5B6E">
        <w:rPr>
          <w:rFonts w:cs="Times New Roman"/>
          <w:sz w:val="24"/>
          <w:szCs w:val="24"/>
          <w:lang w:val="en-US"/>
        </w:rPr>
        <w:t>SMS</w:t>
      </w:r>
      <w:r w:rsidRPr="007A5B6E">
        <w:rPr>
          <w:rFonts w:cs="Times New Roman"/>
          <w:sz w:val="24"/>
          <w:szCs w:val="24"/>
        </w:rPr>
        <w:t>-сообщения с указанием, что нужно сделать по дому.</w:t>
      </w:r>
    </w:p>
    <w:p w14:paraId="1CE0F968" w14:textId="7777777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0A557AE3" w14:textId="77777777" w:rsidR="008F721C"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5213F54" w14:textId="114AFA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настоящее простое время в первом и втором лице для выражения регулярных действий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get</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She</w:t>
      </w:r>
      <w:r w:rsidRPr="007A5B6E">
        <w:rPr>
          <w:rFonts w:cs="Times New Roman"/>
          <w:i/>
          <w:sz w:val="24"/>
          <w:szCs w:val="24"/>
        </w:rPr>
        <w:t xml:space="preserve"> </w:t>
      </w:r>
      <w:r w:rsidRPr="007A5B6E">
        <w:rPr>
          <w:rFonts w:cs="Times New Roman"/>
          <w:i/>
          <w:sz w:val="24"/>
          <w:szCs w:val="24"/>
          <w:lang w:val="en-US"/>
        </w:rPr>
        <w:t>doesn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have</w:t>
      </w:r>
      <w:r w:rsidRPr="007A5B6E">
        <w:rPr>
          <w:rFonts w:cs="Times New Roman"/>
          <w:i/>
          <w:sz w:val="24"/>
          <w:szCs w:val="24"/>
        </w:rPr>
        <w:t xml:space="preserve"> </w:t>
      </w:r>
      <w:r w:rsidRPr="007A5B6E">
        <w:rPr>
          <w:rFonts w:cs="Times New Roman"/>
          <w:i/>
          <w:sz w:val="24"/>
          <w:szCs w:val="24"/>
          <w:lang w:val="en-US"/>
        </w:rPr>
        <w:t>breakfast</w:t>
      </w:r>
      <w:r w:rsidRPr="007A5B6E">
        <w:rPr>
          <w:rFonts w:cs="Times New Roman"/>
          <w:i/>
          <w:sz w:val="24"/>
          <w:szCs w:val="24"/>
        </w:rPr>
        <w:t xml:space="preserve">, </w:t>
      </w:r>
      <w:r w:rsidRPr="007A5B6E">
        <w:rPr>
          <w:rFonts w:cs="Times New Roman"/>
          <w:i/>
          <w:sz w:val="24"/>
          <w:szCs w:val="24"/>
          <w:lang w:val="en-US"/>
        </w:rPr>
        <w:t>what</w:t>
      </w:r>
      <w:r w:rsidRPr="007A5B6E">
        <w:rPr>
          <w:rFonts w:cs="Times New Roman"/>
          <w:i/>
          <w:sz w:val="24"/>
          <w:szCs w:val="24"/>
        </w:rPr>
        <w:t xml:space="preserve"> </w:t>
      </w:r>
      <w:r w:rsidRPr="007A5B6E">
        <w:rPr>
          <w:rFonts w:cs="Times New Roman"/>
          <w:i/>
          <w:sz w:val="24"/>
          <w:szCs w:val="24"/>
          <w:lang w:val="en-US"/>
        </w:rPr>
        <w:t>time</w:t>
      </w:r>
      <w:r w:rsidRPr="007A5B6E">
        <w:rPr>
          <w:rFonts w:cs="Times New Roman"/>
          <w:i/>
          <w:sz w:val="24"/>
          <w:szCs w:val="24"/>
        </w:rPr>
        <w:t xml:space="preserve">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come</w:t>
      </w:r>
      <w:r w:rsidRPr="007A5B6E">
        <w:rPr>
          <w:rFonts w:cs="Times New Roman"/>
          <w:i/>
          <w:sz w:val="24"/>
          <w:szCs w:val="24"/>
        </w:rPr>
        <w:t xml:space="preserve"> </w:t>
      </w:r>
      <w:r w:rsidRPr="007A5B6E">
        <w:rPr>
          <w:rFonts w:cs="Times New Roman"/>
          <w:i/>
          <w:sz w:val="24"/>
          <w:szCs w:val="24"/>
          <w:lang w:val="en-US"/>
        </w:rPr>
        <w:t>home</w:t>
      </w:r>
      <w:r w:rsidRPr="007A5B6E">
        <w:rPr>
          <w:rFonts w:cs="Times New Roman"/>
          <w:i/>
          <w:sz w:val="24"/>
          <w:szCs w:val="24"/>
        </w:rPr>
        <w:t xml:space="preserve">?) </w:t>
      </w:r>
      <w:r w:rsidRPr="007A5B6E">
        <w:rPr>
          <w:rFonts w:cs="Times New Roman"/>
          <w:sz w:val="24"/>
          <w:szCs w:val="24"/>
        </w:rPr>
        <w:t>в утвердительных отрицательных и вопросительных предложениях</w:t>
      </w:r>
      <w:r w:rsidRPr="007A5B6E">
        <w:rPr>
          <w:rFonts w:cs="Times New Roman"/>
          <w:i/>
          <w:sz w:val="24"/>
          <w:szCs w:val="24"/>
        </w:rPr>
        <w:t>;</w:t>
      </w:r>
    </w:p>
    <w:p w14:paraId="57873ED3" w14:textId="15B0466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наречия</w:t>
      </w:r>
      <w:r w:rsidRPr="007A5B6E">
        <w:rPr>
          <w:rFonts w:cs="Times New Roman"/>
          <w:sz w:val="24"/>
          <w:szCs w:val="24"/>
          <w:lang w:val="en-US"/>
        </w:rPr>
        <w:t xml:space="preserve"> </w:t>
      </w:r>
      <w:r w:rsidRPr="007A5B6E">
        <w:rPr>
          <w:rFonts w:cs="Times New Roman"/>
          <w:sz w:val="24"/>
          <w:szCs w:val="24"/>
        </w:rPr>
        <w:t>повторности</w:t>
      </w:r>
      <w:r w:rsidRPr="007A5B6E">
        <w:rPr>
          <w:rFonts w:cs="Times New Roman"/>
          <w:sz w:val="24"/>
          <w:szCs w:val="24"/>
          <w:lang w:val="en-US"/>
        </w:rPr>
        <w:t xml:space="preserve">: </w:t>
      </w:r>
      <w:r w:rsidRPr="007A5B6E">
        <w:rPr>
          <w:rFonts w:cs="Times New Roman"/>
          <w:i/>
          <w:sz w:val="24"/>
          <w:szCs w:val="24"/>
          <w:lang w:val="en-US"/>
        </w:rPr>
        <w:t>often, usually, sometimes, never</w:t>
      </w:r>
      <w:r w:rsidRPr="007A5B6E">
        <w:rPr>
          <w:rFonts w:cs="Times New Roman"/>
          <w:sz w:val="24"/>
          <w:szCs w:val="24"/>
          <w:lang w:val="en-US"/>
        </w:rPr>
        <w:t>;</w:t>
      </w:r>
    </w:p>
    <w:p w14:paraId="7A81FF2A" w14:textId="62895AE7"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предлоги</w:t>
      </w:r>
      <w:r w:rsidRPr="007A5B6E">
        <w:rPr>
          <w:rFonts w:cs="Times New Roman"/>
          <w:sz w:val="24"/>
          <w:szCs w:val="24"/>
          <w:lang w:val="en-US"/>
        </w:rPr>
        <w:t xml:space="preserve"> </w:t>
      </w:r>
      <w:r w:rsidRPr="007A5B6E">
        <w:rPr>
          <w:rFonts w:cs="Times New Roman"/>
          <w:sz w:val="24"/>
          <w:szCs w:val="24"/>
        </w:rPr>
        <w:t>времени</w:t>
      </w:r>
      <w:r w:rsidRPr="007A5B6E">
        <w:rPr>
          <w:rFonts w:cs="Times New Roman"/>
          <w:sz w:val="24"/>
          <w:szCs w:val="24"/>
          <w:lang w:val="en-US"/>
        </w:rPr>
        <w:t xml:space="preserve"> at</w:t>
      </w:r>
      <w:r w:rsidRPr="007A5B6E">
        <w:rPr>
          <w:rFonts w:cs="Times New Roman"/>
          <w:i/>
          <w:sz w:val="24"/>
          <w:szCs w:val="24"/>
          <w:lang w:val="en-US"/>
        </w:rPr>
        <w:t>, in, on</w:t>
      </w:r>
      <w:r w:rsidRPr="007A5B6E">
        <w:rPr>
          <w:rFonts w:cs="Times New Roman"/>
          <w:sz w:val="24"/>
          <w:szCs w:val="24"/>
          <w:lang w:val="en-US"/>
        </w:rPr>
        <w:t xml:space="preserve"> (</w:t>
      </w:r>
      <w:r w:rsidRPr="007A5B6E">
        <w:rPr>
          <w:rFonts w:cs="Times New Roman"/>
          <w:i/>
          <w:sz w:val="24"/>
          <w:szCs w:val="24"/>
          <w:lang w:val="en-US"/>
        </w:rPr>
        <w:t>at 8 a.m, in the morning, on Monday).</w:t>
      </w:r>
    </w:p>
    <w:p w14:paraId="35441CE5" w14:textId="2ED0B1F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F721C" w:rsidRPr="007A5B6E">
        <w:rPr>
          <w:rFonts w:cs="Times New Roman"/>
          <w:sz w:val="24"/>
          <w:szCs w:val="24"/>
        </w:rPr>
        <w:t>учетом тематики общения Раздела </w:t>
      </w:r>
      <w:r w:rsidRPr="007A5B6E">
        <w:rPr>
          <w:rFonts w:cs="Times New Roman"/>
          <w:sz w:val="24"/>
          <w:szCs w:val="24"/>
        </w:rPr>
        <w:t>1:</w:t>
      </w:r>
    </w:p>
    <w:p w14:paraId="111555C3" w14:textId="53B07DC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глаголы, связанные c режимом дня</w:t>
      </w:r>
      <w:r w:rsidRPr="007A5B6E">
        <w:rPr>
          <w:rFonts w:cs="Times New Roman"/>
          <w:i/>
          <w:sz w:val="24"/>
          <w:szCs w:val="24"/>
        </w:rPr>
        <w:t xml:space="preserve">: </w:t>
      </w:r>
      <w:r w:rsidRPr="007A5B6E">
        <w:rPr>
          <w:rFonts w:cs="Times New Roman"/>
          <w:i/>
          <w:sz w:val="24"/>
          <w:szCs w:val="24"/>
          <w:lang w:val="en-US"/>
        </w:rPr>
        <w:t>get</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wake</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fall</w:t>
      </w:r>
      <w:r w:rsidRPr="007A5B6E">
        <w:rPr>
          <w:rFonts w:cs="Times New Roman"/>
          <w:i/>
          <w:sz w:val="24"/>
          <w:szCs w:val="24"/>
        </w:rPr>
        <w:t xml:space="preserve"> </w:t>
      </w:r>
      <w:r w:rsidRPr="007A5B6E">
        <w:rPr>
          <w:rFonts w:cs="Times New Roman"/>
          <w:i/>
          <w:sz w:val="24"/>
          <w:szCs w:val="24"/>
          <w:lang w:val="en-US"/>
        </w:rPr>
        <w:t>asleep</w:t>
      </w:r>
      <w:r w:rsidRPr="007A5B6E">
        <w:rPr>
          <w:rFonts w:cs="Times New Roman"/>
          <w:i/>
          <w:sz w:val="24"/>
          <w:szCs w:val="24"/>
        </w:rPr>
        <w:t xml:space="preserve"> </w:t>
      </w:r>
      <w:r w:rsidRPr="007A5B6E">
        <w:rPr>
          <w:rFonts w:cs="Times New Roman"/>
          <w:sz w:val="24"/>
          <w:szCs w:val="24"/>
        </w:rPr>
        <w:t>и др.;</w:t>
      </w:r>
    </w:p>
    <w:p w14:paraId="7A87C1C6" w14:textId="230FBD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лексические средства для выражения времени и регулярности совершения действий: </w:t>
      </w:r>
      <w:r w:rsidRPr="007A5B6E">
        <w:rPr>
          <w:rFonts w:cs="Times New Roman"/>
          <w:i/>
          <w:sz w:val="24"/>
          <w:szCs w:val="24"/>
          <w:lang w:val="en-US"/>
        </w:rPr>
        <w:t>always</w:t>
      </w:r>
      <w:r w:rsidRPr="007A5B6E">
        <w:rPr>
          <w:rFonts w:cs="Times New Roman"/>
          <w:i/>
          <w:sz w:val="24"/>
          <w:szCs w:val="24"/>
        </w:rPr>
        <w:t xml:space="preserve">, </w:t>
      </w:r>
      <w:r w:rsidRPr="007A5B6E">
        <w:rPr>
          <w:rFonts w:cs="Times New Roman"/>
          <w:i/>
          <w:sz w:val="24"/>
          <w:szCs w:val="24"/>
          <w:lang w:val="en-US"/>
        </w:rPr>
        <w:t>seldom</w:t>
      </w:r>
      <w:r w:rsidRPr="007A5B6E">
        <w:rPr>
          <w:rFonts w:cs="Times New Roman"/>
          <w:i/>
          <w:sz w:val="24"/>
          <w:szCs w:val="24"/>
        </w:rPr>
        <w:t xml:space="preserve">, </w:t>
      </w:r>
      <w:r w:rsidRPr="007A5B6E">
        <w:rPr>
          <w:rFonts w:cs="Times New Roman"/>
          <w:i/>
          <w:sz w:val="24"/>
          <w:szCs w:val="24"/>
          <w:lang w:val="en-US"/>
        </w:rPr>
        <w:t>in</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morning</w:t>
      </w:r>
      <w:r w:rsidRPr="007A5B6E">
        <w:rPr>
          <w:rFonts w:cs="Times New Roman"/>
          <w:i/>
          <w:sz w:val="24"/>
          <w:szCs w:val="24"/>
        </w:rPr>
        <w:t xml:space="preserve">, </w:t>
      </w:r>
      <w:r w:rsidRPr="007A5B6E">
        <w:rPr>
          <w:rFonts w:cs="Times New Roman"/>
          <w:i/>
          <w:sz w:val="24"/>
          <w:szCs w:val="24"/>
          <w:lang w:val="en-US"/>
        </w:rPr>
        <w:t>at</w:t>
      </w:r>
      <w:r w:rsidRPr="007A5B6E">
        <w:rPr>
          <w:rFonts w:cs="Times New Roman"/>
          <w:i/>
          <w:sz w:val="24"/>
          <w:szCs w:val="24"/>
        </w:rPr>
        <w:t xml:space="preserve"> </w:t>
      </w:r>
      <w:r w:rsidRPr="007A5B6E">
        <w:rPr>
          <w:rFonts w:cs="Times New Roman"/>
          <w:i/>
          <w:sz w:val="24"/>
          <w:szCs w:val="24"/>
          <w:lang w:val="en-US"/>
        </w:rPr>
        <w:t>nine</w:t>
      </w:r>
      <w:r w:rsidRPr="007A5B6E">
        <w:rPr>
          <w:rFonts w:cs="Times New Roman"/>
          <w:i/>
          <w:sz w:val="24"/>
          <w:szCs w:val="24"/>
        </w:rPr>
        <w:t xml:space="preserve">…. </w:t>
      </w:r>
      <w:r w:rsidRPr="007A5B6E">
        <w:rPr>
          <w:rFonts w:cs="Times New Roman"/>
          <w:sz w:val="24"/>
          <w:szCs w:val="24"/>
        </w:rPr>
        <w:t>;</w:t>
      </w:r>
    </w:p>
    <w:p w14:paraId="4521C204" w14:textId="75D595F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have breakfast, have lunch, have dinner, have tea…;</w:t>
      </w:r>
    </w:p>
    <w:p w14:paraId="3B1CDB4F" w14:textId="00964851"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привычных</w:t>
      </w:r>
      <w:r w:rsidRPr="007A5B6E">
        <w:rPr>
          <w:rFonts w:cs="Times New Roman"/>
          <w:sz w:val="24"/>
          <w:szCs w:val="24"/>
          <w:lang w:val="en-US"/>
        </w:rPr>
        <w:t xml:space="preserve"> </w:t>
      </w:r>
      <w:r w:rsidRPr="007A5B6E">
        <w:rPr>
          <w:rFonts w:cs="Times New Roman"/>
          <w:sz w:val="24"/>
          <w:szCs w:val="24"/>
        </w:rPr>
        <w:t>действий</w:t>
      </w:r>
      <w:r w:rsidRPr="007A5B6E">
        <w:rPr>
          <w:rFonts w:cs="Times New Roman"/>
          <w:sz w:val="24"/>
          <w:szCs w:val="24"/>
          <w:lang w:val="en-US"/>
        </w:rPr>
        <w:t xml:space="preserve">: </w:t>
      </w:r>
      <w:r w:rsidRPr="007A5B6E">
        <w:rPr>
          <w:rFonts w:cs="Times New Roman"/>
          <w:i/>
          <w:sz w:val="24"/>
          <w:szCs w:val="24"/>
          <w:lang w:val="en-US"/>
        </w:rPr>
        <w:t>have shower, get dressed,</w:t>
      </w:r>
      <w:r w:rsidRPr="007A5B6E">
        <w:rPr>
          <w:rFonts w:cs="Times New Roman"/>
          <w:sz w:val="24"/>
          <w:szCs w:val="24"/>
          <w:lang w:val="en-US"/>
        </w:rPr>
        <w:t xml:space="preserve"> </w:t>
      </w:r>
      <w:r w:rsidRPr="007A5B6E">
        <w:rPr>
          <w:rFonts w:cs="Times New Roman"/>
          <w:i/>
          <w:sz w:val="24"/>
          <w:szCs w:val="24"/>
          <w:lang w:val="en-US"/>
        </w:rPr>
        <w:t>go to school, come home, have lessons, do homework…;</w:t>
      </w:r>
    </w:p>
    <w:p w14:paraId="5D1646F4" w14:textId="416814E3"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речевые клише для выражения просьбы, связанной с заботой о домашнем животном: </w:t>
      </w:r>
      <w:r w:rsidRPr="007A5B6E">
        <w:rPr>
          <w:rFonts w:cs="Times New Roman"/>
          <w:i/>
          <w:iCs/>
          <w:sz w:val="24"/>
          <w:szCs w:val="24"/>
          <w:lang w:val="en-US"/>
        </w:rPr>
        <w:t>feed</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cat</w:t>
      </w:r>
      <w:r w:rsidRPr="007A5B6E">
        <w:rPr>
          <w:rFonts w:cs="Times New Roman"/>
          <w:i/>
          <w:iCs/>
          <w:sz w:val="24"/>
          <w:szCs w:val="24"/>
        </w:rPr>
        <w:t xml:space="preserve">, </w:t>
      </w:r>
      <w:r w:rsidRPr="007A5B6E">
        <w:rPr>
          <w:rFonts w:cs="Times New Roman"/>
          <w:i/>
          <w:iCs/>
          <w:sz w:val="24"/>
          <w:szCs w:val="24"/>
          <w:lang w:val="en-US"/>
        </w:rPr>
        <w:t>walk</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dog</w:t>
      </w:r>
      <w:r w:rsidRPr="007A5B6E">
        <w:rPr>
          <w:rFonts w:cs="Times New Roman"/>
          <w:i/>
          <w:iCs/>
          <w:sz w:val="24"/>
          <w:szCs w:val="24"/>
        </w:rPr>
        <w:t xml:space="preserve">, </w:t>
      </w:r>
      <w:r w:rsidRPr="007A5B6E">
        <w:rPr>
          <w:rFonts w:cs="Times New Roman"/>
          <w:i/>
          <w:iCs/>
          <w:sz w:val="24"/>
          <w:szCs w:val="24"/>
          <w:lang w:val="en-US"/>
        </w:rPr>
        <w:t>clean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cage</w:t>
      </w:r>
      <w:r w:rsidRPr="007A5B6E">
        <w:rPr>
          <w:rFonts w:cs="Times New Roman"/>
          <w:i/>
          <w:iCs/>
          <w:sz w:val="24"/>
          <w:szCs w:val="24"/>
        </w:rPr>
        <w:t>...</w:t>
      </w:r>
      <w:r w:rsidRPr="007A5B6E">
        <w:rPr>
          <w:rFonts w:cs="Times New Roman"/>
          <w:sz w:val="24"/>
          <w:szCs w:val="24"/>
        </w:rPr>
        <w:t xml:space="preserve">; </w:t>
      </w:r>
    </w:p>
    <w:p w14:paraId="3AACF601" w14:textId="0F31193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речевое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 time do you</w:t>
      </w:r>
      <w:r w:rsidRPr="007A5B6E">
        <w:rPr>
          <w:rFonts w:cs="Times New Roman"/>
          <w:sz w:val="24"/>
          <w:szCs w:val="24"/>
          <w:lang w:val="en-US"/>
        </w:rPr>
        <w:t>…?.</w:t>
      </w:r>
    </w:p>
    <w:p w14:paraId="26814D5F" w14:textId="2846D0A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2. Мой город</w:t>
      </w:r>
    </w:p>
    <w:p w14:paraId="4981FDE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В городе.  </w:t>
      </w:r>
    </w:p>
    <w:p w14:paraId="1AF5FF81"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Транспорт. </w:t>
      </w:r>
    </w:p>
    <w:p w14:paraId="6A57AC0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Посещение кафе. </w:t>
      </w:r>
    </w:p>
    <w:p w14:paraId="406ED91D" w14:textId="5DC4AC6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Посещение магазинов. </w:t>
      </w:r>
    </w:p>
    <w:p w14:paraId="52235E20" w14:textId="7B15A191"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8F721C" w:rsidRPr="007A5B6E">
        <w:rPr>
          <w:rFonts w:cs="Times New Roman"/>
          <w:b/>
          <w:i/>
          <w:sz w:val="24"/>
          <w:szCs w:val="24"/>
        </w:rPr>
        <w:t>вным видам учебной деятельности:</w:t>
      </w:r>
    </w:p>
    <w:p w14:paraId="31DEC41F" w14:textId="5ADE71DC" w:rsidR="001F2AB9" w:rsidRPr="007A5B6E" w:rsidRDefault="008F721C"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A16B293" w14:textId="20C1663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городе, его достопримечательностях;</w:t>
      </w:r>
    </w:p>
    <w:p w14:paraId="63CD9F05" w14:textId="1F41B0B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описывать маршрут по карте от школы до дома;</w:t>
      </w:r>
    </w:p>
    <w:p w14:paraId="625A790D" w14:textId="3465A09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составлять голосовое сообщение друзьям с просьбой о том, что заказать в кафе;</w:t>
      </w:r>
    </w:p>
    <w:p w14:paraId="43E2D9B0" w14:textId="1E90F74F"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7AC707BA" w14:textId="04EC72F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карту с указанием маршрута, например, от школы до дома;</w:t>
      </w:r>
    </w:p>
    <w:p w14:paraId="408064C7" w14:textId="6FD3640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своем городе;</w:t>
      </w:r>
    </w:p>
    <w:p w14:paraId="18A70A06" w14:textId="66F0983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меню в кафе;</w:t>
      </w:r>
    </w:p>
    <w:p w14:paraId="5B3858F3" w14:textId="06D9630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краткую презентацию о любимом магазине.</w:t>
      </w:r>
    </w:p>
    <w:p w14:paraId="30EA2708" w14:textId="5CB8FC6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0A68F78F" w14:textId="77777777" w:rsidR="008F721C"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1E68C21" w14:textId="153BE6B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конструкция</w:t>
      </w:r>
      <w:r w:rsidRPr="007A5B6E">
        <w:rPr>
          <w:rFonts w:cs="Times New Roman"/>
          <w:sz w:val="24"/>
          <w:szCs w:val="24"/>
          <w:lang w:val="en-US"/>
        </w:rPr>
        <w:t xml:space="preserve"> </w:t>
      </w:r>
      <w:r w:rsidRPr="007A5B6E">
        <w:rPr>
          <w:rFonts w:cs="Times New Roman"/>
          <w:i/>
          <w:iCs/>
          <w:sz w:val="24"/>
          <w:szCs w:val="24"/>
          <w:lang w:val="en-US"/>
        </w:rPr>
        <w:t>there is/there are</w:t>
      </w:r>
      <w:r w:rsidRPr="007A5B6E">
        <w:rPr>
          <w:rFonts w:cs="Times New Roman"/>
          <w:sz w:val="24"/>
          <w:szCs w:val="24"/>
          <w:lang w:val="en-US"/>
        </w:rPr>
        <w:t>;</w:t>
      </w:r>
    </w:p>
    <w:p w14:paraId="649ABFF4" w14:textId="65F9097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притяжательный падеж существительных для выражения принадлежности (</w:t>
      </w:r>
      <w:r w:rsidRPr="007A5B6E">
        <w:rPr>
          <w:rFonts w:cs="Times New Roman"/>
          <w:sz w:val="24"/>
          <w:szCs w:val="24"/>
          <w:lang w:val="en-US"/>
        </w:rPr>
        <w:t>Mary</w:t>
      </w:r>
      <w:r w:rsidRPr="007A5B6E">
        <w:rPr>
          <w:rFonts w:cs="Times New Roman"/>
          <w:sz w:val="24"/>
          <w:szCs w:val="24"/>
        </w:rPr>
        <w:t>’</w:t>
      </w:r>
      <w:r w:rsidRPr="007A5B6E">
        <w:rPr>
          <w:rFonts w:cs="Times New Roman"/>
          <w:sz w:val="24"/>
          <w:szCs w:val="24"/>
          <w:lang w:val="en-US"/>
        </w:rPr>
        <w:t>s</w:t>
      </w:r>
      <w:r w:rsidRPr="007A5B6E">
        <w:rPr>
          <w:rFonts w:cs="Times New Roman"/>
          <w:sz w:val="24"/>
          <w:szCs w:val="24"/>
        </w:rPr>
        <w:t xml:space="preserve"> </w:t>
      </w:r>
      <w:r w:rsidRPr="007A5B6E">
        <w:rPr>
          <w:rFonts w:cs="Times New Roman"/>
          <w:sz w:val="24"/>
          <w:szCs w:val="24"/>
          <w:lang w:val="en-US"/>
        </w:rPr>
        <w:t>dress</w:t>
      </w:r>
      <w:r w:rsidRPr="007A5B6E">
        <w:rPr>
          <w:rFonts w:cs="Times New Roman"/>
          <w:sz w:val="24"/>
          <w:szCs w:val="24"/>
        </w:rPr>
        <w:t xml:space="preserve">, </w:t>
      </w:r>
      <w:r w:rsidRPr="007A5B6E">
        <w:rPr>
          <w:rFonts w:cs="Times New Roman"/>
          <w:sz w:val="24"/>
          <w:szCs w:val="24"/>
          <w:lang w:val="en-US"/>
        </w:rPr>
        <w:t>Peter</w:t>
      </w:r>
      <w:r w:rsidRPr="007A5B6E">
        <w:rPr>
          <w:rFonts w:cs="Times New Roman"/>
          <w:sz w:val="24"/>
          <w:szCs w:val="24"/>
        </w:rPr>
        <w:t>’</w:t>
      </w:r>
      <w:r w:rsidRPr="007A5B6E">
        <w:rPr>
          <w:rFonts w:cs="Times New Roman"/>
          <w:sz w:val="24"/>
          <w:szCs w:val="24"/>
          <w:lang w:val="en-US"/>
        </w:rPr>
        <w:t>s</w:t>
      </w:r>
      <w:r w:rsidRPr="007A5B6E">
        <w:rPr>
          <w:rFonts w:cs="Times New Roman"/>
          <w:sz w:val="24"/>
          <w:szCs w:val="24"/>
        </w:rPr>
        <w:t xml:space="preserve"> </w:t>
      </w:r>
      <w:r w:rsidRPr="007A5B6E">
        <w:rPr>
          <w:rFonts w:cs="Times New Roman"/>
          <w:sz w:val="24"/>
          <w:szCs w:val="24"/>
          <w:lang w:val="en-US"/>
        </w:rPr>
        <w:t>jeans</w:t>
      </w:r>
      <w:r w:rsidRPr="007A5B6E">
        <w:rPr>
          <w:rFonts w:cs="Times New Roman"/>
          <w:sz w:val="24"/>
          <w:szCs w:val="24"/>
        </w:rPr>
        <w:t>);</w:t>
      </w:r>
    </w:p>
    <w:p w14:paraId="1FC2D80C" w14:textId="12DB28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вопросительная конструкция: </w:t>
      </w:r>
      <w:r w:rsidRPr="007A5B6E">
        <w:rPr>
          <w:rFonts w:cs="Times New Roman"/>
          <w:sz w:val="24"/>
          <w:szCs w:val="24"/>
          <w:lang w:val="en-US"/>
        </w:rPr>
        <w:t>whose</w:t>
      </w:r>
      <w:r w:rsidRPr="007A5B6E">
        <w:rPr>
          <w:rFonts w:cs="Times New Roman"/>
          <w:sz w:val="24"/>
          <w:szCs w:val="24"/>
        </w:rPr>
        <w:t xml:space="preserve"> …. </w:t>
      </w:r>
      <w:r w:rsidRPr="007A5B6E">
        <w:rPr>
          <w:rFonts w:cs="Times New Roman"/>
          <w:sz w:val="24"/>
          <w:szCs w:val="24"/>
          <w:lang w:val="en-US"/>
        </w:rPr>
        <w:t>Is</w:t>
      </w:r>
      <w:r w:rsidRPr="007A5B6E">
        <w:rPr>
          <w:rFonts w:cs="Times New Roman"/>
          <w:sz w:val="24"/>
          <w:szCs w:val="24"/>
        </w:rPr>
        <w:t xml:space="preserve"> </w:t>
      </w:r>
      <w:r w:rsidRPr="007A5B6E">
        <w:rPr>
          <w:rFonts w:cs="Times New Roman"/>
          <w:sz w:val="24"/>
          <w:szCs w:val="24"/>
          <w:lang w:val="en-US"/>
        </w:rPr>
        <w:t>it</w:t>
      </w:r>
      <w:r w:rsidRPr="007A5B6E">
        <w:rPr>
          <w:rFonts w:cs="Times New Roman"/>
          <w:sz w:val="24"/>
          <w:szCs w:val="24"/>
        </w:rPr>
        <w:t xml:space="preserve">? </w:t>
      </w:r>
      <w:r w:rsidRPr="007A5B6E">
        <w:rPr>
          <w:rFonts w:cs="Times New Roman"/>
          <w:sz w:val="24"/>
          <w:szCs w:val="24"/>
          <w:lang w:val="en-US"/>
        </w:rPr>
        <w:t>Whose</w:t>
      </w:r>
      <w:r w:rsidRPr="007A5B6E">
        <w:rPr>
          <w:rFonts w:cs="Times New Roman"/>
          <w:sz w:val="24"/>
          <w:szCs w:val="24"/>
        </w:rPr>
        <w:t xml:space="preserve"> …. </w:t>
      </w:r>
      <w:r w:rsidRPr="007A5B6E">
        <w:rPr>
          <w:rFonts w:cs="Times New Roman"/>
          <w:sz w:val="24"/>
          <w:szCs w:val="24"/>
          <w:lang w:val="en-US"/>
        </w:rPr>
        <w:t>are</w:t>
      </w:r>
      <w:r w:rsidRPr="007A5B6E">
        <w:rPr>
          <w:rFonts w:cs="Times New Roman"/>
          <w:sz w:val="24"/>
          <w:szCs w:val="24"/>
        </w:rPr>
        <w:t xml:space="preserve"> </w:t>
      </w:r>
      <w:r w:rsidRPr="007A5B6E">
        <w:rPr>
          <w:rFonts w:cs="Times New Roman"/>
          <w:sz w:val="24"/>
          <w:szCs w:val="24"/>
          <w:lang w:val="en-US"/>
        </w:rPr>
        <w:t>they</w:t>
      </w:r>
      <w:r w:rsidRPr="007A5B6E">
        <w:rPr>
          <w:rFonts w:cs="Times New Roman"/>
          <w:sz w:val="24"/>
          <w:szCs w:val="24"/>
        </w:rPr>
        <w:t>?;</w:t>
      </w:r>
    </w:p>
    <w:p w14:paraId="10E70720" w14:textId="2C85DF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указательные местоимения </w:t>
      </w:r>
      <w:r w:rsidRPr="007A5B6E">
        <w:rPr>
          <w:rFonts w:cs="Times New Roman"/>
          <w:i/>
          <w:iCs/>
          <w:sz w:val="24"/>
          <w:szCs w:val="24"/>
        </w:rPr>
        <w:t>this/</w:t>
      </w:r>
      <w:r w:rsidRPr="007A5B6E">
        <w:rPr>
          <w:rFonts w:cs="Times New Roman"/>
          <w:i/>
          <w:iCs/>
          <w:sz w:val="24"/>
          <w:szCs w:val="24"/>
          <w:lang w:val="en-US"/>
        </w:rPr>
        <w:t>these</w:t>
      </w:r>
      <w:r w:rsidRPr="007A5B6E">
        <w:rPr>
          <w:rFonts w:cs="Times New Roman"/>
          <w:i/>
          <w:iCs/>
          <w:sz w:val="24"/>
          <w:szCs w:val="24"/>
        </w:rPr>
        <w:t>/</w:t>
      </w:r>
      <w:r w:rsidRPr="007A5B6E">
        <w:rPr>
          <w:rFonts w:cs="Times New Roman"/>
          <w:i/>
          <w:iCs/>
          <w:sz w:val="24"/>
          <w:szCs w:val="24"/>
          <w:lang w:val="en-US"/>
        </w:rPr>
        <w:t>that</w:t>
      </w:r>
      <w:r w:rsidRPr="007A5B6E">
        <w:rPr>
          <w:rFonts w:cs="Times New Roman"/>
          <w:i/>
          <w:iCs/>
          <w:sz w:val="24"/>
          <w:szCs w:val="24"/>
        </w:rPr>
        <w:t>/</w:t>
      </w:r>
      <w:r w:rsidRPr="007A5B6E">
        <w:rPr>
          <w:rFonts w:cs="Times New Roman"/>
          <w:i/>
          <w:iCs/>
          <w:sz w:val="24"/>
          <w:szCs w:val="24"/>
          <w:lang w:val="en-US"/>
        </w:rPr>
        <w:t>those</w:t>
      </w:r>
      <w:r w:rsidRPr="007A5B6E">
        <w:rPr>
          <w:rFonts w:cs="Times New Roman"/>
          <w:i/>
          <w:iCs/>
          <w:sz w:val="24"/>
          <w:szCs w:val="24"/>
        </w:rPr>
        <w:t xml:space="preserve"> </w:t>
      </w:r>
      <w:r w:rsidRPr="007A5B6E">
        <w:rPr>
          <w:rFonts w:cs="Times New Roman"/>
          <w:sz w:val="24"/>
          <w:szCs w:val="24"/>
        </w:rPr>
        <w:t xml:space="preserve">для обозначения предметов, находящихся рядом и на расстоянии; </w:t>
      </w:r>
    </w:p>
    <w:p w14:paraId="0A090409" w14:textId="4D5A090D"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повелительное наклонение для указания направления движения </w:t>
      </w:r>
      <w:r w:rsidRPr="007A5B6E">
        <w:rPr>
          <w:rFonts w:cs="Times New Roman"/>
          <w:i/>
          <w:iCs/>
          <w:sz w:val="24"/>
          <w:szCs w:val="24"/>
          <w:lang w:val="en-US"/>
        </w:rPr>
        <w:t>go</w:t>
      </w:r>
      <w:r w:rsidRPr="007A5B6E">
        <w:rPr>
          <w:rFonts w:cs="Times New Roman"/>
          <w:i/>
          <w:iCs/>
          <w:sz w:val="24"/>
          <w:szCs w:val="24"/>
        </w:rPr>
        <w:t xml:space="preserve"> </w:t>
      </w:r>
      <w:r w:rsidRPr="007A5B6E">
        <w:rPr>
          <w:rFonts w:cs="Times New Roman"/>
          <w:i/>
          <w:iCs/>
          <w:sz w:val="24"/>
          <w:szCs w:val="24"/>
          <w:lang w:val="en-US"/>
        </w:rPr>
        <w:t>right</w:t>
      </w:r>
      <w:r w:rsidRPr="007A5B6E">
        <w:rPr>
          <w:rFonts w:cs="Times New Roman"/>
          <w:i/>
          <w:iCs/>
          <w:sz w:val="24"/>
          <w:szCs w:val="24"/>
        </w:rPr>
        <w:t xml:space="preserve">, </w:t>
      </w:r>
      <w:r w:rsidRPr="007A5B6E">
        <w:rPr>
          <w:rFonts w:cs="Times New Roman"/>
          <w:i/>
          <w:iCs/>
          <w:sz w:val="24"/>
          <w:szCs w:val="24"/>
          <w:lang w:val="en-US"/>
        </w:rPr>
        <w:t>turn</w:t>
      </w:r>
      <w:r w:rsidRPr="007A5B6E">
        <w:rPr>
          <w:rFonts w:cs="Times New Roman"/>
          <w:i/>
          <w:iCs/>
          <w:sz w:val="24"/>
          <w:szCs w:val="24"/>
        </w:rPr>
        <w:t xml:space="preserve">, </w:t>
      </w:r>
      <w:r w:rsidRPr="007A5B6E">
        <w:rPr>
          <w:rFonts w:cs="Times New Roman"/>
          <w:i/>
          <w:iCs/>
          <w:sz w:val="24"/>
          <w:szCs w:val="24"/>
          <w:lang w:val="en-US"/>
        </w:rPr>
        <w:t>left</w:t>
      </w:r>
      <w:r w:rsidRPr="007A5B6E">
        <w:rPr>
          <w:rFonts w:cs="Times New Roman"/>
          <w:i/>
          <w:iCs/>
          <w:sz w:val="24"/>
          <w:szCs w:val="24"/>
        </w:rPr>
        <w:t>.</w:t>
      </w:r>
    </w:p>
    <w:p w14:paraId="16EC8398" w14:textId="77777777" w:rsidR="001F2AB9" w:rsidRPr="007A5B6E" w:rsidRDefault="001F2AB9" w:rsidP="00CA659E">
      <w:pPr>
        <w:spacing w:after="0" w:line="240" w:lineRule="auto"/>
        <w:ind w:firstLine="709"/>
        <w:jc w:val="both"/>
        <w:rPr>
          <w:rFonts w:cs="Times New Roman"/>
          <w:sz w:val="24"/>
          <w:szCs w:val="24"/>
        </w:rPr>
      </w:pPr>
    </w:p>
    <w:p w14:paraId="0A812C26" w14:textId="0B01CA5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F721C" w:rsidRPr="007A5B6E">
        <w:rPr>
          <w:rFonts w:cs="Times New Roman"/>
          <w:sz w:val="24"/>
          <w:szCs w:val="24"/>
        </w:rPr>
        <w:t>учетом тематики общения Раздела</w:t>
      </w:r>
      <w:r w:rsidR="00F27321" w:rsidRPr="007A5B6E">
        <w:rPr>
          <w:rFonts w:cs="Times New Roman"/>
          <w:sz w:val="24"/>
          <w:szCs w:val="24"/>
        </w:rPr>
        <w:t xml:space="preserve"> </w:t>
      </w:r>
      <w:r w:rsidRPr="007A5B6E">
        <w:rPr>
          <w:rFonts w:cs="Times New Roman"/>
          <w:sz w:val="24"/>
          <w:szCs w:val="24"/>
        </w:rPr>
        <w:t>2:</w:t>
      </w:r>
    </w:p>
    <w:p w14:paraId="18875DB0" w14:textId="0C530B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городских объектов: </w:t>
      </w:r>
      <w:r w:rsidRPr="007A5B6E">
        <w:rPr>
          <w:rFonts w:cs="Times New Roman"/>
          <w:i/>
          <w:sz w:val="24"/>
          <w:szCs w:val="24"/>
          <w:lang w:val="en-US"/>
        </w:rPr>
        <w:t>cinema</w:t>
      </w:r>
      <w:r w:rsidRPr="007A5B6E">
        <w:rPr>
          <w:rFonts w:cs="Times New Roman"/>
          <w:i/>
          <w:sz w:val="24"/>
          <w:szCs w:val="24"/>
        </w:rPr>
        <w:t xml:space="preserve">, </w:t>
      </w:r>
      <w:r w:rsidRPr="007A5B6E">
        <w:rPr>
          <w:rFonts w:cs="Times New Roman"/>
          <w:i/>
          <w:sz w:val="24"/>
          <w:szCs w:val="24"/>
          <w:lang w:val="en-US"/>
        </w:rPr>
        <w:t>zoo</w:t>
      </w:r>
      <w:r w:rsidRPr="007A5B6E">
        <w:rPr>
          <w:rFonts w:cs="Times New Roman"/>
          <w:i/>
          <w:sz w:val="24"/>
          <w:szCs w:val="24"/>
        </w:rPr>
        <w:t xml:space="preserve">, </w:t>
      </w:r>
      <w:r w:rsidRPr="007A5B6E">
        <w:rPr>
          <w:rFonts w:cs="Times New Roman"/>
          <w:i/>
          <w:sz w:val="24"/>
          <w:szCs w:val="24"/>
          <w:lang w:val="en-US"/>
        </w:rPr>
        <w:t>shopping</w:t>
      </w:r>
      <w:r w:rsidRPr="007A5B6E">
        <w:rPr>
          <w:rFonts w:cs="Times New Roman"/>
          <w:i/>
          <w:sz w:val="24"/>
          <w:szCs w:val="24"/>
        </w:rPr>
        <w:t xml:space="preserve"> </w:t>
      </w:r>
      <w:r w:rsidRPr="007A5B6E">
        <w:rPr>
          <w:rFonts w:cs="Times New Roman"/>
          <w:i/>
          <w:sz w:val="24"/>
          <w:szCs w:val="24"/>
          <w:lang w:val="en-US"/>
        </w:rPr>
        <w:t>centre</w:t>
      </w:r>
      <w:r w:rsidRPr="007A5B6E">
        <w:rPr>
          <w:rFonts w:cs="Times New Roman"/>
          <w:i/>
          <w:sz w:val="24"/>
          <w:szCs w:val="24"/>
        </w:rPr>
        <w:t xml:space="preserve">, </w:t>
      </w:r>
      <w:r w:rsidRPr="007A5B6E">
        <w:rPr>
          <w:rFonts w:cs="Times New Roman"/>
          <w:i/>
          <w:sz w:val="24"/>
          <w:szCs w:val="24"/>
          <w:lang w:val="en-US"/>
        </w:rPr>
        <w:t>park</w:t>
      </w:r>
      <w:r w:rsidRPr="007A5B6E">
        <w:rPr>
          <w:rFonts w:cs="Times New Roman"/>
          <w:i/>
          <w:sz w:val="24"/>
          <w:szCs w:val="24"/>
        </w:rPr>
        <w:t xml:space="preserve">, </w:t>
      </w:r>
      <w:r w:rsidRPr="007A5B6E">
        <w:rPr>
          <w:rFonts w:cs="Times New Roman"/>
          <w:i/>
          <w:sz w:val="24"/>
          <w:szCs w:val="24"/>
          <w:lang w:val="en-US"/>
        </w:rPr>
        <w:t>museum</w:t>
      </w:r>
      <w:r w:rsidRPr="007A5B6E">
        <w:rPr>
          <w:rFonts w:cs="Times New Roman"/>
          <w:i/>
          <w:sz w:val="24"/>
          <w:szCs w:val="24"/>
        </w:rPr>
        <w:t xml:space="preserve"> </w:t>
      </w:r>
      <w:r w:rsidRPr="007A5B6E">
        <w:rPr>
          <w:rFonts w:cs="Times New Roman"/>
          <w:sz w:val="24"/>
          <w:szCs w:val="24"/>
        </w:rPr>
        <w:t>и др.;</w:t>
      </w:r>
    </w:p>
    <w:p w14:paraId="1C21DF0A" w14:textId="47DD3EC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предлоги места </w:t>
      </w:r>
      <w:r w:rsidRPr="007A5B6E">
        <w:rPr>
          <w:rFonts w:cs="Times New Roman"/>
          <w:i/>
          <w:iCs/>
          <w:sz w:val="24"/>
          <w:szCs w:val="24"/>
          <w:lang w:val="en-US"/>
        </w:rPr>
        <w:t>next</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between</w:t>
      </w:r>
      <w:r w:rsidRPr="007A5B6E">
        <w:rPr>
          <w:rFonts w:cs="Times New Roman"/>
          <w:i/>
          <w:iCs/>
          <w:sz w:val="24"/>
          <w:szCs w:val="24"/>
        </w:rPr>
        <w:t xml:space="preserve">, </w:t>
      </w:r>
      <w:r w:rsidRPr="007A5B6E">
        <w:rPr>
          <w:rFonts w:cs="Times New Roman"/>
          <w:i/>
          <w:iCs/>
          <w:sz w:val="24"/>
          <w:szCs w:val="24"/>
          <w:lang w:val="en-US"/>
        </w:rPr>
        <w:t>opposite</w:t>
      </w:r>
      <w:r w:rsidRPr="007A5B6E">
        <w:rPr>
          <w:rFonts w:cs="Times New Roman"/>
          <w:i/>
          <w:iCs/>
          <w:sz w:val="24"/>
          <w:szCs w:val="24"/>
        </w:rPr>
        <w:t xml:space="preserve">, </w:t>
      </w:r>
      <w:r w:rsidRPr="007A5B6E">
        <w:rPr>
          <w:rFonts w:cs="Times New Roman"/>
          <w:i/>
          <w:iCs/>
          <w:sz w:val="24"/>
          <w:szCs w:val="24"/>
          <w:lang w:val="en-US"/>
        </w:rPr>
        <w:t>behind</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 xml:space="preserve"> </w:t>
      </w:r>
      <w:r w:rsidRPr="007A5B6E">
        <w:rPr>
          <w:rFonts w:cs="Times New Roman"/>
          <w:i/>
          <w:iCs/>
          <w:sz w:val="24"/>
          <w:szCs w:val="24"/>
          <w:lang w:val="en-US"/>
        </w:rPr>
        <w:t>front</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sz w:val="24"/>
          <w:szCs w:val="24"/>
        </w:rPr>
        <w:t xml:space="preserve"> для описания расположения объектов города; </w:t>
      </w:r>
    </w:p>
    <w:p w14:paraId="5A763BA7" w14:textId="752F9A4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cross the street, go to the zoo, visit a museum;</w:t>
      </w:r>
    </w:p>
    <w:p w14:paraId="04DB5847" w14:textId="536C8C50"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видов транспорта: </w:t>
      </w:r>
      <w:r w:rsidRPr="007A5B6E">
        <w:rPr>
          <w:rFonts w:cs="Times New Roman"/>
          <w:i/>
          <w:sz w:val="24"/>
          <w:szCs w:val="24"/>
          <w:lang w:val="en-US"/>
        </w:rPr>
        <w:t>bus</w:t>
      </w:r>
      <w:r w:rsidRPr="007A5B6E">
        <w:rPr>
          <w:rFonts w:cs="Times New Roman"/>
          <w:i/>
          <w:sz w:val="24"/>
          <w:szCs w:val="24"/>
        </w:rPr>
        <w:t xml:space="preserve">, </w:t>
      </w:r>
      <w:r w:rsidRPr="007A5B6E">
        <w:rPr>
          <w:rFonts w:cs="Times New Roman"/>
          <w:i/>
          <w:sz w:val="24"/>
          <w:szCs w:val="24"/>
          <w:lang w:val="en-US"/>
        </w:rPr>
        <w:t>train</w:t>
      </w:r>
      <w:r w:rsidRPr="007A5B6E">
        <w:rPr>
          <w:rFonts w:cs="Times New Roman"/>
          <w:i/>
          <w:sz w:val="24"/>
          <w:szCs w:val="24"/>
        </w:rPr>
        <w:t xml:space="preserve">, </w:t>
      </w:r>
      <w:r w:rsidRPr="007A5B6E">
        <w:rPr>
          <w:rFonts w:cs="Times New Roman"/>
          <w:i/>
          <w:sz w:val="24"/>
          <w:szCs w:val="24"/>
          <w:lang w:val="en-US"/>
        </w:rPr>
        <w:t>taxi</w:t>
      </w:r>
      <w:r w:rsidRPr="007A5B6E">
        <w:rPr>
          <w:rFonts w:cs="Times New Roman"/>
          <w:i/>
          <w:sz w:val="24"/>
          <w:szCs w:val="24"/>
        </w:rPr>
        <w:t>…;</w:t>
      </w:r>
    </w:p>
    <w:p w14:paraId="6DD650C4" w14:textId="4A2285EF"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go by bus, go by train….;</w:t>
      </w:r>
    </w:p>
    <w:p w14:paraId="51E55927" w14:textId="204A66B8"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блюд</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кафе</w:t>
      </w:r>
      <w:r w:rsidRPr="007A5B6E">
        <w:rPr>
          <w:rFonts w:cs="Times New Roman"/>
          <w:sz w:val="24"/>
          <w:szCs w:val="24"/>
          <w:lang w:val="en-US"/>
        </w:rPr>
        <w:t xml:space="preserve">: </w:t>
      </w:r>
      <w:r w:rsidRPr="007A5B6E">
        <w:rPr>
          <w:rFonts w:cs="Times New Roman"/>
          <w:i/>
          <w:sz w:val="24"/>
          <w:szCs w:val="24"/>
          <w:lang w:val="en-US"/>
        </w:rPr>
        <w:t>ice cream, coffee, hot chocolate, pizza</w:t>
      </w:r>
      <w:r w:rsidRPr="007A5B6E">
        <w:rPr>
          <w:rFonts w:cs="Times New Roman"/>
          <w:sz w:val="24"/>
          <w:szCs w:val="24"/>
          <w:lang w:val="en-US"/>
        </w:rPr>
        <w:t>…;</w:t>
      </w:r>
    </w:p>
    <w:p w14:paraId="669A0103" w14:textId="15F2C439"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формула общения в кафе: </w:t>
      </w:r>
      <w:r w:rsidRPr="007A5B6E">
        <w:rPr>
          <w:rFonts w:cs="Times New Roman"/>
          <w:i/>
          <w:sz w:val="24"/>
          <w:szCs w:val="24"/>
          <w:lang w:val="en-US"/>
        </w:rPr>
        <w:t>Would</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3D25B3BF" w14:textId="74C6F54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sz w:val="24"/>
          <w:szCs w:val="24"/>
        </w:rPr>
        <w:t>речевые</w:t>
      </w:r>
      <w:r w:rsidRPr="007A5B6E">
        <w:rPr>
          <w:rFonts w:cs="Times New Roman"/>
          <w:bCs/>
          <w:sz w:val="24"/>
          <w:szCs w:val="24"/>
          <w:lang w:val="en-US"/>
        </w:rPr>
        <w:t xml:space="preserve"> </w:t>
      </w:r>
      <w:r w:rsidRPr="007A5B6E">
        <w:rPr>
          <w:rFonts w:cs="Times New Roman"/>
          <w:bCs/>
          <w:sz w:val="24"/>
          <w:szCs w:val="24"/>
        </w:rPr>
        <w:t>модели</w:t>
      </w:r>
      <w:r w:rsidRPr="007A5B6E">
        <w:rPr>
          <w:rFonts w:cs="Times New Roman"/>
          <w:bCs/>
          <w:sz w:val="24"/>
          <w:szCs w:val="24"/>
          <w:lang w:val="en-US"/>
        </w:rPr>
        <w:t xml:space="preserve"> </w:t>
      </w:r>
      <w:r w:rsidRPr="007A5B6E">
        <w:rPr>
          <w:rFonts w:cs="Times New Roman"/>
          <w:bCs/>
          <w:i/>
          <w:sz w:val="24"/>
          <w:szCs w:val="24"/>
          <w:lang w:val="en-US"/>
        </w:rPr>
        <w:t>How about…?/What about…?.</w:t>
      </w:r>
    </w:p>
    <w:p w14:paraId="0375DE6C" w14:textId="4AB75593"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3.</w:t>
      </w:r>
      <w:r w:rsidRPr="007A5B6E">
        <w:rPr>
          <w:rFonts w:cs="Times New Roman"/>
          <w:sz w:val="24"/>
          <w:szCs w:val="24"/>
        </w:rPr>
        <w:t xml:space="preserve">  </w:t>
      </w:r>
      <w:r w:rsidRPr="007A5B6E">
        <w:rPr>
          <w:rFonts w:cs="Times New Roman"/>
          <w:b/>
          <w:sz w:val="24"/>
          <w:szCs w:val="24"/>
        </w:rPr>
        <w:t>Моя любимая еда</w:t>
      </w:r>
    </w:p>
    <w:p w14:paraId="5BE287C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Пикник. </w:t>
      </w:r>
    </w:p>
    <w:p w14:paraId="1C81015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Покупка продуктов. </w:t>
      </w:r>
    </w:p>
    <w:p w14:paraId="1C1D4B1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Правильное питание. </w:t>
      </w:r>
    </w:p>
    <w:p w14:paraId="2AD654B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Приготовление еды. </w:t>
      </w:r>
    </w:p>
    <w:p w14:paraId="07630AA0" w14:textId="4AB7FC9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8F721C" w:rsidRPr="007A5B6E">
        <w:rPr>
          <w:rFonts w:cs="Times New Roman"/>
          <w:b/>
          <w:i/>
          <w:sz w:val="24"/>
          <w:szCs w:val="24"/>
        </w:rPr>
        <w:t>вным видам учебной деятельности:</w:t>
      </w:r>
    </w:p>
    <w:p w14:paraId="7D9B4050" w14:textId="506DFF9D" w:rsidR="001F2AB9" w:rsidRPr="007A5B6E" w:rsidRDefault="008F721C"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7FF3300" w14:textId="7BE125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предложениями, что взять с собой на пикник;</w:t>
      </w:r>
    </w:p>
    <w:p w14:paraId="24545D3F" w14:textId="39A643F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рассказ о покупках в продуктовых магазинах; </w:t>
      </w:r>
    </w:p>
    <w:p w14:paraId="5389EFFC" w14:textId="4D892EA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записывать коллективный видео блог с рецептами любимых блюд;</w:t>
      </w:r>
    </w:p>
    <w:p w14:paraId="6DC875EE" w14:textId="6DD3BD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правильном питании;</w:t>
      </w:r>
    </w:p>
    <w:p w14:paraId="3E610E11"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C657D84" w14:textId="40AD597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рецепт любимого блюда;</w:t>
      </w:r>
    </w:p>
    <w:p w14:paraId="4C8CF48A" w14:textId="0E3D800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список продуктов для пикника;</w:t>
      </w:r>
    </w:p>
    <w:p w14:paraId="568E25D4" w14:textId="136F024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правильном питании;</w:t>
      </w:r>
    </w:p>
    <w:p w14:paraId="264E0BBC" w14:textId="2E18BDB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с приглашением на пикник.</w:t>
      </w:r>
    </w:p>
    <w:p w14:paraId="7517EED5" w14:textId="7777777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2C5401CC" w14:textId="77777777" w:rsidR="008C5F88"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52C21845" w14:textId="2A69B777"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Неисчисляемые существительные с местоимением</w:t>
      </w:r>
      <w:r w:rsidRPr="007A5B6E">
        <w:rPr>
          <w:rFonts w:cs="Times New Roman"/>
          <w:b/>
          <w:bCs/>
          <w:sz w:val="24"/>
          <w:szCs w:val="24"/>
        </w:rPr>
        <w:t xml:space="preserve">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sz w:val="24"/>
          <w:szCs w:val="24"/>
        </w:rPr>
        <w:t>для обозначения количества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i/>
          <w:sz w:val="24"/>
          <w:szCs w:val="24"/>
          <w:lang w:val="en-US"/>
        </w:rPr>
        <w:t>juice</w:t>
      </w:r>
      <w:r w:rsidRPr="007A5B6E">
        <w:rPr>
          <w:rFonts w:cs="Times New Roman"/>
          <w:bCs/>
          <w:i/>
          <w:sz w:val="24"/>
          <w:szCs w:val="24"/>
        </w:rPr>
        <w:t xml:space="preserve">,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i/>
          <w:sz w:val="24"/>
          <w:szCs w:val="24"/>
          <w:lang w:val="en-US"/>
        </w:rPr>
        <w:t>pie</w:t>
      </w:r>
      <w:r w:rsidRPr="007A5B6E">
        <w:rPr>
          <w:rFonts w:cs="Times New Roman"/>
          <w:bCs/>
          <w:i/>
          <w:sz w:val="24"/>
          <w:szCs w:val="24"/>
        </w:rPr>
        <w:t>);</w:t>
      </w:r>
    </w:p>
    <w:p w14:paraId="7B29F6C4" w14:textId="4824C8FA"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исчисляемые существительные с местоимениями для обозначения количества: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i/>
          <w:sz w:val="24"/>
          <w:szCs w:val="24"/>
        </w:rPr>
        <w:t xml:space="preserve"> bananas, </w:t>
      </w:r>
      <w:r w:rsidRPr="007A5B6E">
        <w:rPr>
          <w:rFonts w:cs="Times New Roman"/>
          <w:i/>
          <w:sz w:val="24"/>
          <w:szCs w:val="24"/>
          <w:lang w:val="en-US"/>
        </w:rPr>
        <w:t>some</w:t>
      </w:r>
      <w:r w:rsidRPr="007A5B6E">
        <w:rPr>
          <w:rFonts w:cs="Times New Roman"/>
          <w:sz w:val="24"/>
          <w:szCs w:val="24"/>
        </w:rPr>
        <w:t xml:space="preserve"> </w:t>
      </w:r>
      <w:r w:rsidRPr="007A5B6E">
        <w:rPr>
          <w:rFonts w:cs="Times New Roman"/>
          <w:sz w:val="24"/>
          <w:szCs w:val="24"/>
          <w:lang w:val="en-US"/>
        </w:rPr>
        <w:t>apples</w:t>
      </w:r>
      <w:r w:rsidRPr="007A5B6E">
        <w:rPr>
          <w:rFonts w:cs="Times New Roman"/>
          <w:sz w:val="24"/>
          <w:szCs w:val="24"/>
        </w:rPr>
        <w:t xml:space="preserve">, </w:t>
      </w:r>
      <w:r w:rsidRPr="007A5B6E">
        <w:rPr>
          <w:rFonts w:cs="Times New Roman"/>
          <w:i/>
          <w:iCs/>
          <w:sz w:val="24"/>
          <w:szCs w:val="24"/>
        </w:rPr>
        <w:t xml:space="preserve">few </w:t>
      </w:r>
      <w:r w:rsidRPr="007A5B6E">
        <w:rPr>
          <w:rFonts w:cs="Times New Roman"/>
          <w:i/>
          <w:iCs/>
          <w:sz w:val="24"/>
          <w:szCs w:val="24"/>
          <w:lang w:val="en-US"/>
        </w:rPr>
        <w:t>sweets</w:t>
      </w:r>
      <w:r w:rsidRPr="007A5B6E">
        <w:rPr>
          <w:rFonts w:cs="Times New Roman"/>
          <w:i/>
          <w:sz w:val="24"/>
          <w:szCs w:val="24"/>
        </w:rPr>
        <w:t>;</w:t>
      </w:r>
    </w:p>
    <w:p w14:paraId="13ECA608" w14:textId="1D5E6B38" w:rsidR="001F2AB9" w:rsidRPr="007A5B6E" w:rsidRDefault="001F2AB9" w:rsidP="00CA659E">
      <w:pPr>
        <w:spacing w:after="0" w:line="240" w:lineRule="auto"/>
        <w:ind w:firstLine="709"/>
        <w:jc w:val="both"/>
        <w:rPr>
          <w:rFonts w:cs="Times New Roman"/>
          <w:sz w:val="24"/>
          <w:szCs w:val="24"/>
          <w:vertAlign w:val="subscript"/>
        </w:rPr>
      </w:pPr>
      <w:r w:rsidRPr="007A5B6E">
        <w:rPr>
          <w:rFonts w:cs="Times New Roman"/>
          <w:sz w:val="24"/>
          <w:szCs w:val="24"/>
        </w:rPr>
        <w:t xml:space="preserve">конструкция </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need</w:t>
      </w:r>
      <w:r w:rsidRPr="007A5B6E">
        <w:rPr>
          <w:rFonts w:cs="Times New Roman"/>
          <w:i/>
          <w:sz w:val="24"/>
          <w:szCs w:val="24"/>
        </w:rPr>
        <w:t xml:space="preserve"> </w:t>
      </w:r>
      <w:r w:rsidRPr="007A5B6E">
        <w:rPr>
          <w:rFonts w:cs="Times New Roman"/>
          <w:i/>
          <w:sz w:val="24"/>
          <w:szCs w:val="24"/>
          <w:lang w:val="en-US"/>
        </w:rPr>
        <w:t>some</w:t>
      </w:r>
      <w:r w:rsidRPr="007A5B6E">
        <w:rPr>
          <w:rFonts w:cs="Times New Roman"/>
          <w:i/>
          <w:sz w:val="24"/>
          <w:szCs w:val="24"/>
        </w:rPr>
        <w:t xml:space="preserve"> + существительное </w:t>
      </w:r>
      <w:r w:rsidRPr="007A5B6E">
        <w:rPr>
          <w:rFonts w:cs="Times New Roman"/>
          <w:sz w:val="24"/>
          <w:szCs w:val="24"/>
        </w:rPr>
        <w:t>для ситуации общения в магазине;</w:t>
      </w:r>
    </w:p>
    <w:p w14:paraId="78AA38E0" w14:textId="2F29F671" w:rsidR="001F2AB9" w:rsidRPr="007A5B6E" w:rsidRDefault="008C5F88" w:rsidP="00CA659E">
      <w:pPr>
        <w:spacing w:after="0" w:line="240" w:lineRule="auto"/>
        <w:ind w:firstLine="709"/>
        <w:jc w:val="both"/>
        <w:rPr>
          <w:rFonts w:cs="Times New Roman"/>
          <w:i/>
          <w:sz w:val="24"/>
          <w:szCs w:val="24"/>
        </w:rPr>
      </w:pPr>
      <w:r w:rsidRPr="007A5B6E">
        <w:rPr>
          <w:rFonts w:cs="Times New Roman"/>
          <w:sz w:val="24"/>
          <w:szCs w:val="24"/>
        </w:rPr>
        <w:t>к</w:t>
      </w:r>
      <w:r w:rsidR="001F2AB9" w:rsidRPr="007A5B6E">
        <w:rPr>
          <w:rFonts w:cs="Times New Roman"/>
          <w:sz w:val="24"/>
          <w:szCs w:val="24"/>
        </w:rPr>
        <w:t xml:space="preserve">онструкция </w:t>
      </w:r>
      <w:r w:rsidR="001F2AB9" w:rsidRPr="007A5B6E">
        <w:rPr>
          <w:rFonts w:cs="Times New Roman"/>
          <w:i/>
          <w:iCs/>
          <w:sz w:val="24"/>
          <w:szCs w:val="24"/>
          <w:lang w:val="en-US"/>
        </w:rPr>
        <w:t>Would</w:t>
      </w:r>
      <w:r w:rsidR="001F2AB9" w:rsidRPr="007A5B6E">
        <w:rPr>
          <w:rFonts w:cs="Times New Roman"/>
          <w:i/>
          <w:iCs/>
          <w:sz w:val="24"/>
          <w:szCs w:val="24"/>
        </w:rPr>
        <w:t xml:space="preserve">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like</w:t>
      </w:r>
      <w:r w:rsidR="001F2AB9" w:rsidRPr="007A5B6E">
        <w:rPr>
          <w:rFonts w:cs="Times New Roman"/>
          <w:sz w:val="24"/>
          <w:szCs w:val="24"/>
        </w:rPr>
        <w:t xml:space="preserve"> …? для использования в ситуации общения на пикнике;</w:t>
      </w:r>
    </w:p>
    <w:p w14:paraId="3554DD84" w14:textId="503E0BA9" w:rsidR="001F2AB9" w:rsidRPr="007A5B6E" w:rsidRDefault="001F2AB9" w:rsidP="00CA659E">
      <w:pPr>
        <w:spacing w:after="0" w:line="240" w:lineRule="auto"/>
        <w:ind w:firstLine="709"/>
        <w:jc w:val="both"/>
        <w:rPr>
          <w:rFonts w:cs="Times New Roman"/>
          <w:sz w:val="24"/>
          <w:szCs w:val="24"/>
        </w:rPr>
      </w:pPr>
      <w:r w:rsidRPr="007A5B6E">
        <w:rPr>
          <w:rFonts w:cs="Times New Roman"/>
          <w:bCs/>
          <w:iCs/>
          <w:sz w:val="24"/>
          <w:szCs w:val="24"/>
        </w:rPr>
        <w:lastRenderedPageBreak/>
        <w:t xml:space="preserve">конструкция </w:t>
      </w:r>
      <w:r w:rsidRPr="007A5B6E">
        <w:rPr>
          <w:rFonts w:cs="Times New Roman"/>
          <w:bCs/>
          <w:i/>
          <w:iCs/>
          <w:sz w:val="24"/>
          <w:szCs w:val="24"/>
          <w:lang w:val="en-US"/>
        </w:rPr>
        <w:t>let</w:t>
      </w:r>
      <w:r w:rsidRPr="007A5B6E">
        <w:rPr>
          <w:rFonts w:cs="Times New Roman"/>
          <w:bCs/>
          <w:i/>
          <w:iCs/>
          <w:sz w:val="24"/>
          <w:szCs w:val="24"/>
        </w:rPr>
        <w:t>’</w:t>
      </w:r>
      <w:r w:rsidRPr="007A5B6E">
        <w:rPr>
          <w:rFonts w:cs="Times New Roman"/>
          <w:bCs/>
          <w:i/>
          <w:iCs/>
          <w:sz w:val="24"/>
          <w:szCs w:val="24"/>
          <w:lang w:val="en-US"/>
        </w:rPr>
        <w:t>s</w:t>
      </w:r>
      <w:r w:rsidRPr="007A5B6E">
        <w:rPr>
          <w:rFonts w:cs="Times New Roman"/>
          <w:bCs/>
          <w:i/>
          <w:iCs/>
          <w:sz w:val="24"/>
          <w:szCs w:val="24"/>
        </w:rPr>
        <w:t xml:space="preserve"> </w:t>
      </w:r>
      <w:r w:rsidRPr="007A5B6E">
        <w:rPr>
          <w:rFonts w:cs="Times New Roman"/>
          <w:bCs/>
          <w:iCs/>
          <w:sz w:val="24"/>
          <w:szCs w:val="24"/>
        </w:rPr>
        <w:t xml:space="preserve">для выражения предложений типа: </w:t>
      </w:r>
      <w:r w:rsidRPr="007A5B6E">
        <w:rPr>
          <w:rFonts w:cs="Times New Roman"/>
          <w:bCs/>
          <w:i/>
          <w:iCs/>
          <w:sz w:val="24"/>
          <w:szCs w:val="24"/>
          <w:lang w:val="en-US"/>
        </w:rPr>
        <w:t>let</w:t>
      </w:r>
      <w:r w:rsidRPr="007A5B6E">
        <w:rPr>
          <w:rFonts w:cs="Times New Roman"/>
          <w:bCs/>
          <w:i/>
          <w:iCs/>
          <w:sz w:val="24"/>
          <w:szCs w:val="24"/>
        </w:rPr>
        <w:t>’</w:t>
      </w:r>
      <w:r w:rsidRPr="007A5B6E">
        <w:rPr>
          <w:rFonts w:cs="Times New Roman"/>
          <w:bCs/>
          <w:i/>
          <w:iCs/>
          <w:sz w:val="24"/>
          <w:szCs w:val="24"/>
          <w:lang w:val="en-US"/>
        </w:rPr>
        <w:t>s</w:t>
      </w:r>
      <w:r w:rsidRPr="007A5B6E">
        <w:rPr>
          <w:rFonts w:cs="Times New Roman"/>
          <w:bCs/>
          <w:i/>
          <w:iCs/>
          <w:sz w:val="24"/>
          <w:szCs w:val="24"/>
        </w:rPr>
        <w:t xml:space="preserve"> </w:t>
      </w:r>
      <w:r w:rsidRPr="007A5B6E">
        <w:rPr>
          <w:rFonts w:cs="Times New Roman"/>
          <w:bCs/>
          <w:i/>
          <w:iCs/>
          <w:sz w:val="24"/>
          <w:szCs w:val="24"/>
          <w:lang w:val="en-US"/>
        </w:rPr>
        <w:t>have</w:t>
      </w:r>
      <w:r w:rsidRPr="007A5B6E">
        <w:rPr>
          <w:rFonts w:cs="Times New Roman"/>
          <w:bCs/>
          <w:i/>
          <w:iCs/>
          <w:sz w:val="24"/>
          <w:szCs w:val="24"/>
        </w:rPr>
        <w:t xml:space="preserve"> </w:t>
      </w:r>
      <w:r w:rsidRPr="007A5B6E">
        <w:rPr>
          <w:rFonts w:cs="Times New Roman"/>
          <w:bCs/>
          <w:i/>
          <w:iCs/>
          <w:sz w:val="24"/>
          <w:szCs w:val="24"/>
          <w:lang w:val="en-US"/>
        </w:rPr>
        <w:t>a</w:t>
      </w:r>
      <w:r w:rsidRPr="007A5B6E">
        <w:rPr>
          <w:rFonts w:cs="Times New Roman"/>
          <w:bCs/>
          <w:i/>
          <w:iCs/>
          <w:sz w:val="24"/>
          <w:szCs w:val="24"/>
        </w:rPr>
        <w:t xml:space="preserve"> </w:t>
      </w:r>
      <w:r w:rsidRPr="007A5B6E">
        <w:rPr>
          <w:rFonts w:cs="Times New Roman"/>
          <w:bCs/>
          <w:i/>
          <w:iCs/>
          <w:sz w:val="24"/>
          <w:szCs w:val="24"/>
          <w:lang w:val="en-US"/>
        </w:rPr>
        <w:t>picnic</w:t>
      </w:r>
      <w:r w:rsidRPr="007A5B6E">
        <w:rPr>
          <w:rFonts w:cs="Times New Roman"/>
          <w:bCs/>
          <w:i/>
          <w:iCs/>
          <w:sz w:val="24"/>
          <w:szCs w:val="24"/>
        </w:rPr>
        <w:t xml:space="preserve">, </w:t>
      </w:r>
      <w:r w:rsidRPr="007A5B6E">
        <w:rPr>
          <w:rFonts w:cs="Times New Roman"/>
          <w:bCs/>
          <w:i/>
          <w:iCs/>
          <w:sz w:val="24"/>
          <w:szCs w:val="24"/>
          <w:lang w:val="en-US"/>
        </w:rPr>
        <w:t>lets</w:t>
      </w:r>
      <w:r w:rsidRPr="007A5B6E">
        <w:rPr>
          <w:rFonts w:cs="Times New Roman"/>
          <w:bCs/>
          <w:i/>
          <w:iCs/>
          <w:sz w:val="24"/>
          <w:szCs w:val="24"/>
        </w:rPr>
        <w:t xml:space="preserve">’ </w:t>
      </w:r>
      <w:r w:rsidRPr="007A5B6E">
        <w:rPr>
          <w:rFonts w:cs="Times New Roman"/>
          <w:bCs/>
          <w:i/>
          <w:iCs/>
          <w:sz w:val="24"/>
          <w:szCs w:val="24"/>
          <w:lang w:val="en-US"/>
        </w:rPr>
        <w:t>take</w:t>
      </w:r>
      <w:r w:rsidRPr="007A5B6E">
        <w:rPr>
          <w:rFonts w:cs="Times New Roman"/>
          <w:bCs/>
          <w:i/>
          <w:iCs/>
          <w:sz w:val="24"/>
          <w:szCs w:val="24"/>
        </w:rPr>
        <w:t xml:space="preserve"> </w:t>
      </w:r>
      <w:r w:rsidRPr="007A5B6E">
        <w:rPr>
          <w:rFonts w:cs="Times New Roman"/>
          <w:bCs/>
          <w:i/>
          <w:iCs/>
          <w:sz w:val="24"/>
          <w:szCs w:val="24"/>
          <w:lang w:val="en-US"/>
        </w:rPr>
        <w:t>some</w:t>
      </w:r>
      <w:r w:rsidRPr="007A5B6E">
        <w:rPr>
          <w:rFonts w:cs="Times New Roman"/>
          <w:bCs/>
          <w:i/>
          <w:iCs/>
          <w:sz w:val="24"/>
          <w:szCs w:val="24"/>
        </w:rPr>
        <w:t xml:space="preserve"> </w:t>
      </w:r>
      <w:r w:rsidRPr="007A5B6E">
        <w:rPr>
          <w:rFonts w:cs="Times New Roman"/>
          <w:bCs/>
          <w:i/>
          <w:iCs/>
          <w:sz w:val="24"/>
          <w:szCs w:val="24"/>
          <w:lang w:val="en-US"/>
        </w:rPr>
        <w:t>lemonade</w:t>
      </w:r>
      <w:r w:rsidRPr="007A5B6E">
        <w:rPr>
          <w:rFonts w:cs="Times New Roman"/>
          <w:bCs/>
          <w:i/>
          <w:iCs/>
          <w:sz w:val="24"/>
          <w:szCs w:val="24"/>
        </w:rPr>
        <w:t>;</w:t>
      </w:r>
    </w:p>
    <w:p w14:paraId="13C2D969" w14:textId="314670F8"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повелительное наклонение для описаний инструкций к рецепту блюда: </w:t>
      </w:r>
      <w:r w:rsidRPr="007A5B6E">
        <w:rPr>
          <w:rFonts w:cs="Times New Roman"/>
          <w:i/>
          <w:sz w:val="24"/>
          <w:szCs w:val="24"/>
          <w:lang w:val="en-US"/>
        </w:rPr>
        <w:t>take</w:t>
      </w:r>
      <w:r w:rsidRPr="007A5B6E">
        <w:rPr>
          <w:rFonts w:cs="Times New Roman"/>
          <w:i/>
          <w:sz w:val="24"/>
          <w:szCs w:val="24"/>
        </w:rPr>
        <w:t xml:space="preserve"> </w:t>
      </w:r>
      <w:r w:rsidRPr="007A5B6E">
        <w:rPr>
          <w:rFonts w:cs="Times New Roman"/>
          <w:i/>
          <w:sz w:val="24"/>
          <w:szCs w:val="24"/>
          <w:lang w:val="en-US"/>
        </w:rPr>
        <w:t>some</w:t>
      </w:r>
      <w:r w:rsidRPr="007A5B6E">
        <w:rPr>
          <w:rFonts w:cs="Times New Roman"/>
          <w:i/>
          <w:sz w:val="24"/>
          <w:szCs w:val="24"/>
        </w:rPr>
        <w:t xml:space="preserve"> </w:t>
      </w:r>
      <w:r w:rsidRPr="007A5B6E">
        <w:rPr>
          <w:rFonts w:cs="Times New Roman"/>
          <w:i/>
          <w:sz w:val="24"/>
          <w:szCs w:val="24"/>
          <w:lang w:val="en-US"/>
        </w:rPr>
        <w:t>bread</w:t>
      </w:r>
      <w:r w:rsidRPr="007A5B6E">
        <w:rPr>
          <w:rFonts w:cs="Times New Roman"/>
          <w:i/>
          <w:sz w:val="24"/>
          <w:szCs w:val="24"/>
        </w:rPr>
        <w:t xml:space="preserve">, </w:t>
      </w:r>
      <w:r w:rsidRPr="007A5B6E">
        <w:rPr>
          <w:rFonts w:cs="Times New Roman"/>
          <w:i/>
          <w:sz w:val="24"/>
          <w:szCs w:val="24"/>
          <w:lang w:val="en-US"/>
        </w:rPr>
        <w:t>add</w:t>
      </w:r>
      <w:r w:rsidRPr="007A5B6E">
        <w:rPr>
          <w:rFonts w:cs="Times New Roman"/>
          <w:i/>
          <w:sz w:val="24"/>
          <w:szCs w:val="24"/>
        </w:rPr>
        <w:t xml:space="preserve"> </w:t>
      </w:r>
      <w:r w:rsidRPr="007A5B6E">
        <w:rPr>
          <w:rFonts w:cs="Times New Roman"/>
          <w:i/>
          <w:sz w:val="24"/>
          <w:szCs w:val="24"/>
          <w:lang w:val="en-US"/>
        </w:rPr>
        <w:t>sugar</w:t>
      </w:r>
      <w:r w:rsidRPr="007A5B6E">
        <w:rPr>
          <w:rFonts w:cs="Times New Roman"/>
          <w:i/>
          <w:sz w:val="24"/>
          <w:szCs w:val="24"/>
        </w:rPr>
        <w:t>….</w:t>
      </w:r>
      <w:r w:rsidRPr="007A5B6E">
        <w:rPr>
          <w:rFonts w:cs="Times New Roman"/>
          <w:bCs/>
          <w:sz w:val="24"/>
          <w:szCs w:val="24"/>
        </w:rPr>
        <w:t>;</w:t>
      </w:r>
    </w:p>
    <w:p w14:paraId="351B5D6C" w14:textId="28EE537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Раздел</w:t>
      </w:r>
      <w:r w:rsidR="008C5F88" w:rsidRPr="007A5B6E">
        <w:rPr>
          <w:rFonts w:cs="Times New Roman"/>
          <w:sz w:val="24"/>
          <w:szCs w:val="24"/>
        </w:rPr>
        <w:t>а </w:t>
      </w:r>
      <w:r w:rsidRPr="007A5B6E">
        <w:rPr>
          <w:rFonts w:cs="Times New Roman"/>
          <w:sz w:val="24"/>
          <w:szCs w:val="24"/>
        </w:rPr>
        <w:t>3:</w:t>
      </w:r>
    </w:p>
    <w:p w14:paraId="75DBCEA0" w14:textId="76D737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продуктов питания: </w:t>
      </w:r>
      <w:r w:rsidRPr="007A5B6E">
        <w:rPr>
          <w:rFonts w:cs="Times New Roman"/>
          <w:i/>
          <w:sz w:val="24"/>
          <w:szCs w:val="24"/>
          <w:lang w:val="en-US"/>
        </w:rPr>
        <w:t>milk</w:t>
      </w:r>
      <w:r w:rsidRPr="007A5B6E">
        <w:rPr>
          <w:rFonts w:cs="Times New Roman"/>
          <w:i/>
          <w:sz w:val="24"/>
          <w:szCs w:val="24"/>
        </w:rPr>
        <w:t xml:space="preserve">, </w:t>
      </w:r>
      <w:r w:rsidRPr="007A5B6E">
        <w:rPr>
          <w:rFonts w:cs="Times New Roman"/>
          <w:i/>
          <w:sz w:val="24"/>
          <w:szCs w:val="24"/>
          <w:lang w:val="en-US"/>
        </w:rPr>
        <w:t>sausage</w:t>
      </w:r>
      <w:r w:rsidRPr="007A5B6E">
        <w:rPr>
          <w:rFonts w:cs="Times New Roman"/>
          <w:i/>
          <w:sz w:val="24"/>
          <w:szCs w:val="24"/>
        </w:rPr>
        <w:t xml:space="preserve">, </w:t>
      </w:r>
      <w:r w:rsidRPr="007A5B6E">
        <w:rPr>
          <w:rFonts w:cs="Times New Roman"/>
          <w:i/>
          <w:sz w:val="24"/>
          <w:szCs w:val="24"/>
          <w:lang w:val="en-US"/>
        </w:rPr>
        <w:t>bread</w:t>
      </w:r>
      <w:r w:rsidRPr="007A5B6E">
        <w:rPr>
          <w:rFonts w:cs="Times New Roman"/>
          <w:i/>
          <w:sz w:val="24"/>
          <w:szCs w:val="24"/>
        </w:rPr>
        <w:t xml:space="preserve">, </w:t>
      </w:r>
      <w:r w:rsidRPr="007A5B6E">
        <w:rPr>
          <w:rFonts w:cs="Times New Roman"/>
          <w:i/>
          <w:sz w:val="24"/>
          <w:szCs w:val="24"/>
          <w:lang w:val="en-US"/>
        </w:rPr>
        <w:t>cheese</w:t>
      </w:r>
      <w:r w:rsidRPr="007A5B6E">
        <w:rPr>
          <w:rFonts w:cs="Times New Roman"/>
          <w:sz w:val="24"/>
          <w:szCs w:val="24"/>
        </w:rPr>
        <w:t xml:space="preserve"> и др.;</w:t>
      </w:r>
    </w:p>
    <w:p w14:paraId="0C92BA87" w14:textId="673C87A8"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магазинов: </w:t>
      </w:r>
      <w:r w:rsidRPr="007A5B6E">
        <w:rPr>
          <w:rFonts w:cs="Times New Roman"/>
          <w:i/>
          <w:sz w:val="24"/>
          <w:szCs w:val="24"/>
          <w:lang w:val="en-US"/>
        </w:rPr>
        <w:t>baker</w:t>
      </w:r>
      <w:r w:rsidRPr="007A5B6E">
        <w:rPr>
          <w:rFonts w:cs="Times New Roman"/>
          <w:i/>
          <w:sz w:val="24"/>
          <w:szCs w:val="24"/>
        </w:rPr>
        <w:t>’</w:t>
      </w:r>
      <w:r w:rsidRPr="007A5B6E">
        <w:rPr>
          <w:rFonts w:cs="Times New Roman"/>
          <w:i/>
          <w:sz w:val="24"/>
          <w:szCs w:val="24"/>
          <w:lang w:val="en-US"/>
        </w:rPr>
        <w:t>s</w:t>
      </w:r>
      <w:r w:rsidRPr="007A5B6E">
        <w:rPr>
          <w:rFonts w:cs="Times New Roman"/>
          <w:i/>
          <w:sz w:val="24"/>
          <w:szCs w:val="24"/>
        </w:rPr>
        <w:t xml:space="preserve">, </w:t>
      </w:r>
      <w:r w:rsidRPr="007A5B6E">
        <w:rPr>
          <w:rFonts w:cs="Times New Roman"/>
          <w:i/>
          <w:sz w:val="24"/>
          <w:szCs w:val="24"/>
          <w:lang w:val="en-US"/>
        </w:rPr>
        <w:t>butcher</w:t>
      </w:r>
      <w:r w:rsidRPr="007A5B6E">
        <w:rPr>
          <w:rFonts w:cs="Times New Roman"/>
          <w:i/>
          <w:sz w:val="24"/>
          <w:szCs w:val="24"/>
        </w:rPr>
        <w:t>’</w:t>
      </w:r>
      <w:r w:rsidRPr="007A5B6E">
        <w:rPr>
          <w:rFonts w:cs="Times New Roman"/>
          <w:i/>
          <w:sz w:val="24"/>
          <w:szCs w:val="24"/>
          <w:lang w:val="en-US"/>
        </w:rPr>
        <w:t>s</w:t>
      </w:r>
      <w:r w:rsidRPr="007A5B6E">
        <w:rPr>
          <w:rFonts w:cs="Times New Roman"/>
          <w:i/>
          <w:sz w:val="24"/>
          <w:szCs w:val="24"/>
        </w:rPr>
        <w:t xml:space="preserve">, </w:t>
      </w:r>
      <w:r w:rsidRPr="007A5B6E">
        <w:rPr>
          <w:rFonts w:cs="Times New Roman"/>
          <w:i/>
          <w:sz w:val="24"/>
          <w:szCs w:val="24"/>
          <w:lang w:val="en-US"/>
        </w:rPr>
        <w:t>sweetshop</w:t>
      </w:r>
      <w:r w:rsidRPr="007A5B6E">
        <w:rPr>
          <w:rFonts w:cs="Times New Roman"/>
          <w:i/>
          <w:sz w:val="24"/>
          <w:szCs w:val="24"/>
        </w:rPr>
        <w:t>….;</w:t>
      </w:r>
    </w:p>
    <w:p w14:paraId="740A7DD2" w14:textId="775232C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речевое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w:t>
      </w:r>
      <w:r w:rsidRPr="007A5B6E">
        <w:rPr>
          <w:rFonts w:cs="Times New Roman"/>
          <w:i/>
          <w:sz w:val="24"/>
          <w:szCs w:val="24"/>
          <w:lang w:val="en-US"/>
        </w:rPr>
        <w:t xml:space="preserve"> How much is it?:</w:t>
      </w:r>
    </w:p>
    <w:p w14:paraId="5189C4A5" w14:textId="131ACFC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отделов в магазине: </w:t>
      </w:r>
      <w:r w:rsidRPr="007A5B6E">
        <w:rPr>
          <w:rFonts w:cs="Times New Roman"/>
          <w:i/>
          <w:sz w:val="24"/>
          <w:szCs w:val="24"/>
          <w:lang w:val="en-US"/>
        </w:rPr>
        <w:t>dairy</w:t>
      </w:r>
      <w:r w:rsidRPr="007A5B6E">
        <w:rPr>
          <w:rFonts w:cs="Times New Roman"/>
          <w:i/>
          <w:sz w:val="24"/>
          <w:szCs w:val="24"/>
        </w:rPr>
        <w:t xml:space="preserve"> </w:t>
      </w:r>
      <w:r w:rsidRPr="007A5B6E">
        <w:rPr>
          <w:rFonts w:cs="Times New Roman"/>
          <w:i/>
          <w:sz w:val="24"/>
          <w:szCs w:val="24"/>
          <w:lang w:val="en-US"/>
        </w:rPr>
        <w:t>products</w:t>
      </w:r>
      <w:r w:rsidRPr="007A5B6E">
        <w:rPr>
          <w:rFonts w:cs="Times New Roman"/>
          <w:i/>
          <w:sz w:val="24"/>
          <w:szCs w:val="24"/>
        </w:rPr>
        <w:t xml:space="preserve">, </w:t>
      </w:r>
      <w:r w:rsidRPr="007A5B6E">
        <w:rPr>
          <w:rFonts w:cs="Times New Roman"/>
          <w:i/>
          <w:sz w:val="24"/>
          <w:szCs w:val="24"/>
          <w:lang w:val="en-US"/>
        </w:rPr>
        <w:t>fruit</w:t>
      </w:r>
      <w:r w:rsidRPr="007A5B6E">
        <w:rPr>
          <w:rFonts w:cs="Times New Roman"/>
          <w:i/>
          <w:sz w:val="24"/>
          <w:szCs w:val="24"/>
        </w:rPr>
        <w:t xml:space="preserve">, </w:t>
      </w:r>
      <w:r w:rsidRPr="007A5B6E">
        <w:rPr>
          <w:rFonts w:cs="Times New Roman"/>
          <w:i/>
          <w:sz w:val="24"/>
          <w:szCs w:val="24"/>
          <w:lang w:val="en-US"/>
        </w:rPr>
        <w:t>vegetables</w:t>
      </w:r>
      <w:r w:rsidRPr="007A5B6E">
        <w:rPr>
          <w:rFonts w:cs="Times New Roman"/>
          <w:sz w:val="24"/>
          <w:szCs w:val="24"/>
        </w:rPr>
        <w:t>…;</w:t>
      </w:r>
    </w:p>
    <w:p w14:paraId="2D49C263" w14:textId="1D0BF8E3"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блюд</w:t>
      </w:r>
      <w:r w:rsidRPr="007A5B6E">
        <w:rPr>
          <w:rFonts w:cs="Times New Roman"/>
          <w:sz w:val="24"/>
          <w:szCs w:val="24"/>
          <w:lang w:val="en-US"/>
        </w:rPr>
        <w:t xml:space="preserve">: </w:t>
      </w:r>
      <w:r w:rsidRPr="007A5B6E">
        <w:rPr>
          <w:rFonts w:cs="Times New Roman"/>
          <w:i/>
          <w:sz w:val="24"/>
          <w:szCs w:val="24"/>
          <w:lang w:val="en-US"/>
        </w:rPr>
        <w:t>sandwich, pie, milkshake, fruit salad</w:t>
      </w:r>
      <w:r w:rsidRPr="007A5B6E">
        <w:rPr>
          <w:rFonts w:cs="Times New Roman"/>
          <w:sz w:val="24"/>
          <w:szCs w:val="24"/>
          <w:lang w:val="en-US"/>
        </w:rPr>
        <w:t>… .</w:t>
      </w:r>
    </w:p>
    <w:p w14:paraId="4FAB48C7" w14:textId="48990ACB"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4.  Моя любимая одежда</w:t>
      </w:r>
      <w:r w:rsidRPr="007A5B6E">
        <w:rPr>
          <w:rFonts w:cs="Times New Roman"/>
          <w:sz w:val="24"/>
          <w:szCs w:val="24"/>
        </w:rPr>
        <w:t xml:space="preserve">  </w:t>
      </w:r>
    </w:p>
    <w:p w14:paraId="7913D3E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1.</w:t>
      </w:r>
      <w:r w:rsidRPr="007A5B6E">
        <w:rPr>
          <w:rFonts w:cs="Times New Roman"/>
          <w:b/>
          <w:sz w:val="24"/>
          <w:szCs w:val="24"/>
        </w:rPr>
        <w:t xml:space="preserve">  </w:t>
      </w:r>
      <w:r w:rsidRPr="007A5B6E">
        <w:rPr>
          <w:rFonts w:cs="Times New Roman"/>
          <w:sz w:val="24"/>
          <w:szCs w:val="24"/>
        </w:rPr>
        <w:t xml:space="preserve">Летняя и зимняя одежда. </w:t>
      </w:r>
    </w:p>
    <w:p w14:paraId="08B5656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Школьная форма. </w:t>
      </w:r>
    </w:p>
    <w:p w14:paraId="3200705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Мой выбор одежды.  </w:t>
      </w:r>
    </w:p>
    <w:p w14:paraId="55E2BBD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Внешний вид.  </w:t>
      </w:r>
    </w:p>
    <w:p w14:paraId="75E46E72" w14:textId="18B6EC5F"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w:t>
      </w:r>
      <w:r w:rsidR="008C5F88" w:rsidRPr="007A5B6E">
        <w:rPr>
          <w:rFonts w:cs="Times New Roman"/>
          <w:b/>
          <w:i/>
          <w:sz w:val="24"/>
          <w:szCs w:val="24"/>
        </w:rPr>
        <w:t>ьности:</w:t>
      </w:r>
    </w:p>
    <w:p w14:paraId="576E0A1E" w14:textId="7A5F6571" w:rsidR="001F2AB9" w:rsidRPr="007A5B6E" w:rsidRDefault="008C5F88"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38700BC" w14:textId="43F8EE9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своих предпочтениях в одежде;</w:t>
      </w:r>
    </w:p>
    <w:p w14:paraId="5D33EBFC" w14:textId="1935A72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школьной форме своей мечты;</w:t>
      </w:r>
    </w:p>
    <w:p w14:paraId="2BF10B86" w14:textId="61D002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записывать материал для видео блога с представлением любимой одежды;</w:t>
      </w:r>
    </w:p>
    <w:p w14:paraId="5953D983" w14:textId="29B8156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ADFCA7E" w14:textId="0492EC2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представить в виде презентации или плаката новый дизайн школьной формы;</w:t>
      </w:r>
    </w:p>
    <w:p w14:paraId="53C92739" w14:textId="2C267FB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отправлять </w:t>
      </w:r>
      <w:r w:rsidRPr="007A5B6E">
        <w:rPr>
          <w:rFonts w:cs="Times New Roman"/>
          <w:sz w:val="24"/>
          <w:szCs w:val="24"/>
          <w:lang w:val="en-US"/>
        </w:rPr>
        <w:t>SMS</w:t>
      </w:r>
      <w:r w:rsidRPr="007A5B6E">
        <w:rPr>
          <w:rFonts w:cs="Times New Roman"/>
          <w:sz w:val="24"/>
          <w:szCs w:val="24"/>
        </w:rPr>
        <w:t xml:space="preserve"> - сообщение с советом, что надеть;</w:t>
      </w:r>
    </w:p>
    <w:p w14:paraId="66F28953" w14:textId="6AFBC5C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со представлением своего костюма для участия в модном шоу.</w:t>
      </w:r>
    </w:p>
    <w:p w14:paraId="52E148DF" w14:textId="2D7A05B5"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6C54C3F1" w14:textId="77777777" w:rsidR="008C5F88"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75770BD4" w14:textId="77777777" w:rsidR="001F2AB9" w:rsidRPr="007A5B6E" w:rsidRDefault="001F2AB9" w:rsidP="009F3C54">
      <w:pPr>
        <w:numPr>
          <w:ilvl w:val="0"/>
          <w:numId w:val="23"/>
        </w:numPr>
        <w:spacing w:after="0" w:line="240" w:lineRule="auto"/>
        <w:jc w:val="both"/>
        <w:rPr>
          <w:rFonts w:cs="Times New Roman"/>
          <w:sz w:val="24"/>
          <w:szCs w:val="24"/>
        </w:rPr>
      </w:pPr>
      <w:r w:rsidRPr="007A5B6E">
        <w:rPr>
          <w:rFonts w:cs="Times New Roman"/>
          <w:bCs/>
          <w:sz w:val="24"/>
          <w:szCs w:val="24"/>
        </w:rPr>
        <w:t>настоящее продолженное время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Continuous</w:t>
      </w:r>
      <w:r w:rsidRPr="007A5B6E">
        <w:rPr>
          <w:rFonts w:cs="Times New Roman"/>
          <w:bCs/>
          <w:sz w:val="24"/>
          <w:szCs w:val="24"/>
        </w:rPr>
        <w:t>) для описания картинок;</w:t>
      </w:r>
    </w:p>
    <w:p w14:paraId="730DC497" w14:textId="77777777" w:rsidR="001F2AB9" w:rsidRPr="007A5B6E" w:rsidRDefault="001F2AB9" w:rsidP="009F3C54">
      <w:pPr>
        <w:numPr>
          <w:ilvl w:val="0"/>
          <w:numId w:val="23"/>
        </w:numPr>
        <w:spacing w:after="0" w:line="240" w:lineRule="auto"/>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рассказа о своей одежде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723BC95E" w14:textId="77777777" w:rsidR="001F2AB9" w:rsidRPr="007A5B6E" w:rsidRDefault="001F2AB9" w:rsidP="009F3C54">
      <w:pPr>
        <w:numPr>
          <w:ilvl w:val="0"/>
          <w:numId w:val="23"/>
        </w:numPr>
        <w:spacing w:after="0" w:line="240" w:lineRule="auto"/>
        <w:jc w:val="both"/>
        <w:rPr>
          <w:rFonts w:cs="Times New Roman"/>
          <w:bCs/>
          <w:i/>
          <w:sz w:val="24"/>
          <w:szCs w:val="24"/>
        </w:rPr>
      </w:pPr>
      <w:r w:rsidRPr="007A5B6E">
        <w:rPr>
          <w:rFonts w:cs="Times New Roman"/>
          <w:bCs/>
          <w:sz w:val="24"/>
          <w:szCs w:val="24"/>
        </w:rPr>
        <w:t>сравнительную степень имен прилагательных (</w:t>
      </w:r>
      <w:r w:rsidRPr="007A5B6E">
        <w:rPr>
          <w:rFonts w:cs="Times New Roman"/>
          <w:bCs/>
          <w:i/>
          <w:sz w:val="24"/>
          <w:szCs w:val="24"/>
          <w:lang w:val="en-US"/>
        </w:rPr>
        <w:t>warmer</w:t>
      </w:r>
      <w:r w:rsidRPr="007A5B6E">
        <w:rPr>
          <w:rFonts w:cs="Times New Roman"/>
          <w:bCs/>
          <w:i/>
          <w:sz w:val="24"/>
          <w:szCs w:val="24"/>
        </w:rPr>
        <w:t xml:space="preserve">, </w:t>
      </w:r>
      <w:r w:rsidRPr="007A5B6E">
        <w:rPr>
          <w:rFonts w:cs="Times New Roman"/>
          <w:bCs/>
          <w:i/>
          <w:sz w:val="24"/>
          <w:szCs w:val="24"/>
          <w:lang w:val="en-US"/>
        </w:rPr>
        <w:t>longer</w:t>
      </w:r>
      <w:r w:rsidRPr="007A5B6E">
        <w:rPr>
          <w:rFonts w:cs="Times New Roman"/>
          <w:bCs/>
          <w:i/>
          <w:sz w:val="24"/>
          <w:szCs w:val="24"/>
        </w:rPr>
        <w:t xml:space="preserve">, </w:t>
      </w:r>
      <w:r w:rsidRPr="007A5B6E">
        <w:rPr>
          <w:rFonts w:cs="Times New Roman"/>
          <w:bCs/>
          <w:i/>
          <w:sz w:val="24"/>
          <w:szCs w:val="24"/>
          <w:lang w:val="en-US"/>
        </w:rPr>
        <w:t>cheaper</w:t>
      </w:r>
      <w:r w:rsidRPr="007A5B6E">
        <w:rPr>
          <w:rFonts w:cs="Times New Roman"/>
          <w:bCs/>
          <w:i/>
          <w:sz w:val="24"/>
          <w:szCs w:val="24"/>
        </w:rPr>
        <w:t>);</w:t>
      </w:r>
    </w:p>
    <w:p w14:paraId="7AA9065E" w14:textId="77777777" w:rsidR="001F2AB9" w:rsidRPr="007A5B6E" w:rsidRDefault="001F2AB9" w:rsidP="009F3C54">
      <w:pPr>
        <w:numPr>
          <w:ilvl w:val="0"/>
          <w:numId w:val="23"/>
        </w:numPr>
        <w:spacing w:after="0" w:line="240" w:lineRule="auto"/>
        <w:jc w:val="both"/>
        <w:rPr>
          <w:rFonts w:cs="Times New Roman"/>
          <w:bCs/>
          <w:sz w:val="24"/>
          <w:szCs w:val="24"/>
        </w:rPr>
      </w:pPr>
      <w:r w:rsidRPr="007A5B6E">
        <w:rPr>
          <w:rFonts w:cs="Times New Roman"/>
          <w:bCs/>
          <w:sz w:val="24"/>
          <w:szCs w:val="24"/>
        </w:rPr>
        <w:t xml:space="preserve">конструкция look + прилагательное   для выражения описания внешнего вида и одежды </w:t>
      </w:r>
      <w:r w:rsidRPr="007A5B6E">
        <w:rPr>
          <w:rFonts w:cs="Times New Roman"/>
          <w:bCs/>
          <w:i/>
          <w:sz w:val="24"/>
          <w:szCs w:val="24"/>
        </w:rPr>
        <w:t>(</w:t>
      </w:r>
      <w:r w:rsidRPr="007A5B6E">
        <w:rPr>
          <w:rFonts w:cs="Times New Roman"/>
          <w:bCs/>
          <w:i/>
          <w:sz w:val="24"/>
          <w:szCs w:val="24"/>
          <w:lang w:val="en-US"/>
        </w:rPr>
        <w:t>it</w:t>
      </w:r>
      <w:r w:rsidRPr="007A5B6E">
        <w:rPr>
          <w:rFonts w:cs="Times New Roman"/>
          <w:bCs/>
          <w:i/>
          <w:sz w:val="24"/>
          <w:szCs w:val="24"/>
        </w:rPr>
        <w:t xml:space="preserve"> </w:t>
      </w:r>
      <w:r w:rsidRPr="007A5B6E">
        <w:rPr>
          <w:rFonts w:cs="Times New Roman"/>
          <w:bCs/>
          <w:i/>
          <w:sz w:val="24"/>
          <w:szCs w:val="24"/>
          <w:lang w:val="en-US"/>
        </w:rPr>
        <w:t>looks</w:t>
      </w:r>
      <w:r w:rsidRPr="007A5B6E">
        <w:rPr>
          <w:rFonts w:cs="Times New Roman"/>
          <w:bCs/>
          <w:i/>
          <w:sz w:val="24"/>
          <w:szCs w:val="24"/>
        </w:rPr>
        <w:t xml:space="preserve"> </w:t>
      </w:r>
      <w:r w:rsidRPr="007A5B6E">
        <w:rPr>
          <w:rFonts w:cs="Times New Roman"/>
          <w:bCs/>
          <w:i/>
          <w:sz w:val="24"/>
          <w:szCs w:val="24"/>
          <w:lang w:val="en-US"/>
        </w:rPr>
        <w:t>nice</w:t>
      </w:r>
      <w:r w:rsidRPr="007A5B6E">
        <w:rPr>
          <w:rFonts w:cs="Times New Roman"/>
          <w:bCs/>
          <w:i/>
          <w:sz w:val="24"/>
          <w:szCs w:val="24"/>
        </w:rPr>
        <w:t>);</w:t>
      </w:r>
    </w:p>
    <w:p w14:paraId="416641A7" w14:textId="62FF0273" w:rsidR="001F2AB9" w:rsidRPr="007A5B6E" w:rsidRDefault="001F2AB9" w:rsidP="009F3C54">
      <w:pPr>
        <w:numPr>
          <w:ilvl w:val="0"/>
          <w:numId w:val="23"/>
        </w:numPr>
        <w:spacing w:after="0" w:line="240" w:lineRule="auto"/>
        <w:jc w:val="both"/>
        <w:rPr>
          <w:rFonts w:cs="Times New Roman"/>
          <w:bCs/>
          <w:sz w:val="24"/>
          <w:szCs w:val="24"/>
        </w:rPr>
      </w:pPr>
      <w:r w:rsidRPr="007A5B6E">
        <w:rPr>
          <w:rFonts w:cs="Times New Roman"/>
          <w:bCs/>
          <w:sz w:val="24"/>
          <w:szCs w:val="24"/>
        </w:rPr>
        <w:t xml:space="preserve">конструкции </w:t>
      </w:r>
      <w:r w:rsidRPr="007A5B6E">
        <w:rPr>
          <w:rFonts w:cs="Times New Roman"/>
          <w:bCs/>
          <w:i/>
          <w:sz w:val="24"/>
          <w:szCs w:val="24"/>
        </w:rPr>
        <w:t xml:space="preserve">I </w:t>
      </w:r>
      <w:r w:rsidRPr="007A5B6E">
        <w:rPr>
          <w:rFonts w:cs="Times New Roman"/>
          <w:bCs/>
          <w:i/>
          <w:sz w:val="24"/>
          <w:szCs w:val="24"/>
          <w:lang w:val="en-US"/>
        </w:rPr>
        <w:t>usually</w:t>
      </w:r>
      <w:r w:rsidRPr="007A5B6E">
        <w:rPr>
          <w:rFonts w:cs="Times New Roman"/>
          <w:bCs/>
          <w:i/>
          <w:sz w:val="24"/>
          <w:szCs w:val="24"/>
        </w:rPr>
        <w:t xml:space="preserve"> </w:t>
      </w:r>
      <w:r w:rsidRPr="007A5B6E">
        <w:rPr>
          <w:rFonts w:cs="Times New Roman"/>
          <w:bCs/>
          <w:i/>
          <w:sz w:val="24"/>
          <w:szCs w:val="24"/>
          <w:lang w:val="en-US"/>
        </w:rPr>
        <w:t>wear</w:t>
      </w:r>
      <w:r w:rsidRPr="007A5B6E">
        <w:rPr>
          <w:rFonts w:cs="Times New Roman"/>
          <w:bCs/>
          <w:i/>
          <w:sz w:val="24"/>
          <w:szCs w:val="24"/>
        </w:rPr>
        <w:t xml:space="preserve"> и </w:t>
      </w:r>
      <w:r w:rsidRPr="007A5B6E">
        <w:rPr>
          <w:rFonts w:cs="Times New Roman"/>
          <w:bCs/>
          <w:i/>
          <w:sz w:val="24"/>
          <w:szCs w:val="24"/>
          <w:lang w:val="en-US"/>
        </w:rPr>
        <w:t>I</w:t>
      </w:r>
      <w:r w:rsidRPr="007A5B6E">
        <w:rPr>
          <w:rFonts w:cs="Times New Roman"/>
          <w:bCs/>
          <w:i/>
          <w:sz w:val="24"/>
          <w:szCs w:val="24"/>
        </w:rPr>
        <w:t>’</w:t>
      </w:r>
      <w:r w:rsidRPr="007A5B6E">
        <w:rPr>
          <w:rFonts w:cs="Times New Roman"/>
          <w:bCs/>
          <w:i/>
          <w:sz w:val="24"/>
          <w:szCs w:val="24"/>
          <w:lang w:val="en-US"/>
        </w:rPr>
        <w:t>m</w:t>
      </w:r>
      <w:r w:rsidRPr="007A5B6E">
        <w:rPr>
          <w:rFonts w:cs="Times New Roman"/>
          <w:bCs/>
          <w:i/>
          <w:sz w:val="24"/>
          <w:szCs w:val="24"/>
        </w:rPr>
        <w:t xml:space="preserve"> </w:t>
      </w:r>
      <w:r w:rsidRPr="007A5B6E">
        <w:rPr>
          <w:rFonts w:cs="Times New Roman"/>
          <w:bCs/>
          <w:i/>
          <w:sz w:val="24"/>
          <w:szCs w:val="24"/>
          <w:lang w:val="en-US"/>
        </w:rPr>
        <w:t>wearing</w:t>
      </w:r>
      <w:r w:rsidRPr="007A5B6E">
        <w:rPr>
          <w:rFonts w:cs="Times New Roman"/>
          <w:bCs/>
          <w:i/>
          <w:sz w:val="24"/>
          <w:szCs w:val="24"/>
        </w:rPr>
        <w:t xml:space="preserve"> для</w:t>
      </w:r>
      <w:r w:rsidRPr="007A5B6E">
        <w:rPr>
          <w:rFonts w:cs="Times New Roman"/>
          <w:bCs/>
          <w:sz w:val="24"/>
          <w:szCs w:val="24"/>
        </w:rPr>
        <w:t xml:space="preserve"> сравнения настоящего простого времени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Simple</w:t>
      </w:r>
      <w:r w:rsidRPr="007A5B6E">
        <w:rPr>
          <w:rFonts w:cs="Times New Roman"/>
          <w:bCs/>
          <w:sz w:val="24"/>
          <w:szCs w:val="24"/>
        </w:rPr>
        <w:t>) и настоящего продолженного времени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Continuous</w:t>
      </w:r>
      <w:r w:rsidRPr="007A5B6E">
        <w:rPr>
          <w:rFonts w:cs="Times New Roman"/>
          <w:bCs/>
          <w:sz w:val="24"/>
          <w:szCs w:val="24"/>
        </w:rPr>
        <w:t>);</w:t>
      </w:r>
    </w:p>
    <w:p w14:paraId="0AF1871A" w14:textId="77777777" w:rsidR="001F2AB9" w:rsidRPr="007A5B6E" w:rsidRDefault="001F2AB9" w:rsidP="00CA659E">
      <w:pPr>
        <w:spacing w:after="0" w:line="240" w:lineRule="auto"/>
        <w:ind w:firstLine="709"/>
        <w:jc w:val="both"/>
        <w:rPr>
          <w:rFonts w:cs="Times New Roman"/>
          <w:sz w:val="24"/>
          <w:szCs w:val="24"/>
        </w:rPr>
      </w:pPr>
    </w:p>
    <w:p w14:paraId="6ED8A558" w14:textId="6A4442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C5F88" w:rsidRPr="007A5B6E">
        <w:rPr>
          <w:rFonts w:cs="Times New Roman"/>
          <w:sz w:val="24"/>
          <w:szCs w:val="24"/>
        </w:rPr>
        <w:t>учетом тематики общения Раздела </w:t>
      </w:r>
      <w:r w:rsidRPr="007A5B6E">
        <w:rPr>
          <w:rFonts w:cs="Times New Roman"/>
          <w:sz w:val="24"/>
          <w:szCs w:val="24"/>
        </w:rPr>
        <w:t>4:</w:t>
      </w:r>
    </w:p>
    <w:p w14:paraId="084C03F4" w14:textId="598D227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предметов повседневной одежды: </w:t>
      </w:r>
      <w:r w:rsidRPr="007A5B6E">
        <w:rPr>
          <w:rFonts w:cs="Times New Roman"/>
          <w:i/>
          <w:sz w:val="24"/>
          <w:szCs w:val="24"/>
          <w:lang w:val="en-US"/>
        </w:rPr>
        <w:t>skirt</w:t>
      </w:r>
      <w:r w:rsidRPr="007A5B6E">
        <w:rPr>
          <w:rFonts w:cs="Times New Roman"/>
          <w:i/>
          <w:sz w:val="24"/>
          <w:szCs w:val="24"/>
        </w:rPr>
        <w:t xml:space="preserve">, </w:t>
      </w:r>
      <w:r w:rsidRPr="007A5B6E">
        <w:rPr>
          <w:rFonts w:cs="Times New Roman"/>
          <w:i/>
          <w:sz w:val="24"/>
          <w:szCs w:val="24"/>
          <w:lang w:val="en-US"/>
        </w:rPr>
        <w:t>T</w:t>
      </w:r>
      <w:r w:rsidRPr="007A5B6E">
        <w:rPr>
          <w:rFonts w:cs="Times New Roman"/>
          <w:i/>
          <w:sz w:val="24"/>
          <w:szCs w:val="24"/>
        </w:rPr>
        <w:t>-</w:t>
      </w:r>
      <w:r w:rsidRPr="007A5B6E">
        <w:rPr>
          <w:rFonts w:cs="Times New Roman"/>
          <w:i/>
          <w:sz w:val="24"/>
          <w:szCs w:val="24"/>
          <w:lang w:val="en-US"/>
        </w:rPr>
        <w:t>shirt</w:t>
      </w:r>
      <w:r w:rsidRPr="007A5B6E">
        <w:rPr>
          <w:rFonts w:cs="Times New Roman"/>
          <w:i/>
          <w:sz w:val="24"/>
          <w:szCs w:val="24"/>
        </w:rPr>
        <w:t xml:space="preserve">, </w:t>
      </w:r>
      <w:r w:rsidRPr="007A5B6E">
        <w:rPr>
          <w:rFonts w:cs="Times New Roman"/>
          <w:i/>
          <w:sz w:val="24"/>
          <w:szCs w:val="24"/>
          <w:lang w:val="en-US"/>
        </w:rPr>
        <w:t>jeans</w:t>
      </w:r>
      <w:r w:rsidRPr="007A5B6E">
        <w:rPr>
          <w:rFonts w:cs="Times New Roman"/>
          <w:i/>
          <w:sz w:val="24"/>
          <w:szCs w:val="24"/>
        </w:rPr>
        <w:t xml:space="preserve">, </w:t>
      </w:r>
      <w:r w:rsidRPr="007A5B6E">
        <w:rPr>
          <w:rFonts w:cs="Times New Roman"/>
          <w:i/>
          <w:sz w:val="24"/>
          <w:szCs w:val="24"/>
          <w:lang w:val="en-US"/>
        </w:rPr>
        <w:t>coat</w:t>
      </w:r>
      <w:r w:rsidRPr="007A5B6E">
        <w:rPr>
          <w:rFonts w:cs="Times New Roman"/>
          <w:i/>
          <w:sz w:val="24"/>
          <w:szCs w:val="24"/>
        </w:rPr>
        <w:t xml:space="preserve">, </w:t>
      </w:r>
      <w:r w:rsidRPr="007A5B6E">
        <w:rPr>
          <w:rFonts w:cs="Times New Roman"/>
          <w:i/>
          <w:sz w:val="24"/>
          <w:szCs w:val="24"/>
          <w:lang w:val="en-US"/>
        </w:rPr>
        <w:t>hat</w:t>
      </w:r>
      <w:r w:rsidRPr="007A5B6E">
        <w:rPr>
          <w:rFonts w:cs="Times New Roman"/>
          <w:i/>
          <w:sz w:val="24"/>
          <w:szCs w:val="24"/>
        </w:rPr>
        <w:t xml:space="preserve"> </w:t>
      </w:r>
      <w:r w:rsidRPr="007A5B6E">
        <w:rPr>
          <w:rFonts w:cs="Times New Roman"/>
          <w:sz w:val="24"/>
          <w:szCs w:val="24"/>
        </w:rPr>
        <w:t>и др.;</w:t>
      </w:r>
    </w:p>
    <w:p w14:paraId="6740592B" w14:textId="126FA7F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предметов одежды для школы: </w:t>
      </w:r>
      <w:r w:rsidRPr="007A5B6E">
        <w:rPr>
          <w:rFonts w:cs="Times New Roman"/>
          <w:i/>
          <w:sz w:val="24"/>
          <w:szCs w:val="24"/>
          <w:lang w:val="en-US"/>
        </w:rPr>
        <w:t>jacket</w:t>
      </w:r>
      <w:r w:rsidRPr="007A5B6E">
        <w:rPr>
          <w:rFonts w:cs="Times New Roman"/>
          <w:i/>
          <w:sz w:val="24"/>
          <w:szCs w:val="24"/>
        </w:rPr>
        <w:t xml:space="preserve">, </w:t>
      </w:r>
      <w:r w:rsidRPr="007A5B6E">
        <w:rPr>
          <w:rFonts w:cs="Times New Roman"/>
          <w:i/>
          <w:sz w:val="24"/>
          <w:szCs w:val="24"/>
          <w:lang w:val="en-US"/>
        </w:rPr>
        <w:t>shirt</w:t>
      </w:r>
      <w:r w:rsidRPr="007A5B6E">
        <w:rPr>
          <w:rFonts w:cs="Times New Roman"/>
          <w:i/>
          <w:sz w:val="24"/>
          <w:szCs w:val="24"/>
        </w:rPr>
        <w:t xml:space="preserve">, </w:t>
      </w:r>
      <w:r w:rsidRPr="007A5B6E">
        <w:rPr>
          <w:rFonts w:cs="Times New Roman"/>
          <w:i/>
          <w:sz w:val="24"/>
          <w:szCs w:val="24"/>
          <w:lang w:val="en-US"/>
        </w:rPr>
        <w:t>trousers</w:t>
      </w:r>
      <w:r w:rsidRPr="007A5B6E">
        <w:rPr>
          <w:rFonts w:cs="Times New Roman"/>
          <w:i/>
          <w:sz w:val="24"/>
          <w:szCs w:val="24"/>
        </w:rPr>
        <w:t xml:space="preserve"> </w:t>
      </w:r>
      <w:r w:rsidRPr="007A5B6E">
        <w:rPr>
          <w:rFonts w:cs="Times New Roman"/>
          <w:sz w:val="24"/>
          <w:szCs w:val="24"/>
        </w:rPr>
        <w:t>и др.;</w:t>
      </w:r>
    </w:p>
    <w:p w14:paraId="2AA9A2EF" w14:textId="70124FD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обувь</w:t>
      </w:r>
      <w:r w:rsidRPr="007A5B6E">
        <w:rPr>
          <w:rFonts w:cs="Times New Roman"/>
          <w:sz w:val="24"/>
          <w:szCs w:val="24"/>
          <w:lang w:val="en-US"/>
        </w:rPr>
        <w:t>: shoes, boots;</w:t>
      </w:r>
    </w:p>
    <w:p w14:paraId="48DC7C45" w14:textId="24A43469"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глаголы</w:t>
      </w:r>
      <w:r w:rsidRPr="007A5B6E">
        <w:rPr>
          <w:rFonts w:cs="Times New Roman"/>
          <w:sz w:val="24"/>
          <w:szCs w:val="24"/>
          <w:lang w:val="en-US"/>
        </w:rPr>
        <w:t xml:space="preserve"> </w:t>
      </w:r>
      <w:r w:rsidRPr="007A5B6E">
        <w:rPr>
          <w:rFonts w:cs="Times New Roman"/>
          <w:i/>
          <w:sz w:val="24"/>
          <w:szCs w:val="24"/>
          <w:lang w:val="en-US"/>
        </w:rPr>
        <w:t>put on, take off;</w:t>
      </w:r>
    </w:p>
    <w:p w14:paraId="4D984DEA" w14:textId="11015660"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речевые клише для ситуации выбора одежды в магазине:</w:t>
      </w:r>
      <w:r w:rsidRPr="007A5B6E">
        <w:rPr>
          <w:rFonts w:cs="Times New Roman"/>
          <w:i/>
          <w:sz w:val="24"/>
          <w:szCs w:val="24"/>
        </w:rPr>
        <w:t xml:space="preserve"> </w:t>
      </w:r>
      <w:r w:rsidRPr="007A5B6E">
        <w:rPr>
          <w:rFonts w:cs="Times New Roman"/>
          <w:i/>
          <w:sz w:val="24"/>
          <w:szCs w:val="24"/>
          <w:lang w:val="en-US"/>
        </w:rPr>
        <w:t>What</w:t>
      </w:r>
      <w:r w:rsidRPr="007A5B6E">
        <w:rPr>
          <w:rFonts w:cs="Times New Roman"/>
          <w:i/>
          <w:sz w:val="24"/>
          <w:szCs w:val="24"/>
        </w:rPr>
        <w:t xml:space="preserve"> </w:t>
      </w:r>
      <w:r w:rsidRPr="007A5B6E">
        <w:rPr>
          <w:rFonts w:cs="Times New Roman"/>
          <w:i/>
          <w:sz w:val="24"/>
          <w:szCs w:val="24"/>
          <w:lang w:val="en-US"/>
        </w:rPr>
        <w:t>size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Which</w:t>
      </w:r>
      <w:r w:rsidRPr="007A5B6E">
        <w:rPr>
          <w:rFonts w:cs="Times New Roman"/>
          <w:i/>
          <w:sz w:val="24"/>
          <w:szCs w:val="24"/>
        </w:rPr>
        <w:t xml:space="preserve"> </w:t>
      </w:r>
      <w:r w:rsidRPr="007A5B6E">
        <w:rPr>
          <w:rFonts w:cs="Times New Roman"/>
          <w:i/>
          <w:sz w:val="24"/>
          <w:szCs w:val="24"/>
          <w:lang w:val="en-US"/>
        </w:rPr>
        <w:t>colour</w:t>
      </w:r>
      <w:r w:rsidRPr="007A5B6E">
        <w:rPr>
          <w:rFonts w:cs="Times New Roman"/>
          <w:i/>
          <w:sz w:val="24"/>
          <w:szCs w:val="24"/>
        </w:rPr>
        <w:t xml:space="preserve"> </w:t>
      </w:r>
      <w:r w:rsidRPr="007A5B6E">
        <w:rPr>
          <w:rFonts w:cs="Times New Roman"/>
          <w:i/>
          <w:sz w:val="24"/>
          <w:szCs w:val="24"/>
          <w:lang w:val="en-US"/>
        </w:rPr>
        <w:t>would</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66F1E498" w14:textId="41BD1A49"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речевые клише с глаголами в повелительном наклонении указания, что надеть: </w:t>
      </w:r>
      <w:r w:rsidRPr="007A5B6E">
        <w:rPr>
          <w:rFonts w:cs="Times New Roman"/>
          <w:i/>
          <w:iCs/>
          <w:sz w:val="24"/>
          <w:szCs w:val="24"/>
          <w:lang w:val="en-US"/>
        </w:rPr>
        <w:t>put</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i/>
          <w:iCs/>
          <w:sz w:val="24"/>
          <w:szCs w:val="24"/>
          <w:lang w:val="en-US"/>
        </w:rPr>
        <w:t>jumper</w:t>
      </w:r>
      <w:r w:rsidRPr="007A5B6E">
        <w:rPr>
          <w:rFonts w:cs="Times New Roman"/>
          <w:i/>
          <w:iCs/>
          <w:sz w:val="24"/>
          <w:szCs w:val="24"/>
        </w:rPr>
        <w:t>…;</w:t>
      </w:r>
    </w:p>
    <w:p w14:paraId="68DB8C35" w14:textId="03E4534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прилагательные для описания одежды: </w:t>
      </w:r>
      <w:r w:rsidRPr="007A5B6E">
        <w:rPr>
          <w:rFonts w:cs="Times New Roman"/>
          <w:i/>
          <w:sz w:val="24"/>
          <w:szCs w:val="24"/>
          <w:lang w:val="en-US"/>
        </w:rPr>
        <w:t>nice</w:t>
      </w:r>
      <w:r w:rsidRPr="007A5B6E">
        <w:rPr>
          <w:rFonts w:cs="Times New Roman"/>
          <w:i/>
          <w:sz w:val="24"/>
          <w:szCs w:val="24"/>
        </w:rPr>
        <w:t xml:space="preserve">, </w:t>
      </w:r>
      <w:r w:rsidRPr="007A5B6E">
        <w:rPr>
          <w:rFonts w:cs="Times New Roman"/>
          <w:i/>
          <w:sz w:val="24"/>
          <w:szCs w:val="24"/>
          <w:lang w:val="en-US"/>
        </w:rPr>
        <w:t>long</w:t>
      </w:r>
      <w:r w:rsidRPr="007A5B6E">
        <w:rPr>
          <w:rFonts w:cs="Times New Roman"/>
          <w:i/>
          <w:sz w:val="24"/>
          <w:szCs w:val="24"/>
        </w:rPr>
        <w:t xml:space="preserve">, </w:t>
      </w:r>
      <w:r w:rsidRPr="007A5B6E">
        <w:rPr>
          <w:rFonts w:cs="Times New Roman"/>
          <w:i/>
          <w:sz w:val="24"/>
          <w:szCs w:val="24"/>
          <w:lang w:val="en-US"/>
        </w:rPr>
        <w:t>short</w:t>
      </w:r>
      <w:r w:rsidRPr="007A5B6E">
        <w:rPr>
          <w:rFonts w:cs="Times New Roman"/>
          <w:i/>
          <w:sz w:val="24"/>
          <w:szCs w:val="24"/>
        </w:rPr>
        <w:t xml:space="preserve">, </w:t>
      </w:r>
      <w:r w:rsidRPr="007A5B6E">
        <w:rPr>
          <w:rFonts w:cs="Times New Roman"/>
          <w:i/>
          <w:sz w:val="24"/>
          <w:szCs w:val="24"/>
          <w:lang w:val="en-US"/>
        </w:rPr>
        <w:t>warm</w:t>
      </w:r>
      <w:r w:rsidRPr="007A5B6E">
        <w:rPr>
          <w:rFonts w:cs="Times New Roman"/>
          <w:i/>
          <w:sz w:val="24"/>
          <w:szCs w:val="24"/>
        </w:rPr>
        <w:t xml:space="preserve">, </w:t>
      </w:r>
      <w:r w:rsidRPr="007A5B6E">
        <w:rPr>
          <w:rFonts w:cs="Times New Roman"/>
          <w:i/>
          <w:sz w:val="24"/>
          <w:szCs w:val="24"/>
          <w:lang w:val="en-US"/>
        </w:rPr>
        <w:t>beautiful</w:t>
      </w:r>
      <w:r w:rsidR="008C5F88" w:rsidRPr="007A5B6E">
        <w:rPr>
          <w:rFonts w:cs="Times New Roman"/>
          <w:sz w:val="24"/>
          <w:szCs w:val="24"/>
        </w:rPr>
        <w:t>…</w:t>
      </w:r>
    </w:p>
    <w:p w14:paraId="00640B8D"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7 класс</w:t>
      </w:r>
    </w:p>
    <w:p w14:paraId="191BDE0B" w14:textId="17C0059E"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1. Природа</w:t>
      </w:r>
    </w:p>
    <w:p w14:paraId="5D21F9DA"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Погода.</w:t>
      </w:r>
    </w:p>
    <w:p w14:paraId="7B7B0EB1"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Мир животных и растений.</w:t>
      </w:r>
    </w:p>
    <w:p w14:paraId="3AEFA14D"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Заповедники.</w:t>
      </w:r>
    </w:p>
    <w:p w14:paraId="160BCA56"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Охрана окружающей среды.</w:t>
      </w:r>
    </w:p>
    <w:p w14:paraId="7ACD88FC" w14:textId="57038F9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00AB0" w:rsidRPr="007A5B6E">
        <w:rPr>
          <w:rFonts w:cs="Times New Roman"/>
          <w:b/>
          <w:i/>
          <w:sz w:val="24"/>
          <w:szCs w:val="24"/>
        </w:rPr>
        <w:t>:</w:t>
      </w:r>
    </w:p>
    <w:p w14:paraId="3A0D22D5" w14:textId="63DD59C6"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lastRenderedPageBreak/>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24FE25D0" w14:textId="1E48EEA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погоде;</w:t>
      </w:r>
    </w:p>
    <w:p w14:paraId="44FD6DA3" w14:textId="63C0A27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уметь описывать явления природы;</w:t>
      </w:r>
    </w:p>
    <w:p w14:paraId="4963CE38" w14:textId="009A30C8"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растениях и животных родного края;</w:t>
      </w:r>
    </w:p>
    <w:p w14:paraId="14EB298A" w14:textId="4F96059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том, как можно охранять природу;</w:t>
      </w:r>
    </w:p>
    <w:p w14:paraId="1CA55BE4"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в области письма:</w:t>
      </w:r>
    </w:p>
    <w:p w14:paraId="0EC2FB9E" w14:textId="32A7D41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прогноз погоды;</w:t>
      </w:r>
    </w:p>
    <w:p w14:paraId="693BA24E" w14:textId="1EE3A814"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постер и текст презентации о животном или растении;</w:t>
      </w:r>
    </w:p>
    <w:p w14:paraId="1E9AA4DB" w14:textId="489B66E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рекомендации по охране окружающей среды.</w:t>
      </w:r>
    </w:p>
    <w:p w14:paraId="4B66D958" w14:textId="0CC81BC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18439E68" w14:textId="77777777" w:rsidR="00D00AB0"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5CDABB1E" w14:textId="040E598C"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конструкция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is</w:t>
      </w:r>
      <w:r w:rsidRPr="007A5B6E">
        <w:rPr>
          <w:rFonts w:cs="Times New Roman"/>
          <w:i/>
          <w:sz w:val="24"/>
          <w:szCs w:val="24"/>
        </w:rPr>
        <w:t xml:space="preserve">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w:t>
      </w:r>
      <w:r w:rsidRPr="007A5B6E">
        <w:rPr>
          <w:rFonts w:cs="Times New Roman"/>
          <w:sz w:val="24"/>
          <w:szCs w:val="24"/>
        </w:rPr>
        <w:t xml:space="preserve"> с местоимениями </w:t>
      </w:r>
      <w:r w:rsidRPr="007A5B6E">
        <w:rPr>
          <w:rFonts w:cs="Times New Roman"/>
          <w:sz w:val="24"/>
          <w:szCs w:val="24"/>
          <w:lang w:val="en-US"/>
        </w:rPr>
        <w:t>some</w:t>
      </w:r>
      <w:r w:rsidRPr="007A5B6E">
        <w:rPr>
          <w:rFonts w:cs="Times New Roman"/>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sz w:val="24"/>
          <w:szCs w:val="24"/>
        </w:rPr>
        <w:t xml:space="preserve"> в утвердительных предложениях для описание природных явлений и погоды: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is</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i/>
          <w:sz w:val="24"/>
          <w:szCs w:val="24"/>
        </w:rPr>
        <w:t xml:space="preserve"> </w:t>
      </w:r>
      <w:r w:rsidRPr="007A5B6E">
        <w:rPr>
          <w:rFonts w:cs="Times New Roman"/>
          <w:i/>
          <w:sz w:val="24"/>
          <w:szCs w:val="24"/>
          <w:lang w:val="en-US"/>
        </w:rPr>
        <w:t>snow</w:t>
      </w:r>
      <w:r w:rsidRPr="007A5B6E">
        <w:rPr>
          <w:rFonts w:cs="Times New Roman"/>
          <w:i/>
          <w:sz w:val="24"/>
          <w:szCs w:val="24"/>
        </w:rPr>
        <w:t xml:space="preserve"> </w:t>
      </w:r>
      <w:r w:rsidRPr="007A5B6E">
        <w:rPr>
          <w:rFonts w:cs="Times New Roman"/>
          <w:i/>
          <w:sz w:val="24"/>
          <w:szCs w:val="24"/>
          <w:lang w:val="en-US"/>
        </w:rPr>
        <w:t>in</w:t>
      </w:r>
      <w:r w:rsidRPr="007A5B6E">
        <w:rPr>
          <w:rFonts w:cs="Times New Roman"/>
          <w:i/>
          <w:sz w:val="24"/>
          <w:szCs w:val="24"/>
        </w:rPr>
        <w:t xml:space="preserve"> </w:t>
      </w:r>
      <w:r w:rsidRPr="007A5B6E">
        <w:rPr>
          <w:rFonts w:cs="Times New Roman"/>
          <w:i/>
          <w:sz w:val="24"/>
          <w:szCs w:val="24"/>
          <w:lang w:val="en-US"/>
        </w:rPr>
        <w:t>winter</w:t>
      </w:r>
      <w:r w:rsidRPr="007A5B6E">
        <w:rPr>
          <w:rFonts w:cs="Times New Roman"/>
          <w:i/>
          <w:sz w:val="24"/>
          <w:szCs w:val="24"/>
        </w:rPr>
        <w:t>;</w:t>
      </w:r>
    </w:p>
    <w:p w14:paraId="4E4945DD" w14:textId="3CA43EE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конструкция</w:t>
      </w:r>
      <w:r w:rsidRPr="007A5B6E">
        <w:rPr>
          <w:rFonts w:cs="Times New Roman"/>
          <w:i/>
          <w:sz w:val="24"/>
          <w:szCs w:val="24"/>
          <w:lang w:val="en-US"/>
        </w:rPr>
        <w:t xml:space="preserve"> Is there/are there, there isn’t/there aren’t, </w:t>
      </w:r>
      <w:r w:rsidRPr="007A5B6E">
        <w:rPr>
          <w:rFonts w:cs="Times New Roman"/>
          <w:i/>
          <w:sz w:val="24"/>
          <w:szCs w:val="24"/>
        </w:rPr>
        <w:t>с</w:t>
      </w:r>
      <w:r w:rsidRPr="007A5B6E">
        <w:rPr>
          <w:rFonts w:cs="Times New Roman"/>
          <w:i/>
          <w:sz w:val="24"/>
          <w:szCs w:val="24"/>
          <w:lang w:val="en-US"/>
        </w:rPr>
        <w:t xml:space="preserve"> </w:t>
      </w:r>
      <w:r w:rsidRPr="007A5B6E">
        <w:rPr>
          <w:rFonts w:cs="Times New Roman"/>
          <w:i/>
          <w:sz w:val="24"/>
          <w:szCs w:val="24"/>
        </w:rPr>
        <w:t>местоимениями</w:t>
      </w:r>
      <w:r w:rsidRPr="007A5B6E">
        <w:rPr>
          <w:rFonts w:cs="Times New Roman"/>
          <w:i/>
          <w:sz w:val="24"/>
          <w:szCs w:val="24"/>
          <w:lang w:val="en-US"/>
        </w:rPr>
        <w:t xml:space="preserve"> some/any;</w:t>
      </w:r>
    </w:p>
    <w:p w14:paraId="59771200" w14:textId="11C01B1A" w:rsidR="001F2AB9" w:rsidRPr="007A5B6E" w:rsidRDefault="001F2AB9" w:rsidP="00F27321">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w:t>
      </w:r>
      <w:r w:rsidRPr="007A5B6E">
        <w:rPr>
          <w:rFonts w:cs="Times New Roman"/>
          <w:i/>
          <w:sz w:val="24"/>
          <w:szCs w:val="24"/>
          <w:lang w:val="en-US"/>
        </w:rPr>
        <w:t>colder</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coldest</w:t>
      </w:r>
      <w:r w:rsidRPr="007A5B6E">
        <w:rPr>
          <w:rFonts w:cs="Times New Roman"/>
          <w:i/>
          <w:sz w:val="24"/>
          <w:szCs w:val="24"/>
        </w:rPr>
        <w:t>).</w:t>
      </w:r>
    </w:p>
    <w:p w14:paraId="47FA7539" w14:textId="5B0B74B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00AB0" w:rsidRPr="007A5B6E">
        <w:rPr>
          <w:rFonts w:cs="Times New Roman"/>
          <w:sz w:val="24"/>
          <w:szCs w:val="24"/>
        </w:rPr>
        <w:t>учетом тематики общения Раздела </w:t>
      </w:r>
      <w:r w:rsidRPr="007A5B6E">
        <w:rPr>
          <w:rFonts w:cs="Times New Roman"/>
          <w:sz w:val="24"/>
          <w:szCs w:val="24"/>
        </w:rPr>
        <w:t>1:</w:t>
      </w:r>
    </w:p>
    <w:p w14:paraId="6E6FE2C5" w14:textId="395EECE2" w:rsidR="001F2AB9" w:rsidRPr="007A5B6E" w:rsidRDefault="00D00AB0" w:rsidP="00CA659E">
      <w:pPr>
        <w:spacing w:after="0" w:line="240" w:lineRule="auto"/>
        <w:ind w:firstLine="709"/>
        <w:jc w:val="both"/>
        <w:rPr>
          <w:rFonts w:cs="Times New Roman"/>
          <w:bCs/>
          <w:sz w:val="24"/>
          <w:szCs w:val="24"/>
        </w:rPr>
      </w:pPr>
      <w:r w:rsidRPr="007A5B6E">
        <w:rPr>
          <w:rFonts w:cs="Times New Roman"/>
          <w:bCs/>
          <w:sz w:val="24"/>
          <w:szCs w:val="24"/>
        </w:rPr>
        <w:t>п</w:t>
      </w:r>
      <w:r w:rsidR="001F2AB9" w:rsidRPr="007A5B6E">
        <w:rPr>
          <w:rFonts w:cs="Times New Roman"/>
          <w:bCs/>
          <w:sz w:val="24"/>
          <w:szCs w:val="24"/>
        </w:rPr>
        <w:t xml:space="preserve">рилагательные для описания погоды и природных явлений: </w:t>
      </w:r>
      <w:r w:rsidR="001F2AB9" w:rsidRPr="007A5B6E">
        <w:rPr>
          <w:rFonts w:cs="Times New Roman"/>
          <w:bCs/>
          <w:i/>
          <w:iCs/>
          <w:sz w:val="24"/>
          <w:szCs w:val="24"/>
          <w:lang w:val="en-US"/>
        </w:rPr>
        <w:t>rainy</w:t>
      </w:r>
      <w:r w:rsidR="001F2AB9" w:rsidRPr="007A5B6E">
        <w:rPr>
          <w:rFonts w:cs="Times New Roman"/>
          <w:bCs/>
          <w:i/>
          <w:iCs/>
          <w:sz w:val="24"/>
          <w:szCs w:val="24"/>
        </w:rPr>
        <w:t xml:space="preserve">, </w:t>
      </w:r>
      <w:r w:rsidR="001F2AB9" w:rsidRPr="007A5B6E">
        <w:rPr>
          <w:rFonts w:cs="Times New Roman"/>
          <w:bCs/>
          <w:i/>
          <w:iCs/>
          <w:sz w:val="24"/>
          <w:szCs w:val="24"/>
          <w:lang w:val="en-US"/>
        </w:rPr>
        <w:t>sunny</w:t>
      </w:r>
      <w:r w:rsidR="001F2AB9" w:rsidRPr="007A5B6E">
        <w:rPr>
          <w:rFonts w:cs="Times New Roman"/>
          <w:bCs/>
          <w:i/>
          <w:iCs/>
          <w:sz w:val="24"/>
          <w:szCs w:val="24"/>
        </w:rPr>
        <w:t xml:space="preserve">, </w:t>
      </w:r>
      <w:r w:rsidR="001F2AB9" w:rsidRPr="007A5B6E">
        <w:rPr>
          <w:rFonts w:cs="Times New Roman"/>
          <w:bCs/>
          <w:i/>
          <w:iCs/>
          <w:sz w:val="24"/>
          <w:szCs w:val="24"/>
          <w:lang w:val="en-US"/>
        </w:rPr>
        <w:t>cloudy</w:t>
      </w:r>
      <w:r w:rsidR="001F2AB9" w:rsidRPr="007A5B6E">
        <w:rPr>
          <w:rFonts w:cs="Times New Roman"/>
          <w:bCs/>
          <w:i/>
          <w:iCs/>
          <w:sz w:val="24"/>
          <w:szCs w:val="24"/>
        </w:rPr>
        <w:t xml:space="preserve">, </w:t>
      </w:r>
      <w:r w:rsidR="001F2AB9" w:rsidRPr="007A5B6E">
        <w:rPr>
          <w:rFonts w:cs="Times New Roman"/>
          <w:bCs/>
          <w:i/>
          <w:iCs/>
          <w:sz w:val="24"/>
          <w:szCs w:val="24"/>
          <w:lang w:val="en-US"/>
        </w:rPr>
        <w:t>windy</w:t>
      </w:r>
      <w:r w:rsidR="001F2AB9" w:rsidRPr="007A5B6E">
        <w:rPr>
          <w:rFonts w:cs="Times New Roman"/>
          <w:bCs/>
          <w:i/>
          <w:iCs/>
          <w:sz w:val="24"/>
          <w:szCs w:val="24"/>
        </w:rPr>
        <w:t>…</w:t>
      </w:r>
      <w:r w:rsidR="001F2AB9" w:rsidRPr="007A5B6E">
        <w:rPr>
          <w:rFonts w:cs="Times New Roman"/>
          <w:bCs/>
          <w:sz w:val="24"/>
          <w:szCs w:val="24"/>
        </w:rPr>
        <w:t>;</w:t>
      </w:r>
    </w:p>
    <w:p w14:paraId="555BA251" w14:textId="358E0EB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названия диких животных и растений: </w:t>
      </w:r>
      <w:r w:rsidRPr="007A5B6E">
        <w:rPr>
          <w:rFonts w:cs="Times New Roman"/>
          <w:bCs/>
          <w:i/>
          <w:iCs/>
          <w:sz w:val="24"/>
          <w:szCs w:val="24"/>
          <w:lang w:val="en-US"/>
        </w:rPr>
        <w:t>wolf</w:t>
      </w:r>
      <w:r w:rsidRPr="007A5B6E">
        <w:rPr>
          <w:rFonts w:cs="Times New Roman"/>
          <w:bCs/>
          <w:i/>
          <w:iCs/>
          <w:sz w:val="24"/>
          <w:szCs w:val="24"/>
        </w:rPr>
        <w:t xml:space="preserve">, </w:t>
      </w:r>
      <w:r w:rsidRPr="007A5B6E">
        <w:rPr>
          <w:rFonts w:cs="Times New Roman"/>
          <w:bCs/>
          <w:i/>
          <w:iCs/>
          <w:sz w:val="24"/>
          <w:szCs w:val="24"/>
          <w:lang w:val="en-US"/>
        </w:rPr>
        <w:t>fox</w:t>
      </w:r>
      <w:r w:rsidRPr="007A5B6E">
        <w:rPr>
          <w:rFonts w:cs="Times New Roman"/>
          <w:bCs/>
          <w:i/>
          <w:iCs/>
          <w:sz w:val="24"/>
          <w:szCs w:val="24"/>
        </w:rPr>
        <w:t xml:space="preserve">, </w:t>
      </w:r>
      <w:r w:rsidRPr="007A5B6E">
        <w:rPr>
          <w:rFonts w:cs="Times New Roman"/>
          <w:bCs/>
          <w:i/>
          <w:iCs/>
          <w:sz w:val="24"/>
          <w:szCs w:val="24"/>
          <w:lang w:val="en-US"/>
        </w:rPr>
        <w:t>tiger</w:t>
      </w:r>
      <w:r w:rsidRPr="007A5B6E">
        <w:rPr>
          <w:rFonts w:cs="Times New Roman"/>
          <w:bCs/>
          <w:i/>
          <w:iCs/>
          <w:sz w:val="24"/>
          <w:szCs w:val="24"/>
        </w:rPr>
        <w:t xml:space="preserve">, </w:t>
      </w:r>
      <w:r w:rsidRPr="007A5B6E">
        <w:rPr>
          <w:rFonts w:cs="Times New Roman"/>
          <w:bCs/>
          <w:i/>
          <w:iCs/>
          <w:sz w:val="24"/>
          <w:szCs w:val="24"/>
          <w:lang w:val="en-US"/>
        </w:rPr>
        <w:t>squirrel</w:t>
      </w:r>
      <w:r w:rsidRPr="007A5B6E">
        <w:rPr>
          <w:rFonts w:cs="Times New Roman"/>
          <w:bCs/>
          <w:i/>
          <w:iCs/>
          <w:sz w:val="24"/>
          <w:szCs w:val="24"/>
        </w:rPr>
        <w:t xml:space="preserve">, </w:t>
      </w:r>
      <w:r w:rsidRPr="007A5B6E">
        <w:rPr>
          <w:rFonts w:cs="Times New Roman"/>
          <w:bCs/>
          <w:i/>
          <w:iCs/>
          <w:sz w:val="24"/>
          <w:szCs w:val="24"/>
          <w:lang w:val="en-US"/>
        </w:rPr>
        <w:t>bear</w:t>
      </w:r>
      <w:r w:rsidRPr="007A5B6E">
        <w:rPr>
          <w:rFonts w:cs="Times New Roman"/>
          <w:bCs/>
          <w:i/>
          <w:iCs/>
          <w:sz w:val="24"/>
          <w:szCs w:val="24"/>
        </w:rPr>
        <w:t xml:space="preserve">, </w:t>
      </w:r>
      <w:r w:rsidRPr="007A5B6E">
        <w:rPr>
          <w:rFonts w:cs="Times New Roman"/>
          <w:bCs/>
          <w:i/>
          <w:iCs/>
          <w:sz w:val="24"/>
          <w:szCs w:val="24"/>
          <w:lang w:val="en-US"/>
        </w:rPr>
        <w:t>flower</w:t>
      </w:r>
      <w:r w:rsidRPr="007A5B6E">
        <w:rPr>
          <w:rFonts w:cs="Times New Roman"/>
          <w:bCs/>
          <w:i/>
          <w:iCs/>
          <w:sz w:val="24"/>
          <w:szCs w:val="24"/>
        </w:rPr>
        <w:t xml:space="preserve">, </w:t>
      </w:r>
      <w:r w:rsidRPr="007A5B6E">
        <w:rPr>
          <w:rFonts w:cs="Times New Roman"/>
          <w:bCs/>
          <w:i/>
          <w:iCs/>
          <w:sz w:val="24"/>
          <w:szCs w:val="24"/>
          <w:lang w:val="en-US"/>
        </w:rPr>
        <w:t>tree</w:t>
      </w:r>
      <w:r w:rsidRPr="007A5B6E">
        <w:rPr>
          <w:rFonts w:cs="Times New Roman"/>
          <w:bCs/>
          <w:i/>
          <w:iCs/>
          <w:sz w:val="24"/>
          <w:szCs w:val="24"/>
        </w:rPr>
        <w:t xml:space="preserve">, </w:t>
      </w:r>
      <w:r w:rsidRPr="007A5B6E">
        <w:rPr>
          <w:rFonts w:cs="Times New Roman"/>
          <w:bCs/>
          <w:i/>
          <w:iCs/>
          <w:sz w:val="24"/>
          <w:szCs w:val="24"/>
          <w:lang w:val="en-US"/>
        </w:rPr>
        <w:t>oak</w:t>
      </w:r>
      <w:r w:rsidRPr="007A5B6E">
        <w:rPr>
          <w:rFonts w:cs="Times New Roman"/>
          <w:bCs/>
          <w:i/>
          <w:iCs/>
          <w:sz w:val="24"/>
          <w:szCs w:val="24"/>
        </w:rPr>
        <w:t xml:space="preserve">, </w:t>
      </w:r>
      <w:r w:rsidRPr="007A5B6E">
        <w:rPr>
          <w:rFonts w:cs="Times New Roman"/>
          <w:bCs/>
          <w:i/>
          <w:iCs/>
          <w:sz w:val="24"/>
          <w:szCs w:val="24"/>
          <w:lang w:val="en-US"/>
        </w:rPr>
        <w:t>rose</w:t>
      </w:r>
      <w:r w:rsidRPr="007A5B6E">
        <w:rPr>
          <w:rFonts w:cs="Times New Roman"/>
          <w:bCs/>
          <w:i/>
          <w:iCs/>
          <w:sz w:val="24"/>
          <w:szCs w:val="24"/>
        </w:rPr>
        <w:t>…</w:t>
      </w:r>
      <w:r w:rsidRPr="007A5B6E">
        <w:rPr>
          <w:rFonts w:cs="Times New Roman"/>
          <w:bCs/>
          <w:sz w:val="24"/>
          <w:szCs w:val="24"/>
        </w:rPr>
        <w:t>;</w:t>
      </w:r>
    </w:p>
    <w:p w14:paraId="376ED5EB" w14:textId="3B63E18F"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прилагательные для описания дикой природы: </w:t>
      </w:r>
      <w:r w:rsidRPr="007A5B6E">
        <w:rPr>
          <w:rFonts w:cs="Times New Roman"/>
          <w:bCs/>
          <w:i/>
          <w:iCs/>
          <w:sz w:val="24"/>
          <w:szCs w:val="24"/>
          <w:lang w:val="en-US"/>
        </w:rPr>
        <w:t>dangerous</w:t>
      </w:r>
      <w:r w:rsidRPr="007A5B6E">
        <w:rPr>
          <w:rFonts w:cs="Times New Roman"/>
          <w:bCs/>
          <w:i/>
          <w:iCs/>
          <w:sz w:val="24"/>
          <w:szCs w:val="24"/>
        </w:rPr>
        <w:t xml:space="preserve">, </w:t>
      </w:r>
      <w:r w:rsidRPr="007A5B6E">
        <w:rPr>
          <w:rFonts w:cs="Times New Roman"/>
          <w:bCs/>
          <w:i/>
          <w:iCs/>
          <w:sz w:val="24"/>
          <w:szCs w:val="24"/>
          <w:lang w:val="en-US"/>
        </w:rPr>
        <w:t>strong</w:t>
      </w:r>
      <w:r w:rsidRPr="007A5B6E">
        <w:rPr>
          <w:rFonts w:cs="Times New Roman"/>
          <w:bCs/>
          <w:i/>
          <w:iCs/>
          <w:sz w:val="24"/>
          <w:szCs w:val="24"/>
        </w:rPr>
        <w:t xml:space="preserve">, </w:t>
      </w:r>
      <w:r w:rsidRPr="007A5B6E">
        <w:rPr>
          <w:rFonts w:cs="Times New Roman"/>
          <w:bCs/>
          <w:i/>
          <w:iCs/>
          <w:sz w:val="24"/>
          <w:szCs w:val="24"/>
          <w:lang w:val="en-US"/>
        </w:rPr>
        <w:t>large</w:t>
      </w:r>
      <w:r w:rsidRPr="007A5B6E">
        <w:rPr>
          <w:rFonts w:cs="Times New Roman"/>
          <w:bCs/>
          <w:i/>
          <w:iCs/>
          <w:sz w:val="24"/>
          <w:szCs w:val="24"/>
        </w:rPr>
        <w:t xml:space="preserve">, </w:t>
      </w:r>
      <w:r w:rsidRPr="007A5B6E">
        <w:rPr>
          <w:rFonts w:cs="Times New Roman"/>
          <w:bCs/>
          <w:i/>
          <w:iCs/>
          <w:sz w:val="24"/>
          <w:szCs w:val="24"/>
          <w:lang w:val="en-US"/>
        </w:rPr>
        <w:t>stripy</w:t>
      </w:r>
      <w:r w:rsidRPr="007A5B6E">
        <w:rPr>
          <w:rFonts w:cs="Times New Roman"/>
          <w:bCs/>
          <w:sz w:val="24"/>
          <w:szCs w:val="24"/>
        </w:rPr>
        <w:t>…;</w:t>
      </w:r>
    </w:p>
    <w:p w14:paraId="32115FB4" w14:textId="5FC488C7" w:rsidR="001F2AB9" w:rsidRPr="007A5B6E" w:rsidRDefault="001F2AB9" w:rsidP="00CA659E">
      <w:pPr>
        <w:spacing w:after="0" w:line="240" w:lineRule="auto"/>
        <w:ind w:firstLine="709"/>
        <w:jc w:val="both"/>
        <w:rPr>
          <w:rFonts w:cs="Times New Roman"/>
          <w:bCs/>
          <w:i/>
          <w:iCs/>
          <w:sz w:val="24"/>
          <w:szCs w:val="24"/>
        </w:rPr>
      </w:pPr>
      <w:r w:rsidRPr="007A5B6E">
        <w:rPr>
          <w:rFonts w:cs="Times New Roman"/>
          <w:sz w:val="24"/>
          <w:szCs w:val="24"/>
        </w:rPr>
        <w:t>лексические единицы, связанные с охраняемыми природными территориями:</w:t>
      </w:r>
      <w:r w:rsidRPr="007A5B6E">
        <w:rPr>
          <w:rFonts w:cs="Times New Roman"/>
          <w:i/>
          <w:iCs/>
          <w:sz w:val="24"/>
          <w:szCs w:val="24"/>
        </w:rPr>
        <w:t xml:space="preserve"> </w:t>
      </w:r>
      <w:r w:rsidRPr="007A5B6E">
        <w:rPr>
          <w:rFonts w:cs="Times New Roman"/>
          <w:i/>
          <w:iCs/>
          <w:sz w:val="24"/>
          <w:szCs w:val="24"/>
          <w:lang w:val="en-US"/>
        </w:rPr>
        <w:t>nature</w:t>
      </w:r>
      <w:r w:rsidRPr="007A5B6E">
        <w:rPr>
          <w:rFonts w:cs="Times New Roman"/>
          <w:i/>
          <w:iCs/>
          <w:sz w:val="24"/>
          <w:szCs w:val="24"/>
        </w:rPr>
        <w:t xml:space="preserve"> </w:t>
      </w:r>
      <w:r w:rsidRPr="007A5B6E">
        <w:rPr>
          <w:rFonts w:cs="Times New Roman"/>
          <w:i/>
          <w:iCs/>
          <w:sz w:val="24"/>
          <w:szCs w:val="24"/>
          <w:lang w:val="en-US"/>
        </w:rPr>
        <w:t>reserve</w:t>
      </w:r>
      <w:r w:rsidRPr="007A5B6E">
        <w:rPr>
          <w:rFonts w:cs="Times New Roman"/>
          <w:i/>
          <w:iCs/>
          <w:sz w:val="24"/>
          <w:szCs w:val="24"/>
        </w:rPr>
        <w:t xml:space="preserve">, </w:t>
      </w:r>
      <w:r w:rsidRPr="007A5B6E">
        <w:rPr>
          <w:rFonts w:cs="Times New Roman"/>
          <w:i/>
          <w:iCs/>
          <w:sz w:val="24"/>
          <w:szCs w:val="24"/>
          <w:lang w:val="en-US"/>
        </w:rPr>
        <w:t>national</w:t>
      </w:r>
      <w:r w:rsidRPr="007A5B6E">
        <w:rPr>
          <w:rFonts w:cs="Times New Roman"/>
          <w:i/>
          <w:iCs/>
          <w:sz w:val="24"/>
          <w:szCs w:val="24"/>
        </w:rPr>
        <w:t xml:space="preserve"> </w:t>
      </w:r>
      <w:r w:rsidRPr="007A5B6E">
        <w:rPr>
          <w:rFonts w:cs="Times New Roman"/>
          <w:i/>
          <w:iCs/>
          <w:sz w:val="24"/>
          <w:szCs w:val="24"/>
          <w:lang w:val="en-US"/>
        </w:rPr>
        <w:t>park</w:t>
      </w:r>
      <w:r w:rsidRPr="007A5B6E">
        <w:rPr>
          <w:rFonts w:cs="Times New Roman"/>
          <w:i/>
          <w:iCs/>
          <w:sz w:val="24"/>
          <w:szCs w:val="24"/>
        </w:rPr>
        <w:t xml:space="preserve">, </w:t>
      </w:r>
      <w:r w:rsidRPr="007A5B6E">
        <w:rPr>
          <w:rFonts w:cs="Times New Roman"/>
          <w:i/>
          <w:iCs/>
          <w:sz w:val="24"/>
          <w:szCs w:val="24"/>
          <w:lang w:val="en-US"/>
        </w:rPr>
        <w:t>botanical</w:t>
      </w:r>
      <w:r w:rsidRPr="007A5B6E">
        <w:rPr>
          <w:rFonts w:cs="Times New Roman"/>
          <w:i/>
          <w:iCs/>
          <w:sz w:val="24"/>
          <w:szCs w:val="24"/>
        </w:rPr>
        <w:t xml:space="preserve"> </w:t>
      </w:r>
      <w:r w:rsidRPr="007A5B6E">
        <w:rPr>
          <w:rFonts w:cs="Times New Roman"/>
          <w:i/>
          <w:iCs/>
          <w:sz w:val="24"/>
          <w:szCs w:val="24"/>
          <w:lang w:val="en-US"/>
        </w:rPr>
        <w:t>garden</w:t>
      </w:r>
      <w:r w:rsidRPr="007A5B6E">
        <w:rPr>
          <w:rFonts w:cs="Times New Roman"/>
          <w:i/>
          <w:iCs/>
          <w:sz w:val="24"/>
          <w:szCs w:val="24"/>
        </w:rPr>
        <w:t>;</w:t>
      </w:r>
    </w:p>
    <w:p w14:paraId="5F91533B" w14:textId="1B674B2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лексико-грамматические единства для описания действий по охране окружающей среды: </w:t>
      </w:r>
      <w:r w:rsidRPr="007A5B6E">
        <w:rPr>
          <w:rFonts w:cs="Times New Roman"/>
          <w:bCs/>
          <w:i/>
          <w:iCs/>
          <w:sz w:val="24"/>
          <w:szCs w:val="24"/>
          <w:lang w:val="en-US"/>
        </w:rPr>
        <w:t>recycle</w:t>
      </w:r>
      <w:r w:rsidRPr="007A5B6E">
        <w:rPr>
          <w:rFonts w:cs="Times New Roman"/>
          <w:bCs/>
          <w:i/>
          <w:iCs/>
          <w:sz w:val="24"/>
          <w:szCs w:val="24"/>
        </w:rPr>
        <w:t xml:space="preserve"> </w:t>
      </w:r>
      <w:r w:rsidRPr="007A5B6E">
        <w:rPr>
          <w:rFonts w:cs="Times New Roman"/>
          <w:bCs/>
          <w:i/>
          <w:iCs/>
          <w:sz w:val="24"/>
          <w:szCs w:val="24"/>
          <w:lang w:val="en-US"/>
        </w:rPr>
        <w:t>paper</w:t>
      </w:r>
      <w:r w:rsidRPr="007A5B6E">
        <w:rPr>
          <w:rFonts w:cs="Times New Roman"/>
          <w:bCs/>
          <w:i/>
          <w:iCs/>
          <w:sz w:val="24"/>
          <w:szCs w:val="24"/>
        </w:rPr>
        <w:t xml:space="preserve">, </w:t>
      </w:r>
      <w:r w:rsidRPr="007A5B6E">
        <w:rPr>
          <w:rFonts w:cs="Times New Roman"/>
          <w:bCs/>
          <w:i/>
          <w:iCs/>
          <w:sz w:val="24"/>
          <w:szCs w:val="24"/>
          <w:lang w:val="en-US"/>
        </w:rPr>
        <w:t>not</w:t>
      </w:r>
      <w:r w:rsidRPr="007A5B6E">
        <w:rPr>
          <w:rFonts w:cs="Times New Roman"/>
          <w:bCs/>
          <w:i/>
          <w:iCs/>
          <w:sz w:val="24"/>
          <w:szCs w:val="24"/>
        </w:rPr>
        <w:t xml:space="preserve"> </w:t>
      </w:r>
      <w:r w:rsidRPr="007A5B6E">
        <w:rPr>
          <w:rFonts w:cs="Times New Roman"/>
          <w:bCs/>
          <w:i/>
          <w:iCs/>
          <w:sz w:val="24"/>
          <w:szCs w:val="24"/>
          <w:lang w:val="en-US"/>
        </w:rPr>
        <w:t>use</w:t>
      </w:r>
      <w:r w:rsidRPr="007A5B6E">
        <w:rPr>
          <w:rFonts w:cs="Times New Roman"/>
          <w:bCs/>
          <w:i/>
          <w:iCs/>
          <w:sz w:val="24"/>
          <w:szCs w:val="24"/>
        </w:rPr>
        <w:t xml:space="preserve"> </w:t>
      </w:r>
      <w:r w:rsidRPr="007A5B6E">
        <w:rPr>
          <w:rFonts w:cs="Times New Roman"/>
          <w:bCs/>
          <w:i/>
          <w:iCs/>
          <w:sz w:val="24"/>
          <w:szCs w:val="24"/>
          <w:lang w:val="en-US"/>
        </w:rPr>
        <w:t>plastic</w:t>
      </w:r>
      <w:r w:rsidRPr="007A5B6E">
        <w:rPr>
          <w:rFonts w:cs="Times New Roman"/>
          <w:bCs/>
          <w:i/>
          <w:iCs/>
          <w:sz w:val="24"/>
          <w:szCs w:val="24"/>
        </w:rPr>
        <w:t xml:space="preserve"> </w:t>
      </w:r>
      <w:r w:rsidRPr="007A5B6E">
        <w:rPr>
          <w:rFonts w:cs="Times New Roman"/>
          <w:bCs/>
          <w:i/>
          <w:iCs/>
          <w:sz w:val="24"/>
          <w:szCs w:val="24"/>
          <w:lang w:val="en-US"/>
        </w:rPr>
        <w:t>bags</w:t>
      </w:r>
      <w:r w:rsidRPr="007A5B6E">
        <w:rPr>
          <w:rFonts w:cs="Times New Roman"/>
          <w:bCs/>
          <w:i/>
          <w:iCs/>
          <w:sz w:val="24"/>
          <w:szCs w:val="24"/>
        </w:rPr>
        <w:t xml:space="preserve">, </w:t>
      </w:r>
      <w:r w:rsidRPr="007A5B6E">
        <w:rPr>
          <w:rFonts w:cs="Times New Roman"/>
          <w:bCs/>
          <w:i/>
          <w:iCs/>
          <w:sz w:val="24"/>
          <w:szCs w:val="24"/>
          <w:lang w:val="en-US"/>
        </w:rPr>
        <w:t>not</w:t>
      </w:r>
      <w:r w:rsidRPr="007A5B6E">
        <w:rPr>
          <w:rFonts w:cs="Times New Roman"/>
          <w:bCs/>
          <w:i/>
          <w:iCs/>
          <w:sz w:val="24"/>
          <w:szCs w:val="24"/>
        </w:rPr>
        <w:t xml:space="preserve"> </w:t>
      </w:r>
      <w:r w:rsidRPr="007A5B6E">
        <w:rPr>
          <w:rFonts w:cs="Times New Roman"/>
          <w:bCs/>
          <w:i/>
          <w:iCs/>
          <w:sz w:val="24"/>
          <w:szCs w:val="24"/>
          <w:lang w:val="en-US"/>
        </w:rPr>
        <w:t>throw</w:t>
      </w:r>
      <w:r w:rsidRPr="007A5B6E">
        <w:rPr>
          <w:rFonts w:cs="Times New Roman"/>
          <w:bCs/>
          <w:i/>
          <w:iCs/>
          <w:sz w:val="24"/>
          <w:szCs w:val="24"/>
        </w:rPr>
        <w:t xml:space="preserve"> </w:t>
      </w:r>
      <w:r w:rsidRPr="007A5B6E">
        <w:rPr>
          <w:rFonts w:cs="Times New Roman"/>
          <w:bCs/>
          <w:i/>
          <w:iCs/>
          <w:sz w:val="24"/>
          <w:szCs w:val="24"/>
          <w:lang w:val="en-US"/>
        </w:rPr>
        <w:t>litter</w:t>
      </w:r>
      <w:r w:rsidRPr="007A5B6E">
        <w:rPr>
          <w:rFonts w:cs="Times New Roman"/>
          <w:bCs/>
          <w:i/>
          <w:iCs/>
          <w:sz w:val="24"/>
          <w:szCs w:val="24"/>
        </w:rPr>
        <w:t xml:space="preserve">, </w:t>
      </w:r>
      <w:r w:rsidRPr="007A5B6E">
        <w:rPr>
          <w:rFonts w:cs="Times New Roman"/>
          <w:bCs/>
          <w:i/>
          <w:iCs/>
          <w:sz w:val="24"/>
          <w:szCs w:val="24"/>
          <w:lang w:val="en-US"/>
        </w:rPr>
        <w:t>use</w:t>
      </w:r>
      <w:r w:rsidRPr="007A5B6E">
        <w:rPr>
          <w:rFonts w:cs="Times New Roman"/>
          <w:bCs/>
          <w:i/>
          <w:iCs/>
          <w:sz w:val="24"/>
          <w:szCs w:val="24"/>
        </w:rPr>
        <w:t xml:space="preserve"> </w:t>
      </w:r>
      <w:r w:rsidRPr="007A5B6E">
        <w:rPr>
          <w:rFonts w:cs="Times New Roman"/>
          <w:bCs/>
          <w:i/>
          <w:iCs/>
          <w:sz w:val="24"/>
          <w:szCs w:val="24"/>
          <w:lang w:val="en-US"/>
        </w:rPr>
        <w:t>water</w:t>
      </w:r>
      <w:r w:rsidRPr="007A5B6E">
        <w:rPr>
          <w:rFonts w:cs="Times New Roman"/>
          <w:bCs/>
          <w:i/>
          <w:iCs/>
          <w:sz w:val="24"/>
          <w:szCs w:val="24"/>
        </w:rPr>
        <w:t xml:space="preserve"> </w:t>
      </w:r>
      <w:r w:rsidRPr="007A5B6E">
        <w:rPr>
          <w:rFonts w:cs="Times New Roman"/>
          <w:bCs/>
          <w:i/>
          <w:iCs/>
          <w:sz w:val="24"/>
          <w:szCs w:val="24"/>
          <w:lang w:val="en-US"/>
        </w:rPr>
        <w:t>carefully</w:t>
      </w:r>
      <w:r w:rsidRPr="007A5B6E">
        <w:rPr>
          <w:rFonts w:cs="Times New Roman"/>
          <w:bCs/>
          <w:i/>
          <w:iCs/>
          <w:sz w:val="24"/>
          <w:szCs w:val="24"/>
        </w:rPr>
        <w:t xml:space="preserve">, </w:t>
      </w:r>
      <w:r w:rsidRPr="007A5B6E">
        <w:rPr>
          <w:rFonts w:cs="Times New Roman"/>
          <w:bCs/>
          <w:i/>
          <w:iCs/>
          <w:sz w:val="24"/>
          <w:szCs w:val="24"/>
          <w:lang w:val="en-US"/>
        </w:rPr>
        <w:t>protect</w:t>
      </w:r>
      <w:r w:rsidRPr="007A5B6E">
        <w:rPr>
          <w:rFonts w:cs="Times New Roman"/>
          <w:bCs/>
          <w:i/>
          <w:iCs/>
          <w:sz w:val="24"/>
          <w:szCs w:val="24"/>
        </w:rPr>
        <w:t xml:space="preserve"> </w:t>
      </w:r>
      <w:r w:rsidRPr="007A5B6E">
        <w:rPr>
          <w:rFonts w:cs="Times New Roman"/>
          <w:bCs/>
          <w:i/>
          <w:iCs/>
          <w:sz w:val="24"/>
          <w:szCs w:val="24"/>
          <w:lang w:val="en-US"/>
        </w:rPr>
        <w:t>nature</w:t>
      </w:r>
      <w:r w:rsidRPr="007A5B6E">
        <w:rPr>
          <w:rFonts w:cs="Times New Roman"/>
          <w:bCs/>
          <w:i/>
          <w:iCs/>
          <w:sz w:val="24"/>
          <w:szCs w:val="24"/>
        </w:rPr>
        <w:t>…</w:t>
      </w:r>
      <w:r w:rsidRPr="007A5B6E">
        <w:rPr>
          <w:rFonts w:cs="Times New Roman"/>
          <w:bCs/>
          <w:sz w:val="24"/>
          <w:szCs w:val="24"/>
        </w:rPr>
        <w:t>.</w:t>
      </w:r>
    </w:p>
    <w:p w14:paraId="6D9F44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Раздел 2. Путешествия </w:t>
      </w:r>
    </w:p>
    <w:p w14:paraId="12167AA5"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Тема.1 Транспорт.</w:t>
      </w:r>
    </w:p>
    <w:p w14:paraId="036BCB1C"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Поездки на отдых.</w:t>
      </w:r>
    </w:p>
    <w:p w14:paraId="595BA95E"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В аэропорту.</w:t>
      </w:r>
    </w:p>
    <w:p w14:paraId="2C7D5DD5"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Развлечения на отдыхе.</w:t>
      </w:r>
    </w:p>
    <w:p w14:paraId="7A32DF9D" w14:textId="7DE30AF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00AB0" w:rsidRPr="007A5B6E">
        <w:rPr>
          <w:rFonts w:cs="Times New Roman"/>
          <w:b/>
          <w:i/>
          <w:sz w:val="24"/>
          <w:szCs w:val="24"/>
        </w:rPr>
        <w:t>:</w:t>
      </w:r>
    </w:p>
    <w:p w14:paraId="0CB98479" w14:textId="61C69A22"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41BC1F1" w14:textId="26062B3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городском транспорте;</w:t>
      </w:r>
    </w:p>
    <w:p w14:paraId="77EC05ED" w14:textId="78D2D70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объяснять маршрут от дома до школы;</w:t>
      </w:r>
    </w:p>
    <w:p w14:paraId="34AC4AF6" w14:textId="0686821C"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поездках на каникулы с семьей;</w:t>
      </w:r>
    </w:p>
    <w:p w14:paraId="50C48E91" w14:textId="2E21092D"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занятиях на отдыхе;</w:t>
      </w:r>
    </w:p>
    <w:p w14:paraId="1F9E2A4B"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11C93C04" w14:textId="577BBB5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маршрут, как доехать на городском транспорте до места встречи;</w:t>
      </w:r>
    </w:p>
    <w:p w14:paraId="701024D7" w14:textId="7B41206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короткое электронное письмо или открытку о событиях на отдыхе;</w:t>
      </w:r>
    </w:p>
    <w:p w14:paraId="36623F92" w14:textId="5FA5355D"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алгоритм действий в аэропорту;</w:t>
      </w:r>
    </w:p>
    <w:p w14:paraId="722D9A6E" w14:textId="1FA415F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делать пост в социальных сетях или запись в блоге о своем отдыхе.</w:t>
      </w:r>
    </w:p>
    <w:p w14:paraId="086C9891" w14:textId="0E9EFC73"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w:t>
      </w:r>
      <w:r w:rsidR="00D00AB0" w:rsidRPr="007A5B6E">
        <w:rPr>
          <w:rFonts w:cs="Times New Roman"/>
          <w:b/>
          <w:i/>
          <w:sz w:val="24"/>
          <w:szCs w:val="24"/>
        </w:rPr>
        <w:t>териал</w:t>
      </w:r>
    </w:p>
    <w:p w14:paraId="44E8C2F1" w14:textId="77777777" w:rsidR="00D00AB0"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Предполагается введение в речь следующих конструкций:</w:t>
      </w:r>
    </w:p>
    <w:p w14:paraId="45D1076A" w14:textId="1348CC7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прошедшее простое время с глаголом </w:t>
      </w:r>
      <w:r w:rsidRPr="007A5B6E">
        <w:rPr>
          <w:rFonts w:cs="Times New Roman"/>
          <w:i/>
          <w:sz w:val="24"/>
          <w:szCs w:val="24"/>
          <w:lang w:val="en-US"/>
        </w:rPr>
        <w:t>to</w:t>
      </w:r>
      <w:r w:rsidRPr="007A5B6E">
        <w:rPr>
          <w:rFonts w:cs="Times New Roman"/>
          <w:i/>
          <w:sz w:val="24"/>
          <w:szCs w:val="24"/>
        </w:rPr>
        <w:t xml:space="preserve"> </w:t>
      </w:r>
      <w:r w:rsidRPr="007A5B6E">
        <w:rPr>
          <w:rFonts w:cs="Times New Roman"/>
          <w:i/>
          <w:sz w:val="24"/>
          <w:szCs w:val="24"/>
          <w:lang w:val="en-US"/>
        </w:rPr>
        <w:t>be</w:t>
      </w:r>
      <w:r w:rsidRPr="007A5B6E">
        <w:rPr>
          <w:rFonts w:cs="Times New Roman"/>
          <w:i/>
          <w:sz w:val="24"/>
          <w:szCs w:val="24"/>
        </w:rPr>
        <w:t xml:space="preserve"> в </w:t>
      </w:r>
      <w:r w:rsidRPr="007A5B6E">
        <w:rPr>
          <w:rFonts w:cs="Times New Roman"/>
          <w:sz w:val="24"/>
          <w:szCs w:val="24"/>
        </w:rPr>
        <w:t>утвердительных, отрицательных, вопросительных предложениях;</w:t>
      </w:r>
    </w:p>
    <w:p w14:paraId="7F16549B" w14:textId="30CFBBE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речевая модель с </w:t>
      </w:r>
      <w:r w:rsidRPr="007A5B6E">
        <w:rPr>
          <w:rFonts w:cs="Times New Roman"/>
          <w:sz w:val="24"/>
          <w:szCs w:val="24"/>
          <w:lang w:val="en-US"/>
        </w:rPr>
        <w:t>how</w:t>
      </w:r>
      <w:r w:rsidRPr="007A5B6E">
        <w:rPr>
          <w:rFonts w:cs="Times New Roman"/>
          <w:sz w:val="24"/>
          <w:szCs w:val="24"/>
        </w:rPr>
        <w:t xml:space="preserve"> </w:t>
      </w:r>
      <w:r w:rsidRPr="007A5B6E">
        <w:rPr>
          <w:rFonts w:cs="Times New Roman"/>
          <w:sz w:val="24"/>
          <w:szCs w:val="24"/>
          <w:lang w:val="en-US"/>
        </w:rPr>
        <w:t>much</w:t>
      </w:r>
      <w:r w:rsidRPr="007A5B6E">
        <w:rPr>
          <w:rFonts w:cs="Times New Roman"/>
          <w:sz w:val="24"/>
          <w:szCs w:val="24"/>
        </w:rPr>
        <w:t xml:space="preserve"> </w:t>
      </w:r>
      <w:r w:rsidRPr="007A5B6E">
        <w:rPr>
          <w:rFonts w:cs="Times New Roman"/>
          <w:sz w:val="24"/>
          <w:szCs w:val="24"/>
          <w:lang w:val="en-US"/>
        </w:rPr>
        <w:t>is</w:t>
      </w:r>
      <w:r w:rsidRPr="007A5B6E">
        <w:rPr>
          <w:rFonts w:cs="Times New Roman"/>
          <w:sz w:val="24"/>
          <w:szCs w:val="24"/>
        </w:rPr>
        <w:t xml:space="preserve"> </w:t>
      </w:r>
      <w:r w:rsidRPr="007A5B6E">
        <w:rPr>
          <w:rFonts w:cs="Times New Roman"/>
          <w:sz w:val="24"/>
          <w:szCs w:val="24"/>
          <w:lang w:val="en-US"/>
        </w:rPr>
        <w:t>this</w:t>
      </w:r>
      <w:r w:rsidRPr="007A5B6E">
        <w:rPr>
          <w:rFonts w:cs="Times New Roman"/>
          <w:sz w:val="24"/>
          <w:szCs w:val="24"/>
        </w:rPr>
        <w:t xml:space="preserve">/ </w:t>
      </w:r>
      <w:r w:rsidRPr="007A5B6E">
        <w:rPr>
          <w:rFonts w:cs="Times New Roman"/>
          <w:sz w:val="24"/>
          <w:szCs w:val="24"/>
          <w:lang w:val="en-US"/>
        </w:rPr>
        <w:t>how</w:t>
      </w:r>
      <w:r w:rsidRPr="007A5B6E">
        <w:rPr>
          <w:rFonts w:cs="Times New Roman"/>
          <w:sz w:val="24"/>
          <w:szCs w:val="24"/>
        </w:rPr>
        <w:t xml:space="preserve"> </w:t>
      </w:r>
      <w:r w:rsidRPr="007A5B6E">
        <w:rPr>
          <w:rFonts w:cs="Times New Roman"/>
          <w:sz w:val="24"/>
          <w:szCs w:val="24"/>
          <w:lang w:val="en-US"/>
        </w:rPr>
        <w:t>much</w:t>
      </w:r>
      <w:r w:rsidRPr="007A5B6E">
        <w:rPr>
          <w:rFonts w:cs="Times New Roman"/>
          <w:sz w:val="24"/>
          <w:szCs w:val="24"/>
        </w:rPr>
        <w:t xml:space="preserve"> </w:t>
      </w:r>
      <w:r w:rsidRPr="007A5B6E">
        <w:rPr>
          <w:rFonts w:cs="Times New Roman"/>
          <w:sz w:val="24"/>
          <w:szCs w:val="24"/>
          <w:lang w:val="en-US"/>
        </w:rPr>
        <w:t>are</w:t>
      </w:r>
      <w:r w:rsidRPr="007A5B6E">
        <w:rPr>
          <w:rFonts w:cs="Times New Roman"/>
          <w:sz w:val="24"/>
          <w:szCs w:val="24"/>
        </w:rPr>
        <w:t xml:space="preserve"> </w:t>
      </w:r>
      <w:r w:rsidRPr="007A5B6E">
        <w:rPr>
          <w:rFonts w:cs="Times New Roman"/>
          <w:sz w:val="24"/>
          <w:szCs w:val="24"/>
          <w:lang w:val="en-US"/>
        </w:rPr>
        <w:t>they</w:t>
      </w:r>
      <w:r w:rsidRPr="007A5B6E">
        <w:rPr>
          <w:rFonts w:cs="Times New Roman"/>
          <w:sz w:val="24"/>
          <w:szCs w:val="24"/>
        </w:rPr>
        <w:t>? для уточнения стоимости;</w:t>
      </w:r>
    </w:p>
    <w:p w14:paraId="16B8BC1E" w14:textId="3DD8DF8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прошедшее простое время </w:t>
      </w:r>
      <w:r w:rsidRPr="007A5B6E">
        <w:rPr>
          <w:rFonts w:cs="Times New Roman"/>
          <w:sz w:val="24"/>
          <w:szCs w:val="24"/>
          <w:lang w:val="en-US"/>
        </w:rPr>
        <w:t>c</w:t>
      </w:r>
      <w:r w:rsidRPr="007A5B6E">
        <w:rPr>
          <w:rFonts w:cs="Times New Roman"/>
          <w:sz w:val="24"/>
          <w:szCs w:val="24"/>
        </w:rPr>
        <w:t xml:space="preserve"> правильными глаголами в утвердительных, отрицательных и вопросительных формах.</w:t>
      </w:r>
    </w:p>
    <w:p w14:paraId="7B7B7C18" w14:textId="06A1663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00AB0" w:rsidRPr="007A5B6E">
        <w:rPr>
          <w:rFonts w:cs="Times New Roman"/>
          <w:sz w:val="24"/>
          <w:szCs w:val="24"/>
        </w:rPr>
        <w:t>учетом тематики общения Раздела </w:t>
      </w:r>
      <w:r w:rsidRPr="007A5B6E">
        <w:rPr>
          <w:rFonts w:cs="Times New Roman"/>
          <w:sz w:val="24"/>
          <w:szCs w:val="24"/>
        </w:rPr>
        <w:t>2:</w:t>
      </w:r>
    </w:p>
    <w:p w14:paraId="4B54AF8F" w14:textId="5373ED6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виды городского транспорта (</w:t>
      </w:r>
      <w:r w:rsidRPr="007A5B6E">
        <w:rPr>
          <w:rFonts w:cs="Times New Roman"/>
          <w:i/>
          <w:iCs/>
          <w:sz w:val="24"/>
          <w:szCs w:val="24"/>
          <w:lang w:val="en-US"/>
        </w:rPr>
        <w:t>bus</w:t>
      </w:r>
      <w:r w:rsidRPr="007A5B6E">
        <w:rPr>
          <w:rFonts w:cs="Times New Roman"/>
          <w:i/>
          <w:iCs/>
          <w:sz w:val="24"/>
          <w:szCs w:val="24"/>
        </w:rPr>
        <w:t xml:space="preserve">, </w:t>
      </w:r>
      <w:r w:rsidRPr="007A5B6E">
        <w:rPr>
          <w:rFonts w:cs="Times New Roman"/>
          <w:i/>
          <w:iCs/>
          <w:sz w:val="24"/>
          <w:szCs w:val="24"/>
          <w:lang w:val="en-US"/>
        </w:rPr>
        <w:t>tram</w:t>
      </w:r>
      <w:r w:rsidRPr="007A5B6E">
        <w:rPr>
          <w:rFonts w:cs="Times New Roman"/>
          <w:i/>
          <w:iCs/>
          <w:sz w:val="24"/>
          <w:szCs w:val="24"/>
        </w:rPr>
        <w:t xml:space="preserve">, </w:t>
      </w:r>
      <w:r w:rsidRPr="007A5B6E">
        <w:rPr>
          <w:rFonts w:cs="Times New Roman"/>
          <w:i/>
          <w:iCs/>
          <w:sz w:val="24"/>
          <w:szCs w:val="24"/>
          <w:lang w:val="en-US"/>
        </w:rPr>
        <w:t>Metro</w:t>
      </w:r>
      <w:r w:rsidRPr="007A5B6E">
        <w:rPr>
          <w:rFonts w:cs="Times New Roman"/>
          <w:i/>
          <w:iCs/>
          <w:sz w:val="24"/>
          <w:szCs w:val="24"/>
        </w:rPr>
        <w:t xml:space="preserve">, </w:t>
      </w:r>
      <w:r w:rsidRPr="007A5B6E">
        <w:rPr>
          <w:rFonts w:cs="Times New Roman"/>
          <w:i/>
          <w:iCs/>
          <w:sz w:val="24"/>
          <w:szCs w:val="24"/>
          <w:lang w:val="en-US"/>
        </w:rPr>
        <w:t>tube</w:t>
      </w:r>
      <w:r w:rsidRPr="007A5B6E">
        <w:rPr>
          <w:rFonts w:cs="Times New Roman"/>
          <w:i/>
          <w:iCs/>
          <w:sz w:val="24"/>
          <w:szCs w:val="24"/>
        </w:rPr>
        <w:t xml:space="preserve">, </w:t>
      </w:r>
      <w:r w:rsidRPr="007A5B6E">
        <w:rPr>
          <w:rFonts w:cs="Times New Roman"/>
          <w:i/>
          <w:iCs/>
          <w:sz w:val="24"/>
          <w:szCs w:val="24"/>
          <w:lang w:val="en-US"/>
        </w:rPr>
        <w:t>taxi</w:t>
      </w:r>
      <w:r w:rsidRPr="007A5B6E">
        <w:rPr>
          <w:rFonts w:cs="Times New Roman"/>
          <w:i/>
          <w:iCs/>
          <w:sz w:val="24"/>
          <w:szCs w:val="24"/>
        </w:rPr>
        <w:t>);</w:t>
      </w:r>
    </w:p>
    <w:p w14:paraId="0ADFF11F" w14:textId="2167532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ситуаций</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аэропорту</w:t>
      </w:r>
      <w:r w:rsidRPr="007A5B6E">
        <w:rPr>
          <w:rFonts w:cs="Times New Roman"/>
          <w:sz w:val="24"/>
          <w:szCs w:val="24"/>
          <w:lang w:val="en-US"/>
        </w:rPr>
        <w:t xml:space="preserve"> (</w:t>
      </w:r>
      <w:r w:rsidRPr="007A5B6E">
        <w:rPr>
          <w:rFonts w:cs="Times New Roman"/>
          <w:i/>
          <w:iCs/>
          <w:sz w:val="24"/>
          <w:szCs w:val="24"/>
          <w:lang w:val="en-US"/>
        </w:rPr>
        <w:t>check in, go through passport control, go to the gates, go to the departures, flight delay</w:t>
      </w:r>
      <w:r w:rsidRPr="007A5B6E">
        <w:rPr>
          <w:rFonts w:cs="Times New Roman"/>
          <w:sz w:val="24"/>
          <w:szCs w:val="24"/>
          <w:lang w:val="en-US"/>
        </w:rPr>
        <w:t>);</w:t>
      </w:r>
    </w:p>
    <w:p w14:paraId="4C31E284" w14:textId="25EC887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lastRenderedPageBreak/>
        <w:t>названия</w:t>
      </w:r>
      <w:r w:rsidRPr="007A5B6E">
        <w:rPr>
          <w:rFonts w:cs="Times New Roman"/>
          <w:sz w:val="24"/>
          <w:szCs w:val="24"/>
          <w:lang w:val="en-US"/>
        </w:rPr>
        <w:t xml:space="preserve"> </w:t>
      </w:r>
      <w:r w:rsidRPr="007A5B6E">
        <w:rPr>
          <w:rFonts w:cs="Times New Roman"/>
          <w:sz w:val="24"/>
          <w:szCs w:val="24"/>
        </w:rPr>
        <w:t>предметов</w:t>
      </w:r>
      <w:r w:rsidRPr="007A5B6E">
        <w:rPr>
          <w:rFonts w:cs="Times New Roman"/>
          <w:sz w:val="24"/>
          <w:szCs w:val="24"/>
          <w:lang w:val="en-US"/>
        </w:rPr>
        <w:t xml:space="preserve">, </w:t>
      </w:r>
      <w:r w:rsidRPr="007A5B6E">
        <w:rPr>
          <w:rFonts w:cs="Times New Roman"/>
          <w:sz w:val="24"/>
          <w:szCs w:val="24"/>
        </w:rPr>
        <w:t>которые</w:t>
      </w:r>
      <w:r w:rsidRPr="007A5B6E">
        <w:rPr>
          <w:rFonts w:cs="Times New Roman"/>
          <w:sz w:val="24"/>
          <w:szCs w:val="24"/>
          <w:lang w:val="en-US"/>
        </w:rPr>
        <w:t xml:space="preserve"> </w:t>
      </w:r>
      <w:r w:rsidRPr="007A5B6E">
        <w:rPr>
          <w:rFonts w:cs="Times New Roman"/>
          <w:sz w:val="24"/>
          <w:szCs w:val="24"/>
        </w:rPr>
        <w:t>понадобятся</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поездке</w:t>
      </w:r>
      <w:r w:rsidRPr="007A5B6E">
        <w:rPr>
          <w:rFonts w:cs="Times New Roman"/>
          <w:sz w:val="24"/>
          <w:szCs w:val="24"/>
          <w:lang w:val="en-US"/>
        </w:rPr>
        <w:t xml:space="preserve"> (</w:t>
      </w:r>
      <w:r w:rsidRPr="007A5B6E">
        <w:rPr>
          <w:rFonts w:cs="Times New Roman"/>
          <w:i/>
          <w:iCs/>
          <w:sz w:val="24"/>
          <w:szCs w:val="24"/>
          <w:lang w:val="en-US"/>
        </w:rPr>
        <w:t>passport</w:t>
      </w:r>
      <w:r w:rsidRPr="007A5B6E">
        <w:rPr>
          <w:rFonts w:cs="Times New Roman"/>
          <w:sz w:val="24"/>
          <w:szCs w:val="24"/>
          <w:lang w:val="en-US"/>
        </w:rPr>
        <w:t xml:space="preserve">, </w:t>
      </w:r>
      <w:r w:rsidRPr="007A5B6E">
        <w:rPr>
          <w:rFonts w:cs="Times New Roman"/>
          <w:i/>
          <w:iCs/>
          <w:sz w:val="24"/>
          <w:szCs w:val="24"/>
          <w:lang w:val="en-US"/>
        </w:rPr>
        <w:t>suitcase, towel, sunscreen, sunglasses, swimsuit…);</w:t>
      </w:r>
    </w:p>
    <w:p w14:paraId="30CBBAE5" w14:textId="7939DEC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занятий</w:t>
      </w:r>
      <w:r w:rsidRPr="007A5B6E">
        <w:rPr>
          <w:rFonts w:cs="Times New Roman"/>
          <w:sz w:val="24"/>
          <w:szCs w:val="24"/>
          <w:lang w:val="en-US"/>
        </w:rPr>
        <w:t xml:space="preserve"> </w:t>
      </w:r>
      <w:r w:rsidRPr="007A5B6E">
        <w:rPr>
          <w:rFonts w:cs="Times New Roman"/>
          <w:sz w:val="24"/>
          <w:szCs w:val="24"/>
        </w:rPr>
        <w:t>во</w:t>
      </w:r>
      <w:r w:rsidRPr="007A5B6E">
        <w:rPr>
          <w:rFonts w:cs="Times New Roman"/>
          <w:sz w:val="24"/>
          <w:szCs w:val="24"/>
          <w:lang w:val="en-US"/>
        </w:rPr>
        <w:t xml:space="preserve"> </w:t>
      </w:r>
      <w:r w:rsidRPr="007A5B6E">
        <w:rPr>
          <w:rFonts w:cs="Times New Roman"/>
          <w:sz w:val="24"/>
          <w:szCs w:val="24"/>
        </w:rPr>
        <w:t>время</w:t>
      </w:r>
      <w:r w:rsidRPr="007A5B6E">
        <w:rPr>
          <w:rFonts w:cs="Times New Roman"/>
          <w:sz w:val="24"/>
          <w:szCs w:val="24"/>
          <w:lang w:val="en-US"/>
        </w:rPr>
        <w:t xml:space="preserve"> </w:t>
      </w:r>
      <w:r w:rsidRPr="007A5B6E">
        <w:rPr>
          <w:rFonts w:cs="Times New Roman"/>
          <w:sz w:val="24"/>
          <w:szCs w:val="24"/>
        </w:rPr>
        <w:t>отдыха</w:t>
      </w:r>
      <w:r w:rsidRPr="007A5B6E">
        <w:rPr>
          <w:rFonts w:cs="Times New Roman"/>
          <w:sz w:val="24"/>
          <w:szCs w:val="24"/>
          <w:lang w:val="en-US"/>
        </w:rPr>
        <w:t xml:space="preserve"> (</w:t>
      </w:r>
      <w:r w:rsidRPr="007A5B6E">
        <w:rPr>
          <w:rFonts w:cs="Times New Roman"/>
          <w:i/>
          <w:iCs/>
          <w:sz w:val="24"/>
          <w:szCs w:val="24"/>
          <w:lang w:val="en-US"/>
        </w:rPr>
        <w:t>go to water park, go to the beach, go surfing, go downhill skiing, go to the theme park</w:t>
      </w:r>
      <w:r w:rsidRPr="007A5B6E">
        <w:rPr>
          <w:rFonts w:cs="Times New Roman"/>
          <w:sz w:val="24"/>
          <w:szCs w:val="24"/>
          <w:lang w:val="en-US"/>
        </w:rPr>
        <w:t>).</w:t>
      </w:r>
    </w:p>
    <w:p w14:paraId="7797E7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3. Профессии и работа</w:t>
      </w:r>
    </w:p>
    <w:p w14:paraId="199BBC22"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Мир профессий.</w:t>
      </w:r>
    </w:p>
    <w:p w14:paraId="068D3401"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Профессии в семье.</w:t>
      </w:r>
    </w:p>
    <w:p w14:paraId="7210C10F"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Выбор профессии.</w:t>
      </w:r>
    </w:p>
    <w:p w14:paraId="07CB4D3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День на работе.</w:t>
      </w:r>
    </w:p>
    <w:p w14:paraId="3EDA4164" w14:textId="71CA1B9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w:t>
      </w:r>
      <w:r w:rsidR="00D00AB0" w:rsidRPr="007A5B6E">
        <w:rPr>
          <w:rFonts w:cs="Times New Roman"/>
          <w:b/>
          <w:i/>
          <w:sz w:val="24"/>
          <w:szCs w:val="24"/>
        </w:rPr>
        <w:t>сти:</w:t>
      </w:r>
    </w:p>
    <w:p w14:paraId="560B62FB" w14:textId="02A4B313"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DE1263B" w14:textId="7506D8AC"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любимой профессии;</w:t>
      </w:r>
    </w:p>
    <w:p w14:paraId="11846041" w14:textId="4E8FDD3E"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описывать профессиональные обязанности членов семьи;</w:t>
      </w:r>
    </w:p>
    <w:p w14:paraId="1E6D67A5" w14:textId="044AB292"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описывать рабочее место для представителей разных профессий;</w:t>
      </w:r>
    </w:p>
    <w:p w14:paraId="662DEA19" w14:textId="6D393128"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составлять коллективный видео блог о рабочем дне людей разных профессий;</w:t>
      </w:r>
    </w:p>
    <w:p w14:paraId="0A7AB40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0591616" w14:textId="76512C78"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составить презентацию о профессии;</w:t>
      </w:r>
    </w:p>
    <w:p w14:paraId="14B0FD8C" w14:textId="31D2ADB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плакат о профессиях будущего;</w:t>
      </w:r>
    </w:p>
    <w:p w14:paraId="64FB9622" w14:textId="3F66B8F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заполнять анкету о своих интересах для определения подходящей профессии;</w:t>
      </w:r>
    </w:p>
    <w:p w14:paraId="22BB91FC" w14:textId="5F4C2DB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7B6D9241"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A46E84" w:rsidRPr="007A5B6E">
        <w:rPr>
          <w:rFonts w:cs="Times New Roman"/>
          <w:b/>
          <w:i/>
          <w:sz w:val="24"/>
          <w:szCs w:val="24"/>
        </w:rPr>
        <w:t>лексико-грамматический материал</w:t>
      </w:r>
    </w:p>
    <w:p w14:paraId="4502FC4E" w14:textId="77777777" w:rsidR="00A46E84"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497A0932" w14:textId="57B6BF8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have</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 инфинитив</w:t>
      </w:r>
      <w:r w:rsidRPr="007A5B6E">
        <w:rPr>
          <w:rFonts w:cs="Times New Roman"/>
          <w:sz w:val="24"/>
          <w:szCs w:val="24"/>
        </w:rPr>
        <w:t xml:space="preserve"> для описания обязанностей;</w:t>
      </w:r>
    </w:p>
    <w:p w14:paraId="69BF8D0B" w14:textId="182B744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оборот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be</w:t>
      </w:r>
      <w:r w:rsidRPr="007A5B6E">
        <w:rPr>
          <w:rFonts w:cs="Times New Roman"/>
          <w:i/>
          <w:iCs/>
          <w:sz w:val="24"/>
          <w:szCs w:val="24"/>
        </w:rPr>
        <w:t xml:space="preserve"> </w:t>
      </w:r>
      <w:r w:rsidRPr="007A5B6E">
        <w:rPr>
          <w:rFonts w:cs="Times New Roman"/>
          <w:i/>
          <w:iCs/>
          <w:sz w:val="24"/>
          <w:szCs w:val="24"/>
          <w:lang w:val="en-US"/>
        </w:rPr>
        <w:t>going</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sz w:val="24"/>
          <w:szCs w:val="24"/>
        </w:rPr>
        <w:t xml:space="preserve"> </w:t>
      </w:r>
      <w:r w:rsidRPr="007A5B6E">
        <w:rPr>
          <w:rFonts w:cs="Times New Roman"/>
          <w:i/>
          <w:iCs/>
          <w:sz w:val="24"/>
          <w:szCs w:val="24"/>
        </w:rPr>
        <w:t>+ инфинитив</w:t>
      </w:r>
      <w:r w:rsidRPr="007A5B6E">
        <w:rPr>
          <w:rFonts w:cs="Times New Roman"/>
          <w:sz w:val="24"/>
          <w:szCs w:val="24"/>
        </w:rPr>
        <w:t xml:space="preserve"> для сообщения о планах на будущее;</w:t>
      </w:r>
    </w:p>
    <w:p w14:paraId="7492BC94" w14:textId="7504071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оборот  </w:t>
      </w:r>
      <w:r w:rsidRPr="007A5B6E">
        <w:rPr>
          <w:rFonts w:cs="Times New Roman"/>
          <w:i/>
          <w:iCs/>
          <w:sz w:val="24"/>
          <w:szCs w:val="24"/>
          <w:lang w:val="en-US"/>
        </w:rPr>
        <w:t>there</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 xml:space="preserve">/ </w:t>
      </w:r>
      <w:r w:rsidRPr="007A5B6E">
        <w:rPr>
          <w:rFonts w:cs="Times New Roman"/>
          <w:i/>
          <w:iCs/>
          <w:sz w:val="24"/>
          <w:szCs w:val="24"/>
          <w:lang w:val="en-US"/>
        </w:rPr>
        <w:t>there</w:t>
      </w:r>
      <w:r w:rsidRPr="007A5B6E">
        <w:rPr>
          <w:rFonts w:cs="Times New Roman"/>
          <w:i/>
          <w:iCs/>
          <w:sz w:val="24"/>
          <w:szCs w:val="24"/>
        </w:rPr>
        <w:t xml:space="preserve"> </w:t>
      </w:r>
      <w:r w:rsidRPr="007A5B6E">
        <w:rPr>
          <w:rFonts w:cs="Times New Roman"/>
          <w:i/>
          <w:iCs/>
          <w:sz w:val="24"/>
          <w:szCs w:val="24"/>
          <w:lang w:val="en-US"/>
        </w:rPr>
        <w:t>are</w:t>
      </w:r>
      <w:r w:rsidRPr="007A5B6E">
        <w:rPr>
          <w:rFonts w:cs="Times New Roman"/>
          <w:i/>
          <w:iCs/>
          <w:sz w:val="24"/>
          <w:szCs w:val="24"/>
        </w:rPr>
        <w:t xml:space="preserve">  </w:t>
      </w:r>
      <w:r w:rsidRPr="007A5B6E">
        <w:rPr>
          <w:rFonts w:cs="Times New Roman"/>
          <w:sz w:val="24"/>
          <w:szCs w:val="24"/>
        </w:rPr>
        <w:t>для</w:t>
      </w:r>
      <w:r w:rsidRPr="007A5B6E">
        <w:rPr>
          <w:rFonts w:cs="Times New Roman"/>
          <w:i/>
          <w:iCs/>
          <w:sz w:val="24"/>
          <w:szCs w:val="24"/>
        </w:rPr>
        <w:t xml:space="preserve"> </w:t>
      </w:r>
      <w:r w:rsidRPr="007A5B6E">
        <w:rPr>
          <w:rFonts w:cs="Times New Roman"/>
          <w:sz w:val="24"/>
          <w:szCs w:val="24"/>
        </w:rPr>
        <w:t>описания рабочего места (повторение);</w:t>
      </w:r>
    </w:p>
    <w:p w14:paraId="3C5974F3" w14:textId="029BB91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простое настоящее время с наречиями повторности для выражения регулярных действий (повторение).</w:t>
      </w:r>
    </w:p>
    <w:p w14:paraId="42BBB1EB" w14:textId="109AB7C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A46E84" w:rsidRPr="007A5B6E">
        <w:rPr>
          <w:rFonts w:cs="Times New Roman"/>
          <w:sz w:val="24"/>
          <w:szCs w:val="24"/>
        </w:rPr>
        <w:t>учетом тематики общения Раздела </w:t>
      </w:r>
      <w:r w:rsidRPr="007A5B6E">
        <w:rPr>
          <w:rFonts w:cs="Times New Roman"/>
          <w:sz w:val="24"/>
          <w:szCs w:val="24"/>
        </w:rPr>
        <w:t>3:</w:t>
      </w:r>
    </w:p>
    <w:p w14:paraId="35A55FDC" w14:textId="6C358C4D"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профессий</w:t>
      </w:r>
      <w:r w:rsidRPr="007A5B6E">
        <w:rPr>
          <w:rFonts w:cs="Times New Roman"/>
          <w:sz w:val="24"/>
          <w:szCs w:val="24"/>
          <w:lang w:val="en-US"/>
        </w:rPr>
        <w:t xml:space="preserve"> </w:t>
      </w:r>
      <w:r w:rsidRPr="007A5B6E">
        <w:rPr>
          <w:rFonts w:cs="Times New Roman"/>
          <w:i/>
          <w:iCs/>
          <w:sz w:val="24"/>
          <w:szCs w:val="24"/>
          <w:lang w:val="en-US"/>
        </w:rPr>
        <w:t>(doctor, engineer, driver, pizza maker, vet, programmer, singer…);</w:t>
      </w:r>
    </w:p>
    <w:p w14:paraId="245B4C72" w14:textId="73D79AE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лексико</w:t>
      </w:r>
      <w:r w:rsidRPr="007A5B6E">
        <w:rPr>
          <w:rFonts w:cs="Times New Roman"/>
          <w:sz w:val="24"/>
          <w:szCs w:val="24"/>
          <w:lang w:val="en-US"/>
        </w:rPr>
        <w:t>-</w:t>
      </w:r>
      <w:r w:rsidRPr="007A5B6E">
        <w:rPr>
          <w:rFonts w:cs="Times New Roman"/>
          <w:sz w:val="24"/>
          <w:szCs w:val="24"/>
        </w:rPr>
        <w:t>грамматические</w:t>
      </w:r>
      <w:r w:rsidRPr="007A5B6E">
        <w:rPr>
          <w:rFonts w:cs="Times New Roman"/>
          <w:sz w:val="24"/>
          <w:szCs w:val="24"/>
          <w:lang w:val="en-US"/>
        </w:rPr>
        <w:t xml:space="preserve"> </w:t>
      </w:r>
      <w:r w:rsidRPr="007A5B6E">
        <w:rPr>
          <w:rFonts w:cs="Times New Roman"/>
          <w:sz w:val="24"/>
          <w:szCs w:val="24"/>
        </w:rPr>
        <w:t>единства</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профессиями</w:t>
      </w:r>
      <w:r w:rsidRPr="007A5B6E">
        <w:rPr>
          <w:rFonts w:cs="Times New Roman"/>
          <w:sz w:val="24"/>
          <w:szCs w:val="24"/>
          <w:lang w:val="en-US"/>
        </w:rPr>
        <w:t xml:space="preserve">: </w:t>
      </w:r>
      <w:r w:rsidRPr="007A5B6E">
        <w:rPr>
          <w:rFonts w:cs="Times New Roman"/>
          <w:i/>
          <w:iCs/>
          <w:sz w:val="24"/>
          <w:szCs w:val="24"/>
          <w:lang w:val="en-US"/>
        </w:rPr>
        <w:t>treat people, treat animals, be good at IT, to cook pizza, work in the office …;</w:t>
      </w:r>
    </w:p>
    <w:p w14:paraId="5D907CDE" w14:textId="3C246DE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своих</w:t>
      </w:r>
      <w:r w:rsidRPr="007A5B6E">
        <w:rPr>
          <w:rFonts w:cs="Times New Roman"/>
          <w:sz w:val="24"/>
          <w:szCs w:val="24"/>
          <w:lang w:val="en-US"/>
        </w:rPr>
        <w:t xml:space="preserve"> </w:t>
      </w:r>
      <w:r w:rsidRPr="007A5B6E">
        <w:rPr>
          <w:rFonts w:cs="Times New Roman"/>
          <w:sz w:val="24"/>
          <w:szCs w:val="24"/>
        </w:rPr>
        <w:t>интересов</w:t>
      </w:r>
      <w:r w:rsidRPr="007A5B6E">
        <w:rPr>
          <w:rFonts w:cs="Times New Roman"/>
          <w:sz w:val="24"/>
          <w:szCs w:val="24"/>
          <w:lang w:val="en-US"/>
        </w:rPr>
        <w:t xml:space="preserve">: </w:t>
      </w:r>
      <w:r w:rsidRPr="007A5B6E">
        <w:rPr>
          <w:rFonts w:cs="Times New Roman"/>
          <w:i/>
          <w:iCs/>
          <w:sz w:val="24"/>
          <w:szCs w:val="24"/>
          <w:lang w:val="en-US"/>
        </w:rPr>
        <w:t>be keen on music, like cooking, enjoy playing computer games; take care of pets, play the piano…;</w:t>
      </w:r>
    </w:p>
    <w:p w14:paraId="0B13271F" w14:textId="293EA34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лексические единицы, связанные с описанием рабочего места и его оборудованием: </w:t>
      </w:r>
      <w:r w:rsidRPr="007A5B6E">
        <w:rPr>
          <w:rFonts w:cs="Times New Roman"/>
          <w:i/>
          <w:iCs/>
          <w:sz w:val="24"/>
          <w:szCs w:val="24"/>
          <w:lang w:val="en-US"/>
        </w:rPr>
        <w:t>c</w:t>
      </w:r>
      <w:r w:rsidRPr="007A5B6E">
        <w:rPr>
          <w:rFonts w:cs="Times New Roman"/>
          <w:bCs/>
          <w:i/>
          <w:iCs/>
          <w:sz w:val="24"/>
          <w:szCs w:val="24"/>
          <w:lang w:val="en-US"/>
        </w:rPr>
        <w:t>ooker</w:t>
      </w:r>
      <w:r w:rsidRPr="007A5B6E">
        <w:rPr>
          <w:rFonts w:cs="Times New Roman"/>
          <w:bCs/>
          <w:i/>
          <w:iCs/>
          <w:sz w:val="24"/>
          <w:szCs w:val="24"/>
        </w:rPr>
        <w:t xml:space="preserve">, </w:t>
      </w:r>
      <w:r w:rsidRPr="007A5B6E">
        <w:rPr>
          <w:rFonts w:cs="Times New Roman"/>
          <w:bCs/>
          <w:i/>
          <w:iCs/>
          <w:sz w:val="24"/>
          <w:szCs w:val="24"/>
          <w:lang w:val="en-US"/>
        </w:rPr>
        <w:t>personal</w:t>
      </w:r>
      <w:r w:rsidRPr="007A5B6E">
        <w:rPr>
          <w:rFonts w:cs="Times New Roman"/>
          <w:bCs/>
          <w:i/>
          <w:iCs/>
          <w:sz w:val="24"/>
          <w:szCs w:val="24"/>
        </w:rPr>
        <w:t xml:space="preserve"> </w:t>
      </w:r>
      <w:r w:rsidRPr="007A5B6E">
        <w:rPr>
          <w:rFonts w:cs="Times New Roman"/>
          <w:bCs/>
          <w:i/>
          <w:iCs/>
          <w:sz w:val="24"/>
          <w:szCs w:val="24"/>
          <w:lang w:val="en-US"/>
        </w:rPr>
        <w:t>computer</w:t>
      </w:r>
      <w:r w:rsidRPr="007A5B6E">
        <w:rPr>
          <w:rFonts w:cs="Times New Roman"/>
          <w:bCs/>
          <w:i/>
          <w:iCs/>
          <w:sz w:val="24"/>
          <w:szCs w:val="24"/>
        </w:rPr>
        <w:t xml:space="preserve">, </w:t>
      </w:r>
      <w:r w:rsidRPr="007A5B6E">
        <w:rPr>
          <w:rFonts w:cs="Times New Roman"/>
          <w:bCs/>
          <w:i/>
          <w:iCs/>
          <w:sz w:val="24"/>
          <w:szCs w:val="24"/>
          <w:lang w:val="en-US"/>
        </w:rPr>
        <w:t>printer</w:t>
      </w:r>
      <w:r w:rsidRPr="007A5B6E">
        <w:rPr>
          <w:rFonts w:cs="Times New Roman"/>
          <w:bCs/>
          <w:i/>
          <w:iCs/>
          <w:sz w:val="24"/>
          <w:szCs w:val="24"/>
        </w:rPr>
        <w:t xml:space="preserve">, </w:t>
      </w:r>
      <w:r w:rsidRPr="007A5B6E">
        <w:rPr>
          <w:rFonts w:cs="Times New Roman"/>
          <w:bCs/>
          <w:i/>
          <w:iCs/>
          <w:sz w:val="24"/>
          <w:szCs w:val="24"/>
          <w:lang w:val="en-US"/>
        </w:rPr>
        <w:t>white</w:t>
      </w:r>
      <w:r w:rsidRPr="007A5B6E">
        <w:rPr>
          <w:rFonts w:cs="Times New Roman"/>
          <w:bCs/>
          <w:i/>
          <w:iCs/>
          <w:sz w:val="24"/>
          <w:szCs w:val="24"/>
        </w:rPr>
        <w:t xml:space="preserve"> </w:t>
      </w:r>
      <w:r w:rsidRPr="007A5B6E">
        <w:rPr>
          <w:rFonts w:cs="Times New Roman"/>
          <w:bCs/>
          <w:i/>
          <w:iCs/>
          <w:sz w:val="24"/>
          <w:szCs w:val="24"/>
          <w:lang w:val="en-US"/>
        </w:rPr>
        <w:t>board</w:t>
      </w:r>
      <w:r w:rsidRPr="007A5B6E">
        <w:rPr>
          <w:rFonts w:cs="Times New Roman"/>
          <w:bCs/>
          <w:i/>
          <w:iCs/>
          <w:sz w:val="24"/>
          <w:szCs w:val="24"/>
        </w:rPr>
        <w:t xml:space="preserve">, </w:t>
      </w:r>
      <w:r w:rsidRPr="007A5B6E">
        <w:rPr>
          <w:rFonts w:cs="Times New Roman"/>
          <w:bCs/>
          <w:i/>
          <w:iCs/>
          <w:sz w:val="24"/>
          <w:szCs w:val="24"/>
          <w:lang w:val="en-US"/>
        </w:rPr>
        <w:t>X</w:t>
      </w:r>
      <w:r w:rsidRPr="007A5B6E">
        <w:rPr>
          <w:rFonts w:cs="Times New Roman"/>
          <w:bCs/>
          <w:i/>
          <w:iCs/>
          <w:sz w:val="24"/>
          <w:szCs w:val="24"/>
        </w:rPr>
        <w:t>-</w:t>
      </w:r>
      <w:r w:rsidRPr="007A5B6E">
        <w:rPr>
          <w:rFonts w:cs="Times New Roman"/>
          <w:bCs/>
          <w:i/>
          <w:iCs/>
          <w:sz w:val="24"/>
          <w:szCs w:val="24"/>
          <w:lang w:val="en-US"/>
        </w:rPr>
        <w:t>ray</w:t>
      </w:r>
      <w:r w:rsidRPr="007A5B6E">
        <w:rPr>
          <w:rFonts w:cs="Times New Roman"/>
          <w:bCs/>
          <w:i/>
          <w:iCs/>
          <w:sz w:val="24"/>
          <w:szCs w:val="24"/>
        </w:rPr>
        <w:t xml:space="preserve"> </w:t>
      </w:r>
      <w:r w:rsidRPr="007A5B6E">
        <w:rPr>
          <w:rFonts w:cs="Times New Roman"/>
          <w:bCs/>
          <w:i/>
          <w:iCs/>
          <w:sz w:val="24"/>
          <w:szCs w:val="24"/>
          <w:lang w:val="en-US"/>
        </w:rPr>
        <w:t>machine</w:t>
      </w:r>
      <w:r w:rsidRPr="007A5B6E">
        <w:rPr>
          <w:rFonts w:cs="Times New Roman"/>
          <w:bCs/>
          <w:i/>
          <w:iCs/>
          <w:sz w:val="24"/>
          <w:szCs w:val="24"/>
        </w:rPr>
        <w:t>….</w:t>
      </w:r>
    </w:p>
    <w:p w14:paraId="702194F0" w14:textId="26A3BA9F"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4.  Праздники и знаменательные даты</w:t>
      </w:r>
    </w:p>
    <w:p w14:paraId="535B9EEB"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Праздники в России.</w:t>
      </w:r>
    </w:p>
    <w:p w14:paraId="7CEC6E37"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Праздники в Великобритании,</w:t>
      </w:r>
    </w:p>
    <w:p w14:paraId="154D33D0"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Фестивали.</w:t>
      </w:r>
    </w:p>
    <w:p w14:paraId="4DC9618B" w14:textId="5DFE1A6F"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Традиции дарить подарки на праздники в России и Великобритании.</w:t>
      </w:r>
    </w:p>
    <w:p w14:paraId="14403B4A" w14:textId="393A739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A46E84" w:rsidRPr="007A5B6E">
        <w:rPr>
          <w:rFonts w:cs="Times New Roman"/>
          <w:b/>
          <w:i/>
          <w:sz w:val="24"/>
          <w:szCs w:val="24"/>
        </w:rPr>
        <w:t>:</w:t>
      </w:r>
    </w:p>
    <w:p w14:paraId="7F2F3DA0" w14:textId="22A96505" w:rsidR="001F2AB9" w:rsidRPr="007A5B6E" w:rsidRDefault="00A46E84"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525C28B9" w14:textId="14A029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любимом празднике;</w:t>
      </w:r>
    </w:p>
    <w:p w14:paraId="349315F4" w14:textId="65C8538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про Рождество;</w:t>
      </w:r>
    </w:p>
    <w:p w14:paraId="09BDF5D4" w14:textId="73FE487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об известном фестивале;</w:t>
      </w:r>
    </w:p>
    <w:p w14:paraId="578C84BB" w14:textId="7E61399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подготовке подарков к праздникам;</w:t>
      </w:r>
    </w:p>
    <w:p w14:paraId="44CCD50C"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1160268" w14:textId="2BCF2311"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составлять поздравительную открытку с Новым годом и Рождеством; </w:t>
      </w:r>
    </w:p>
    <w:p w14:paraId="4467097A" w14:textId="254096C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писать открытку с фестиваля;</w:t>
      </w:r>
    </w:p>
    <w:p w14:paraId="3FE361EA" w14:textId="31C5F65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презентацию или плакат о любимом празднике;</w:t>
      </w:r>
    </w:p>
    <w:p w14:paraId="11303616" w14:textId="0BDCB6C9"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составлять список подарков для своей семьи к определенному празднику.</w:t>
      </w:r>
    </w:p>
    <w:p w14:paraId="3238A27B" w14:textId="2D5CF43E"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2675D039" w14:textId="77777777" w:rsidR="00A46E84"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3AD0978" w14:textId="0056DF0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в регулярных и нерегулярных формах (</w:t>
      </w:r>
      <w:r w:rsidRPr="007A5B6E">
        <w:rPr>
          <w:rFonts w:cs="Times New Roman"/>
          <w:i/>
          <w:sz w:val="24"/>
          <w:szCs w:val="24"/>
          <w:lang w:val="en-US"/>
        </w:rPr>
        <w:t>happy</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happiest</w:t>
      </w:r>
      <w:r w:rsidRPr="007A5B6E">
        <w:rPr>
          <w:rFonts w:cs="Times New Roman"/>
          <w:sz w:val="24"/>
          <w:szCs w:val="24"/>
        </w:rPr>
        <w:t>);</w:t>
      </w:r>
    </w:p>
    <w:p w14:paraId="10511950" w14:textId="5C9A2431"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модели</w:t>
      </w:r>
      <w:r w:rsidRPr="007A5B6E">
        <w:rPr>
          <w:rFonts w:cs="Times New Roman"/>
          <w:sz w:val="24"/>
          <w:szCs w:val="24"/>
          <w:lang w:val="en-US"/>
        </w:rPr>
        <w:t xml:space="preserve">: </w:t>
      </w:r>
      <w:r w:rsidRPr="007A5B6E">
        <w:rPr>
          <w:rFonts w:cs="Times New Roman"/>
          <w:i/>
          <w:sz w:val="24"/>
          <w:szCs w:val="24"/>
          <w:lang w:val="en-US"/>
        </w:rPr>
        <w:t>It opens…/they close…/What time</w:t>
      </w:r>
      <w:r w:rsidRPr="007A5B6E">
        <w:rPr>
          <w:rFonts w:cs="Times New Roman"/>
          <w:sz w:val="24"/>
          <w:szCs w:val="24"/>
          <w:lang w:val="en-US"/>
        </w:rPr>
        <w:t>….?;</w:t>
      </w:r>
    </w:p>
    <w:p w14:paraId="1244C7F0" w14:textId="206B58C0"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iCs/>
          <w:sz w:val="24"/>
          <w:szCs w:val="24"/>
          <w:lang w:val="en-US"/>
        </w:rPr>
        <w:t>It’s celebrated…, The festival is held…;</w:t>
      </w:r>
    </w:p>
    <w:p w14:paraId="73B70CAA" w14:textId="2A7EB6C1"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предлоги и порядковые числительные в речевых моделях для обозначения знаменательных дат: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25</w:t>
      </w:r>
      <w:r w:rsidRPr="007A5B6E">
        <w:rPr>
          <w:rFonts w:cs="Times New Roman"/>
          <w:i/>
          <w:iCs/>
          <w:sz w:val="24"/>
          <w:szCs w:val="24"/>
          <w:vertAlign w:val="superscript"/>
          <w:lang w:val="en-US"/>
        </w:rPr>
        <w:t>th</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i/>
          <w:iCs/>
          <w:sz w:val="24"/>
          <w:szCs w:val="24"/>
        </w:rPr>
        <w:t xml:space="preserve"> </w:t>
      </w:r>
      <w:r w:rsidRPr="007A5B6E">
        <w:rPr>
          <w:rFonts w:cs="Times New Roman"/>
          <w:i/>
          <w:iCs/>
          <w:sz w:val="24"/>
          <w:szCs w:val="24"/>
          <w:lang w:val="en-US"/>
        </w:rPr>
        <w:t>December</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8</w:t>
      </w:r>
      <w:r w:rsidRPr="007A5B6E">
        <w:rPr>
          <w:rFonts w:cs="Times New Roman"/>
          <w:i/>
          <w:iCs/>
          <w:sz w:val="24"/>
          <w:szCs w:val="24"/>
          <w:vertAlign w:val="superscript"/>
          <w:lang w:val="en-US"/>
        </w:rPr>
        <w:t>th</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i/>
          <w:iCs/>
          <w:sz w:val="24"/>
          <w:szCs w:val="24"/>
        </w:rPr>
        <w:t xml:space="preserve"> </w:t>
      </w:r>
      <w:r w:rsidRPr="007A5B6E">
        <w:rPr>
          <w:rFonts w:cs="Times New Roman"/>
          <w:i/>
          <w:iCs/>
          <w:sz w:val="24"/>
          <w:szCs w:val="24"/>
          <w:lang w:val="en-US"/>
        </w:rPr>
        <w:t>March</w:t>
      </w:r>
      <w:r w:rsidR="00A46E84" w:rsidRPr="007A5B6E">
        <w:rPr>
          <w:rFonts w:cs="Times New Roman"/>
          <w:i/>
          <w:iCs/>
          <w:sz w:val="24"/>
          <w:szCs w:val="24"/>
        </w:rPr>
        <w:t>…</w:t>
      </w:r>
      <w:r w:rsidRPr="007A5B6E">
        <w:rPr>
          <w:rFonts w:cs="Times New Roman"/>
          <w:i/>
          <w:iCs/>
          <w:sz w:val="24"/>
          <w:szCs w:val="24"/>
        </w:rPr>
        <w:t>.</w:t>
      </w:r>
    </w:p>
    <w:p w14:paraId="1E20EDDC" w14:textId="3AF7C5F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A46E84" w:rsidRPr="007A5B6E">
        <w:rPr>
          <w:rFonts w:cs="Times New Roman"/>
          <w:sz w:val="24"/>
          <w:szCs w:val="24"/>
        </w:rPr>
        <w:t>учетом тематики общения Раздела </w:t>
      </w:r>
      <w:r w:rsidRPr="007A5B6E">
        <w:rPr>
          <w:rFonts w:cs="Times New Roman"/>
          <w:sz w:val="24"/>
          <w:szCs w:val="24"/>
        </w:rPr>
        <w:t>4:</w:t>
      </w:r>
    </w:p>
    <w:p w14:paraId="7051E60A" w14:textId="5420C85E"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празднико</w:t>
      </w:r>
      <w:r w:rsidR="00A46E84" w:rsidRPr="007A5B6E">
        <w:rPr>
          <w:rFonts w:cs="Times New Roman"/>
          <w:sz w:val="24"/>
          <w:szCs w:val="24"/>
        </w:rPr>
        <w:t>в</w:t>
      </w:r>
      <w:r w:rsidRPr="007A5B6E">
        <w:rPr>
          <w:rFonts w:cs="Times New Roman"/>
          <w:sz w:val="24"/>
          <w:szCs w:val="24"/>
          <w:lang w:val="en-US"/>
        </w:rPr>
        <w:t>:</w:t>
      </w:r>
      <w:r w:rsidRPr="007A5B6E">
        <w:rPr>
          <w:rFonts w:cs="Times New Roman"/>
          <w:i/>
          <w:iCs/>
          <w:sz w:val="24"/>
          <w:szCs w:val="24"/>
          <w:lang w:val="en-US"/>
        </w:rPr>
        <w:t xml:space="preserve"> New Year, Christmas, Women’s Day, Easter…;</w:t>
      </w:r>
    </w:p>
    <w:p w14:paraId="10F2F4AA" w14:textId="51387545"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лексико</w:t>
      </w:r>
      <w:r w:rsidRPr="007A5B6E">
        <w:rPr>
          <w:rFonts w:cs="Times New Roman"/>
          <w:sz w:val="24"/>
          <w:szCs w:val="24"/>
          <w:lang w:val="en-US"/>
        </w:rPr>
        <w:t>-</w:t>
      </w:r>
      <w:r w:rsidRPr="007A5B6E">
        <w:rPr>
          <w:rFonts w:cs="Times New Roman"/>
          <w:sz w:val="24"/>
          <w:szCs w:val="24"/>
        </w:rPr>
        <w:t>грамматические</w:t>
      </w:r>
      <w:r w:rsidRPr="007A5B6E">
        <w:rPr>
          <w:rFonts w:cs="Times New Roman"/>
          <w:sz w:val="24"/>
          <w:szCs w:val="24"/>
          <w:lang w:val="en-US"/>
        </w:rPr>
        <w:t xml:space="preserve"> </w:t>
      </w:r>
      <w:r w:rsidRPr="007A5B6E">
        <w:rPr>
          <w:rFonts w:cs="Times New Roman"/>
          <w:sz w:val="24"/>
          <w:szCs w:val="24"/>
        </w:rPr>
        <w:t>единства</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праздничных</w:t>
      </w:r>
      <w:r w:rsidRPr="007A5B6E">
        <w:rPr>
          <w:rFonts w:cs="Times New Roman"/>
          <w:sz w:val="24"/>
          <w:szCs w:val="24"/>
          <w:lang w:val="en-US"/>
        </w:rPr>
        <w:t xml:space="preserve"> </w:t>
      </w:r>
      <w:r w:rsidRPr="007A5B6E">
        <w:rPr>
          <w:rFonts w:cs="Times New Roman"/>
          <w:sz w:val="24"/>
          <w:szCs w:val="24"/>
        </w:rPr>
        <w:t>событий</w:t>
      </w:r>
      <w:r w:rsidRPr="007A5B6E">
        <w:rPr>
          <w:rFonts w:cs="Times New Roman"/>
          <w:sz w:val="24"/>
          <w:szCs w:val="24"/>
          <w:lang w:val="en-US"/>
        </w:rPr>
        <w:t xml:space="preserve">: </w:t>
      </w:r>
      <w:r w:rsidRPr="007A5B6E">
        <w:rPr>
          <w:rFonts w:cs="Times New Roman"/>
          <w:i/>
          <w:iCs/>
          <w:sz w:val="24"/>
          <w:szCs w:val="24"/>
          <w:lang w:val="en-US"/>
        </w:rPr>
        <w:t>decorate the Christmas tree, buy presents, write cards, cook meals, buy chocolate eggs, colour eggs, bake a cake…;</w:t>
      </w:r>
    </w:p>
    <w:p w14:paraId="53A0C7F1" w14:textId="6C84E73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открыток</w:t>
      </w:r>
      <w:r w:rsidRPr="007A5B6E">
        <w:rPr>
          <w:rFonts w:cs="Times New Roman"/>
          <w:sz w:val="24"/>
          <w:szCs w:val="24"/>
          <w:lang w:val="en-US"/>
        </w:rPr>
        <w:t xml:space="preserve">; </w:t>
      </w:r>
      <w:r w:rsidRPr="007A5B6E">
        <w:rPr>
          <w:rFonts w:cs="Times New Roman"/>
          <w:i/>
          <w:iCs/>
          <w:sz w:val="24"/>
          <w:szCs w:val="24"/>
          <w:lang w:val="en-US"/>
        </w:rPr>
        <w:t>Happy New Year, Merry Christmas, Happy Easter, I wish you happiness, best wishes, with love;</w:t>
      </w:r>
    </w:p>
    <w:p w14:paraId="5A234C81" w14:textId="25DD9B8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лексические</w:t>
      </w:r>
      <w:r w:rsidRPr="007A5B6E">
        <w:rPr>
          <w:rFonts w:cs="Times New Roman"/>
          <w:sz w:val="24"/>
          <w:szCs w:val="24"/>
          <w:lang w:val="en-US"/>
        </w:rPr>
        <w:t xml:space="preserve"> </w:t>
      </w:r>
      <w:r w:rsidRPr="007A5B6E">
        <w:rPr>
          <w:rFonts w:cs="Times New Roman"/>
          <w:sz w:val="24"/>
          <w:szCs w:val="24"/>
        </w:rPr>
        <w:t>единицы</w:t>
      </w:r>
      <w:r w:rsidRPr="007A5B6E">
        <w:rPr>
          <w:rFonts w:cs="Times New Roman"/>
          <w:sz w:val="24"/>
          <w:szCs w:val="24"/>
          <w:lang w:val="en-US"/>
        </w:rPr>
        <w:t xml:space="preserve">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подготовки</w:t>
      </w:r>
      <w:r w:rsidRPr="007A5B6E">
        <w:rPr>
          <w:rFonts w:cs="Times New Roman"/>
          <w:sz w:val="24"/>
          <w:szCs w:val="24"/>
          <w:lang w:val="en-US"/>
        </w:rPr>
        <w:t xml:space="preserve"> </w:t>
      </w:r>
      <w:r w:rsidRPr="007A5B6E">
        <w:rPr>
          <w:rFonts w:cs="Times New Roman"/>
          <w:sz w:val="24"/>
          <w:szCs w:val="24"/>
        </w:rPr>
        <w:t>к</w:t>
      </w:r>
      <w:r w:rsidRPr="007A5B6E">
        <w:rPr>
          <w:rFonts w:cs="Times New Roman"/>
          <w:sz w:val="24"/>
          <w:szCs w:val="24"/>
          <w:lang w:val="en-US"/>
        </w:rPr>
        <w:t xml:space="preserve"> </w:t>
      </w:r>
      <w:r w:rsidRPr="007A5B6E">
        <w:rPr>
          <w:rFonts w:cs="Times New Roman"/>
          <w:sz w:val="24"/>
          <w:szCs w:val="24"/>
        </w:rPr>
        <w:t>празднику</w:t>
      </w:r>
      <w:r w:rsidRPr="007A5B6E">
        <w:rPr>
          <w:rFonts w:cs="Times New Roman"/>
          <w:sz w:val="24"/>
          <w:szCs w:val="24"/>
          <w:lang w:val="en-US"/>
        </w:rPr>
        <w:t xml:space="preserve">: </w:t>
      </w:r>
      <w:r w:rsidRPr="007A5B6E">
        <w:rPr>
          <w:rFonts w:cs="Times New Roman"/>
          <w:i/>
          <w:iCs/>
          <w:sz w:val="24"/>
          <w:szCs w:val="24"/>
          <w:lang w:val="en-US"/>
        </w:rPr>
        <w:t>wrapping paper, to buy flowers, to give sweets, a box of chocolates</w:t>
      </w:r>
      <w:r w:rsidR="00A46E84" w:rsidRPr="007A5B6E">
        <w:rPr>
          <w:rFonts w:cs="Times New Roman"/>
          <w:i/>
          <w:iCs/>
          <w:sz w:val="24"/>
          <w:szCs w:val="24"/>
          <w:lang w:val="en-US"/>
        </w:rPr>
        <w:t>…</w:t>
      </w:r>
      <w:r w:rsidRPr="007A5B6E">
        <w:rPr>
          <w:rFonts w:cs="Times New Roman"/>
          <w:i/>
          <w:iCs/>
          <w:sz w:val="24"/>
          <w:szCs w:val="24"/>
          <w:lang w:val="en-US"/>
        </w:rPr>
        <w:t>.</w:t>
      </w:r>
    </w:p>
    <w:p w14:paraId="474558A1"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8 класс</w:t>
      </w:r>
    </w:p>
    <w:p w14:paraId="44255127" w14:textId="5AEBBCE9"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Раздел 1. Интернет и гаджеты  </w:t>
      </w:r>
    </w:p>
    <w:p w14:paraId="66A723F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1. Мир гаджетов.</w:t>
      </w:r>
    </w:p>
    <w:p w14:paraId="351B18DD"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2. Социальные сети.</w:t>
      </w:r>
    </w:p>
    <w:p w14:paraId="6B95AC3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3. Блоги.</w:t>
      </w:r>
    </w:p>
    <w:p w14:paraId="67FD140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4. Безопасность в интернете.</w:t>
      </w:r>
    </w:p>
    <w:p w14:paraId="6098216C" w14:textId="04AE0BD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F602DA" w:rsidRPr="007A5B6E">
        <w:rPr>
          <w:rFonts w:cs="Times New Roman"/>
          <w:b/>
          <w:i/>
          <w:sz w:val="24"/>
          <w:szCs w:val="24"/>
        </w:rPr>
        <w:t>вным видам учебной деятельности:</w:t>
      </w:r>
    </w:p>
    <w:p w14:paraId="47470D91" w14:textId="223F7834" w:rsidR="001F2AB9" w:rsidRPr="007A5B6E" w:rsidRDefault="00F602DA"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BE04BA5" w14:textId="44FE36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технического устройства (гаджета);</w:t>
      </w:r>
    </w:p>
    <w:p w14:paraId="36C2B5DC" w14:textId="1C523B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правила безопасного поведения в интернете;</w:t>
      </w:r>
    </w:p>
    <w:p w14:paraId="3E6EAB3D"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6AC1F8C" w14:textId="33B15CF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об используемых технических устройствах (гаджетах);</w:t>
      </w:r>
    </w:p>
    <w:p w14:paraId="04431647" w14:textId="5907BDB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по изученному образцу;</w:t>
      </w:r>
    </w:p>
    <w:p w14:paraId="3554737F" w14:textId="1EF008F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по образцу.</w:t>
      </w:r>
    </w:p>
    <w:p w14:paraId="3393B0D3" w14:textId="60A816FD"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866CF7" w:rsidRPr="007A5B6E">
        <w:rPr>
          <w:rFonts w:cs="Times New Roman"/>
          <w:b/>
          <w:i/>
          <w:sz w:val="24"/>
          <w:szCs w:val="24"/>
        </w:rPr>
        <w:t>лексико-грамматический материал</w:t>
      </w:r>
    </w:p>
    <w:p w14:paraId="4D32BDFB" w14:textId="77777777" w:rsidR="00866C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B1685CA" w14:textId="49F6AB2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sz w:val="24"/>
          <w:szCs w:val="24"/>
        </w:rPr>
        <w:t xml:space="preserve">для описания возможностей гаджетов: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photos</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listen</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music</w:t>
      </w:r>
      <w:r w:rsidRPr="007A5B6E">
        <w:rPr>
          <w:rFonts w:cs="Times New Roman"/>
          <w:i/>
          <w:iCs/>
          <w:sz w:val="24"/>
          <w:szCs w:val="24"/>
        </w:rPr>
        <w:t xml:space="preserve"> ...</w:t>
      </w:r>
      <w:r w:rsidRPr="007A5B6E">
        <w:rPr>
          <w:rFonts w:cs="Times New Roman"/>
          <w:sz w:val="24"/>
          <w:szCs w:val="24"/>
        </w:rPr>
        <w:t>;</w:t>
      </w:r>
    </w:p>
    <w:p w14:paraId="5A17868D" w14:textId="2B14A6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прошедшее простое время с неправильными глаголами в повествовательном, вопросительно</w:t>
      </w:r>
      <w:r w:rsidR="00866CF7" w:rsidRPr="007A5B6E">
        <w:rPr>
          <w:rFonts w:cs="Times New Roman"/>
          <w:sz w:val="24"/>
          <w:szCs w:val="24"/>
        </w:rPr>
        <w:t>м, отрицательном предложениях (</w:t>
      </w:r>
      <w:r w:rsidRPr="007A5B6E">
        <w:rPr>
          <w:rFonts w:cs="Times New Roman"/>
          <w:i/>
          <w:iCs/>
          <w:sz w:val="24"/>
          <w:szCs w:val="24"/>
          <w:lang w:val="en-US"/>
        </w:rPr>
        <w:t>When</w:t>
      </w:r>
      <w:r w:rsidRPr="007A5B6E">
        <w:rPr>
          <w:rFonts w:cs="Times New Roman"/>
          <w:i/>
          <w:iCs/>
          <w:sz w:val="24"/>
          <w:szCs w:val="24"/>
        </w:rPr>
        <w:t xml:space="preserve"> </w:t>
      </w:r>
      <w:r w:rsidRPr="007A5B6E">
        <w:rPr>
          <w:rFonts w:cs="Times New Roman"/>
          <w:i/>
          <w:iCs/>
          <w:sz w:val="24"/>
          <w:szCs w:val="24"/>
          <w:lang w:val="en-US"/>
        </w:rPr>
        <w:t>did</w:t>
      </w:r>
      <w:r w:rsidRPr="007A5B6E">
        <w:rPr>
          <w:rFonts w:cs="Times New Roman"/>
          <w:i/>
          <w:iCs/>
          <w:sz w:val="24"/>
          <w:szCs w:val="24"/>
        </w:rPr>
        <w:t xml:space="preserve"> </w:t>
      </w:r>
      <w:r w:rsidRPr="007A5B6E">
        <w:rPr>
          <w:rFonts w:cs="Times New Roman"/>
          <w:i/>
          <w:iCs/>
          <w:sz w:val="24"/>
          <w:szCs w:val="24"/>
          <w:lang w:val="en-US"/>
        </w:rPr>
        <w:t>you</w:t>
      </w:r>
      <w:r w:rsidRPr="007A5B6E">
        <w:rPr>
          <w:rFonts w:cs="Times New Roman"/>
          <w:i/>
          <w:iCs/>
          <w:sz w:val="24"/>
          <w:szCs w:val="24"/>
        </w:rPr>
        <w:t xml:space="preserve"> </w:t>
      </w:r>
      <w:r w:rsidRPr="007A5B6E">
        <w:rPr>
          <w:rFonts w:cs="Times New Roman"/>
          <w:i/>
          <w:iCs/>
          <w:sz w:val="24"/>
          <w:szCs w:val="24"/>
          <w:lang w:val="en-US"/>
        </w:rPr>
        <w:t>buy</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last</w:t>
      </w:r>
      <w:r w:rsidRPr="007A5B6E">
        <w:rPr>
          <w:rFonts w:cs="Times New Roman"/>
          <w:i/>
          <w:iCs/>
          <w:sz w:val="24"/>
          <w:szCs w:val="24"/>
        </w:rPr>
        <w:t xml:space="preserve"> </w:t>
      </w:r>
      <w:r w:rsidRPr="007A5B6E">
        <w:rPr>
          <w:rFonts w:cs="Times New Roman"/>
          <w:i/>
          <w:iCs/>
          <w:sz w:val="24"/>
          <w:szCs w:val="24"/>
          <w:lang w:val="en-US"/>
        </w:rPr>
        <w:t>month</w:t>
      </w:r>
      <w:r w:rsidRPr="007A5B6E">
        <w:rPr>
          <w:rFonts w:cs="Times New Roman"/>
          <w:i/>
          <w:iCs/>
          <w:sz w:val="24"/>
          <w:szCs w:val="24"/>
        </w:rPr>
        <w:t>…)</w:t>
      </w:r>
      <w:r w:rsidRPr="007A5B6E">
        <w:rPr>
          <w:rFonts w:cs="Times New Roman"/>
          <w:sz w:val="24"/>
          <w:szCs w:val="24"/>
        </w:rPr>
        <w:t xml:space="preserve">; </w:t>
      </w:r>
    </w:p>
    <w:p w14:paraId="5391A5EA" w14:textId="76C4CE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исчисляемые существительные в единственном/множественном числе с неопределенным артиклем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sz w:val="24"/>
          <w:szCs w:val="24"/>
        </w:rPr>
        <w:t>и местоимением</w:t>
      </w:r>
      <w:r w:rsidRPr="007A5B6E">
        <w:rPr>
          <w:rFonts w:cs="Times New Roman"/>
          <w:i/>
          <w:iCs/>
          <w:sz w:val="24"/>
          <w:szCs w:val="24"/>
        </w:rPr>
        <w:t xml:space="preserve"> </w:t>
      </w:r>
      <w:r w:rsidRPr="007A5B6E">
        <w:rPr>
          <w:rFonts w:cs="Times New Roman"/>
          <w:i/>
          <w:iCs/>
          <w:sz w:val="24"/>
          <w:szCs w:val="24"/>
          <w:lang w:val="en-US"/>
        </w:rPr>
        <w:t>some</w:t>
      </w:r>
      <w:r w:rsidRPr="007A5B6E">
        <w:rPr>
          <w:rFonts w:cs="Times New Roman"/>
          <w:i/>
          <w:iCs/>
          <w:sz w:val="24"/>
          <w:szCs w:val="24"/>
        </w:rPr>
        <w:t xml:space="preserve"> </w:t>
      </w:r>
      <w:r w:rsidRPr="007A5B6E">
        <w:rPr>
          <w:rFonts w:cs="Times New Roman"/>
          <w:sz w:val="24"/>
          <w:szCs w:val="24"/>
        </w:rPr>
        <w:t>(повторение);</w:t>
      </w:r>
    </w:p>
    <w:p w14:paraId="1596E1EB" w14:textId="40DEB0A6"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речевые модели с</w:t>
      </w:r>
      <w:r w:rsidRPr="007A5B6E">
        <w:rPr>
          <w:rFonts w:cs="Times New Roman"/>
          <w:i/>
          <w:iCs/>
          <w:sz w:val="24"/>
          <w:szCs w:val="24"/>
        </w:rPr>
        <w:t xml:space="preserve"> </w:t>
      </w:r>
      <w:r w:rsidRPr="007A5B6E">
        <w:rPr>
          <w:rFonts w:cs="Times New Roman"/>
          <w:i/>
          <w:iCs/>
          <w:sz w:val="24"/>
          <w:szCs w:val="24"/>
          <w:lang w:val="en-US"/>
        </w:rPr>
        <w:t>other</w:t>
      </w:r>
      <w:r w:rsidRPr="007A5B6E">
        <w:rPr>
          <w:rFonts w:cs="Times New Roman"/>
          <w:sz w:val="24"/>
          <w:szCs w:val="24"/>
        </w:rPr>
        <w:t xml:space="preserve"> типа …</w:t>
      </w:r>
      <w:r w:rsidRPr="007A5B6E">
        <w:rPr>
          <w:rFonts w:cs="Times New Roman"/>
          <w:i/>
          <w:iCs/>
          <w:sz w:val="24"/>
          <w:szCs w:val="24"/>
          <w:lang w:val="en-US"/>
        </w:rPr>
        <w:t>other</w:t>
      </w:r>
      <w:r w:rsidRPr="007A5B6E">
        <w:rPr>
          <w:rFonts w:cs="Times New Roman"/>
          <w:i/>
          <w:iCs/>
          <w:sz w:val="24"/>
          <w:szCs w:val="24"/>
        </w:rPr>
        <w:t xml:space="preserve"> </w:t>
      </w:r>
      <w:r w:rsidRPr="007A5B6E">
        <w:rPr>
          <w:rFonts w:cs="Times New Roman"/>
          <w:i/>
          <w:iCs/>
          <w:sz w:val="24"/>
          <w:szCs w:val="24"/>
          <w:lang w:val="en-US"/>
        </w:rPr>
        <w:t>apps</w:t>
      </w:r>
      <w:r w:rsidRPr="007A5B6E">
        <w:rPr>
          <w:rFonts w:cs="Times New Roman"/>
          <w:i/>
          <w:iCs/>
          <w:sz w:val="24"/>
          <w:szCs w:val="24"/>
        </w:rPr>
        <w:t xml:space="preserve">, </w:t>
      </w:r>
      <w:r w:rsidRPr="007A5B6E">
        <w:rPr>
          <w:rFonts w:cs="Times New Roman"/>
          <w:i/>
          <w:iCs/>
          <w:sz w:val="24"/>
          <w:szCs w:val="24"/>
          <w:lang w:val="en-US"/>
        </w:rPr>
        <w:t>other</w:t>
      </w:r>
      <w:r w:rsidRPr="007A5B6E">
        <w:rPr>
          <w:rFonts w:cs="Times New Roman"/>
          <w:i/>
          <w:iCs/>
          <w:sz w:val="24"/>
          <w:szCs w:val="24"/>
        </w:rPr>
        <w:t xml:space="preserve"> </w:t>
      </w:r>
      <w:r w:rsidRPr="007A5B6E">
        <w:rPr>
          <w:rFonts w:cs="Times New Roman"/>
          <w:i/>
          <w:iCs/>
          <w:sz w:val="24"/>
          <w:szCs w:val="24"/>
          <w:lang w:val="en-US"/>
        </w:rPr>
        <w:t>gadgets</w:t>
      </w:r>
      <w:r w:rsidRPr="007A5B6E">
        <w:rPr>
          <w:rFonts w:cs="Times New Roman"/>
          <w:i/>
          <w:iCs/>
          <w:sz w:val="24"/>
          <w:szCs w:val="24"/>
        </w:rPr>
        <w:t>…;</w:t>
      </w:r>
    </w:p>
    <w:p w14:paraId="5865BB07" w14:textId="3A2BB828" w:rsidR="001F2AB9" w:rsidRPr="007A5B6E" w:rsidRDefault="00866CF7" w:rsidP="00CA659E">
      <w:pPr>
        <w:spacing w:after="0" w:line="240" w:lineRule="auto"/>
        <w:ind w:firstLine="709"/>
        <w:jc w:val="both"/>
        <w:rPr>
          <w:rFonts w:cs="Times New Roman"/>
          <w:i/>
          <w:iCs/>
          <w:sz w:val="24"/>
          <w:szCs w:val="24"/>
        </w:rPr>
      </w:pPr>
      <w:r w:rsidRPr="007A5B6E">
        <w:rPr>
          <w:rFonts w:cs="Times New Roman"/>
          <w:sz w:val="24"/>
          <w:szCs w:val="24"/>
        </w:rPr>
        <w:t>к</w:t>
      </w:r>
      <w:r w:rsidR="001F2AB9" w:rsidRPr="007A5B6E">
        <w:rPr>
          <w:rFonts w:cs="Times New Roman"/>
          <w:sz w:val="24"/>
          <w:szCs w:val="24"/>
        </w:rPr>
        <w:t xml:space="preserve">онструкция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mustn</w:t>
      </w:r>
      <w:r w:rsidR="001F2AB9" w:rsidRPr="007A5B6E">
        <w:rPr>
          <w:rFonts w:cs="Times New Roman"/>
          <w:i/>
          <w:iCs/>
          <w:sz w:val="24"/>
          <w:szCs w:val="24"/>
        </w:rPr>
        <w:t>’</w:t>
      </w:r>
      <w:r w:rsidR="001F2AB9" w:rsidRPr="007A5B6E">
        <w:rPr>
          <w:rFonts w:cs="Times New Roman"/>
          <w:i/>
          <w:iCs/>
          <w:sz w:val="24"/>
          <w:szCs w:val="24"/>
          <w:lang w:val="en-US"/>
        </w:rPr>
        <w:t>t</w:t>
      </w:r>
      <w:r w:rsidR="001F2AB9" w:rsidRPr="007A5B6E">
        <w:rPr>
          <w:rFonts w:cs="Times New Roman"/>
          <w:i/>
          <w:iCs/>
          <w:sz w:val="24"/>
          <w:szCs w:val="24"/>
        </w:rPr>
        <w:t xml:space="preserve"> </w:t>
      </w:r>
      <w:r w:rsidR="001F2AB9" w:rsidRPr="007A5B6E">
        <w:rPr>
          <w:rFonts w:cs="Times New Roman"/>
          <w:sz w:val="24"/>
          <w:szCs w:val="24"/>
        </w:rPr>
        <w:t xml:space="preserve"> для выражения запрета в отношении правил безопасного поведения в интернете: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mustn</w:t>
      </w:r>
      <w:r w:rsidR="001F2AB9" w:rsidRPr="007A5B6E">
        <w:rPr>
          <w:rFonts w:cs="Times New Roman"/>
          <w:i/>
          <w:iCs/>
          <w:sz w:val="24"/>
          <w:szCs w:val="24"/>
        </w:rPr>
        <w:t>’</w:t>
      </w:r>
      <w:r w:rsidR="001F2AB9" w:rsidRPr="007A5B6E">
        <w:rPr>
          <w:rFonts w:cs="Times New Roman"/>
          <w:i/>
          <w:iCs/>
          <w:sz w:val="24"/>
          <w:szCs w:val="24"/>
          <w:lang w:val="en-US"/>
        </w:rPr>
        <w:t>t</w:t>
      </w:r>
      <w:r w:rsidR="001F2AB9" w:rsidRPr="007A5B6E">
        <w:rPr>
          <w:rFonts w:cs="Times New Roman"/>
          <w:i/>
          <w:iCs/>
          <w:sz w:val="24"/>
          <w:szCs w:val="24"/>
        </w:rPr>
        <w:t xml:space="preserve"> </w:t>
      </w:r>
      <w:r w:rsidR="001F2AB9" w:rsidRPr="007A5B6E">
        <w:rPr>
          <w:rFonts w:cs="Times New Roman"/>
          <w:i/>
          <w:iCs/>
          <w:sz w:val="24"/>
          <w:szCs w:val="24"/>
          <w:lang w:val="en-US"/>
        </w:rPr>
        <w:t>talk</w:t>
      </w:r>
      <w:r w:rsidR="001F2AB9" w:rsidRPr="007A5B6E">
        <w:rPr>
          <w:rFonts w:cs="Times New Roman"/>
          <w:i/>
          <w:iCs/>
          <w:sz w:val="24"/>
          <w:szCs w:val="24"/>
        </w:rPr>
        <w:t xml:space="preserve"> </w:t>
      </w:r>
      <w:r w:rsidR="001F2AB9" w:rsidRPr="007A5B6E">
        <w:rPr>
          <w:rFonts w:cs="Times New Roman"/>
          <w:i/>
          <w:iCs/>
          <w:sz w:val="24"/>
          <w:szCs w:val="24"/>
          <w:lang w:val="en-US"/>
        </w:rPr>
        <w:t>to</w:t>
      </w:r>
      <w:r w:rsidR="001F2AB9" w:rsidRPr="007A5B6E">
        <w:rPr>
          <w:rFonts w:cs="Times New Roman"/>
          <w:i/>
          <w:iCs/>
          <w:sz w:val="24"/>
          <w:szCs w:val="24"/>
        </w:rPr>
        <w:t xml:space="preserve"> </w:t>
      </w:r>
      <w:r w:rsidR="001F2AB9" w:rsidRPr="007A5B6E">
        <w:rPr>
          <w:rFonts w:cs="Times New Roman"/>
          <w:i/>
          <w:iCs/>
          <w:sz w:val="24"/>
          <w:szCs w:val="24"/>
          <w:lang w:val="en-US"/>
        </w:rPr>
        <w:t>a</w:t>
      </w:r>
      <w:r w:rsidR="001F2AB9" w:rsidRPr="007A5B6E">
        <w:rPr>
          <w:rFonts w:cs="Times New Roman"/>
          <w:i/>
          <w:iCs/>
          <w:sz w:val="24"/>
          <w:szCs w:val="24"/>
        </w:rPr>
        <w:t xml:space="preserve"> </w:t>
      </w:r>
      <w:r w:rsidR="001F2AB9" w:rsidRPr="007A5B6E">
        <w:rPr>
          <w:rFonts w:cs="Times New Roman"/>
          <w:i/>
          <w:iCs/>
          <w:sz w:val="24"/>
          <w:szCs w:val="24"/>
          <w:lang w:val="en-US"/>
        </w:rPr>
        <w:t>stranger</w:t>
      </w:r>
      <w:r w:rsidR="001F2AB9" w:rsidRPr="007A5B6E">
        <w:rPr>
          <w:rFonts w:cs="Times New Roman"/>
          <w:i/>
          <w:iCs/>
          <w:sz w:val="24"/>
          <w:szCs w:val="24"/>
        </w:rPr>
        <w:t xml:space="preserve"> … .</w:t>
      </w:r>
    </w:p>
    <w:p w14:paraId="08E16F44" w14:textId="6565486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66CF7" w:rsidRPr="007A5B6E">
        <w:rPr>
          <w:rFonts w:cs="Times New Roman"/>
          <w:sz w:val="24"/>
          <w:szCs w:val="24"/>
        </w:rPr>
        <w:t>учетом тематики общения Раздела </w:t>
      </w:r>
      <w:r w:rsidRPr="007A5B6E">
        <w:rPr>
          <w:rFonts w:cs="Times New Roman"/>
          <w:sz w:val="24"/>
          <w:szCs w:val="24"/>
        </w:rPr>
        <w:t>1:</w:t>
      </w:r>
    </w:p>
    <w:p w14:paraId="4B763EBF" w14:textId="52B60175"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названия гаджетов, технических устройств:</w:t>
      </w:r>
      <w:r w:rsidRPr="007A5B6E">
        <w:rPr>
          <w:rFonts w:cs="Times New Roman"/>
          <w:i/>
          <w:iCs/>
          <w:sz w:val="24"/>
          <w:szCs w:val="24"/>
        </w:rPr>
        <w:t xml:space="preserve"> </w:t>
      </w:r>
      <w:r w:rsidRPr="007A5B6E">
        <w:rPr>
          <w:rFonts w:cs="Times New Roman"/>
          <w:i/>
          <w:iCs/>
          <w:sz w:val="24"/>
          <w:szCs w:val="24"/>
          <w:lang w:val="en-US"/>
        </w:rPr>
        <w:t>smartphone</w:t>
      </w:r>
      <w:r w:rsidRPr="007A5B6E">
        <w:rPr>
          <w:rFonts w:cs="Times New Roman"/>
          <w:i/>
          <w:iCs/>
          <w:sz w:val="24"/>
          <w:szCs w:val="24"/>
        </w:rPr>
        <w:t xml:space="preserve">, </w:t>
      </w:r>
      <w:r w:rsidRPr="007A5B6E">
        <w:rPr>
          <w:rFonts w:cs="Times New Roman"/>
          <w:i/>
          <w:iCs/>
          <w:sz w:val="24"/>
          <w:szCs w:val="24"/>
          <w:lang w:val="en-US"/>
        </w:rPr>
        <w:t>smartwatch</w:t>
      </w:r>
      <w:r w:rsidRPr="007A5B6E">
        <w:rPr>
          <w:rFonts w:cs="Times New Roman"/>
          <w:i/>
          <w:iCs/>
          <w:sz w:val="24"/>
          <w:szCs w:val="24"/>
        </w:rPr>
        <w:t xml:space="preserve">, </w:t>
      </w:r>
      <w:r w:rsidRPr="007A5B6E">
        <w:rPr>
          <w:rFonts w:cs="Times New Roman"/>
          <w:i/>
          <w:iCs/>
          <w:sz w:val="24"/>
          <w:szCs w:val="24"/>
          <w:lang w:val="en-US"/>
        </w:rPr>
        <w:t>tablet</w:t>
      </w:r>
      <w:r w:rsidRPr="007A5B6E">
        <w:rPr>
          <w:rFonts w:cs="Times New Roman"/>
          <w:i/>
          <w:iCs/>
          <w:sz w:val="24"/>
          <w:szCs w:val="24"/>
        </w:rPr>
        <w:t xml:space="preserve">, </w:t>
      </w:r>
      <w:r w:rsidRPr="007A5B6E">
        <w:rPr>
          <w:rFonts w:cs="Times New Roman"/>
          <w:i/>
          <w:iCs/>
          <w:sz w:val="24"/>
          <w:szCs w:val="24"/>
          <w:lang w:val="en-US"/>
        </w:rPr>
        <w:t>iPhone</w:t>
      </w:r>
      <w:r w:rsidRPr="007A5B6E">
        <w:rPr>
          <w:rFonts w:cs="Times New Roman"/>
          <w:i/>
          <w:iCs/>
          <w:sz w:val="24"/>
          <w:szCs w:val="24"/>
        </w:rPr>
        <w:t xml:space="preserve">, </w:t>
      </w:r>
      <w:r w:rsidRPr="007A5B6E">
        <w:rPr>
          <w:rFonts w:cs="Times New Roman"/>
          <w:i/>
          <w:iCs/>
          <w:sz w:val="24"/>
          <w:szCs w:val="24"/>
          <w:lang w:val="en-US"/>
        </w:rPr>
        <w:t>iPad</w:t>
      </w:r>
      <w:r w:rsidRPr="007A5B6E">
        <w:rPr>
          <w:rFonts w:cs="Times New Roman"/>
          <w:i/>
          <w:iCs/>
          <w:sz w:val="24"/>
          <w:szCs w:val="24"/>
        </w:rPr>
        <w:t>…;</w:t>
      </w:r>
    </w:p>
    <w:p w14:paraId="12520453" w14:textId="0BFF5C8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приложений для планшетов и смартфонов: </w:t>
      </w:r>
      <w:r w:rsidRPr="007A5B6E">
        <w:rPr>
          <w:rFonts w:cs="Times New Roman"/>
          <w:i/>
          <w:iCs/>
          <w:sz w:val="24"/>
          <w:szCs w:val="24"/>
          <w:lang w:val="en-US"/>
        </w:rPr>
        <w:t>apps</w:t>
      </w:r>
      <w:r w:rsidRPr="007A5B6E">
        <w:rPr>
          <w:rFonts w:cs="Times New Roman"/>
          <w:i/>
          <w:iCs/>
          <w:sz w:val="24"/>
          <w:szCs w:val="24"/>
        </w:rPr>
        <w:t xml:space="preserve">, </w:t>
      </w:r>
      <w:r w:rsidRPr="007A5B6E">
        <w:rPr>
          <w:rFonts w:cs="Times New Roman"/>
          <w:i/>
          <w:iCs/>
          <w:sz w:val="24"/>
          <w:szCs w:val="24"/>
          <w:lang w:val="en-US"/>
        </w:rPr>
        <w:t>weather</w:t>
      </w:r>
      <w:r w:rsidRPr="007A5B6E">
        <w:rPr>
          <w:rFonts w:cs="Times New Roman"/>
          <w:i/>
          <w:iCs/>
          <w:sz w:val="24"/>
          <w:szCs w:val="24"/>
        </w:rPr>
        <w:t xml:space="preserve">, </w:t>
      </w:r>
      <w:r w:rsidRPr="007A5B6E">
        <w:rPr>
          <w:rFonts w:cs="Times New Roman"/>
          <w:i/>
          <w:iCs/>
          <w:sz w:val="24"/>
          <w:szCs w:val="24"/>
          <w:lang w:val="en-US"/>
        </w:rPr>
        <w:t>iMovie</w:t>
      </w:r>
      <w:r w:rsidRPr="007A5B6E">
        <w:rPr>
          <w:rFonts w:cs="Times New Roman"/>
          <w:i/>
          <w:iCs/>
          <w:sz w:val="24"/>
          <w:szCs w:val="24"/>
        </w:rPr>
        <w:t xml:space="preserve">, </w:t>
      </w:r>
      <w:r w:rsidRPr="007A5B6E">
        <w:rPr>
          <w:rFonts w:cs="Times New Roman"/>
          <w:i/>
          <w:iCs/>
          <w:sz w:val="24"/>
          <w:szCs w:val="24"/>
          <w:lang w:val="en-US"/>
        </w:rPr>
        <w:t>Google</w:t>
      </w:r>
      <w:r w:rsidRPr="007A5B6E">
        <w:rPr>
          <w:rFonts w:cs="Times New Roman"/>
          <w:i/>
          <w:iCs/>
          <w:sz w:val="24"/>
          <w:szCs w:val="24"/>
        </w:rPr>
        <w:t xml:space="preserve"> </w:t>
      </w:r>
      <w:r w:rsidRPr="007A5B6E">
        <w:rPr>
          <w:rFonts w:cs="Times New Roman"/>
          <w:i/>
          <w:iCs/>
          <w:sz w:val="24"/>
          <w:szCs w:val="24"/>
          <w:lang w:val="en-US"/>
        </w:rPr>
        <w:t>Maps</w:t>
      </w:r>
      <w:r w:rsidRPr="007A5B6E">
        <w:rPr>
          <w:rFonts w:cs="Times New Roman"/>
          <w:i/>
          <w:iCs/>
          <w:sz w:val="24"/>
          <w:szCs w:val="24"/>
        </w:rPr>
        <w:t xml:space="preserve">, </w:t>
      </w:r>
      <w:r w:rsidRPr="007A5B6E">
        <w:rPr>
          <w:rFonts w:cs="Times New Roman"/>
          <w:i/>
          <w:iCs/>
          <w:sz w:val="24"/>
          <w:szCs w:val="24"/>
          <w:lang w:val="en-US"/>
        </w:rPr>
        <w:t>Pages</w:t>
      </w:r>
      <w:r w:rsidRPr="007A5B6E">
        <w:rPr>
          <w:rFonts w:cs="Times New Roman"/>
          <w:i/>
          <w:iCs/>
          <w:sz w:val="24"/>
          <w:szCs w:val="24"/>
        </w:rPr>
        <w:t xml:space="preserve">, </w:t>
      </w:r>
      <w:r w:rsidRPr="007A5B6E">
        <w:rPr>
          <w:rFonts w:cs="Times New Roman"/>
          <w:i/>
          <w:iCs/>
          <w:sz w:val="24"/>
          <w:szCs w:val="24"/>
          <w:lang w:val="en-US"/>
        </w:rPr>
        <w:t>Shortcuts</w:t>
      </w:r>
      <w:r w:rsidRPr="007A5B6E">
        <w:rPr>
          <w:rFonts w:cs="Times New Roman"/>
          <w:i/>
          <w:iCs/>
          <w:sz w:val="24"/>
          <w:szCs w:val="24"/>
        </w:rPr>
        <w:t>…;</w:t>
      </w:r>
    </w:p>
    <w:p w14:paraId="6F7C9CF2" w14:textId="5E8C9827"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глаголы для описания действий в информационном пространстве: </w:t>
      </w:r>
      <w:r w:rsidRPr="007A5B6E">
        <w:rPr>
          <w:rFonts w:cs="Times New Roman"/>
          <w:i/>
          <w:iCs/>
          <w:sz w:val="24"/>
          <w:szCs w:val="24"/>
          <w:lang w:val="en-US"/>
        </w:rPr>
        <w:t>to</w:t>
      </w:r>
      <w:r w:rsidRPr="007A5B6E">
        <w:rPr>
          <w:rFonts w:cs="Times New Roman"/>
          <w:sz w:val="24"/>
          <w:szCs w:val="24"/>
        </w:rPr>
        <w:t xml:space="preserve"> </w:t>
      </w:r>
      <w:r w:rsidRPr="007A5B6E">
        <w:rPr>
          <w:rFonts w:cs="Times New Roman"/>
          <w:i/>
          <w:iCs/>
          <w:sz w:val="24"/>
          <w:szCs w:val="24"/>
          <w:lang w:val="en-US"/>
        </w:rPr>
        <w:t>download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upload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like</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post</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comment</w:t>
      </w:r>
      <w:r w:rsidRPr="007A5B6E">
        <w:rPr>
          <w:rFonts w:cs="Times New Roman"/>
          <w:i/>
          <w:iCs/>
          <w:sz w:val="24"/>
          <w:szCs w:val="24"/>
        </w:rPr>
        <w:t>;</w:t>
      </w:r>
    </w:p>
    <w:p w14:paraId="1A9DE3FB" w14:textId="12806D1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конструкции:</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like</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m</w:t>
      </w:r>
      <w:r w:rsidRPr="007A5B6E">
        <w:rPr>
          <w:rFonts w:cs="Times New Roman"/>
          <w:i/>
          <w:iCs/>
          <w:sz w:val="24"/>
          <w:szCs w:val="24"/>
        </w:rPr>
        <w:t xml:space="preserve"> </w:t>
      </w:r>
      <w:r w:rsidRPr="007A5B6E">
        <w:rPr>
          <w:rFonts w:cs="Times New Roman"/>
          <w:i/>
          <w:iCs/>
          <w:sz w:val="24"/>
          <w:szCs w:val="24"/>
          <w:lang w:val="en-US"/>
        </w:rPr>
        <w:t>keen</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m</w:t>
      </w:r>
      <w:r w:rsidRPr="007A5B6E">
        <w:rPr>
          <w:rFonts w:cs="Times New Roman"/>
          <w:i/>
          <w:iCs/>
          <w:sz w:val="24"/>
          <w:szCs w:val="24"/>
        </w:rPr>
        <w:t xml:space="preserve"> </w:t>
      </w:r>
      <w:r w:rsidRPr="007A5B6E">
        <w:rPr>
          <w:rFonts w:cs="Times New Roman"/>
          <w:i/>
          <w:iCs/>
          <w:sz w:val="24"/>
          <w:szCs w:val="24"/>
          <w:lang w:val="en-US"/>
        </w:rPr>
        <w:t>interested</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w:t>
      </w:r>
      <w:r w:rsidRPr="007A5B6E">
        <w:rPr>
          <w:rFonts w:cs="Times New Roman"/>
          <w:sz w:val="24"/>
          <w:szCs w:val="24"/>
        </w:rPr>
        <w:t>для описания своих интересов (повторение).</w:t>
      </w:r>
    </w:p>
    <w:p w14:paraId="49F21803"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2. Здоровье.</w:t>
      </w:r>
    </w:p>
    <w:p w14:paraId="6790053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Cs/>
          <w:sz w:val="24"/>
          <w:szCs w:val="24"/>
        </w:rPr>
        <w:lastRenderedPageBreak/>
        <w:t>1.</w:t>
      </w:r>
      <w:r w:rsidRPr="007A5B6E">
        <w:rPr>
          <w:rFonts w:cs="Times New Roman"/>
          <w:sz w:val="24"/>
          <w:szCs w:val="24"/>
        </w:rPr>
        <w:t xml:space="preserve"> Здоровый образ жизни.</w:t>
      </w:r>
    </w:p>
    <w:p w14:paraId="1B256F9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2. Режим дня.</w:t>
      </w:r>
    </w:p>
    <w:p w14:paraId="0637C94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3. В аптеке.</w:t>
      </w:r>
    </w:p>
    <w:p w14:paraId="2532851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4. Стресс и здоровье.</w:t>
      </w:r>
    </w:p>
    <w:p w14:paraId="6AAC58F7" w14:textId="6B706C12"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w:t>
      </w:r>
      <w:r w:rsidR="00866CF7" w:rsidRPr="007A5B6E">
        <w:rPr>
          <w:rFonts w:cs="Times New Roman"/>
          <w:b/>
          <w:i/>
          <w:sz w:val="24"/>
          <w:szCs w:val="24"/>
        </w:rPr>
        <w:t>ельности:</w:t>
      </w:r>
    </w:p>
    <w:p w14:paraId="70DDE41A" w14:textId="2F0571EA" w:rsidR="001F2AB9" w:rsidRPr="007A5B6E" w:rsidRDefault="00866C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B84BAA0" w14:textId="2AC049E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правила о здоровом образе жизни;</w:t>
      </w:r>
    </w:p>
    <w:p w14:paraId="7DF8454B" w14:textId="5BB82AE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о времени приема лекарства;</w:t>
      </w:r>
    </w:p>
    <w:p w14:paraId="38873ECA" w14:textId="5998A30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своем самочувствии и симптомах;</w:t>
      </w:r>
    </w:p>
    <w:p w14:paraId="5C5258C2" w14:textId="467B269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своем режиме дня;</w:t>
      </w:r>
    </w:p>
    <w:p w14:paraId="5E23F53F"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4846BDF" w14:textId="6A4CC6D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текст для блога на тему «Здоровый образ жизни»;</w:t>
      </w:r>
    </w:p>
    <w:p w14:paraId="072B18C4" w14:textId="2866D53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инструкцией по правильному режиму дня;</w:t>
      </w:r>
    </w:p>
    <w:p w14:paraId="1B61C703" w14:textId="38AD4F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текст рецепта для приготовления полезного блюда;</w:t>
      </w:r>
    </w:p>
    <w:p w14:paraId="111C6D39" w14:textId="0DD4D2F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593CC710" w14:textId="1BE8A80E"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 xml:space="preserve">Примерный </w:t>
      </w:r>
      <w:r w:rsidR="00866CF7" w:rsidRPr="007A5B6E">
        <w:rPr>
          <w:rFonts w:cs="Times New Roman"/>
          <w:b/>
          <w:i/>
          <w:sz w:val="24"/>
          <w:szCs w:val="24"/>
        </w:rPr>
        <w:t>лексико-грамматический материал</w:t>
      </w:r>
    </w:p>
    <w:p w14:paraId="2A7547D8" w14:textId="63E67AD3" w:rsidR="00866C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1C6D91AD" w14:textId="15D67D9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mustn</w:t>
      </w:r>
      <w:r w:rsidRPr="007A5B6E">
        <w:rPr>
          <w:rFonts w:cs="Times New Roman"/>
          <w:i/>
          <w:iCs/>
          <w:sz w:val="24"/>
          <w:szCs w:val="24"/>
        </w:rPr>
        <w:t>’</w:t>
      </w:r>
      <w:r w:rsidRPr="007A5B6E">
        <w:rPr>
          <w:rFonts w:cs="Times New Roman"/>
          <w:i/>
          <w:iCs/>
          <w:sz w:val="24"/>
          <w:szCs w:val="24"/>
          <w:lang w:val="en-US"/>
        </w:rPr>
        <w:t>t</w:t>
      </w:r>
      <w:r w:rsidRPr="007A5B6E">
        <w:rPr>
          <w:rFonts w:cs="Times New Roman"/>
          <w:i/>
          <w:iCs/>
          <w:sz w:val="24"/>
          <w:szCs w:val="24"/>
        </w:rPr>
        <w:t xml:space="preserve"> + инфинитив</w:t>
      </w:r>
      <w:r w:rsidRPr="007A5B6E">
        <w:rPr>
          <w:rFonts w:cs="Times New Roman"/>
          <w:sz w:val="24"/>
          <w:szCs w:val="24"/>
        </w:rPr>
        <w:t xml:space="preserve"> для выражения запрета;</w:t>
      </w:r>
    </w:p>
    <w:p w14:paraId="327A6BAC" w14:textId="1929ED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must</w:t>
      </w:r>
      <w:r w:rsidRPr="007A5B6E">
        <w:rPr>
          <w:rFonts w:cs="Times New Roman"/>
          <w:i/>
          <w:iCs/>
          <w:sz w:val="24"/>
          <w:szCs w:val="24"/>
        </w:rPr>
        <w:t xml:space="preserve"> + инфинитив</w:t>
      </w:r>
      <w:r w:rsidRPr="007A5B6E">
        <w:rPr>
          <w:rFonts w:cs="Times New Roman"/>
          <w:sz w:val="24"/>
          <w:szCs w:val="24"/>
        </w:rPr>
        <w:t xml:space="preserve"> для выражения настоятельного совета;</w:t>
      </w:r>
    </w:p>
    <w:p w14:paraId="1D816673" w14:textId="352172C9"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неисчисляемые</w:t>
      </w:r>
      <w:r w:rsidRPr="007A5B6E">
        <w:rPr>
          <w:rFonts w:cs="Times New Roman"/>
          <w:sz w:val="24"/>
          <w:szCs w:val="24"/>
          <w:lang w:val="en-US"/>
        </w:rPr>
        <w:t xml:space="preserve"> </w:t>
      </w:r>
      <w:r w:rsidRPr="007A5B6E">
        <w:rPr>
          <w:rFonts w:cs="Times New Roman"/>
          <w:sz w:val="24"/>
          <w:szCs w:val="24"/>
        </w:rPr>
        <w:t>существительные</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сочетаниях</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i/>
          <w:sz w:val="24"/>
          <w:szCs w:val="24"/>
          <w:lang w:val="en-US"/>
        </w:rPr>
        <w:t>a packet of, a spoon of, a piece of…;</w:t>
      </w:r>
    </w:p>
    <w:p w14:paraId="08440FC4" w14:textId="1C02DE93"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конструкции с модальным глаголом </w:t>
      </w:r>
      <w:r w:rsidRPr="007A5B6E">
        <w:rPr>
          <w:rFonts w:cs="Times New Roman"/>
          <w:i/>
          <w:iCs/>
          <w:sz w:val="24"/>
          <w:szCs w:val="24"/>
          <w:lang w:val="en-US"/>
        </w:rPr>
        <w:t>could</w:t>
      </w:r>
      <w:r w:rsidRPr="007A5B6E">
        <w:rPr>
          <w:rFonts w:cs="Times New Roman"/>
          <w:sz w:val="24"/>
          <w:szCs w:val="24"/>
        </w:rPr>
        <w:t xml:space="preserve"> для выражения вежливой просьбы:</w:t>
      </w:r>
      <w:r w:rsidRPr="007A5B6E">
        <w:rPr>
          <w:rFonts w:cs="Times New Roman"/>
          <w:i/>
          <w:iCs/>
          <w:sz w:val="24"/>
          <w:szCs w:val="24"/>
        </w:rPr>
        <w:t xml:space="preserve"> </w:t>
      </w:r>
      <w:r w:rsidRPr="007A5B6E">
        <w:rPr>
          <w:rFonts w:cs="Times New Roman"/>
          <w:i/>
          <w:iCs/>
          <w:sz w:val="24"/>
          <w:szCs w:val="24"/>
          <w:lang w:val="en-US"/>
        </w:rPr>
        <w:t>Could</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have</w:t>
      </w:r>
      <w:r w:rsidRPr="007A5B6E">
        <w:rPr>
          <w:rFonts w:cs="Times New Roman"/>
          <w:i/>
          <w:iCs/>
          <w:sz w:val="24"/>
          <w:szCs w:val="24"/>
        </w:rPr>
        <w:t xml:space="preserve"> </w:t>
      </w:r>
      <w:r w:rsidRPr="007A5B6E">
        <w:rPr>
          <w:rFonts w:cs="Times New Roman"/>
          <w:i/>
          <w:iCs/>
          <w:sz w:val="24"/>
          <w:szCs w:val="24"/>
          <w:lang w:val="en-US"/>
        </w:rPr>
        <w:t>some</w:t>
      </w:r>
      <w:r w:rsidRPr="007A5B6E">
        <w:rPr>
          <w:rFonts w:cs="Times New Roman"/>
          <w:i/>
          <w:iCs/>
          <w:sz w:val="24"/>
          <w:szCs w:val="24"/>
        </w:rPr>
        <w:t xml:space="preserve"> </w:t>
      </w:r>
      <w:r w:rsidRPr="007A5B6E">
        <w:rPr>
          <w:rFonts w:cs="Times New Roman"/>
          <w:i/>
          <w:iCs/>
          <w:sz w:val="24"/>
          <w:szCs w:val="24"/>
          <w:lang w:val="en-US"/>
        </w:rPr>
        <w:t>throat</w:t>
      </w:r>
      <w:r w:rsidRPr="007A5B6E">
        <w:rPr>
          <w:rFonts w:cs="Times New Roman"/>
          <w:i/>
          <w:iCs/>
          <w:sz w:val="24"/>
          <w:szCs w:val="24"/>
        </w:rPr>
        <w:t xml:space="preserve"> </w:t>
      </w:r>
      <w:r w:rsidRPr="007A5B6E">
        <w:rPr>
          <w:rFonts w:cs="Times New Roman"/>
          <w:i/>
          <w:iCs/>
          <w:sz w:val="24"/>
          <w:szCs w:val="24"/>
          <w:lang w:val="en-US"/>
        </w:rPr>
        <w:t>lozenges</w:t>
      </w:r>
      <w:r w:rsidRPr="007A5B6E">
        <w:rPr>
          <w:rFonts w:cs="Times New Roman"/>
          <w:i/>
          <w:iCs/>
          <w:sz w:val="24"/>
          <w:szCs w:val="24"/>
        </w:rPr>
        <w:t>?;</w:t>
      </w:r>
    </w:p>
    <w:p w14:paraId="361D7858" w14:textId="5F3D6A80"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повелительное наклонения для выражения инструкции о приеме лекарств: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one</w:t>
      </w:r>
      <w:r w:rsidRPr="007A5B6E">
        <w:rPr>
          <w:rFonts w:cs="Times New Roman"/>
          <w:i/>
          <w:iCs/>
          <w:sz w:val="24"/>
          <w:szCs w:val="24"/>
        </w:rPr>
        <w:t xml:space="preserve"> </w:t>
      </w:r>
      <w:r w:rsidRPr="007A5B6E">
        <w:rPr>
          <w:rFonts w:cs="Times New Roman"/>
          <w:i/>
          <w:iCs/>
          <w:sz w:val="24"/>
          <w:szCs w:val="24"/>
          <w:lang w:val="en-US"/>
        </w:rPr>
        <w:t>tablet</w:t>
      </w:r>
      <w:r w:rsidRPr="007A5B6E">
        <w:rPr>
          <w:rFonts w:cs="Times New Roman"/>
          <w:i/>
          <w:iCs/>
          <w:sz w:val="24"/>
          <w:szCs w:val="24"/>
        </w:rPr>
        <w:t xml:space="preserve"> </w:t>
      </w:r>
      <w:r w:rsidRPr="007A5B6E">
        <w:rPr>
          <w:rFonts w:cs="Times New Roman"/>
          <w:i/>
          <w:iCs/>
          <w:sz w:val="24"/>
          <w:szCs w:val="24"/>
          <w:lang w:val="en-US"/>
        </w:rPr>
        <w:t>three</w:t>
      </w:r>
      <w:r w:rsidRPr="007A5B6E">
        <w:rPr>
          <w:rFonts w:cs="Times New Roman"/>
          <w:i/>
          <w:iCs/>
          <w:sz w:val="24"/>
          <w:szCs w:val="24"/>
        </w:rPr>
        <w:t xml:space="preserve"> </w:t>
      </w:r>
      <w:r w:rsidRPr="007A5B6E">
        <w:rPr>
          <w:rFonts w:cs="Times New Roman"/>
          <w:i/>
          <w:iCs/>
          <w:sz w:val="24"/>
          <w:szCs w:val="24"/>
          <w:lang w:val="en-US"/>
        </w:rPr>
        <w:t>times</w:t>
      </w:r>
      <w:r w:rsidRPr="007A5B6E">
        <w:rPr>
          <w:rFonts w:cs="Times New Roman"/>
          <w:i/>
          <w:iCs/>
          <w:sz w:val="24"/>
          <w:szCs w:val="24"/>
        </w:rPr>
        <w:t xml:space="preserve">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i/>
          <w:iCs/>
          <w:sz w:val="24"/>
          <w:szCs w:val="24"/>
          <w:lang w:val="en-US"/>
        </w:rPr>
        <w:t>day</w:t>
      </w:r>
      <w:r w:rsidRPr="007A5B6E">
        <w:rPr>
          <w:rFonts w:cs="Times New Roman"/>
          <w:i/>
          <w:iCs/>
          <w:sz w:val="24"/>
          <w:szCs w:val="24"/>
        </w:rPr>
        <w:t>.</w:t>
      </w:r>
    </w:p>
    <w:p w14:paraId="149057F5" w14:textId="46FA3BC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613332" w:rsidRPr="007A5B6E">
        <w:rPr>
          <w:rFonts w:cs="Times New Roman"/>
          <w:sz w:val="24"/>
          <w:szCs w:val="24"/>
        </w:rPr>
        <w:t>учетом тематики общения Раздела </w:t>
      </w:r>
      <w:r w:rsidRPr="007A5B6E">
        <w:rPr>
          <w:rFonts w:cs="Times New Roman"/>
          <w:sz w:val="24"/>
          <w:szCs w:val="24"/>
        </w:rPr>
        <w:t>2:</w:t>
      </w:r>
    </w:p>
    <w:p w14:paraId="008B03E9" w14:textId="522B966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здорового</w:t>
      </w:r>
      <w:r w:rsidRPr="007A5B6E">
        <w:rPr>
          <w:rFonts w:cs="Times New Roman"/>
          <w:sz w:val="24"/>
          <w:szCs w:val="24"/>
          <w:lang w:val="en-US"/>
        </w:rPr>
        <w:t xml:space="preserve"> </w:t>
      </w:r>
      <w:r w:rsidRPr="007A5B6E">
        <w:rPr>
          <w:rFonts w:cs="Times New Roman"/>
          <w:sz w:val="24"/>
          <w:szCs w:val="24"/>
        </w:rPr>
        <w:t>образа</w:t>
      </w:r>
      <w:r w:rsidRPr="007A5B6E">
        <w:rPr>
          <w:rFonts w:cs="Times New Roman"/>
          <w:sz w:val="24"/>
          <w:szCs w:val="24"/>
          <w:lang w:val="en-US"/>
        </w:rPr>
        <w:t xml:space="preserve"> </w:t>
      </w:r>
      <w:r w:rsidRPr="007A5B6E">
        <w:rPr>
          <w:rFonts w:cs="Times New Roman"/>
          <w:sz w:val="24"/>
          <w:szCs w:val="24"/>
        </w:rPr>
        <w:t>жизни</w:t>
      </w:r>
      <w:r w:rsidRPr="007A5B6E">
        <w:rPr>
          <w:rFonts w:cs="Times New Roman"/>
          <w:sz w:val="24"/>
          <w:szCs w:val="24"/>
          <w:lang w:val="en-US"/>
        </w:rPr>
        <w:t>:</w:t>
      </w:r>
      <w:r w:rsidRPr="007A5B6E">
        <w:rPr>
          <w:rFonts w:cs="Times New Roman"/>
          <w:i/>
          <w:iCs/>
          <w:sz w:val="24"/>
          <w:szCs w:val="24"/>
          <w:lang w:val="en-US"/>
        </w:rPr>
        <w:t xml:space="preserve"> do sports,, go to the gym,  eat vegetables, don’t eat junk good, get up early, go to bed early…;</w:t>
      </w:r>
    </w:p>
    <w:p w14:paraId="7021B412" w14:textId="3452B404"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глаголы для составления рецептов блюд:</w:t>
      </w:r>
      <w:r w:rsidRPr="007A5B6E">
        <w:rPr>
          <w:rFonts w:cs="Times New Roman"/>
          <w:i/>
          <w:iCs/>
          <w:sz w:val="24"/>
          <w:szCs w:val="24"/>
        </w:rPr>
        <w:t xml:space="preserve"> </w:t>
      </w:r>
      <w:r w:rsidRPr="007A5B6E">
        <w:rPr>
          <w:rFonts w:cs="Times New Roman"/>
          <w:i/>
          <w:iCs/>
          <w:sz w:val="24"/>
          <w:szCs w:val="24"/>
          <w:lang w:val="en-US"/>
        </w:rPr>
        <w:t>cut</w:t>
      </w:r>
      <w:r w:rsidRPr="007A5B6E">
        <w:rPr>
          <w:rFonts w:cs="Times New Roman"/>
          <w:i/>
          <w:iCs/>
          <w:sz w:val="24"/>
          <w:szCs w:val="24"/>
        </w:rPr>
        <w:t xml:space="preserve">, </w:t>
      </w:r>
      <w:r w:rsidRPr="007A5B6E">
        <w:rPr>
          <w:rFonts w:cs="Times New Roman"/>
          <w:i/>
          <w:iCs/>
          <w:sz w:val="24"/>
          <w:szCs w:val="24"/>
          <w:lang w:val="en-US"/>
        </w:rPr>
        <w:t>peel</w:t>
      </w:r>
      <w:r w:rsidRPr="007A5B6E">
        <w:rPr>
          <w:rFonts w:cs="Times New Roman"/>
          <w:i/>
          <w:iCs/>
          <w:sz w:val="24"/>
          <w:szCs w:val="24"/>
        </w:rPr>
        <w:t>,</w:t>
      </w:r>
      <w:r w:rsidR="00613332" w:rsidRPr="007A5B6E">
        <w:rPr>
          <w:rFonts w:cs="Times New Roman"/>
          <w:i/>
          <w:iCs/>
          <w:sz w:val="24"/>
          <w:szCs w:val="24"/>
        </w:rPr>
        <w:t xml:space="preserve"> </w:t>
      </w:r>
      <w:r w:rsidRPr="007A5B6E">
        <w:rPr>
          <w:rFonts w:cs="Times New Roman"/>
          <w:i/>
          <w:iCs/>
          <w:sz w:val="24"/>
          <w:szCs w:val="24"/>
          <w:lang w:val="en-US"/>
        </w:rPr>
        <w:t>cook</w:t>
      </w:r>
      <w:r w:rsidRPr="007A5B6E">
        <w:rPr>
          <w:rFonts w:cs="Times New Roman"/>
          <w:i/>
          <w:iCs/>
          <w:sz w:val="24"/>
          <w:szCs w:val="24"/>
        </w:rPr>
        <w:t xml:space="preserve">, </w:t>
      </w:r>
      <w:r w:rsidRPr="007A5B6E">
        <w:rPr>
          <w:rFonts w:cs="Times New Roman"/>
          <w:i/>
          <w:iCs/>
          <w:sz w:val="24"/>
          <w:szCs w:val="24"/>
          <w:lang w:val="en-US"/>
        </w:rPr>
        <w:t>bake</w:t>
      </w:r>
      <w:r w:rsidRPr="007A5B6E">
        <w:rPr>
          <w:rFonts w:cs="Times New Roman"/>
          <w:i/>
          <w:iCs/>
          <w:sz w:val="24"/>
          <w:szCs w:val="24"/>
        </w:rPr>
        <w:t xml:space="preserve">, </w:t>
      </w:r>
      <w:r w:rsidRPr="007A5B6E">
        <w:rPr>
          <w:rFonts w:cs="Times New Roman"/>
          <w:i/>
          <w:iCs/>
          <w:sz w:val="24"/>
          <w:szCs w:val="24"/>
          <w:lang w:val="en-US"/>
        </w:rPr>
        <w:t>add</w:t>
      </w:r>
      <w:r w:rsidRPr="007A5B6E">
        <w:rPr>
          <w:rFonts w:cs="Times New Roman"/>
          <w:i/>
          <w:iCs/>
          <w:sz w:val="24"/>
          <w:szCs w:val="24"/>
        </w:rPr>
        <w:t xml:space="preserve">, </w:t>
      </w:r>
      <w:r w:rsidRPr="007A5B6E">
        <w:rPr>
          <w:rFonts w:cs="Times New Roman"/>
          <w:i/>
          <w:iCs/>
          <w:sz w:val="24"/>
          <w:szCs w:val="24"/>
          <w:lang w:val="en-US"/>
        </w:rPr>
        <w:t>pour</w:t>
      </w:r>
      <w:r w:rsidRPr="007A5B6E">
        <w:rPr>
          <w:rFonts w:cs="Times New Roman"/>
          <w:i/>
          <w:iCs/>
          <w:sz w:val="24"/>
          <w:szCs w:val="24"/>
        </w:rPr>
        <w:t xml:space="preserve"> …;</w:t>
      </w:r>
    </w:p>
    <w:p w14:paraId="5805F9BF" w14:textId="2D8F9DE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полезных</w:t>
      </w:r>
      <w:r w:rsidRPr="007A5B6E">
        <w:rPr>
          <w:rFonts w:cs="Times New Roman"/>
          <w:sz w:val="24"/>
          <w:szCs w:val="24"/>
          <w:lang w:val="en-US"/>
        </w:rPr>
        <w:t xml:space="preserve"> </w:t>
      </w:r>
      <w:r w:rsidRPr="007A5B6E">
        <w:rPr>
          <w:rFonts w:cs="Times New Roman"/>
          <w:sz w:val="24"/>
          <w:szCs w:val="24"/>
        </w:rPr>
        <w:t>продуктов</w:t>
      </w:r>
      <w:r w:rsidRPr="007A5B6E">
        <w:rPr>
          <w:rFonts w:cs="Times New Roman"/>
          <w:sz w:val="24"/>
          <w:szCs w:val="24"/>
          <w:lang w:val="en-US"/>
        </w:rPr>
        <w:t xml:space="preserve">: </w:t>
      </w:r>
      <w:r w:rsidRPr="007A5B6E">
        <w:rPr>
          <w:rFonts w:cs="Times New Roman"/>
          <w:i/>
          <w:iCs/>
          <w:sz w:val="24"/>
          <w:szCs w:val="24"/>
          <w:lang w:val="en-US"/>
        </w:rPr>
        <w:t>dairy products, eggs, peas, beans, cheese, oily fish…;</w:t>
      </w:r>
    </w:p>
    <w:p w14:paraId="784AE648" w14:textId="0CA7A0C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лексика для описания самочувствия и симптомов болезни: </w:t>
      </w:r>
      <w:r w:rsidRPr="007A5B6E">
        <w:rPr>
          <w:rFonts w:cs="Times New Roman"/>
          <w:i/>
          <w:iCs/>
          <w:sz w:val="24"/>
          <w:szCs w:val="24"/>
          <w:lang w:val="en-US"/>
        </w:rPr>
        <w:t>toothache</w:t>
      </w:r>
      <w:r w:rsidRPr="007A5B6E">
        <w:rPr>
          <w:rFonts w:cs="Times New Roman"/>
          <w:i/>
          <w:iCs/>
          <w:sz w:val="24"/>
          <w:szCs w:val="24"/>
        </w:rPr>
        <w:t xml:space="preserve">, </w:t>
      </w:r>
      <w:r w:rsidRPr="007A5B6E">
        <w:rPr>
          <w:rFonts w:cs="Times New Roman"/>
          <w:i/>
          <w:iCs/>
          <w:sz w:val="24"/>
          <w:szCs w:val="24"/>
          <w:lang w:val="en-US"/>
        </w:rPr>
        <w:t>headache</w:t>
      </w:r>
      <w:r w:rsidRPr="007A5B6E">
        <w:rPr>
          <w:rFonts w:cs="Times New Roman"/>
          <w:i/>
          <w:iCs/>
          <w:sz w:val="24"/>
          <w:szCs w:val="24"/>
        </w:rPr>
        <w:t xml:space="preserve">, </w:t>
      </w:r>
      <w:r w:rsidRPr="007A5B6E">
        <w:rPr>
          <w:rFonts w:cs="Times New Roman"/>
          <w:i/>
          <w:iCs/>
          <w:sz w:val="24"/>
          <w:szCs w:val="24"/>
          <w:lang w:val="en-US"/>
        </w:rPr>
        <w:t>earache</w:t>
      </w:r>
      <w:r w:rsidRPr="007A5B6E">
        <w:rPr>
          <w:rFonts w:cs="Times New Roman"/>
          <w:i/>
          <w:iCs/>
          <w:sz w:val="24"/>
          <w:szCs w:val="24"/>
        </w:rPr>
        <w:t xml:space="preserve">, </w:t>
      </w:r>
      <w:r w:rsidRPr="007A5B6E">
        <w:rPr>
          <w:rFonts w:cs="Times New Roman"/>
          <w:i/>
          <w:iCs/>
          <w:sz w:val="24"/>
          <w:szCs w:val="24"/>
          <w:lang w:val="en-US"/>
        </w:rPr>
        <w:t>stomachache</w:t>
      </w:r>
      <w:r w:rsidRPr="007A5B6E">
        <w:rPr>
          <w:rFonts w:cs="Times New Roman"/>
          <w:i/>
          <w:iCs/>
          <w:sz w:val="24"/>
          <w:szCs w:val="24"/>
        </w:rPr>
        <w:t xml:space="preserve">…; </w:t>
      </w:r>
    </w:p>
    <w:p w14:paraId="6C714673" w14:textId="3CE6A20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речевые клише для описания симптомов болезни и инструкций для их лечения: </w:t>
      </w:r>
      <w:r w:rsidRPr="007A5B6E">
        <w:rPr>
          <w:rFonts w:cs="Times New Roman"/>
          <w:i/>
          <w:iCs/>
          <w:sz w:val="24"/>
          <w:szCs w:val="24"/>
          <w:lang w:val="en-US"/>
        </w:rPr>
        <w:t>high</w:t>
      </w:r>
      <w:r w:rsidRPr="007A5B6E">
        <w:rPr>
          <w:rFonts w:cs="Times New Roman"/>
          <w:i/>
          <w:iCs/>
          <w:sz w:val="24"/>
          <w:szCs w:val="24"/>
        </w:rPr>
        <w:t xml:space="preserve"> </w:t>
      </w:r>
      <w:r w:rsidRPr="007A5B6E">
        <w:rPr>
          <w:rFonts w:cs="Times New Roman"/>
          <w:i/>
          <w:iCs/>
          <w:sz w:val="24"/>
          <w:szCs w:val="24"/>
          <w:lang w:val="en-US"/>
        </w:rPr>
        <w:t>temperature</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hurts</w:t>
      </w:r>
      <w:r w:rsidRPr="007A5B6E">
        <w:rPr>
          <w:rFonts w:cs="Times New Roman"/>
          <w:i/>
          <w:iCs/>
          <w:sz w:val="24"/>
          <w:szCs w:val="24"/>
        </w:rPr>
        <w:t xml:space="preserve">,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temperature</w:t>
      </w:r>
      <w:r w:rsidRPr="007A5B6E">
        <w:rPr>
          <w:rFonts w:cs="Times New Roman"/>
          <w:i/>
          <w:iCs/>
          <w:sz w:val="24"/>
          <w:szCs w:val="24"/>
        </w:rPr>
        <w:t xml:space="preserve">, </w:t>
      </w:r>
      <w:r w:rsidRPr="007A5B6E">
        <w:rPr>
          <w:rFonts w:cs="Times New Roman"/>
          <w:i/>
          <w:iCs/>
          <w:sz w:val="24"/>
          <w:szCs w:val="24"/>
          <w:lang w:val="en-US"/>
        </w:rPr>
        <w:t>drink</w:t>
      </w:r>
      <w:r w:rsidRPr="007A5B6E">
        <w:rPr>
          <w:rFonts w:cs="Times New Roman"/>
          <w:i/>
          <w:iCs/>
          <w:sz w:val="24"/>
          <w:szCs w:val="24"/>
        </w:rPr>
        <w:t xml:space="preserve"> </w:t>
      </w:r>
      <w:r w:rsidRPr="007A5B6E">
        <w:rPr>
          <w:rFonts w:cs="Times New Roman"/>
          <w:i/>
          <w:iCs/>
          <w:sz w:val="24"/>
          <w:szCs w:val="24"/>
          <w:lang w:val="en-US"/>
        </w:rPr>
        <w:t>more</w:t>
      </w:r>
      <w:r w:rsidRPr="007A5B6E">
        <w:rPr>
          <w:rFonts w:cs="Times New Roman"/>
          <w:i/>
          <w:iCs/>
          <w:sz w:val="24"/>
          <w:szCs w:val="24"/>
        </w:rPr>
        <w:t xml:space="preserve"> </w:t>
      </w:r>
      <w:r w:rsidRPr="007A5B6E">
        <w:rPr>
          <w:rFonts w:cs="Times New Roman"/>
          <w:i/>
          <w:iCs/>
          <w:sz w:val="24"/>
          <w:szCs w:val="24"/>
          <w:lang w:val="en-US"/>
        </w:rPr>
        <w:t>water</w:t>
      </w:r>
      <w:r w:rsidRPr="007A5B6E">
        <w:rPr>
          <w:rFonts w:cs="Times New Roman"/>
          <w:i/>
          <w:iCs/>
          <w:sz w:val="24"/>
          <w:szCs w:val="24"/>
        </w:rPr>
        <w:t xml:space="preserve">, </w:t>
      </w:r>
      <w:r w:rsidRPr="007A5B6E">
        <w:rPr>
          <w:rFonts w:cs="Times New Roman"/>
          <w:i/>
          <w:iCs/>
          <w:sz w:val="24"/>
          <w:szCs w:val="24"/>
          <w:lang w:val="en-US"/>
        </w:rPr>
        <w:t>stay</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 xml:space="preserve"> </w:t>
      </w:r>
      <w:r w:rsidRPr="007A5B6E">
        <w:rPr>
          <w:rFonts w:cs="Times New Roman"/>
          <w:i/>
          <w:iCs/>
          <w:sz w:val="24"/>
          <w:szCs w:val="24"/>
          <w:lang w:val="en-US"/>
        </w:rPr>
        <w:t>bed</w:t>
      </w:r>
      <w:r w:rsidRPr="007A5B6E">
        <w:rPr>
          <w:rFonts w:cs="Times New Roman"/>
          <w:i/>
          <w:iCs/>
          <w:sz w:val="24"/>
          <w:szCs w:val="24"/>
        </w:rPr>
        <w:t>… .</w:t>
      </w:r>
    </w:p>
    <w:p w14:paraId="6DF5FD50" w14:textId="20BB1774" w:rsidR="001F2AB9" w:rsidRPr="007A5B6E" w:rsidRDefault="001F2AB9" w:rsidP="00CA659E">
      <w:pPr>
        <w:spacing w:after="0" w:line="240" w:lineRule="auto"/>
        <w:ind w:firstLine="709"/>
        <w:jc w:val="both"/>
        <w:rPr>
          <w:rFonts w:cs="Times New Roman"/>
          <w:b/>
          <w:sz w:val="24"/>
          <w:szCs w:val="24"/>
        </w:rPr>
      </w:pPr>
      <w:r w:rsidRPr="007A5B6E">
        <w:rPr>
          <w:rFonts w:cs="Times New Roman"/>
          <w:b/>
          <w:bCs/>
          <w:sz w:val="24"/>
          <w:szCs w:val="24"/>
        </w:rPr>
        <w:t xml:space="preserve">Раздел 3. </w:t>
      </w:r>
      <w:r w:rsidRPr="007A5B6E">
        <w:rPr>
          <w:rFonts w:cs="Times New Roman"/>
          <w:b/>
          <w:sz w:val="24"/>
          <w:szCs w:val="24"/>
        </w:rPr>
        <w:t xml:space="preserve">Наука и технологии </w:t>
      </w:r>
    </w:p>
    <w:p w14:paraId="1103D4CF"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1.</w:t>
      </w:r>
      <w:r w:rsidRPr="007A5B6E">
        <w:rPr>
          <w:rFonts w:cs="Times New Roman"/>
          <w:b/>
          <w:sz w:val="24"/>
          <w:szCs w:val="24"/>
        </w:rPr>
        <w:t xml:space="preserve"> </w:t>
      </w:r>
      <w:r w:rsidRPr="007A5B6E">
        <w:rPr>
          <w:rFonts w:cs="Times New Roman"/>
          <w:bCs/>
          <w:sz w:val="24"/>
          <w:szCs w:val="24"/>
        </w:rPr>
        <w:t>Наука в современном мире.</w:t>
      </w:r>
    </w:p>
    <w:p w14:paraId="5B07CEA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2. Технологии и мы.</w:t>
      </w:r>
    </w:p>
    <w:p w14:paraId="558FEB7B"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3. Роботы.</w:t>
      </w:r>
    </w:p>
    <w:p w14:paraId="0D49AF78" w14:textId="01714DD1" w:rsidR="001F2AB9" w:rsidRPr="007A5B6E" w:rsidRDefault="00466FC3" w:rsidP="00CA659E">
      <w:pPr>
        <w:spacing w:after="0" w:line="240" w:lineRule="auto"/>
        <w:ind w:firstLine="709"/>
        <w:jc w:val="both"/>
        <w:rPr>
          <w:rFonts w:cs="Times New Roman"/>
          <w:bCs/>
          <w:sz w:val="24"/>
          <w:szCs w:val="24"/>
        </w:rPr>
      </w:pPr>
      <w:r w:rsidRPr="007A5B6E">
        <w:rPr>
          <w:rFonts w:cs="Times New Roman"/>
          <w:bCs/>
          <w:sz w:val="24"/>
          <w:szCs w:val="24"/>
        </w:rPr>
        <w:t>4</w:t>
      </w:r>
      <w:r w:rsidR="001F2AB9" w:rsidRPr="007A5B6E">
        <w:rPr>
          <w:rFonts w:cs="Times New Roman"/>
          <w:bCs/>
          <w:sz w:val="24"/>
          <w:szCs w:val="24"/>
        </w:rPr>
        <w:t>. Знаменитые изобретатели.</w:t>
      </w:r>
    </w:p>
    <w:p w14:paraId="6978DB7E" w14:textId="695906B0"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613332" w:rsidRPr="007A5B6E">
        <w:rPr>
          <w:rFonts w:cs="Times New Roman"/>
          <w:b/>
          <w:i/>
          <w:sz w:val="24"/>
          <w:szCs w:val="24"/>
        </w:rPr>
        <w:t>вным видам учебной деятельности:</w:t>
      </w:r>
    </w:p>
    <w:p w14:paraId="5C8966B6" w14:textId="3673209C" w:rsidR="001F2AB9" w:rsidRPr="007A5B6E" w:rsidRDefault="00613332"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E362A36" w14:textId="774880F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значимости научных достижений в современной жизни;</w:t>
      </w:r>
    </w:p>
    <w:p w14:paraId="1EFE2825" w14:textId="3C480EC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уметь рассказывать о важном достижении в одной из научных областей;</w:t>
      </w:r>
    </w:p>
    <w:p w14:paraId="1756D4B5" w14:textId="71E1BBB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том, как современные технологии помогают в учебе;</w:t>
      </w:r>
    </w:p>
    <w:p w14:paraId="792ADF3E" w14:textId="1C2999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том, какие современные технологии используются дома;</w:t>
      </w:r>
    </w:p>
    <w:p w14:paraId="7CC35644" w14:textId="31BBFB1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об известном ученом или изобретателе;</w:t>
      </w:r>
    </w:p>
    <w:p w14:paraId="6CD15B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6B2ED65" w14:textId="56C9D3E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краткую инструкцию, как пользоваться торговым автоматом для покупки шоколада или напитка.</w:t>
      </w:r>
    </w:p>
    <w:p w14:paraId="453FBB92" w14:textId="3DEB9F16"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lastRenderedPageBreak/>
        <w:t xml:space="preserve">Примерный </w:t>
      </w:r>
      <w:r w:rsidR="00613332" w:rsidRPr="007A5B6E">
        <w:rPr>
          <w:rFonts w:cs="Times New Roman"/>
          <w:b/>
          <w:i/>
          <w:sz w:val="24"/>
          <w:szCs w:val="24"/>
        </w:rPr>
        <w:t>лексико-грамматический материал</w:t>
      </w:r>
    </w:p>
    <w:p w14:paraId="511252AB" w14:textId="54F5069A" w:rsidR="00613332"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14:paraId="390BAF33" w14:textId="46FA56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104D053B" w14:textId="198785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конструкция </w:t>
      </w:r>
      <w:r w:rsidRPr="007A5B6E">
        <w:rPr>
          <w:rFonts w:cs="Times New Roman"/>
          <w:i/>
          <w:iCs/>
          <w:sz w:val="24"/>
          <w:szCs w:val="24"/>
          <w:lang w:val="en-US"/>
        </w:rPr>
        <w:t>used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 инфинитив </w:t>
      </w:r>
      <w:r w:rsidRPr="007A5B6E">
        <w:rPr>
          <w:rFonts w:cs="Times New Roman"/>
          <w:sz w:val="24"/>
          <w:szCs w:val="24"/>
        </w:rPr>
        <w:t>для выражения регулярно совершающегося действия или состояния в прошлом;</w:t>
      </w:r>
    </w:p>
    <w:p w14:paraId="75CE69C5" w14:textId="402F3F6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по аналитической модели (</w:t>
      </w:r>
      <w:r w:rsidRPr="007A5B6E">
        <w:rPr>
          <w:rFonts w:cs="Times New Roman"/>
          <w:i/>
          <w:sz w:val="24"/>
          <w:szCs w:val="24"/>
          <w:lang w:val="en-US"/>
        </w:rPr>
        <w:t>more</w:t>
      </w:r>
      <w:r w:rsidRPr="007A5B6E">
        <w:rPr>
          <w:rFonts w:cs="Times New Roman"/>
          <w:i/>
          <w:sz w:val="24"/>
          <w:szCs w:val="24"/>
        </w:rPr>
        <w:t xml:space="preserve"> </w:t>
      </w:r>
      <w:r w:rsidRPr="007A5B6E">
        <w:rPr>
          <w:rFonts w:cs="Times New Roman"/>
          <w:i/>
          <w:sz w:val="24"/>
          <w:szCs w:val="24"/>
          <w:lang w:val="en-US"/>
        </w:rPr>
        <w:t>exciting</w:t>
      </w:r>
      <w:r w:rsidRPr="007A5B6E">
        <w:rPr>
          <w:rFonts w:cs="Times New Roman"/>
          <w:sz w:val="24"/>
          <w:szCs w:val="24"/>
        </w:rPr>
        <w:t>);</w:t>
      </w:r>
    </w:p>
    <w:p w14:paraId="0ABC9365" w14:textId="7F7871B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модальный глагол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sz w:val="24"/>
          <w:szCs w:val="24"/>
        </w:rPr>
        <w:t>для описания функций домашних приборов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clean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carpet</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wash</w:t>
      </w:r>
      <w:r w:rsidRPr="007A5B6E">
        <w:rPr>
          <w:rFonts w:cs="Times New Roman"/>
          <w:i/>
          <w:iCs/>
          <w:sz w:val="24"/>
          <w:szCs w:val="24"/>
        </w:rPr>
        <w:t>...).</w:t>
      </w:r>
    </w:p>
    <w:p w14:paraId="56EA2439" w14:textId="3C6CBE1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613332" w:rsidRPr="007A5B6E">
        <w:rPr>
          <w:rFonts w:cs="Times New Roman"/>
          <w:sz w:val="24"/>
          <w:szCs w:val="24"/>
        </w:rPr>
        <w:t>учетом тематики общения Раздела</w:t>
      </w:r>
      <w:r w:rsidR="00F27321" w:rsidRPr="007A5B6E">
        <w:rPr>
          <w:rFonts w:cs="Times New Roman"/>
          <w:sz w:val="24"/>
          <w:szCs w:val="24"/>
        </w:rPr>
        <w:t xml:space="preserve"> </w:t>
      </w:r>
      <w:r w:rsidRPr="007A5B6E">
        <w:rPr>
          <w:rFonts w:cs="Times New Roman"/>
          <w:sz w:val="24"/>
          <w:szCs w:val="24"/>
        </w:rPr>
        <w:t>3:</w:t>
      </w:r>
    </w:p>
    <w:p w14:paraId="6F7C9158" w14:textId="570B13FE"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лексика, связанная с научной деятельностью: </w:t>
      </w:r>
      <w:r w:rsidRPr="007A5B6E">
        <w:rPr>
          <w:rFonts w:cs="Times New Roman"/>
          <w:i/>
          <w:iCs/>
          <w:sz w:val="24"/>
          <w:szCs w:val="24"/>
          <w:lang w:val="en-US"/>
        </w:rPr>
        <w:t>scientist</w:t>
      </w:r>
      <w:r w:rsidRPr="007A5B6E">
        <w:rPr>
          <w:rFonts w:cs="Times New Roman"/>
          <w:i/>
          <w:iCs/>
          <w:sz w:val="24"/>
          <w:szCs w:val="24"/>
        </w:rPr>
        <w:t xml:space="preserve">, </w:t>
      </w:r>
      <w:r w:rsidRPr="007A5B6E">
        <w:rPr>
          <w:rFonts w:cs="Times New Roman"/>
          <w:i/>
          <w:iCs/>
          <w:sz w:val="24"/>
          <w:szCs w:val="24"/>
          <w:lang w:val="en-US"/>
        </w:rPr>
        <w:t>science</w:t>
      </w:r>
      <w:r w:rsidRPr="007A5B6E">
        <w:rPr>
          <w:rFonts w:cs="Times New Roman"/>
          <w:i/>
          <w:iCs/>
          <w:sz w:val="24"/>
          <w:szCs w:val="24"/>
        </w:rPr>
        <w:t xml:space="preserve">, </w:t>
      </w:r>
      <w:r w:rsidRPr="007A5B6E">
        <w:rPr>
          <w:rFonts w:cs="Times New Roman"/>
          <w:i/>
          <w:iCs/>
          <w:sz w:val="24"/>
          <w:szCs w:val="24"/>
          <w:lang w:val="en-US"/>
        </w:rPr>
        <w:t>lab</w:t>
      </w:r>
      <w:r w:rsidRPr="007A5B6E">
        <w:rPr>
          <w:rFonts w:cs="Times New Roman"/>
          <w:i/>
          <w:iCs/>
          <w:sz w:val="24"/>
          <w:szCs w:val="24"/>
        </w:rPr>
        <w:t xml:space="preserve">, </w:t>
      </w:r>
      <w:r w:rsidRPr="007A5B6E">
        <w:rPr>
          <w:rFonts w:cs="Times New Roman"/>
          <w:i/>
          <w:iCs/>
          <w:sz w:val="24"/>
          <w:szCs w:val="24"/>
          <w:lang w:val="en-US"/>
        </w:rPr>
        <w:t>microscope</w:t>
      </w:r>
      <w:r w:rsidRPr="007A5B6E">
        <w:rPr>
          <w:rFonts w:cs="Times New Roman"/>
          <w:i/>
          <w:iCs/>
          <w:sz w:val="24"/>
          <w:szCs w:val="24"/>
        </w:rPr>
        <w:t>…;</w:t>
      </w:r>
    </w:p>
    <w:p w14:paraId="18E0D9BA" w14:textId="2CDC5E6C"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название современных бытовых приборов: </w:t>
      </w:r>
      <w:r w:rsidRPr="007A5B6E">
        <w:rPr>
          <w:rFonts w:cs="Times New Roman"/>
          <w:i/>
          <w:iCs/>
          <w:sz w:val="24"/>
          <w:szCs w:val="24"/>
          <w:lang w:val="en-US"/>
        </w:rPr>
        <w:t>microwave</w:t>
      </w:r>
      <w:r w:rsidRPr="007A5B6E">
        <w:rPr>
          <w:rFonts w:cs="Times New Roman"/>
          <w:i/>
          <w:iCs/>
          <w:sz w:val="24"/>
          <w:szCs w:val="24"/>
        </w:rPr>
        <w:t xml:space="preserve"> </w:t>
      </w:r>
      <w:r w:rsidRPr="007A5B6E">
        <w:rPr>
          <w:rFonts w:cs="Times New Roman"/>
          <w:i/>
          <w:iCs/>
          <w:sz w:val="24"/>
          <w:szCs w:val="24"/>
          <w:lang w:val="en-US"/>
        </w:rPr>
        <w:t>oven</w:t>
      </w:r>
      <w:r w:rsidRPr="007A5B6E">
        <w:rPr>
          <w:rFonts w:cs="Times New Roman"/>
          <w:i/>
          <w:iCs/>
          <w:sz w:val="24"/>
          <w:szCs w:val="24"/>
        </w:rPr>
        <w:t xml:space="preserve">, </w:t>
      </w:r>
      <w:r w:rsidRPr="007A5B6E">
        <w:rPr>
          <w:rFonts w:cs="Times New Roman"/>
          <w:i/>
          <w:iCs/>
          <w:sz w:val="24"/>
          <w:szCs w:val="24"/>
          <w:lang w:val="en-US"/>
        </w:rPr>
        <w:t>vacuum</w:t>
      </w:r>
      <w:r w:rsidRPr="007A5B6E">
        <w:rPr>
          <w:rFonts w:cs="Times New Roman"/>
          <w:i/>
          <w:iCs/>
          <w:sz w:val="24"/>
          <w:szCs w:val="24"/>
        </w:rPr>
        <w:t xml:space="preserve"> </w:t>
      </w:r>
      <w:r w:rsidRPr="007A5B6E">
        <w:rPr>
          <w:rFonts w:cs="Times New Roman"/>
          <w:i/>
          <w:iCs/>
          <w:sz w:val="24"/>
          <w:szCs w:val="24"/>
          <w:lang w:val="en-US"/>
        </w:rPr>
        <w:t>cleaner</w:t>
      </w:r>
      <w:r w:rsidRPr="007A5B6E">
        <w:rPr>
          <w:rFonts w:cs="Times New Roman"/>
          <w:i/>
          <w:iCs/>
          <w:sz w:val="24"/>
          <w:szCs w:val="24"/>
        </w:rPr>
        <w:t xml:space="preserve">, </w:t>
      </w:r>
      <w:r w:rsidRPr="007A5B6E">
        <w:rPr>
          <w:rFonts w:cs="Times New Roman"/>
          <w:i/>
          <w:iCs/>
          <w:sz w:val="24"/>
          <w:szCs w:val="24"/>
          <w:lang w:val="en-US"/>
        </w:rPr>
        <w:t>washing</w:t>
      </w:r>
      <w:r w:rsidRPr="007A5B6E">
        <w:rPr>
          <w:rFonts w:cs="Times New Roman"/>
          <w:i/>
          <w:iCs/>
          <w:sz w:val="24"/>
          <w:szCs w:val="24"/>
        </w:rPr>
        <w:t xml:space="preserve"> </w:t>
      </w:r>
      <w:r w:rsidRPr="007A5B6E">
        <w:rPr>
          <w:rFonts w:cs="Times New Roman"/>
          <w:i/>
          <w:iCs/>
          <w:sz w:val="24"/>
          <w:szCs w:val="24"/>
          <w:lang w:val="en-US"/>
        </w:rPr>
        <w:t>machine</w:t>
      </w:r>
      <w:r w:rsidRPr="007A5B6E">
        <w:rPr>
          <w:rFonts w:cs="Times New Roman"/>
          <w:i/>
          <w:iCs/>
          <w:sz w:val="24"/>
          <w:szCs w:val="24"/>
        </w:rPr>
        <w:t xml:space="preserve">, </w:t>
      </w:r>
      <w:r w:rsidRPr="007A5B6E">
        <w:rPr>
          <w:rFonts w:cs="Times New Roman"/>
          <w:i/>
          <w:iCs/>
          <w:sz w:val="24"/>
          <w:szCs w:val="24"/>
          <w:lang w:val="en-US"/>
        </w:rPr>
        <w:t>dishwasher</w:t>
      </w:r>
      <w:r w:rsidRPr="007A5B6E">
        <w:rPr>
          <w:rFonts w:cs="Times New Roman"/>
          <w:i/>
          <w:iCs/>
          <w:sz w:val="24"/>
          <w:szCs w:val="24"/>
        </w:rPr>
        <w:t xml:space="preserve">, </w:t>
      </w:r>
      <w:r w:rsidRPr="007A5B6E">
        <w:rPr>
          <w:rFonts w:cs="Times New Roman"/>
          <w:i/>
          <w:iCs/>
          <w:sz w:val="24"/>
          <w:szCs w:val="24"/>
          <w:lang w:val="en-US"/>
        </w:rPr>
        <w:t>iron</w:t>
      </w:r>
      <w:r w:rsidRPr="007A5B6E">
        <w:rPr>
          <w:rFonts w:cs="Times New Roman"/>
          <w:i/>
          <w:iCs/>
          <w:sz w:val="24"/>
          <w:szCs w:val="24"/>
        </w:rPr>
        <w:t>;</w:t>
      </w:r>
    </w:p>
    <w:p w14:paraId="050D78AF" w14:textId="470DF02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глаголы</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составления</w:t>
      </w:r>
      <w:r w:rsidRPr="007A5B6E">
        <w:rPr>
          <w:rFonts w:cs="Times New Roman"/>
          <w:sz w:val="24"/>
          <w:szCs w:val="24"/>
          <w:lang w:val="en-US"/>
        </w:rPr>
        <w:t xml:space="preserve"> </w:t>
      </w:r>
      <w:r w:rsidRPr="007A5B6E">
        <w:rPr>
          <w:rFonts w:cs="Times New Roman"/>
          <w:sz w:val="24"/>
          <w:szCs w:val="24"/>
        </w:rPr>
        <w:t>инструкции</w:t>
      </w:r>
      <w:r w:rsidRPr="007A5B6E">
        <w:rPr>
          <w:rFonts w:cs="Times New Roman"/>
          <w:sz w:val="24"/>
          <w:szCs w:val="24"/>
          <w:lang w:val="en-US"/>
        </w:rPr>
        <w:t xml:space="preserve">: </w:t>
      </w:r>
      <w:r w:rsidRPr="007A5B6E">
        <w:rPr>
          <w:rFonts w:cs="Times New Roman"/>
          <w:i/>
          <w:iCs/>
          <w:sz w:val="24"/>
          <w:szCs w:val="24"/>
          <w:lang w:val="en-US"/>
        </w:rPr>
        <w:t>press the button, put a coin, choose the drink, take the change…;</w:t>
      </w:r>
    </w:p>
    <w:p w14:paraId="70DB8951" w14:textId="3D30D44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прилагательные для описания научных открытий: </w:t>
      </w:r>
      <w:r w:rsidRPr="007A5B6E">
        <w:rPr>
          <w:rFonts w:cs="Times New Roman"/>
          <w:i/>
          <w:iCs/>
          <w:sz w:val="24"/>
          <w:szCs w:val="24"/>
          <w:lang w:val="en-US"/>
        </w:rPr>
        <w:t>important</w:t>
      </w:r>
      <w:r w:rsidRPr="007A5B6E">
        <w:rPr>
          <w:rFonts w:cs="Times New Roman"/>
          <w:i/>
          <w:iCs/>
          <w:sz w:val="24"/>
          <w:szCs w:val="24"/>
        </w:rPr>
        <w:t xml:space="preserve">, </w:t>
      </w:r>
      <w:r w:rsidRPr="007A5B6E">
        <w:rPr>
          <w:rFonts w:cs="Times New Roman"/>
          <w:i/>
          <w:iCs/>
          <w:sz w:val="24"/>
          <w:szCs w:val="24"/>
          <w:lang w:val="en-US"/>
        </w:rPr>
        <w:t>high</w:t>
      </w:r>
      <w:r w:rsidRPr="007A5B6E">
        <w:rPr>
          <w:rFonts w:cs="Times New Roman"/>
          <w:i/>
          <w:iCs/>
          <w:sz w:val="24"/>
          <w:szCs w:val="24"/>
        </w:rPr>
        <w:t>-</w:t>
      </w:r>
      <w:r w:rsidRPr="007A5B6E">
        <w:rPr>
          <w:rFonts w:cs="Times New Roman"/>
          <w:i/>
          <w:iCs/>
          <w:sz w:val="24"/>
          <w:szCs w:val="24"/>
          <w:lang w:val="en-US"/>
        </w:rPr>
        <w:t>tech</w:t>
      </w:r>
      <w:r w:rsidRPr="007A5B6E">
        <w:rPr>
          <w:rFonts w:cs="Times New Roman"/>
          <w:i/>
          <w:iCs/>
          <w:sz w:val="24"/>
          <w:szCs w:val="24"/>
        </w:rPr>
        <w:t xml:space="preserve">, </w:t>
      </w:r>
      <w:r w:rsidRPr="007A5B6E">
        <w:rPr>
          <w:rFonts w:cs="Times New Roman"/>
          <w:i/>
          <w:iCs/>
          <w:sz w:val="24"/>
          <w:szCs w:val="24"/>
          <w:lang w:val="en-US"/>
        </w:rPr>
        <w:t>modern</w:t>
      </w:r>
      <w:r w:rsidRPr="007A5B6E">
        <w:rPr>
          <w:rFonts w:cs="Times New Roman"/>
          <w:i/>
          <w:iCs/>
          <w:sz w:val="24"/>
          <w:szCs w:val="24"/>
        </w:rPr>
        <w:t xml:space="preserve">, </w:t>
      </w:r>
      <w:r w:rsidRPr="007A5B6E">
        <w:rPr>
          <w:rFonts w:cs="Times New Roman"/>
          <w:i/>
          <w:iCs/>
          <w:sz w:val="24"/>
          <w:szCs w:val="24"/>
          <w:lang w:val="en-US"/>
        </w:rPr>
        <w:t>famous</w:t>
      </w:r>
      <w:r w:rsidRPr="007A5B6E">
        <w:rPr>
          <w:rFonts w:cs="Times New Roman"/>
          <w:i/>
          <w:iCs/>
          <w:sz w:val="24"/>
          <w:szCs w:val="24"/>
        </w:rPr>
        <w:t xml:space="preserve">, </w:t>
      </w:r>
      <w:r w:rsidRPr="007A5B6E">
        <w:rPr>
          <w:rFonts w:cs="Times New Roman"/>
          <w:i/>
          <w:iCs/>
          <w:sz w:val="24"/>
          <w:szCs w:val="24"/>
          <w:lang w:val="en-US"/>
        </w:rPr>
        <w:t>world</w:t>
      </w:r>
      <w:r w:rsidRPr="007A5B6E">
        <w:rPr>
          <w:rFonts w:cs="Times New Roman"/>
          <w:i/>
          <w:iCs/>
          <w:sz w:val="24"/>
          <w:szCs w:val="24"/>
        </w:rPr>
        <w:t>-</w:t>
      </w:r>
      <w:r w:rsidRPr="007A5B6E">
        <w:rPr>
          <w:rFonts w:cs="Times New Roman"/>
          <w:i/>
          <w:iCs/>
          <w:sz w:val="24"/>
          <w:szCs w:val="24"/>
          <w:lang w:val="en-US"/>
        </w:rPr>
        <w:t>wide</w:t>
      </w:r>
      <w:r w:rsidRPr="007A5B6E">
        <w:rPr>
          <w:rFonts w:cs="Times New Roman"/>
          <w:i/>
          <w:iCs/>
          <w:sz w:val="24"/>
          <w:szCs w:val="24"/>
        </w:rPr>
        <w:t>.</w:t>
      </w:r>
    </w:p>
    <w:p w14:paraId="16CB30ED" w14:textId="447F8AB1"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Раздел 4</w:t>
      </w:r>
      <w:r w:rsidRPr="007A5B6E">
        <w:rPr>
          <w:rFonts w:cs="Times New Roman"/>
          <w:bCs/>
          <w:sz w:val="24"/>
          <w:szCs w:val="24"/>
        </w:rPr>
        <w:t xml:space="preserve">. </w:t>
      </w:r>
      <w:r w:rsidRPr="007A5B6E">
        <w:rPr>
          <w:rFonts w:cs="Times New Roman"/>
          <w:b/>
          <w:sz w:val="24"/>
          <w:szCs w:val="24"/>
        </w:rPr>
        <w:t>Выдающиеся люди</w:t>
      </w:r>
    </w:p>
    <w:p w14:paraId="0C20B849"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поэты и писатели.</w:t>
      </w:r>
    </w:p>
    <w:p w14:paraId="5E4A873C"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люди в искусстве.</w:t>
      </w:r>
    </w:p>
    <w:p w14:paraId="6C32E3E8"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люди в спорте.</w:t>
      </w:r>
    </w:p>
    <w:p w14:paraId="775E36AF"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ученые.</w:t>
      </w:r>
    </w:p>
    <w:p w14:paraId="5CA8342D" w14:textId="62ED2E2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4162F7" w:rsidRPr="007A5B6E">
        <w:rPr>
          <w:rFonts w:cs="Times New Roman"/>
          <w:b/>
          <w:i/>
          <w:sz w:val="24"/>
          <w:szCs w:val="24"/>
        </w:rPr>
        <w:t>:</w:t>
      </w:r>
    </w:p>
    <w:p w14:paraId="3BE681E2" w14:textId="541EDC1C" w:rsidR="001F2AB9" w:rsidRPr="007A5B6E" w:rsidRDefault="004162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5118549" w14:textId="6FE145F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произведении и его авторе;</w:t>
      </w:r>
    </w:p>
    <w:p w14:paraId="5C32EE40" w14:textId="66E92D6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художнике и его картинах;</w:t>
      </w:r>
    </w:p>
    <w:p w14:paraId="28EAF7F3" w14:textId="08AB107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спортсмене;</w:t>
      </w:r>
    </w:p>
    <w:p w14:paraId="5936F1EE" w14:textId="31C96625"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коллективный видео блог о выда</w:t>
      </w:r>
      <w:r w:rsidR="004162F7" w:rsidRPr="007A5B6E">
        <w:rPr>
          <w:rFonts w:cs="Times New Roman"/>
          <w:sz w:val="24"/>
          <w:szCs w:val="24"/>
        </w:rPr>
        <w:t>ющихся ученых и их изобретениях;</w:t>
      </w:r>
    </w:p>
    <w:p w14:paraId="2BEC0A5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в области письма</w:t>
      </w:r>
      <w:r w:rsidRPr="007A5B6E">
        <w:rPr>
          <w:rFonts w:cs="Times New Roman"/>
          <w:sz w:val="24"/>
          <w:szCs w:val="24"/>
        </w:rPr>
        <w:t>:</w:t>
      </w:r>
    </w:p>
    <w:p w14:paraId="195534AD" w14:textId="72C3084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любимом писателе/поэте/ ученом;</w:t>
      </w:r>
    </w:p>
    <w:p w14:paraId="74D2837F" w14:textId="0666ADD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любимом актере/певце;</w:t>
      </w:r>
    </w:p>
    <w:p w14:paraId="4B0B973F" w14:textId="2B3AF0E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о спортивном событии</w:t>
      </w:r>
      <w:r w:rsidR="004162F7" w:rsidRPr="007A5B6E">
        <w:rPr>
          <w:rFonts w:cs="Times New Roman"/>
          <w:sz w:val="24"/>
          <w:szCs w:val="24"/>
        </w:rPr>
        <w:t>.</w:t>
      </w:r>
    </w:p>
    <w:p w14:paraId="54ACE44A" w14:textId="2B86E41E"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r w:rsidRPr="007A5B6E">
        <w:rPr>
          <w:rFonts w:cs="Times New Roman"/>
          <w:i/>
          <w:sz w:val="24"/>
          <w:szCs w:val="24"/>
        </w:rPr>
        <w:t xml:space="preserve"> </w:t>
      </w:r>
    </w:p>
    <w:p w14:paraId="63419AA4" w14:textId="4968AAEB" w:rsidR="004162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FC0FA05" w14:textId="35D4B804"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притяжательные местоимения в абсолютной форме (</w:t>
      </w:r>
      <w:r w:rsidRPr="007A5B6E">
        <w:rPr>
          <w:rFonts w:cs="Times New Roman"/>
          <w:i/>
          <w:sz w:val="24"/>
          <w:szCs w:val="24"/>
          <w:lang w:val="en-US"/>
        </w:rPr>
        <w:t>mine</w:t>
      </w:r>
      <w:r w:rsidRPr="007A5B6E">
        <w:rPr>
          <w:rFonts w:cs="Times New Roman"/>
          <w:i/>
          <w:sz w:val="24"/>
          <w:szCs w:val="24"/>
        </w:rPr>
        <w:t xml:space="preserve">, </w:t>
      </w:r>
      <w:r w:rsidRPr="007A5B6E">
        <w:rPr>
          <w:rFonts w:cs="Times New Roman"/>
          <w:i/>
          <w:sz w:val="24"/>
          <w:szCs w:val="24"/>
          <w:lang w:val="en-US"/>
        </w:rPr>
        <w:t>yours</w:t>
      </w:r>
      <w:r w:rsidRPr="007A5B6E">
        <w:rPr>
          <w:rFonts w:cs="Times New Roman"/>
          <w:i/>
          <w:sz w:val="24"/>
          <w:szCs w:val="24"/>
        </w:rPr>
        <w:t xml:space="preserve">, </w:t>
      </w:r>
      <w:r w:rsidRPr="007A5B6E">
        <w:rPr>
          <w:rFonts w:cs="Times New Roman"/>
          <w:i/>
          <w:sz w:val="24"/>
          <w:szCs w:val="24"/>
          <w:lang w:val="en-US"/>
        </w:rPr>
        <w:t>his</w:t>
      </w:r>
      <w:r w:rsidRPr="007A5B6E">
        <w:rPr>
          <w:rFonts w:cs="Times New Roman"/>
          <w:i/>
          <w:sz w:val="24"/>
          <w:szCs w:val="24"/>
        </w:rPr>
        <w:t xml:space="preserve">, </w:t>
      </w:r>
      <w:r w:rsidRPr="007A5B6E">
        <w:rPr>
          <w:rFonts w:cs="Times New Roman"/>
          <w:i/>
          <w:sz w:val="24"/>
          <w:szCs w:val="24"/>
          <w:lang w:val="en-US"/>
        </w:rPr>
        <w:t>hers</w:t>
      </w:r>
      <w:r w:rsidRPr="007A5B6E">
        <w:rPr>
          <w:rFonts w:cs="Times New Roman"/>
          <w:i/>
          <w:sz w:val="24"/>
          <w:szCs w:val="24"/>
        </w:rPr>
        <w:t>);</w:t>
      </w:r>
    </w:p>
    <w:p w14:paraId="694479F7" w14:textId="4D7AFEC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iCs/>
          <w:sz w:val="24"/>
          <w:szCs w:val="24"/>
          <w:lang w:val="en-US"/>
        </w:rPr>
        <w:t xml:space="preserve">one of the most…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рассказа</w:t>
      </w:r>
      <w:r w:rsidRPr="007A5B6E">
        <w:rPr>
          <w:rFonts w:cs="Times New Roman"/>
          <w:sz w:val="24"/>
          <w:szCs w:val="24"/>
          <w:lang w:val="en-US"/>
        </w:rPr>
        <w:t xml:space="preserve"> </w:t>
      </w:r>
      <w:r w:rsidRPr="007A5B6E">
        <w:rPr>
          <w:rFonts w:cs="Times New Roman"/>
          <w:sz w:val="24"/>
          <w:szCs w:val="24"/>
        </w:rPr>
        <w:t>о</w:t>
      </w:r>
      <w:r w:rsidRPr="007A5B6E">
        <w:rPr>
          <w:rFonts w:cs="Times New Roman"/>
          <w:sz w:val="24"/>
          <w:szCs w:val="24"/>
          <w:lang w:val="en-US"/>
        </w:rPr>
        <w:t xml:space="preserve"> </w:t>
      </w:r>
      <w:r w:rsidRPr="007A5B6E">
        <w:rPr>
          <w:rFonts w:cs="Times New Roman"/>
          <w:sz w:val="24"/>
          <w:szCs w:val="24"/>
        </w:rPr>
        <w:t>деятельности</w:t>
      </w:r>
      <w:r w:rsidRPr="007A5B6E">
        <w:rPr>
          <w:rFonts w:cs="Times New Roman"/>
          <w:sz w:val="24"/>
          <w:szCs w:val="24"/>
          <w:lang w:val="en-US"/>
        </w:rPr>
        <w:t xml:space="preserve"> </w:t>
      </w:r>
      <w:r w:rsidRPr="007A5B6E">
        <w:rPr>
          <w:rFonts w:cs="Times New Roman"/>
          <w:sz w:val="24"/>
          <w:szCs w:val="24"/>
        </w:rPr>
        <w:t>выдающихся</w:t>
      </w:r>
      <w:r w:rsidRPr="007A5B6E">
        <w:rPr>
          <w:rFonts w:cs="Times New Roman"/>
          <w:sz w:val="24"/>
          <w:szCs w:val="24"/>
          <w:lang w:val="en-US"/>
        </w:rPr>
        <w:t xml:space="preserve"> </w:t>
      </w:r>
      <w:r w:rsidRPr="007A5B6E">
        <w:rPr>
          <w:rFonts w:cs="Times New Roman"/>
          <w:sz w:val="24"/>
          <w:szCs w:val="24"/>
        </w:rPr>
        <w:t>людей</w:t>
      </w:r>
      <w:r w:rsidRPr="007A5B6E">
        <w:rPr>
          <w:rFonts w:cs="Times New Roman"/>
          <w:sz w:val="24"/>
          <w:szCs w:val="24"/>
          <w:lang w:val="en-US"/>
        </w:rPr>
        <w:t xml:space="preserve"> (</w:t>
      </w:r>
      <w:r w:rsidRPr="007A5B6E">
        <w:rPr>
          <w:rFonts w:cs="Times New Roman"/>
          <w:i/>
          <w:iCs/>
          <w:sz w:val="24"/>
          <w:szCs w:val="24"/>
          <w:lang w:val="en-US"/>
        </w:rPr>
        <w:t>one of the most important, one of the most famous…):</w:t>
      </w:r>
    </w:p>
    <w:p w14:paraId="0307E502" w14:textId="29CBE3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настоящее продолженное время для описания фотографий знаменитых людей (повторение).</w:t>
      </w:r>
    </w:p>
    <w:p w14:paraId="13819157" w14:textId="5914456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4162F7" w:rsidRPr="007A5B6E">
        <w:rPr>
          <w:rFonts w:cs="Times New Roman"/>
          <w:sz w:val="24"/>
          <w:szCs w:val="24"/>
        </w:rPr>
        <w:t>учетом тематики общения Раздела </w:t>
      </w:r>
      <w:r w:rsidRPr="007A5B6E">
        <w:rPr>
          <w:rFonts w:cs="Times New Roman"/>
          <w:sz w:val="24"/>
          <w:szCs w:val="24"/>
        </w:rPr>
        <w:t>4:</w:t>
      </w:r>
    </w:p>
    <w:p w14:paraId="6CB162F6" w14:textId="72041C88"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видов искусства: </w:t>
      </w:r>
      <w:r w:rsidRPr="007A5B6E">
        <w:rPr>
          <w:rFonts w:cs="Times New Roman"/>
          <w:i/>
          <w:iCs/>
          <w:sz w:val="24"/>
          <w:szCs w:val="24"/>
          <w:lang w:val="en-US"/>
        </w:rPr>
        <w:t>art</w:t>
      </w:r>
      <w:r w:rsidRPr="007A5B6E">
        <w:rPr>
          <w:rFonts w:cs="Times New Roman"/>
          <w:i/>
          <w:iCs/>
          <w:sz w:val="24"/>
          <w:szCs w:val="24"/>
        </w:rPr>
        <w:t xml:space="preserve">, </w:t>
      </w:r>
      <w:r w:rsidRPr="007A5B6E">
        <w:rPr>
          <w:rFonts w:cs="Times New Roman"/>
          <w:i/>
          <w:iCs/>
          <w:sz w:val="24"/>
          <w:szCs w:val="24"/>
          <w:lang w:val="en-US"/>
        </w:rPr>
        <w:t>literature</w:t>
      </w:r>
      <w:r w:rsidRPr="007A5B6E">
        <w:rPr>
          <w:rFonts w:cs="Times New Roman"/>
          <w:i/>
          <w:iCs/>
          <w:sz w:val="24"/>
          <w:szCs w:val="24"/>
        </w:rPr>
        <w:t xml:space="preserve">, </w:t>
      </w:r>
      <w:r w:rsidRPr="007A5B6E">
        <w:rPr>
          <w:rFonts w:cs="Times New Roman"/>
          <w:i/>
          <w:iCs/>
          <w:sz w:val="24"/>
          <w:szCs w:val="24"/>
          <w:lang w:val="en-US"/>
        </w:rPr>
        <w:t>music</w:t>
      </w:r>
      <w:r w:rsidRPr="007A5B6E">
        <w:rPr>
          <w:rFonts w:cs="Times New Roman"/>
          <w:i/>
          <w:iCs/>
          <w:sz w:val="24"/>
          <w:szCs w:val="24"/>
        </w:rPr>
        <w:t>…;</w:t>
      </w:r>
    </w:p>
    <w:p w14:paraId="6C2E6596" w14:textId="5C73ACB6"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жанров в искусстве: </w:t>
      </w:r>
      <w:r w:rsidRPr="007A5B6E">
        <w:rPr>
          <w:rFonts w:cs="Times New Roman"/>
          <w:i/>
          <w:iCs/>
          <w:sz w:val="24"/>
          <w:szCs w:val="24"/>
          <w:lang w:val="en-US"/>
        </w:rPr>
        <w:t>poetry</w:t>
      </w:r>
      <w:r w:rsidRPr="007A5B6E">
        <w:rPr>
          <w:rFonts w:cs="Times New Roman"/>
          <w:i/>
          <w:iCs/>
          <w:sz w:val="24"/>
          <w:szCs w:val="24"/>
        </w:rPr>
        <w:t xml:space="preserve">, </w:t>
      </w:r>
      <w:r w:rsidRPr="007A5B6E">
        <w:rPr>
          <w:rFonts w:cs="Times New Roman"/>
          <w:i/>
          <w:iCs/>
          <w:sz w:val="24"/>
          <w:szCs w:val="24"/>
          <w:lang w:val="en-US"/>
        </w:rPr>
        <w:t>novel</w:t>
      </w:r>
      <w:r w:rsidRPr="007A5B6E">
        <w:rPr>
          <w:rFonts w:cs="Times New Roman"/>
          <w:i/>
          <w:iCs/>
          <w:sz w:val="24"/>
          <w:szCs w:val="24"/>
        </w:rPr>
        <w:t xml:space="preserve">, </w:t>
      </w:r>
      <w:r w:rsidRPr="007A5B6E">
        <w:rPr>
          <w:rFonts w:cs="Times New Roman"/>
          <w:i/>
          <w:iCs/>
          <w:sz w:val="24"/>
          <w:szCs w:val="24"/>
          <w:lang w:val="en-US"/>
        </w:rPr>
        <w:t>fantasy</w:t>
      </w:r>
      <w:r w:rsidRPr="007A5B6E">
        <w:rPr>
          <w:rFonts w:cs="Times New Roman"/>
          <w:i/>
          <w:iCs/>
          <w:sz w:val="24"/>
          <w:szCs w:val="24"/>
        </w:rPr>
        <w:t xml:space="preserve">, </w:t>
      </w:r>
      <w:r w:rsidRPr="007A5B6E">
        <w:rPr>
          <w:rFonts w:cs="Times New Roman"/>
          <w:i/>
          <w:iCs/>
          <w:sz w:val="24"/>
          <w:szCs w:val="24"/>
          <w:lang w:val="en-US"/>
        </w:rPr>
        <w:t>portrait</w:t>
      </w:r>
      <w:r w:rsidRPr="007A5B6E">
        <w:rPr>
          <w:rFonts w:cs="Times New Roman"/>
          <w:i/>
          <w:iCs/>
          <w:sz w:val="24"/>
          <w:szCs w:val="24"/>
        </w:rPr>
        <w:t xml:space="preserve">, </w:t>
      </w:r>
      <w:r w:rsidRPr="007A5B6E">
        <w:rPr>
          <w:rFonts w:cs="Times New Roman"/>
          <w:i/>
          <w:iCs/>
          <w:sz w:val="24"/>
          <w:szCs w:val="24"/>
          <w:lang w:val="en-US"/>
        </w:rPr>
        <w:t>landscape</w:t>
      </w:r>
      <w:r w:rsidRPr="007A5B6E">
        <w:rPr>
          <w:rFonts w:cs="Times New Roman"/>
          <w:i/>
          <w:iCs/>
          <w:sz w:val="24"/>
          <w:szCs w:val="24"/>
        </w:rPr>
        <w:t>…;</w:t>
      </w:r>
    </w:p>
    <w:p w14:paraId="4AFC0CD3" w14:textId="3F94278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деятельности</w:t>
      </w:r>
      <w:r w:rsidRPr="007A5B6E">
        <w:rPr>
          <w:rFonts w:cs="Times New Roman"/>
          <w:sz w:val="24"/>
          <w:szCs w:val="24"/>
          <w:lang w:val="en-US"/>
        </w:rPr>
        <w:t xml:space="preserve"> </w:t>
      </w:r>
      <w:r w:rsidRPr="007A5B6E">
        <w:rPr>
          <w:rFonts w:cs="Times New Roman"/>
          <w:sz w:val="24"/>
          <w:szCs w:val="24"/>
        </w:rPr>
        <w:t>выдающихся</w:t>
      </w:r>
      <w:r w:rsidRPr="007A5B6E">
        <w:rPr>
          <w:rFonts w:cs="Times New Roman"/>
          <w:sz w:val="24"/>
          <w:szCs w:val="24"/>
          <w:lang w:val="en-US"/>
        </w:rPr>
        <w:t xml:space="preserve"> </w:t>
      </w:r>
      <w:r w:rsidRPr="007A5B6E">
        <w:rPr>
          <w:rFonts w:cs="Times New Roman"/>
          <w:sz w:val="24"/>
          <w:szCs w:val="24"/>
        </w:rPr>
        <w:t>людей</w:t>
      </w:r>
      <w:r w:rsidRPr="007A5B6E">
        <w:rPr>
          <w:rFonts w:cs="Times New Roman"/>
          <w:sz w:val="24"/>
          <w:szCs w:val="24"/>
          <w:lang w:val="en-US"/>
        </w:rPr>
        <w:t xml:space="preserve">: </w:t>
      </w:r>
      <w:r w:rsidRPr="007A5B6E">
        <w:rPr>
          <w:rFonts w:cs="Times New Roman"/>
          <w:i/>
          <w:iCs/>
          <w:sz w:val="24"/>
          <w:szCs w:val="24"/>
          <w:lang w:val="en-US"/>
        </w:rPr>
        <w:t>to compose music, to write poems, to perform on stage, to star in films, to be the winner, to break the record, to do research, to do experiment, famous scientist… .</w:t>
      </w:r>
    </w:p>
    <w:p w14:paraId="7C93BA8C"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9 класс</w:t>
      </w:r>
    </w:p>
    <w:p w14:paraId="4A687C6D" w14:textId="6BF88210"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Культура и искусство</w:t>
      </w:r>
    </w:p>
    <w:p w14:paraId="257A4D46"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Мир музыки.</w:t>
      </w:r>
    </w:p>
    <w:p w14:paraId="5FF32A94"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Музеи и выставки.</w:t>
      </w:r>
    </w:p>
    <w:p w14:paraId="0EB559CB"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lastRenderedPageBreak/>
        <w:t>Театр.</w:t>
      </w:r>
    </w:p>
    <w:p w14:paraId="5E42750B"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Памятники архитектуры в Москве и Лондоне.</w:t>
      </w:r>
    </w:p>
    <w:p w14:paraId="785D6F6C" w14:textId="5E1E02E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w:t>
      </w:r>
      <w:r w:rsidR="004162F7" w:rsidRPr="007A5B6E">
        <w:rPr>
          <w:rFonts w:cs="Times New Roman"/>
          <w:b/>
          <w:i/>
          <w:sz w:val="24"/>
          <w:szCs w:val="24"/>
        </w:rPr>
        <w:t>ости:</w:t>
      </w:r>
    </w:p>
    <w:p w14:paraId="33887AF2" w14:textId="01FECABC" w:rsidR="001F2AB9" w:rsidRPr="007A5B6E" w:rsidRDefault="004162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5E1615F" w14:textId="542CD49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своих предпочтениях в музыке;</w:t>
      </w:r>
    </w:p>
    <w:p w14:paraId="0261299F" w14:textId="00C442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приглашением пойти на концерт или выставку;</w:t>
      </w:r>
    </w:p>
    <w:p w14:paraId="64865D66" w14:textId="6260B5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спектакле;</w:t>
      </w:r>
    </w:p>
    <w:p w14:paraId="2955C26C"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5A1070F1" w14:textId="03BB4F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любимой музыкальной группе;</w:t>
      </w:r>
    </w:p>
    <w:p w14:paraId="43C9A0DF" w14:textId="15D81F4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афишу для спектакля;</w:t>
      </w:r>
    </w:p>
    <w:p w14:paraId="292D6441" w14:textId="3D96B7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социальных сетей о посещении выставки/музея/театра;</w:t>
      </w:r>
    </w:p>
    <w:p w14:paraId="4D6BD1E7" w14:textId="18043A5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другу с советом, куда можно пойти в выходные (концерты, театр, кино, выставки).</w:t>
      </w:r>
    </w:p>
    <w:p w14:paraId="5826023C" w14:textId="753EEED9"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r w:rsidRPr="007A5B6E">
        <w:rPr>
          <w:rFonts w:cs="Times New Roman"/>
          <w:i/>
          <w:sz w:val="24"/>
          <w:szCs w:val="24"/>
        </w:rPr>
        <w:t xml:space="preserve"> </w:t>
      </w:r>
    </w:p>
    <w:p w14:paraId="51520727" w14:textId="77777777" w:rsidR="004162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756C5392" w14:textId="028E3B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настоящее продолженное время для описания действий, происходящих на картинке;</w:t>
      </w:r>
    </w:p>
    <w:p w14:paraId="57CF004C" w14:textId="0297D339"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профессий, связанных с культурной деятельностью: </w:t>
      </w:r>
      <w:r w:rsidRPr="007A5B6E">
        <w:rPr>
          <w:rFonts w:cs="Times New Roman"/>
          <w:i/>
          <w:iCs/>
          <w:sz w:val="24"/>
          <w:szCs w:val="24"/>
          <w:lang w:val="en-US"/>
        </w:rPr>
        <w:t>actor</w:t>
      </w:r>
      <w:r w:rsidRPr="007A5B6E">
        <w:rPr>
          <w:rFonts w:cs="Times New Roman"/>
          <w:i/>
          <w:iCs/>
          <w:sz w:val="24"/>
          <w:szCs w:val="24"/>
        </w:rPr>
        <w:t xml:space="preserve">, </w:t>
      </w:r>
      <w:r w:rsidRPr="007A5B6E">
        <w:rPr>
          <w:rFonts w:cs="Times New Roman"/>
          <w:i/>
          <w:iCs/>
          <w:sz w:val="24"/>
          <w:szCs w:val="24"/>
          <w:lang w:val="en-US"/>
        </w:rPr>
        <w:t>actress</w:t>
      </w:r>
      <w:r w:rsidRPr="007A5B6E">
        <w:rPr>
          <w:rFonts w:cs="Times New Roman"/>
          <w:i/>
          <w:iCs/>
          <w:sz w:val="24"/>
          <w:szCs w:val="24"/>
        </w:rPr>
        <w:t xml:space="preserve">, </w:t>
      </w:r>
      <w:r w:rsidRPr="007A5B6E">
        <w:rPr>
          <w:rFonts w:cs="Times New Roman"/>
          <w:i/>
          <w:iCs/>
          <w:sz w:val="24"/>
          <w:szCs w:val="24"/>
          <w:lang w:val="en-US"/>
        </w:rPr>
        <w:t>artist</w:t>
      </w:r>
      <w:r w:rsidRPr="007A5B6E">
        <w:rPr>
          <w:rFonts w:cs="Times New Roman"/>
          <w:i/>
          <w:iCs/>
          <w:sz w:val="24"/>
          <w:szCs w:val="24"/>
        </w:rPr>
        <w:t xml:space="preserve">, </w:t>
      </w:r>
      <w:r w:rsidRPr="007A5B6E">
        <w:rPr>
          <w:rFonts w:cs="Times New Roman"/>
          <w:i/>
          <w:iCs/>
          <w:sz w:val="24"/>
          <w:szCs w:val="24"/>
          <w:lang w:val="en-US"/>
        </w:rPr>
        <w:t>writer</w:t>
      </w:r>
      <w:r w:rsidRPr="007A5B6E">
        <w:rPr>
          <w:rFonts w:cs="Times New Roman"/>
          <w:i/>
          <w:iCs/>
          <w:sz w:val="24"/>
          <w:szCs w:val="24"/>
        </w:rPr>
        <w:t xml:space="preserve">, </w:t>
      </w:r>
      <w:r w:rsidRPr="007A5B6E">
        <w:rPr>
          <w:rFonts w:cs="Times New Roman"/>
          <w:i/>
          <w:iCs/>
          <w:sz w:val="24"/>
          <w:szCs w:val="24"/>
          <w:lang w:val="en-US"/>
        </w:rPr>
        <w:t>poet</w:t>
      </w:r>
      <w:r w:rsidRPr="007A5B6E">
        <w:rPr>
          <w:rFonts w:cs="Times New Roman"/>
          <w:i/>
          <w:iCs/>
          <w:sz w:val="24"/>
          <w:szCs w:val="24"/>
        </w:rPr>
        <w:t>…;</w:t>
      </w:r>
    </w:p>
    <w:p w14:paraId="3B4B51FB" w14:textId="27345FA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наречия</w:t>
      </w:r>
      <w:r w:rsidRPr="007A5B6E">
        <w:rPr>
          <w:rFonts w:cs="Times New Roman"/>
          <w:sz w:val="24"/>
          <w:szCs w:val="24"/>
          <w:lang w:val="en-US"/>
        </w:rPr>
        <w:t xml:space="preserve"> </w:t>
      </w:r>
      <w:r w:rsidRPr="007A5B6E">
        <w:rPr>
          <w:rFonts w:cs="Times New Roman"/>
          <w:sz w:val="24"/>
          <w:szCs w:val="24"/>
        </w:rPr>
        <w:t>образа</w:t>
      </w:r>
      <w:r w:rsidRPr="007A5B6E">
        <w:rPr>
          <w:rFonts w:cs="Times New Roman"/>
          <w:sz w:val="24"/>
          <w:szCs w:val="24"/>
          <w:lang w:val="en-US"/>
        </w:rPr>
        <w:t xml:space="preserve"> </w:t>
      </w:r>
      <w:r w:rsidRPr="007A5B6E">
        <w:rPr>
          <w:rFonts w:cs="Times New Roman"/>
          <w:sz w:val="24"/>
          <w:szCs w:val="24"/>
        </w:rPr>
        <w:t>действия</w:t>
      </w:r>
      <w:r w:rsidRPr="007A5B6E">
        <w:rPr>
          <w:rFonts w:cs="Times New Roman"/>
          <w:sz w:val="24"/>
          <w:szCs w:val="24"/>
          <w:lang w:val="en-US"/>
        </w:rPr>
        <w:t xml:space="preserve"> </w:t>
      </w:r>
      <w:r w:rsidRPr="007A5B6E">
        <w:rPr>
          <w:rFonts w:cs="Times New Roman"/>
          <w:i/>
          <w:iCs/>
          <w:sz w:val="24"/>
          <w:szCs w:val="24"/>
          <w:lang w:val="en-US"/>
        </w:rPr>
        <w:t>quietly, loudly, carefully, beautifully</w:t>
      </w:r>
      <w:r w:rsidRPr="007A5B6E">
        <w:rPr>
          <w:rFonts w:cs="Times New Roman"/>
          <w:sz w:val="24"/>
          <w:szCs w:val="24"/>
          <w:lang w:val="en-US"/>
        </w:rPr>
        <w:t>;</w:t>
      </w:r>
    </w:p>
    <w:p w14:paraId="5394D303" w14:textId="69B20BE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личные местоимения в объектном падеже (</w:t>
      </w:r>
      <w:r w:rsidRPr="007A5B6E">
        <w:rPr>
          <w:rFonts w:cs="Times New Roman"/>
          <w:i/>
          <w:sz w:val="24"/>
          <w:szCs w:val="24"/>
          <w:lang w:val="en-US"/>
        </w:rPr>
        <w:t>with</w:t>
      </w:r>
      <w:r w:rsidRPr="007A5B6E">
        <w:rPr>
          <w:rFonts w:cs="Times New Roman"/>
          <w:i/>
          <w:sz w:val="24"/>
          <w:szCs w:val="24"/>
        </w:rPr>
        <w:t xml:space="preserve"> </w:t>
      </w:r>
      <w:r w:rsidRPr="007A5B6E">
        <w:rPr>
          <w:rFonts w:cs="Times New Roman"/>
          <w:i/>
          <w:sz w:val="24"/>
          <w:szCs w:val="24"/>
          <w:lang w:val="en-US"/>
        </w:rPr>
        <w:t>him</w:t>
      </w:r>
      <w:r w:rsidRPr="007A5B6E">
        <w:rPr>
          <w:rFonts w:cs="Times New Roman"/>
          <w:sz w:val="24"/>
          <w:szCs w:val="24"/>
        </w:rPr>
        <w:t>);</w:t>
      </w:r>
    </w:p>
    <w:p w14:paraId="0F700936" w14:textId="134FD1A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конструкция   </w:t>
      </w:r>
      <w:r w:rsidRPr="007A5B6E">
        <w:rPr>
          <w:rFonts w:cs="Times New Roman"/>
          <w:i/>
          <w:iCs/>
          <w:sz w:val="24"/>
          <w:szCs w:val="24"/>
          <w:lang w:val="en-US"/>
        </w:rPr>
        <w:t>let</w:t>
      </w:r>
      <w:r w:rsidRPr="007A5B6E">
        <w:rPr>
          <w:rFonts w:cs="Times New Roman"/>
          <w:i/>
          <w:iCs/>
          <w:sz w:val="24"/>
          <w:szCs w:val="24"/>
        </w:rPr>
        <w:t>’</w:t>
      </w:r>
      <w:r w:rsidRPr="007A5B6E">
        <w:rPr>
          <w:rFonts w:cs="Times New Roman"/>
          <w:i/>
          <w:iCs/>
          <w:sz w:val="24"/>
          <w:szCs w:val="24"/>
          <w:lang w:val="en-US"/>
        </w:rPr>
        <w:t>s</w:t>
      </w:r>
      <w:r w:rsidRPr="007A5B6E">
        <w:rPr>
          <w:rFonts w:cs="Times New Roman"/>
          <w:i/>
          <w:iCs/>
          <w:sz w:val="24"/>
          <w:szCs w:val="24"/>
        </w:rPr>
        <w:t xml:space="preserve"> </w:t>
      </w:r>
      <w:r w:rsidRPr="007A5B6E">
        <w:rPr>
          <w:rFonts w:cs="Times New Roman"/>
          <w:i/>
          <w:iCs/>
          <w:sz w:val="24"/>
          <w:szCs w:val="24"/>
          <w:lang w:val="en-US"/>
        </w:rPr>
        <w:t>go</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sz w:val="24"/>
          <w:szCs w:val="24"/>
        </w:rPr>
        <w:t>…   для приглашения пойти на концерт, в музей/театр… .</w:t>
      </w:r>
    </w:p>
    <w:p w14:paraId="168141B1" w14:textId="013739C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1:</w:t>
      </w:r>
    </w:p>
    <w:p w14:paraId="77C1E8D5" w14:textId="14E860D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жанров</w:t>
      </w:r>
      <w:r w:rsidRPr="007A5B6E">
        <w:rPr>
          <w:rFonts w:cs="Times New Roman"/>
          <w:sz w:val="24"/>
          <w:szCs w:val="24"/>
          <w:lang w:val="en-US"/>
        </w:rPr>
        <w:t xml:space="preserve"> </w:t>
      </w:r>
      <w:r w:rsidRPr="007A5B6E">
        <w:rPr>
          <w:rFonts w:cs="Times New Roman"/>
          <w:sz w:val="24"/>
          <w:szCs w:val="24"/>
        </w:rPr>
        <w:t>музыки</w:t>
      </w:r>
      <w:r w:rsidRPr="007A5B6E">
        <w:rPr>
          <w:rFonts w:cs="Times New Roman"/>
          <w:sz w:val="24"/>
          <w:szCs w:val="24"/>
          <w:lang w:val="en-US"/>
        </w:rPr>
        <w:t xml:space="preserve"> </w:t>
      </w:r>
      <w:r w:rsidRPr="007A5B6E">
        <w:rPr>
          <w:rFonts w:cs="Times New Roman"/>
          <w:i/>
          <w:iCs/>
          <w:sz w:val="24"/>
          <w:szCs w:val="24"/>
          <w:lang w:val="en-US"/>
        </w:rPr>
        <w:t>classical music,</w:t>
      </w:r>
      <w:r w:rsidRPr="007A5B6E">
        <w:rPr>
          <w:rFonts w:cs="Times New Roman"/>
          <w:sz w:val="24"/>
          <w:szCs w:val="24"/>
          <w:lang w:val="en-US"/>
        </w:rPr>
        <w:t xml:space="preserve"> </w:t>
      </w:r>
      <w:r w:rsidRPr="007A5B6E">
        <w:rPr>
          <w:rFonts w:cs="Times New Roman"/>
          <w:i/>
          <w:iCs/>
          <w:sz w:val="24"/>
          <w:szCs w:val="24"/>
          <w:lang w:val="en-US"/>
        </w:rPr>
        <w:t>jazz, rap, rock, pop…;</w:t>
      </w:r>
    </w:p>
    <w:p w14:paraId="650E22CC" w14:textId="259C7ADD"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названия профессий, связанных с культурной деятельностью</w:t>
      </w:r>
      <w:r w:rsidRPr="007A5B6E">
        <w:rPr>
          <w:rFonts w:cs="Times New Roman"/>
          <w:i/>
          <w:iCs/>
          <w:sz w:val="24"/>
          <w:szCs w:val="24"/>
        </w:rPr>
        <w:t xml:space="preserve">, </w:t>
      </w:r>
      <w:r w:rsidRPr="007A5B6E">
        <w:rPr>
          <w:rFonts w:cs="Times New Roman"/>
          <w:i/>
          <w:iCs/>
          <w:sz w:val="24"/>
          <w:szCs w:val="24"/>
          <w:lang w:val="en-US"/>
        </w:rPr>
        <w:t>ballet</w:t>
      </w:r>
      <w:r w:rsidRPr="007A5B6E">
        <w:rPr>
          <w:rFonts w:cs="Times New Roman"/>
          <w:i/>
          <w:iCs/>
          <w:sz w:val="24"/>
          <w:szCs w:val="24"/>
        </w:rPr>
        <w:t xml:space="preserve"> </w:t>
      </w:r>
      <w:r w:rsidRPr="007A5B6E">
        <w:rPr>
          <w:rFonts w:cs="Times New Roman"/>
          <w:i/>
          <w:iCs/>
          <w:sz w:val="24"/>
          <w:szCs w:val="24"/>
          <w:lang w:val="en-US"/>
        </w:rPr>
        <w:t>dancer</w:t>
      </w:r>
      <w:r w:rsidRPr="007A5B6E">
        <w:rPr>
          <w:rFonts w:cs="Times New Roman"/>
          <w:i/>
          <w:iCs/>
          <w:sz w:val="24"/>
          <w:szCs w:val="24"/>
        </w:rPr>
        <w:t xml:space="preserve">, </w:t>
      </w:r>
      <w:r w:rsidRPr="007A5B6E">
        <w:rPr>
          <w:rFonts w:cs="Times New Roman"/>
          <w:i/>
          <w:iCs/>
          <w:sz w:val="24"/>
          <w:szCs w:val="24"/>
          <w:lang w:val="en-US"/>
        </w:rPr>
        <w:t>composer</w:t>
      </w:r>
      <w:r w:rsidRPr="007A5B6E">
        <w:rPr>
          <w:rFonts w:cs="Times New Roman"/>
          <w:i/>
          <w:iCs/>
          <w:sz w:val="24"/>
          <w:szCs w:val="24"/>
        </w:rPr>
        <w:t xml:space="preserve">, </w:t>
      </w:r>
      <w:r w:rsidRPr="007A5B6E">
        <w:rPr>
          <w:rFonts w:cs="Times New Roman"/>
          <w:i/>
          <w:iCs/>
          <w:sz w:val="24"/>
          <w:szCs w:val="24"/>
          <w:lang w:val="en-US"/>
        </w:rPr>
        <w:t>opera</w:t>
      </w:r>
      <w:r w:rsidRPr="007A5B6E">
        <w:rPr>
          <w:rFonts w:cs="Times New Roman"/>
          <w:i/>
          <w:iCs/>
          <w:sz w:val="24"/>
          <w:szCs w:val="24"/>
        </w:rPr>
        <w:t xml:space="preserve"> </w:t>
      </w:r>
      <w:r w:rsidRPr="007A5B6E">
        <w:rPr>
          <w:rFonts w:cs="Times New Roman"/>
          <w:i/>
          <w:iCs/>
          <w:sz w:val="24"/>
          <w:szCs w:val="24"/>
          <w:lang w:val="en-US"/>
        </w:rPr>
        <w:t>singer</w:t>
      </w:r>
      <w:r w:rsidRPr="007A5B6E">
        <w:rPr>
          <w:rFonts w:cs="Times New Roman"/>
          <w:i/>
          <w:iCs/>
          <w:sz w:val="24"/>
          <w:szCs w:val="24"/>
        </w:rPr>
        <w:t xml:space="preserve">, </w:t>
      </w:r>
      <w:r w:rsidRPr="007A5B6E">
        <w:rPr>
          <w:rFonts w:cs="Times New Roman"/>
          <w:i/>
          <w:iCs/>
          <w:sz w:val="24"/>
          <w:szCs w:val="24"/>
          <w:lang w:val="en-US"/>
        </w:rPr>
        <w:t>sculptor</w:t>
      </w:r>
      <w:r w:rsidRPr="007A5B6E">
        <w:rPr>
          <w:rFonts w:cs="Times New Roman"/>
          <w:i/>
          <w:iCs/>
          <w:sz w:val="24"/>
          <w:szCs w:val="24"/>
        </w:rPr>
        <w:t>…;</w:t>
      </w:r>
    </w:p>
    <w:p w14:paraId="6A59C9D8" w14:textId="669AA1B3"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лексика, связанная с посещением культурных мероприятий:</w:t>
      </w:r>
      <w:r w:rsidRPr="007A5B6E">
        <w:rPr>
          <w:rFonts w:cs="Times New Roman"/>
          <w:i/>
          <w:iCs/>
          <w:sz w:val="24"/>
          <w:szCs w:val="24"/>
        </w:rPr>
        <w:t xml:space="preserve"> </w:t>
      </w:r>
      <w:r w:rsidRPr="007A5B6E">
        <w:rPr>
          <w:rFonts w:cs="Times New Roman"/>
          <w:i/>
          <w:iCs/>
          <w:sz w:val="24"/>
          <w:szCs w:val="24"/>
          <w:lang w:val="en-US"/>
        </w:rPr>
        <w:t>art</w:t>
      </w:r>
      <w:r w:rsidRPr="007A5B6E">
        <w:rPr>
          <w:rFonts w:cs="Times New Roman"/>
          <w:i/>
          <w:iCs/>
          <w:sz w:val="24"/>
          <w:szCs w:val="24"/>
        </w:rPr>
        <w:t xml:space="preserve"> </w:t>
      </w:r>
      <w:r w:rsidRPr="007A5B6E">
        <w:rPr>
          <w:rFonts w:cs="Times New Roman"/>
          <w:i/>
          <w:iCs/>
          <w:sz w:val="24"/>
          <w:szCs w:val="24"/>
          <w:lang w:val="en-US"/>
        </w:rPr>
        <w:t>gallery</w:t>
      </w:r>
      <w:r w:rsidRPr="007A5B6E">
        <w:rPr>
          <w:rFonts w:cs="Times New Roman"/>
          <w:i/>
          <w:iCs/>
          <w:sz w:val="24"/>
          <w:szCs w:val="24"/>
        </w:rPr>
        <w:t xml:space="preserve">, </w:t>
      </w:r>
      <w:r w:rsidRPr="007A5B6E">
        <w:rPr>
          <w:rFonts w:cs="Times New Roman"/>
          <w:i/>
          <w:iCs/>
          <w:sz w:val="24"/>
          <w:szCs w:val="24"/>
          <w:lang w:val="en-US"/>
        </w:rPr>
        <w:t>museum</w:t>
      </w:r>
      <w:r w:rsidRPr="007A5B6E">
        <w:rPr>
          <w:rFonts w:cs="Times New Roman"/>
          <w:i/>
          <w:iCs/>
          <w:sz w:val="24"/>
          <w:szCs w:val="24"/>
        </w:rPr>
        <w:t xml:space="preserve">, </w:t>
      </w:r>
      <w:r w:rsidRPr="007A5B6E">
        <w:rPr>
          <w:rFonts w:cs="Times New Roman"/>
          <w:i/>
          <w:iCs/>
          <w:sz w:val="24"/>
          <w:szCs w:val="24"/>
          <w:lang w:val="en-US"/>
        </w:rPr>
        <w:t>exhibition</w:t>
      </w:r>
      <w:r w:rsidRPr="007A5B6E">
        <w:rPr>
          <w:rFonts w:cs="Times New Roman"/>
          <w:i/>
          <w:iCs/>
          <w:sz w:val="24"/>
          <w:szCs w:val="24"/>
        </w:rPr>
        <w:t xml:space="preserve">, </w:t>
      </w:r>
      <w:r w:rsidRPr="007A5B6E">
        <w:rPr>
          <w:rFonts w:cs="Times New Roman"/>
          <w:i/>
          <w:iCs/>
          <w:sz w:val="24"/>
          <w:szCs w:val="24"/>
          <w:lang w:val="en-US"/>
        </w:rPr>
        <w:t>theatre</w:t>
      </w:r>
      <w:r w:rsidRPr="007A5B6E">
        <w:rPr>
          <w:rFonts w:cs="Times New Roman"/>
          <w:i/>
          <w:iCs/>
          <w:sz w:val="24"/>
          <w:szCs w:val="24"/>
        </w:rPr>
        <w:t xml:space="preserve">, </w:t>
      </w:r>
      <w:r w:rsidRPr="007A5B6E">
        <w:rPr>
          <w:rFonts w:cs="Times New Roman"/>
          <w:i/>
          <w:iCs/>
          <w:sz w:val="24"/>
          <w:szCs w:val="24"/>
          <w:lang w:val="en-US"/>
        </w:rPr>
        <w:t>stage</w:t>
      </w:r>
      <w:r w:rsidRPr="007A5B6E">
        <w:rPr>
          <w:rFonts w:cs="Times New Roman"/>
          <w:i/>
          <w:iCs/>
          <w:sz w:val="24"/>
          <w:szCs w:val="24"/>
        </w:rPr>
        <w:t xml:space="preserve">, </w:t>
      </w:r>
      <w:r w:rsidRPr="007A5B6E">
        <w:rPr>
          <w:rFonts w:cs="Times New Roman"/>
          <w:i/>
          <w:iCs/>
          <w:sz w:val="24"/>
          <w:szCs w:val="24"/>
          <w:lang w:val="en-US"/>
        </w:rPr>
        <w:t>opera</w:t>
      </w:r>
      <w:r w:rsidRPr="007A5B6E">
        <w:rPr>
          <w:rFonts w:cs="Times New Roman"/>
          <w:i/>
          <w:iCs/>
          <w:sz w:val="24"/>
          <w:szCs w:val="24"/>
        </w:rPr>
        <w:t xml:space="preserve">, </w:t>
      </w:r>
      <w:r w:rsidRPr="007A5B6E">
        <w:rPr>
          <w:rFonts w:cs="Times New Roman"/>
          <w:i/>
          <w:iCs/>
          <w:sz w:val="24"/>
          <w:szCs w:val="24"/>
          <w:lang w:val="en-US"/>
        </w:rPr>
        <w:t>ballet</w:t>
      </w:r>
      <w:r w:rsidRPr="007A5B6E">
        <w:rPr>
          <w:rFonts w:cs="Times New Roman"/>
          <w:i/>
          <w:iCs/>
          <w:sz w:val="24"/>
          <w:szCs w:val="24"/>
        </w:rPr>
        <w:t>…;</w:t>
      </w:r>
    </w:p>
    <w:p w14:paraId="11A1463A" w14:textId="6C96990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посещения</w:t>
      </w:r>
      <w:r w:rsidRPr="007A5B6E">
        <w:rPr>
          <w:rFonts w:cs="Times New Roman"/>
          <w:sz w:val="24"/>
          <w:szCs w:val="24"/>
          <w:lang w:val="en-US"/>
        </w:rPr>
        <w:t xml:space="preserve"> </w:t>
      </w:r>
      <w:r w:rsidRPr="007A5B6E">
        <w:rPr>
          <w:rFonts w:cs="Times New Roman"/>
          <w:sz w:val="24"/>
          <w:szCs w:val="24"/>
        </w:rPr>
        <w:t>культурного</w:t>
      </w:r>
      <w:r w:rsidRPr="007A5B6E">
        <w:rPr>
          <w:rFonts w:cs="Times New Roman"/>
          <w:sz w:val="24"/>
          <w:szCs w:val="24"/>
          <w:lang w:val="en-US"/>
        </w:rPr>
        <w:t xml:space="preserve"> </w:t>
      </w:r>
      <w:r w:rsidRPr="007A5B6E">
        <w:rPr>
          <w:rFonts w:cs="Times New Roman"/>
          <w:sz w:val="24"/>
          <w:szCs w:val="24"/>
        </w:rPr>
        <w:t>мероприятия</w:t>
      </w:r>
      <w:r w:rsidRPr="007A5B6E">
        <w:rPr>
          <w:rFonts w:cs="Times New Roman"/>
          <w:sz w:val="24"/>
          <w:szCs w:val="24"/>
          <w:lang w:val="en-US"/>
        </w:rPr>
        <w:t xml:space="preserve">: </w:t>
      </w:r>
      <w:r w:rsidRPr="007A5B6E">
        <w:rPr>
          <w:rFonts w:cs="Times New Roman"/>
          <w:i/>
          <w:iCs/>
          <w:sz w:val="24"/>
          <w:szCs w:val="24"/>
          <w:lang w:val="en-US"/>
        </w:rPr>
        <w:t>book a ticket, buy a theatre program, watch a play, visit an exhibition…;</w:t>
      </w:r>
    </w:p>
    <w:p w14:paraId="730FE1FA" w14:textId="687A8454"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архитектурных</w:t>
      </w:r>
      <w:r w:rsidRPr="007A5B6E">
        <w:rPr>
          <w:rFonts w:cs="Times New Roman"/>
          <w:sz w:val="24"/>
          <w:szCs w:val="24"/>
          <w:lang w:val="en-US"/>
        </w:rPr>
        <w:t xml:space="preserve"> </w:t>
      </w:r>
      <w:r w:rsidRPr="007A5B6E">
        <w:rPr>
          <w:rFonts w:cs="Times New Roman"/>
          <w:sz w:val="24"/>
          <w:szCs w:val="24"/>
        </w:rPr>
        <w:t>памятников</w:t>
      </w:r>
      <w:r w:rsidRPr="007A5B6E">
        <w:rPr>
          <w:rFonts w:cs="Times New Roman"/>
          <w:sz w:val="24"/>
          <w:szCs w:val="24"/>
          <w:lang w:val="en-US"/>
        </w:rPr>
        <w:t xml:space="preserve">: </w:t>
      </w:r>
      <w:r w:rsidRPr="007A5B6E">
        <w:rPr>
          <w:rFonts w:cs="Times New Roman"/>
          <w:i/>
          <w:iCs/>
          <w:sz w:val="24"/>
          <w:szCs w:val="24"/>
          <w:lang w:val="en-US"/>
        </w:rPr>
        <w:t>The Moscow Kremlin, Bolshoi Theatre, Big Ben,</w:t>
      </w:r>
      <w:r w:rsidRPr="007A5B6E">
        <w:rPr>
          <w:rFonts w:cs="Times New Roman"/>
          <w:sz w:val="24"/>
          <w:szCs w:val="24"/>
          <w:lang w:val="en-US"/>
        </w:rPr>
        <w:t xml:space="preserve"> </w:t>
      </w:r>
      <w:r w:rsidRPr="007A5B6E">
        <w:rPr>
          <w:rFonts w:cs="Times New Roman"/>
          <w:i/>
          <w:iCs/>
          <w:sz w:val="24"/>
          <w:szCs w:val="24"/>
          <w:lang w:val="en-US"/>
        </w:rPr>
        <w:t>Tower of London, Buckingham Palace… .</w:t>
      </w:r>
    </w:p>
    <w:p w14:paraId="6ACF6E45" w14:textId="37A290E1"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2. Кино</w:t>
      </w:r>
    </w:p>
    <w:p w14:paraId="32C6421B"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Мир кино.</w:t>
      </w:r>
    </w:p>
    <w:p w14:paraId="7AE2D528"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Любимые фильмы.</w:t>
      </w:r>
    </w:p>
    <w:p w14:paraId="6B184714"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Поход в кино.</w:t>
      </w:r>
    </w:p>
    <w:p w14:paraId="1D6BCBAB"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Любимый актер.</w:t>
      </w:r>
    </w:p>
    <w:p w14:paraId="4FE29B37" w14:textId="47768EA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BE4F93" w:rsidRPr="007A5B6E">
        <w:rPr>
          <w:rFonts w:cs="Times New Roman"/>
          <w:b/>
          <w:i/>
          <w:sz w:val="24"/>
          <w:szCs w:val="24"/>
        </w:rPr>
        <w:t>вным видам учебной деятельности:</w:t>
      </w:r>
    </w:p>
    <w:p w14:paraId="43695D14" w14:textId="337A356A" w:rsidR="001F2AB9" w:rsidRPr="007A5B6E" w:rsidRDefault="00BE4F93"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C24A8C6" w14:textId="676D32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любимом фильме;</w:t>
      </w:r>
    </w:p>
    <w:p w14:paraId="656B8BF8" w14:textId="6EA9C46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персонаже фильма;</w:t>
      </w:r>
    </w:p>
    <w:p w14:paraId="69E59357" w14:textId="0178D2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о походе в кино;</w:t>
      </w:r>
    </w:p>
    <w:p w14:paraId="2752602D" w14:textId="5B9E1C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любимых актерах;</w:t>
      </w:r>
    </w:p>
    <w:p w14:paraId="1E406395"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27391EAD" w14:textId="00C6BCD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отзыв о фильме по образцу;</w:t>
      </w:r>
    </w:p>
    <w:p w14:paraId="555A9AA1" w14:textId="2C576E2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афишу для фильма;</w:t>
      </w:r>
    </w:p>
    <w:p w14:paraId="0FEAECC8" w14:textId="422303B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профессиях в киноиндустрии;</w:t>
      </w:r>
    </w:p>
    <w:p w14:paraId="428A6369" w14:textId="0DA6BD8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предложением пойти в кино.</w:t>
      </w:r>
    </w:p>
    <w:p w14:paraId="7B6B5A74" w14:textId="48500A6D"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 xml:space="preserve">Примерный </w:t>
      </w:r>
      <w:r w:rsidR="00BE4F93" w:rsidRPr="007A5B6E">
        <w:rPr>
          <w:rFonts w:cs="Times New Roman"/>
          <w:b/>
          <w:i/>
          <w:sz w:val="24"/>
          <w:szCs w:val="24"/>
        </w:rPr>
        <w:t>лексико-грамматический материал</w:t>
      </w:r>
      <w:r w:rsidRPr="007A5B6E">
        <w:rPr>
          <w:rFonts w:cs="Times New Roman"/>
          <w:i/>
          <w:sz w:val="24"/>
          <w:szCs w:val="24"/>
        </w:rPr>
        <w:t xml:space="preserve"> </w:t>
      </w:r>
    </w:p>
    <w:p w14:paraId="1DF9E6B7" w14:textId="77777777" w:rsidR="00BE4F93"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46E40049" w14:textId="4DD38FF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будущее простое время для выражения спонтанного решения;</w:t>
      </w:r>
    </w:p>
    <w:p w14:paraId="33EBBD3F" w14:textId="76763CF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придаточные описательные предложения с местоимениями </w:t>
      </w:r>
      <w:r w:rsidRPr="007A5B6E">
        <w:rPr>
          <w:rFonts w:cs="Times New Roman"/>
          <w:sz w:val="24"/>
          <w:szCs w:val="24"/>
          <w:lang w:val="en-US"/>
        </w:rPr>
        <w:t>who</w:t>
      </w:r>
      <w:r w:rsidRPr="007A5B6E">
        <w:rPr>
          <w:rFonts w:cs="Times New Roman"/>
          <w:sz w:val="24"/>
          <w:szCs w:val="24"/>
        </w:rPr>
        <w:t xml:space="preserve">, </w:t>
      </w:r>
      <w:r w:rsidRPr="007A5B6E">
        <w:rPr>
          <w:rFonts w:cs="Times New Roman"/>
          <w:sz w:val="24"/>
          <w:szCs w:val="24"/>
          <w:lang w:val="en-US"/>
        </w:rPr>
        <w:t>which</w:t>
      </w:r>
      <w:r w:rsidRPr="007A5B6E">
        <w:rPr>
          <w:rFonts w:cs="Times New Roman"/>
          <w:sz w:val="24"/>
          <w:szCs w:val="24"/>
        </w:rPr>
        <w:t xml:space="preserve">, </w:t>
      </w:r>
      <w:r w:rsidRPr="007A5B6E">
        <w:rPr>
          <w:rFonts w:cs="Times New Roman"/>
          <w:sz w:val="24"/>
          <w:szCs w:val="24"/>
          <w:lang w:val="en-US"/>
        </w:rPr>
        <w:t>where</w:t>
      </w:r>
      <w:r w:rsidRPr="007A5B6E">
        <w:rPr>
          <w:rFonts w:cs="Times New Roman"/>
          <w:sz w:val="24"/>
          <w:szCs w:val="24"/>
        </w:rPr>
        <w:t>;</w:t>
      </w:r>
    </w:p>
    <w:p w14:paraId="75C7F3B9" w14:textId="663178ED"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lastRenderedPageBreak/>
        <w:t xml:space="preserve">союзы </w:t>
      </w:r>
      <w:r w:rsidRPr="007A5B6E">
        <w:rPr>
          <w:rFonts w:cs="Times New Roman"/>
          <w:i/>
          <w:sz w:val="24"/>
          <w:szCs w:val="24"/>
          <w:lang w:val="en-US"/>
        </w:rPr>
        <w:t>and</w:t>
      </w:r>
      <w:r w:rsidRPr="007A5B6E">
        <w:rPr>
          <w:rFonts w:cs="Times New Roman"/>
          <w:i/>
          <w:sz w:val="24"/>
          <w:szCs w:val="24"/>
        </w:rPr>
        <w:t xml:space="preserve">, </w:t>
      </w:r>
      <w:r w:rsidRPr="007A5B6E">
        <w:rPr>
          <w:rFonts w:cs="Times New Roman"/>
          <w:i/>
          <w:sz w:val="24"/>
          <w:szCs w:val="24"/>
          <w:lang w:val="en-US"/>
        </w:rPr>
        <w:t>but</w:t>
      </w:r>
      <w:r w:rsidRPr="007A5B6E">
        <w:rPr>
          <w:rFonts w:cs="Times New Roman"/>
          <w:i/>
          <w:sz w:val="24"/>
          <w:szCs w:val="24"/>
        </w:rPr>
        <w:t xml:space="preserve">, </w:t>
      </w:r>
      <w:r w:rsidRPr="007A5B6E">
        <w:rPr>
          <w:rFonts w:cs="Times New Roman"/>
          <w:i/>
          <w:sz w:val="24"/>
          <w:szCs w:val="24"/>
          <w:lang w:val="en-US"/>
        </w:rPr>
        <w:t>so</w:t>
      </w:r>
      <w:r w:rsidRPr="007A5B6E">
        <w:rPr>
          <w:rFonts w:cs="Times New Roman"/>
          <w:i/>
          <w:sz w:val="24"/>
          <w:szCs w:val="24"/>
        </w:rPr>
        <w:t>.</w:t>
      </w:r>
    </w:p>
    <w:p w14:paraId="68893C10" w14:textId="3EAF502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2:</w:t>
      </w:r>
    </w:p>
    <w:p w14:paraId="73D20DF9" w14:textId="47AC5B4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жанров</w:t>
      </w:r>
      <w:r w:rsidRPr="007A5B6E">
        <w:rPr>
          <w:rFonts w:cs="Times New Roman"/>
          <w:sz w:val="24"/>
          <w:szCs w:val="24"/>
          <w:lang w:val="en-US"/>
        </w:rPr>
        <w:t xml:space="preserve"> </w:t>
      </w:r>
      <w:r w:rsidRPr="007A5B6E">
        <w:rPr>
          <w:rFonts w:cs="Times New Roman"/>
          <w:sz w:val="24"/>
          <w:szCs w:val="24"/>
        </w:rPr>
        <w:t>фильма</w:t>
      </w:r>
      <w:r w:rsidRPr="007A5B6E">
        <w:rPr>
          <w:rFonts w:cs="Times New Roman"/>
          <w:sz w:val="24"/>
          <w:szCs w:val="24"/>
          <w:lang w:val="en-US"/>
        </w:rPr>
        <w:t>:</w:t>
      </w:r>
      <w:r w:rsidRPr="007A5B6E">
        <w:rPr>
          <w:rFonts w:cs="Times New Roman"/>
          <w:i/>
          <w:iCs/>
          <w:sz w:val="24"/>
          <w:szCs w:val="24"/>
          <w:lang w:val="en-US"/>
        </w:rPr>
        <w:t xml:space="preserve"> love story, comedy, romantic, horror, action…;</w:t>
      </w:r>
    </w:p>
    <w:p w14:paraId="5C6EF354" w14:textId="3F33670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профессий</w:t>
      </w:r>
      <w:r w:rsidRPr="007A5B6E">
        <w:rPr>
          <w:rFonts w:cs="Times New Roman"/>
          <w:sz w:val="24"/>
          <w:szCs w:val="24"/>
          <w:lang w:val="en-US"/>
        </w:rPr>
        <w:t xml:space="preserve">, </w:t>
      </w:r>
      <w:r w:rsidRPr="007A5B6E">
        <w:rPr>
          <w:rFonts w:cs="Times New Roman"/>
          <w:sz w:val="24"/>
          <w:szCs w:val="24"/>
        </w:rPr>
        <w:t>связанных</w:t>
      </w:r>
      <w:r w:rsidRPr="007A5B6E">
        <w:rPr>
          <w:rFonts w:cs="Times New Roman"/>
          <w:sz w:val="24"/>
          <w:szCs w:val="24"/>
          <w:lang w:val="en-US"/>
        </w:rPr>
        <w:t xml:space="preserve"> </w:t>
      </w:r>
      <w:r w:rsidRPr="007A5B6E">
        <w:rPr>
          <w:rFonts w:cs="Times New Roman"/>
          <w:sz w:val="24"/>
          <w:szCs w:val="24"/>
        </w:rPr>
        <w:t>миром</w:t>
      </w:r>
      <w:r w:rsidRPr="007A5B6E">
        <w:rPr>
          <w:rFonts w:cs="Times New Roman"/>
          <w:sz w:val="24"/>
          <w:szCs w:val="24"/>
          <w:lang w:val="en-US"/>
        </w:rPr>
        <w:t xml:space="preserve"> </w:t>
      </w:r>
      <w:r w:rsidRPr="007A5B6E">
        <w:rPr>
          <w:rFonts w:cs="Times New Roman"/>
          <w:sz w:val="24"/>
          <w:szCs w:val="24"/>
        </w:rPr>
        <w:t>киноиндустрии</w:t>
      </w:r>
      <w:r w:rsidRPr="007A5B6E">
        <w:rPr>
          <w:rFonts w:cs="Times New Roman"/>
          <w:sz w:val="24"/>
          <w:szCs w:val="24"/>
          <w:lang w:val="en-US"/>
        </w:rPr>
        <w:t xml:space="preserve">: </w:t>
      </w:r>
      <w:r w:rsidRPr="007A5B6E">
        <w:rPr>
          <w:rFonts w:cs="Times New Roman"/>
          <w:i/>
          <w:iCs/>
          <w:sz w:val="24"/>
          <w:szCs w:val="24"/>
          <w:lang w:val="en-US"/>
        </w:rPr>
        <w:t xml:space="preserve">film director, producer, cameraman, sound director, scriptwriter…;  </w:t>
      </w:r>
    </w:p>
    <w:p w14:paraId="2779D0AF" w14:textId="55102D2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описанием</w:t>
      </w:r>
      <w:r w:rsidRPr="007A5B6E">
        <w:rPr>
          <w:rFonts w:cs="Times New Roman"/>
          <w:sz w:val="24"/>
          <w:szCs w:val="24"/>
          <w:lang w:val="en-US"/>
        </w:rPr>
        <w:t xml:space="preserve"> </w:t>
      </w:r>
      <w:r w:rsidRPr="007A5B6E">
        <w:rPr>
          <w:rFonts w:cs="Times New Roman"/>
          <w:sz w:val="24"/>
          <w:szCs w:val="24"/>
        </w:rPr>
        <w:t>процесса</w:t>
      </w:r>
      <w:r w:rsidRPr="007A5B6E">
        <w:rPr>
          <w:rFonts w:cs="Times New Roman"/>
          <w:sz w:val="24"/>
          <w:szCs w:val="24"/>
          <w:lang w:val="en-US"/>
        </w:rPr>
        <w:t xml:space="preserve"> </w:t>
      </w:r>
      <w:r w:rsidRPr="007A5B6E">
        <w:rPr>
          <w:rFonts w:cs="Times New Roman"/>
          <w:sz w:val="24"/>
          <w:szCs w:val="24"/>
        </w:rPr>
        <w:t>создания</w:t>
      </w:r>
      <w:r w:rsidRPr="007A5B6E">
        <w:rPr>
          <w:rFonts w:cs="Times New Roman"/>
          <w:sz w:val="24"/>
          <w:szCs w:val="24"/>
          <w:lang w:val="en-US"/>
        </w:rPr>
        <w:t xml:space="preserve"> </w:t>
      </w:r>
      <w:r w:rsidRPr="007A5B6E">
        <w:rPr>
          <w:rFonts w:cs="Times New Roman"/>
          <w:sz w:val="24"/>
          <w:szCs w:val="24"/>
        </w:rPr>
        <w:t>фильма</w:t>
      </w:r>
      <w:r w:rsidRPr="007A5B6E">
        <w:rPr>
          <w:rFonts w:cs="Times New Roman"/>
          <w:sz w:val="24"/>
          <w:szCs w:val="24"/>
          <w:lang w:val="en-US"/>
        </w:rPr>
        <w:t xml:space="preserve">: </w:t>
      </w:r>
      <w:r w:rsidRPr="007A5B6E">
        <w:rPr>
          <w:rFonts w:cs="Times New Roman"/>
          <w:i/>
          <w:iCs/>
          <w:sz w:val="24"/>
          <w:szCs w:val="24"/>
          <w:lang w:val="en-US"/>
        </w:rPr>
        <w:t>to shoot a film, to star in a film, to have an audition, to have a rehearsal…;</w:t>
      </w:r>
    </w:p>
    <w:p w14:paraId="07478406" w14:textId="2A5190A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ситуации</w:t>
      </w:r>
      <w:r w:rsidRPr="007A5B6E">
        <w:rPr>
          <w:rFonts w:cs="Times New Roman"/>
          <w:sz w:val="24"/>
          <w:szCs w:val="24"/>
          <w:lang w:val="en-US"/>
        </w:rPr>
        <w:t xml:space="preserve"> </w:t>
      </w:r>
      <w:r w:rsidRPr="007A5B6E">
        <w:rPr>
          <w:rFonts w:cs="Times New Roman"/>
          <w:sz w:val="24"/>
          <w:szCs w:val="24"/>
        </w:rPr>
        <w:t>общения</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кино</w:t>
      </w:r>
      <w:r w:rsidRPr="007A5B6E">
        <w:rPr>
          <w:rFonts w:cs="Times New Roman"/>
          <w:sz w:val="24"/>
          <w:szCs w:val="24"/>
          <w:lang w:val="en-US"/>
        </w:rPr>
        <w:t xml:space="preserve">: </w:t>
      </w:r>
      <w:r w:rsidRPr="007A5B6E">
        <w:rPr>
          <w:rFonts w:cs="Times New Roman"/>
          <w:i/>
          <w:iCs/>
          <w:sz w:val="24"/>
          <w:szCs w:val="24"/>
          <w:lang w:val="en-US"/>
        </w:rPr>
        <w:t>What’s on …?,  Do you want to go to the movies?, Watch film at the cinema., Are there tickets for three o’clock?... .</w:t>
      </w:r>
    </w:p>
    <w:p w14:paraId="718FCCE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Книги</w:t>
      </w:r>
    </w:p>
    <w:p w14:paraId="34B4F7B6"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b/>
          <w:bCs/>
          <w:sz w:val="24"/>
          <w:szCs w:val="24"/>
        </w:rPr>
        <w:t xml:space="preserve"> </w:t>
      </w:r>
      <w:r w:rsidRPr="007A5B6E">
        <w:rPr>
          <w:rFonts w:cs="Times New Roman"/>
          <w:sz w:val="24"/>
          <w:szCs w:val="24"/>
        </w:rPr>
        <w:t>Книги в моей жизни.</w:t>
      </w:r>
    </w:p>
    <w:p w14:paraId="1D8FDEB4"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Известные писатели России и Великобритании.</w:t>
      </w:r>
    </w:p>
    <w:p w14:paraId="335F7436"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Книги и фильмы.</w:t>
      </w:r>
    </w:p>
    <w:p w14:paraId="6FFA06C5"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Любимый герой книги.</w:t>
      </w:r>
    </w:p>
    <w:p w14:paraId="4068B451" w14:textId="3DBC167D"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BE4F93" w:rsidRPr="007A5B6E">
        <w:rPr>
          <w:rFonts w:cs="Times New Roman"/>
          <w:b/>
          <w:i/>
          <w:sz w:val="24"/>
          <w:szCs w:val="24"/>
        </w:rPr>
        <w:t>вным видам учебной деятельности:</w:t>
      </w:r>
    </w:p>
    <w:p w14:paraId="0BDA66E3" w14:textId="6605DF7F" w:rsidR="001F2AB9" w:rsidRPr="007A5B6E" w:rsidRDefault="00BE4F93"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54A9D5AD" w14:textId="046BC5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любимой книге;</w:t>
      </w:r>
    </w:p>
    <w:p w14:paraId="12772511" w14:textId="42D1667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писателе страны изучаемого языка;</w:t>
      </w:r>
    </w:p>
    <w:p w14:paraId="7FD5C122" w14:textId="7803BF5E" w:rsidR="001F2AB9" w:rsidRPr="007A5B6E" w:rsidRDefault="00BE4F93" w:rsidP="00CA659E">
      <w:pPr>
        <w:spacing w:after="0" w:line="240" w:lineRule="auto"/>
        <w:ind w:firstLine="709"/>
        <w:jc w:val="both"/>
        <w:rPr>
          <w:rFonts w:cs="Times New Roman"/>
          <w:sz w:val="24"/>
          <w:szCs w:val="24"/>
        </w:rPr>
      </w:pPr>
      <w:r w:rsidRPr="007A5B6E">
        <w:rPr>
          <w:rFonts w:cs="Times New Roman"/>
          <w:sz w:val="24"/>
          <w:szCs w:val="24"/>
        </w:rPr>
        <w:t>к</w:t>
      </w:r>
      <w:r w:rsidR="001F2AB9" w:rsidRPr="007A5B6E">
        <w:rPr>
          <w:rFonts w:cs="Times New Roman"/>
          <w:sz w:val="24"/>
          <w:szCs w:val="24"/>
        </w:rPr>
        <w:t>ратко рассказывать об экранизациях известных литературных произведений;</w:t>
      </w:r>
    </w:p>
    <w:p w14:paraId="465F2BE3" w14:textId="4C8A7DA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любимых книжных персонажах.</w:t>
      </w:r>
    </w:p>
    <w:p w14:paraId="4C238B17"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0A9BD337" w14:textId="31BCE9F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отзыв о книге по образцу; </w:t>
      </w:r>
    </w:p>
    <w:p w14:paraId="1702A100" w14:textId="3A69A62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презентации о любимом писателе;</w:t>
      </w:r>
    </w:p>
    <w:p w14:paraId="5AE7436E" w14:textId="4F34BE6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описание персонажа;</w:t>
      </w:r>
    </w:p>
    <w:p w14:paraId="7512C945" w14:textId="28E01AB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делать пост в социальных сетях с рекомендацией прочитать литературное произведение.</w:t>
      </w:r>
    </w:p>
    <w:p w14:paraId="2989C16F" w14:textId="386D9C39"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p>
    <w:p w14:paraId="3B17B242" w14:textId="1CDE19E3" w:rsidR="00BE4F93"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14:paraId="24CE9079" w14:textId="171E692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238940EF" w14:textId="3A3BCF01"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sz w:val="24"/>
          <w:szCs w:val="24"/>
          <w:lang w:val="en-US"/>
        </w:rPr>
        <w:t xml:space="preserve">I want+ infinitive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намерения</w:t>
      </w:r>
      <w:r w:rsidRPr="007A5B6E">
        <w:rPr>
          <w:rFonts w:cs="Times New Roman"/>
          <w:i/>
          <w:sz w:val="24"/>
          <w:szCs w:val="24"/>
          <w:lang w:val="en-US"/>
        </w:rPr>
        <w:t xml:space="preserve"> (I want to tell you);</w:t>
      </w:r>
    </w:p>
    <w:p w14:paraId="638CD588" w14:textId="452F7E70" w:rsidR="001F2AB9" w:rsidRPr="007A5B6E" w:rsidRDefault="00BE4F93" w:rsidP="00CA659E">
      <w:pPr>
        <w:spacing w:after="0" w:line="240" w:lineRule="auto"/>
        <w:ind w:firstLine="709"/>
        <w:jc w:val="both"/>
        <w:rPr>
          <w:rFonts w:cs="Times New Roman"/>
          <w:sz w:val="24"/>
          <w:szCs w:val="24"/>
        </w:rPr>
      </w:pPr>
      <w:r w:rsidRPr="007A5B6E">
        <w:rPr>
          <w:rFonts w:cs="Times New Roman"/>
          <w:sz w:val="24"/>
          <w:szCs w:val="24"/>
        </w:rPr>
        <w:t>п</w:t>
      </w:r>
      <w:r w:rsidR="001F2AB9" w:rsidRPr="007A5B6E">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0F93CAB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модальный глагол </w:t>
      </w:r>
      <w:r w:rsidRPr="007A5B6E">
        <w:rPr>
          <w:rFonts w:cs="Times New Roman"/>
          <w:i/>
          <w:iCs/>
          <w:sz w:val="24"/>
          <w:szCs w:val="24"/>
          <w:lang w:val="en-US"/>
        </w:rPr>
        <w:t>should</w:t>
      </w:r>
      <w:r w:rsidRPr="007A5B6E">
        <w:rPr>
          <w:rFonts w:cs="Times New Roman"/>
          <w:i/>
          <w:iCs/>
          <w:sz w:val="24"/>
          <w:szCs w:val="24"/>
        </w:rPr>
        <w:t xml:space="preserve"> </w:t>
      </w:r>
      <w:r w:rsidRPr="007A5B6E">
        <w:rPr>
          <w:rFonts w:cs="Times New Roman"/>
          <w:sz w:val="24"/>
          <w:szCs w:val="24"/>
        </w:rPr>
        <w:t>для составления рекомендаций (</w:t>
      </w:r>
      <w:r w:rsidRPr="007A5B6E">
        <w:rPr>
          <w:rFonts w:cs="Times New Roman"/>
          <w:i/>
          <w:iCs/>
          <w:sz w:val="24"/>
          <w:szCs w:val="24"/>
          <w:lang w:val="en-US"/>
        </w:rPr>
        <w:t>You</w:t>
      </w:r>
      <w:r w:rsidRPr="007A5B6E">
        <w:rPr>
          <w:rFonts w:cs="Times New Roman"/>
          <w:i/>
          <w:iCs/>
          <w:sz w:val="24"/>
          <w:szCs w:val="24"/>
        </w:rPr>
        <w:t xml:space="preserve"> </w:t>
      </w:r>
      <w:r w:rsidRPr="007A5B6E">
        <w:rPr>
          <w:rFonts w:cs="Times New Roman"/>
          <w:i/>
          <w:iCs/>
          <w:sz w:val="24"/>
          <w:szCs w:val="24"/>
          <w:lang w:val="en-US"/>
        </w:rPr>
        <w:t>should</w:t>
      </w:r>
      <w:r w:rsidRPr="007A5B6E">
        <w:rPr>
          <w:rFonts w:cs="Times New Roman"/>
          <w:i/>
          <w:iCs/>
          <w:sz w:val="24"/>
          <w:szCs w:val="24"/>
        </w:rPr>
        <w:t xml:space="preserve"> </w:t>
      </w:r>
      <w:r w:rsidRPr="007A5B6E">
        <w:rPr>
          <w:rFonts w:cs="Times New Roman"/>
          <w:i/>
          <w:iCs/>
          <w:sz w:val="24"/>
          <w:szCs w:val="24"/>
          <w:lang w:val="en-US"/>
        </w:rPr>
        <w:t>read</w:t>
      </w:r>
      <w:r w:rsidRPr="007A5B6E">
        <w:rPr>
          <w:rFonts w:cs="Times New Roman"/>
          <w:i/>
          <w:iCs/>
          <w:sz w:val="24"/>
          <w:szCs w:val="24"/>
        </w:rPr>
        <w:t xml:space="preserve"> …);</w:t>
      </w:r>
    </w:p>
    <w:p w14:paraId="75FDA92E" w14:textId="4E084A2A"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страдательный залог в речевых моделях типа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was</w:t>
      </w:r>
      <w:r w:rsidRPr="007A5B6E">
        <w:rPr>
          <w:rFonts w:cs="Times New Roman"/>
          <w:i/>
          <w:iCs/>
          <w:sz w:val="24"/>
          <w:szCs w:val="24"/>
        </w:rPr>
        <w:t xml:space="preserve"> </w:t>
      </w:r>
      <w:r w:rsidRPr="007A5B6E">
        <w:rPr>
          <w:rFonts w:cs="Times New Roman"/>
          <w:i/>
          <w:iCs/>
          <w:sz w:val="24"/>
          <w:szCs w:val="24"/>
          <w:lang w:val="en-US"/>
        </w:rPr>
        <w:t>written</w:t>
      </w:r>
      <w:r w:rsidRPr="007A5B6E">
        <w:rPr>
          <w:rFonts w:cs="Times New Roman"/>
          <w:i/>
          <w:iCs/>
          <w:sz w:val="24"/>
          <w:szCs w:val="24"/>
        </w:rPr>
        <w:t xml:space="preserve">… ,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was</w:t>
      </w:r>
      <w:r w:rsidRPr="007A5B6E">
        <w:rPr>
          <w:rFonts w:cs="Times New Roman"/>
          <w:i/>
          <w:iCs/>
          <w:sz w:val="24"/>
          <w:szCs w:val="24"/>
        </w:rPr>
        <w:t xml:space="preserve"> </w:t>
      </w:r>
      <w:r w:rsidRPr="007A5B6E">
        <w:rPr>
          <w:rFonts w:cs="Times New Roman"/>
          <w:i/>
          <w:iCs/>
          <w:sz w:val="24"/>
          <w:szCs w:val="24"/>
          <w:lang w:val="en-US"/>
        </w:rPr>
        <w:t>filmed</w:t>
      </w:r>
      <w:r w:rsidRPr="007A5B6E">
        <w:rPr>
          <w:rFonts w:cs="Times New Roman"/>
          <w:i/>
          <w:iCs/>
          <w:sz w:val="24"/>
          <w:szCs w:val="24"/>
        </w:rPr>
        <w:t xml:space="preserve">… . </w:t>
      </w:r>
    </w:p>
    <w:p w14:paraId="65DD0B94" w14:textId="441B350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3:</w:t>
      </w:r>
    </w:p>
    <w:p w14:paraId="6C121883" w14:textId="33D3CF1A"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жанров литературных произведений: </w:t>
      </w:r>
      <w:r w:rsidRPr="007A5B6E">
        <w:rPr>
          <w:rFonts w:cs="Times New Roman"/>
          <w:i/>
          <w:iCs/>
          <w:sz w:val="24"/>
          <w:szCs w:val="24"/>
          <w:lang w:val="en-US"/>
        </w:rPr>
        <w:t>drama</w:t>
      </w:r>
      <w:r w:rsidRPr="007A5B6E">
        <w:rPr>
          <w:rFonts w:cs="Times New Roman"/>
          <w:i/>
          <w:iCs/>
          <w:sz w:val="24"/>
          <w:szCs w:val="24"/>
        </w:rPr>
        <w:t xml:space="preserve">, </w:t>
      </w:r>
      <w:r w:rsidRPr="007A5B6E">
        <w:rPr>
          <w:rFonts w:cs="Times New Roman"/>
          <w:i/>
          <w:iCs/>
          <w:sz w:val="24"/>
          <w:szCs w:val="24"/>
          <w:lang w:val="en-US"/>
        </w:rPr>
        <w:t>science</w:t>
      </w:r>
      <w:r w:rsidRPr="007A5B6E">
        <w:rPr>
          <w:rFonts w:cs="Times New Roman"/>
          <w:i/>
          <w:iCs/>
          <w:sz w:val="24"/>
          <w:szCs w:val="24"/>
        </w:rPr>
        <w:t xml:space="preserve"> </w:t>
      </w:r>
      <w:r w:rsidRPr="007A5B6E">
        <w:rPr>
          <w:rFonts w:cs="Times New Roman"/>
          <w:i/>
          <w:iCs/>
          <w:sz w:val="24"/>
          <w:szCs w:val="24"/>
          <w:lang w:val="en-US"/>
        </w:rPr>
        <w:t>fiction</w:t>
      </w:r>
      <w:r w:rsidRPr="007A5B6E">
        <w:rPr>
          <w:rFonts w:cs="Times New Roman"/>
          <w:i/>
          <w:iCs/>
          <w:sz w:val="24"/>
          <w:szCs w:val="24"/>
        </w:rPr>
        <w:t xml:space="preserve">, </w:t>
      </w:r>
      <w:r w:rsidRPr="007A5B6E">
        <w:rPr>
          <w:rFonts w:cs="Times New Roman"/>
          <w:i/>
          <w:iCs/>
          <w:sz w:val="24"/>
          <w:szCs w:val="24"/>
          <w:lang w:val="en-US"/>
        </w:rPr>
        <w:t>poem</w:t>
      </w:r>
      <w:r w:rsidRPr="007A5B6E">
        <w:rPr>
          <w:rFonts w:cs="Times New Roman"/>
          <w:i/>
          <w:iCs/>
          <w:sz w:val="24"/>
          <w:szCs w:val="24"/>
        </w:rPr>
        <w:t xml:space="preserve">, </w:t>
      </w:r>
      <w:r w:rsidRPr="007A5B6E">
        <w:rPr>
          <w:rFonts w:cs="Times New Roman"/>
          <w:i/>
          <w:iCs/>
          <w:sz w:val="24"/>
          <w:szCs w:val="24"/>
          <w:lang w:val="en-US"/>
        </w:rPr>
        <w:t>comedy</w:t>
      </w:r>
      <w:r w:rsidRPr="007A5B6E">
        <w:rPr>
          <w:rFonts w:cs="Times New Roman"/>
          <w:i/>
          <w:iCs/>
          <w:sz w:val="24"/>
          <w:szCs w:val="24"/>
        </w:rPr>
        <w:t>..;</w:t>
      </w:r>
    </w:p>
    <w:p w14:paraId="0D433B13" w14:textId="6FDE1E39"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рассказа</w:t>
      </w:r>
      <w:r w:rsidRPr="007A5B6E">
        <w:rPr>
          <w:rFonts w:cs="Times New Roman"/>
          <w:sz w:val="24"/>
          <w:szCs w:val="24"/>
          <w:lang w:val="en-US"/>
        </w:rPr>
        <w:t xml:space="preserve"> </w:t>
      </w:r>
      <w:r w:rsidRPr="007A5B6E">
        <w:rPr>
          <w:rFonts w:cs="Times New Roman"/>
          <w:sz w:val="24"/>
          <w:szCs w:val="24"/>
        </w:rPr>
        <w:t>о</w:t>
      </w:r>
      <w:r w:rsidRPr="007A5B6E">
        <w:rPr>
          <w:rFonts w:cs="Times New Roman"/>
          <w:sz w:val="24"/>
          <w:szCs w:val="24"/>
          <w:lang w:val="en-US"/>
        </w:rPr>
        <w:t xml:space="preserve"> </w:t>
      </w:r>
      <w:r w:rsidRPr="007A5B6E">
        <w:rPr>
          <w:rFonts w:cs="Times New Roman"/>
          <w:sz w:val="24"/>
          <w:szCs w:val="24"/>
        </w:rPr>
        <w:t>книгах</w:t>
      </w:r>
      <w:r w:rsidRPr="007A5B6E">
        <w:rPr>
          <w:rFonts w:cs="Times New Roman"/>
          <w:sz w:val="24"/>
          <w:szCs w:val="24"/>
          <w:lang w:val="en-US"/>
        </w:rPr>
        <w:t xml:space="preserve">: </w:t>
      </w:r>
      <w:r w:rsidRPr="007A5B6E">
        <w:rPr>
          <w:rFonts w:cs="Times New Roman"/>
          <w:i/>
          <w:iCs/>
          <w:sz w:val="24"/>
          <w:szCs w:val="24"/>
          <w:lang w:val="en-US"/>
        </w:rPr>
        <w:t>the book is about…, to find a plot interesting/boring, the main character is…;</w:t>
      </w:r>
    </w:p>
    <w:p w14:paraId="673E0784" w14:textId="70EA674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прилагательные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сюжета</w:t>
      </w:r>
      <w:r w:rsidRPr="007A5B6E">
        <w:rPr>
          <w:rFonts w:cs="Times New Roman"/>
          <w:sz w:val="24"/>
          <w:szCs w:val="24"/>
          <w:lang w:val="en-US"/>
        </w:rPr>
        <w:t xml:space="preserve">: </w:t>
      </w:r>
      <w:r w:rsidRPr="007A5B6E">
        <w:rPr>
          <w:rFonts w:cs="Times New Roman"/>
          <w:i/>
          <w:iCs/>
          <w:sz w:val="24"/>
          <w:szCs w:val="24"/>
          <w:lang w:val="en-US"/>
        </w:rPr>
        <w:t>dull, exciting, amazing, fantastic, funny, moving…;</w:t>
      </w:r>
    </w:p>
    <w:p w14:paraId="51B334F5" w14:textId="373A596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прилагательные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персонажа</w:t>
      </w:r>
      <w:r w:rsidRPr="007A5B6E">
        <w:rPr>
          <w:rFonts w:cs="Times New Roman"/>
          <w:sz w:val="24"/>
          <w:szCs w:val="24"/>
          <w:lang w:val="en-US"/>
        </w:rPr>
        <w:t xml:space="preserve">: </w:t>
      </w:r>
      <w:r w:rsidRPr="007A5B6E">
        <w:rPr>
          <w:rFonts w:cs="Times New Roman"/>
          <w:i/>
          <w:iCs/>
          <w:sz w:val="24"/>
          <w:szCs w:val="24"/>
          <w:lang w:val="en-US"/>
        </w:rPr>
        <w:t>thin, tall, young, old, middle-aged, strong, brave, smart, intelligent, lazy, friendly, polite, rude…;</w:t>
      </w:r>
    </w:p>
    <w:p w14:paraId="63038B52" w14:textId="713E825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персонажа</w:t>
      </w:r>
      <w:r w:rsidRPr="007A5B6E">
        <w:rPr>
          <w:rFonts w:cs="Times New Roman"/>
          <w:sz w:val="24"/>
          <w:szCs w:val="24"/>
          <w:lang w:val="en-US"/>
        </w:rPr>
        <w:t xml:space="preserve">: </w:t>
      </w:r>
      <w:r w:rsidRPr="007A5B6E">
        <w:rPr>
          <w:rFonts w:cs="Times New Roman"/>
          <w:i/>
          <w:iCs/>
          <w:sz w:val="24"/>
          <w:szCs w:val="24"/>
          <w:lang w:val="en-US"/>
        </w:rPr>
        <w:t xml:space="preserve">I think, the main character is…, He looks friendly., She is very beautiful., She has green eyes., He has a loud voice… </w:t>
      </w:r>
    </w:p>
    <w:p w14:paraId="407AD9A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4. Иностранные языки</w:t>
      </w:r>
    </w:p>
    <w:p w14:paraId="43FD40A6"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Английский язык в современном мире.</w:t>
      </w:r>
    </w:p>
    <w:p w14:paraId="65A5FDBD"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Языки разных стран.</w:t>
      </w:r>
    </w:p>
    <w:p w14:paraId="2C0428E8"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Изучение иностранных языков.</w:t>
      </w:r>
    </w:p>
    <w:p w14:paraId="36A21FAD"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Летние языковые школы.</w:t>
      </w:r>
    </w:p>
    <w:p w14:paraId="71C2CB9D" w14:textId="1D636A3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5677BB" w:rsidRPr="007A5B6E">
        <w:rPr>
          <w:rFonts w:cs="Times New Roman"/>
          <w:b/>
          <w:i/>
          <w:sz w:val="24"/>
          <w:szCs w:val="24"/>
        </w:rPr>
        <w:t>:</w:t>
      </w:r>
    </w:p>
    <w:p w14:paraId="590A40C4" w14:textId="2D17FA25" w:rsidR="001F2AB9" w:rsidRPr="007A5B6E" w:rsidRDefault="005677BB"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79638D6B" w14:textId="4B3E0CF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роли английского языка в современной жизни;</w:t>
      </w:r>
    </w:p>
    <w:p w14:paraId="7B35497D" w14:textId="1930FD5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на каких языках говорят в разных странах мира;</w:t>
      </w:r>
    </w:p>
    <w:p w14:paraId="465137EC" w14:textId="061C624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w:t>
      </w:r>
      <w:r w:rsidR="005677BB" w:rsidRPr="007A5B6E">
        <w:rPr>
          <w:rFonts w:cs="Times New Roman"/>
          <w:sz w:val="24"/>
          <w:szCs w:val="24"/>
        </w:rPr>
        <w:t>нтацию о летнем языковом лагере;</w:t>
      </w:r>
    </w:p>
    <w:p w14:paraId="569215B2"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3D573909" w14:textId="46874E0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оформлять карту с информацией о том, на каких языках говорят в разных странах мира;</w:t>
      </w:r>
    </w:p>
    <w:p w14:paraId="5633F346" w14:textId="021D935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«Почему я хочу говорить на английском языке»;</w:t>
      </w:r>
    </w:p>
    <w:p w14:paraId="3ED21891" w14:textId="1B806444" w:rsidR="001F2AB9" w:rsidRPr="007A5B6E" w:rsidRDefault="003E0C9D"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рекламный проспект </w:t>
      </w:r>
      <w:r w:rsidR="001F2AB9" w:rsidRPr="007A5B6E">
        <w:rPr>
          <w:rFonts w:cs="Times New Roman"/>
          <w:sz w:val="24"/>
          <w:szCs w:val="24"/>
        </w:rPr>
        <w:t>языкового лагеря.</w:t>
      </w:r>
    </w:p>
    <w:p w14:paraId="4C6B57FC" w14:textId="65C50AA7"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p>
    <w:p w14:paraId="6DB52156" w14:textId="767AD199" w:rsidR="005677BB"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14:paraId="4D1B4A12" w14:textId="58CCC8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2AF5611E" w14:textId="6C7A95B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придаточным</w:t>
      </w:r>
      <w:r w:rsidRPr="007A5B6E">
        <w:rPr>
          <w:rFonts w:cs="Times New Roman"/>
          <w:sz w:val="24"/>
          <w:szCs w:val="24"/>
          <w:lang w:val="en-US"/>
        </w:rPr>
        <w:t xml:space="preserve"> </w:t>
      </w:r>
      <w:r w:rsidRPr="007A5B6E">
        <w:rPr>
          <w:rFonts w:cs="Times New Roman"/>
          <w:sz w:val="24"/>
          <w:szCs w:val="24"/>
        </w:rPr>
        <w:t>предложением</w:t>
      </w:r>
      <w:r w:rsidRPr="007A5B6E">
        <w:rPr>
          <w:rFonts w:cs="Times New Roman"/>
          <w:sz w:val="24"/>
          <w:szCs w:val="24"/>
          <w:lang w:val="en-US"/>
        </w:rPr>
        <w:t xml:space="preserve"> </w:t>
      </w:r>
      <w:r w:rsidRPr="007A5B6E">
        <w:rPr>
          <w:rFonts w:cs="Times New Roman"/>
          <w:sz w:val="24"/>
          <w:szCs w:val="24"/>
        </w:rPr>
        <w:t>условия</w:t>
      </w:r>
      <w:r w:rsidRPr="007A5B6E">
        <w:rPr>
          <w:rFonts w:cs="Times New Roman"/>
          <w:sz w:val="24"/>
          <w:szCs w:val="24"/>
          <w:lang w:val="en-US"/>
        </w:rPr>
        <w:t xml:space="preserve"> I </w:t>
      </w:r>
      <w:r w:rsidRPr="007A5B6E">
        <w:rPr>
          <w:rFonts w:cs="Times New Roman"/>
          <w:sz w:val="24"/>
          <w:szCs w:val="24"/>
        </w:rPr>
        <w:t>типа</w:t>
      </w:r>
      <w:r w:rsidRPr="007A5B6E">
        <w:rPr>
          <w:rFonts w:cs="Times New Roman"/>
          <w:sz w:val="24"/>
          <w:szCs w:val="24"/>
          <w:lang w:val="en-US"/>
        </w:rPr>
        <w:t xml:space="preserve">: </w:t>
      </w:r>
      <w:r w:rsidRPr="007A5B6E">
        <w:rPr>
          <w:rFonts w:cs="Times New Roman"/>
          <w:i/>
          <w:iCs/>
          <w:sz w:val="24"/>
          <w:szCs w:val="24"/>
          <w:lang w:val="en-US"/>
        </w:rPr>
        <w:t>If I learn English, I will travel to England;</w:t>
      </w:r>
    </w:p>
    <w:p w14:paraId="229B87CE" w14:textId="35CDEBC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настоящее</w:t>
      </w:r>
      <w:r w:rsidRPr="007A5B6E">
        <w:rPr>
          <w:rFonts w:cs="Times New Roman"/>
          <w:sz w:val="24"/>
          <w:szCs w:val="24"/>
          <w:lang w:val="en-US"/>
        </w:rPr>
        <w:t xml:space="preserve"> </w:t>
      </w:r>
      <w:r w:rsidRPr="007A5B6E">
        <w:rPr>
          <w:rFonts w:cs="Times New Roman"/>
          <w:sz w:val="24"/>
          <w:szCs w:val="24"/>
        </w:rPr>
        <w:t>простое</w:t>
      </w:r>
      <w:r w:rsidRPr="007A5B6E">
        <w:rPr>
          <w:rFonts w:cs="Times New Roman"/>
          <w:sz w:val="24"/>
          <w:szCs w:val="24"/>
          <w:lang w:val="en-US"/>
        </w:rPr>
        <w:t xml:space="preserve"> </w:t>
      </w:r>
      <w:r w:rsidRPr="007A5B6E">
        <w:rPr>
          <w:rFonts w:cs="Times New Roman"/>
          <w:sz w:val="24"/>
          <w:szCs w:val="24"/>
        </w:rPr>
        <w:t>время</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наречиями</w:t>
      </w:r>
      <w:r w:rsidRPr="007A5B6E">
        <w:rPr>
          <w:rFonts w:cs="Times New Roman"/>
          <w:sz w:val="24"/>
          <w:szCs w:val="24"/>
          <w:lang w:val="en-US"/>
        </w:rPr>
        <w:t xml:space="preserve"> </w:t>
      </w:r>
      <w:r w:rsidRPr="007A5B6E">
        <w:rPr>
          <w:rFonts w:cs="Times New Roman"/>
          <w:sz w:val="24"/>
          <w:szCs w:val="24"/>
        </w:rPr>
        <w:t>повторности</w:t>
      </w:r>
      <w:r w:rsidRPr="007A5B6E">
        <w:rPr>
          <w:rFonts w:cs="Times New Roman"/>
          <w:sz w:val="24"/>
          <w:szCs w:val="24"/>
          <w:lang w:val="en-US"/>
        </w:rPr>
        <w:t>:</w:t>
      </w:r>
      <w:r w:rsidRPr="007A5B6E">
        <w:rPr>
          <w:rFonts w:cs="Times New Roman"/>
          <w:i/>
          <w:iCs/>
          <w:sz w:val="24"/>
          <w:szCs w:val="24"/>
          <w:lang w:val="en-US"/>
        </w:rPr>
        <w:t xml:space="preserve"> I often watch cartoons in English, I usually learn new words., I sometimes read stories in English…;</w:t>
      </w:r>
    </w:p>
    <w:p w14:paraId="43B59D63" w14:textId="7F9A89E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модальный</w:t>
      </w:r>
      <w:r w:rsidRPr="007A5B6E">
        <w:rPr>
          <w:rFonts w:cs="Times New Roman"/>
          <w:sz w:val="24"/>
          <w:szCs w:val="24"/>
          <w:lang w:val="en-US"/>
        </w:rPr>
        <w:t xml:space="preserve"> </w:t>
      </w: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iCs/>
          <w:sz w:val="24"/>
          <w:szCs w:val="24"/>
          <w:lang w:val="en-US"/>
        </w:rPr>
        <w:t xml:space="preserve">should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совета</w:t>
      </w:r>
      <w:r w:rsidRPr="007A5B6E">
        <w:rPr>
          <w:rFonts w:cs="Times New Roman"/>
          <w:i/>
          <w:iCs/>
          <w:sz w:val="24"/>
          <w:szCs w:val="24"/>
          <w:lang w:val="en-US"/>
        </w:rPr>
        <w:t xml:space="preserve">: You should watch cartoons in English., You should read more… </w:t>
      </w:r>
      <w:r w:rsidRPr="007A5B6E">
        <w:rPr>
          <w:rFonts w:cs="Times New Roman"/>
          <w:sz w:val="24"/>
          <w:szCs w:val="24"/>
          <w:lang w:val="en-US"/>
        </w:rPr>
        <w:t>(</w:t>
      </w:r>
      <w:r w:rsidRPr="007A5B6E">
        <w:rPr>
          <w:rFonts w:cs="Times New Roman"/>
          <w:sz w:val="24"/>
          <w:szCs w:val="24"/>
        </w:rPr>
        <w:t>повторение</w:t>
      </w:r>
      <w:r w:rsidRPr="007A5B6E">
        <w:rPr>
          <w:rFonts w:cs="Times New Roman"/>
          <w:i/>
          <w:iCs/>
          <w:sz w:val="24"/>
          <w:szCs w:val="24"/>
          <w:lang w:val="en-US"/>
        </w:rPr>
        <w:t>);</w:t>
      </w:r>
    </w:p>
    <w:p w14:paraId="2963B79B" w14:textId="7BE4AC7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модальный</w:t>
      </w:r>
      <w:r w:rsidRPr="007A5B6E">
        <w:rPr>
          <w:rFonts w:cs="Times New Roman"/>
          <w:sz w:val="24"/>
          <w:szCs w:val="24"/>
          <w:lang w:val="en-US"/>
        </w:rPr>
        <w:t xml:space="preserve"> </w:t>
      </w: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iCs/>
          <w:sz w:val="24"/>
          <w:szCs w:val="24"/>
          <w:lang w:val="en-US"/>
        </w:rPr>
        <w:t xml:space="preserve">can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возможности</w:t>
      </w:r>
      <w:r w:rsidRPr="007A5B6E">
        <w:rPr>
          <w:rFonts w:cs="Times New Roman"/>
          <w:sz w:val="24"/>
          <w:szCs w:val="24"/>
          <w:lang w:val="en-US"/>
        </w:rPr>
        <w:t xml:space="preserve">: </w:t>
      </w:r>
      <w:r w:rsidRPr="007A5B6E">
        <w:rPr>
          <w:rFonts w:cs="Times New Roman"/>
          <w:i/>
          <w:iCs/>
          <w:sz w:val="24"/>
          <w:szCs w:val="24"/>
          <w:lang w:val="en-US"/>
        </w:rPr>
        <w:t xml:space="preserve">I can listen to songs in English., I can learn poems in English… </w:t>
      </w:r>
      <w:r w:rsidRPr="007A5B6E">
        <w:rPr>
          <w:rFonts w:cs="Times New Roman"/>
          <w:sz w:val="24"/>
          <w:szCs w:val="24"/>
          <w:lang w:val="en-US"/>
        </w:rPr>
        <w:t>(</w:t>
      </w:r>
      <w:r w:rsidRPr="007A5B6E">
        <w:rPr>
          <w:rFonts w:cs="Times New Roman"/>
          <w:sz w:val="24"/>
          <w:szCs w:val="24"/>
        </w:rPr>
        <w:t>повторение</w:t>
      </w:r>
      <w:r w:rsidRPr="007A5B6E">
        <w:rPr>
          <w:rFonts w:cs="Times New Roman"/>
          <w:i/>
          <w:iCs/>
          <w:sz w:val="24"/>
          <w:szCs w:val="24"/>
          <w:lang w:val="en-US"/>
        </w:rPr>
        <w:t>);</w:t>
      </w:r>
    </w:p>
    <w:p w14:paraId="77DC1E5D" w14:textId="66A35E28"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Лексический</w:t>
      </w:r>
      <w:r w:rsidRPr="007A5B6E">
        <w:rPr>
          <w:rFonts w:cs="Times New Roman"/>
          <w:sz w:val="24"/>
          <w:szCs w:val="24"/>
          <w:lang w:val="en-US"/>
        </w:rPr>
        <w:t xml:space="preserve"> </w:t>
      </w:r>
      <w:r w:rsidRPr="007A5B6E">
        <w:rPr>
          <w:rFonts w:cs="Times New Roman"/>
          <w:sz w:val="24"/>
          <w:szCs w:val="24"/>
        </w:rPr>
        <w:t>материал</w:t>
      </w:r>
      <w:r w:rsidRPr="007A5B6E">
        <w:rPr>
          <w:rFonts w:cs="Times New Roman"/>
          <w:sz w:val="24"/>
          <w:szCs w:val="24"/>
          <w:lang w:val="en-US"/>
        </w:rPr>
        <w:t xml:space="preserve"> </w:t>
      </w:r>
      <w:r w:rsidRPr="007A5B6E">
        <w:rPr>
          <w:rFonts w:cs="Times New Roman"/>
          <w:sz w:val="24"/>
          <w:szCs w:val="24"/>
        </w:rPr>
        <w:t>отбирается</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учетом</w:t>
      </w:r>
      <w:r w:rsidRPr="007A5B6E">
        <w:rPr>
          <w:rFonts w:cs="Times New Roman"/>
          <w:sz w:val="24"/>
          <w:szCs w:val="24"/>
          <w:lang w:val="en-US"/>
        </w:rPr>
        <w:t xml:space="preserve"> </w:t>
      </w:r>
      <w:r w:rsidRPr="007A5B6E">
        <w:rPr>
          <w:rFonts w:cs="Times New Roman"/>
          <w:sz w:val="24"/>
          <w:szCs w:val="24"/>
        </w:rPr>
        <w:t>тематики</w:t>
      </w:r>
      <w:r w:rsidRPr="007A5B6E">
        <w:rPr>
          <w:rFonts w:cs="Times New Roman"/>
          <w:sz w:val="24"/>
          <w:szCs w:val="24"/>
          <w:lang w:val="en-US"/>
        </w:rPr>
        <w:t xml:space="preserve"> </w:t>
      </w:r>
      <w:r w:rsidRPr="007A5B6E">
        <w:rPr>
          <w:rFonts w:cs="Times New Roman"/>
          <w:sz w:val="24"/>
          <w:szCs w:val="24"/>
        </w:rPr>
        <w:t>общения</w:t>
      </w:r>
      <w:r w:rsidRPr="007A5B6E">
        <w:rPr>
          <w:rFonts w:cs="Times New Roman"/>
          <w:sz w:val="24"/>
          <w:szCs w:val="24"/>
          <w:lang w:val="en-US"/>
        </w:rPr>
        <w:t xml:space="preserve"> </w:t>
      </w:r>
      <w:r w:rsidRPr="007A5B6E">
        <w:rPr>
          <w:rFonts w:cs="Times New Roman"/>
          <w:sz w:val="24"/>
          <w:szCs w:val="24"/>
        </w:rPr>
        <w:t>Раздела</w:t>
      </w:r>
      <w:r w:rsidR="005677BB" w:rsidRPr="007A5B6E">
        <w:rPr>
          <w:rFonts w:cs="Times New Roman"/>
          <w:sz w:val="24"/>
          <w:szCs w:val="24"/>
          <w:lang w:val="en-US"/>
        </w:rPr>
        <w:t> </w:t>
      </w:r>
      <w:r w:rsidRPr="007A5B6E">
        <w:rPr>
          <w:rFonts w:cs="Times New Roman"/>
          <w:sz w:val="24"/>
          <w:szCs w:val="24"/>
          <w:lang w:val="en-US"/>
        </w:rPr>
        <w:t>4:</w:t>
      </w:r>
    </w:p>
    <w:p w14:paraId="5285C474" w14:textId="66AA865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роли</w:t>
      </w:r>
      <w:r w:rsidRPr="007A5B6E">
        <w:rPr>
          <w:rFonts w:cs="Times New Roman"/>
          <w:sz w:val="24"/>
          <w:szCs w:val="24"/>
          <w:lang w:val="en-US"/>
        </w:rPr>
        <w:t xml:space="preserve"> </w:t>
      </w:r>
      <w:r w:rsidRPr="007A5B6E">
        <w:rPr>
          <w:rFonts w:cs="Times New Roman"/>
          <w:sz w:val="24"/>
          <w:szCs w:val="24"/>
        </w:rPr>
        <w:t>иностранного</w:t>
      </w:r>
      <w:r w:rsidRPr="007A5B6E">
        <w:rPr>
          <w:rFonts w:cs="Times New Roman"/>
          <w:sz w:val="24"/>
          <w:szCs w:val="24"/>
          <w:lang w:val="en-US"/>
        </w:rPr>
        <w:t xml:space="preserve"> </w:t>
      </w:r>
      <w:r w:rsidRPr="007A5B6E">
        <w:rPr>
          <w:rFonts w:cs="Times New Roman"/>
          <w:sz w:val="24"/>
          <w:szCs w:val="24"/>
        </w:rPr>
        <w:t>языка</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жизни</w:t>
      </w:r>
      <w:r w:rsidRPr="007A5B6E">
        <w:rPr>
          <w:rFonts w:cs="Times New Roman"/>
          <w:sz w:val="24"/>
          <w:szCs w:val="24"/>
          <w:lang w:val="en-US"/>
        </w:rPr>
        <w:t xml:space="preserve"> </w:t>
      </w:r>
      <w:r w:rsidRPr="007A5B6E">
        <w:rPr>
          <w:rFonts w:cs="Times New Roman"/>
          <w:sz w:val="24"/>
          <w:szCs w:val="24"/>
        </w:rPr>
        <w:t>современного</w:t>
      </w:r>
      <w:r w:rsidRPr="007A5B6E">
        <w:rPr>
          <w:rFonts w:cs="Times New Roman"/>
          <w:sz w:val="24"/>
          <w:szCs w:val="24"/>
          <w:lang w:val="en-US"/>
        </w:rPr>
        <w:t xml:space="preserve"> </w:t>
      </w:r>
      <w:r w:rsidRPr="007A5B6E">
        <w:rPr>
          <w:rFonts w:cs="Times New Roman"/>
          <w:sz w:val="24"/>
          <w:szCs w:val="24"/>
        </w:rPr>
        <w:t>человека</w:t>
      </w:r>
      <w:r w:rsidRPr="007A5B6E">
        <w:rPr>
          <w:rFonts w:cs="Times New Roman"/>
          <w:sz w:val="24"/>
          <w:szCs w:val="24"/>
          <w:lang w:val="en-US"/>
        </w:rPr>
        <w:t xml:space="preserve">: </w:t>
      </w:r>
      <w:r w:rsidRPr="007A5B6E">
        <w:rPr>
          <w:rFonts w:cs="Times New Roman"/>
          <w:i/>
          <w:iCs/>
          <w:sz w:val="24"/>
          <w:szCs w:val="24"/>
          <w:lang w:val="en-US"/>
        </w:rPr>
        <w:t>English is an international language., English can help you to…, People speak English all over the world., Without English you can’t…;</w:t>
      </w:r>
    </w:p>
    <w:p w14:paraId="70CE7AEB" w14:textId="6D49CFF6"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разных</w:t>
      </w:r>
      <w:r w:rsidRPr="007A5B6E">
        <w:rPr>
          <w:rFonts w:cs="Times New Roman"/>
          <w:sz w:val="24"/>
          <w:szCs w:val="24"/>
          <w:lang w:val="en-US"/>
        </w:rPr>
        <w:t xml:space="preserve"> </w:t>
      </w:r>
      <w:r w:rsidRPr="007A5B6E">
        <w:rPr>
          <w:rFonts w:cs="Times New Roman"/>
          <w:sz w:val="24"/>
          <w:szCs w:val="24"/>
        </w:rPr>
        <w:t>стран</w:t>
      </w:r>
      <w:r w:rsidRPr="007A5B6E">
        <w:rPr>
          <w:rFonts w:cs="Times New Roman"/>
          <w:sz w:val="24"/>
          <w:szCs w:val="24"/>
          <w:lang w:val="en-US"/>
        </w:rPr>
        <w:t xml:space="preserve">: </w:t>
      </w:r>
      <w:r w:rsidRPr="007A5B6E">
        <w:rPr>
          <w:rFonts w:cs="Times New Roman"/>
          <w:i/>
          <w:iCs/>
          <w:sz w:val="24"/>
          <w:szCs w:val="24"/>
          <w:lang w:val="en-US"/>
        </w:rPr>
        <w:t>England, Scotland, the</w:t>
      </w:r>
      <w:r w:rsidRPr="007A5B6E">
        <w:rPr>
          <w:rFonts w:cs="Times New Roman"/>
          <w:sz w:val="24"/>
          <w:szCs w:val="24"/>
          <w:lang w:val="en-US"/>
        </w:rPr>
        <w:t xml:space="preserve"> </w:t>
      </w:r>
      <w:r w:rsidRPr="007A5B6E">
        <w:rPr>
          <w:rFonts w:cs="Times New Roman"/>
          <w:i/>
          <w:iCs/>
          <w:sz w:val="24"/>
          <w:szCs w:val="24"/>
          <w:lang w:val="en-US"/>
        </w:rPr>
        <w:t>USA, Germany, Spain, France, Italy, China, Japan....;</w:t>
      </w:r>
    </w:p>
    <w:p w14:paraId="3C4E6EF9" w14:textId="5CC4C0BD"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иностранных</w:t>
      </w:r>
      <w:r w:rsidRPr="007A5B6E">
        <w:rPr>
          <w:rFonts w:cs="Times New Roman"/>
          <w:sz w:val="24"/>
          <w:szCs w:val="24"/>
          <w:lang w:val="en-US"/>
        </w:rPr>
        <w:t xml:space="preserve"> </w:t>
      </w:r>
      <w:r w:rsidRPr="007A5B6E">
        <w:rPr>
          <w:rFonts w:cs="Times New Roman"/>
          <w:sz w:val="24"/>
          <w:szCs w:val="24"/>
        </w:rPr>
        <w:t>языков</w:t>
      </w:r>
      <w:r w:rsidRPr="007A5B6E">
        <w:rPr>
          <w:rFonts w:cs="Times New Roman"/>
          <w:sz w:val="24"/>
          <w:szCs w:val="24"/>
          <w:lang w:val="en-US"/>
        </w:rPr>
        <w:t xml:space="preserve">: </w:t>
      </w:r>
      <w:r w:rsidRPr="007A5B6E">
        <w:rPr>
          <w:rFonts w:cs="Times New Roman"/>
          <w:i/>
          <w:iCs/>
          <w:sz w:val="24"/>
          <w:szCs w:val="24"/>
          <w:lang w:val="en-US"/>
        </w:rPr>
        <w:t>English, G</w:t>
      </w:r>
      <w:r w:rsidR="005677BB" w:rsidRPr="007A5B6E">
        <w:rPr>
          <w:rFonts w:cs="Times New Roman"/>
          <w:i/>
          <w:iCs/>
          <w:sz w:val="24"/>
          <w:szCs w:val="24"/>
          <w:lang w:val="en-US"/>
        </w:rPr>
        <w:t>erman, Spanish, French, Italian</w:t>
      </w:r>
      <w:r w:rsidRPr="007A5B6E">
        <w:rPr>
          <w:rFonts w:cs="Times New Roman"/>
          <w:i/>
          <w:iCs/>
          <w:sz w:val="24"/>
          <w:szCs w:val="24"/>
          <w:lang w:val="en-US"/>
        </w:rPr>
        <w:t>,</w:t>
      </w:r>
      <w:r w:rsidR="005677BB" w:rsidRPr="007A5B6E">
        <w:rPr>
          <w:rFonts w:cs="Times New Roman"/>
          <w:i/>
          <w:iCs/>
          <w:sz w:val="24"/>
          <w:szCs w:val="24"/>
          <w:lang w:val="en-US"/>
        </w:rPr>
        <w:t xml:space="preserve"> </w:t>
      </w:r>
      <w:r w:rsidRPr="007A5B6E">
        <w:rPr>
          <w:rFonts w:cs="Times New Roman"/>
          <w:i/>
          <w:iCs/>
          <w:sz w:val="24"/>
          <w:szCs w:val="24"/>
          <w:lang w:val="en-US"/>
        </w:rPr>
        <w:t>Chinese, Japanese…;</w:t>
      </w:r>
    </w:p>
    <w:p w14:paraId="28042BFD" w14:textId="7284693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изучением</w:t>
      </w:r>
      <w:r w:rsidRPr="007A5B6E">
        <w:rPr>
          <w:rFonts w:cs="Times New Roman"/>
          <w:sz w:val="24"/>
          <w:szCs w:val="24"/>
          <w:lang w:val="en-US"/>
        </w:rPr>
        <w:t xml:space="preserve"> </w:t>
      </w:r>
      <w:r w:rsidRPr="007A5B6E">
        <w:rPr>
          <w:rFonts w:cs="Times New Roman"/>
          <w:sz w:val="24"/>
          <w:szCs w:val="24"/>
        </w:rPr>
        <w:t>иностранного</w:t>
      </w:r>
      <w:r w:rsidRPr="007A5B6E">
        <w:rPr>
          <w:rFonts w:cs="Times New Roman"/>
          <w:sz w:val="24"/>
          <w:szCs w:val="24"/>
          <w:lang w:val="en-US"/>
        </w:rPr>
        <w:t xml:space="preserve"> </w:t>
      </w:r>
      <w:r w:rsidRPr="007A5B6E">
        <w:rPr>
          <w:rFonts w:cs="Times New Roman"/>
          <w:sz w:val="24"/>
          <w:szCs w:val="24"/>
        </w:rPr>
        <w:t>языка</w:t>
      </w:r>
      <w:r w:rsidRPr="007A5B6E">
        <w:rPr>
          <w:rFonts w:cs="Times New Roman"/>
          <w:sz w:val="24"/>
          <w:szCs w:val="24"/>
          <w:lang w:val="en-US"/>
        </w:rPr>
        <w:t xml:space="preserve">: </w:t>
      </w:r>
      <w:r w:rsidRPr="007A5B6E">
        <w:rPr>
          <w:rFonts w:cs="Times New Roman"/>
          <w:i/>
          <w:iCs/>
          <w:sz w:val="24"/>
          <w:szCs w:val="24"/>
          <w:lang w:val="en-US"/>
        </w:rPr>
        <w:t>learn new words, do grammar exercises, learn poems in English, watch videos on YouTube, to go to summer language school….</w:t>
      </w:r>
    </w:p>
    <w:p w14:paraId="14868B7E" w14:textId="46A329E8"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Система оценки дост</w:t>
      </w:r>
      <w:r w:rsidR="005677BB" w:rsidRPr="007A5B6E">
        <w:rPr>
          <w:rFonts w:cs="Times New Roman"/>
          <w:b/>
          <w:bCs/>
          <w:sz w:val="24"/>
          <w:szCs w:val="24"/>
        </w:rPr>
        <w:t>ижения планируемых результатов</w:t>
      </w:r>
    </w:p>
    <w:p w14:paraId="08A21CB8" w14:textId="41154E7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7A5B6E">
        <w:rPr>
          <w:rFonts w:cs="Times New Roman"/>
          <w:sz w:val="24"/>
          <w:szCs w:val="24"/>
        </w:rPr>
        <w:t xml:space="preserve">итоговый. </w:t>
      </w:r>
      <w:r w:rsidRPr="007A5B6E">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подготовка к диагностической работе;</w:t>
      </w:r>
    </w:p>
    <w:p w14:paraId="77CBA7A4" w14:textId="4D6636BA"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 xml:space="preserve">проведение диагностической работы; </w:t>
      </w:r>
    </w:p>
    <w:p w14:paraId="5AEB3CAE" w14:textId="07B5FD41"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анализ диагностической работы, разбор ошибок.</w:t>
      </w:r>
    </w:p>
    <w:p w14:paraId="0D83D40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Формы контроля:</w:t>
      </w:r>
    </w:p>
    <w:p w14:paraId="1569CAD7" w14:textId="729CE552"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проверка рецептивных навыков (аудирование, чтение);</w:t>
      </w:r>
    </w:p>
    <w:p w14:paraId="169759B9" w14:textId="125A71D0"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лексико-грамматических навыков в рамках тем изученных разделов;</w:t>
      </w:r>
    </w:p>
    <w:p w14:paraId="4759C9DA" w14:textId="433E4214"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навыков письма.</w:t>
      </w:r>
    </w:p>
    <w:p w14:paraId="736806D8" w14:textId="26B06452" w:rsidR="00444AFB" w:rsidRPr="007A5B6E" w:rsidRDefault="00CA0DF4" w:rsidP="00CA659E">
      <w:pPr>
        <w:spacing w:after="0" w:line="240" w:lineRule="auto"/>
        <w:jc w:val="both"/>
        <w:rPr>
          <w:rFonts w:cs="Times New Roman"/>
          <w:b/>
          <w:caps/>
          <w:sz w:val="24"/>
          <w:szCs w:val="24"/>
        </w:rPr>
      </w:pPr>
      <w:r w:rsidRPr="007A5B6E">
        <w:rPr>
          <w:rFonts w:cs="Times New Roman"/>
          <w:b/>
          <w:caps/>
          <w:sz w:val="24"/>
          <w:szCs w:val="24"/>
        </w:rPr>
        <w:t>Планируемые результаты освоения учебного предмета «Иностранный (английский) язык»</w:t>
      </w:r>
    </w:p>
    <w:p w14:paraId="15659A39" w14:textId="77777777"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Наиболее значимыми для обучающихся с ЗПР являются:</w:t>
      </w:r>
    </w:p>
    <w:p w14:paraId="78DB8F97" w14:textId="7A101299" w:rsidR="00444AFB"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Личностные результаты</w:t>
      </w:r>
      <w:r w:rsidR="00CA0DF4" w:rsidRPr="007A5B6E">
        <w:rPr>
          <w:rFonts w:cs="Times New Roman"/>
          <w:b/>
          <w:bCs/>
          <w:caps/>
          <w:sz w:val="24"/>
          <w:szCs w:val="24"/>
        </w:rPr>
        <w:t>:</w:t>
      </w:r>
    </w:p>
    <w:p w14:paraId="39EA6071" w14:textId="16CA8F83"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способность к осознанию своей этнической принадлежности;</w:t>
      </w:r>
    </w:p>
    <w:p w14:paraId="6F82921C" w14:textId="64B31E37"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и целенаправленной познавательной деятельности;</w:t>
      </w:r>
    </w:p>
    <w:p w14:paraId="19DFDBC6"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7A5B6E" w:rsidRDefault="00C268D9" w:rsidP="00CA659E">
      <w:pPr>
        <w:spacing w:after="0" w:line="240" w:lineRule="auto"/>
        <w:ind w:firstLine="709"/>
        <w:jc w:val="both"/>
        <w:rPr>
          <w:rFonts w:cs="Times New Roman"/>
          <w:sz w:val="24"/>
          <w:szCs w:val="24"/>
        </w:rPr>
      </w:pPr>
      <w:r w:rsidRPr="007A5B6E">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7A5B6E" w:rsidRDefault="00C268D9" w:rsidP="00CA659E">
      <w:pPr>
        <w:spacing w:after="0" w:line="240" w:lineRule="auto"/>
        <w:ind w:firstLine="709"/>
        <w:jc w:val="both"/>
        <w:rPr>
          <w:rFonts w:cs="Times New Roman"/>
          <w:sz w:val="24"/>
          <w:szCs w:val="24"/>
        </w:rPr>
      </w:pPr>
      <w:r w:rsidRPr="007A5B6E">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lastRenderedPageBreak/>
        <w:t>мотивация к изучению иностранного языка и сформированность начальных навыков социокультурной адаптации;</w:t>
      </w:r>
    </w:p>
    <w:p w14:paraId="40CFFDA4"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умение учиться у других людей;</w:t>
      </w:r>
    </w:p>
    <w:p w14:paraId="5C99BD47" w14:textId="2726E46D"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готовность к продуктивной коммуникации со сверстниками и взрослыми;</w:t>
      </w:r>
    </w:p>
    <w:p w14:paraId="10FF2A3B" w14:textId="5966732B"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готовность к саморазвитию, умение ставить достижимые цели;</w:t>
      </w:r>
    </w:p>
    <w:p w14:paraId="37C156D2" w14:textId="24675646"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 xml:space="preserve">умение различать учебные ситуации, в которых </w:t>
      </w:r>
      <w:r w:rsidR="009E6AC3" w:rsidRPr="007A5B6E">
        <w:rPr>
          <w:rFonts w:cs="Times New Roman"/>
          <w:sz w:val="24"/>
          <w:szCs w:val="24"/>
        </w:rPr>
        <w:t>можно</w:t>
      </w:r>
      <w:r w:rsidRPr="007A5B6E">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умение соблюдать адекватную социальную дистанцию в ситуации коммуникации с иностранными гражданами.</w:t>
      </w:r>
    </w:p>
    <w:p w14:paraId="5F290046" w14:textId="079E8E53" w:rsidR="00AA1D0F"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Ме</w:t>
      </w:r>
      <w:r w:rsidR="009E6AC3" w:rsidRPr="007A5B6E">
        <w:rPr>
          <w:rFonts w:cs="Times New Roman"/>
          <w:b/>
          <w:bCs/>
          <w:caps/>
          <w:sz w:val="24"/>
          <w:szCs w:val="24"/>
        </w:rPr>
        <w:t>тапредметные результаты</w:t>
      </w:r>
    </w:p>
    <w:p w14:paraId="42FC6462" w14:textId="6369833E" w:rsidR="00AA1D0F" w:rsidRPr="007A5B6E" w:rsidRDefault="009E6AC3"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67A3CD1B" w14:textId="63566060" w:rsidR="00AA1D0F" w:rsidRPr="007A5B6E" w:rsidRDefault="00AA1D0F" w:rsidP="00CA659E">
      <w:pPr>
        <w:spacing w:after="0" w:line="240" w:lineRule="auto"/>
        <w:ind w:firstLine="709"/>
        <w:jc w:val="both"/>
        <w:rPr>
          <w:rFonts w:cs="Times New Roman"/>
          <w:i/>
          <w:sz w:val="24"/>
          <w:szCs w:val="24"/>
        </w:rPr>
      </w:pPr>
      <w:r w:rsidRPr="007A5B6E">
        <w:rPr>
          <w:rFonts w:cs="Times New Roman"/>
          <w:i/>
          <w:sz w:val="24"/>
          <w:szCs w:val="24"/>
        </w:rPr>
        <w:t>Формирование базовых логических действий</w:t>
      </w:r>
      <w:r w:rsidR="00B7230A" w:rsidRPr="007A5B6E">
        <w:rPr>
          <w:rFonts w:cs="Times New Roman"/>
          <w:i/>
          <w:sz w:val="24"/>
          <w:szCs w:val="24"/>
        </w:rPr>
        <w:t>:</w:t>
      </w:r>
    </w:p>
    <w:p w14:paraId="273E5AEE" w14:textId="6294E6DC"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строить элементарные логические рассуждения;</w:t>
      </w:r>
    </w:p>
    <w:p w14:paraId="28D491E7" w14:textId="7A81E3E1"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использовать вопросы как исследовательский инструмент познания;</w:t>
      </w:r>
    </w:p>
    <w:p w14:paraId="120065EB" w14:textId="62D148C5"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7A5B6E">
        <w:rPr>
          <w:rFonts w:cs="Times New Roman"/>
          <w:sz w:val="24"/>
          <w:szCs w:val="24"/>
        </w:rPr>
        <w:t>;</w:t>
      </w:r>
    </w:p>
    <w:p w14:paraId="3452AB6F" w14:textId="63E54505"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и использоват</w:t>
      </w:r>
      <w:r w:rsidRPr="007A5B6E">
        <w:rPr>
          <w:rFonts w:cs="Times New Roman"/>
          <w:sz w:val="24"/>
          <w:szCs w:val="24"/>
        </w:rPr>
        <w:t>ь словообразовательные элементы;</w:t>
      </w:r>
    </w:p>
    <w:p w14:paraId="62878A9A" w14:textId="4B910440"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к</w:t>
      </w:r>
      <w:r w:rsidR="00AA1D0F" w:rsidRPr="007A5B6E">
        <w:rPr>
          <w:rFonts w:cs="Times New Roman"/>
          <w:sz w:val="24"/>
          <w:szCs w:val="24"/>
        </w:rPr>
        <w:t>лассифицировать язык</w:t>
      </w:r>
      <w:r w:rsidRPr="007A5B6E">
        <w:rPr>
          <w:rFonts w:cs="Times New Roman"/>
          <w:sz w:val="24"/>
          <w:szCs w:val="24"/>
        </w:rPr>
        <w:t>овые единицы иностранного языка;</w:t>
      </w:r>
    </w:p>
    <w:p w14:paraId="04DD2884" w14:textId="0A9770F8"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роводить аналогии и устанавливать различия между языковыми средства</w:t>
      </w:r>
      <w:r w:rsidRPr="007A5B6E">
        <w:rPr>
          <w:rFonts w:cs="Times New Roman"/>
          <w:sz w:val="24"/>
          <w:szCs w:val="24"/>
        </w:rPr>
        <w:t>ми родного и иностранных языков;</w:t>
      </w:r>
    </w:p>
    <w:p w14:paraId="3367F904" w14:textId="49A1409E"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р</w:t>
      </w:r>
      <w:r w:rsidR="00AA1D0F" w:rsidRPr="007A5B6E">
        <w:rPr>
          <w:rFonts w:cs="Times New Roman"/>
          <w:sz w:val="24"/>
          <w:szCs w:val="24"/>
        </w:rPr>
        <w:t>азличать и использовать языковые единицы разного уровня (морфемы, слов</w:t>
      </w:r>
      <w:r w:rsidRPr="007A5B6E">
        <w:rPr>
          <w:rFonts w:cs="Times New Roman"/>
          <w:sz w:val="24"/>
          <w:szCs w:val="24"/>
        </w:rPr>
        <w:t>а, словосочетания, предложение);</w:t>
      </w:r>
    </w:p>
    <w:p w14:paraId="36C8D69C" w14:textId="43C205E1"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типы высказываний на иностранном языке</w:t>
      </w:r>
      <w:r w:rsidRPr="007A5B6E">
        <w:rPr>
          <w:rFonts w:cs="Times New Roman"/>
          <w:sz w:val="24"/>
          <w:szCs w:val="24"/>
        </w:rPr>
        <w:t>;</w:t>
      </w:r>
    </w:p>
    <w:p w14:paraId="51DDF570" w14:textId="04C29063"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и</w:t>
      </w:r>
      <w:r w:rsidR="00AA1D0F" w:rsidRPr="007A5B6E">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7A5B6E" w:rsidRDefault="00AA1D0F" w:rsidP="00CA659E">
      <w:pPr>
        <w:spacing w:after="0" w:line="240" w:lineRule="auto"/>
        <w:ind w:firstLine="709"/>
        <w:jc w:val="both"/>
        <w:rPr>
          <w:rFonts w:cs="Times New Roman"/>
          <w:i/>
          <w:sz w:val="24"/>
          <w:szCs w:val="24"/>
        </w:rPr>
      </w:pPr>
      <w:r w:rsidRPr="007A5B6E">
        <w:rPr>
          <w:rFonts w:cs="Times New Roman"/>
          <w:i/>
          <w:sz w:val="24"/>
          <w:szCs w:val="24"/>
        </w:rPr>
        <w:t>Работа с информацией</w:t>
      </w:r>
      <w:r w:rsidR="00F4461D" w:rsidRPr="007A5B6E">
        <w:rPr>
          <w:rFonts w:cs="Times New Roman"/>
          <w:i/>
          <w:sz w:val="24"/>
          <w:szCs w:val="24"/>
        </w:rPr>
        <w:t>:</w:t>
      </w:r>
    </w:p>
    <w:p w14:paraId="4A6995D8" w14:textId="409D6B4D"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7A5B6E">
        <w:rPr>
          <w:rFonts w:cs="Times New Roman"/>
          <w:sz w:val="24"/>
          <w:szCs w:val="24"/>
        </w:rPr>
        <w:t>задачи;</w:t>
      </w:r>
    </w:p>
    <w:p w14:paraId="4FA66885" w14:textId="5BBDFFE3"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7A5B6E">
        <w:rPr>
          <w:rFonts w:cs="Times New Roman"/>
          <w:sz w:val="24"/>
          <w:szCs w:val="24"/>
        </w:rPr>
        <w:t>исимости от поставленной задачи;</w:t>
      </w:r>
    </w:p>
    <w:p w14:paraId="3E04831E" w14:textId="24936A89"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7A5B6E">
        <w:rPr>
          <w:rFonts w:cs="Times New Roman"/>
          <w:sz w:val="24"/>
          <w:szCs w:val="24"/>
        </w:rPr>
        <w:t>ть текст из разрозненных частей;</w:t>
      </w:r>
    </w:p>
    <w:p w14:paraId="4E26F6B5" w14:textId="5FD8C2D8"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значение нового слова по контексту</w:t>
      </w:r>
      <w:r w:rsidRPr="007A5B6E">
        <w:rPr>
          <w:rFonts w:cs="Times New Roman"/>
          <w:sz w:val="24"/>
          <w:szCs w:val="24"/>
        </w:rPr>
        <w:t>;</w:t>
      </w:r>
    </w:p>
    <w:p w14:paraId="47D34B4E" w14:textId="637AAE2E"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к</w:t>
      </w:r>
      <w:r w:rsidR="00AA1D0F" w:rsidRPr="007A5B6E">
        <w:rPr>
          <w:rFonts w:cs="Times New Roman"/>
          <w:sz w:val="24"/>
          <w:szCs w:val="24"/>
        </w:rPr>
        <w:t>ратко отображать информацию на иностранном языке, использовать ключевые сл</w:t>
      </w:r>
      <w:r w:rsidRPr="007A5B6E">
        <w:rPr>
          <w:rFonts w:cs="Times New Roman"/>
          <w:sz w:val="24"/>
          <w:szCs w:val="24"/>
        </w:rPr>
        <w:t>ова, выражения, составлять план;</w:t>
      </w:r>
    </w:p>
    <w:p w14:paraId="0FFCC91A" w14:textId="7D90F3FF"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ценивать достоверность информации, полученной из иноязычных источников, сети Интернет</w:t>
      </w:r>
      <w:r w:rsidRPr="007A5B6E">
        <w:rPr>
          <w:rFonts w:cs="Times New Roman"/>
          <w:sz w:val="24"/>
          <w:szCs w:val="24"/>
        </w:rPr>
        <w:t>;</w:t>
      </w:r>
    </w:p>
    <w:p w14:paraId="7456DE45" w14:textId="7777777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эффективно запоминать и систематизировать информацию;</w:t>
      </w:r>
    </w:p>
    <w:p w14:paraId="4399E07F" w14:textId="7777777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пользоваться словарями и другими поисковыми системами.</w:t>
      </w:r>
    </w:p>
    <w:p w14:paraId="6FBBB525" w14:textId="486BC454" w:rsidR="00AA1D0F" w:rsidRPr="007A5B6E" w:rsidRDefault="002C1E8E"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426C109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выслушать чужую точку зрения и предлагать свою;</w:t>
      </w:r>
    </w:p>
    <w:p w14:paraId="3AAD05C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w:t>
      </w:r>
      <w:r w:rsidR="00AA1D0F" w:rsidRPr="007A5B6E">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7A5B6E">
        <w:rPr>
          <w:rFonts w:cs="Times New Roman"/>
          <w:sz w:val="24"/>
          <w:szCs w:val="24"/>
        </w:rPr>
        <w:t>поставленной задачей;</w:t>
      </w:r>
    </w:p>
    <w:p w14:paraId="2F4EFCC2" w14:textId="63F7223C"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а</w:t>
      </w:r>
      <w:r w:rsidR="00AA1D0F" w:rsidRPr="007A5B6E">
        <w:rPr>
          <w:rFonts w:cs="Times New Roman"/>
          <w:sz w:val="24"/>
          <w:szCs w:val="24"/>
        </w:rPr>
        <w:t>декватно выбирать языковые средства дл</w:t>
      </w:r>
      <w:r w:rsidRPr="007A5B6E">
        <w:rPr>
          <w:rFonts w:cs="Times New Roman"/>
          <w:sz w:val="24"/>
          <w:szCs w:val="24"/>
        </w:rPr>
        <w:t>я решения коммуникативных задач;</w:t>
      </w:r>
    </w:p>
    <w:p w14:paraId="04437D7D" w14:textId="1D094A07"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з</w:t>
      </w:r>
      <w:r w:rsidR="00AA1D0F" w:rsidRPr="007A5B6E">
        <w:rPr>
          <w:rFonts w:cs="Times New Roman"/>
          <w:sz w:val="24"/>
          <w:szCs w:val="24"/>
        </w:rPr>
        <w:t>нать основные нормы речевого этикета и речевого поведения на английском языке в соответств</w:t>
      </w:r>
      <w:r w:rsidRPr="007A5B6E">
        <w:rPr>
          <w:rFonts w:cs="Times New Roman"/>
          <w:sz w:val="24"/>
          <w:szCs w:val="24"/>
        </w:rPr>
        <w:t>ии с коммуникативной ситуацией;</w:t>
      </w:r>
    </w:p>
    <w:p w14:paraId="2C31E42D" w14:textId="15C40BE7"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существлять работу в парах, группах, выполнять разные социальные роли: ведущего и</w:t>
      </w:r>
      <w:r w:rsidRPr="007A5B6E">
        <w:rPr>
          <w:rFonts w:cs="Times New Roman"/>
          <w:sz w:val="24"/>
          <w:szCs w:val="24"/>
        </w:rPr>
        <w:t xml:space="preserve"> исполнителя;</w:t>
      </w:r>
    </w:p>
    <w:p w14:paraId="110B5BEE" w14:textId="7DF1F3F8"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w:t>
      </w:r>
      <w:r w:rsidR="00AA1D0F" w:rsidRPr="007A5B6E">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7A5B6E">
        <w:rPr>
          <w:rFonts w:cs="Times New Roman"/>
          <w:sz w:val="24"/>
          <w:szCs w:val="24"/>
        </w:rPr>
        <w:t>.</w:t>
      </w:r>
    </w:p>
    <w:p w14:paraId="0D407B38" w14:textId="77777777" w:rsidR="002C1E8E" w:rsidRPr="007A5B6E" w:rsidRDefault="002C1E8E"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7DC3BBF4"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делать выбор и брать ответственность за решение;</w:t>
      </w:r>
    </w:p>
    <w:p w14:paraId="1733A02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7A5B6E" w:rsidRDefault="00E10DC1"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r w:rsidR="00E10DC1" w:rsidRPr="007A5B6E">
        <w:rPr>
          <w:rFonts w:cs="Times New Roman"/>
          <w:sz w:val="24"/>
          <w:szCs w:val="24"/>
        </w:rPr>
        <w:t>;</w:t>
      </w:r>
    </w:p>
    <w:p w14:paraId="6253A6BE" w14:textId="7724850F" w:rsidR="00AA1D0F" w:rsidRPr="007A5B6E" w:rsidRDefault="00E9519B" w:rsidP="00CA659E">
      <w:pPr>
        <w:widowControl w:val="0"/>
        <w:autoSpaceDE w:val="0"/>
        <w:autoSpaceDN w:val="0"/>
        <w:spacing w:after="0" w:line="240" w:lineRule="auto"/>
        <w:ind w:firstLine="709"/>
        <w:jc w:val="both"/>
        <w:rPr>
          <w:rFonts w:eastAsia="Bookman Old Style" w:cs="Times New Roman"/>
          <w:sz w:val="24"/>
          <w:szCs w:val="24"/>
          <w:lang w:eastAsia="en-US"/>
        </w:rPr>
      </w:pPr>
      <w:r w:rsidRPr="007A5B6E">
        <w:rPr>
          <w:rFonts w:eastAsia="Bookman Old Style" w:cs="Times New Roman"/>
          <w:w w:val="95"/>
          <w:position w:val="1"/>
          <w:sz w:val="24"/>
          <w:szCs w:val="24"/>
          <w:lang w:eastAsia="en-US"/>
        </w:rPr>
        <w:t>ф</w:t>
      </w:r>
      <w:r w:rsidR="00AA1D0F" w:rsidRPr="007A5B6E">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7A5B6E" w:rsidRDefault="00E9519B" w:rsidP="00CA659E">
      <w:pPr>
        <w:widowControl w:val="0"/>
        <w:autoSpaceDE w:val="0"/>
        <w:autoSpaceDN w:val="0"/>
        <w:spacing w:after="0" w:line="240" w:lineRule="auto"/>
        <w:ind w:firstLine="709"/>
        <w:jc w:val="both"/>
        <w:rPr>
          <w:rFonts w:eastAsia="Bookman Old Style" w:cs="Times New Roman"/>
          <w:sz w:val="24"/>
          <w:szCs w:val="24"/>
          <w:lang w:eastAsia="en-US"/>
        </w:rPr>
      </w:pPr>
      <w:r w:rsidRPr="007A5B6E">
        <w:rPr>
          <w:rFonts w:eastAsia="Bookman Old Style" w:cs="Times New Roman"/>
          <w:sz w:val="24"/>
          <w:szCs w:val="24"/>
          <w:lang w:eastAsia="en-US"/>
        </w:rPr>
        <w:t>п</w:t>
      </w:r>
      <w:r w:rsidR="00AA1D0F" w:rsidRPr="007A5B6E">
        <w:rPr>
          <w:rFonts w:eastAsia="Bookman Old Style" w:cs="Times New Roman"/>
          <w:sz w:val="24"/>
          <w:szCs w:val="24"/>
          <w:lang w:eastAsia="en-US"/>
        </w:rPr>
        <w:t>ланировать работу в парах или группе, определять свою роль, распре</w:t>
      </w:r>
      <w:r w:rsidR="000A0468" w:rsidRPr="007A5B6E">
        <w:rPr>
          <w:rFonts w:eastAsia="Bookman Old Style" w:cs="Times New Roman"/>
          <w:sz w:val="24"/>
          <w:szCs w:val="24"/>
          <w:lang w:eastAsia="en-US"/>
        </w:rPr>
        <w:t>делять задачи между участниками.</w:t>
      </w:r>
    </w:p>
    <w:p w14:paraId="74C02572" w14:textId="06D58851" w:rsidR="00444AFB"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 xml:space="preserve">Предметные результаты </w:t>
      </w:r>
    </w:p>
    <w:p w14:paraId="649538D5" w14:textId="77777777" w:rsidR="008613BD" w:rsidRPr="007A5B6E" w:rsidRDefault="008171F9" w:rsidP="00CA659E">
      <w:pPr>
        <w:spacing w:after="0" w:line="240" w:lineRule="auto"/>
        <w:ind w:firstLine="709"/>
        <w:jc w:val="both"/>
        <w:rPr>
          <w:rFonts w:cs="Times New Roman"/>
          <w:sz w:val="24"/>
          <w:szCs w:val="24"/>
        </w:rPr>
      </w:pPr>
      <w:r w:rsidRPr="007A5B6E">
        <w:rPr>
          <w:rFonts w:cs="Times New Roman"/>
          <w:sz w:val="24"/>
          <w:szCs w:val="24"/>
        </w:rPr>
        <w:t xml:space="preserve">Требования к предметным результатам </w:t>
      </w:r>
      <w:r w:rsidR="002B2F23" w:rsidRPr="007A5B6E">
        <w:rPr>
          <w:rFonts w:cs="Times New Roman"/>
          <w:sz w:val="24"/>
          <w:szCs w:val="24"/>
        </w:rPr>
        <w:t xml:space="preserve">по учебному предмету «Иностранный (английский) язык» предметной области «Иностранные языки» </w:t>
      </w:r>
      <w:r w:rsidR="007E6BE5" w:rsidRPr="007A5B6E">
        <w:rPr>
          <w:rFonts w:cs="Times New Roman"/>
          <w:sz w:val="24"/>
          <w:szCs w:val="24"/>
        </w:rPr>
        <w:t>на</w:t>
      </w:r>
      <w:r w:rsidRPr="007A5B6E">
        <w:rPr>
          <w:rFonts w:cs="Times New Roman"/>
          <w:sz w:val="24"/>
          <w:szCs w:val="24"/>
        </w:rPr>
        <w:t xml:space="preserve"> </w:t>
      </w:r>
      <w:r w:rsidR="007E6BE5" w:rsidRPr="007A5B6E">
        <w:rPr>
          <w:rFonts w:cs="Times New Roman"/>
          <w:sz w:val="24"/>
          <w:szCs w:val="24"/>
        </w:rPr>
        <w:t xml:space="preserve">уровне </w:t>
      </w:r>
      <w:r w:rsidRPr="007A5B6E">
        <w:rPr>
          <w:rFonts w:cs="Times New Roman"/>
          <w:sz w:val="24"/>
          <w:szCs w:val="24"/>
        </w:rPr>
        <w:t>основного общего образования</w:t>
      </w:r>
      <w:r w:rsidR="002B2F23" w:rsidRPr="007A5B6E">
        <w:rPr>
          <w:rFonts w:cs="Times New Roman"/>
          <w:sz w:val="24"/>
          <w:szCs w:val="24"/>
        </w:rPr>
        <w:t>, в соответствии с ФГОС ООО,</w:t>
      </w:r>
      <w:r w:rsidRPr="007A5B6E">
        <w:rPr>
          <w:rFonts w:cs="Times New Roman"/>
          <w:sz w:val="24"/>
          <w:szCs w:val="24"/>
        </w:rPr>
        <w:t xml:space="preserve"> констатируют необходимость к окончанию</w:t>
      </w:r>
      <w:r w:rsidR="002B2F23" w:rsidRPr="007A5B6E">
        <w:rPr>
          <w:rFonts w:cs="Times New Roman"/>
          <w:sz w:val="24"/>
          <w:szCs w:val="24"/>
        </w:rPr>
        <w:t xml:space="preserve"> </w:t>
      </w:r>
      <w:r w:rsidRPr="007A5B6E">
        <w:rPr>
          <w:rFonts w:cs="Times New Roman"/>
          <w:sz w:val="24"/>
          <w:szCs w:val="24"/>
        </w:rPr>
        <w:t xml:space="preserve">9 класса владения </w:t>
      </w:r>
      <w:r w:rsidR="002B2F23" w:rsidRPr="007A5B6E">
        <w:rPr>
          <w:rFonts w:cs="Times New Roman"/>
          <w:sz w:val="24"/>
          <w:szCs w:val="24"/>
        </w:rPr>
        <w:t xml:space="preserve">обучающимися </w:t>
      </w:r>
      <w:r w:rsidRPr="007A5B6E">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7A5B6E">
        <w:rPr>
          <w:rFonts w:cs="Times New Roman"/>
          <w:sz w:val="24"/>
          <w:szCs w:val="24"/>
        </w:rPr>
        <w:t xml:space="preserve">. </w:t>
      </w:r>
    </w:p>
    <w:p w14:paraId="008C2770" w14:textId="4BB222C3" w:rsidR="002B2F23" w:rsidRPr="007A5B6E" w:rsidRDefault="002B2F23"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ориентированы на применение</w:t>
      </w:r>
      <w:r w:rsidR="001B6045" w:rsidRPr="007A5B6E">
        <w:rPr>
          <w:rFonts w:cs="Times New Roman"/>
          <w:sz w:val="24"/>
          <w:szCs w:val="24"/>
        </w:rPr>
        <w:t xml:space="preserve"> обучающимися с ЗПР</w:t>
      </w:r>
      <w:r w:rsidRPr="007A5B6E">
        <w:rPr>
          <w:rFonts w:cs="Times New Roman"/>
          <w:sz w:val="24"/>
          <w:szCs w:val="24"/>
        </w:rPr>
        <w:t xml:space="preserve"> знаний, умений и навыков в учебных ситуациях и реальных жизненных условиях, </w:t>
      </w:r>
      <w:r w:rsidR="001B6045" w:rsidRPr="007A5B6E">
        <w:rPr>
          <w:rFonts w:cs="Times New Roman"/>
          <w:sz w:val="24"/>
          <w:szCs w:val="24"/>
        </w:rPr>
        <w:t>и</w:t>
      </w:r>
      <w:r w:rsidRPr="007A5B6E">
        <w:rPr>
          <w:rFonts w:cs="Times New Roman"/>
          <w:sz w:val="24"/>
          <w:szCs w:val="24"/>
        </w:rPr>
        <w:t xml:space="preserve"> отража</w:t>
      </w:r>
      <w:r w:rsidR="001B6045" w:rsidRPr="007A5B6E">
        <w:rPr>
          <w:rFonts w:cs="Times New Roman"/>
          <w:sz w:val="24"/>
          <w:szCs w:val="24"/>
        </w:rPr>
        <w:t>ют</w:t>
      </w:r>
      <w:r w:rsidRPr="007A5B6E">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14:paraId="17E321AF" w14:textId="774F7D53"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7A5B6E">
        <w:rPr>
          <w:rFonts w:cs="Times New Roman"/>
          <w:sz w:val="24"/>
          <w:szCs w:val="24"/>
        </w:rPr>
        <w:t xml:space="preserve">с ЗПР </w:t>
      </w:r>
      <w:r w:rsidRPr="007A5B6E">
        <w:rPr>
          <w:rFonts w:cs="Times New Roman"/>
          <w:sz w:val="24"/>
          <w:szCs w:val="24"/>
        </w:rPr>
        <w:t>овладеют следующими навыками:</w:t>
      </w:r>
    </w:p>
    <w:p w14:paraId="7F8FF74F"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в области речевой компетенции:</w:t>
      </w:r>
    </w:p>
    <w:p w14:paraId="510F8F81"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рецептивные навыки речи:</w:t>
      </w:r>
    </w:p>
    <w:p w14:paraId="5D0120CD"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аудирование</w:t>
      </w:r>
    </w:p>
    <w:p w14:paraId="0F54499E" w14:textId="0BFDEB29"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lastRenderedPageBreak/>
        <w:t>реагировать на инструкции учителя на английском языке во время урока;</w:t>
      </w:r>
    </w:p>
    <w:p w14:paraId="2F98F084" w14:textId="3D4E067B"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понимать тему и факты сообщения;</w:t>
      </w:r>
    </w:p>
    <w:p w14:paraId="23C6263A"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понимать последовательность событий;</w:t>
      </w:r>
    </w:p>
    <w:p w14:paraId="03B535C6"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7A5B6E">
        <w:rPr>
          <w:rFonts w:cs="Times New Roman"/>
          <w:sz w:val="24"/>
          <w:szCs w:val="24"/>
        </w:rPr>
        <w:t>;</w:t>
      </w:r>
    </w:p>
    <w:p w14:paraId="3F6A110E"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чтение</w:t>
      </w:r>
    </w:p>
    <w:p w14:paraId="6D92AD76" w14:textId="3BFB0E3C"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применять элементы звукобуквенного анализа при чтении знакомых слов;</w:t>
      </w:r>
    </w:p>
    <w:p w14:paraId="6354E2DC"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инструкции к заданиям в учебнике и рабочей тетради;</w:t>
      </w:r>
    </w:p>
    <w:p w14:paraId="11372847" w14:textId="295DDCDB"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основное содержание прочитанного текста;</w:t>
      </w:r>
    </w:p>
    <w:p w14:paraId="0082B286"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извлекать запрашиваемую информацию;</w:t>
      </w:r>
    </w:p>
    <w:p w14:paraId="310773BB"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существенные детали в прочитанном тексте;</w:t>
      </w:r>
    </w:p>
    <w:p w14:paraId="05EF977E"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восстанавливать последовательность событий;</w:t>
      </w:r>
    </w:p>
    <w:p w14:paraId="5393717C" w14:textId="6ED3C595"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69C0C25B"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продуктивные навыки речи:</w:t>
      </w:r>
    </w:p>
    <w:p w14:paraId="22ED0822"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 xml:space="preserve">говорение </w:t>
      </w:r>
    </w:p>
    <w:p w14:paraId="7A5DC97A"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диалогическая форма речи:</w:t>
      </w:r>
    </w:p>
    <w:p w14:paraId="7B07584F"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вести диалог этикетного характера в типичных бытовых и учебных ситуациях;</w:t>
      </w:r>
    </w:p>
    <w:p w14:paraId="63D3CCCD"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обращаться с просьбой и выражать отказ ее выполнить;</w:t>
      </w:r>
    </w:p>
    <w:p w14:paraId="31476254"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речевое поведение</w:t>
      </w:r>
    </w:p>
    <w:p w14:paraId="1A93EC29"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участвовать в ролевой игре согласно предложенной ситуации для речевого взаимодействия;</w:t>
      </w:r>
    </w:p>
    <w:p w14:paraId="5BE30BF4"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b/>
          <w:bCs/>
          <w:sz w:val="24"/>
          <w:szCs w:val="24"/>
        </w:rPr>
        <w:t>монологическая форма речи</w:t>
      </w:r>
    </w:p>
    <w:p w14:paraId="304E7CF6"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 xml:space="preserve"> составлять краткие рассказы по изучаемой тематике;</w:t>
      </w:r>
    </w:p>
    <w:p w14:paraId="4E1CC3BB"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высказывать свое мнение по содержанию прослушанного или прочитанного;</w:t>
      </w:r>
    </w:p>
    <w:p w14:paraId="17FFD7B9"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описание картинки;</w:t>
      </w:r>
    </w:p>
    <w:p w14:paraId="4D03A50E"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описание персонажа;</w:t>
      </w:r>
    </w:p>
    <w:p w14:paraId="1FDFE38D" w14:textId="3BA34140"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передавать содержание услышанного или прочитанного текста;</w:t>
      </w:r>
    </w:p>
    <w:p w14:paraId="6B296D6A"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и записывать фрагменты для коллективного видео блога;</w:t>
      </w:r>
    </w:p>
    <w:p w14:paraId="47774637"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письмо</w:t>
      </w:r>
    </w:p>
    <w:p w14:paraId="45CD8957"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писать полупечатным шрифтом буквы алфавита английского языка;</w:t>
      </w:r>
    </w:p>
    <w:p w14:paraId="791AB4E1"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заполнять пропущенные слова в тексте; </w:t>
      </w:r>
    </w:p>
    <w:p w14:paraId="02D5A23C"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выписывать слова и словосочетания из текста;</w:t>
      </w:r>
    </w:p>
    <w:p w14:paraId="58BD977C"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дополнять предложения; </w:t>
      </w:r>
    </w:p>
    <w:p w14:paraId="7C695905"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подписывать тетрадь, указывать номер класса и школы;</w:t>
      </w:r>
    </w:p>
    <w:p w14:paraId="70891803"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составлять описание картины;</w:t>
      </w:r>
    </w:p>
    <w:p w14:paraId="68B92A5F"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составлять электронные письма по изучаемым темам;</w:t>
      </w:r>
    </w:p>
    <w:p w14:paraId="229B5E92"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lastRenderedPageBreak/>
        <w:t>составлять презентации по изучаемым темам;</w:t>
      </w:r>
    </w:p>
    <w:p w14:paraId="3D87DBA2"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фонетический уровень языка</w:t>
      </w:r>
    </w:p>
    <w:p w14:paraId="2001B277"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владеть следующими произносительными навыками:</w:t>
      </w:r>
    </w:p>
    <w:p w14:paraId="7C28462F"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произносить слова изучаемого языка доступным для понимания образом;</w:t>
      </w:r>
    </w:p>
    <w:p w14:paraId="301979CD"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соблюдать правильное ударение в изученных словах;</w:t>
      </w:r>
    </w:p>
    <w:p w14:paraId="5C6289B5"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корректно реализовывать в речи интонационные конструкции для передачи цели высказывания;</w:t>
      </w:r>
    </w:p>
    <w:p w14:paraId="6A94172F"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в области межкультурной компетенции:</w:t>
      </w:r>
    </w:p>
    <w:p w14:paraId="4E4A66A7"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использовать в речи и письменных текстах полученную информацию:</w:t>
      </w:r>
    </w:p>
    <w:p w14:paraId="1750E2D2"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правилах речевого этикета в формулах вежливости;</w:t>
      </w:r>
    </w:p>
    <w:p w14:paraId="151A5714"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организации учебного процесса в Великобритании;</w:t>
      </w:r>
    </w:p>
    <w:p w14:paraId="2E8B4401"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знаменательных датах и их праздновании;</w:t>
      </w:r>
    </w:p>
    <w:p w14:paraId="2FBC9482"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досуге в стране изучаемого языка;</w:t>
      </w:r>
    </w:p>
    <w:p w14:paraId="709A1744"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 xml:space="preserve"> об особенностях городской жизни в Великобритании;</w:t>
      </w:r>
    </w:p>
    <w:p w14:paraId="627B75F3"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Британской кухне;</w:t>
      </w:r>
    </w:p>
    <w:p w14:paraId="3568DAFF" w14:textId="1D4E3AE1"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культуре безопасности поведения в цифровом пространстве;</w:t>
      </w:r>
    </w:p>
    <w:p w14:paraId="12A63BCF" w14:textId="770E668E"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известных личностях в России и англоязычных странах;</w:t>
      </w:r>
    </w:p>
    <w:p w14:paraId="0E513F81"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особенностях культуры России и страны изучаемого языка;</w:t>
      </w:r>
    </w:p>
    <w:p w14:paraId="5DFE0064" w14:textId="519E5E86" w:rsidR="00444AFB" w:rsidRPr="007A5B6E" w:rsidRDefault="00444AFB" w:rsidP="009F3C54">
      <w:pPr>
        <w:numPr>
          <w:ilvl w:val="0"/>
          <w:numId w:val="22"/>
        </w:numPr>
        <w:spacing w:after="0" w:line="240" w:lineRule="auto"/>
        <w:ind w:left="426" w:hanging="141"/>
        <w:jc w:val="both"/>
        <w:rPr>
          <w:rFonts w:cs="Times New Roman"/>
          <w:sz w:val="24"/>
          <w:szCs w:val="24"/>
        </w:rPr>
      </w:pPr>
      <w:r w:rsidRPr="007A5B6E">
        <w:rPr>
          <w:rFonts w:cs="Times New Roman"/>
          <w:sz w:val="24"/>
          <w:szCs w:val="24"/>
        </w:rPr>
        <w:t>об известных писателях России и Великобритании;</w:t>
      </w:r>
    </w:p>
    <w:p w14:paraId="7461F5EF" w14:textId="77777777" w:rsidR="00444AFB" w:rsidRPr="007A5B6E" w:rsidRDefault="00444AFB" w:rsidP="009F3C54">
      <w:pPr>
        <w:numPr>
          <w:ilvl w:val="0"/>
          <w:numId w:val="22"/>
        </w:numPr>
        <w:spacing w:after="0" w:line="240" w:lineRule="auto"/>
        <w:ind w:left="426" w:hanging="141"/>
        <w:jc w:val="both"/>
        <w:rPr>
          <w:rFonts w:cs="Times New Roman"/>
          <w:sz w:val="24"/>
          <w:szCs w:val="24"/>
        </w:rPr>
      </w:pPr>
      <w:r w:rsidRPr="007A5B6E">
        <w:rPr>
          <w:rFonts w:cs="Times New Roman"/>
          <w:sz w:val="24"/>
          <w:szCs w:val="24"/>
        </w:rPr>
        <w:t xml:space="preserve"> о культурных стереотипах разных стран.</w:t>
      </w:r>
    </w:p>
    <w:p w14:paraId="02150654" w14:textId="5FB0A4FB" w:rsidR="001F2AB9" w:rsidRPr="007A5B6E" w:rsidRDefault="001B179D" w:rsidP="00224444">
      <w:pPr>
        <w:spacing w:line="240" w:lineRule="auto"/>
        <w:ind w:firstLine="709"/>
        <w:jc w:val="both"/>
        <w:rPr>
          <w:rFonts w:cs="Times New Roman"/>
          <w:sz w:val="24"/>
          <w:szCs w:val="24"/>
        </w:rPr>
      </w:pPr>
      <w:r w:rsidRPr="007A5B6E">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7A5B6E">
        <w:rPr>
          <w:rFonts w:cs="Times New Roman"/>
          <w:i/>
          <w:sz w:val="24"/>
          <w:szCs w:val="24"/>
        </w:rPr>
        <w:t>распределенные по годам обучения</w:t>
      </w:r>
      <w:r w:rsidRPr="007A5B6E">
        <w:rPr>
          <w:rFonts w:cs="Times New Roman"/>
          <w:sz w:val="24"/>
          <w:szCs w:val="24"/>
        </w:rPr>
        <w:t xml:space="preserve">, </w:t>
      </w:r>
      <w:r w:rsidR="00EF32D5" w:rsidRPr="007A5B6E">
        <w:rPr>
          <w:rFonts w:cs="Times New Roman"/>
          <w:sz w:val="24"/>
          <w:szCs w:val="24"/>
        </w:rPr>
        <w:t xml:space="preserve">раскрываются и конкретизируются в совокупности </w:t>
      </w:r>
      <w:r w:rsidR="00532ED5" w:rsidRPr="007A5B6E">
        <w:rPr>
          <w:rFonts w:cs="Times New Roman"/>
          <w:sz w:val="24"/>
          <w:szCs w:val="24"/>
        </w:rPr>
        <w:t xml:space="preserve">всех </w:t>
      </w:r>
      <w:r w:rsidR="00EF32D5" w:rsidRPr="007A5B6E">
        <w:rPr>
          <w:rFonts w:cs="Times New Roman"/>
          <w:sz w:val="24"/>
          <w:szCs w:val="24"/>
        </w:rPr>
        <w:t xml:space="preserve">составляющих </w:t>
      </w:r>
      <w:r w:rsidR="00532ED5" w:rsidRPr="007A5B6E">
        <w:rPr>
          <w:rFonts w:cs="Times New Roman"/>
          <w:sz w:val="24"/>
          <w:szCs w:val="24"/>
        </w:rPr>
        <w:t>иноязычной коммуникативной компетенции (</w:t>
      </w:r>
      <w:r w:rsidR="00EF32D5" w:rsidRPr="007A5B6E">
        <w:rPr>
          <w:rFonts w:cs="Times New Roman"/>
          <w:sz w:val="24"/>
          <w:szCs w:val="24"/>
        </w:rPr>
        <w:t>речевой, языковой, социокультурной, ком</w:t>
      </w:r>
      <w:r w:rsidR="00532ED5" w:rsidRPr="007A5B6E">
        <w:rPr>
          <w:rFonts w:cs="Times New Roman"/>
          <w:sz w:val="24"/>
          <w:szCs w:val="24"/>
        </w:rPr>
        <w:t>пенсаторной</w:t>
      </w:r>
      <w:r w:rsidR="00EF32D5" w:rsidRPr="007A5B6E">
        <w:rPr>
          <w:rFonts w:cs="Times New Roman"/>
          <w:sz w:val="24"/>
          <w:szCs w:val="24"/>
        </w:rPr>
        <w:t>)</w:t>
      </w:r>
      <w:r w:rsidR="00532ED5" w:rsidRPr="007A5B6E">
        <w:rPr>
          <w:rFonts w:cs="Times New Roman"/>
          <w:sz w:val="24"/>
          <w:szCs w:val="24"/>
        </w:rPr>
        <w:t xml:space="preserve"> </w:t>
      </w:r>
      <w:r w:rsidRPr="007A5B6E">
        <w:rPr>
          <w:rFonts w:cs="Times New Roman"/>
          <w:sz w:val="24"/>
          <w:szCs w:val="24"/>
        </w:rPr>
        <w:t xml:space="preserve">в рабочей программе </w:t>
      </w:r>
      <w:r w:rsidR="00AF19D9" w:rsidRPr="007A5B6E">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14:paraId="3D4B96F6" w14:textId="5E65A6ED" w:rsidR="00B4280B" w:rsidRPr="007A5B6E" w:rsidRDefault="008B7E5C" w:rsidP="00B57E78">
      <w:pPr>
        <w:pStyle w:val="4"/>
        <w:spacing w:after="160" w:line="240" w:lineRule="auto"/>
        <w:jc w:val="center"/>
        <w:rPr>
          <w:rFonts w:cs="Times New Roman"/>
          <w:caps/>
          <w:szCs w:val="28"/>
        </w:rPr>
      </w:pPr>
      <w:bookmarkStart w:id="21" w:name="_Toc97114948"/>
      <w:r w:rsidRPr="007A5B6E">
        <w:rPr>
          <w:rFonts w:cs="Times New Roman"/>
          <w:caps/>
          <w:szCs w:val="28"/>
        </w:rPr>
        <w:t>2.1</w:t>
      </w:r>
      <w:r w:rsidR="007A5763" w:rsidRPr="007A5B6E">
        <w:rPr>
          <w:rFonts w:cs="Times New Roman"/>
          <w:caps/>
          <w:szCs w:val="28"/>
        </w:rPr>
        <w:t>.</w:t>
      </w:r>
      <w:r w:rsidR="00206AE9" w:rsidRPr="007A5B6E">
        <w:rPr>
          <w:rFonts w:cs="Times New Roman"/>
          <w:caps/>
          <w:szCs w:val="28"/>
        </w:rPr>
        <w:t>4</w:t>
      </w:r>
      <w:r w:rsidR="00B4280B" w:rsidRPr="007A5B6E">
        <w:rPr>
          <w:rFonts w:cs="Times New Roman"/>
          <w:caps/>
          <w:szCs w:val="28"/>
        </w:rPr>
        <w:t>. Математика</w:t>
      </w:r>
      <w:bookmarkEnd w:id="21"/>
    </w:p>
    <w:p w14:paraId="7B6E4589" w14:textId="77777777" w:rsidR="00D22C41" w:rsidRPr="007A5B6E" w:rsidRDefault="00D22C41" w:rsidP="00CA659E">
      <w:pPr>
        <w:spacing w:after="0" w:line="240" w:lineRule="auto"/>
        <w:jc w:val="both"/>
        <w:rPr>
          <w:rFonts w:eastAsiaTheme="majorEastAsia" w:cs="Times New Roman"/>
          <w:b/>
          <w:sz w:val="24"/>
          <w:szCs w:val="24"/>
          <w:lang w:eastAsia="en-US"/>
        </w:rPr>
      </w:pPr>
      <w:bookmarkStart w:id="22" w:name="_Toc83232959"/>
      <w:r w:rsidRPr="007A5B6E">
        <w:rPr>
          <w:rFonts w:eastAsiaTheme="majorEastAsia" w:cs="Times New Roman"/>
          <w:b/>
          <w:sz w:val="24"/>
          <w:szCs w:val="24"/>
          <w:lang w:eastAsia="en-US"/>
        </w:rPr>
        <w:t>ПОЯСНИТЕЛЬНАЯ ЗАПИСКА</w:t>
      </w:r>
      <w:bookmarkEnd w:id="22"/>
    </w:p>
    <w:p w14:paraId="3E1D5823" w14:textId="5185368F" w:rsidR="00D22C41" w:rsidRPr="007A5B6E" w:rsidRDefault="0069237F"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D22C41" w:rsidRPr="007A5B6E">
        <w:rPr>
          <w:rFonts w:eastAsia="Arial Unicode MS" w:cs="Times New Roman"/>
          <w:kern w:val="1"/>
          <w:sz w:val="24"/>
          <w:szCs w:val="24"/>
          <w:lang w:eastAsia="en-US"/>
        </w:rPr>
        <w:t>абочая программа по математике для обучающихся с задержкой психического развития (далее</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АООП ООО ЗПР).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7A5B6E" w:rsidRDefault="00D22C41" w:rsidP="00CA659E">
      <w:pPr>
        <w:spacing w:after="0" w:line="240" w:lineRule="auto"/>
        <w:ind w:firstLine="709"/>
        <w:jc w:val="both"/>
        <w:rPr>
          <w:rFonts w:eastAsiaTheme="majorEastAsia" w:cs="Times New Roman"/>
          <w:b/>
          <w:bCs/>
          <w:sz w:val="24"/>
          <w:szCs w:val="24"/>
          <w:lang w:eastAsia="en-US"/>
        </w:rPr>
      </w:pPr>
      <w:bookmarkStart w:id="23" w:name="_Toc83232960"/>
      <w:r w:rsidRPr="007A5B6E">
        <w:rPr>
          <w:rFonts w:eastAsiaTheme="majorEastAsia" w:cs="Times New Roman"/>
          <w:b/>
          <w:bCs/>
          <w:sz w:val="24"/>
          <w:szCs w:val="24"/>
          <w:lang w:eastAsia="en-US"/>
        </w:rPr>
        <w:t>Общая характеристика учебного предмета «Математика»</w:t>
      </w:r>
      <w:bookmarkEnd w:id="23"/>
    </w:p>
    <w:p w14:paraId="2B252717"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7A5B6E">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7A5B6E">
        <w:rPr>
          <w:rFonts w:cs="Times New Roman"/>
          <w:sz w:val="24"/>
          <w:szCs w:val="24"/>
        </w:rPr>
        <w:t xml:space="preserve"> обучающихся с ЗПР. Учебный предмет </w:t>
      </w:r>
      <w:r w:rsidRPr="007A5B6E">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7A5B6E">
        <w:rPr>
          <w:rFonts w:eastAsia="Times New Roman" w:cs="Times New Roman"/>
          <w:sz w:val="24"/>
          <w:szCs w:val="24"/>
        </w:rPr>
        <w:t>ЗПР</w:t>
      </w:r>
      <w:r w:rsidRPr="007A5B6E">
        <w:rPr>
          <w:rFonts w:eastAsia="Calibri" w:cs="Times New Roman"/>
          <w:sz w:val="24"/>
          <w:szCs w:val="24"/>
        </w:rPr>
        <w:t>.</w:t>
      </w:r>
      <w:r w:rsidRPr="007A5B6E">
        <w:rPr>
          <w:rFonts w:cs="Times New Roman"/>
          <w:sz w:val="24"/>
          <w:szCs w:val="24"/>
        </w:rPr>
        <w:t xml:space="preserve"> </w:t>
      </w:r>
      <w:r w:rsidRPr="007A5B6E">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7A5B6E" w:rsidRDefault="00D22C41" w:rsidP="00CA659E">
      <w:pPr>
        <w:shd w:val="clear" w:color="auto" w:fill="FFFFFF"/>
        <w:spacing w:after="0" w:line="240" w:lineRule="auto"/>
        <w:ind w:firstLine="709"/>
        <w:jc w:val="both"/>
        <w:rPr>
          <w:rFonts w:eastAsiaTheme="majorEastAsia" w:cs="Times New Roman"/>
          <w:b/>
          <w:bCs/>
          <w:sz w:val="24"/>
          <w:szCs w:val="24"/>
          <w:lang w:eastAsia="en-US"/>
        </w:rPr>
      </w:pPr>
      <w:bookmarkStart w:id="24" w:name="_Toc83232961"/>
      <w:r w:rsidRPr="007A5B6E">
        <w:rPr>
          <w:rFonts w:eastAsiaTheme="majorEastAsia" w:cs="Times New Roman"/>
          <w:b/>
          <w:bCs/>
          <w:sz w:val="24"/>
          <w:szCs w:val="24"/>
          <w:lang w:eastAsia="en-US"/>
        </w:rPr>
        <w:t>Цели и задачи изучения учебного предмета «Математика»</w:t>
      </w:r>
      <w:bookmarkEnd w:id="24"/>
      <w:r w:rsidRPr="007A5B6E">
        <w:rPr>
          <w:rFonts w:eastAsiaTheme="majorEastAsia" w:cs="Times New Roman"/>
          <w:b/>
          <w:bCs/>
          <w:sz w:val="24"/>
          <w:szCs w:val="24"/>
          <w:lang w:eastAsia="en-US"/>
        </w:rPr>
        <w:t xml:space="preserve">  </w:t>
      </w:r>
    </w:p>
    <w:p w14:paraId="062E1453" w14:textId="61553535" w:rsidR="00D22C41" w:rsidRPr="007A5B6E" w:rsidRDefault="00D22C41"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Приоритетными </w:t>
      </w:r>
      <w:r w:rsidRPr="007A5B6E">
        <w:rPr>
          <w:rFonts w:eastAsia="Times New Roman" w:cs="Times New Roman"/>
          <w:i/>
          <w:sz w:val="24"/>
          <w:szCs w:val="24"/>
        </w:rPr>
        <w:t>целями</w:t>
      </w:r>
      <w:r w:rsidRPr="007A5B6E">
        <w:rPr>
          <w:rFonts w:eastAsia="Times New Roman" w:cs="Times New Roman"/>
          <w:sz w:val="24"/>
          <w:szCs w:val="24"/>
        </w:rPr>
        <w:t xml:space="preserve"> обучения математике в 5</w:t>
      </w:r>
      <w:r w:rsidR="00AC31BF" w:rsidRPr="007A5B6E">
        <w:rPr>
          <w:rFonts w:eastAsia="Times New Roman" w:cs="Times New Roman"/>
          <w:sz w:val="24"/>
          <w:szCs w:val="24"/>
        </w:rPr>
        <w:t>–</w:t>
      </w:r>
      <w:r w:rsidRPr="007A5B6E">
        <w:rPr>
          <w:rFonts w:eastAsia="Times New Roman" w:cs="Times New Roman"/>
          <w:sz w:val="24"/>
          <w:szCs w:val="24"/>
        </w:rPr>
        <w:t>9 классах являются:</w:t>
      </w:r>
    </w:p>
    <w:p w14:paraId="30CE64C8" w14:textId="17AF7FA0"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7A5B6E" w:rsidRDefault="00D22C41" w:rsidP="00CA659E">
      <w:pPr>
        <w:spacing w:after="0" w:line="240" w:lineRule="auto"/>
        <w:ind w:firstLine="709"/>
        <w:jc w:val="both"/>
        <w:rPr>
          <w:rFonts w:cs="Times New Roman"/>
          <w:b/>
          <w:sz w:val="24"/>
          <w:szCs w:val="24"/>
        </w:rPr>
      </w:pPr>
      <w:r w:rsidRPr="007A5B6E">
        <w:rPr>
          <w:rFonts w:cs="Times New Roman"/>
          <w:sz w:val="24"/>
          <w:szCs w:val="24"/>
        </w:rPr>
        <w:t>Достижение этих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20129C81"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развивать понятийное мышления обучающихся с ЗПР;</w:t>
      </w:r>
    </w:p>
    <w:p w14:paraId="3E8DEC61"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сформировать устойчивый интерес учащихся к предмету;</w:t>
      </w:r>
    </w:p>
    <w:p w14:paraId="7CE4995A"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Основные линии содержания курса математики в 5</w:t>
      </w:r>
      <w:r w:rsidR="009F6429" w:rsidRPr="007A5B6E">
        <w:rPr>
          <w:rFonts w:eastAsia="Arial Unicode MS" w:cs="Times New Roman"/>
          <w:kern w:val="1"/>
          <w:sz w:val="24"/>
          <w:szCs w:val="24"/>
          <w:lang w:eastAsia="en-US"/>
        </w:rPr>
        <w:t>–</w:t>
      </w:r>
      <w:r w:rsidRPr="007A5B6E">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5531E036"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14:paraId="463877D5" w14:textId="77777777" w:rsidR="00D22C41" w:rsidRPr="007A5B6E" w:rsidRDefault="00D22C41" w:rsidP="00CA659E">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66B7C844" w:rsidR="00D22C41" w:rsidRPr="007A5B6E" w:rsidRDefault="0069237F"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w:t>
      </w:r>
      <w:r w:rsidR="00D22C41" w:rsidRPr="007A5B6E">
        <w:rPr>
          <w:rFonts w:eastAsia="Arial Unicode MS" w:cs="Times New Roman"/>
          <w:kern w:val="1"/>
          <w:sz w:val="24"/>
          <w:szCs w:val="24"/>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7A5B6E" w:rsidRDefault="009F6429" w:rsidP="00CA659E">
      <w:pPr>
        <w:spacing w:after="0" w:line="240" w:lineRule="auto"/>
        <w:ind w:firstLine="709"/>
        <w:jc w:val="both"/>
        <w:rPr>
          <w:rFonts w:cs="Times New Roman"/>
          <w:b/>
          <w:sz w:val="24"/>
          <w:szCs w:val="24"/>
        </w:rPr>
      </w:pPr>
      <w:r w:rsidRPr="007A5B6E">
        <w:rPr>
          <w:rFonts w:cs="Times New Roman"/>
          <w:b/>
          <w:sz w:val="24"/>
          <w:szCs w:val="24"/>
        </w:rPr>
        <w:lastRenderedPageBreak/>
        <w:t>Изменения программы в 5–</w:t>
      </w:r>
      <w:r w:rsidR="00D22C41" w:rsidRPr="007A5B6E">
        <w:rPr>
          <w:rFonts w:cs="Times New Roman"/>
          <w:b/>
          <w:sz w:val="24"/>
          <w:szCs w:val="24"/>
        </w:rPr>
        <w:t>9 классах</w:t>
      </w:r>
    </w:p>
    <w:p w14:paraId="60F38436"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Математика в 5 и 6 классах</w:t>
      </w:r>
    </w:p>
    <w:p w14:paraId="792403E0" w14:textId="70F8C772"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Алгебра</w:t>
      </w:r>
    </w:p>
    <w:p w14:paraId="159A5149" w14:textId="1308430E"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7A5B6E">
        <w:rPr>
          <w:rFonts w:cs="Times New Roman"/>
          <w:spacing w:val="-4"/>
          <w:sz w:val="24"/>
          <w:szCs w:val="24"/>
        </w:rPr>
        <w:t xml:space="preserve">Теорема Виета», «Решения уравнений третьей и четвёртой степеней разложением на множители», </w:t>
      </w:r>
      <w:r w:rsidRPr="007A5B6E">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7A5B6E">
        <w:rPr>
          <w:rFonts w:cs="Times New Roman"/>
          <w:sz w:val="24"/>
          <w:szCs w:val="24"/>
        </w:rPr>
        <w:t xml:space="preserve">   и ее график», «Погрешность и точность приближения», «Четные и нечетные функции», «Функция у=х</w:t>
      </w:r>
      <w:r w:rsidRPr="007A5B6E">
        <w:rPr>
          <w:rFonts w:cs="Times New Roman"/>
          <w:sz w:val="24"/>
          <w:szCs w:val="24"/>
          <w:vertAlign w:val="superscript"/>
        </w:rPr>
        <w:t>n</w:t>
      </w:r>
      <w:r w:rsidRPr="007A5B6E">
        <w:rPr>
          <w:rFonts w:cs="Times New Roman"/>
          <w:sz w:val="24"/>
          <w:szCs w:val="24"/>
        </w:rPr>
        <w:t>», «Функция у= ах</w:t>
      </w:r>
      <w:r w:rsidRPr="007A5B6E">
        <w:rPr>
          <w:rFonts w:cs="Times New Roman"/>
          <w:sz w:val="24"/>
          <w:szCs w:val="24"/>
          <w:vertAlign w:val="superscript"/>
        </w:rPr>
        <w:t>2</w:t>
      </w:r>
      <w:r w:rsidRPr="007A5B6E">
        <w:rPr>
          <w:rFonts w:cs="Times New Roman"/>
          <w:sz w:val="24"/>
          <w:szCs w:val="24"/>
        </w:rPr>
        <w:t>, ее график и свойства. Графики функций у= ах</w:t>
      </w:r>
      <w:r w:rsidRPr="007A5B6E">
        <w:rPr>
          <w:rFonts w:cs="Times New Roman"/>
          <w:sz w:val="24"/>
          <w:szCs w:val="24"/>
          <w:vertAlign w:val="superscript"/>
        </w:rPr>
        <w:t>2</w:t>
      </w:r>
      <w:r w:rsidRPr="007A5B6E">
        <w:rPr>
          <w:rFonts w:cs="Times New Roman"/>
          <w:sz w:val="24"/>
          <w:szCs w:val="24"/>
        </w:rPr>
        <w:t xml:space="preserve"> + n и у=а(х-m)</w:t>
      </w:r>
      <w:r w:rsidRPr="007A5B6E">
        <w:rPr>
          <w:rFonts w:cs="Times New Roman"/>
          <w:sz w:val="24"/>
          <w:szCs w:val="24"/>
          <w:vertAlign w:val="superscript"/>
        </w:rPr>
        <w:t>2</w:t>
      </w:r>
      <w:r w:rsidRPr="007A5B6E">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Геометрия</w:t>
      </w:r>
    </w:p>
    <w:p w14:paraId="66AE3127" w14:textId="77777777" w:rsidR="00D22C41" w:rsidRPr="007A5B6E" w:rsidRDefault="00D22C41" w:rsidP="00CA659E">
      <w:pPr>
        <w:spacing w:after="0" w:line="240" w:lineRule="auto"/>
        <w:ind w:firstLine="567"/>
        <w:jc w:val="both"/>
        <w:rPr>
          <w:rFonts w:cs="Times New Roman"/>
          <w:sz w:val="24"/>
          <w:szCs w:val="24"/>
        </w:rPr>
      </w:pPr>
      <w:r w:rsidRPr="007A5B6E">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7A5B6E" w:rsidRDefault="00D22C41" w:rsidP="00CA659E">
      <w:pPr>
        <w:widowControl w:val="0"/>
        <w:autoSpaceDE w:val="0"/>
        <w:autoSpaceDN w:val="0"/>
        <w:adjustRightInd w:val="0"/>
        <w:spacing w:after="0" w:line="240" w:lineRule="auto"/>
        <w:ind w:firstLine="567"/>
        <w:jc w:val="both"/>
        <w:textAlignment w:val="center"/>
        <w:rPr>
          <w:rFonts w:cs="Times New Roman"/>
          <w:sz w:val="24"/>
          <w:szCs w:val="24"/>
        </w:rPr>
      </w:pPr>
      <w:r w:rsidRPr="007A5B6E">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7A5B6E" w:rsidRDefault="00D22C41" w:rsidP="00CA659E">
      <w:pPr>
        <w:widowControl w:val="0"/>
        <w:autoSpaceDE w:val="0"/>
        <w:autoSpaceDN w:val="0"/>
        <w:adjustRightInd w:val="0"/>
        <w:spacing w:after="0" w:line="240" w:lineRule="auto"/>
        <w:ind w:firstLine="567"/>
        <w:jc w:val="both"/>
        <w:textAlignment w:val="center"/>
        <w:rPr>
          <w:rFonts w:cs="Times New Roman"/>
          <w:sz w:val="24"/>
          <w:szCs w:val="24"/>
        </w:rPr>
      </w:pPr>
      <w:r w:rsidRPr="007A5B6E">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w:t>
      </w:r>
      <w:r w:rsidRPr="007A5B6E">
        <w:rPr>
          <w:rFonts w:cs="Times New Roman"/>
          <w:sz w:val="24"/>
          <w:szCs w:val="24"/>
        </w:rPr>
        <w:lastRenderedPageBreak/>
        <w:t xml:space="preserve">«Преобразование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Высвободившиеся часы использовать на решение задач и повторение.</w:t>
      </w:r>
    </w:p>
    <w:p w14:paraId="7676B8DE"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Вероятность и статистика</w:t>
      </w:r>
    </w:p>
    <w:p w14:paraId="439F0E77" w14:textId="60D8FA6D"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В связи с тем, что данный курс вызывает наибольшие сложности для </w:t>
      </w:r>
      <w:r w:rsidR="009F6429" w:rsidRPr="007A5B6E">
        <w:rPr>
          <w:rFonts w:cs="Times New Roman"/>
          <w:sz w:val="24"/>
          <w:szCs w:val="24"/>
        </w:rPr>
        <w:t>обучающихся</w:t>
      </w:r>
      <w:r w:rsidRPr="007A5B6E">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7A5B6E">
        <w:rPr>
          <w:rFonts w:cs="Times New Roman"/>
          <w:sz w:val="24"/>
          <w:szCs w:val="24"/>
        </w:rPr>
        <w:t>обучающихся</w:t>
      </w:r>
      <w:r w:rsidRPr="007A5B6E">
        <w:rPr>
          <w:rFonts w:cs="Times New Roman"/>
          <w:sz w:val="24"/>
          <w:szCs w:val="24"/>
        </w:rPr>
        <w:t xml:space="preserve">. </w:t>
      </w:r>
    </w:p>
    <w:p w14:paraId="47FAC1C6"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2A2F688C" w14:textId="77777777" w:rsidR="00D22C41" w:rsidRPr="007A5B6E" w:rsidRDefault="00D22C41" w:rsidP="00CA659E">
      <w:pPr>
        <w:spacing w:after="0" w:line="240" w:lineRule="auto"/>
        <w:ind w:firstLine="709"/>
        <w:jc w:val="both"/>
        <w:rPr>
          <w:rFonts w:eastAsia="Times New Roman" w:cs="Times New Roman"/>
          <w:b/>
          <w:bCs/>
          <w:sz w:val="24"/>
          <w:szCs w:val="24"/>
          <w:lang w:eastAsia="en-US"/>
        </w:rPr>
      </w:pPr>
      <w:bookmarkStart w:id="25" w:name="_Toc83232969"/>
      <w:r w:rsidRPr="007A5B6E">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A5B6E">
        <w:rPr>
          <w:rFonts w:eastAsia="Times New Roman" w:cs="Times New Roman"/>
          <w:b/>
          <w:bCs/>
          <w:sz w:val="24"/>
          <w:szCs w:val="24"/>
          <w:lang w:eastAsia="en-US"/>
        </w:rPr>
        <w:t>«Математика»</w:t>
      </w:r>
      <w:bookmarkEnd w:id="25"/>
    </w:p>
    <w:p w14:paraId="77CA9A4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1B12BC1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7A5B6E" w:rsidRDefault="00D22C41" w:rsidP="00CA659E">
      <w:pPr>
        <w:spacing w:after="0" w:line="240" w:lineRule="auto"/>
        <w:ind w:firstLine="709"/>
        <w:jc w:val="both"/>
        <w:rPr>
          <w:rFonts w:eastAsiaTheme="majorEastAsia" w:cs="Times New Roman"/>
          <w:b/>
          <w:bCs/>
          <w:caps/>
          <w:sz w:val="24"/>
          <w:szCs w:val="24"/>
          <w:lang w:eastAsia="en-US"/>
        </w:rPr>
      </w:pPr>
      <w:bookmarkStart w:id="26" w:name="_Toc83232962"/>
      <w:r w:rsidRPr="007A5B6E">
        <w:rPr>
          <w:rFonts w:eastAsiaTheme="majorEastAsia" w:cs="Times New Roman"/>
          <w:b/>
          <w:bCs/>
          <w:sz w:val="24"/>
          <w:szCs w:val="24"/>
          <w:lang w:eastAsia="en-US"/>
        </w:rPr>
        <w:t>Место учебного предмета «Математика» в учебном плане</w:t>
      </w:r>
      <w:bookmarkEnd w:id="26"/>
    </w:p>
    <w:p w14:paraId="31FB68F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Настоящей программой предусматривается выделение в учебном плане на изучение математики в 5</w:t>
      </w:r>
      <w:r w:rsidR="00951F73" w:rsidRPr="007A5B6E">
        <w:rPr>
          <w:rFonts w:cs="Times New Roman"/>
          <w:sz w:val="24"/>
          <w:szCs w:val="24"/>
        </w:rPr>
        <w:t>–</w:t>
      </w:r>
      <w:r w:rsidRPr="007A5B6E">
        <w:rPr>
          <w:rFonts w:cs="Times New Roman"/>
          <w:sz w:val="24"/>
          <w:szCs w:val="24"/>
        </w:rPr>
        <w:t>6 классах 5 учебных часов в неделю в течение каждого года обучения, в 7</w:t>
      </w:r>
      <w:r w:rsidR="00951F73" w:rsidRPr="007A5B6E">
        <w:rPr>
          <w:rFonts w:cs="Times New Roman"/>
          <w:sz w:val="24"/>
          <w:szCs w:val="24"/>
        </w:rPr>
        <w:t>–</w:t>
      </w:r>
      <w:r w:rsidRPr="007A5B6E">
        <w:rPr>
          <w:rFonts w:cs="Times New Roman"/>
          <w:sz w:val="24"/>
          <w:szCs w:val="24"/>
        </w:rPr>
        <w:t>9 классах 6 учебных часов в неделю в течение каждого года обучения, всего 952 учебных часа.</w:t>
      </w:r>
    </w:p>
    <w:p w14:paraId="479900B6" w14:textId="531128D3"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D952CC0" w14:textId="6C00ABE1" w:rsidR="00D22C41" w:rsidRPr="007A5B6E" w:rsidRDefault="00D22C41" w:rsidP="0069237F">
      <w:pPr>
        <w:spacing w:after="0" w:line="240" w:lineRule="auto"/>
        <w:jc w:val="both"/>
        <w:rPr>
          <w:rFonts w:cs="Times New Roman"/>
          <w:b/>
          <w:caps/>
          <w:sz w:val="24"/>
          <w:szCs w:val="24"/>
        </w:rPr>
      </w:pPr>
      <w:r w:rsidRPr="007A5B6E">
        <w:rPr>
          <w:rFonts w:cs="Times New Roman"/>
          <w:b/>
          <w:caps/>
          <w:sz w:val="24"/>
          <w:szCs w:val="24"/>
        </w:rPr>
        <w:t>рабочая программа учебного курса «Математика». 5</w:t>
      </w:r>
      <w:r w:rsidR="00951F73" w:rsidRPr="007A5B6E">
        <w:rPr>
          <w:rFonts w:cs="Times New Roman"/>
          <w:b/>
          <w:caps/>
          <w:sz w:val="24"/>
          <w:szCs w:val="24"/>
        </w:rPr>
        <w:t>–</w:t>
      </w:r>
      <w:r w:rsidRPr="007A5B6E">
        <w:rPr>
          <w:rFonts w:cs="Times New Roman"/>
          <w:b/>
          <w:caps/>
          <w:sz w:val="24"/>
          <w:szCs w:val="24"/>
        </w:rPr>
        <w:t>6 классы</w:t>
      </w:r>
    </w:p>
    <w:p w14:paraId="4EE297FE" w14:textId="77777777" w:rsidR="00D22C41" w:rsidRPr="007A5B6E" w:rsidRDefault="00D22C41" w:rsidP="00CA659E">
      <w:pPr>
        <w:spacing w:after="0" w:line="240" w:lineRule="auto"/>
        <w:ind w:firstLine="709"/>
        <w:jc w:val="both"/>
        <w:rPr>
          <w:rFonts w:cs="Times New Roman"/>
          <w:b/>
          <w:bCs/>
          <w:sz w:val="24"/>
          <w:szCs w:val="24"/>
        </w:rPr>
      </w:pPr>
      <w:r w:rsidRPr="007A5B6E">
        <w:rPr>
          <w:rFonts w:cs="Times New Roman"/>
          <w:b/>
          <w:bCs/>
          <w:sz w:val="24"/>
          <w:szCs w:val="24"/>
        </w:rPr>
        <w:t>Цели изучения учебного курса</w:t>
      </w:r>
    </w:p>
    <w:p w14:paraId="65EDC7BC" w14:textId="5F03CD70"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Приоритетными целями обучения математике в 5</w:t>
      </w:r>
      <w:r w:rsidR="00721E93" w:rsidRPr="007A5B6E">
        <w:rPr>
          <w:rFonts w:cs="Times New Roman"/>
          <w:sz w:val="24"/>
          <w:szCs w:val="24"/>
        </w:rPr>
        <w:t>–</w:t>
      </w:r>
      <w:r w:rsidRPr="007A5B6E">
        <w:rPr>
          <w:rFonts w:cs="Times New Roman"/>
          <w:sz w:val="24"/>
          <w:szCs w:val="24"/>
        </w:rPr>
        <w:t>6 классах являются:</w:t>
      </w:r>
    </w:p>
    <w:p w14:paraId="6E1456AE" w14:textId="4FF8E909"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Основные линии содержания курса математики в 5</w:t>
      </w:r>
      <w:r w:rsidR="00721E93" w:rsidRPr="007A5B6E">
        <w:rPr>
          <w:rFonts w:cs="Times New Roman"/>
          <w:sz w:val="24"/>
          <w:szCs w:val="24"/>
        </w:rPr>
        <w:t>–</w:t>
      </w:r>
      <w:r w:rsidRPr="007A5B6E">
        <w:rPr>
          <w:rFonts w:cs="Times New Roman"/>
          <w:sz w:val="24"/>
          <w:szCs w:val="24"/>
        </w:rPr>
        <w:t xml:space="preserve">6 классах </w:t>
      </w:r>
      <w:r w:rsidR="00721E93" w:rsidRPr="007A5B6E">
        <w:rPr>
          <w:rFonts w:cs="Times New Roman"/>
          <w:sz w:val="24"/>
          <w:szCs w:val="24"/>
        </w:rPr>
        <w:t>–</w:t>
      </w:r>
      <w:r w:rsidRPr="007A5B6E">
        <w:rPr>
          <w:rFonts w:cs="Times New Roman"/>
          <w:b/>
          <w:bCs/>
          <w:sz w:val="24"/>
          <w:szCs w:val="24"/>
        </w:rPr>
        <w:t xml:space="preserve"> </w:t>
      </w:r>
      <w:r w:rsidRPr="007A5B6E">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Другой крупный блок в содержании арифметической линии </w:t>
      </w:r>
      <w:r w:rsidR="00721E93" w:rsidRPr="007A5B6E">
        <w:rPr>
          <w:rFonts w:cs="Times New Roman"/>
          <w:sz w:val="24"/>
          <w:szCs w:val="24"/>
        </w:rPr>
        <w:t>–</w:t>
      </w:r>
      <w:r w:rsidRPr="007A5B6E">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521A10C9"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курсе «Математики» 5</w:t>
      </w:r>
      <w:r w:rsidR="00A432EC" w:rsidRPr="007A5B6E">
        <w:rPr>
          <w:rFonts w:cs="Times New Roman"/>
          <w:sz w:val="24"/>
          <w:szCs w:val="24"/>
        </w:rPr>
        <w:t>–</w:t>
      </w:r>
      <w:r w:rsidRPr="007A5B6E">
        <w:rPr>
          <w:rFonts w:cs="Times New Roman"/>
          <w:sz w:val="24"/>
          <w:szCs w:val="24"/>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w:t>
      </w:r>
      <w:r w:rsidRPr="007A5B6E">
        <w:rPr>
          <w:rFonts w:cs="Times New Roman"/>
          <w:sz w:val="24"/>
          <w:szCs w:val="24"/>
        </w:rPr>
        <w:lastRenderedPageBreak/>
        <w:t>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7A5B6E" w:rsidRDefault="00D22C41" w:rsidP="00CA659E">
      <w:pPr>
        <w:spacing w:after="0" w:line="240" w:lineRule="auto"/>
        <w:ind w:firstLine="709"/>
        <w:jc w:val="both"/>
        <w:rPr>
          <w:rFonts w:cs="Times New Roman"/>
          <w:b/>
          <w:bCs/>
          <w:sz w:val="24"/>
          <w:szCs w:val="24"/>
        </w:rPr>
      </w:pPr>
      <w:r w:rsidRPr="007A5B6E">
        <w:rPr>
          <w:rFonts w:cs="Times New Roman"/>
          <w:b/>
          <w:bCs/>
          <w:sz w:val="24"/>
          <w:szCs w:val="24"/>
        </w:rPr>
        <w:t>Место учебного курса в учебном плане</w:t>
      </w:r>
    </w:p>
    <w:p w14:paraId="5908B9EA" w14:textId="15BF997F"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Согласно учебному плану в 5</w:t>
      </w:r>
      <w:r w:rsidR="00A432EC" w:rsidRPr="007A5B6E">
        <w:rPr>
          <w:rFonts w:cs="Times New Roman"/>
          <w:sz w:val="24"/>
          <w:szCs w:val="24"/>
        </w:rPr>
        <w:t>–</w:t>
      </w:r>
      <w:r w:rsidRPr="007A5B6E">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Учебный план на изучение математики в 5</w:t>
      </w:r>
      <w:r w:rsidR="00A432EC" w:rsidRPr="007A5B6E">
        <w:rPr>
          <w:rFonts w:cs="Times New Roman"/>
          <w:sz w:val="24"/>
          <w:szCs w:val="24"/>
        </w:rPr>
        <w:t>–</w:t>
      </w:r>
      <w:r w:rsidRPr="007A5B6E">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7A5B6E" w:rsidRDefault="00D22C41" w:rsidP="00CA659E">
      <w:pPr>
        <w:spacing w:after="0" w:line="240" w:lineRule="auto"/>
        <w:jc w:val="both"/>
        <w:rPr>
          <w:rFonts w:cs="Times New Roman"/>
          <w:b/>
          <w:bCs/>
          <w:caps/>
          <w:sz w:val="24"/>
          <w:szCs w:val="24"/>
        </w:rPr>
      </w:pPr>
      <w:r w:rsidRPr="007A5B6E">
        <w:rPr>
          <w:rFonts w:cs="Times New Roman"/>
          <w:b/>
          <w:bCs/>
          <w:caps/>
          <w:sz w:val="24"/>
          <w:szCs w:val="24"/>
        </w:rPr>
        <w:t>Содержание учебного курса (по годам обучения)</w:t>
      </w:r>
    </w:p>
    <w:p w14:paraId="69FA55DE"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5 КЛАСС</w:t>
      </w:r>
    </w:p>
    <w:p w14:paraId="43BD063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7A5B6E">
        <w:rPr>
          <w:rFonts w:eastAsia="Times New Roman" w:cs="Times New Roman"/>
          <w:b/>
          <w:bCs/>
          <w:i/>
          <w:iCs/>
          <w:sz w:val="24"/>
          <w:szCs w:val="24"/>
        </w:rPr>
        <w:t>Натуральные числа и нуль</w:t>
      </w:r>
    </w:p>
    <w:p w14:paraId="45A4E47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Позиционная система счисления. </w:t>
      </w:r>
      <w:r w:rsidRPr="007A5B6E">
        <w:rPr>
          <w:rFonts w:eastAsia="Times New Roman" w:cs="Times New Roman"/>
          <w:i/>
          <w:sz w:val="24"/>
          <w:szCs w:val="24"/>
        </w:rPr>
        <w:t>Римская нумерация как пример непозиционной системы счисления</w:t>
      </w:r>
      <w:r w:rsidR="002D7CF4" w:rsidRPr="007A5B6E">
        <w:rPr>
          <w:rStyle w:val="a8"/>
          <w:rFonts w:eastAsia="Times New Roman" w:cs="Times New Roman"/>
          <w:i/>
          <w:sz w:val="24"/>
          <w:szCs w:val="24"/>
        </w:rPr>
        <w:footnoteReference w:id="15"/>
      </w:r>
      <w:r w:rsidRPr="007A5B6E">
        <w:rPr>
          <w:rFonts w:eastAsia="Times New Roman" w:cs="Times New Roman"/>
          <w:i/>
          <w:sz w:val="24"/>
          <w:szCs w:val="24"/>
        </w:rPr>
        <w:t>.</w:t>
      </w:r>
      <w:r w:rsidRPr="007A5B6E">
        <w:rPr>
          <w:rFonts w:eastAsia="Times New Roman" w:cs="Times New Roman"/>
          <w:sz w:val="24"/>
          <w:szCs w:val="24"/>
        </w:rPr>
        <w:t xml:space="preserve"> Десятичная система счисления.</w:t>
      </w:r>
    </w:p>
    <w:p w14:paraId="6953134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7A5B6E">
        <w:rPr>
          <w:rFonts w:eastAsia="Times New Roman" w:cs="Times New Roman"/>
          <w:sz w:val="24"/>
          <w:szCs w:val="24"/>
        </w:rPr>
        <w:t xml:space="preserve"> </w:t>
      </w:r>
      <w:r w:rsidRPr="007A5B6E">
        <w:rPr>
          <w:rFonts w:eastAsia="Times New Roman" w:cs="Times New Roman"/>
          <w:sz w:val="24"/>
          <w:szCs w:val="24"/>
        </w:rPr>
        <w:t xml:space="preserve">(законы) сложения и умножения, </w:t>
      </w:r>
      <w:r w:rsidRPr="007A5B6E">
        <w:rPr>
          <w:rFonts w:eastAsia="Times New Roman" w:cs="Times New Roman"/>
          <w:i/>
          <w:sz w:val="24"/>
          <w:szCs w:val="24"/>
        </w:rPr>
        <w:t>распределительное свойство (закон) умножения</w:t>
      </w:r>
      <w:r w:rsidRPr="007A5B6E">
        <w:rPr>
          <w:rFonts w:eastAsia="Times New Roman" w:cs="Times New Roman"/>
          <w:sz w:val="24"/>
          <w:szCs w:val="24"/>
        </w:rPr>
        <w:t>.</w:t>
      </w:r>
    </w:p>
    <w:p w14:paraId="36DDCD4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i/>
          <w:sz w:val="24"/>
          <w:szCs w:val="24"/>
        </w:rPr>
        <w:t>Делители и кратные числа</w:t>
      </w:r>
      <w:r w:rsidRPr="007A5B6E">
        <w:rPr>
          <w:rFonts w:eastAsia="Times New Roman" w:cs="Times New Roman"/>
          <w:sz w:val="24"/>
          <w:szCs w:val="24"/>
        </w:rPr>
        <w:t xml:space="preserve">, разложение на множители. Простые и составные числа. </w:t>
      </w:r>
      <w:r w:rsidRPr="007A5B6E">
        <w:rPr>
          <w:rFonts w:eastAsia="Times New Roman" w:cs="Times New Roman"/>
          <w:i/>
          <w:sz w:val="24"/>
          <w:szCs w:val="24"/>
        </w:rPr>
        <w:t>Признаки делимости на 2, 5, 10, 3, 9</w:t>
      </w:r>
      <w:r w:rsidRPr="007A5B6E">
        <w:rPr>
          <w:rFonts w:eastAsia="Times New Roman" w:cs="Times New Roman"/>
          <w:sz w:val="24"/>
          <w:szCs w:val="24"/>
        </w:rPr>
        <w:t>. Деление с остатком.</w:t>
      </w:r>
    </w:p>
    <w:p w14:paraId="624B80B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7A5B6E">
        <w:rPr>
          <w:rFonts w:eastAsia="Times New Roman" w:cs="Times New Roman"/>
          <w:sz w:val="24"/>
          <w:szCs w:val="24"/>
        </w:rPr>
        <w:t xml:space="preserve"> </w:t>
      </w:r>
      <w:r w:rsidRPr="007A5B6E">
        <w:rPr>
          <w:rFonts w:eastAsia="Times New Roman" w:cs="Times New Roman"/>
          <w:sz w:val="24"/>
          <w:szCs w:val="24"/>
        </w:rPr>
        <w:t xml:space="preserve">(законов) сложения и умножения, </w:t>
      </w:r>
      <w:r w:rsidRPr="007A5B6E">
        <w:rPr>
          <w:rFonts w:eastAsia="Times New Roman" w:cs="Times New Roman"/>
          <w:i/>
          <w:sz w:val="24"/>
          <w:szCs w:val="24"/>
        </w:rPr>
        <w:t>распределительного свойства умножения</w:t>
      </w:r>
      <w:r w:rsidRPr="007A5B6E">
        <w:rPr>
          <w:rFonts w:eastAsia="Times New Roman" w:cs="Times New Roman"/>
          <w:sz w:val="24"/>
          <w:szCs w:val="24"/>
        </w:rPr>
        <w:t>.</w:t>
      </w:r>
    </w:p>
    <w:p w14:paraId="0183EF3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Дроби</w:t>
      </w:r>
    </w:p>
    <w:p w14:paraId="3D7DDA7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7A5B6E">
        <w:rPr>
          <w:rFonts w:cs="Times New Roman"/>
          <w:i/>
          <w:sz w:val="24"/>
          <w:szCs w:val="24"/>
        </w:rPr>
        <w:t>Сокращение дробей</w:t>
      </w:r>
      <w:r w:rsidRPr="007A5B6E">
        <w:rPr>
          <w:rFonts w:cs="Times New Roman"/>
          <w:sz w:val="24"/>
          <w:szCs w:val="24"/>
        </w:rPr>
        <w:t xml:space="preserve">. </w:t>
      </w:r>
      <w:r w:rsidRPr="007A5B6E">
        <w:rPr>
          <w:rFonts w:cs="Times New Roman"/>
          <w:i/>
          <w:sz w:val="24"/>
          <w:szCs w:val="24"/>
        </w:rPr>
        <w:t>Приведение дроби к новому знаменателю</w:t>
      </w:r>
      <w:r w:rsidRPr="007A5B6E">
        <w:rPr>
          <w:rFonts w:cs="Times New Roman"/>
          <w:sz w:val="24"/>
          <w:szCs w:val="24"/>
        </w:rPr>
        <w:t>. Сравнение дробей.</w:t>
      </w:r>
    </w:p>
    <w:p w14:paraId="2031EE6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Сложение и вычитание дробей. Умножение и деление дробей; взаимно-обратные дроби. </w:t>
      </w:r>
      <w:r w:rsidRPr="007A5B6E">
        <w:rPr>
          <w:rFonts w:cs="Times New Roman"/>
          <w:i/>
          <w:sz w:val="24"/>
          <w:szCs w:val="24"/>
        </w:rPr>
        <w:t>Нахождение части целого и целого по его части</w:t>
      </w:r>
      <w:r w:rsidRPr="007A5B6E">
        <w:rPr>
          <w:rFonts w:cs="Times New Roman"/>
          <w:sz w:val="24"/>
          <w:szCs w:val="24"/>
        </w:rPr>
        <w:t>.</w:t>
      </w:r>
    </w:p>
    <w:p w14:paraId="3692CF9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Арифметические действия с десятичными дробями. </w:t>
      </w:r>
      <w:r w:rsidRPr="007A5B6E">
        <w:rPr>
          <w:rFonts w:cs="Times New Roman"/>
          <w:i/>
          <w:sz w:val="24"/>
          <w:szCs w:val="24"/>
        </w:rPr>
        <w:t>Округление десятичных дробей.</w:t>
      </w:r>
    </w:p>
    <w:p w14:paraId="3E6239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Решение текстовых задач</w:t>
      </w:r>
    </w:p>
    <w:p w14:paraId="59434F3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Решение текстовых задач арифметическим способом. </w:t>
      </w:r>
      <w:r w:rsidRPr="007A5B6E">
        <w:rPr>
          <w:rFonts w:cs="Times New Roman"/>
          <w:i/>
          <w:sz w:val="24"/>
          <w:szCs w:val="24"/>
        </w:rPr>
        <w:t>Решение логических задач</w:t>
      </w:r>
      <w:r w:rsidRPr="007A5B6E">
        <w:rPr>
          <w:rFonts w:cs="Times New Roman"/>
          <w:sz w:val="24"/>
          <w:szCs w:val="24"/>
        </w:rPr>
        <w:t xml:space="preserve">. </w:t>
      </w:r>
      <w:r w:rsidRPr="007A5B6E">
        <w:rPr>
          <w:rFonts w:cs="Times New Roman"/>
          <w:i/>
          <w:sz w:val="24"/>
          <w:szCs w:val="24"/>
        </w:rPr>
        <w:t>Решение задач перебором всех возможных вариантов</w:t>
      </w:r>
      <w:r w:rsidRPr="007A5B6E">
        <w:rPr>
          <w:rFonts w:cs="Times New Roman"/>
          <w:sz w:val="24"/>
          <w:szCs w:val="24"/>
        </w:rPr>
        <w:t>. Использование при решении задач таблиц и схем.</w:t>
      </w:r>
    </w:p>
    <w:p w14:paraId="0643BC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основных задач на дроби.</w:t>
      </w:r>
    </w:p>
    <w:p w14:paraId="78A3279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столбчатых диаграмм.</w:t>
      </w:r>
    </w:p>
    <w:p w14:paraId="26325EF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Наглядная геометрия</w:t>
      </w:r>
    </w:p>
    <w:p w14:paraId="7571E97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Длина отрезка, метрические единицы длины. Длина ломаной, периметр многоугольника. </w:t>
      </w:r>
      <w:r w:rsidRPr="007A5B6E">
        <w:rPr>
          <w:rFonts w:cs="Times New Roman"/>
          <w:sz w:val="24"/>
          <w:szCs w:val="24"/>
        </w:rPr>
        <w:lastRenderedPageBreak/>
        <w:t>Измерение и построение углов с помощью транспортира.</w:t>
      </w:r>
    </w:p>
    <w:p w14:paraId="553232B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7A5B6E">
        <w:rPr>
          <w:rFonts w:cs="Times New Roman"/>
          <w:i/>
          <w:sz w:val="24"/>
          <w:szCs w:val="24"/>
        </w:rPr>
        <w:t>равенстве фигур</w:t>
      </w:r>
      <w:r w:rsidRPr="007A5B6E">
        <w:rPr>
          <w:rFonts w:cs="Times New Roman"/>
          <w:sz w:val="24"/>
          <w:szCs w:val="24"/>
        </w:rPr>
        <w:t>.</w:t>
      </w:r>
    </w:p>
    <w:p w14:paraId="01D016A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Изображение фигур, в том числе на клетчатой бумаге. </w:t>
      </w:r>
      <w:r w:rsidRPr="007A5B6E">
        <w:rPr>
          <w:rFonts w:cs="Times New Roman"/>
          <w:i/>
          <w:sz w:val="24"/>
          <w:szCs w:val="24"/>
        </w:rPr>
        <w:t>Построение конфигураций из частей прямой, окружности на нелинованной и клетчатой бумаге</w:t>
      </w:r>
      <w:r w:rsidRPr="007A5B6E">
        <w:rPr>
          <w:rFonts w:cs="Times New Roman"/>
          <w:sz w:val="24"/>
          <w:szCs w:val="24"/>
        </w:rPr>
        <w:t>. Использование свойств сторон и углов прямоугольника, квадрата.</w:t>
      </w:r>
    </w:p>
    <w:p w14:paraId="270106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Объём прямоугольного параллелепипеда, куба. Единицы измерения объёма</w:t>
      </w:r>
      <w:r w:rsidRPr="007A5B6E">
        <w:rPr>
          <w:rFonts w:cs="Times New Roman"/>
          <w:sz w:val="24"/>
          <w:szCs w:val="24"/>
        </w:rPr>
        <w:t>.</w:t>
      </w:r>
    </w:p>
    <w:p w14:paraId="38152966"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6 КЛАСС</w:t>
      </w:r>
    </w:p>
    <w:p w14:paraId="1EE20BF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Натуральные числа</w:t>
      </w:r>
    </w:p>
    <w:p w14:paraId="60F0E6E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7A5B6E">
        <w:rPr>
          <w:rFonts w:cs="Times New Roman"/>
          <w:i/>
          <w:sz w:val="24"/>
          <w:szCs w:val="24"/>
        </w:rPr>
        <w:t>распределительного свойства умножения</w:t>
      </w:r>
      <w:r w:rsidRPr="007A5B6E">
        <w:rPr>
          <w:rFonts w:cs="Times New Roman"/>
          <w:sz w:val="24"/>
          <w:szCs w:val="24"/>
        </w:rPr>
        <w:t>. Округление натуральных чисел.</w:t>
      </w:r>
    </w:p>
    <w:p w14:paraId="14D626C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Делители и кратные числа; </w:t>
      </w:r>
      <w:r w:rsidRPr="007A5B6E">
        <w:rPr>
          <w:rFonts w:cs="Times New Roman"/>
          <w:i/>
          <w:sz w:val="24"/>
          <w:szCs w:val="24"/>
        </w:rPr>
        <w:t>наибольший общий делитель и наименьшее общее кратное. Делимость суммы и произведения</w:t>
      </w:r>
      <w:r w:rsidRPr="007A5B6E">
        <w:rPr>
          <w:rFonts w:cs="Times New Roman"/>
          <w:sz w:val="24"/>
          <w:szCs w:val="24"/>
        </w:rPr>
        <w:t>. Деление с остатком.</w:t>
      </w:r>
    </w:p>
    <w:p w14:paraId="769A360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Дроби</w:t>
      </w:r>
    </w:p>
    <w:p w14:paraId="1517519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Отношение. Деление в данном отношении. </w:t>
      </w:r>
      <w:r w:rsidRPr="007A5B6E">
        <w:rPr>
          <w:rFonts w:cs="Times New Roman"/>
          <w:i/>
          <w:sz w:val="24"/>
          <w:szCs w:val="24"/>
        </w:rPr>
        <w:t>Масштаб</w:t>
      </w:r>
      <w:r w:rsidRPr="007A5B6E">
        <w:rPr>
          <w:rFonts w:cs="Times New Roman"/>
          <w:sz w:val="24"/>
          <w:szCs w:val="24"/>
        </w:rPr>
        <w:t>, пропорция. Применение пропорций при решении задач.</w:t>
      </w:r>
    </w:p>
    <w:p w14:paraId="62AC45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Положительные и отрицательные числа</w:t>
      </w:r>
    </w:p>
    <w:p w14:paraId="315CBCB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 xml:space="preserve">Положительные и отрицательные числа. Целые числа. </w:t>
      </w:r>
      <w:r w:rsidRPr="007A5B6E">
        <w:rPr>
          <w:rFonts w:cs="Times New Roman"/>
          <w:i/>
          <w:spacing w:val="-4"/>
          <w:sz w:val="24"/>
          <w:szCs w:val="24"/>
        </w:rPr>
        <w:t>Модуль</w:t>
      </w:r>
      <w:r w:rsidRPr="007A5B6E">
        <w:rPr>
          <w:rFonts w:cs="Times New Roman"/>
          <w:i/>
          <w:sz w:val="24"/>
          <w:szCs w:val="24"/>
        </w:rPr>
        <w:t xml:space="preserve"> числа, геометрическая интерпретация модуля числа. </w:t>
      </w:r>
      <w:r w:rsidRPr="007A5B6E">
        <w:rPr>
          <w:rFonts w:cs="Times New Roman"/>
          <w:sz w:val="24"/>
          <w:szCs w:val="24"/>
        </w:rPr>
        <w:t xml:space="preserve">Изображение чисел на координатной прямой. </w:t>
      </w:r>
      <w:r w:rsidRPr="007A5B6E">
        <w:rPr>
          <w:rFonts w:cs="Times New Roman"/>
          <w:i/>
          <w:sz w:val="24"/>
          <w:szCs w:val="24"/>
        </w:rPr>
        <w:t>Числовые промежутки</w:t>
      </w:r>
      <w:r w:rsidRPr="007A5B6E">
        <w:rPr>
          <w:rFonts w:cs="Times New Roman"/>
          <w:sz w:val="24"/>
          <w:szCs w:val="24"/>
        </w:rPr>
        <w:t>.</w:t>
      </w:r>
    </w:p>
    <w:p w14:paraId="4DC120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Буквенные выражения</w:t>
      </w:r>
    </w:p>
    <w:p w14:paraId="32A0C80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7A5B6E">
        <w:rPr>
          <w:rFonts w:cs="Times New Roman"/>
          <w:i/>
          <w:sz w:val="24"/>
          <w:szCs w:val="24"/>
        </w:rPr>
        <w:t>Буквенные выражения и числовые подстановки</w:t>
      </w:r>
      <w:r w:rsidRPr="007A5B6E">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7A5B6E">
        <w:rPr>
          <w:rFonts w:cs="Times New Roman"/>
          <w:i/>
          <w:sz w:val="24"/>
          <w:szCs w:val="24"/>
        </w:rPr>
        <w:t>объёма параллелепипеда и куба.</w:t>
      </w:r>
    </w:p>
    <w:p w14:paraId="5D2783F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4FFFAF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Решение текстовых задач арифметическим способом. </w:t>
      </w:r>
      <w:r w:rsidRPr="007A5B6E">
        <w:rPr>
          <w:rFonts w:cs="Times New Roman"/>
          <w:i/>
          <w:sz w:val="24"/>
          <w:szCs w:val="24"/>
        </w:rPr>
        <w:t>Решение логических задач.</w:t>
      </w:r>
      <w:r w:rsidRPr="007A5B6E">
        <w:rPr>
          <w:rFonts w:cs="Times New Roman"/>
          <w:sz w:val="24"/>
          <w:szCs w:val="24"/>
        </w:rPr>
        <w:t xml:space="preserve"> </w:t>
      </w:r>
      <w:r w:rsidRPr="007A5B6E">
        <w:rPr>
          <w:rFonts w:cs="Times New Roman"/>
          <w:i/>
          <w:sz w:val="24"/>
          <w:szCs w:val="24"/>
        </w:rPr>
        <w:t>Решение задач перебором всех возможных вариантов</w:t>
      </w:r>
      <w:r w:rsidRPr="007A5B6E">
        <w:rPr>
          <w:rFonts w:cs="Times New Roman"/>
          <w:sz w:val="24"/>
          <w:szCs w:val="24"/>
        </w:rPr>
        <w:t>.</w:t>
      </w:r>
    </w:p>
    <w:p w14:paraId="1EF6976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Оценка и прикидка, округление результата.</w:t>
      </w:r>
    </w:p>
    <w:p w14:paraId="20A6751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i/>
          <w:sz w:val="24"/>
          <w:szCs w:val="24"/>
        </w:rPr>
        <w:t>Составление буквенных выражений по условию задачи</w:t>
      </w:r>
      <w:r w:rsidRPr="007A5B6E">
        <w:rPr>
          <w:rFonts w:cs="Times New Roman"/>
          <w:sz w:val="24"/>
          <w:szCs w:val="24"/>
        </w:rPr>
        <w:t>.</w:t>
      </w:r>
    </w:p>
    <w:p w14:paraId="2CE7EA0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lastRenderedPageBreak/>
        <w:t>Наглядная геометрия</w:t>
      </w:r>
    </w:p>
    <w:p w14:paraId="6251CD8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Взаимное расположение двух прямых на плоскости, параллельные прямые, перпендикулярные прямые</w:t>
      </w:r>
      <w:r w:rsidRPr="007A5B6E">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7A5B6E">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7A5B6E">
        <w:rPr>
          <w:rFonts w:cs="Times New Roman"/>
          <w:sz w:val="24"/>
          <w:szCs w:val="24"/>
        </w:rPr>
        <w:t xml:space="preserve"> Построения на клетчатой бумаге.</w:t>
      </w:r>
    </w:p>
    <w:p w14:paraId="0E0C0BA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7A5B6E">
        <w:rPr>
          <w:rFonts w:cs="Times New Roman"/>
          <w:i/>
          <w:sz w:val="24"/>
          <w:szCs w:val="24"/>
        </w:rPr>
        <w:t>. Приближённое измерение длины окружности, площади круга.</w:t>
      </w:r>
    </w:p>
    <w:p w14:paraId="7F28BD4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Симметрия: центральная, осевая и зеркальная симметрии. Построение симметричных фигур</w:t>
      </w:r>
      <w:r w:rsidRPr="007A5B6E">
        <w:rPr>
          <w:rFonts w:cs="Times New Roman"/>
          <w:sz w:val="24"/>
          <w:szCs w:val="24"/>
        </w:rPr>
        <w:t>.</w:t>
      </w:r>
    </w:p>
    <w:p w14:paraId="58F2D118" w14:textId="7A2A586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Наглядные представления о пространственных фигурах:</w:t>
      </w:r>
      <w:r w:rsidR="00A432EC" w:rsidRPr="007A5B6E">
        <w:rPr>
          <w:rFonts w:cs="Times New Roman"/>
          <w:i/>
          <w:sz w:val="24"/>
          <w:szCs w:val="24"/>
        </w:rPr>
        <w:t xml:space="preserve"> </w:t>
      </w:r>
      <w:r w:rsidRPr="007A5B6E">
        <w:rPr>
          <w:rFonts w:cs="Times New Roman"/>
          <w:i/>
          <w:sz w:val="24"/>
          <w:szCs w:val="24"/>
        </w:rPr>
        <w:t>параллелепипед, куб, призма, пирамида, конус, цилиндр, шар и сфера</w:t>
      </w:r>
      <w:r w:rsidRPr="007A5B6E">
        <w:rPr>
          <w:rFonts w:cs="Times New Roman"/>
          <w:sz w:val="24"/>
          <w:szCs w:val="24"/>
        </w:rPr>
        <w:t xml:space="preserve">. </w:t>
      </w:r>
      <w:r w:rsidRPr="007A5B6E">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Понятие объёма; единицы измерения объёма. Объём прямоугольного параллелепипеда, куба.</w:t>
      </w:r>
    </w:p>
    <w:p w14:paraId="5C561DFD" w14:textId="0005A468"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B93C3F" w:rsidRPr="007A5B6E">
        <w:rPr>
          <w:rFonts w:cs="Times New Roman"/>
          <w:b/>
          <w:caps/>
          <w:sz w:val="24"/>
          <w:szCs w:val="24"/>
        </w:rPr>
        <w:t xml:space="preserve"> </w:t>
      </w:r>
      <w:r w:rsidRPr="007A5B6E">
        <w:rPr>
          <w:rFonts w:cs="Times New Roman"/>
          <w:b/>
          <w:caps/>
          <w:sz w:val="24"/>
          <w:szCs w:val="24"/>
        </w:rPr>
        <w:t>учебного курса «Алгебра». 7</w:t>
      </w:r>
      <w:r w:rsidR="00B93C3F" w:rsidRPr="007A5B6E">
        <w:rPr>
          <w:rFonts w:cs="Times New Roman"/>
          <w:b/>
          <w:caps/>
          <w:sz w:val="24"/>
          <w:szCs w:val="24"/>
        </w:rPr>
        <w:t>–</w:t>
      </w:r>
      <w:r w:rsidRPr="007A5B6E">
        <w:rPr>
          <w:rFonts w:cs="Times New Roman"/>
          <w:b/>
          <w:caps/>
          <w:sz w:val="24"/>
          <w:szCs w:val="24"/>
        </w:rPr>
        <w:t>9 классы</w:t>
      </w:r>
    </w:p>
    <w:p w14:paraId="6EC953A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Цели изучения учебного курса</w:t>
      </w:r>
    </w:p>
    <w:p w14:paraId="3C9AA786" w14:textId="31E2FC9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69237F" w:rsidRPr="007A5B6E">
        <w:rPr>
          <w:rFonts w:cs="Times New Roman"/>
          <w:sz w:val="24"/>
          <w:szCs w:val="24"/>
        </w:rPr>
        <w:t xml:space="preserve"> </w:t>
      </w:r>
      <w:r w:rsidRPr="007A5B6E">
        <w:rPr>
          <w:rFonts w:cs="Times New Roman"/>
          <w:sz w:val="24"/>
          <w:szCs w:val="24"/>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A5B6E">
        <w:rPr>
          <w:rFonts w:cs="Times New Roman"/>
          <w:b/>
          <w:bCs/>
          <w:sz w:val="24"/>
          <w:szCs w:val="24"/>
        </w:rPr>
        <w:t>-</w:t>
      </w:r>
      <w:r w:rsidRPr="007A5B6E">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Содержание двух алгебраических линий </w:t>
      </w:r>
      <w:r w:rsidR="00B93C3F" w:rsidRPr="007A5B6E">
        <w:rPr>
          <w:rFonts w:cs="Times New Roman"/>
          <w:sz w:val="24"/>
          <w:szCs w:val="24"/>
        </w:rPr>
        <w:t>–</w:t>
      </w:r>
      <w:r w:rsidRPr="007A5B6E">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w:t>
      </w:r>
      <w:r w:rsidRPr="007A5B6E">
        <w:rPr>
          <w:rFonts w:cs="Times New Roman"/>
          <w:sz w:val="24"/>
          <w:szCs w:val="24"/>
        </w:rPr>
        <w:lastRenderedPageBreak/>
        <w:t>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A5B6E">
        <w:rPr>
          <w:rFonts w:cs="Times New Roman"/>
          <w:b/>
          <w:bCs/>
          <w:sz w:val="24"/>
          <w:szCs w:val="24"/>
        </w:rPr>
        <w:t>—</w:t>
      </w:r>
      <w:r w:rsidRPr="007A5B6E">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399163E5" w14:textId="45DAEBA6"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Согласно учебному плану в 7</w:t>
      </w:r>
      <w:r w:rsidR="00B93C3F" w:rsidRPr="007A5B6E">
        <w:rPr>
          <w:rFonts w:cs="Times New Roman"/>
          <w:sz w:val="24"/>
          <w:szCs w:val="24"/>
        </w:rPr>
        <w:t>–</w:t>
      </w:r>
      <w:r w:rsidRPr="007A5B6E">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Учебный план на изучение алгебры в 7</w:t>
      </w:r>
      <w:r w:rsidR="002D7CF4" w:rsidRPr="007A5B6E">
        <w:rPr>
          <w:rFonts w:cs="Times New Roman"/>
          <w:sz w:val="24"/>
          <w:szCs w:val="24"/>
        </w:rPr>
        <w:t>–</w:t>
      </w:r>
      <w:r w:rsidRPr="007A5B6E">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7A5B6E">
        <w:rPr>
          <w:rFonts w:cs="Times New Roman"/>
          <w:sz w:val="24"/>
          <w:szCs w:val="24"/>
        </w:rPr>
        <w:t>–</w:t>
      </w:r>
      <w:r w:rsidRPr="007A5B6E">
        <w:rPr>
          <w:rFonts w:cs="Times New Roman"/>
          <w:sz w:val="24"/>
          <w:szCs w:val="24"/>
        </w:rPr>
        <w:t xml:space="preserve"> не менее 306 учебных часов.</w:t>
      </w:r>
    </w:p>
    <w:p w14:paraId="6157A402"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7A3BCDBE"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350FF9E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40F21C1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Рациональные числа</w:t>
      </w:r>
    </w:p>
    <w:p w14:paraId="232C285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Применение признаков делимости, разложение на множители натуральных чисел.</w:t>
      </w:r>
    </w:p>
    <w:p w14:paraId="71809E0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Реальные зависимости, в том числе прямая и обратная пропорциональности.</w:t>
      </w:r>
    </w:p>
    <w:p w14:paraId="6E3BC3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05B7508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Переменные, числовое значение выражения с переменной. До</w:t>
      </w:r>
      <w:r w:rsidRPr="007A5B6E">
        <w:rPr>
          <w:rFonts w:cs="Times New Roman"/>
          <w:sz w:val="24"/>
          <w:szCs w:val="24"/>
        </w:rPr>
        <w:t xml:space="preserve">пустимые значения переменных. Представление зависимости </w:t>
      </w:r>
      <w:r w:rsidRPr="007A5B6E">
        <w:rPr>
          <w:rFonts w:cs="Times New Roman"/>
          <w:spacing w:val="-2"/>
          <w:sz w:val="24"/>
          <w:szCs w:val="24"/>
        </w:rPr>
        <w:t>между величинами в виде формулы. Вычисления по формулам.</w:t>
      </w:r>
    </w:p>
    <w:p w14:paraId="6497F29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степени с натуральным показателем.</w:t>
      </w:r>
    </w:p>
    <w:p w14:paraId="5C806B4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w:t>
      </w:r>
    </w:p>
    <w:p w14:paraId="44032CC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Линейное уравнение с двумя переменными и его график</w:t>
      </w:r>
      <w:r w:rsidR="003D5C2A" w:rsidRPr="007A5B6E">
        <w:rPr>
          <w:rStyle w:val="a8"/>
          <w:rFonts w:cs="Times New Roman"/>
          <w:i/>
          <w:sz w:val="24"/>
          <w:szCs w:val="24"/>
        </w:rPr>
        <w:footnoteReference w:id="16"/>
      </w:r>
      <w:r w:rsidRPr="007A5B6E">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Координаты и графики. Функции</w:t>
      </w:r>
    </w:p>
    <w:p w14:paraId="0E96110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Прямоугольная система координат, оси </w:t>
      </w:r>
      <w:r w:rsidRPr="007A5B6E">
        <w:rPr>
          <w:rFonts w:cs="Times New Roman"/>
          <w:i/>
          <w:iCs/>
          <w:spacing w:val="-2"/>
          <w:sz w:val="24"/>
          <w:szCs w:val="24"/>
        </w:rPr>
        <w:t>Ox</w:t>
      </w:r>
      <w:r w:rsidRPr="007A5B6E">
        <w:rPr>
          <w:rFonts w:cs="Times New Roman"/>
          <w:spacing w:val="-2"/>
          <w:sz w:val="24"/>
          <w:szCs w:val="24"/>
        </w:rPr>
        <w:t xml:space="preserve"> и </w:t>
      </w:r>
      <w:r w:rsidRPr="007A5B6E">
        <w:rPr>
          <w:rFonts w:cs="Times New Roman"/>
          <w:i/>
          <w:iCs/>
          <w:spacing w:val="-2"/>
          <w:sz w:val="24"/>
          <w:szCs w:val="24"/>
        </w:rPr>
        <w:t>Oy.</w:t>
      </w:r>
      <w:r w:rsidRPr="007A5B6E">
        <w:rPr>
          <w:rFonts w:cs="Times New Roman"/>
          <w:spacing w:val="-2"/>
          <w:sz w:val="24"/>
          <w:szCs w:val="24"/>
        </w:rPr>
        <w:t xml:space="preserve"> Абсцисса и ордината точки на координатной </w:t>
      </w:r>
      <w:r w:rsidRPr="007A5B6E">
        <w:rPr>
          <w:rFonts w:cs="Times New Roman"/>
          <w:spacing w:val="-2"/>
          <w:sz w:val="24"/>
          <w:szCs w:val="24"/>
        </w:rPr>
        <w:lastRenderedPageBreak/>
        <w:t>плоскости. Примеры графиков, заданных формулами. Чтение графиков реальных зависимостей.</w:t>
      </w:r>
    </w:p>
    <w:p w14:paraId="75B0A06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pacing w:val="-5"/>
          <w:sz w:val="24"/>
          <w:szCs w:val="24"/>
        </w:rPr>
        <w:t>Понятие функции. График функции. Свойства функций. Линей</w:t>
      </w:r>
      <w:r w:rsidRPr="007A5B6E">
        <w:rPr>
          <w:rFonts w:cs="Times New Roman"/>
          <w:sz w:val="24"/>
          <w:szCs w:val="24"/>
        </w:rPr>
        <w:t xml:space="preserve">ная функция, её график. График функции </w:t>
      </w:r>
      <w:r w:rsidRPr="007A5B6E">
        <w:rPr>
          <w:rFonts w:cs="Times New Roman"/>
          <w:sz w:val="24"/>
          <w:szCs w:val="24"/>
          <w:shd w:val="clear" w:color="auto" w:fill="FFFFFF"/>
        </w:rPr>
        <w:t>y = kx + b</w:t>
      </w:r>
      <w:r w:rsidRPr="007A5B6E">
        <w:rPr>
          <w:rFonts w:cs="Times New Roman"/>
          <w:sz w:val="24"/>
          <w:szCs w:val="24"/>
        </w:rPr>
        <w:t xml:space="preserve">. </w:t>
      </w:r>
      <w:r w:rsidRPr="007A5B6E">
        <w:rPr>
          <w:rFonts w:cs="Times New Roman"/>
          <w:i/>
          <w:sz w:val="24"/>
          <w:szCs w:val="24"/>
        </w:rPr>
        <w:t>Графическое решение линейных уравнений и систем линейных уравнений.</w:t>
      </w:r>
    </w:p>
    <w:p w14:paraId="75EFBF55" w14:textId="77777777" w:rsidR="00D22C41" w:rsidRPr="007A5B6E" w:rsidRDefault="00D22C41" w:rsidP="00CA659E">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27" w:name="_Toc83232967"/>
      <w:r w:rsidRPr="007A5B6E">
        <w:rPr>
          <w:rFonts w:eastAsiaTheme="majorEastAsia" w:cs="Times New Roman"/>
          <w:b/>
          <w:bCs/>
          <w:sz w:val="24"/>
          <w:szCs w:val="24"/>
          <w:lang w:eastAsia="en-US"/>
        </w:rPr>
        <w:t>8 КЛАСС</w:t>
      </w:r>
      <w:bookmarkEnd w:id="27"/>
    </w:p>
    <w:p w14:paraId="5F41BCC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77F3089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Квадратный корень из числа. </w:t>
      </w:r>
      <w:r w:rsidRPr="007A5B6E">
        <w:rPr>
          <w:rFonts w:cs="Times New Roman"/>
          <w:i/>
          <w:sz w:val="24"/>
          <w:szCs w:val="24"/>
        </w:rPr>
        <w:t>Понятие об иррациональном числе. Десятичные приближения иррациональных чисел</w:t>
      </w:r>
      <w:r w:rsidRPr="007A5B6E">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7A5B6E">
        <w:rPr>
          <w:rFonts w:cs="Times New Roman"/>
          <w:i/>
          <w:sz w:val="24"/>
          <w:szCs w:val="24"/>
        </w:rPr>
        <w:t>Действительные числа</w:t>
      </w:r>
      <w:r w:rsidRPr="007A5B6E">
        <w:rPr>
          <w:rFonts w:cs="Times New Roman"/>
          <w:sz w:val="24"/>
          <w:szCs w:val="24"/>
        </w:rPr>
        <w:t>.</w:t>
      </w:r>
    </w:p>
    <w:p w14:paraId="419D3F7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Степень с целым показателем и её свойства. Стандартная запись числа.</w:t>
      </w:r>
    </w:p>
    <w:p w14:paraId="4899153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33CEEBE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Квадратный трёхчлен; разложение квадратного трёхчлена на множители.</w:t>
      </w:r>
    </w:p>
    <w:p w14:paraId="243C63A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12690D2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pacing w:val="-4"/>
          <w:sz w:val="24"/>
          <w:szCs w:val="24"/>
        </w:rPr>
        <w:t>Квадратное</w:t>
      </w:r>
      <w:r w:rsidRPr="007A5B6E">
        <w:rPr>
          <w:rFonts w:cs="Times New Roman"/>
          <w:spacing w:val="-15"/>
          <w:sz w:val="24"/>
          <w:szCs w:val="24"/>
        </w:rPr>
        <w:t xml:space="preserve"> </w:t>
      </w:r>
      <w:r w:rsidRPr="007A5B6E">
        <w:rPr>
          <w:rFonts w:cs="Times New Roman"/>
          <w:spacing w:val="-4"/>
          <w:sz w:val="24"/>
          <w:szCs w:val="24"/>
        </w:rPr>
        <w:t>уравнение,</w:t>
      </w:r>
      <w:r w:rsidRPr="007A5B6E">
        <w:rPr>
          <w:rFonts w:cs="Times New Roman"/>
          <w:spacing w:val="-15"/>
          <w:sz w:val="24"/>
          <w:szCs w:val="24"/>
        </w:rPr>
        <w:t xml:space="preserve"> </w:t>
      </w:r>
      <w:r w:rsidRPr="007A5B6E">
        <w:rPr>
          <w:rFonts w:cs="Times New Roman"/>
          <w:spacing w:val="-4"/>
          <w:sz w:val="24"/>
          <w:szCs w:val="24"/>
        </w:rPr>
        <w:t>формула</w:t>
      </w:r>
      <w:r w:rsidRPr="007A5B6E">
        <w:rPr>
          <w:rFonts w:cs="Times New Roman"/>
          <w:spacing w:val="-15"/>
          <w:sz w:val="24"/>
          <w:szCs w:val="24"/>
        </w:rPr>
        <w:t xml:space="preserve"> </w:t>
      </w:r>
      <w:r w:rsidRPr="007A5B6E">
        <w:rPr>
          <w:rFonts w:cs="Times New Roman"/>
          <w:spacing w:val="-4"/>
          <w:sz w:val="24"/>
          <w:szCs w:val="24"/>
        </w:rPr>
        <w:t>корней</w:t>
      </w:r>
      <w:r w:rsidRPr="007A5B6E">
        <w:rPr>
          <w:rFonts w:cs="Times New Roman"/>
          <w:spacing w:val="-15"/>
          <w:sz w:val="24"/>
          <w:szCs w:val="24"/>
        </w:rPr>
        <w:t xml:space="preserve"> </w:t>
      </w:r>
      <w:r w:rsidRPr="007A5B6E">
        <w:rPr>
          <w:rFonts w:cs="Times New Roman"/>
          <w:spacing w:val="-4"/>
          <w:sz w:val="24"/>
          <w:szCs w:val="24"/>
        </w:rPr>
        <w:t>квадратного</w:t>
      </w:r>
      <w:r w:rsidRPr="007A5B6E">
        <w:rPr>
          <w:rFonts w:cs="Times New Roman"/>
          <w:spacing w:val="-15"/>
          <w:sz w:val="24"/>
          <w:szCs w:val="24"/>
        </w:rPr>
        <w:t xml:space="preserve"> </w:t>
      </w:r>
      <w:r w:rsidRPr="007A5B6E">
        <w:rPr>
          <w:rFonts w:cs="Times New Roman"/>
          <w:spacing w:val="-4"/>
          <w:sz w:val="24"/>
          <w:szCs w:val="24"/>
        </w:rPr>
        <w:t xml:space="preserve">уравнения. </w:t>
      </w:r>
      <w:r w:rsidRPr="007A5B6E">
        <w:rPr>
          <w:rFonts w:cs="Times New Roman"/>
          <w:i/>
          <w:spacing w:val="-4"/>
          <w:sz w:val="24"/>
          <w:szCs w:val="24"/>
        </w:rPr>
        <w:t>Теорема Виета.</w:t>
      </w:r>
      <w:r w:rsidRPr="007A5B6E">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Графическая</w:t>
      </w:r>
      <w:r w:rsidRPr="007A5B6E">
        <w:rPr>
          <w:rFonts w:cs="Times New Roman"/>
          <w:i/>
          <w:spacing w:val="-15"/>
          <w:sz w:val="24"/>
          <w:szCs w:val="24"/>
        </w:rPr>
        <w:t xml:space="preserve"> </w:t>
      </w:r>
      <w:r w:rsidRPr="007A5B6E">
        <w:rPr>
          <w:rFonts w:cs="Times New Roman"/>
          <w:i/>
          <w:sz w:val="24"/>
          <w:szCs w:val="24"/>
        </w:rPr>
        <w:t>интерпретация</w:t>
      </w:r>
      <w:r w:rsidRPr="007A5B6E">
        <w:rPr>
          <w:rFonts w:cs="Times New Roman"/>
          <w:i/>
          <w:spacing w:val="-15"/>
          <w:sz w:val="24"/>
          <w:szCs w:val="24"/>
        </w:rPr>
        <w:t xml:space="preserve"> </w:t>
      </w:r>
      <w:r w:rsidRPr="007A5B6E">
        <w:rPr>
          <w:rFonts w:cs="Times New Roman"/>
          <w:i/>
          <w:sz w:val="24"/>
          <w:szCs w:val="24"/>
        </w:rPr>
        <w:t>уравнений</w:t>
      </w:r>
      <w:r w:rsidRPr="007A5B6E">
        <w:rPr>
          <w:rFonts w:cs="Times New Roman"/>
          <w:i/>
          <w:spacing w:val="-15"/>
          <w:sz w:val="24"/>
          <w:szCs w:val="24"/>
        </w:rPr>
        <w:t xml:space="preserve"> </w:t>
      </w:r>
      <w:r w:rsidRPr="007A5B6E">
        <w:rPr>
          <w:rFonts w:cs="Times New Roman"/>
          <w:i/>
          <w:sz w:val="24"/>
          <w:szCs w:val="24"/>
        </w:rPr>
        <w:t>с</w:t>
      </w:r>
      <w:r w:rsidRPr="007A5B6E">
        <w:rPr>
          <w:rFonts w:cs="Times New Roman"/>
          <w:i/>
          <w:spacing w:val="-15"/>
          <w:sz w:val="24"/>
          <w:szCs w:val="24"/>
        </w:rPr>
        <w:t xml:space="preserve"> </w:t>
      </w:r>
      <w:r w:rsidRPr="007A5B6E">
        <w:rPr>
          <w:rFonts w:cs="Times New Roman"/>
          <w:i/>
          <w:sz w:val="24"/>
          <w:szCs w:val="24"/>
        </w:rPr>
        <w:t>двумя</w:t>
      </w:r>
      <w:r w:rsidRPr="007A5B6E">
        <w:rPr>
          <w:rFonts w:cs="Times New Roman"/>
          <w:i/>
          <w:spacing w:val="-15"/>
          <w:sz w:val="24"/>
          <w:szCs w:val="24"/>
        </w:rPr>
        <w:t xml:space="preserve"> </w:t>
      </w:r>
      <w:r w:rsidRPr="007A5B6E">
        <w:rPr>
          <w:rFonts w:cs="Times New Roman"/>
          <w:i/>
          <w:sz w:val="24"/>
          <w:szCs w:val="24"/>
        </w:rPr>
        <w:t>переменными и систем линейных уравнений с двумя переменными.</w:t>
      </w:r>
      <w:r w:rsidRPr="007A5B6E">
        <w:rPr>
          <w:rFonts w:cs="Times New Roman"/>
          <w:sz w:val="24"/>
          <w:szCs w:val="24"/>
        </w:rPr>
        <w:t xml:space="preserve"> Примеры решения систем нелинейных уравнений с двумя переменными.</w:t>
      </w:r>
    </w:p>
    <w:p w14:paraId="549B7A4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способом.</w:t>
      </w:r>
    </w:p>
    <w:p w14:paraId="6BAFCE5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2E261F8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Функции, описывающие прямую и обратную пропорциональные зависимости, их графики. Функции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w:t>
      </w:r>
      <w:r w:rsidR="003D5C2A"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w:t>
      </w:r>
      <w:r w:rsidRPr="007A5B6E">
        <w:rPr>
          <w:rFonts w:cs="Times New Roman"/>
          <w:i/>
          <w:sz w:val="24"/>
          <w:szCs w:val="24"/>
        </w:rPr>
        <w:t>Графическое решение уравнений и систем уравнений</w:t>
      </w:r>
      <w:r w:rsidRPr="007A5B6E">
        <w:rPr>
          <w:rFonts w:cs="Times New Roman"/>
          <w:sz w:val="24"/>
          <w:szCs w:val="24"/>
        </w:rPr>
        <w:t>.</w:t>
      </w:r>
    </w:p>
    <w:p w14:paraId="79D7CD2C" w14:textId="77777777" w:rsidR="00D22C41" w:rsidRPr="007A5B6E" w:rsidRDefault="00D22C41" w:rsidP="00CA659E">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28" w:name="_Toc83232968"/>
      <w:r w:rsidRPr="007A5B6E">
        <w:rPr>
          <w:rFonts w:eastAsiaTheme="majorEastAsia" w:cs="Times New Roman"/>
          <w:b/>
          <w:bCs/>
          <w:sz w:val="24"/>
          <w:szCs w:val="24"/>
          <w:lang w:eastAsia="en-US"/>
        </w:rPr>
        <w:t>9 КЛАСС</w:t>
      </w:r>
      <w:bookmarkEnd w:id="28"/>
    </w:p>
    <w:p w14:paraId="49E16C4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6804C42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Действительные числа</w:t>
      </w:r>
    </w:p>
    <w:p w14:paraId="19E5E1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Рациональные числа</w:t>
      </w:r>
      <w:r w:rsidRPr="007A5B6E">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Сравнение действительных чисел, арифметические действия с действительными числами</w:t>
      </w:r>
      <w:r w:rsidRPr="007A5B6E">
        <w:rPr>
          <w:rFonts w:cs="Times New Roman"/>
          <w:sz w:val="24"/>
          <w:szCs w:val="24"/>
        </w:rPr>
        <w:t>.</w:t>
      </w:r>
    </w:p>
    <w:p w14:paraId="3322CD0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Измерения, приближения, оценки</w:t>
      </w:r>
    </w:p>
    <w:p w14:paraId="591F7D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Размеры объектов окружающего мира, длительность процессов в окружающем мире.</w:t>
      </w:r>
    </w:p>
    <w:p w14:paraId="281D6A3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 xml:space="preserve">Приближённое значение величины, точность приближения. </w:t>
      </w:r>
      <w:r w:rsidRPr="007A5B6E">
        <w:rPr>
          <w:rFonts w:cs="Times New Roman"/>
          <w:spacing w:val="-2"/>
          <w:sz w:val="24"/>
          <w:szCs w:val="24"/>
        </w:rPr>
        <w:t>Округление чисел. Прикидка и оценка результатов вычислений.</w:t>
      </w:r>
    </w:p>
    <w:p w14:paraId="0B7FAE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3C55152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Уравнения с одной переменной</w:t>
      </w:r>
    </w:p>
    <w:p w14:paraId="271A222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Линейное уравнение. Решение уравнений, сводящихся к линейным.</w:t>
      </w:r>
    </w:p>
    <w:p w14:paraId="309E3FD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Квадратное уравнение. Решение уравнений, сводящихся к квадратным. Биквадратное уравнение</w:t>
      </w:r>
      <w:r w:rsidRPr="007A5B6E">
        <w:rPr>
          <w:rFonts w:cs="Times New Roman"/>
          <w:i/>
          <w:sz w:val="24"/>
          <w:szCs w:val="24"/>
        </w:rPr>
        <w:t>. Примеры решения урав</w:t>
      </w:r>
      <w:r w:rsidRPr="007A5B6E">
        <w:rPr>
          <w:rFonts w:cs="Times New Roman"/>
          <w:i/>
          <w:spacing w:val="-2"/>
          <w:sz w:val="24"/>
          <w:szCs w:val="24"/>
        </w:rPr>
        <w:t>нений третьей и четвёртой степеней разложением на множители.</w:t>
      </w:r>
    </w:p>
    <w:p w14:paraId="4202E72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дробно-рациональных уравнений.</w:t>
      </w:r>
    </w:p>
    <w:p w14:paraId="0469AB4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методом.</w:t>
      </w:r>
    </w:p>
    <w:p w14:paraId="64DD089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Системы уравнений</w:t>
      </w:r>
    </w:p>
    <w:p w14:paraId="0E9FEA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способом.</w:t>
      </w:r>
    </w:p>
    <w:p w14:paraId="6AF04EF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Неравенства</w:t>
      </w:r>
    </w:p>
    <w:p w14:paraId="2011A7A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Числовые неравенства и их свойства.</w:t>
      </w:r>
    </w:p>
    <w:p w14:paraId="605A8B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7A9B62E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4804E54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Графики функций: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kx</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kx</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b</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w:t>
      </w:r>
      <w:r w:rsidR="0069237F"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и их свойства.</w:t>
      </w:r>
    </w:p>
    <w:p w14:paraId="0986F8D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Числовые последовательности</w:t>
      </w:r>
    </w:p>
    <w:p w14:paraId="1A05512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Определение и способы задания числовых последовательностей</w:t>
      </w:r>
    </w:p>
    <w:p w14:paraId="590656F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7A5B6E">
        <w:rPr>
          <w:rFonts w:cs="Times New Roman"/>
          <w:i/>
          <w:iCs/>
          <w:sz w:val="24"/>
          <w:szCs w:val="24"/>
        </w:rPr>
        <w:t>n</w:t>
      </w:r>
      <w:r w:rsidRPr="007A5B6E">
        <w:rPr>
          <w:rFonts w:cs="Times New Roman"/>
          <w:sz w:val="24"/>
          <w:szCs w:val="24"/>
        </w:rPr>
        <w:t>-го члена.</w:t>
      </w:r>
    </w:p>
    <w:p w14:paraId="63427A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Арифметическая и геометрическая прогрессии</w:t>
      </w:r>
    </w:p>
    <w:p w14:paraId="0869F76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Арифметическая и геометрическая прогрессии. Формулы </w:t>
      </w:r>
      <w:r w:rsidRPr="007A5B6E">
        <w:rPr>
          <w:rFonts w:cs="Times New Roman"/>
          <w:i/>
          <w:iCs/>
          <w:sz w:val="24"/>
          <w:szCs w:val="24"/>
        </w:rPr>
        <w:t>n</w:t>
      </w:r>
      <w:r w:rsidRPr="007A5B6E">
        <w:rPr>
          <w:rFonts w:cs="Times New Roman"/>
          <w:sz w:val="24"/>
          <w:szCs w:val="24"/>
        </w:rPr>
        <w:t xml:space="preserve">-го члена арифметической и геометрической прогрессий, суммы первых </w:t>
      </w:r>
      <w:r w:rsidRPr="007A5B6E">
        <w:rPr>
          <w:rFonts w:cs="Times New Roman"/>
          <w:i/>
          <w:iCs/>
          <w:sz w:val="24"/>
          <w:szCs w:val="24"/>
        </w:rPr>
        <w:t>n</w:t>
      </w:r>
      <w:r w:rsidRPr="007A5B6E">
        <w:rPr>
          <w:rFonts w:cs="Times New Roman"/>
          <w:sz w:val="24"/>
          <w:szCs w:val="24"/>
        </w:rPr>
        <w:t xml:space="preserve"> членов.</w:t>
      </w:r>
    </w:p>
    <w:p w14:paraId="6443E94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Изображение членов арифметической и геометрической прогрессий точками на координатной плоскости</w:t>
      </w:r>
      <w:r w:rsidRPr="007A5B6E">
        <w:rPr>
          <w:rFonts w:cs="Times New Roman"/>
          <w:sz w:val="24"/>
          <w:szCs w:val="24"/>
        </w:rPr>
        <w:t xml:space="preserve">. </w:t>
      </w:r>
      <w:r w:rsidRPr="007A5B6E">
        <w:rPr>
          <w:rFonts w:cs="Times New Roman"/>
          <w:i/>
          <w:sz w:val="24"/>
          <w:szCs w:val="24"/>
        </w:rPr>
        <w:t>Линейный и экспоненциальный рост. Сложные проценты.</w:t>
      </w:r>
    </w:p>
    <w:p w14:paraId="7E8751A8" w14:textId="07909B0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69237F" w:rsidRPr="007A5B6E">
        <w:rPr>
          <w:rFonts w:cs="Times New Roman"/>
          <w:b/>
          <w:caps/>
          <w:sz w:val="24"/>
          <w:szCs w:val="24"/>
        </w:rPr>
        <w:t xml:space="preserve"> </w:t>
      </w:r>
      <w:r w:rsidRPr="007A5B6E">
        <w:rPr>
          <w:rFonts w:cs="Times New Roman"/>
          <w:b/>
          <w:caps/>
          <w:sz w:val="24"/>
          <w:szCs w:val="24"/>
        </w:rPr>
        <w:t>учебного курса «Геометрия». 7–9 классы</w:t>
      </w:r>
    </w:p>
    <w:p w14:paraId="2854930B"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Цели изучения учебного курса</w:t>
      </w:r>
    </w:p>
    <w:p w14:paraId="4F99CDF5" w14:textId="51980221" w:rsidR="00D22C41" w:rsidRPr="007A5B6E" w:rsidRDefault="000F22A4"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Общие цели изучения учебного курса «Геометрия» представлены в ООП ООО. Они заключаются, прежде всего в том, что </w:t>
      </w:r>
      <w:r w:rsidR="00BB7CD2" w:rsidRPr="007A5B6E">
        <w:rPr>
          <w:rFonts w:cs="Times New Roman"/>
          <w:sz w:val="24"/>
          <w:szCs w:val="24"/>
        </w:rPr>
        <w:t>на</w:t>
      </w:r>
      <w:r w:rsidR="00D22C41" w:rsidRPr="007A5B6E">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7A5B6E">
        <w:rPr>
          <w:rFonts w:cs="Times New Roman"/>
          <w:sz w:val="24"/>
          <w:szCs w:val="24"/>
        </w:rPr>
        <w:t>В обучении умению рассуждать</w:t>
      </w:r>
      <w:r w:rsidR="00D22C41" w:rsidRPr="007A5B6E">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7A5B6E">
        <w:rPr>
          <w:rFonts w:cs="Times New Roman"/>
          <w:sz w:val="24"/>
          <w:szCs w:val="24"/>
        </w:rPr>
        <w:t>обучающихся</w:t>
      </w:r>
      <w:r w:rsidRPr="007A5B6E">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46028EE7" w14:textId="0ABACBA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Согласно учебному плану в 7</w:t>
      </w:r>
      <w:r w:rsidR="00953F8E" w:rsidRPr="007A5B6E">
        <w:rPr>
          <w:rFonts w:cs="Times New Roman"/>
          <w:sz w:val="24"/>
          <w:szCs w:val="24"/>
        </w:rPr>
        <w:t>–</w:t>
      </w:r>
      <w:r w:rsidRPr="007A5B6E">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7A5B6E">
        <w:rPr>
          <w:rFonts w:cs="Times New Roman"/>
          <w:sz w:val="24"/>
          <w:szCs w:val="24"/>
        </w:rPr>
        <w:t>–</w:t>
      </w:r>
      <w:r w:rsidRPr="007A5B6E">
        <w:rPr>
          <w:rFonts w:cs="Times New Roman"/>
          <w:sz w:val="24"/>
          <w:szCs w:val="24"/>
        </w:rPr>
        <w:t xml:space="preserve"> не менее 204 часов.</w:t>
      </w:r>
    </w:p>
    <w:p w14:paraId="3877E491"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6A885C00"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0C3E573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Симметричные фигуры. Основные свойства осевой симметрии</w:t>
      </w:r>
      <w:r w:rsidR="000F22A4" w:rsidRPr="007A5B6E">
        <w:rPr>
          <w:rStyle w:val="a8"/>
          <w:rFonts w:cs="Times New Roman"/>
          <w:i/>
          <w:sz w:val="24"/>
          <w:szCs w:val="24"/>
        </w:rPr>
        <w:footnoteReference w:id="17"/>
      </w:r>
      <w:r w:rsidRPr="007A5B6E">
        <w:rPr>
          <w:rFonts w:cs="Times New Roman"/>
          <w:sz w:val="24"/>
          <w:szCs w:val="24"/>
        </w:rPr>
        <w:t>. Примеры симметрии в окружающем мире.</w:t>
      </w:r>
    </w:p>
    <w:p w14:paraId="2A82145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Основные построения с помощью циркуля и линейки</w:t>
      </w:r>
      <w:r w:rsidRPr="007A5B6E">
        <w:rPr>
          <w:rFonts w:cs="Times New Roman"/>
          <w:sz w:val="24"/>
          <w:szCs w:val="24"/>
        </w:rPr>
        <w:t>.</w:t>
      </w:r>
    </w:p>
    <w:p w14:paraId="5B523FD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Свойства и признаки параллельных прямых. Сумма углов треугольника. Внешние углы треугольника.</w:t>
      </w:r>
    </w:p>
    <w:p w14:paraId="1E27AE3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A5B6E">
        <w:rPr>
          <w:rFonts w:cs="Times New Roman"/>
          <w:sz w:val="24"/>
          <w:szCs w:val="24"/>
          <w:vertAlign w:val="superscript"/>
        </w:rPr>
        <w:t>о</w:t>
      </w:r>
      <w:r w:rsidRPr="007A5B6E">
        <w:rPr>
          <w:rFonts w:cs="Times New Roman"/>
          <w:sz w:val="24"/>
          <w:szCs w:val="24"/>
        </w:rPr>
        <w:t>.</w:t>
      </w:r>
    </w:p>
    <w:p w14:paraId="7353B6F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Неравенства в геометрии: </w:t>
      </w:r>
      <w:r w:rsidRPr="007A5B6E">
        <w:rPr>
          <w:rFonts w:cs="Times New Roman"/>
          <w:i/>
          <w:sz w:val="24"/>
          <w:szCs w:val="24"/>
        </w:rPr>
        <w:t>неравенство треугольника</w:t>
      </w:r>
      <w:r w:rsidRPr="007A5B6E">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Геометрическое место точек</w:t>
      </w:r>
      <w:r w:rsidRPr="007A5B6E">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60ABF19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Метод удвоения медианы. Центральная симметрия</w:t>
      </w:r>
      <w:r w:rsidRPr="007A5B6E">
        <w:rPr>
          <w:rFonts w:cs="Times New Roman"/>
          <w:sz w:val="24"/>
          <w:szCs w:val="24"/>
        </w:rPr>
        <w:t>.</w:t>
      </w:r>
    </w:p>
    <w:p w14:paraId="78F0820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Теорема Фалеса и теорема о пропорциональных отрезках</w:t>
      </w:r>
      <w:r w:rsidRPr="007A5B6E">
        <w:rPr>
          <w:rFonts w:cs="Times New Roman"/>
          <w:sz w:val="24"/>
          <w:szCs w:val="24"/>
        </w:rPr>
        <w:t>. Средние линии треугольника и трапеции</w:t>
      </w:r>
      <w:r w:rsidRPr="007A5B6E">
        <w:rPr>
          <w:rFonts w:cs="Times New Roman"/>
          <w:i/>
          <w:sz w:val="24"/>
          <w:szCs w:val="24"/>
        </w:rPr>
        <w:t>. Центр масс треугольника</w:t>
      </w:r>
      <w:r w:rsidRPr="007A5B6E">
        <w:rPr>
          <w:rFonts w:cs="Times New Roman"/>
          <w:sz w:val="24"/>
          <w:szCs w:val="24"/>
        </w:rPr>
        <w:t>.</w:t>
      </w:r>
    </w:p>
    <w:p w14:paraId="3DB92B0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Подобие треугольников, коэффициент подобия. Признаки подобия треугольников</w:t>
      </w:r>
      <w:r w:rsidRPr="007A5B6E">
        <w:rPr>
          <w:rFonts w:cs="Times New Roman"/>
          <w:sz w:val="24"/>
          <w:szCs w:val="24"/>
        </w:rPr>
        <w:t>. Применение подобия при решении практических задач.</w:t>
      </w:r>
    </w:p>
    <w:p w14:paraId="03B44EF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Вычисление площадей треугольников и многоугольников на клетчатой бумаге.</w:t>
      </w:r>
    </w:p>
    <w:p w14:paraId="3778543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Теорема Пифагора. Применение теоремы Пифагора при решении практических задач.</w:t>
      </w:r>
    </w:p>
    <w:p w14:paraId="1E42F34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7A5B6E">
        <w:rPr>
          <w:rFonts w:cs="Times New Roman"/>
          <w:sz w:val="24"/>
          <w:szCs w:val="24"/>
          <w:vertAlign w:val="superscript"/>
        </w:rPr>
        <w:t>о</w:t>
      </w:r>
      <w:r w:rsidRPr="007A5B6E">
        <w:rPr>
          <w:rFonts w:cs="Times New Roman"/>
          <w:sz w:val="24"/>
          <w:szCs w:val="24"/>
        </w:rPr>
        <w:t>, 45</w:t>
      </w:r>
      <w:r w:rsidRPr="007A5B6E">
        <w:rPr>
          <w:rFonts w:cs="Times New Roman"/>
          <w:sz w:val="24"/>
          <w:szCs w:val="24"/>
          <w:vertAlign w:val="superscript"/>
        </w:rPr>
        <w:t>о</w:t>
      </w:r>
      <w:r w:rsidRPr="007A5B6E">
        <w:rPr>
          <w:rFonts w:cs="Times New Roman"/>
          <w:sz w:val="24"/>
          <w:szCs w:val="24"/>
        </w:rPr>
        <w:t xml:space="preserve"> и 60</w:t>
      </w:r>
      <w:r w:rsidRPr="007A5B6E">
        <w:rPr>
          <w:rFonts w:cs="Times New Roman"/>
          <w:sz w:val="24"/>
          <w:szCs w:val="24"/>
          <w:vertAlign w:val="superscript"/>
        </w:rPr>
        <w:t>о</w:t>
      </w:r>
      <w:r w:rsidRPr="007A5B6E">
        <w:rPr>
          <w:rFonts w:cs="Times New Roman"/>
          <w:sz w:val="24"/>
          <w:szCs w:val="24"/>
        </w:rPr>
        <w:t>.</w:t>
      </w:r>
    </w:p>
    <w:p w14:paraId="097CDB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0BE4BEA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Синус, косинус, тангенс углов от 0</w:t>
      </w:r>
      <w:r w:rsidRPr="007A5B6E">
        <w:rPr>
          <w:rFonts w:cs="Times New Roman"/>
          <w:sz w:val="24"/>
          <w:szCs w:val="24"/>
          <w:vertAlign w:val="superscript"/>
        </w:rPr>
        <w:t>о</w:t>
      </w:r>
      <w:r w:rsidRPr="007A5B6E">
        <w:rPr>
          <w:rFonts w:cs="Times New Roman"/>
          <w:sz w:val="24"/>
          <w:szCs w:val="24"/>
        </w:rPr>
        <w:t xml:space="preserve"> до 180</w:t>
      </w:r>
      <w:r w:rsidRPr="007A5B6E">
        <w:rPr>
          <w:rFonts w:cs="Times New Roman"/>
          <w:sz w:val="24"/>
          <w:szCs w:val="24"/>
          <w:vertAlign w:val="superscript"/>
        </w:rPr>
        <w:t>о</w:t>
      </w:r>
      <w:r w:rsidRPr="007A5B6E">
        <w:rPr>
          <w:rFonts w:cs="Times New Roman"/>
          <w:sz w:val="24"/>
          <w:szCs w:val="24"/>
        </w:rPr>
        <w:t>. Основное тригонометрическое тождество. Формулы приведения.</w:t>
      </w:r>
    </w:p>
    <w:p w14:paraId="6173F64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Преобразование подобия. Подобие соответственных элементов.</w:t>
      </w:r>
    </w:p>
    <w:p w14:paraId="11D5C46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Декартовы координаты на плоскости. </w:t>
      </w:r>
      <w:r w:rsidRPr="007A5B6E">
        <w:rPr>
          <w:rFonts w:cs="Times New Roman"/>
          <w:i/>
          <w:sz w:val="24"/>
          <w:szCs w:val="24"/>
        </w:rPr>
        <w:t>Уравнения прямой</w:t>
      </w:r>
      <w:r w:rsidRPr="007A5B6E">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Движения плоскости и внутренние симметрии фигур</w:t>
      </w:r>
      <w:r w:rsidR="004915FD" w:rsidRPr="007A5B6E">
        <w:rPr>
          <w:rFonts w:cs="Times New Roman"/>
          <w:i/>
          <w:sz w:val="24"/>
          <w:szCs w:val="24"/>
        </w:rPr>
        <w:t xml:space="preserve"> </w:t>
      </w:r>
      <w:r w:rsidRPr="007A5B6E">
        <w:rPr>
          <w:rFonts w:cs="Times New Roman"/>
          <w:i/>
          <w:sz w:val="24"/>
          <w:szCs w:val="24"/>
        </w:rPr>
        <w:t>(элементарные представления). Параллельный перенос. Поворот.</w:t>
      </w:r>
    </w:p>
    <w:p w14:paraId="372930E8" w14:textId="4788752B"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69237F" w:rsidRPr="007A5B6E">
        <w:rPr>
          <w:rFonts w:cs="Times New Roman"/>
          <w:b/>
          <w:caps/>
          <w:sz w:val="24"/>
          <w:szCs w:val="24"/>
        </w:rPr>
        <w:t xml:space="preserve"> </w:t>
      </w:r>
      <w:r w:rsidRPr="007A5B6E">
        <w:rPr>
          <w:rFonts w:cs="Times New Roman"/>
          <w:b/>
          <w:caps/>
          <w:sz w:val="24"/>
          <w:szCs w:val="24"/>
        </w:rPr>
        <w:t>учебного к</w:t>
      </w:r>
      <w:r w:rsidR="00A05507" w:rsidRPr="007A5B6E">
        <w:rPr>
          <w:rFonts w:cs="Times New Roman"/>
          <w:b/>
          <w:caps/>
          <w:sz w:val="24"/>
          <w:szCs w:val="24"/>
        </w:rPr>
        <w:t>урса «Вероятность и статистика»</w:t>
      </w:r>
      <w:r w:rsidR="0069237F" w:rsidRPr="007A5B6E">
        <w:rPr>
          <w:rFonts w:cs="Times New Roman"/>
          <w:b/>
          <w:caps/>
          <w:sz w:val="24"/>
          <w:szCs w:val="24"/>
        </w:rPr>
        <w:t xml:space="preserve"> </w:t>
      </w:r>
      <w:r w:rsidRPr="007A5B6E">
        <w:rPr>
          <w:rFonts w:cs="Times New Roman"/>
          <w:b/>
          <w:caps/>
          <w:sz w:val="24"/>
          <w:szCs w:val="24"/>
        </w:rPr>
        <w:t>7</w:t>
      </w:r>
      <w:r w:rsidR="009E6495" w:rsidRPr="007A5B6E">
        <w:rPr>
          <w:rFonts w:cs="Times New Roman"/>
          <w:b/>
          <w:caps/>
          <w:sz w:val="24"/>
          <w:szCs w:val="24"/>
        </w:rPr>
        <w:t>–</w:t>
      </w:r>
      <w:r w:rsidRPr="007A5B6E">
        <w:rPr>
          <w:rFonts w:cs="Times New Roman"/>
          <w:b/>
          <w:caps/>
          <w:sz w:val="24"/>
          <w:szCs w:val="24"/>
        </w:rPr>
        <w:t>9 классы</w:t>
      </w:r>
    </w:p>
    <w:p w14:paraId="42461277"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Цели изучения учебного курса</w:t>
      </w:r>
    </w:p>
    <w:p w14:paraId="336AE5F8" w14:textId="121FF90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7A5B6E">
        <w:rPr>
          <w:rFonts w:cs="Times New Roman"/>
          <w:sz w:val="24"/>
          <w:szCs w:val="24"/>
        </w:rPr>
        <w:t xml:space="preserve"> </w:t>
      </w:r>
      <w:r w:rsidRPr="007A5B6E">
        <w:rPr>
          <w:rFonts w:cs="Times New Roman"/>
          <w:sz w:val="24"/>
          <w:szCs w:val="24"/>
        </w:rPr>
        <w:t xml:space="preserve">Именно поэтому остро встала </w:t>
      </w:r>
      <w:r w:rsidRPr="007A5B6E">
        <w:rPr>
          <w:rFonts w:cs="Times New Roman"/>
          <w:sz w:val="24"/>
          <w:szCs w:val="24"/>
        </w:rPr>
        <w:lastRenderedPageBreak/>
        <w:t>необходимость сформировать у обучающихся</w:t>
      </w:r>
      <w:r w:rsidR="00A11986" w:rsidRPr="007A5B6E">
        <w:rPr>
          <w:rFonts w:cs="Times New Roman"/>
          <w:sz w:val="24"/>
          <w:szCs w:val="24"/>
        </w:rPr>
        <w:t>, в том числе обучающихся с ЗПР,</w:t>
      </w:r>
      <w:r w:rsidRPr="007A5B6E">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7A5B6E">
        <w:rPr>
          <w:rFonts w:cs="Times New Roman"/>
          <w:sz w:val="24"/>
          <w:szCs w:val="24"/>
        </w:rPr>
        <w:t xml:space="preserve"> с ЗПР</w:t>
      </w:r>
      <w:r w:rsidRPr="007A5B6E">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7A5B6E">
        <w:rPr>
          <w:rFonts w:cs="Times New Roman"/>
          <w:sz w:val="24"/>
          <w:szCs w:val="24"/>
        </w:rPr>
        <w:t xml:space="preserve">для обучающихся с ЗПР </w:t>
      </w:r>
      <w:r w:rsidRPr="007A5B6E">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7A5B6E">
        <w:rPr>
          <w:rFonts w:cs="Times New Roman"/>
          <w:sz w:val="24"/>
          <w:szCs w:val="24"/>
        </w:rPr>
        <w:t xml:space="preserve"> с ЗПР</w:t>
      </w:r>
      <w:r w:rsidRPr="007A5B6E">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Также в рамках этого курса осуществляется знакомство обучающихся с </w:t>
      </w:r>
      <w:r w:rsidR="00EE5221" w:rsidRPr="007A5B6E">
        <w:rPr>
          <w:rFonts w:cs="Times New Roman"/>
          <w:sz w:val="24"/>
          <w:szCs w:val="24"/>
        </w:rPr>
        <w:t xml:space="preserve">ЗПР с </w:t>
      </w:r>
      <w:r w:rsidRPr="007A5B6E">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5460608F" w14:textId="2C5BB116"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7</w:t>
      </w:r>
      <w:r w:rsidR="00EE5221" w:rsidRPr="007A5B6E">
        <w:rPr>
          <w:rFonts w:cs="Times New Roman"/>
          <w:sz w:val="24"/>
          <w:szCs w:val="24"/>
        </w:rPr>
        <w:t>–</w:t>
      </w:r>
      <w:r w:rsidRPr="007A5B6E">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1529F13F" w14:textId="77777777" w:rsidR="00D22C41" w:rsidRPr="007A5B6E" w:rsidRDefault="00D22C41" w:rsidP="00CA659E">
      <w:pPr>
        <w:widowControl w:val="0"/>
        <w:autoSpaceDE w:val="0"/>
        <w:autoSpaceDN w:val="0"/>
        <w:adjustRightInd w:val="0"/>
        <w:spacing w:after="0" w:line="240" w:lineRule="auto"/>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0518B244"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sz w:val="24"/>
          <w:szCs w:val="24"/>
        </w:rPr>
      </w:pPr>
      <w:r w:rsidRPr="007A5B6E">
        <w:rPr>
          <w:rFonts w:cs="Times New Roman"/>
          <w:b/>
          <w:bCs/>
          <w:sz w:val="24"/>
          <w:szCs w:val="24"/>
        </w:rPr>
        <w:t xml:space="preserve">7 </w:t>
      </w:r>
      <w:r w:rsidRPr="007A5B6E">
        <w:rPr>
          <w:rFonts w:cs="Times New Roman"/>
          <w:b/>
          <w:bCs/>
          <w:caps/>
          <w:sz w:val="24"/>
          <w:szCs w:val="24"/>
        </w:rPr>
        <w:t>класс</w:t>
      </w:r>
    </w:p>
    <w:p w14:paraId="1F7B8CE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7A5B6E">
        <w:rPr>
          <w:rStyle w:val="a8"/>
          <w:rFonts w:cs="Times New Roman"/>
          <w:i/>
          <w:sz w:val="24"/>
          <w:szCs w:val="24"/>
        </w:rPr>
        <w:footnoteReference w:id="18"/>
      </w:r>
      <w:r w:rsidRPr="007A5B6E">
        <w:rPr>
          <w:rFonts w:cs="Times New Roman"/>
          <w:i/>
          <w:sz w:val="24"/>
          <w:szCs w:val="24"/>
        </w:rPr>
        <w:t>.</w:t>
      </w:r>
    </w:p>
    <w:p w14:paraId="1A839F0E" w14:textId="3E95B18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7A5B6E">
        <w:rPr>
          <w:rFonts w:cs="Times New Roman"/>
          <w:i/>
          <w:sz w:val="24"/>
          <w:szCs w:val="24"/>
        </w:rPr>
        <w:t xml:space="preserve"> </w:t>
      </w:r>
      <w:r w:rsidRPr="007A5B6E">
        <w:rPr>
          <w:rFonts w:cs="Times New Roman"/>
          <w:i/>
          <w:sz w:val="24"/>
          <w:szCs w:val="24"/>
        </w:rPr>
        <w:t>с помощью графов</w:t>
      </w:r>
      <w:r w:rsidRPr="007A5B6E">
        <w:rPr>
          <w:rFonts w:cs="Times New Roman"/>
          <w:sz w:val="24"/>
          <w:szCs w:val="24"/>
        </w:rPr>
        <w:t>.</w:t>
      </w:r>
    </w:p>
    <w:p w14:paraId="4679970E"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41A4CC0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w:t>
      </w:r>
    </w:p>
    <w:p w14:paraId="6A34F20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lastRenderedPageBreak/>
        <w:t>Измерение рассеивания данных. Дисперсия и стандартное отклонение числовых наборов. Диаграмма рассеивания.</w:t>
      </w:r>
    </w:p>
    <w:p w14:paraId="6329942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7A5B6E" w:rsidRDefault="0089163C" w:rsidP="00CA659E">
      <w:pPr>
        <w:widowControl w:val="0"/>
        <w:autoSpaceDE w:val="0"/>
        <w:autoSpaceDN w:val="0"/>
        <w:adjustRightInd w:val="0"/>
        <w:spacing w:after="0" w:line="240" w:lineRule="auto"/>
        <w:ind w:firstLine="709"/>
        <w:textAlignment w:val="center"/>
        <w:rPr>
          <w:rFonts w:cs="Times New Roman"/>
          <w:b/>
          <w:bCs/>
          <w:sz w:val="24"/>
          <w:szCs w:val="24"/>
        </w:rPr>
      </w:pPr>
    </w:p>
    <w:p w14:paraId="4F55F087"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2EF951C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Перестановки и факториал. Сочетания и число сочетаний. </w:t>
      </w:r>
      <w:r w:rsidRPr="007A5B6E">
        <w:rPr>
          <w:rFonts w:cs="Times New Roman"/>
          <w:i/>
          <w:sz w:val="24"/>
          <w:szCs w:val="24"/>
        </w:rPr>
        <w:t>Треугольник Паскаля.</w:t>
      </w:r>
      <w:r w:rsidRPr="007A5B6E">
        <w:rPr>
          <w:rFonts w:cs="Times New Roman"/>
          <w:sz w:val="24"/>
          <w:szCs w:val="24"/>
        </w:rPr>
        <w:t xml:space="preserve"> Решение задач с использованием комбинаторики.</w:t>
      </w:r>
    </w:p>
    <w:p w14:paraId="2553A1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9" w:name="_Toc83232970"/>
      <w:r w:rsidRPr="007A5B6E">
        <w:rPr>
          <w:rFonts w:eastAsiaTheme="majorEastAsia" w:cs="Times New Roman"/>
          <w:b/>
          <w:bCs/>
          <w:sz w:val="24"/>
          <w:szCs w:val="24"/>
          <w:lang w:eastAsia="en-US"/>
        </w:rPr>
        <w:t>Примерные контрольно-измерительные материалы</w:t>
      </w:r>
      <w:bookmarkEnd w:id="29"/>
    </w:p>
    <w:p w14:paraId="5676FF9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1E9666" w14:textId="3FE6A5BA" w:rsidR="00D22C41" w:rsidRPr="007A5B6E" w:rsidRDefault="00D22C41" w:rsidP="0069237F">
      <w:pPr>
        <w:spacing w:after="0" w:line="240" w:lineRule="auto"/>
        <w:jc w:val="both"/>
        <w:rPr>
          <w:rFonts w:eastAsiaTheme="majorEastAsia" w:cs="Times New Roman"/>
          <w:b/>
          <w:caps/>
          <w:sz w:val="24"/>
          <w:szCs w:val="24"/>
          <w:lang w:eastAsia="en-US"/>
        </w:rPr>
      </w:pPr>
      <w:bookmarkStart w:id="30" w:name="_Toc83232971"/>
      <w:r w:rsidRPr="007A5B6E">
        <w:rPr>
          <w:rFonts w:eastAsiaTheme="majorEastAsia" w:cs="Times New Roman"/>
          <w:b/>
          <w:sz w:val="24"/>
          <w:szCs w:val="24"/>
          <w:lang w:eastAsia="en-US"/>
        </w:rPr>
        <w:t>ПЛАНИРУЕМЫЕ РЕЗУЛЬТАТЫ ОСВОЕНИЯ УЧЕБНОГО ПРЕДМЕТА «МАТЕМАТИКА» НА УРОВНЕ ОСНОВНОГО ОБЩЕГО ОБРАЗОВАНИЯ</w:t>
      </w:r>
      <w:bookmarkEnd w:id="30"/>
    </w:p>
    <w:p w14:paraId="333E0DFD" w14:textId="77777777" w:rsidR="00D22C41" w:rsidRPr="007A5B6E" w:rsidRDefault="00D22C41"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6EAB5F1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к саморазвитию, умение ставить достижимые цели;</w:t>
      </w:r>
    </w:p>
    <w:p w14:paraId="54A4943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овладение основами финансовой грамотности.</w:t>
      </w:r>
    </w:p>
    <w:p w14:paraId="544B4C15" w14:textId="77777777" w:rsidR="00D22C41" w:rsidRPr="007A5B6E" w:rsidRDefault="00D22C41"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67B2B29E" w14:textId="7ABDDEC4" w:rsidR="00D22C41" w:rsidRPr="007A5B6E" w:rsidRDefault="00D22C41"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lastRenderedPageBreak/>
        <w:t>Овладение универсальными учебными познавательными действиями:</w:t>
      </w:r>
    </w:p>
    <w:p w14:paraId="4D7B544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выявлять дефицит данных, необходимых для решения поставленной задачи;</w:t>
      </w:r>
    </w:p>
    <w:p w14:paraId="2524D39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устанавливать искомое и данное при решении математической задачи;</w:t>
      </w:r>
    </w:p>
    <w:p w14:paraId="5FF9A6B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понимать и интерпретировать информацию различных видов и форм представления;</w:t>
      </w:r>
    </w:p>
    <w:p w14:paraId="077CAF7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иллюстрировать решаемые задачи графическими схемами;</w:t>
      </w:r>
    </w:p>
    <w:p w14:paraId="55652A6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эффективно запоминать и систематизировать информацию.</w:t>
      </w:r>
    </w:p>
    <w:p w14:paraId="25194D2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7A5B6E" w:rsidRDefault="00D22C41"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2E5B75FE" w14:textId="3F101C1A" w:rsidR="00D22C41" w:rsidRPr="007A5B6E" w:rsidRDefault="00D22C41"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осуществлять контроль по образцу и вносить не</w:t>
      </w:r>
      <w:r w:rsidRPr="007A5B6E">
        <w:rPr>
          <w:rFonts w:cs="Times New Roman"/>
          <w:sz w:val="24"/>
          <w:szCs w:val="24"/>
        </w:rPr>
        <w:softHyphen/>
        <w:t>обходимые коррективы;</w:t>
      </w:r>
    </w:p>
    <w:p w14:paraId="66C9900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контролировать процесс и результат учебной математической деятельности;</w:t>
      </w:r>
    </w:p>
    <w:p w14:paraId="5DA759BF"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4C67BB4B" w14:textId="4ABABC14" w:rsidR="00D22C41" w:rsidRPr="007A5B6E" w:rsidRDefault="00345BB8"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7A5B6E">
        <w:rPr>
          <w:rFonts w:cs="Times New Roman"/>
          <w:sz w:val="24"/>
          <w:szCs w:val="24"/>
        </w:rPr>
        <w:t>;</w:t>
      </w:r>
    </w:p>
    <w:p w14:paraId="428918B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p>
    <w:p w14:paraId="6812D82D" w14:textId="3683F852" w:rsidR="0089163C" w:rsidRPr="007A5B6E" w:rsidRDefault="0089163C" w:rsidP="00CA659E">
      <w:pPr>
        <w:widowControl w:val="0"/>
        <w:tabs>
          <w:tab w:val="left" w:pos="993"/>
        </w:tabs>
        <w:autoSpaceDE w:val="0"/>
        <w:autoSpaceDN w:val="0"/>
        <w:spacing w:after="0" w:line="240" w:lineRule="auto"/>
        <w:ind w:firstLine="709"/>
        <w:jc w:val="both"/>
        <w:rPr>
          <w:rFonts w:cs="Times New Roman"/>
          <w:b/>
          <w:sz w:val="24"/>
          <w:szCs w:val="24"/>
        </w:rPr>
      </w:pPr>
      <w:r w:rsidRPr="007A5B6E">
        <w:rPr>
          <w:rFonts w:cs="Times New Roman"/>
          <w:b/>
          <w:sz w:val="24"/>
          <w:szCs w:val="24"/>
        </w:rPr>
        <w:t>ПРЕДМЕТНЫЕ РЕЗУЛЬТАТЫ</w:t>
      </w:r>
    </w:p>
    <w:p w14:paraId="70F78C84" w14:textId="2A89A8FE" w:rsidR="00D22C41" w:rsidRPr="007A5B6E" w:rsidRDefault="00D22C41" w:rsidP="00CA659E">
      <w:pPr>
        <w:widowControl w:val="0"/>
        <w:tabs>
          <w:tab w:val="left" w:pos="993"/>
        </w:tabs>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Результаты </w:t>
      </w:r>
      <w:r w:rsidR="00CB71E6" w:rsidRPr="007A5B6E">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7A5B6E">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7A5B6E">
        <w:rPr>
          <w:rFonts w:eastAsia="Times New Roman" w:cs="Times New Roman"/>
          <w:sz w:val="24"/>
          <w:szCs w:val="24"/>
        </w:rPr>
        <w:t xml:space="preserve"> </w:t>
      </w:r>
    </w:p>
    <w:p w14:paraId="63D69B9D" w14:textId="5903C50A" w:rsidR="00D22C41" w:rsidRPr="007A5B6E" w:rsidRDefault="00D22C41" w:rsidP="0069237F">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pacing w:val="-2"/>
          <w:sz w:val="24"/>
          <w:szCs w:val="24"/>
        </w:rPr>
        <w:t>планируемые Предметные результаты освоения Примерной</w:t>
      </w:r>
      <w:r w:rsidRPr="007A5B6E">
        <w:rPr>
          <w:rFonts w:cs="Times New Roman"/>
          <w:b/>
          <w:caps/>
          <w:sz w:val="24"/>
          <w:szCs w:val="24"/>
        </w:rPr>
        <w:t xml:space="preserve"> рабочей программы курса «математика» (по годам обучения)</w:t>
      </w:r>
    </w:p>
    <w:p w14:paraId="3B1CB306" w14:textId="5B9C026E"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Освоение учебного курса «Математика» в 5</w:t>
      </w:r>
      <w:r w:rsidR="00FA2968" w:rsidRPr="007A5B6E">
        <w:rPr>
          <w:rFonts w:cs="Times New Roman"/>
          <w:sz w:val="24"/>
          <w:szCs w:val="24"/>
        </w:rPr>
        <w:t>–</w:t>
      </w:r>
      <w:r w:rsidRPr="007A5B6E">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570CB09D" w14:textId="77777777" w:rsidR="00D22C41" w:rsidRPr="007A5B6E" w:rsidRDefault="00D22C41" w:rsidP="00CA659E">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1" w:name="_Toc83232973"/>
      <w:r w:rsidRPr="007A5B6E">
        <w:rPr>
          <w:rFonts w:eastAsiaTheme="majorEastAsia" w:cs="Times New Roman"/>
          <w:b/>
          <w:bCs/>
          <w:sz w:val="24"/>
          <w:szCs w:val="24"/>
          <w:lang w:eastAsia="en-US"/>
        </w:rPr>
        <w:t>5 КЛАСС</w:t>
      </w:r>
      <w:bookmarkEnd w:id="31"/>
    </w:p>
    <w:p w14:paraId="1CE063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6748D37D"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z w:val="24"/>
          <w:szCs w:val="24"/>
        </w:rPr>
        <w:lastRenderedPageBreak/>
        <w:t xml:space="preserve">Сравнивать и упорядочивать натуральные числа, сравнивать </w:t>
      </w:r>
      <w:r w:rsidRPr="007A5B6E">
        <w:rPr>
          <w:rFonts w:cs="Times New Roman"/>
          <w:spacing w:val="-4"/>
          <w:sz w:val="24"/>
          <w:szCs w:val="24"/>
        </w:rPr>
        <w:t>в простейших случаях обыкновенные дроби, десятичные дроби.</w:t>
      </w:r>
    </w:p>
    <w:p w14:paraId="731A4173"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проверку, прикидку результата вычислений.</w:t>
      </w:r>
    </w:p>
    <w:p w14:paraId="139AF3AF"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натуральные числа.</w:t>
      </w:r>
    </w:p>
    <w:p w14:paraId="3A832AE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5511F82C"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краткие записи, схемы, таблицы, обозначения при решении задач.</w:t>
      </w:r>
    </w:p>
    <w:p w14:paraId="46DC654B"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Пользоваться основными единицами измерения: цены, массы;</w:t>
      </w:r>
      <w:r w:rsidRPr="007A5B6E">
        <w:rPr>
          <w:rFonts w:cs="Times New Roman"/>
          <w:sz w:val="24"/>
          <w:szCs w:val="24"/>
        </w:rPr>
        <w:t xml:space="preserve"> </w:t>
      </w:r>
      <w:r w:rsidRPr="007A5B6E">
        <w:rPr>
          <w:rFonts w:cs="Times New Roman"/>
          <w:spacing w:val="-2"/>
          <w:sz w:val="24"/>
          <w:szCs w:val="24"/>
        </w:rPr>
        <w:t>расстояния, времени, скорости; выражать одни единицы вели</w:t>
      </w:r>
      <w:r w:rsidRPr="007A5B6E">
        <w:rPr>
          <w:rFonts w:cs="Times New Roman"/>
          <w:sz w:val="24"/>
          <w:szCs w:val="24"/>
        </w:rPr>
        <w:t>чины через другие (при необходимости с опорой на справочную информацию).</w:t>
      </w:r>
    </w:p>
    <w:p w14:paraId="1026CE88"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Наглядная геометрия</w:t>
      </w:r>
    </w:p>
    <w:p w14:paraId="681176BE"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0D12E6C8" w14:textId="77777777" w:rsidR="00D22C41" w:rsidRPr="007A5B6E" w:rsidRDefault="00D22C41" w:rsidP="00CA659E">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2" w:name="_Toc83232974"/>
      <w:r w:rsidRPr="007A5B6E">
        <w:rPr>
          <w:rFonts w:eastAsiaTheme="majorEastAsia" w:cs="Times New Roman"/>
          <w:b/>
          <w:bCs/>
          <w:sz w:val="24"/>
          <w:szCs w:val="24"/>
          <w:lang w:eastAsia="en-US"/>
        </w:rPr>
        <w:t>6 КЛАСС</w:t>
      </w:r>
      <w:bookmarkEnd w:id="32"/>
    </w:p>
    <w:p w14:paraId="292C2F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1F210EA6" w14:textId="7EA3924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Числовые и буквенные выражения</w:t>
      </w:r>
    </w:p>
    <w:p w14:paraId="0A8DE2D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i/>
          <w:spacing w:val="-2"/>
          <w:sz w:val="24"/>
          <w:szCs w:val="24"/>
        </w:rPr>
        <w:t>Пользоваться масштабом</w:t>
      </w:r>
      <w:r w:rsidRPr="007A5B6E">
        <w:rPr>
          <w:rFonts w:cs="Times New Roman"/>
          <w:spacing w:val="-2"/>
          <w:sz w:val="24"/>
          <w:szCs w:val="24"/>
        </w:rPr>
        <w:t>, составлять пропорции и отношения.</w:t>
      </w:r>
    </w:p>
    <w:p w14:paraId="54F4214E" w14:textId="2FADEF32"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неизвестный компонент равенства.</w:t>
      </w:r>
    </w:p>
    <w:p w14:paraId="29059E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579225D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Составлять буквенные выражения по условию задачи после совместного анализа.</w:t>
      </w:r>
    </w:p>
    <w:p w14:paraId="6C272E15"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Представлять информацию с помощью таблиц, линейной и столбчатой диаграмм.</w:t>
      </w:r>
    </w:p>
    <w:p w14:paraId="7C6CECB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Наглядная геометрия</w:t>
      </w:r>
    </w:p>
    <w:p w14:paraId="79C20B8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на клетчатой бумаге прямоугольный параллелепипед.</w:t>
      </w:r>
    </w:p>
    <w:p w14:paraId="3A123AE4"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235F0900" w14:textId="00AB0959" w:rsidR="00D22C41" w:rsidRPr="007A5B6E" w:rsidRDefault="00D22C41" w:rsidP="0069237F">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планируемые Предметные результаты освоения Примерной рабочей программы курса «алгебра» (по годам обучения)</w:t>
      </w:r>
    </w:p>
    <w:p w14:paraId="0FE8FE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3" w:name="_Toc83232975"/>
      <w:r w:rsidRPr="007A5B6E">
        <w:rPr>
          <w:rFonts w:eastAsiaTheme="majorEastAsia" w:cs="Times New Roman"/>
          <w:b/>
          <w:bCs/>
          <w:sz w:val="24"/>
          <w:szCs w:val="24"/>
          <w:lang w:eastAsia="en-US"/>
        </w:rPr>
        <w:t>7 КЛАСС</w:t>
      </w:r>
      <w:bookmarkEnd w:id="33"/>
    </w:p>
    <w:p w14:paraId="0E38CDE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3440764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7A5B6E">
        <w:rPr>
          <w:rFonts w:cs="Times New Roman"/>
          <w:spacing w:val="-2"/>
          <w:sz w:val="24"/>
          <w:szCs w:val="24"/>
        </w:rPr>
        <w:t>выражений, содержащих обыкновенные и десятичные дроби.</w:t>
      </w:r>
    </w:p>
    <w:p w14:paraId="19AAE85C"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7A5B6E">
        <w:rPr>
          <w:rFonts w:cs="Times New Roman"/>
          <w:spacing w:val="-4"/>
          <w:sz w:val="24"/>
          <w:szCs w:val="24"/>
        </w:rPr>
        <w:br/>
        <w:t xml:space="preserve">в десятичную, в частности в бесконечную десятичную дробь). </w:t>
      </w:r>
      <w:r w:rsidRPr="007A5B6E">
        <w:rPr>
          <w:rFonts w:cs="Times New Roman"/>
          <w:sz w:val="24"/>
          <w:szCs w:val="24"/>
        </w:rPr>
        <w:t>Сравнивать и упорядочивать рациональные числа.</w:t>
      </w:r>
    </w:p>
    <w:p w14:paraId="4CA0C8B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числа.</w:t>
      </w:r>
    </w:p>
    <w:p w14:paraId="4F4116A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признаки делимости, разложение на множители натуральных чисел.</w:t>
      </w:r>
    </w:p>
    <w:p w14:paraId="5098804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7A5B6E">
        <w:rPr>
          <w:rFonts w:cs="Times New Roman"/>
          <w:sz w:val="24"/>
          <w:szCs w:val="24"/>
        </w:rPr>
        <w:t>чений, связанных со свойствами рассматриваемых объектов.</w:t>
      </w:r>
    </w:p>
    <w:p w14:paraId="057E7A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60216A95" w14:textId="3D3950FE"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значения буквенных выражений при заданных значениях переменных.</w:t>
      </w:r>
    </w:p>
    <w:p w14:paraId="6DC070C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Осуществлять разложение многочленов на множители с по</w:t>
      </w:r>
      <w:r w:rsidRPr="007A5B6E">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7A5B6E">
        <w:rPr>
          <w:rFonts w:cs="Times New Roman"/>
          <w:sz w:val="24"/>
          <w:szCs w:val="24"/>
        </w:rPr>
        <w:t xml:space="preserve"> (с опорой на справочную информацию).</w:t>
      </w:r>
    </w:p>
    <w:p w14:paraId="5DA5A16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41183817"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Координаты и графики. Функции</w:t>
      </w:r>
    </w:p>
    <w:p w14:paraId="409F7AF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A5B6E">
        <w:rPr>
          <w:rFonts w:cs="Times New Roman"/>
          <w:sz w:val="24"/>
          <w:szCs w:val="24"/>
          <w:shd w:val="clear" w:color="auto" w:fill="FFFFFF"/>
        </w:rPr>
        <w:t>y = kx + b.</w:t>
      </w:r>
    </w:p>
    <w:p w14:paraId="0AC8DF6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Находить значение функции по значению её аргумента.</w:t>
      </w:r>
    </w:p>
    <w:p w14:paraId="3917D1C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4" w:name="_Toc83232976"/>
      <w:r w:rsidRPr="007A5B6E">
        <w:rPr>
          <w:rFonts w:eastAsiaTheme="majorEastAsia" w:cs="Times New Roman"/>
          <w:b/>
          <w:bCs/>
          <w:sz w:val="24"/>
          <w:szCs w:val="24"/>
          <w:lang w:eastAsia="en-US"/>
        </w:rPr>
        <w:t>8 КЛАСС</w:t>
      </w:r>
      <w:bookmarkEnd w:id="34"/>
    </w:p>
    <w:p w14:paraId="500E2C1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4ABF193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40E48D0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Раскладывать квадратный трёхчлен на множители.</w:t>
      </w:r>
    </w:p>
    <w:p w14:paraId="5BAA1EF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5701BB7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10402647"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 xml:space="preserve">Строить графики элементарных функций вида ,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7A5B6E">
        <w:rPr>
          <w:rFonts w:cs="Times New Roman"/>
          <w:sz w:val="24"/>
          <w:szCs w:val="24"/>
        </w:rPr>
        <w:t> </w:t>
      </w:r>
      <w:r w:rsidRPr="007A5B6E">
        <w:rPr>
          <w:rFonts w:cs="Times New Roman"/>
          <w:sz w:val="24"/>
          <w:szCs w:val="24"/>
        </w:rPr>
        <w:t xml:space="preserve">, </w:t>
      </w:r>
      <w:r w:rsidRPr="007A5B6E">
        <w:rPr>
          <w:rFonts w:cs="Times New Roman"/>
          <w:i/>
          <w:iCs/>
          <w:sz w:val="24"/>
          <w:szCs w:val="24"/>
        </w:rPr>
        <w:t>y</w:t>
      </w:r>
      <w:r w:rsidR="005143E1" w:rsidRPr="007A5B6E">
        <w:rPr>
          <w:rFonts w:cs="Times New Roman"/>
          <w:sz w:val="24"/>
          <w:szCs w:val="24"/>
        </w:rPr>
        <w:t>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описывать свойства числовой функции по её графику (при необходимости с направляющей помощью).</w:t>
      </w:r>
    </w:p>
    <w:p w14:paraId="64295FBE"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5" w:name="_Toc83232977"/>
      <w:r w:rsidRPr="007A5B6E">
        <w:rPr>
          <w:rFonts w:eastAsiaTheme="majorEastAsia" w:cs="Times New Roman"/>
          <w:b/>
          <w:bCs/>
          <w:sz w:val="24"/>
          <w:szCs w:val="24"/>
          <w:lang w:eastAsia="en-US"/>
        </w:rPr>
        <w:t>9 КЛАСС</w:t>
      </w:r>
      <w:bookmarkEnd w:id="35"/>
    </w:p>
    <w:p w14:paraId="2E42D6B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5533983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Сравнивать и упорядочивать рациональные и иррациональные числа.</w:t>
      </w:r>
    </w:p>
    <w:p w14:paraId="3762AA1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1B010AE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w:t>
      </w:r>
      <w:r w:rsidRPr="007A5B6E">
        <w:rPr>
          <w:rFonts w:cs="Times New Roman"/>
          <w:sz w:val="24"/>
          <w:szCs w:val="24"/>
        </w:rPr>
        <w:lastRenderedPageBreak/>
        <w:t>уравнений решения, если имеет, то сколько, и пр.).</w:t>
      </w:r>
    </w:p>
    <w:p w14:paraId="3A298EB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неравенства при решении различных задач.</w:t>
      </w:r>
    </w:p>
    <w:p w14:paraId="6FBFA93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26CAFA5F" w14:textId="68EECE8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kx</w:t>
      </w:r>
      <w:r w:rsidRPr="007A5B6E">
        <w:rPr>
          <w:rFonts w:cs="Times New Roman"/>
          <w:sz w:val="24"/>
          <w:szCs w:val="24"/>
        </w:rPr>
        <w:t xml:space="preserve">, </w:t>
      </w:r>
      <w:r w:rsidR="005143E1" w:rsidRPr="007A5B6E">
        <w:rPr>
          <w:rFonts w:cs="Times New Roman"/>
          <w:i/>
          <w:iCs/>
          <w:sz w:val="24"/>
          <w:szCs w:val="24"/>
        </w:rPr>
        <w:t>y </w:t>
      </w:r>
      <w:r w:rsidR="005143E1" w:rsidRPr="007A5B6E">
        <w:rPr>
          <w:rFonts w:cs="Times New Roman"/>
          <w:sz w:val="24"/>
          <w:szCs w:val="24"/>
        </w:rPr>
        <w:t>= </w:t>
      </w:r>
      <w:r w:rsidRPr="007A5B6E">
        <w:rPr>
          <w:rFonts w:cs="Times New Roman"/>
          <w:i/>
          <w:iCs/>
          <w:sz w:val="24"/>
          <w:szCs w:val="24"/>
        </w:rPr>
        <w:t>kx</w:t>
      </w:r>
      <w:r w:rsidRPr="007A5B6E">
        <w:rPr>
          <w:rFonts w:cs="Times New Roman"/>
          <w:sz w:val="24"/>
          <w:szCs w:val="24"/>
        </w:rPr>
        <w:t xml:space="preserve"> + </w:t>
      </w:r>
      <w:r w:rsidRPr="007A5B6E">
        <w:rPr>
          <w:rFonts w:cs="Times New Roman"/>
          <w:i/>
          <w:iCs/>
          <w:sz w:val="24"/>
          <w:szCs w:val="24"/>
        </w:rPr>
        <w:t>b</w:t>
      </w:r>
      <w:r w:rsidRPr="007A5B6E">
        <w:rPr>
          <w:rFonts w:cs="Times New Roman"/>
          <w:sz w:val="24"/>
          <w:szCs w:val="24"/>
        </w:rPr>
        <w:t xml:space="preserve">, , </w:t>
      </w:r>
      <w:r w:rsidRPr="007A5B6E">
        <w:rPr>
          <w:rFonts w:cs="Times New Roman"/>
          <w:i/>
          <w:iCs/>
          <w:sz w:val="24"/>
          <w:szCs w:val="24"/>
        </w:rPr>
        <w:t xml:space="preserve">y </w:t>
      </w:r>
      <w:r w:rsidRPr="007A5B6E">
        <w:rPr>
          <w:rFonts w:cs="Times New Roman"/>
          <w:sz w:val="24"/>
          <w:szCs w:val="24"/>
        </w:rPr>
        <w:t xml:space="preserve">= </w:t>
      </w:r>
      <w:r w:rsidRPr="007A5B6E">
        <w:rPr>
          <w:rFonts w:cs="Times New Roman"/>
          <w:i/>
          <w:iCs/>
          <w:sz w:val="24"/>
          <w:szCs w:val="24"/>
        </w:rPr>
        <w:t>ax</w:t>
      </w:r>
      <w:r w:rsidRPr="007A5B6E">
        <w:rPr>
          <w:rFonts w:cs="Times New Roman"/>
          <w:sz w:val="24"/>
          <w:szCs w:val="24"/>
          <w:vertAlign w:val="superscript"/>
        </w:rPr>
        <w:t>2</w:t>
      </w:r>
      <w:r w:rsidRPr="007A5B6E">
        <w:rPr>
          <w:rFonts w:cs="Times New Roman"/>
          <w:i/>
          <w:iCs/>
          <w:sz w:val="24"/>
          <w:szCs w:val="24"/>
        </w:rPr>
        <w:t xml:space="preserve"> + bx +c</w:t>
      </w:r>
      <w:r w:rsidRPr="007A5B6E">
        <w:rPr>
          <w:rFonts w:cs="Times New Roman"/>
          <w:sz w:val="24"/>
          <w:szCs w:val="24"/>
        </w:rPr>
        <w:t xml:space="preserve">, </w:t>
      </w:r>
      <w:r w:rsidRPr="007A5B6E">
        <w:rPr>
          <w:rFonts w:cs="Times New Roman"/>
          <w:i/>
          <w:iCs/>
          <w:sz w:val="24"/>
          <w:szCs w:val="24"/>
        </w:rPr>
        <w:t xml:space="preserve">y </w:t>
      </w:r>
      <w:r w:rsidRPr="007A5B6E">
        <w:rPr>
          <w:rFonts w:cs="Times New Roman"/>
          <w:sz w:val="24"/>
          <w:szCs w:val="24"/>
        </w:rPr>
        <w:t xml:space="preserve">=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7A5B6E">
        <w:rPr>
          <w:rFonts w:cs="Times New Roman"/>
          <w:sz w:val="24"/>
          <w:szCs w:val="24"/>
        </w:rPr>
        <w:t xml:space="preserve">, </w:t>
      </w:r>
      <w:r w:rsidRPr="007A5B6E">
        <w:rPr>
          <w:rFonts w:cs="Times New Roman"/>
          <w:i/>
          <w:iCs/>
          <w:sz w:val="24"/>
          <w:szCs w:val="24"/>
        </w:rPr>
        <w:t xml:space="preserve">y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Арифметическая и геометрическая прогрессии</w:t>
      </w:r>
    </w:p>
    <w:p w14:paraId="51ADA72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Выполнять вычисления с использованием формул </w:t>
      </w:r>
      <w:r w:rsidRPr="007A5B6E">
        <w:rPr>
          <w:rFonts w:cs="Times New Roman"/>
          <w:i/>
          <w:iCs/>
          <w:sz w:val="24"/>
          <w:szCs w:val="24"/>
        </w:rPr>
        <w:t>n</w:t>
      </w:r>
      <w:r w:rsidRPr="007A5B6E">
        <w:rPr>
          <w:rFonts w:cs="Times New Roman"/>
          <w:sz w:val="24"/>
          <w:szCs w:val="24"/>
        </w:rPr>
        <w:t xml:space="preserve">-го члена арифметической и геометрической прогрессий, суммы первых </w:t>
      </w:r>
      <w:r w:rsidRPr="007A5B6E">
        <w:rPr>
          <w:rFonts w:cs="Times New Roman"/>
          <w:i/>
          <w:iCs/>
          <w:sz w:val="24"/>
          <w:szCs w:val="24"/>
        </w:rPr>
        <w:t>n</w:t>
      </w:r>
      <w:r w:rsidRPr="007A5B6E">
        <w:rPr>
          <w:rFonts w:cs="Times New Roman"/>
          <w:sz w:val="24"/>
          <w:szCs w:val="24"/>
        </w:rPr>
        <w:t xml:space="preserve"> членов (</w:t>
      </w:r>
      <w:r w:rsidRPr="007A5B6E">
        <w:rPr>
          <w:rFonts w:cs="Times New Roman"/>
          <w:sz w:val="24"/>
          <w:szCs w:val="24"/>
          <w:lang w:val="en-US"/>
        </w:rPr>
        <w:t>c</w:t>
      </w:r>
      <w:r w:rsidRPr="007A5B6E">
        <w:rPr>
          <w:rFonts w:cs="Times New Roman"/>
          <w:sz w:val="24"/>
          <w:szCs w:val="24"/>
        </w:rPr>
        <w:t xml:space="preserve"> опорой на справочную информацию).</w:t>
      </w:r>
    </w:p>
    <w:p w14:paraId="00E491A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связанные с числовыми последовательностя</w:t>
      </w:r>
      <w:r w:rsidRPr="007A5B6E">
        <w:rPr>
          <w:rFonts w:cs="Times New Roman"/>
          <w:spacing w:val="-2"/>
          <w:sz w:val="24"/>
          <w:szCs w:val="24"/>
        </w:rPr>
        <w:t>ми, в том числе задачи из реальной жизни (с использованием</w:t>
      </w:r>
      <w:r w:rsidRPr="007A5B6E">
        <w:rPr>
          <w:rFonts w:cs="Times New Roman"/>
          <w:sz w:val="24"/>
          <w:szCs w:val="24"/>
        </w:rPr>
        <w:t xml:space="preserve"> калькулятора, цифровых технологий).</w:t>
      </w:r>
    </w:p>
    <w:p w14:paraId="3EB00053" w14:textId="11D421E3" w:rsidR="00D22C41" w:rsidRPr="007A5B6E" w:rsidRDefault="00D22C41" w:rsidP="006B4963">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планируемые Предметные результаты освоения Примерной рабочей программы курса «геометрия» (по годам обучения)</w:t>
      </w:r>
    </w:p>
    <w:p w14:paraId="0109369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7 КЛАСС</w:t>
      </w:r>
    </w:p>
    <w:p w14:paraId="1B0509A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доказательства несложных геометрических теорем.</w:t>
      </w:r>
    </w:p>
    <w:p w14:paraId="7FCD659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на клетчатой бумаге.</w:t>
      </w:r>
    </w:p>
    <w:p w14:paraId="4EECEA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Иметь представление о понятие геометрического места точек. </w:t>
      </w:r>
    </w:p>
    <w:p w14:paraId="5B546F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Иметь представление о простейших геометрических неравенств, их практическом смысле.</w:t>
      </w:r>
    </w:p>
    <w:p w14:paraId="65872FB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основные геометрические построения с помощью циркуля и линейки.</w:t>
      </w:r>
    </w:p>
    <w:p w14:paraId="1CB88CDA"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8 КЛАСС</w:t>
      </w:r>
    </w:p>
    <w:p w14:paraId="6F0037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7A5B6E">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Применять полученные знания на практике </w:t>
      </w:r>
      <w:r w:rsidR="005143E1" w:rsidRPr="007A5B6E">
        <w:rPr>
          <w:rFonts w:cs="Times New Roman"/>
          <w:sz w:val="24"/>
          <w:szCs w:val="24"/>
        </w:rPr>
        <w:t>–</w:t>
      </w:r>
      <w:r w:rsidRPr="007A5B6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9 КЛАСС</w:t>
      </w:r>
    </w:p>
    <w:p w14:paraId="32FC331E"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Владеть понятиями правильного многоугольника, длины </w:t>
      </w:r>
      <w:r w:rsidRPr="007A5B6E">
        <w:rPr>
          <w:rFonts w:cs="Times New Roman"/>
          <w:spacing w:val="-2"/>
          <w:sz w:val="24"/>
          <w:szCs w:val="24"/>
        </w:rPr>
        <w:t>окружности, длины дуги окружности и радианной меры угла,</w:t>
      </w:r>
      <w:r w:rsidRPr="007A5B6E">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Применять полученные знания на практике </w:t>
      </w:r>
      <w:r w:rsidR="005143E1" w:rsidRPr="007A5B6E">
        <w:rPr>
          <w:rFonts w:cs="Times New Roman"/>
          <w:sz w:val="24"/>
          <w:szCs w:val="24"/>
        </w:rPr>
        <w:t>–</w:t>
      </w:r>
      <w:r w:rsidRPr="007A5B6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429E068" w14:textId="39A55872" w:rsidR="00D22C41" w:rsidRPr="007A5B6E" w:rsidRDefault="00D22C41" w:rsidP="006B4963">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lastRenderedPageBreak/>
        <w:t xml:space="preserve">планируемые Предметные результаты освоения Примерной рабочей программы курса </w:t>
      </w:r>
      <w:r w:rsidR="005143E1" w:rsidRPr="007A5B6E">
        <w:rPr>
          <w:rFonts w:cs="Times New Roman"/>
          <w:b/>
          <w:caps/>
          <w:sz w:val="24"/>
          <w:szCs w:val="24"/>
        </w:rPr>
        <w:t xml:space="preserve">«вероятность и статистика </w:t>
      </w:r>
      <w:r w:rsidRPr="007A5B6E">
        <w:rPr>
          <w:rFonts w:cs="Times New Roman"/>
          <w:b/>
          <w:caps/>
          <w:sz w:val="24"/>
          <w:szCs w:val="24"/>
        </w:rPr>
        <w:t>(по годам обучения)</w:t>
      </w:r>
    </w:p>
    <w:p w14:paraId="5592B88B" w14:textId="64936AC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Предметные результаты освоения курса «Вероятность и статистика» в 7</w:t>
      </w:r>
      <w:r w:rsidR="005143E1" w:rsidRPr="007A5B6E">
        <w:rPr>
          <w:rFonts w:cs="Times New Roman"/>
          <w:sz w:val="24"/>
          <w:szCs w:val="24"/>
        </w:rPr>
        <w:t>–</w:t>
      </w:r>
      <w:r w:rsidRPr="007A5B6E">
        <w:rPr>
          <w:rFonts w:cs="Times New Roman"/>
          <w:sz w:val="24"/>
          <w:szCs w:val="24"/>
        </w:rPr>
        <w:t>9 классах характеризуются следующими умениями.</w:t>
      </w:r>
    </w:p>
    <w:p w14:paraId="78BE8043"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3F4B8D6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2B52118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частоты числовых значений и частоты событий,</w:t>
      </w:r>
      <w:r w:rsidR="00365F57" w:rsidRPr="007A5B6E">
        <w:rPr>
          <w:rFonts w:cs="Times New Roman"/>
          <w:sz w:val="24"/>
          <w:szCs w:val="24"/>
        </w:rPr>
        <w:t xml:space="preserve"> </w:t>
      </w:r>
      <w:r w:rsidRPr="007A5B6E">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7A5B6E">
        <w:rPr>
          <w:rFonts w:cs="Times New Roman"/>
          <w:sz w:val="24"/>
          <w:szCs w:val="24"/>
        </w:rPr>
        <w:t xml:space="preserve"> </w:t>
      </w:r>
      <w:r w:rsidRPr="007A5B6E">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2DD1DF"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45D92E0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7A5B6E" w:rsidRDefault="00D22C41" w:rsidP="00CA659E">
      <w:pPr>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7A5B6E" w:rsidRDefault="00D22C41" w:rsidP="00CA659E">
      <w:pPr>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случайной величине и о распределении вероятностей.</w:t>
      </w:r>
    </w:p>
    <w:p w14:paraId="131BDAF2" w14:textId="77777777" w:rsidR="00D22C41" w:rsidRPr="007A5B6E" w:rsidRDefault="00D22C41" w:rsidP="00B57E78">
      <w:pPr>
        <w:autoSpaceDE w:val="0"/>
        <w:autoSpaceDN w:val="0"/>
        <w:adjustRightInd w:val="0"/>
        <w:spacing w:line="240" w:lineRule="auto"/>
        <w:ind w:firstLine="709"/>
        <w:jc w:val="both"/>
        <w:textAlignment w:val="center"/>
        <w:rPr>
          <w:rFonts w:cs="Times New Roman"/>
          <w:sz w:val="24"/>
          <w:szCs w:val="24"/>
        </w:rPr>
      </w:pPr>
      <w:r w:rsidRPr="007A5B6E">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5D53C1A" w14:textId="4D53D832" w:rsidR="00B4280B" w:rsidRPr="007A5B6E" w:rsidRDefault="00B4280B" w:rsidP="00B57E78">
      <w:pPr>
        <w:pStyle w:val="4"/>
        <w:spacing w:after="240" w:line="240" w:lineRule="auto"/>
        <w:jc w:val="center"/>
        <w:rPr>
          <w:rFonts w:cs="Times New Roman"/>
          <w:caps/>
          <w:szCs w:val="28"/>
        </w:rPr>
      </w:pPr>
      <w:bookmarkStart w:id="36" w:name="_Toc97114949"/>
      <w:r w:rsidRPr="007A5B6E">
        <w:rPr>
          <w:rFonts w:cs="Times New Roman"/>
          <w:caps/>
          <w:szCs w:val="28"/>
        </w:rPr>
        <w:t>2</w:t>
      </w:r>
      <w:r w:rsidR="008B7E5C" w:rsidRPr="007A5B6E">
        <w:rPr>
          <w:rFonts w:cs="Times New Roman"/>
          <w:caps/>
          <w:szCs w:val="28"/>
        </w:rPr>
        <w:t>.1</w:t>
      </w:r>
      <w:r w:rsidRPr="007A5B6E">
        <w:rPr>
          <w:rFonts w:cs="Times New Roman"/>
          <w:caps/>
          <w:szCs w:val="28"/>
        </w:rPr>
        <w:t>.</w:t>
      </w:r>
      <w:r w:rsidR="00206AE9" w:rsidRPr="007A5B6E">
        <w:rPr>
          <w:rFonts w:cs="Times New Roman"/>
          <w:caps/>
          <w:szCs w:val="28"/>
        </w:rPr>
        <w:t>5</w:t>
      </w:r>
      <w:r w:rsidRPr="007A5B6E">
        <w:rPr>
          <w:rFonts w:cs="Times New Roman"/>
          <w:caps/>
          <w:szCs w:val="28"/>
        </w:rPr>
        <w:t>. Информатика</w:t>
      </w:r>
      <w:bookmarkEnd w:id="36"/>
    </w:p>
    <w:p w14:paraId="5F5C93BC" w14:textId="77777777" w:rsidR="00B223C7" w:rsidRPr="007A5B6E" w:rsidRDefault="00B223C7" w:rsidP="00CA659E">
      <w:pPr>
        <w:tabs>
          <w:tab w:val="left" w:pos="0"/>
        </w:tabs>
        <w:spacing w:after="0" w:line="240" w:lineRule="auto"/>
        <w:ind w:right="-28"/>
        <w:rPr>
          <w:rFonts w:cs="Times New Roman"/>
          <w:b/>
          <w:sz w:val="24"/>
          <w:szCs w:val="24"/>
        </w:rPr>
      </w:pPr>
      <w:bookmarkStart w:id="37" w:name="_Toc96033901"/>
      <w:r w:rsidRPr="007A5B6E">
        <w:rPr>
          <w:rFonts w:cs="Times New Roman"/>
          <w:b/>
          <w:sz w:val="24"/>
          <w:szCs w:val="24"/>
        </w:rPr>
        <w:t>ПОЯСНИТЕЛЬНАЯ ЗАПИСКА</w:t>
      </w:r>
      <w:bookmarkEnd w:id="37"/>
    </w:p>
    <w:p w14:paraId="74F40ACE" w14:textId="2EE9D0D8" w:rsidR="00B223C7" w:rsidRPr="007A5B6E" w:rsidRDefault="006B4963"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B223C7" w:rsidRPr="007A5B6E">
        <w:rPr>
          <w:rFonts w:eastAsia="Arial Unicode MS" w:cs="Times New Roman"/>
          <w:kern w:val="1"/>
          <w:sz w:val="24"/>
          <w:szCs w:val="24"/>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w:t>
      </w:r>
    </w:p>
    <w:p w14:paraId="731322F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38" w:name="_Toc96033902"/>
      <w:r w:rsidRPr="007A5B6E">
        <w:rPr>
          <w:rFonts w:eastAsiaTheme="majorEastAsia" w:cs="Times New Roman"/>
          <w:b/>
          <w:bCs/>
          <w:sz w:val="24"/>
          <w:szCs w:val="24"/>
          <w:lang w:eastAsia="en-US"/>
        </w:rPr>
        <w:t>Общая характеристика учебного предмета «Информатика»</w:t>
      </w:r>
      <w:bookmarkEnd w:id="38"/>
    </w:p>
    <w:p w14:paraId="403285FA" w14:textId="6A54E385" w:rsidR="00B223C7" w:rsidRPr="007A5B6E" w:rsidRDefault="006B4963"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lastRenderedPageBreak/>
        <w:t>Р</w:t>
      </w:r>
      <w:r w:rsidR="00B223C7" w:rsidRPr="007A5B6E">
        <w:rPr>
          <w:rFonts w:cs="Times New Roman"/>
          <w:spacing w:val="2"/>
          <w:sz w:val="24"/>
          <w:szCs w:val="24"/>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bCs/>
          <w:sz w:val="24"/>
          <w:szCs w:val="24"/>
        </w:rPr>
        <w:t>Учебный предмет «Информатика» в основном общем образовании отражает:</w:t>
      </w:r>
    </w:p>
    <w:p w14:paraId="55C772DE"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7A5B6E" w:rsidRDefault="00B223C7" w:rsidP="00CA659E">
      <w:pPr>
        <w:spacing w:after="0" w:line="240" w:lineRule="auto"/>
        <w:ind w:right="-31" w:firstLine="709"/>
        <w:contextualSpacing/>
        <w:jc w:val="both"/>
        <w:rPr>
          <w:rFonts w:eastAsiaTheme="minorHAnsi" w:cs="Times New Roman"/>
          <w:sz w:val="24"/>
          <w:szCs w:val="24"/>
          <w:lang w:eastAsia="en-US"/>
        </w:rPr>
      </w:pPr>
      <w:r w:rsidRPr="007A5B6E">
        <w:rPr>
          <w:rFonts w:eastAsiaTheme="minorHAnsi" w:cs="Times New Roman"/>
          <w:position w:val="-1"/>
          <w:sz w:val="24"/>
          <w:szCs w:val="24"/>
          <w:lang w:eastAsia="en-US"/>
        </w:rPr>
        <w:t>В процессе изучения</w:t>
      </w:r>
      <w:r w:rsidR="00CD682A" w:rsidRPr="007A5B6E">
        <w:rPr>
          <w:rFonts w:eastAsiaTheme="minorHAnsi" w:cs="Times New Roman"/>
          <w:position w:val="-1"/>
          <w:sz w:val="24"/>
          <w:szCs w:val="24"/>
          <w:lang w:eastAsia="en-US"/>
        </w:rPr>
        <w:t xml:space="preserve"> информатики</w:t>
      </w:r>
      <w:r w:rsidRPr="007A5B6E">
        <w:rPr>
          <w:rFonts w:eastAsiaTheme="minorHAnsi" w:cs="Times New Roman"/>
          <w:position w:val="-1"/>
          <w:sz w:val="24"/>
          <w:szCs w:val="24"/>
          <w:lang w:eastAsia="en-US"/>
        </w:rPr>
        <w:t xml:space="preserve"> у обучающихся с ЗПР формируется </w:t>
      </w:r>
      <w:r w:rsidRPr="007A5B6E">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7A5B6E" w:rsidRDefault="00B223C7" w:rsidP="00CA659E">
      <w:pPr>
        <w:spacing w:after="0" w:line="240" w:lineRule="auto"/>
        <w:ind w:right="-31" w:firstLine="709"/>
        <w:contextualSpacing/>
        <w:jc w:val="both"/>
        <w:rPr>
          <w:rFonts w:eastAsiaTheme="minorHAnsi" w:cs="Times New Roman"/>
          <w:sz w:val="24"/>
          <w:szCs w:val="24"/>
          <w:lang w:eastAsia="en-US"/>
        </w:rPr>
      </w:pPr>
      <w:r w:rsidRPr="007A5B6E">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7A5B6E">
        <w:rPr>
          <w:rFonts w:eastAsia="Times New Roman" w:cs="Times New Roman"/>
          <w:sz w:val="24"/>
          <w:szCs w:val="24"/>
          <w:lang w:eastAsia="en-US"/>
        </w:rPr>
        <w:t>ЗПР</w:t>
      </w:r>
      <w:r w:rsidRPr="007A5B6E">
        <w:rPr>
          <w:rFonts w:eastAsia="Calibri" w:cs="Times New Roman"/>
          <w:sz w:val="24"/>
          <w:szCs w:val="24"/>
          <w:lang w:eastAsia="en-US"/>
        </w:rPr>
        <w:t>.</w:t>
      </w:r>
      <w:r w:rsidRPr="007A5B6E">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7A5B6E">
        <w:rPr>
          <w:rFonts w:cs="Times New Roman"/>
          <w:sz w:val="24"/>
          <w:szCs w:val="24"/>
        </w:rPr>
        <w:t>Системы счисления</w:t>
      </w:r>
      <w:r w:rsidRPr="007A5B6E">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7A5B6E">
        <w:rPr>
          <w:rFonts w:cs="Times New Roman"/>
          <w:sz w:val="24"/>
          <w:szCs w:val="24"/>
          <w:shd w:val="clear" w:color="auto" w:fill="FFFFFF"/>
        </w:rPr>
        <w:t>При изучении разделов «</w:t>
      </w:r>
      <w:r w:rsidRPr="007A5B6E">
        <w:rPr>
          <w:rFonts w:cs="Times New Roman"/>
          <w:sz w:val="24"/>
          <w:szCs w:val="24"/>
        </w:rPr>
        <w:t>Разработка алгоритмов и программ</w:t>
      </w:r>
      <w:r w:rsidRPr="007A5B6E">
        <w:rPr>
          <w:rFonts w:cs="Times New Roman"/>
          <w:sz w:val="24"/>
          <w:szCs w:val="24"/>
          <w:shd w:val="clear" w:color="auto" w:fill="FFFFFF"/>
        </w:rPr>
        <w:t>», «</w:t>
      </w:r>
      <w:r w:rsidRPr="007A5B6E">
        <w:rPr>
          <w:rFonts w:cs="Times New Roman"/>
          <w:sz w:val="24"/>
          <w:szCs w:val="24"/>
        </w:rPr>
        <w:t>Алгоритмы и программирование. Исполнители и алгоритмы.», «</w:t>
      </w:r>
      <w:r w:rsidRPr="007A5B6E">
        <w:rPr>
          <w:rFonts w:cs="Times New Roman"/>
          <w:bCs/>
          <w:sz w:val="24"/>
          <w:szCs w:val="24"/>
        </w:rPr>
        <w:t xml:space="preserve">Элементы математической логики» </w:t>
      </w:r>
      <w:r w:rsidRPr="007A5B6E">
        <w:rPr>
          <w:rFonts w:cs="Times New Roman"/>
          <w:sz w:val="24"/>
          <w:szCs w:val="24"/>
          <w:shd w:val="clear" w:color="auto" w:fill="FFFFFF"/>
        </w:rPr>
        <w:t xml:space="preserve">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w:t>
      </w:r>
      <w:r w:rsidRPr="007A5B6E">
        <w:rPr>
          <w:rFonts w:cs="Times New Roman"/>
          <w:sz w:val="24"/>
          <w:szCs w:val="24"/>
          <w:shd w:val="clear" w:color="auto" w:fill="FFFFFF"/>
        </w:rPr>
        <w:lastRenderedPageBreak/>
        <w:t>изученными ранее методами кодирования информации в компьютере.</w:t>
      </w:r>
    </w:p>
    <w:p w14:paraId="24ACAB43" w14:textId="5FFFF126" w:rsidR="00B223C7" w:rsidRPr="007A5B6E" w:rsidRDefault="00C44C70" w:rsidP="00CA659E">
      <w:pPr>
        <w:shd w:val="clear" w:color="auto" w:fill="FFFFFF"/>
        <w:spacing w:after="0" w:line="240" w:lineRule="auto"/>
        <w:ind w:right="-31" w:firstLine="709"/>
        <w:jc w:val="both"/>
        <w:rPr>
          <w:rFonts w:cs="Times New Roman"/>
          <w:sz w:val="24"/>
          <w:szCs w:val="24"/>
          <w:shd w:val="clear" w:color="auto" w:fill="FFFFFF"/>
        </w:rPr>
      </w:pPr>
      <w:r w:rsidRPr="007A5B6E">
        <w:rPr>
          <w:rFonts w:cs="Times New Roman"/>
          <w:sz w:val="24"/>
          <w:szCs w:val="24"/>
          <w:shd w:val="clear" w:color="auto" w:fill="FFFFFF"/>
        </w:rPr>
        <w:t>Обучающиеся</w:t>
      </w:r>
      <w:r w:rsidR="00B223C7" w:rsidRPr="007A5B6E">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7A5B6E" w:rsidRDefault="00B223C7" w:rsidP="00CA659E">
      <w:pPr>
        <w:shd w:val="clear" w:color="auto" w:fill="FFFFFF"/>
        <w:spacing w:after="0" w:line="240" w:lineRule="auto"/>
        <w:ind w:right="-31" w:firstLine="709"/>
        <w:jc w:val="both"/>
        <w:rPr>
          <w:rFonts w:cs="Times New Roman"/>
          <w:sz w:val="24"/>
          <w:szCs w:val="24"/>
          <w:shd w:val="clear" w:color="auto" w:fill="FFFFFF"/>
        </w:rPr>
      </w:pPr>
      <w:r w:rsidRPr="007A5B6E">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3E1AE60D" w:rsidR="00B223C7" w:rsidRPr="007A5B6E" w:rsidRDefault="00B223C7" w:rsidP="00CA659E">
      <w:pPr>
        <w:autoSpaceDE w:val="0"/>
        <w:autoSpaceDN w:val="0"/>
        <w:adjustRightInd w:val="0"/>
        <w:spacing w:after="0" w:line="240" w:lineRule="auto"/>
        <w:ind w:right="-31" w:firstLine="709"/>
        <w:jc w:val="both"/>
        <w:rPr>
          <w:rFonts w:cs="Times New Roman"/>
          <w:sz w:val="24"/>
          <w:szCs w:val="24"/>
          <w:shd w:val="clear" w:color="auto" w:fill="FFFFFF"/>
        </w:rPr>
      </w:pPr>
      <w:r w:rsidRPr="007A5B6E">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7A5B6E">
        <w:rPr>
          <w:rFonts w:cs="Times New Roman"/>
          <w:sz w:val="24"/>
          <w:szCs w:val="24"/>
        </w:rPr>
        <w:t>об</w:t>
      </w:r>
      <w:r w:rsidR="001C45C8" w:rsidRPr="007A5B6E">
        <w:rPr>
          <w:rFonts w:cs="Times New Roman"/>
          <w:sz w:val="24"/>
          <w:szCs w:val="24"/>
        </w:rPr>
        <w:t>у</w:t>
      </w:r>
      <w:r w:rsidR="00C44C70" w:rsidRPr="007A5B6E">
        <w:rPr>
          <w:rFonts w:cs="Times New Roman"/>
          <w:sz w:val="24"/>
          <w:szCs w:val="24"/>
        </w:rPr>
        <w:t>чающихся</w:t>
      </w:r>
      <w:r w:rsidRPr="007A5B6E">
        <w:rPr>
          <w:rFonts w:cs="Times New Roman"/>
          <w:sz w:val="24"/>
          <w:szCs w:val="24"/>
        </w:rPr>
        <w:t xml:space="preserve"> с ЗПР: </w:t>
      </w:r>
      <w:r w:rsidRPr="007A5B6E">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7A5B6E" w:rsidRDefault="00B223C7" w:rsidP="00CA659E">
      <w:pPr>
        <w:autoSpaceDE w:val="0"/>
        <w:autoSpaceDN w:val="0"/>
        <w:adjustRightInd w:val="0"/>
        <w:spacing w:after="0" w:line="240" w:lineRule="auto"/>
        <w:ind w:right="-31" w:firstLine="709"/>
        <w:jc w:val="both"/>
        <w:rPr>
          <w:rFonts w:cs="Times New Roman"/>
          <w:b/>
          <w:sz w:val="24"/>
          <w:szCs w:val="24"/>
        </w:rPr>
      </w:pPr>
      <w:r w:rsidRPr="007A5B6E">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7A5B6E">
        <w:rPr>
          <w:rFonts w:cs="Times New Roman"/>
          <w:b/>
          <w:sz w:val="24"/>
          <w:szCs w:val="24"/>
        </w:rPr>
        <w:t xml:space="preserve"> </w:t>
      </w:r>
      <w:r w:rsidRPr="007A5B6E">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5DA0A1D7" w14:textId="77777777" w:rsidR="00B223C7" w:rsidRPr="007A5B6E" w:rsidRDefault="00B223C7" w:rsidP="00CA659E">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39" w:name="_Toc96033903"/>
      <w:r w:rsidRPr="007A5B6E">
        <w:rPr>
          <w:rFonts w:eastAsiaTheme="majorEastAsia" w:cs="Times New Roman"/>
          <w:b/>
          <w:bCs/>
          <w:sz w:val="24"/>
          <w:szCs w:val="24"/>
          <w:lang w:eastAsia="en-US"/>
        </w:rPr>
        <w:t>Цели и задачи изучения учебного предмета «Информатика»</w:t>
      </w:r>
      <w:bookmarkEnd w:id="39"/>
      <w:r w:rsidRPr="007A5B6E">
        <w:rPr>
          <w:rFonts w:eastAsiaTheme="majorEastAsia" w:cs="Times New Roman"/>
          <w:b/>
          <w:bCs/>
          <w:sz w:val="24"/>
          <w:szCs w:val="24"/>
          <w:lang w:eastAsia="en-US"/>
        </w:rPr>
        <w:t xml:space="preserve">  </w:t>
      </w:r>
    </w:p>
    <w:p w14:paraId="766D8EC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sz w:val="24"/>
          <w:szCs w:val="24"/>
        </w:rPr>
        <w:t>Целями</w:t>
      </w:r>
      <w:r w:rsidRPr="007A5B6E">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i/>
          <w:sz w:val="24"/>
          <w:szCs w:val="24"/>
        </w:rPr>
        <w:t>Основные задачи</w:t>
      </w:r>
      <w:r w:rsidRPr="007A5B6E">
        <w:rPr>
          <w:rFonts w:eastAsia="Times New Roman" w:cs="Times New Roman"/>
          <w:sz w:val="24"/>
          <w:szCs w:val="24"/>
        </w:rPr>
        <w:t xml:space="preserve"> учебного предмета «Информатика»</w:t>
      </w:r>
      <w:r w:rsidR="00C44C70" w:rsidRPr="007A5B6E">
        <w:rPr>
          <w:rFonts w:eastAsia="Times New Roman" w:cs="Times New Roman"/>
          <w:sz w:val="24"/>
          <w:szCs w:val="24"/>
        </w:rPr>
        <w:t xml:space="preserve"> –</w:t>
      </w:r>
      <w:r w:rsidRPr="007A5B6E">
        <w:rPr>
          <w:rFonts w:eastAsia="Times New Roman" w:cs="Times New Roman"/>
          <w:sz w:val="24"/>
          <w:szCs w:val="24"/>
        </w:rPr>
        <w:t xml:space="preserve"> сформировать у обучающихся:</w:t>
      </w:r>
    </w:p>
    <w:p w14:paraId="04EA3B7D" w14:textId="08F9480D"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Для обучающихся с ЗПР важным является:</w:t>
      </w:r>
    </w:p>
    <w:p w14:paraId="7A002576" w14:textId="36598A6A"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bCs/>
          <w:sz w:val="24"/>
          <w:szCs w:val="24"/>
        </w:rPr>
        <w:t>Цели и задачи изучения информатики на уровне основно</w:t>
      </w:r>
      <w:r w:rsidRPr="007A5B6E">
        <w:rPr>
          <w:rFonts w:cs="Times New Roman"/>
          <w:bCs/>
          <w:spacing w:val="5"/>
          <w:sz w:val="24"/>
          <w:szCs w:val="24"/>
        </w:rPr>
        <w:t>го общего образования</w:t>
      </w:r>
      <w:r w:rsidRPr="007A5B6E">
        <w:rPr>
          <w:rFonts w:cs="Times New Roman"/>
          <w:spacing w:val="5"/>
          <w:sz w:val="24"/>
          <w:szCs w:val="24"/>
        </w:rPr>
        <w:t xml:space="preserve"> определяют структуру основного с</w:t>
      </w:r>
      <w:r w:rsidRPr="007A5B6E">
        <w:rPr>
          <w:rFonts w:cs="Times New Roman"/>
          <w:sz w:val="24"/>
          <w:szCs w:val="24"/>
        </w:rPr>
        <w:t>одержания учебного предмета в виде следующих четырёх тематических разделов:</w:t>
      </w:r>
    </w:p>
    <w:p w14:paraId="084F723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1)</w:t>
      </w:r>
      <w:r w:rsidRPr="007A5B6E">
        <w:rPr>
          <w:rFonts w:cs="Times New Roman"/>
          <w:sz w:val="24"/>
          <w:szCs w:val="24"/>
        </w:rPr>
        <w:t> </w:t>
      </w:r>
      <w:r w:rsidRPr="007A5B6E">
        <w:rPr>
          <w:rFonts w:cs="Times New Roman"/>
          <w:sz w:val="24"/>
          <w:szCs w:val="24"/>
        </w:rPr>
        <w:t>цифровая грамотность;</w:t>
      </w:r>
    </w:p>
    <w:p w14:paraId="6ADD406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2)</w:t>
      </w:r>
      <w:r w:rsidRPr="007A5B6E">
        <w:rPr>
          <w:rFonts w:cs="Times New Roman"/>
          <w:sz w:val="24"/>
          <w:szCs w:val="24"/>
        </w:rPr>
        <w:t> </w:t>
      </w:r>
      <w:r w:rsidRPr="007A5B6E">
        <w:rPr>
          <w:rFonts w:cs="Times New Roman"/>
          <w:sz w:val="24"/>
          <w:szCs w:val="24"/>
        </w:rPr>
        <w:t>теоретические основы информатики;</w:t>
      </w:r>
    </w:p>
    <w:p w14:paraId="44FCB7D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3)</w:t>
      </w:r>
      <w:r w:rsidRPr="007A5B6E">
        <w:rPr>
          <w:rFonts w:cs="Times New Roman"/>
          <w:sz w:val="24"/>
          <w:szCs w:val="24"/>
        </w:rPr>
        <w:t> </w:t>
      </w:r>
      <w:r w:rsidRPr="007A5B6E">
        <w:rPr>
          <w:rFonts w:cs="Times New Roman"/>
          <w:sz w:val="24"/>
          <w:szCs w:val="24"/>
        </w:rPr>
        <w:t>алгоритмы и программирование;</w:t>
      </w:r>
    </w:p>
    <w:p w14:paraId="2E266A4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4)</w:t>
      </w:r>
      <w:r w:rsidRPr="007A5B6E">
        <w:rPr>
          <w:rFonts w:cs="Times New Roman"/>
          <w:sz w:val="24"/>
          <w:szCs w:val="24"/>
        </w:rPr>
        <w:t> </w:t>
      </w:r>
      <w:r w:rsidRPr="007A5B6E">
        <w:rPr>
          <w:rFonts w:cs="Times New Roman"/>
          <w:sz w:val="24"/>
          <w:szCs w:val="24"/>
        </w:rPr>
        <w:t>информационные технологии.</w:t>
      </w:r>
    </w:p>
    <w:p w14:paraId="256EC1E7" w14:textId="77777777" w:rsidR="00B223C7" w:rsidRPr="007A5B6E" w:rsidRDefault="00B223C7" w:rsidP="00CA659E">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40" w:name="_Toc96033904"/>
      <w:r w:rsidRPr="007A5B6E">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40"/>
    </w:p>
    <w:p w14:paraId="2511834D" w14:textId="77777777" w:rsidR="00B223C7" w:rsidRPr="007A5B6E" w:rsidRDefault="00B223C7" w:rsidP="00CA659E">
      <w:pPr>
        <w:autoSpaceDE w:val="0"/>
        <w:autoSpaceDN w:val="0"/>
        <w:adjustRightInd w:val="0"/>
        <w:spacing w:after="0" w:line="240" w:lineRule="auto"/>
        <w:ind w:right="-31" w:firstLine="709"/>
        <w:jc w:val="both"/>
        <w:rPr>
          <w:rFonts w:cs="Times New Roman"/>
          <w:sz w:val="24"/>
          <w:szCs w:val="24"/>
          <w:shd w:val="clear" w:color="auto" w:fill="FFFFFF"/>
        </w:rPr>
      </w:pPr>
      <w:r w:rsidRPr="007A5B6E">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7A5B6E">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7A5B6E">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7A5B6E">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7A5B6E">
        <w:rPr>
          <w:rFonts w:eastAsia="Times New Roman" w:cs="Times New Roman"/>
          <w:sz w:val="24"/>
          <w:szCs w:val="24"/>
        </w:rPr>
        <w:t>.</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Каждый</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вид</w:t>
      </w:r>
      <w:r w:rsidRPr="007A5B6E">
        <w:rPr>
          <w:rFonts w:eastAsia="Times New Roman" w:cs="Times New Roman"/>
          <w:noProof/>
          <w:sz w:val="24"/>
          <w:szCs w:val="24"/>
        </w:rPr>
        <w:t xml:space="preserve"> учебной </w:t>
      </w:r>
      <w:r w:rsidRPr="007A5B6E">
        <w:rPr>
          <w:rFonts w:eastAsia="Times New Roman" w:cs="Times New Roman"/>
          <w:sz w:val="24"/>
          <w:szCs w:val="24"/>
        </w:rPr>
        <w:t>деятельности</w:t>
      </w:r>
      <w:r w:rsidRPr="007A5B6E">
        <w:rPr>
          <w:rFonts w:eastAsia="Times New Roman" w:cs="Times New Roman"/>
          <w:noProof/>
          <w:sz w:val="24"/>
          <w:szCs w:val="24"/>
        </w:rPr>
        <w:t xml:space="preserve"> необходимо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чередовать</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с </w:t>
      </w:r>
      <w:r w:rsidRPr="007A5B6E">
        <w:rPr>
          <w:rFonts w:eastAsia="Times New Roman" w:cs="Times New Roman"/>
          <w:sz w:val="24"/>
          <w:szCs w:val="24"/>
        </w:rPr>
        <w:t>физкультминутками,</w:t>
      </w:r>
      <w:r w:rsidRPr="007A5B6E">
        <w:rPr>
          <w:rFonts w:eastAsia="Times New Roman" w:cs="Times New Roman"/>
          <w:noProof/>
          <w:sz w:val="24"/>
          <w:szCs w:val="24"/>
        </w:rPr>
        <w:t xml:space="preserve"> </w:t>
      </w:r>
      <w:r w:rsidRPr="007A5B6E">
        <w:rPr>
          <w:rFonts w:eastAsia="Times New Roman" w:cs="Times New Roman"/>
          <w:sz w:val="24"/>
          <w:szCs w:val="24"/>
        </w:rPr>
        <w:t>включая</w:t>
      </w:r>
      <w:r w:rsidRPr="007A5B6E">
        <w:rPr>
          <w:rFonts w:eastAsia="Times New Roman" w:cs="Times New Roman"/>
          <w:noProof/>
          <w:sz w:val="24"/>
          <w:szCs w:val="24"/>
        </w:rPr>
        <w:t xml:space="preserve"> гимнастику </w:t>
      </w:r>
      <w:r w:rsidRPr="007A5B6E">
        <w:rPr>
          <w:rFonts w:eastAsia="Times New Roman" w:cs="Times New Roman"/>
          <w:sz w:val="24"/>
          <w:szCs w:val="24"/>
        </w:rPr>
        <w:t>для</w:t>
      </w:r>
      <w:r w:rsidRPr="007A5B6E">
        <w:rPr>
          <w:rFonts w:eastAsia="Times New Roman" w:cs="Times New Roman"/>
          <w:noProof/>
          <w:sz w:val="24"/>
          <w:szCs w:val="24"/>
        </w:rPr>
        <w:t xml:space="preserve"> </w:t>
      </w:r>
      <w:r w:rsidRPr="007A5B6E">
        <w:rPr>
          <w:rFonts w:eastAsia="Times New Roman" w:cs="Times New Roman"/>
          <w:sz w:val="24"/>
          <w:szCs w:val="24"/>
        </w:rPr>
        <w:t>глаз, упражнения для снятия напряжения. При выполнении практической</w:t>
      </w:r>
      <w:r w:rsidRPr="007A5B6E">
        <w:rPr>
          <w:rFonts w:eastAsia="Times New Roman" w:cs="Times New Roman"/>
          <w:noProof/>
          <w:sz w:val="24"/>
          <w:szCs w:val="24"/>
        </w:rPr>
        <w:t xml:space="preserve"> </w:t>
      </w:r>
      <w:r w:rsidRPr="007A5B6E">
        <w:rPr>
          <w:rFonts w:eastAsia="Times New Roman" w:cs="Times New Roman"/>
          <w:sz w:val="24"/>
          <w:szCs w:val="24"/>
        </w:rPr>
        <w:t>работы</w:t>
      </w:r>
      <w:r w:rsidRPr="007A5B6E">
        <w:rPr>
          <w:rFonts w:eastAsia="Times New Roman" w:cs="Times New Roman"/>
          <w:noProof/>
          <w:sz w:val="24"/>
          <w:szCs w:val="24"/>
        </w:rPr>
        <w:t xml:space="preserve"> на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компьютере</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0046385C" w:rsidRPr="007A5B6E">
        <w:rPr>
          <w:rFonts w:eastAsia="Times New Roman" w:cs="Times New Roman"/>
          <w:sz w:val="24"/>
          <w:szCs w:val="24"/>
        </w:rPr>
        <w:t>обучающимся</w:t>
      </w:r>
      <w:r w:rsidRPr="007A5B6E">
        <w:rPr>
          <w:rFonts w:eastAsia="Times New Roman" w:cs="Times New Roman"/>
          <w:sz w:val="24"/>
          <w:szCs w:val="24"/>
        </w:rPr>
        <w:t xml:space="preserve"> с ЗПР</w:t>
      </w:r>
      <w:r w:rsidRPr="007A5B6E">
        <w:rPr>
          <w:rFonts w:eastAsia="Times New Roman" w:cs="Times New Roman"/>
          <w:noProof/>
          <w:sz w:val="24"/>
          <w:szCs w:val="24"/>
        </w:rPr>
        <w:t xml:space="preserve"> необходимо предлагать подробную </w:t>
      </w:r>
      <w:r w:rsidRPr="007A5B6E">
        <w:rPr>
          <w:rFonts w:eastAsia="Times New Roman" w:cs="Times New Roman"/>
          <w:sz w:val="24"/>
          <w:szCs w:val="24"/>
        </w:rPr>
        <w:t>инструкционную карту</w:t>
      </w:r>
      <w:r w:rsidRPr="007A5B6E">
        <w:rPr>
          <w:rFonts w:eastAsia="Times New Roman" w:cs="Times New Roman"/>
          <w:noProof/>
          <w:sz w:val="24"/>
          <w:szCs w:val="24"/>
        </w:rPr>
        <w:t xml:space="preserve"> с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описанием</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каждого</w:t>
      </w:r>
      <w:r w:rsidRPr="007A5B6E">
        <w:rPr>
          <w:rFonts w:eastAsia="Times New Roman" w:cs="Times New Roman"/>
          <w:noProof/>
          <w:sz w:val="24"/>
          <w:szCs w:val="24"/>
        </w:rPr>
        <w:t xml:space="preserve"> </w:t>
      </w:r>
      <w:r w:rsidRPr="007A5B6E">
        <w:rPr>
          <w:rFonts w:eastAsia="Times New Roman" w:cs="Times New Roman"/>
          <w:sz w:val="24"/>
          <w:szCs w:val="24"/>
        </w:rPr>
        <w:t>шага</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выполнения</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задания.</w:t>
      </w:r>
    </w:p>
    <w:p w14:paraId="541D32AB" w14:textId="7F8052DD"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7A5B6E" w:rsidRDefault="00B223C7" w:rsidP="00CA659E">
      <w:pPr>
        <w:spacing w:after="0" w:line="240" w:lineRule="auto"/>
        <w:ind w:right="-31" w:firstLine="709"/>
        <w:jc w:val="both"/>
        <w:rPr>
          <w:rFonts w:cs="Times New Roman"/>
          <w:sz w:val="24"/>
          <w:szCs w:val="24"/>
        </w:rPr>
      </w:pPr>
      <w:r w:rsidRPr="007A5B6E">
        <w:rPr>
          <w:rFonts w:cs="Times New Roman"/>
          <w:sz w:val="24"/>
          <w:szCs w:val="24"/>
        </w:rPr>
        <w:lastRenderedPageBreak/>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noProof/>
          <w:sz w:val="24"/>
          <w:szCs w:val="24"/>
        </w:rPr>
        <w:t xml:space="preserve">На </w:t>
      </w:r>
      <w:r w:rsidRPr="007A5B6E">
        <w:rPr>
          <w:rFonts w:eastAsia="Times New Roman" w:cs="Times New Roman"/>
          <w:sz w:val="24"/>
          <w:szCs w:val="24"/>
        </w:rPr>
        <w:t>уроках</w:t>
      </w:r>
      <w:r w:rsidRPr="007A5B6E">
        <w:rPr>
          <w:rFonts w:eastAsia="Times New Roman" w:cs="Times New Roman"/>
          <w:noProof/>
          <w:sz w:val="24"/>
          <w:szCs w:val="24"/>
        </w:rPr>
        <w:t xml:space="preserve"> </w:t>
      </w:r>
      <w:r w:rsidRPr="007A5B6E">
        <w:rPr>
          <w:rFonts w:eastAsia="Times New Roman" w:cs="Times New Roman"/>
          <w:sz w:val="24"/>
          <w:szCs w:val="24"/>
        </w:rPr>
        <w:t>информатики</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целесообразным</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является</w:t>
      </w:r>
      <w:r w:rsidRPr="007A5B6E">
        <w:rPr>
          <w:rFonts w:eastAsia="Times New Roman" w:cs="Times New Roman"/>
          <w:noProof/>
          <w:sz w:val="24"/>
          <w:szCs w:val="24"/>
        </w:rPr>
        <w:t xml:space="preserve"> </w:t>
      </w:r>
      <w:r w:rsidRPr="007A5B6E">
        <w:rPr>
          <w:rFonts w:eastAsia="Times New Roman" w:cs="Times New Roman"/>
          <w:sz w:val="24"/>
          <w:szCs w:val="24"/>
        </w:rPr>
        <w:t>постоянное</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использование</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материалов</w:t>
      </w:r>
      <w:r w:rsidRPr="007A5B6E">
        <w:rPr>
          <w:rFonts w:eastAsia="Times New Roman" w:cs="Times New Roman"/>
          <w:noProof/>
          <w:sz w:val="24"/>
          <w:szCs w:val="24"/>
        </w:rPr>
        <w:t xml:space="preserve"> к </w:t>
      </w:r>
      <w:r w:rsidRPr="007A5B6E">
        <w:rPr>
          <w:rFonts w:eastAsia="Times New Roman" w:cs="Times New Roman"/>
          <w:sz w:val="24"/>
          <w:szCs w:val="24"/>
        </w:rPr>
        <w:t>урокам,</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созданных</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в </w:t>
      </w:r>
      <w:r w:rsidRPr="007A5B6E">
        <w:rPr>
          <w:rFonts w:eastAsia="Times New Roman" w:cs="Times New Roman"/>
          <w:sz w:val="24"/>
          <w:szCs w:val="24"/>
        </w:rPr>
        <w:t>программе</w:t>
      </w:r>
      <w:r w:rsidRPr="007A5B6E">
        <w:rPr>
          <w:rFonts w:eastAsia="Times New Roman" w:cs="Times New Roman"/>
          <w:noProof/>
          <w:sz w:val="24"/>
          <w:szCs w:val="24"/>
        </w:rPr>
        <w:t xml:space="preserve"> MS </w:t>
      </w:r>
      <w:r w:rsidRPr="007A5B6E">
        <w:rPr>
          <w:rFonts w:eastAsia="Times New Roman" w:cs="Times New Roman"/>
          <w:sz w:val="24"/>
          <w:szCs w:val="24"/>
        </w:rPr>
        <w:t>Power</w:t>
      </w:r>
      <w:r w:rsidRPr="007A5B6E">
        <w:rPr>
          <w:rFonts w:eastAsia="Times New Roman" w:cs="Times New Roman"/>
          <w:noProof/>
          <w:sz w:val="24"/>
          <w:szCs w:val="24"/>
        </w:rPr>
        <w:t xml:space="preserve"> </w:t>
      </w:r>
      <w:r w:rsidRPr="007A5B6E">
        <w:rPr>
          <w:rFonts w:eastAsia="Times New Roman" w:cs="Times New Roman"/>
          <w:noProof/>
          <w:sz w:val="24"/>
          <w:szCs w:val="24"/>
          <w:lang w:val="en-US"/>
        </w:rPr>
        <w:t>Point</w:t>
      </w:r>
      <w:r w:rsidRPr="007A5B6E">
        <w:rPr>
          <w:rFonts w:eastAsia="Times New Roman" w:cs="Times New Roman"/>
          <w:noProof/>
          <w:sz w:val="24"/>
          <w:szCs w:val="24"/>
        </w:rPr>
        <w:t xml:space="preserve">, образовательные интернет порталы </w:t>
      </w:r>
      <w:r w:rsidRPr="007A5B6E">
        <w:rPr>
          <w:rFonts w:cs="Times New Roman"/>
          <w:sz w:val="24"/>
          <w:szCs w:val="24"/>
          <w:shd w:val="clear" w:color="auto" w:fill="FFFFFF"/>
        </w:rPr>
        <w:t xml:space="preserve">«Российская электронная школа», Learning Apps и т.д.). </w:t>
      </w:r>
    </w:p>
    <w:p w14:paraId="6E550AF1" w14:textId="4C5FECE6" w:rsidR="00B223C7" w:rsidRPr="007A5B6E" w:rsidRDefault="00B223C7" w:rsidP="00CA659E">
      <w:pPr>
        <w:spacing w:after="0" w:line="240" w:lineRule="auto"/>
        <w:ind w:right="-28" w:firstLine="709"/>
        <w:jc w:val="both"/>
        <w:rPr>
          <w:rFonts w:eastAsiaTheme="majorEastAsia" w:cs="Times New Roman"/>
          <w:b/>
          <w:bCs/>
          <w:sz w:val="24"/>
          <w:szCs w:val="24"/>
          <w:lang w:eastAsia="en-US"/>
        </w:rPr>
      </w:pPr>
      <w:bookmarkStart w:id="41" w:name="_Toc96033905"/>
      <w:r w:rsidRPr="007A5B6E">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A5B6E">
        <w:rPr>
          <w:rFonts w:eastAsia="Times New Roman" w:cs="Times New Roman"/>
          <w:b/>
          <w:bCs/>
          <w:sz w:val="24"/>
          <w:szCs w:val="24"/>
          <w:lang w:eastAsia="en-US"/>
        </w:rPr>
        <w:t>«Информатика»</w:t>
      </w:r>
      <w:bookmarkEnd w:id="41"/>
    </w:p>
    <w:p w14:paraId="4F91B004" w14:textId="77777777" w:rsidR="00B223C7" w:rsidRPr="007A5B6E" w:rsidRDefault="00B223C7" w:rsidP="00CA659E">
      <w:pPr>
        <w:spacing w:after="0" w:line="240" w:lineRule="auto"/>
        <w:ind w:right="-28" w:firstLine="709"/>
        <w:jc w:val="both"/>
        <w:rPr>
          <w:rFonts w:cs="Times New Roman"/>
          <w:sz w:val="24"/>
          <w:szCs w:val="24"/>
        </w:rPr>
      </w:pPr>
      <w:r w:rsidRPr="007A5B6E">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7A5B6E">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7A5B6E" w:rsidRDefault="007F227E"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Ниже приведен перечень т</w:t>
      </w:r>
      <w:r w:rsidR="00271BBB" w:rsidRPr="007A5B6E">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 xml:space="preserve">Первый год обучения (7 </w:t>
      </w:r>
      <w:r w:rsidRPr="007A5B6E">
        <w:rPr>
          <w:rFonts w:cs="Times New Roman"/>
          <w:b/>
          <w:bCs/>
          <w:i/>
          <w:caps/>
          <w:sz w:val="24"/>
          <w:szCs w:val="24"/>
          <w:shd w:val="clear" w:color="auto" w:fill="FFFFFF"/>
        </w:rPr>
        <w:t>класс</w:t>
      </w:r>
      <w:r w:rsidRPr="007A5B6E">
        <w:rPr>
          <w:rFonts w:cs="Times New Roman"/>
          <w:b/>
          <w:bCs/>
          <w:i/>
          <w:sz w:val="24"/>
          <w:szCs w:val="24"/>
          <w:shd w:val="clear" w:color="auto" w:fill="FFFFFF"/>
        </w:rPr>
        <w:t>)</w:t>
      </w:r>
    </w:p>
    <w:p w14:paraId="09082BB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7A5B6E" w:rsidRDefault="0046385C"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 –</w:t>
      </w:r>
      <w:r w:rsidR="00B223C7" w:rsidRPr="007A5B6E">
        <w:rPr>
          <w:rFonts w:cs="Times New Roman"/>
          <w:b/>
          <w:bCs/>
          <w:sz w:val="24"/>
          <w:szCs w:val="24"/>
        </w:rPr>
        <w:t xml:space="preserve"> универсальное устройство обработки данных</w:t>
      </w:r>
    </w:p>
    <w:p w14:paraId="0CCA5D8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7A5B6E">
        <w:rPr>
          <w:rFonts w:cs="Times New Roman"/>
          <w:sz w:val="24"/>
          <w:szCs w:val="24"/>
        </w:rPr>
        <w:t xml:space="preserve"> </w:t>
      </w:r>
      <w:r w:rsidRPr="007A5B6E">
        <w:rPr>
          <w:rFonts w:cs="Times New Roman"/>
          <w:i/>
          <w:iCs/>
          <w:sz w:val="24"/>
          <w:szCs w:val="24"/>
        </w:rPr>
        <w:t>датчики мобильных устройств</w:t>
      </w:r>
      <w:r w:rsidRPr="007A5B6E">
        <w:rPr>
          <w:rFonts w:cs="Times New Roman"/>
          <w:sz w:val="24"/>
          <w:szCs w:val="24"/>
        </w:rPr>
        <w:t xml:space="preserve">, </w:t>
      </w:r>
      <w:r w:rsidRPr="007A5B6E">
        <w:rPr>
          <w:rFonts w:cs="Times New Roman"/>
          <w:i/>
          <w:iCs/>
          <w:sz w:val="24"/>
          <w:szCs w:val="24"/>
        </w:rPr>
        <w:t>средства биометрической аутентификации.</w:t>
      </w:r>
    </w:p>
    <w:p w14:paraId="4A73602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История развития компьютеров и программного обеспечения.</w:t>
      </w:r>
      <w:r w:rsidRPr="007A5B6E">
        <w:rPr>
          <w:rFonts w:cs="Times New Roman"/>
          <w:sz w:val="24"/>
          <w:szCs w:val="24"/>
        </w:rPr>
        <w:t xml:space="preserve"> </w:t>
      </w:r>
      <w:r w:rsidRPr="007A5B6E">
        <w:rPr>
          <w:rFonts w:cs="Times New Roman"/>
          <w:i/>
          <w:iCs/>
          <w:sz w:val="24"/>
          <w:szCs w:val="24"/>
        </w:rPr>
        <w:t>Поколения компьютеров.</w:t>
      </w:r>
      <w:r w:rsidRPr="007A5B6E">
        <w:rPr>
          <w:rFonts w:cs="Times New Roman"/>
          <w:sz w:val="24"/>
          <w:szCs w:val="24"/>
        </w:rPr>
        <w:t xml:space="preserve"> </w:t>
      </w:r>
      <w:r w:rsidRPr="007A5B6E">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Программы и данные</w:t>
      </w:r>
    </w:p>
    <w:p w14:paraId="25C3ED2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Правовая охрана программ и данных.</w:t>
      </w:r>
      <w:r w:rsidRPr="007A5B6E">
        <w:rPr>
          <w:rFonts w:cs="Times New Roman"/>
          <w:sz w:val="24"/>
          <w:szCs w:val="24"/>
        </w:rPr>
        <w:t xml:space="preserve"> </w:t>
      </w:r>
    </w:p>
    <w:p w14:paraId="686EF19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Компьютерные сети</w:t>
      </w:r>
    </w:p>
    <w:p w14:paraId="033860E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Объединение компьютеров в сеть</w:t>
      </w:r>
      <w:r w:rsidRPr="007A5B6E">
        <w:rPr>
          <w:rFonts w:cs="Times New Roman"/>
          <w:sz w:val="24"/>
          <w:szCs w:val="24"/>
        </w:rPr>
        <w:t xml:space="preserve">. </w:t>
      </w:r>
    </w:p>
    <w:p w14:paraId="24E9D58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39B19FE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Информация и информационные процессы</w:t>
      </w:r>
    </w:p>
    <w:p w14:paraId="6E50DF3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Представление информации</w:t>
      </w:r>
    </w:p>
    <w:p w14:paraId="54AFD74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Скорость передачи данных.</w:t>
      </w:r>
      <w:r w:rsidRPr="007A5B6E">
        <w:rPr>
          <w:rFonts w:cs="Times New Roman"/>
          <w:sz w:val="24"/>
          <w:szCs w:val="24"/>
        </w:rPr>
        <w:t xml:space="preserve"> </w:t>
      </w:r>
      <w:r w:rsidRPr="007A5B6E">
        <w:rPr>
          <w:rFonts w:cs="Times New Roman"/>
          <w:i/>
          <w:iCs/>
          <w:sz w:val="24"/>
          <w:szCs w:val="24"/>
        </w:rPr>
        <w:t>Кодировка ASCII.</w:t>
      </w:r>
      <w:r w:rsidRPr="007A5B6E">
        <w:rPr>
          <w:rFonts w:cs="Times New Roman"/>
          <w:sz w:val="24"/>
          <w:szCs w:val="24"/>
        </w:rPr>
        <w:t xml:space="preserve"> </w:t>
      </w:r>
      <w:r w:rsidRPr="007A5B6E">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Оценка информационного объёма графических данных для растрового изображения.</w:t>
      </w:r>
      <w:r w:rsidRPr="007A5B6E">
        <w:rPr>
          <w:rFonts w:cs="Times New Roman"/>
          <w:sz w:val="24"/>
          <w:szCs w:val="24"/>
        </w:rPr>
        <w:t xml:space="preserve"> </w:t>
      </w:r>
      <w:r w:rsidRPr="007A5B6E">
        <w:rPr>
          <w:rFonts w:cs="Times New Roman"/>
          <w:i/>
          <w:iCs/>
          <w:sz w:val="24"/>
          <w:szCs w:val="24"/>
        </w:rPr>
        <w:t>Количество каналов записи.</w:t>
      </w:r>
    </w:p>
    <w:p w14:paraId="24155DE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Оценка количественных параметров, связанных с представлением и хранением звуковых файлов.</w:t>
      </w:r>
    </w:p>
    <w:p w14:paraId="62C0CE8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19BFAF7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Текстовые документы</w:t>
      </w:r>
    </w:p>
    <w:p w14:paraId="69BB385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sz w:val="24"/>
          <w:szCs w:val="24"/>
        </w:rPr>
        <w:t>Расстановка переносов</w:t>
      </w:r>
      <w:r w:rsidRPr="007A5B6E">
        <w:rPr>
          <w:rFonts w:cs="Times New Roman"/>
          <w:i/>
          <w:iCs/>
          <w:sz w:val="24"/>
          <w:szCs w:val="24"/>
        </w:rPr>
        <w:t>. Голосовой ввод текста.</w:t>
      </w:r>
      <w:r w:rsidRPr="007A5B6E">
        <w:rPr>
          <w:rFonts w:cs="Times New Roman"/>
          <w:sz w:val="24"/>
          <w:szCs w:val="24"/>
        </w:rPr>
        <w:t xml:space="preserve"> </w:t>
      </w:r>
      <w:r w:rsidRPr="007A5B6E">
        <w:rPr>
          <w:rFonts w:cs="Times New Roman"/>
          <w:i/>
          <w:iCs/>
          <w:sz w:val="24"/>
          <w:szCs w:val="24"/>
        </w:rPr>
        <w:t>Оптическое распознавание текста.</w:t>
      </w:r>
      <w:r w:rsidRPr="007A5B6E">
        <w:rPr>
          <w:rFonts w:cs="Times New Roman"/>
          <w:sz w:val="24"/>
          <w:szCs w:val="24"/>
        </w:rPr>
        <w:t xml:space="preserve"> </w:t>
      </w:r>
    </w:p>
    <w:p w14:paraId="3F4EF139" w14:textId="4097CE90"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Второй год обучения (</w:t>
      </w:r>
      <w:r w:rsidRPr="007A5B6E">
        <w:rPr>
          <w:rFonts w:cs="Times New Roman"/>
          <w:b/>
          <w:bCs/>
          <w:i/>
          <w:caps/>
          <w:sz w:val="24"/>
          <w:szCs w:val="24"/>
          <w:shd w:val="clear" w:color="auto" w:fill="FFFFFF"/>
        </w:rPr>
        <w:t>8 класс</w:t>
      </w:r>
      <w:r w:rsidRPr="007A5B6E">
        <w:rPr>
          <w:rFonts w:cs="Times New Roman"/>
          <w:b/>
          <w:bCs/>
          <w:i/>
          <w:sz w:val="24"/>
          <w:szCs w:val="24"/>
          <w:shd w:val="clear" w:color="auto" w:fill="FFFFFF"/>
        </w:rPr>
        <w:t>)</w:t>
      </w:r>
    </w:p>
    <w:p w14:paraId="332F505D" w14:textId="77777777" w:rsidR="00271BBB" w:rsidRPr="007A5B6E" w:rsidRDefault="00271BBB" w:rsidP="00CA659E">
      <w:pPr>
        <w:shd w:val="clear" w:color="auto" w:fill="FFFFFF"/>
        <w:spacing w:after="0" w:line="240" w:lineRule="auto"/>
        <w:ind w:right="-31" w:firstLine="709"/>
        <w:jc w:val="both"/>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675D1F6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lastRenderedPageBreak/>
        <w:t>Системы счисления</w:t>
      </w:r>
    </w:p>
    <w:p w14:paraId="7A8B5DD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Римская система счисления.</w:t>
      </w:r>
    </w:p>
    <w:p w14:paraId="4F9B87E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Элементы математической логики</w:t>
      </w:r>
    </w:p>
    <w:p w14:paraId="1CBA56F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7A5B6E">
        <w:rPr>
          <w:rFonts w:cs="Times New Roman"/>
          <w:spacing w:val="-2"/>
          <w:sz w:val="24"/>
          <w:szCs w:val="24"/>
        </w:rPr>
        <w:t xml:space="preserve"> </w:t>
      </w:r>
      <w:r w:rsidRPr="007A5B6E">
        <w:rPr>
          <w:rFonts w:cs="Times New Roman"/>
          <w:i/>
          <w:iCs/>
          <w:sz w:val="24"/>
          <w:szCs w:val="24"/>
        </w:rPr>
        <w:t>Знакомство с логическими основами компьютера.</w:t>
      </w:r>
    </w:p>
    <w:p w14:paraId="33A6AFE6"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1CB6DB8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Исполнители и алгоритмы. Алгоритмические конструкции</w:t>
      </w:r>
    </w:p>
    <w:p w14:paraId="2E1197A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Язык программирования</w:t>
      </w:r>
    </w:p>
    <w:p w14:paraId="3E40A1A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Алгоритм Евклида для нахождения наибольшего общего делителя двух натуральных чисел.</w:t>
      </w:r>
      <w:r w:rsidRPr="007A5B6E">
        <w:rPr>
          <w:rFonts w:cs="Times New Roman"/>
          <w:sz w:val="24"/>
          <w:szCs w:val="24"/>
        </w:rPr>
        <w:t xml:space="preserve"> </w:t>
      </w:r>
      <w:r w:rsidRPr="007A5B6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Третий год обучения (</w:t>
      </w:r>
      <w:r w:rsidRPr="007A5B6E">
        <w:rPr>
          <w:rFonts w:cs="Times New Roman"/>
          <w:b/>
          <w:bCs/>
          <w:i/>
          <w:caps/>
          <w:sz w:val="24"/>
          <w:szCs w:val="24"/>
          <w:shd w:val="clear" w:color="auto" w:fill="FFFFFF"/>
        </w:rPr>
        <w:t>9 класс</w:t>
      </w:r>
      <w:r w:rsidRPr="007A5B6E">
        <w:rPr>
          <w:rFonts w:cs="Times New Roman"/>
          <w:b/>
          <w:bCs/>
          <w:i/>
          <w:sz w:val="24"/>
          <w:szCs w:val="24"/>
          <w:shd w:val="clear" w:color="auto" w:fill="FFFFFF"/>
        </w:rPr>
        <w:t>)</w:t>
      </w:r>
    </w:p>
    <w:p w14:paraId="58B6A7AA" w14:textId="77777777" w:rsidR="00B223C7" w:rsidRPr="007A5B6E" w:rsidRDefault="00B223C7" w:rsidP="00CA659E">
      <w:pPr>
        <w:shd w:val="clear" w:color="auto" w:fill="FFFFFF"/>
        <w:spacing w:after="0" w:line="240" w:lineRule="auto"/>
        <w:ind w:right="-31" w:firstLine="709"/>
        <w:jc w:val="both"/>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4252628A"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Моделирование как метод познания</w:t>
      </w:r>
    </w:p>
    <w:p w14:paraId="6D9B17C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Имитационные модели</w:t>
      </w:r>
      <w:r w:rsidRPr="007A5B6E">
        <w:rPr>
          <w:rFonts w:cs="Times New Roman"/>
          <w:sz w:val="24"/>
          <w:szCs w:val="24"/>
        </w:rPr>
        <w:t xml:space="preserve">. </w:t>
      </w:r>
      <w:r w:rsidRPr="007A5B6E">
        <w:rPr>
          <w:rFonts w:cs="Times New Roman"/>
          <w:i/>
          <w:iCs/>
          <w:sz w:val="24"/>
          <w:szCs w:val="24"/>
        </w:rPr>
        <w:t>Оценка адекватности модели моделируемому объекту и целям моделирования.</w:t>
      </w:r>
    </w:p>
    <w:p w14:paraId="71EC30B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0D15CD6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Разработка алгоритмов и программ</w:t>
      </w:r>
    </w:p>
    <w:p w14:paraId="187591B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Разбиение задачи на подзадачи.</w:t>
      </w:r>
    </w:p>
    <w:p w14:paraId="7163837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Управление</w:t>
      </w:r>
    </w:p>
    <w:p w14:paraId="11B6C38C" w14:textId="5BD96AE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Получение сигналов от цифровых датчиков (касания, расстояния, света, звука и</w:t>
      </w:r>
      <w:r w:rsidR="001C45C8" w:rsidRPr="007A5B6E">
        <w:rPr>
          <w:rFonts w:cs="Times New Roman"/>
          <w:i/>
          <w:iCs/>
          <w:sz w:val="24"/>
          <w:szCs w:val="24"/>
        </w:rPr>
        <w:t xml:space="preserve"> </w:t>
      </w:r>
      <w:r w:rsidRPr="007A5B6E">
        <w:rPr>
          <w:rFonts w:cs="Times New Roman"/>
          <w:i/>
          <w:iCs/>
          <w:sz w:val="24"/>
          <w:szCs w:val="24"/>
        </w:rPr>
        <w:t>др.).</w:t>
      </w:r>
      <w:r w:rsidRPr="007A5B6E">
        <w:rPr>
          <w:rFonts w:cs="Times New Roman"/>
          <w:sz w:val="24"/>
          <w:szCs w:val="24"/>
        </w:rPr>
        <w:t xml:space="preserve"> </w:t>
      </w:r>
    </w:p>
    <w:p w14:paraId="4BC22D57"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7A5B6E" w:rsidRDefault="00B223C7" w:rsidP="00CA659E">
      <w:pPr>
        <w:spacing w:after="0" w:line="240" w:lineRule="auto"/>
        <w:ind w:right="-31" w:firstLine="709"/>
        <w:jc w:val="both"/>
        <w:rPr>
          <w:rFonts w:cs="Times New Roman"/>
          <w:sz w:val="24"/>
          <w:szCs w:val="24"/>
          <w:lang w:eastAsia="ar-SA"/>
        </w:rPr>
      </w:pPr>
      <w:r w:rsidRPr="007A5B6E">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7A5B6E">
        <w:rPr>
          <w:rFonts w:cs="Times New Roman"/>
          <w:i/>
          <w:sz w:val="24"/>
          <w:szCs w:val="24"/>
          <w:lang w:eastAsia="ar-SA"/>
        </w:rPr>
        <w:t xml:space="preserve"> 5 класса</w:t>
      </w:r>
      <w:r w:rsidRPr="007A5B6E">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7A5B6E" w:rsidRDefault="00B223C7" w:rsidP="00CA659E">
      <w:pPr>
        <w:spacing w:after="0" w:line="240" w:lineRule="auto"/>
        <w:ind w:right="-31" w:firstLine="709"/>
        <w:jc w:val="both"/>
        <w:rPr>
          <w:rFonts w:cs="Times New Roman"/>
          <w:sz w:val="24"/>
          <w:szCs w:val="24"/>
        </w:rPr>
      </w:pPr>
      <w:r w:rsidRPr="007A5B6E">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7A5B6E">
        <w:rPr>
          <w:rFonts w:cs="Times New Roman"/>
          <w:i/>
          <w:sz w:val="24"/>
          <w:szCs w:val="24"/>
        </w:rPr>
        <w:t>подготовительного периода (5–6 класс)</w:t>
      </w:r>
      <w:r w:rsidRPr="007A5B6E">
        <w:rPr>
          <w:rFonts w:cs="Times New Roman"/>
          <w:sz w:val="24"/>
          <w:szCs w:val="24"/>
        </w:rPr>
        <w:t xml:space="preserve"> приведены после программного содержания 7-9 клас</w:t>
      </w:r>
      <w:r w:rsidR="00271BBB" w:rsidRPr="007A5B6E">
        <w:rPr>
          <w:rFonts w:cs="Times New Roman"/>
          <w:sz w:val="24"/>
          <w:szCs w:val="24"/>
        </w:rPr>
        <w:t>с</w:t>
      </w:r>
      <w:r w:rsidRPr="007A5B6E">
        <w:rPr>
          <w:rFonts w:cs="Times New Roman"/>
          <w:sz w:val="24"/>
          <w:szCs w:val="24"/>
        </w:rPr>
        <w:t>ов.</w:t>
      </w:r>
    </w:p>
    <w:p w14:paraId="5039F596" w14:textId="77777777" w:rsidR="00B223C7" w:rsidRPr="007A5B6E" w:rsidRDefault="00B223C7" w:rsidP="00CA659E">
      <w:pPr>
        <w:spacing w:after="0" w:line="240" w:lineRule="auto"/>
        <w:ind w:right="-31" w:firstLine="709"/>
        <w:jc w:val="both"/>
        <w:rPr>
          <w:rFonts w:eastAsiaTheme="majorEastAsia" w:cs="Times New Roman"/>
          <w:b/>
          <w:bCs/>
          <w:sz w:val="24"/>
          <w:szCs w:val="24"/>
          <w:lang w:eastAsia="en-US"/>
        </w:rPr>
      </w:pPr>
      <w:bookmarkStart w:id="42" w:name="_Toc96033906"/>
      <w:r w:rsidRPr="007A5B6E">
        <w:rPr>
          <w:rFonts w:eastAsiaTheme="majorEastAsia" w:cs="Times New Roman"/>
          <w:b/>
          <w:bCs/>
          <w:sz w:val="24"/>
          <w:szCs w:val="24"/>
          <w:lang w:eastAsia="en-US"/>
        </w:rPr>
        <w:t>Место учебного предмета «Информатика» в учебном плане</w:t>
      </w:r>
      <w:bookmarkEnd w:id="42"/>
    </w:p>
    <w:p w14:paraId="5A8F5EEC" w14:textId="2A626003"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Учебным планом на изучение информатики на базовом уровне отведено 102 учебных часа</w:t>
      </w:r>
      <w:r w:rsidR="007F227E" w:rsidRPr="007A5B6E">
        <w:rPr>
          <w:rFonts w:eastAsia="Times New Roman" w:cs="Times New Roman"/>
          <w:sz w:val="24"/>
          <w:szCs w:val="24"/>
        </w:rPr>
        <w:t xml:space="preserve"> – по 1 часу в неделю в </w:t>
      </w:r>
      <w:r w:rsidRPr="007A5B6E">
        <w:rPr>
          <w:rFonts w:eastAsia="Times New Roman" w:cs="Times New Roman"/>
          <w:sz w:val="24"/>
          <w:szCs w:val="24"/>
        </w:rPr>
        <w:t>7, 8 и 9 классах соответственно.</w:t>
      </w:r>
    </w:p>
    <w:p w14:paraId="38FE3F9E" w14:textId="77777777" w:rsidR="00B223C7" w:rsidRPr="007A5B6E" w:rsidRDefault="00B223C7" w:rsidP="00CA659E">
      <w:pPr>
        <w:spacing w:after="0" w:line="240" w:lineRule="auto"/>
        <w:ind w:right="-31" w:firstLine="709"/>
        <w:jc w:val="both"/>
        <w:rPr>
          <w:rFonts w:cs="Times New Roman"/>
          <w:bCs/>
          <w:sz w:val="24"/>
          <w:szCs w:val="24"/>
        </w:rPr>
      </w:pPr>
      <w:r w:rsidRPr="007A5B6E">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5839DB53" w14:textId="77777777" w:rsidR="00B223C7" w:rsidRPr="007A5B6E" w:rsidRDefault="00B223C7" w:rsidP="00CA659E">
      <w:pPr>
        <w:spacing w:after="0" w:line="240" w:lineRule="auto"/>
        <w:ind w:right="-28"/>
        <w:jc w:val="both"/>
        <w:rPr>
          <w:rFonts w:eastAsiaTheme="majorEastAsia" w:cs="Times New Roman"/>
          <w:b/>
          <w:sz w:val="24"/>
          <w:szCs w:val="24"/>
          <w:lang w:eastAsia="en-US"/>
        </w:rPr>
      </w:pPr>
      <w:bookmarkStart w:id="43" w:name="_Toc96033907"/>
      <w:r w:rsidRPr="007A5B6E">
        <w:rPr>
          <w:rFonts w:eastAsiaTheme="majorEastAsia" w:cs="Times New Roman"/>
          <w:b/>
          <w:sz w:val="24"/>
          <w:szCs w:val="24"/>
          <w:lang w:eastAsia="en-US"/>
        </w:rPr>
        <w:t>СОДЕРЖАНИЕ УЧЕБНОГО ПРЕДМЕТА «ИНФОРМАТИКА»</w:t>
      </w:r>
      <w:bookmarkEnd w:id="43"/>
    </w:p>
    <w:p w14:paraId="14B08152" w14:textId="77777777" w:rsidR="00B223C7" w:rsidRPr="007A5B6E" w:rsidRDefault="00B223C7" w:rsidP="00CA659E">
      <w:pPr>
        <w:spacing w:after="0" w:line="240" w:lineRule="auto"/>
        <w:ind w:right="-28"/>
        <w:jc w:val="both"/>
        <w:rPr>
          <w:rFonts w:cs="Times New Roman"/>
          <w:b/>
          <w:bCs/>
          <w:sz w:val="24"/>
          <w:szCs w:val="24"/>
        </w:rPr>
      </w:pPr>
      <w:bookmarkStart w:id="44" w:name="_Toc96033908"/>
      <w:r w:rsidRPr="007A5B6E">
        <w:rPr>
          <w:rFonts w:cs="Times New Roman"/>
          <w:b/>
          <w:bCs/>
          <w:sz w:val="24"/>
          <w:szCs w:val="24"/>
        </w:rPr>
        <w:t>7 КЛАСС</w:t>
      </w:r>
      <w:bookmarkEnd w:id="44"/>
    </w:p>
    <w:p w14:paraId="525DDE8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Цифровая грамотность</w:t>
      </w:r>
    </w:p>
    <w:p w14:paraId="762F0D00" w14:textId="4B27F264" w:rsidR="00B223C7" w:rsidRPr="007A5B6E" w:rsidRDefault="007F227E"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lastRenderedPageBreak/>
        <w:t>Компьютер –</w:t>
      </w:r>
      <w:r w:rsidR="00B223C7" w:rsidRPr="007A5B6E">
        <w:rPr>
          <w:rFonts w:cs="Times New Roman"/>
          <w:b/>
          <w:bCs/>
          <w:sz w:val="24"/>
          <w:szCs w:val="24"/>
        </w:rPr>
        <w:t xml:space="preserve"> универсальное устройство обработки данных</w:t>
      </w:r>
    </w:p>
    <w:p w14:paraId="0612B409" w14:textId="3F6BB764" w:rsidR="00B223C7" w:rsidRPr="007A5B6E" w:rsidRDefault="007F227E"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Компьютер –</w:t>
      </w:r>
      <w:r w:rsidR="00B223C7" w:rsidRPr="007A5B6E">
        <w:rPr>
          <w:rFonts w:cs="Times New Roman"/>
          <w:sz w:val="24"/>
          <w:szCs w:val="24"/>
        </w:rPr>
        <w:t xml:space="preserve"> универсальное вычислительное устройство, работающее по программе. </w:t>
      </w:r>
      <w:r w:rsidR="00B223C7" w:rsidRPr="007A5B6E">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7A5B6E">
        <w:rPr>
          <w:rFonts w:cs="Times New Roman"/>
          <w:i/>
          <w:iCs/>
          <w:sz w:val="24"/>
          <w:szCs w:val="24"/>
        </w:rPr>
        <w:t>Сенсорный ввод,</w:t>
      </w:r>
      <w:r w:rsidRPr="007A5B6E">
        <w:rPr>
          <w:rFonts w:cs="Times New Roman"/>
          <w:sz w:val="24"/>
          <w:szCs w:val="24"/>
        </w:rPr>
        <w:t xml:space="preserve"> </w:t>
      </w:r>
      <w:r w:rsidRPr="007A5B6E">
        <w:rPr>
          <w:rFonts w:cs="Times New Roman"/>
          <w:i/>
          <w:iCs/>
          <w:sz w:val="24"/>
          <w:szCs w:val="24"/>
        </w:rPr>
        <w:t>датчики мобильных устройств</w:t>
      </w:r>
      <w:r w:rsidRPr="007A5B6E">
        <w:rPr>
          <w:rFonts w:cs="Times New Roman"/>
          <w:sz w:val="24"/>
          <w:szCs w:val="24"/>
        </w:rPr>
        <w:t xml:space="preserve">, </w:t>
      </w:r>
      <w:r w:rsidRPr="007A5B6E">
        <w:rPr>
          <w:rFonts w:cs="Times New Roman"/>
          <w:i/>
          <w:iCs/>
          <w:sz w:val="24"/>
          <w:szCs w:val="24"/>
        </w:rPr>
        <w:t>средства биометрической аутентификации.</w:t>
      </w:r>
    </w:p>
    <w:p w14:paraId="661A8FF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История развития компьютеров и программного обеспечения.</w:t>
      </w:r>
      <w:r w:rsidRPr="007A5B6E">
        <w:rPr>
          <w:rFonts w:cs="Times New Roman"/>
          <w:sz w:val="24"/>
          <w:szCs w:val="24"/>
        </w:rPr>
        <w:t xml:space="preserve"> </w:t>
      </w:r>
      <w:r w:rsidRPr="007A5B6E">
        <w:rPr>
          <w:rFonts w:cs="Times New Roman"/>
          <w:i/>
          <w:iCs/>
          <w:sz w:val="24"/>
          <w:szCs w:val="24"/>
        </w:rPr>
        <w:t>Поколения компьютеров.</w:t>
      </w:r>
      <w:r w:rsidRPr="007A5B6E">
        <w:rPr>
          <w:rFonts w:cs="Times New Roman"/>
          <w:sz w:val="24"/>
          <w:szCs w:val="24"/>
        </w:rPr>
        <w:t xml:space="preserve"> </w:t>
      </w:r>
      <w:r w:rsidRPr="007A5B6E">
        <w:rPr>
          <w:rFonts w:cs="Times New Roman"/>
          <w:i/>
          <w:iCs/>
          <w:sz w:val="24"/>
          <w:szCs w:val="24"/>
        </w:rPr>
        <w:t>Современные тенденции развития компьютеров. Суперкомпьютеры.</w:t>
      </w:r>
    </w:p>
    <w:p w14:paraId="2412AF6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Параллельные вычисления.</w:t>
      </w:r>
    </w:p>
    <w:p w14:paraId="7BE0021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Техника безопасности и правила работы на компьютере.</w:t>
      </w:r>
    </w:p>
    <w:p w14:paraId="065A198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Программы и данные</w:t>
      </w:r>
    </w:p>
    <w:p w14:paraId="49932F2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7A5B6E">
        <w:rPr>
          <w:rFonts w:cs="Times New Roman"/>
          <w:i/>
          <w:iCs/>
          <w:sz w:val="24"/>
          <w:szCs w:val="24"/>
        </w:rPr>
        <w:t>Правовая охрана программ и данных.</w:t>
      </w:r>
      <w:r w:rsidRPr="007A5B6E">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Компьютерные сети</w:t>
      </w:r>
    </w:p>
    <w:p w14:paraId="2597FDE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Объединение компьютеров в сеть</w:t>
      </w:r>
      <w:r w:rsidRPr="007A5B6E">
        <w:rPr>
          <w:rFonts w:cs="Times New Roman"/>
          <w:sz w:val="24"/>
          <w:szCs w:val="24"/>
        </w:rPr>
        <w:t xml:space="preserve">. </w:t>
      </w:r>
      <w:r w:rsidRPr="007A5B6E">
        <w:rPr>
          <w:rFonts w:cs="Times New Roman"/>
          <w:iCs/>
          <w:sz w:val="24"/>
          <w:szCs w:val="24"/>
        </w:rPr>
        <w:t>Сеть Интернет.</w:t>
      </w:r>
      <w:r w:rsidRPr="007A5B6E">
        <w:rPr>
          <w:rFonts w:cs="Times New Roman"/>
          <w:i/>
          <w:iCs/>
          <w:sz w:val="24"/>
          <w:szCs w:val="24"/>
        </w:rPr>
        <w:t xml:space="preserve"> </w:t>
      </w:r>
      <w:r w:rsidRPr="007A5B6E">
        <w:rPr>
          <w:rFonts w:cs="Times New Roman"/>
          <w:iCs/>
          <w:sz w:val="24"/>
          <w:szCs w:val="24"/>
        </w:rPr>
        <w:t>Веб-страница, веб-сайт.</w:t>
      </w:r>
      <w:r w:rsidRPr="007A5B6E">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7A5B6E">
        <w:rPr>
          <w:rFonts w:cs="Times New Roman"/>
          <w:iCs/>
          <w:sz w:val="24"/>
          <w:szCs w:val="24"/>
        </w:rPr>
        <w:t>Достоверность информации, полученной из Интернета.</w:t>
      </w:r>
    </w:p>
    <w:p w14:paraId="52F409F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Современные сервисы интернет-коммуникаций.</w:t>
      </w:r>
    </w:p>
    <w:p w14:paraId="7730256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Сетевой этикет, базовые нормы информационной этики и права при работе в сети Интернет. </w:t>
      </w:r>
      <w:r w:rsidRPr="007A5B6E">
        <w:rPr>
          <w:rFonts w:cs="Times New Roman"/>
          <w:iCs/>
          <w:sz w:val="24"/>
          <w:szCs w:val="24"/>
        </w:rPr>
        <w:t>Стратегии безопасного поведения в Интернете.</w:t>
      </w:r>
    </w:p>
    <w:p w14:paraId="6C74F30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5D9BC7B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Информация и информационные процессы</w:t>
      </w:r>
    </w:p>
    <w:p w14:paraId="3C4929EB" w14:textId="6E47F634" w:rsidR="00B223C7" w:rsidRPr="007A5B6E" w:rsidRDefault="00557219"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Информация –</w:t>
      </w:r>
      <w:r w:rsidR="00B223C7" w:rsidRPr="007A5B6E">
        <w:rPr>
          <w:rFonts w:cs="Times New Roman"/>
          <w:sz w:val="24"/>
          <w:szCs w:val="24"/>
        </w:rPr>
        <w:t xml:space="preserve"> одно из основных понятий современной науки.</w:t>
      </w:r>
    </w:p>
    <w:p w14:paraId="5DD9FAE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 xml:space="preserve">Дискретность данных. </w:t>
      </w:r>
      <w:r w:rsidRPr="007A5B6E">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Информационные процесс</w:t>
      </w:r>
      <w:r w:rsidR="00557219" w:rsidRPr="007A5B6E">
        <w:rPr>
          <w:rFonts w:cs="Times New Roman"/>
          <w:sz w:val="24"/>
          <w:szCs w:val="24"/>
        </w:rPr>
        <w:t>ы –</w:t>
      </w:r>
      <w:r w:rsidRPr="007A5B6E">
        <w:rPr>
          <w:rFonts w:cs="Times New Roman"/>
          <w:sz w:val="24"/>
          <w:szCs w:val="24"/>
        </w:rPr>
        <w:t xml:space="preserve"> процессы, связанные с хранением, преобразованием и передачей данных.</w:t>
      </w:r>
    </w:p>
    <w:p w14:paraId="3A12F76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Представление информации</w:t>
      </w:r>
    </w:p>
    <w:p w14:paraId="04AB0B0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7A5B6E">
        <w:rPr>
          <w:rFonts w:cs="Times New Roman"/>
          <w:iCs/>
          <w:sz w:val="24"/>
          <w:szCs w:val="24"/>
        </w:rPr>
        <w:t>Двоичный алфавит.</w:t>
      </w:r>
      <w:r w:rsidRPr="007A5B6E">
        <w:rPr>
          <w:rFonts w:cs="Times New Roman"/>
          <w:sz w:val="24"/>
          <w:szCs w:val="24"/>
        </w:rPr>
        <w:t xml:space="preserve"> Количество всевозможных слов (кодовых комбинаций) фиксированной длины в двоичном алфавите.</w:t>
      </w:r>
      <w:r w:rsidRPr="007A5B6E">
        <w:rPr>
          <w:rFonts w:cs="Times New Roman"/>
          <w:i/>
          <w:iCs/>
          <w:sz w:val="24"/>
          <w:szCs w:val="24"/>
        </w:rPr>
        <w:t xml:space="preserve"> </w:t>
      </w:r>
      <w:r w:rsidRPr="007A5B6E">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Информационный объём данных. Бит</w:t>
      </w:r>
      <w:r w:rsidR="00557219" w:rsidRPr="007A5B6E">
        <w:rPr>
          <w:rFonts w:cs="Times New Roman"/>
          <w:sz w:val="24"/>
          <w:szCs w:val="24"/>
        </w:rPr>
        <w:t xml:space="preserve"> –</w:t>
      </w:r>
      <w:r w:rsidRPr="007A5B6E">
        <w:rPr>
          <w:rFonts w:cs="Times New Roman"/>
          <w:sz w:val="24"/>
          <w:szCs w:val="24"/>
        </w:rPr>
        <w:t xml:space="preserve"> минимальна</w:t>
      </w:r>
      <w:r w:rsidR="00557219" w:rsidRPr="007A5B6E">
        <w:rPr>
          <w:rFonts w:cs="Times New Roman"/>
          <w:sz w:val="24"/>
          <w:szCs w:val="24"/>
        </w:rPr>
        <w:t>я единица количества информации –</w:t>
      </w:r>
      <w:r w:rsidRPr="007A5B6E">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Скорость передачи данных.</w:t>
      </w:r>
      <w:r w:rsidRPr="007A5B6E">
        <w:rPr>
          <w:rFonts w:cs="Times New Roman"/>
          <w:sz w:val="24"/>
          <w:szCs w:val="24"/>
        </w:rPr>
        <w:t xml:space="preserve"> Единицы скорости передачи данных.</w:t>
      </w:r>
    </w:p>
    <w:p w14:paraId="01A4EEF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lastRenderedPageBreak/>
        <w:t xml:space="preserve">Кодирование текстов. </w:t>
      </w:r>
      <w:r w:rsidRPr="007A5B6E">
        <w:rPr>
          <w:rFonts w:cs="Times New Roman"/>
          <w:iCs/>
          <w:sz w:val="24"/>
          <w:szCs w:val="24"/>
        </w:rPr>
        <w:t>Равномерный код. Неравномерный код.</w:t>
      </w:r>
      <w:r w:rsidRPr="007A5B6E">
        <w:rPr>
          <w:rFonts w:cs="Times New Roman"/>
          <w:sz w:val="24"/>
          <w:szCs w:val="24"/>
        </w:rPr>
        <w:t xml:space="preserve"> </w:t>
      </w:r>
      <w:r w:rsidRPr="007A5B6E">
        <w:rPr>
          <w:rFonts w:cs="Times New Roman"/>
          <w:i/>
          <w:iCs/>
          <w:sz w:val="24"/>
          <w:szCs w:val="24"/>
        </w:rPr>
        <w:t>Кодировка ASCII.</w:t>
      </w:r>
      <w:r w:rsidRPr="007A5B6E">
        <w:rPr>
          <w:rFonts w:cs="Times New Roman"/>
          <w:sz w:val="24"/>
          <w:szCs w:val="24"/>
        </w:rPr>
        <w:t xml:space="preserve"> Восьмибитные кодировки</w:t>
      </w:r>
      <w:r w:rsidRPr="007A5B6E">
        <w:rPr>
          <w:rFonts w:cs="Times New Roman"/>
          <w:i/>
          <w:iCs/>
          <w:sz w:val="24"/>
          <w:szCs w:val="24"/>
        </w:rPr>
        <w:t>.</w:t>
      </w:r>
      <w:r w:rsidRPr="007A5B6E">
        <w:rPr>
          <w:rFonts w:cs="Times New Roman"/>
          <w:sz w:val="24"/>
          <w:szCs w:val="24"/>
        </w:rPr>
        <w:t xml:space="preserve"> Понятие о кодировках UNICODE.</w:t>
      </w:r>
      <w:r w:rsidRPr="007A5B6E">
        <w:rPr>
          <w:rFonts w:cs="Times New Roman"/>
          <w:i/>
          <w:iCs/>
          <w:sz w:val="24"/>
          <w:szCs w:val="24"/>
        </w:rPr>
        <w:t xml:space="preserve"> </w:t>
      </w:r>
      <w:r w:rsidRPr="007A5B6E">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z w:val="24"/>
          <w:szCs w:val="24"/>
        </w:rPr>
      </w:pPr>
      <w:r w:rsidRPr="007A5B6E">
        <w:rPr>
          <w:rFonts w:cs="Times New Roman"/>
          <w:i/>
          <w:iCs/>
          <w:sz w:val="24"/>
          <w:szCs w:val="24"/>
        </w:rPr>
        <w:t>Искажение информации при передаче.</w:t>
      </w:r>
    </w:p>
    <w:p w14:paraId="2DF3AE0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z w:val="24"/>
          <w:szCs w:val="24"/>
        </w:rPr>
      </w:pPr>
      <w:r w:rsidRPr="007A5B6E">
        <w:rPr>
          <w:rFonts w:cs="Times New Roman"/>
          <w:sz w:val="24"/>
          <w:szCs w:val="24"/>
        </w:rPr>
        <w:t>Кодирование цвета. Цветовые модели. Модель RGB. Глубина кодирования.</w:t>
      </w:r>
      <w:r w:rsidRPr="007A5B6E">
        <w:rPr>
          <w:rFonts w:cs="Times New Roman"/>
          <w:i/>
          <w:iCs/>
          <w:sz w:val="24"/>
          <w:szCs w:val="24"/>
        </w:rPr>
        <w:t xml:space="preserve"> </w:t>
      </w:r>
      <w:r w:rsidRPr="007A5B6E">
        <w:rPr>
          <w:rFonts w:cs="Times New Roman"/>
          <w:iCs/>
          <w:sz w:val="24"/>
          <w:szCs w:val="24"/>
        </w:rPr>
        <w:t>Палитра.</w:t>
      </w:r>
    </w:p>
    <w:p w14:paraId="3B174C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Растровое и векторное представление изображений. Пиксель. </w:t>
      </w:r>
      <w:r w:rsidRPr="007A5B6E">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Кодирование звука. Разрядность и частота записи</w:t>
      </w:r>
      <w:r w:rsidRPr="007A5B6E">
        <w:rPr>
          <w:rFonts w:cs="Times New Roman"/>
          <w:i/>
          <w:iCs/>
          <w:sz w:val="24"/>
          <w:szCs w:val="24"/>
        </w:rPr>
        <w:t>. Количество каналов записи.</w:t>
      </w:r>
    </w:p>
    <w:p w14:paraId="1DF5BC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Оценка количественных параметров, связанных с представлением и хранением звуковых файлов.</w:t>
      </w:r>
    </w:p>
    <w:p w14:paraId="774DF4D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04B68A4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Текстовые документы</w:t>
      </w:r>
    </w:p>
    <w:p w14:paraId="69E301F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Текстовый процессор</w:t>
      </w:r>
      <w:r w:rsidR="00557219" w:rsidRPr="007A5B6E">
        <w:rPr>
          <w:rFonts w:cs="Times New Roman"/>
          <w:sz w:val="24"/>
          <w:szCs w:val="24"/>
        </w:rPr>
        <w:t xml:space="preserve"> –</w:t>
      </w:r>
      <w:r w:rsidRPr="007A5B6E">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Структурирование информации с помощью списков и таб­лиц. Многоуровневые списки.</w:t>
      </w:r>
      <w:r w:rsidRPr="007A5B6E">
        <w:rPr>
          <w:rFonts w:cs="Times New Roman"/>
          <w:i/>
          <w:iCs/>
          <w:sz w:val="24"/>
          <w:szCs w:val="24"/>
        </w:rPr>
        <w:t xml:space="preserve"> </w:t>
      </w:r>
      <w:r w:rsidRPr="007A5B6E">
        <w:rPr>
          <w:rFonts w:cs="Times New Roman"/>
          <w:sz w:val="24"/>
          <w:szCs w:val="24"/>
        </w:rPr>
        <w:t>Добавление таблиц в текстовые документы.</w:t>
      </w:r>
    </w:p>
    <w:p w14:paraId="4BA8BF2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Проверка правописания.</w:t>
      </w:r>
      <w:r w:rsidRPr="007A5B6E">
        <w:rPr>
          <w:rFonts w:cs="Times New Roman"/>
          <w:i/>
          <w:sz w:val="24"/>
          <w:szCs w:val="24"/>
        </w:rPr>
        <w:t xml:space="preserve"> Расстановка переносов</w:t>
      </w:r>
      <w:r w:rsidRPr="007A5B6E">
        <w:rPr>
          <w:rFonts w:cs="Times New Roman"/>
          <w:i/>
          <w:iCs/>
          <w:sz w:val="24"/>
          <w:szCs w:val="24"/>
        </w:rPr>
        <w:t>. Голосовой ввод текста.</w:t>
      </w:r>
      <w:r w:rsidRPr="007A5B6E">
        <w:rPr>
          <w:rFonts w:cs="Times New Roman"/>
          <w:sz w:val="24"/>
          <w:szCs w:val="24"/>
        </w:rPr>
        <w:t xml:space="preserve"> </w:t>
      </w:r>
      <w:r w:rsidRPr="007A5B6E">
        <w:rPr>
          <w:rFonts w:cs="Times New Roman"/>
          <w:i/>
          <w:iCs/>
          <w:sz w:val="24"/>
          <w:szCs w:val="24"/>
        </w:rPr>
        <w:t>Оптическое распознавание текста.</w:t>
      </w:r>
      <w:r w:rsidRPr="007A5B6E">
        <w:rPr>
          <w:rFonts w:cs="Times New Roman"/>
          <w:sz w:val="24"/>
          <w:szCs w:val="24"/>
        </w:rPr>
        <w:t xml:space="preserve"> </w:t>
      </w:r>
      <w:r w:rsidRPr="007A5B6E">
        <w:rPr>
          <w:rFonts w:cs="Times New Roman"/>
          <w:iCs/>
          <w:sz w:val="24"/>
          <w:szCs w:val="24"/>
        </w:rPr>
        <w:t>Компьютерный перевод.</w:t>
      </w:r>
      <w:r w:rsidRPr="007A5B6E">
        <w:rPr>
          <w:rFonts w:cs="Times New Roman"/>
          <w:sz w:val="24"/>
          <w:szCs w:val="24"/>
        </w:rPr>
        <w:t xml:space="preserve"> </w:t>
      </w:r>
      <w:r w:rsidRPr="007A5B6E">
        <w:rPr>
          <w:rFonts w:cs="Times New Roman"/>
          <w:iCs/>
          <w:sz w:val="24"/>
          <w:szCs w:val="24"/>
        </w:rPr>
        <w:t>Использование сервисов сети Интернет для обработки текста.</w:t>
      </w:r>
    </w:p>
    <w:p w14:paraId="27F7D2D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Компьютерная графика</w:t>
      </w:r>
    </w:p>
    <w:p w14:paraId="695FFA1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Мультимедийные презентации</w:t>
      </w:r>
    </w:p>
    <w:p w14:paraId="43B30582"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Добавление на слайд аудиовизуальных данных. Анимация. Гиперссылки.</w:t>
      </w:r>
      <w:bookmarkStart w:id="45" w:name="_Toc96033909"/>
    </w:p>
    <w:p w14:paraId="7D1E42FA" w14:textId="77777777" w:rsidR="00B223C7" w:rsidRPr="007A5B6E" w:rsidRDefault="00B223C7" w:rsidP="00CA659E">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8 КЛАСС</w:t>
      </w:r>
      <w:bookmarkEnd w:id="45"/>
    </w:p>
    <w:p w14:paraId="0CFC729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bookmarkStart w:id="46" w:name="_Hlk96155648"/>
      <w:r w:rsidRPr="007A5B6E">
        <w:rPr>
          <w:rFonts w:cs="Times New Roman"/>
          <w:b/>
          <w:bCs/>
          <w:sz w:val="24"/>
          <w:szCs w:val="24"/>
        </w:rPr>
        <w:t>Теоретические основы информатики</w:t>
      </w:r>
    </w:p>
    <w:p w14:paraId="4BC5222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Системы счисления</w:t>
      </w:r>
    </w:p>
    <w:p w14:paraId="64BB684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7A5B6E">
        <w:rPr>
          <w:rFonts w:cs="Times New Roman"/>
          <w:i/>
          <w:iCs/>
          <w:sz w:val="24"/>
          <w:szCs w:val="24"/>
        </w:rPr>
        <w:t>Римская система счисления.</w:t>
      </w:r>
    </w:p>
    <w:p w14:paraId="049CB4F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Арифметические операции в двоичной системе счисления.</w:t>
      </w:r>
    </w:p>
    <w:p w14:paraId="0E887C9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Элементы математической логики</w:t>
      </w:r>
    </w:p>
    <w:p w14:paraId="2520B51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7A5B6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7A5B6E">
        <w:rPr>
          <w:rFonts w:cs="Times New Roman"/>
          <w:spacing w:val="-2"/>
          <w:sz w:val="24"/>
          <w:szCs w:val="24"/>
        </w:rPr>
        <w:t xml:space="preserve"> Логические выражения. Правила записи логических выражений. </w:t>
      </w:r>
      <w:r w:rsidRPr="007A5B6E">
        <w:rPr>
          <w:rFonts w:cs="Times New Roman"/>
          <w:spacing w:val="-2"/>
          <w:sz w:val="24"/>
          <w:szCs w:val="24"/>
        </w:rPr>
        <w:lastRenderedPageBreak/>
        <w:t>Построение таблиц истинности логических выражений.</w:t>
      </w:r>
    </w:p>
    <w:p w14:paraId="72CF7C4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Логические элементы. </w:t>
      </w:r>
      <w:r w:rsidRPr="007A5B6E">
        <w:rPr>
          <w:rFonts w:cs="Times New Roman"/>
          <w:i/>
          <w:iCs/>
          <w:sz w:val="24"/>
          <w:szCs w:val="24"/>
        </w:rPr>
        <w:t>Знакомство с логическими основами компьютера.</w:t>
      </w:r>
    </w:p>
    <w:p w14:paraId="1CDFC2F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4F46DA9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Исполнители и алгоритмы. Алгоритмические конструкции</w:t>
      </w:r>
    </w:p>
    <w:p w14:paraId="6C3CA56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Алгоритмические конструкции.</w:t>
      </w:r>
      <w:r w:rsidRPr="007A5B6E">
        <w:rPr>
          <w:rFonts w:cs="Times New Roman"/>
          <w:b/>
          <w:bCs/>
          <w:sz w:val="24"/>
          <w:szCs w:val="24"/>
        </w:rPr>
        <w:t xml:space="preserve"> </w:t>
      </w:r>
      <w:r w:rsidRPr="007A5B6E">
        <w:rPr>
          <w:rFonts w:cs="Times New Roman"/>
          <w:sz w:val="24"/>
          <w:szCs w:val="24"/>
        </w:rPr>
        <w:t xml:space="preserve">Конструкция «следование». Линейный алгоритм. </w:t>
      </w:r>
      <w:r w:rsidRPr="007A5B6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Конструкция «повторения»: циклы с заданным числом повторений, с условием выполнения, с переменной цикла.</w:t>
      </w:r>
    </w:p>
    <w:p w14:paraId="3629EDF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Язык программирования</w:t>
      </w:r>
    </w:p>
    <w:p w14:paraId="2D4EBA9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Язык программирования (Python,</w:t>
      </w:r>
      <w:r w:rsidRPr="007A5B6E">
        <w:rPr>
          <w:rFonts w:cs="Times New Roman"/>
          <w:i/>
          <w:iCs/>
          <w:sz w:val="24"/>
          <w:szCs w:val="24"/>
        </w:rPr>
        <w:t xml:space="preserve"> C++</w:t>
      </w:r>
      <w:r w:rsidRPr="007A5B6E">
        <w:rPr>
          <w:rFonts w:cs="Times New Roman"/>
          <w:sz w:val="24"/>
          <w:szCs w:val="24"/>
        </w:rPr>
        <w:t>, Паскаль, Java, C#, Школьный Алгоритмический Язык).</w:t>
      </w:r>
    </w:p>
    <w:p w14:paraId="4059EAE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Система программирования: редактор текста программ, транслятор, отладчик.</w:t>
      </w:r>
    </w:p>
    <w:p w14:paraId="5496A642"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Переменная: тип, имя, значение. Целые, вещественные и символьные переменные.</w:t>
      </w:r>
    </w:p>
    <w:p w14:paraId="3275027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7A5B6E">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Цикл с условием. </w:t>
      </w:r>
      <w:r w:rsidRPr="007A5B6E">
        <w:rPr>
          <w:rFonts w:cs="Times New Roman"/>
          <w:i/>
          <w:iCs/>
          <w:sz w:val="24"/>
          <w:szCs w:val="24"/>
        </w:rPr>
        <w:t>Алгоритм Евклида для нахождения наибольшего общего делителя двух натуральных чисел.</w:t>
      </w:r>
      <w:r w:rsidRPr="007A5B6E">
        <w:rPr>
          <w:rFonts w:cs="Times New Roman"/>
          <w:sz w:val="24"/>
          <w:szCs w:val="24"/>
        </w:rPr>
        <w:t xml:space="preserve"> </w:t>
      </w:r>
      <w:r w:rsidRPr="007A5B6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46"/>
    <w:p w14:paraId="27BAE24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Анализ алгоритмов</w:t>
      </w:r>
    </w:p>
    <w:p w14:paraId="5A54855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7A5B6E">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77777777" w:rsidR="00B223C7" w:rsidRPr="007A5B6E" w:rsidRDefault="00B223C7" w:rsidP="00CA659E">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bookmarkStart w:id="47" w:name="_Toc96033910"/>
      <w:r w:rsidRPr="007A5B6E">
        <w:rPr>
          <w:rFonts w:cs="Times New Roman"/>
          <w:b/>
          <w:sz w:val="24"/>
          <w:szCs w:val="24"/>
        </w:rPr>
        <w:t>9</w:t>
      </w:r>
      <w:r w:rsidRPr="007A5B6E">
        <w:rPr>
          <w:rFonts w:eastAsiaTheme="majorEastAsia" w:cs="Times New Roman"/>
          <w:b/>
          <w:bCs/>
          <w:sz w:val="24"/>
          <w:szCs w:val="24"/>
          <w:lang w:eastAsia="en-US"/>
        </w:rPr>
        <w:t xml:space="preserve"> КЛАСС</w:t>
      </w:r>
      <w:bookmarkEnd w:id="47"/>
    </w:p>
    <w:p w14:paraId="6AF6D118"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Цифровая грамотность</w:t>
      </w:r>
    </w:p>
    <w:p w14:paraId="19C073A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Глобальная сеть Интернет и стратегии безопасного поведения в ней</w:t>
      </w:r>
    </w:p>
    <w:p w14:paraId="0721200A"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Работа в информационном пространстве</w:t>
      </w:r>
    </w:p>
    <w:p w14:paraId="21E2A28A"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w:t>
      </w:r>
      <w:r w:rsidRPr="007A5B6E">
        <w:rPr>
          <w:rFonts w:cs="Times New Roman"/>
          <w:sz w:val="24"/>
          <w:szCs w:val="24"/>
        </w:rPr>
        <w:lastRenderedPageBreak/>
        <w:t>разработки программ.</w:t>
      </w:r>
    </w:p>
    <w:p w14:paraId="38AAF98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1232ECB0"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Моделирование как метод познания</w:t>
      </w:r>
    </w:p>
    <w:p w14:paraId="46AEC41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7A5B6E">
        <w:rPr>
          <w:rFonts w:cs="Times New Roman"/>
          <w:i/>
          <w:iCs/>
          <w:sz w:val="24"/>
          <w:szCs w:val="24"/>
        </w:rPr>
        <w:t>Имитационные модели</w:t>
      </w:r>
      <w:r w:rsidRPr="007A5B6E">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7A5B6E">
        <w:rPr>
          <w:rFonts w:cs="Times New Roman"/>
          <w:spacing w:val="1"/>
          <w:sz w:val="24"/>
          <w:szCs w:val="24"/>
        </w:rPr>
        <w:t>Табличные модели. Таблица как представление отношения.</w:t>
      </w:r>
    </w:p>
    <w:p w14:paraId="2AC4339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Базы данных. Отбор в таблице строк, удовлетворяющих заданному условию.</w:t>
      </w:r>
    </w:p>
    <w:p w14:paraId="43FCCA0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908EFA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16DE8701"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Разработка алгоритмов и программ</w:t>
      </w:r>
    </w:p>
    <w:p w14:paraId="71EDE0B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Разбиение задачи на подзадачи.</w:t>
      </w:r>
      <w:r w:rsidRPr="007A5B6E">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Управление</w:t>
      </w:r>
    </w:p>
    <w:p w14:paraId="211CA46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Управление. Сигнал. Обратная связь. </w:t>
      </w:r>
      <w:r w:rsidRPr="007A5B6E">
        <w:rPr>
          <w:rFonts w:cs="Times New Roman"/>
          <w:i/>
          <w:iCs/>
          <w:sz w:val="24"/>
          <w:szCs w:val="24"/>
        </w:rPr>
        <w:t>Получение сигналов от цифровых датчиков (касания, расстояния, света, звука и др.).</w:t>
      </w:r>
      <w:r w:rsidRPr="007A5B6E">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246B027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Электронные таблицы</w:t>
      </w:r>
    </w:p>
    <w:p w14:paraId="384AFF8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 в современном обществе</w:t>
      </w:r>
    </w:p>
    <w:p w14:paraId="5E33A1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Роль информационных технологий в развитии экономики мира, страны, региона. Открытые </w:t>
      </w:r>
      <w:r w:rsidRPr="007A5B6E">
        <w:rPr>
          <w:rFonts w:cs="Times New Roman"/>
          <w:sz w:val="24"/>
          <w:szCs w:val="24"/>
        </w:rPr>
        <w:lastRenderedPageBreak/>
        <w:t>образовательные ресурсы.</w:t>
      </w:r>
    </w:p>
    <w:p w14:paraId="7DC13EC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6B6D62BA" w14:textId="77777777" w:rsidR="00B223C7" w:rsidRPr="007A5B6E" w:rsidRDefault="00B223C7" w:rsidP="00DB626C">
      <w:pPr>
        <w:spacing w:after="0" w:line="240" w:lineRule="auto"/>
        <w:ind w:right="-28"/>
        <w:jc w:val="both"/>
        <w:rPr>
          <w:rFonts w:eastAsiaTheme="majorEastAsia" w:cs="Times New Roman"/>
          <w:b/>
          <w:bCs/>
          <w:sz w:val="24"/>
          <w:szCs w:val="24"/>
          <w:lang w:eastAsia="en-US"/>
        </w:rPr>
      </w:pPr>
      <w:r w:rsidRPr="007A5B6E">
        <w:rPr>
          <w:rFonts w:cs="Times New Roman"/>
          <w:b/>
          <w:bCs/>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7A5B6E" w:rsidRDefault="00B223C7" w:rsidP="00CA659E">
      <w:pPr>
        <w:spacing w:after="0" w:line="240" w:lineRule="auto"/>
        <w:ind w:right="-28" w:firstLine="709"/>
        <w:jc w:val="both"/>
        <w:rPr>
          <w:rFonts w:eastAsia="Times New Roman" w:cs="Times New Roman"/>
          <w:bCs/>
          <w:sz w:val="24"/>
          <w:szCs w:val="24"/>
        </w:rPr>
      </w:pPr>
      <w:r w:rsidRPr="007A5B6E">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7A5B6E" w:rsidRDefault="00B223C7" w:rsidP="00CA659E">
      <w:pPr>
        <w:spacing w:after="0" w:line="240" w:lineRule="auto"/>
        <w:ind w:right="-31"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7B19148E"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F849621" w14:textId="77777777" w:rsidR="00B223C7" w:rsidRPr="007A5B6E" w:rsidRDefault="00B223C7" w:rsidP="00CA659E">
      <w:pPr>
        <w:spacing w:after="0" w:line="240" w:lineRule="auto"/>
        <w:ind w:right="-31"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3C80445C" w14:textId="5724917B" w:rsidR="00B223C7" w:rsidRPr="007A5B6E" w:rsidRDefault="00B223C7" w:rsidP="00CA659E">
      <w:pPr>
        <w:spacing w:after="0" w:line="240" w:lineRule="auto"/>
        <w:ind w:right="-31"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291DE3C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7A5B6E" w:rsidRDefault="00B223C7" w:rsidP="00CA659E">
      <w:pPr>
        <w:spacing w:after="0" w:line="240" w:lineRule="auto"/>
        <w:ind w:right="-31"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7A5B6E" w:rsidRDefault="00345BB8" w:rsidP="00CA659E">
      <w:pPr>
        <w:spacing w:after="0" w:line="240" w:lineRule="auto"/>
        <w:ind w:right="-31" w:firstLine="709"/>
        <w:jc w:val="both"/>
        <w:rPr>
          <w:rFonts w:eastAsia="Arial Unicode MS" w:cs="Times New Roman"/>
          <w:kern w:val="1"/>
          <w:sz w:val="24"/>
          <w:szCs w:val="24"/>
          <w:lang w:eastAsia="en-US"/>
        </w:rPr>
      </w:pPr>
      <w:r w:rsidRPr="007A5B6E">
        <w:rPr>
          <w:rFonts w:cs="Times New Roman"/>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7A5B6E" w:rsidRDefault="00B223C7" w:rsidP="00CA659E">
      <w:pPr>
        <w:spacing w:after="0" w:line="240" w:lineRule="auto"/>
        <w:ind w:right="-31"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7A5B6E" w:rsidRDefault="00A71027" w:rsidP="00CA659E">
      <w:pPr>
        <w:spacing w:after="0" w:line="240" w:lineRule="auto"/>
        <w:ind w:right="-31" w:firstLine="709"/>
        <w:jc w:val="both"/>
        <w:rPr>
          <w:rFonts w:eastAsia="Arial Unicode MS" w:cs="Times New Roman"/>
          <w:kern w:val="1"/>
          <w:sz w:val="24"/>
          <w:szCs w:val="24"/>
          <w:lang w:eastAsia="en-US"/>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регулировать способ выражения эмоций.</w:t>
      </w:r>
    </w:p>
    <w:p w14:paraId="7C1EF506"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ПРЕДМЕТНЫЕ РЕЗУЛЬТАТЫ</w:t>
      </w:r>
    </w:p>
    <w:p w14:paraId="4AAAE728"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7 класс</w:t>
      </w:r>
    </w:p>
    <w:p w14:paraId="1972CCAA" w14:textId="49CABFC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A5B6E">
        <w:rPr>
          <w:rFonts w:cs="Times New Roman"/>
          <w:sz w:val="24"/>
          <w:szCs w:val="24"/>
        </w:rPr>
        <w:t xml:space="preserve"> с ЗПР</w:t>
      </w:r>
      <w:r w:rsidRPr="007A5B6E">
        <w:rPr>
          <w:rFonts w:cs="Times New Roman"/>
          <w:sz w:val="24"/>
          <w:szCs w:val="24"/>
        </w:rPr>
        <w:t xml:space="preserve"> умений:</w:t>
      </w:r>
    </w:p>
    <w:p w14:paraId="64225525" w14:textId="085D3C5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7A5B6E">
        <w:rPr>
          <w:rFonts w:cs="Times New Roman"/>
          <w:b/>
          <w:bCs/>
          <w:sz w:val="24"/>
          <w:szCs w:val="24"/>
        </w:rPr>
        <w:t>)</w:t>
      </w:r>
      <w:r w:rsidRPr="007A5B6E">
        <w:rPr>
          <w:rFonts w:cs="Times New Roman"/>
          <w:sz w:val="24"/>
          <w:szCs w:val="24"/>
        </w:rPr>
        <w:t xml:space="preserve"> при необходимости с опорой на алгоритм;</w:t>
      </w:r>
    </w:p>
    <w:p w14:paraId="12511D9A" w14:textId="34B26E9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соотносить характеристики компьютера с задачами, решаемыми с его помощью;</w:t>
      </w:r>
    </w:p>
    <w:p w14:paraId="30F42D04" w14:textId="4581880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понимать структуру адресов веб-ресурсов;</w:t>
      </w:r>
    </w:p>
    <w:p w14:paraId="7AB9FAA7" w14:textId="3E99F8A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современные сервисы интернет-коммуникаций;</w:t>
      </w:r>
    </w:p>
    <w:p w14:paraId="4BD1E562" w14:textId="16D03E44"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w:t>
      </w:r>
      <w:r w:rsidRPr="007A5B6E">
        <w:rPr>
          <w:rFonts w:cs="Times New Roman"/>
          <w:sz w:val="24"/>
          <w:szCs w:val="24"/>
        </w:rPr>
        <w:lastRenderedPageBreak/>
        <w:t>устройствах и в сети Интернет, выбирать безопасные стратегии поведения в сети;</w:t>
      </w:r>
    </w:p>
    <w:p w14:paraId="4E59BF3C" w14:textId="41217CC8"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79D6D599"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8 класс</w:t>
      </w:r>
    </w:p>
    <w:p w14:paraId="41CD34C9" w14:textId="3CBCD0B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A5B6E">
        <w:rPr>
          <w:rFonts w:cs="Times New Roman"/>
          <w:sz w:val="24"/>
          <w:szCs w:val="24"/>
        </w:rPr>
        <w:t xml:space="preserve"> с ЗПР</w:t>
      </w:r>
      <w:r w:rsidRPr="007A5B6E">
        <w:rPr>
          <w:rFonts w:cs="Times New Roman"/>
          <w:sz w:val="24"/>
          <w:szCs w:val="24"/>
        </w:rPr>
        <w:t xml:space="preserve"> умений:</w:t>
      </w:r>
    </w:p>
    <w:p w14:paraId="786ED390" w14:textId="2F87E5B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7A5B6E">
        <w:rPr>
          <w:rFonts w:cs="Times New Roman"/>
          <w:sz w:val="24"/>
          <w:szCs w:val="24"/>
        </w:rPr>
        <w:t>с опорой на алгоритм учебных действий</w:t>
      </w:r>
      <w:r w:rsidRPr="007A5B6E">
        <w:rPr>
          <w:rFonts w:cs="Times New Roman"/>
          <w:spacing w:val="2"/>
          <w:sz w:val="24"/>
          <w:szCs w:val="24"/>
        </w:rPr>
        <w:t>;</w:t>
      </w:r>
    </w:p>
    <w:p w14:paraId="0D465280" w14:textId="641CD63A"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записывать логические выражения </w:t>
      </w:r>
      <w:r w:rsidRPr="007A5B6E">
        <w:rPr>
          <w:rFonts w:cs="Times New Roman"/>
          <w:spacing w:val="2"/>
          <w:sz w:val="24"/>
          <w:szCs w:val="24"/>
        </w:rPr>
        <w:t>с визуальной опорой сравнивать с</w:t>
      </w:r>
      <w:r w:rsidRPr="007A5B6E">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7A5B6E">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F00CB11"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9 класс</w:t>
      </w:r>
    </w:p>
    <w:p w14:paraId="3C7B2C0F" w14:textId="408DE72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7A5B6E">
        <w:rPr>
          <w:rFonts w:cs="Times New Roman"/>
          <w:sz w:val="24"/>
          <w:szCs w:val="24"/>
        </w:rPr>
        <w:t xml:space="preserve"> с ЗПР</w:t>
      </w:r>
      <w:r w:rsidRPr="007A5B6E">
        <w:rPr>
          <w:rFonts w:cs="Times New Roman"/>
          <w:sz w:val="24"/>
          <w:szCs w:val="24"/>
        </w:rPr>
        <w:t xml:space="preserve"> умений:</w:t>
      </w:r>
    </w:p>
    <w:p w14:paraId="5C560FF8" w14:textId="67B6A43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создавать и применять (с опорой на алгоритм учебных действий) в электронных таблицах </w:t>
      </w:r>
      <w:r w:rsidRPr="007A5B6E">
        <w:rPr>
          <w:rFonts w:cs="Times New Roman"/>
          <w:sz w:val="24"/>
          <w:szCs w:val="24"/>
        </w:rPr>
        <w:lastRenderedPageBreak/>
        <w:t>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70C3713" w14:textId="77777777" w:rsidR="00B223C7" w:rsidRPr="007A5B6E" w:rsidRDefault="00B223C7" w:rsidP="00CA659E">
      <w:pPr>
        <w:widowControl w:val="0"/>
        <w:autoSpaceDE w:val="0"/>
        <w:autoSpaceDN w:val="0"/>
        <w:adjustRightInd w:val="0"/>
        <w:spacing w:after="0" w:line="240" w:lineRule="auto"/>
        <w:ind w:right="-28"/>
        <w:textAlignment w:val="center"/>
        <w:rPr>
          <w:rFonts w:eastAsiaTheme="majorEastAsia" w:cs="Times New Roman"/>
          <w:b/>
          <w:caps/>
          <w:sz w:val="24"/>
          <w:szCs w:val="24"/>
          <w:lang w:eastAsia="en-US"/>
        </w:rPr>
      </w:pPr>
      <w:bookmarkStart w:id="48" w:name="_Toc96033911"/>
      <w:r w:rsidRPr="007A5B6E">
        <w:rPr>
          <w:rFonts w:eastAsiaTheme="majorEastAsia" w:cs="Times New Roman"/>
          <w:b/>
          <w:sz w:val="24"/>
          <w:szCs w:val="24"/>
          <w:lang w:eastAsia="en-US"/>
        </w:rPr>
        <w:t xml:space="preserve">СОДЕРЖАНИЕ УЧЕБНОГО </w:t>
      </w:r>
      <w:r w:rsidRPr="007A5B6E">
        <w:rPr>
          <w:rFonts w:eastAsiaTheme="majorEastAsia" w:cs="Times New Roman"/>
          <w:b/>
          <w:caps/>
          <w:sz w:val="24"/>
          <w:szCs w:val="24"/>
          <w:lang w:eastAsia="en-US"/>
        </w:rPr>
        <w:t>ПРЕДМЕТА «Информатика»</w:t>
      </w:r>
      <w:bookmarkEnd w:id="48"/>
    </w:p>
    <w:p w14:paraId="7AA989EC" w14:textId="77777777" w:rsidR="00B223C7" w:rsidRPr="007A5B6E" w:rsidRDefault="00B223C7" w:rsidP="00CA659E">
      <w:pPr>
        <w:widowControl w:val="0"/>
        <w:autoSpaceDE w:val="0"/>
        <w:autoSpaceDN w:val="0"/>
        <w:adjustRightInd w:val="0"/>
        <w:spacing w:after="0" w:line="240" w:lineRule="auto"/>
        <w:ind w:right="-28"/>
        <w:textAlignment w:val="center"/>
        <w:rPr>
          <w:rFonts w:eastAsiaTheme="majorEastAsia" w:cs="Times New Roman"/>
          <w:b/>
          <w:sz w:val="24"/>
          <w:szCs w:val="24"/>
          <w:lang w:eastAsia="en-US"/>
        </w:rPr>
      </w:pPr>
      <w:bookmarkStart w:id="49" w:name="_Toc96033912"/>
      <w:r w:rsidRPr="007A5B6E">
        <w:rPr>
          <w:rFonts w:eastAsiaTheme="majorEastAsia" w:cs="Times New Roman"/>
          <w:b/>
          <w:sz w:val="24"/>
          <w:szCs w:val="24"/>
          <w:lang w:eastAsia="en-US"/>
        </w:rPr>
        <w:t>5–6 КЛАССЫ (подготовительный период)</w:t>
      </w:r>
      <w:bookmarkEnd w:id="49"/>
      <w:r w:rsidRPr="007A5B6E">
        <w:rPr>
          <w:rFonts w:eastAsiaTheme="majorEastAsia" w:cs="Times New Roman"/>
          <w:b/>
          <w:sz w:val="24"/>
          <w:szCs w:val="24"/>
          <w:lang w:eastAsia="en-US"/>
        </w:rPr>
        <w:t xml:space="preserve">  </w:t>
      </w:r>
    </w:p>
    <w:p w14:paraId="551D2183" w14:textId="77777777" w:rsidR="00B223C7" w:rsidRPr="007A5B6E" w:rsidRDefault="00B223C7" w:rsidP="00CA659E">
      <w:pPr>
        <w:spacing w:after="0" w:line="240" w:lineRule="auto"/>
        <w:ind w:firstLine="709"/>
        <w:jc w:val="both"/>
        <w:rPr>
          <w:rFonts w:cs="Times New Roman"/>
          <w:sz w:val="24"/>
          <w:szCs w:val="24"/>
        </w:rPr>
      </w:pPr>
      <w:r w:rsidRPr="007A5B6E">
        <w:rPr>
          <w:rFonts w:eastAsia="Times New Roman" w:cs="Times New Roman"/>
          <w:sz w:val="24"/>
          <w:szCs w:val="24"/>
        </w:rPr>
        <w:t xml:space="preserve">С целью подготовки к восприятию учебного материала </w:t>
      </w:r>
      <w:r w:rsidRPr="007A5B6E">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3E564F64" w14:textId="77777777" w:rsidR="00B223C7" w:rsidRPr="007A5B6E" w:rsidRDefault="00B223C7" w:rsidP="00CA659E">
      <w:pPr>
        <w:widowControl w:val="0"/>
        <w:spacing w:after="0" w:line="240" w:lineRule="auto"/>
        <w:ind w:right="-31" w:firstLine="709"/>
        <w:contextualSpacing/>
        <w:rPr>
          <w:rFonts w:eastAsia="Times New Roman" w:cs="Times New Roman"/>
          <w:sz w:val="24"/>
          <w:szCs w:val="24"/>
          <w:lang w:eastAsia="en-US"/>
        </w:rPr>
      </w:pPr>
      <w:r w:rsidRPr="007A5B6E">
        <w:rPr>
          <w:rFonts w:eastAsia="Times New Roman" w:cs="Times New Roman"/>
          <w:b/>
          <w:bCs/>
          <w:sz w:val="24"/>
          <w:szCs w:val="24"/>
          <w:lang w:eastAsia="en-US" w:bidi="ru-RU"/>
        </w:rPr>
        <w:t>Раздел «Информация вокруг нас»</w:t>
      </w:r>
    </w:p>
    <w:p w14:paraId="1030767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14:paraId="2E3C68A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Хранение информации. Память человека и память человечества.</w:t>
      </w:r>
    </w:p>
    <w:p w14:paraId="5E8695F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Носители информации.</w:t>
      </w:r>
    </w:p>
    <w:p w14:paraId="6C342EBF"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14:paraId="28F2458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Код, кодирование информации. Способы кодирования информации. Метод координат.</w:t>
      </w:r>
    </w:p>
    <w:p w14:paraId="71632F46"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«Информационные технологии»</w:t>
      </w:r>
    </w:p>
    <w:p w14:paraId="2DD4373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Компьютерные объекты. Программы и документы. Файлы и папки.</w:t>
      </w:r>
    </w:p>
    <w:p w14:paraId="34B4FE6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Основные правила именования файлов.</w:t>
      </w:r>
    </w:p>
    <w:p w14:paraId="1E909494"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Ввод информации в память компьютера. Клавиатура. Группы клавиш.</w:t>
      </w:r>
    </w:p>
    <w:p w14:paraId="50DE1FE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Основная позиция пальцев на клавиатуре.</w:t>
      </w:r>
    </w:p>
    <w:p w14:paraId="747BD64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w:t>
      </w:r>
      <w:r w:rsidRPr="007A5B6E">
        <w:rPr>
          <w:rFonts w:eastAsia="Times New Roman" w:cs="Times New Roman"/>
          <w:sz w:val="24"/>
          <w:szCs w:val="24"/>
          <w:lang w:bidi="ru-RU"/>
        </w:rPr>
        <w:lastRenderedPageBreak/>
        <w:t>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«Информационное моделирование»</w:t>
      </w:r>
    </w:p>
    <w:p w14:paraId="58E71524"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Модели объектов и их назначение. Информационные модели.</w:t>
      </w:r>
    </w:p>
    <w:p w14:paraId="3A50DC65"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Словесные информационные модели. Простейшие математические модели.</w:t>
      </w:r>
    </w:p>
    <w:p w14:paraId="4B23E82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Вычислительные таблицы. Графики и диаграммы.</w:t>
      </w:r>
    </w:p>
    <w:p w14:paraId="55CA7633"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pacing w:val="-3"/>
          <w:sz w:val="24"/>
          <w:szCs w:val="24"/>
          <w:lang w:bidi="ru-RU"/>
        </w:rPr>
        <w:t xml:space="preserve">Наглядное </w:t>
      </w:r>
      <w:r w:rsidRPr="007A5B6E">
        <w:rPr>
          <w:rFonts w:eastAsia="Times New Roman" w:cs="Times New Roman"/>
          <w:sz w:val="24"/>
          <w:szCs w:val="24"/>
          <w:lang w:bidi="ru-RU"/>
        </w:rPr>
        <w:t>представление о соотношении величин. Визуализация многорядных</w:t>
      </w:r>
      <w:r w:rsidRPr="007A5B6E">
        <w:rPr>
          <w:rFonts w:eastAsia="Times New Roman" w:cs="Times New Roman"/>
          <w:spacing w:val="-25"/>
          <w:sz w:val="24"/>
          <w:szCs w:val="24"/>
          <w:lang w:bidi="ru-RU"/>
        </w:rPr>
        <w:t xml:space="preserve"> </w:t>
      </w:r>
      <w:r w:rsidRPr="007A5B6E">
        <w:rPr>
          <w:rFonts w:eastAsia="Times New Roman" w:cs="Times New Roman"/>
          <w:sz w:val="24"/>
          <w:szCs w:val="24"/>
          <w:lang w:bidi="ru-RU"/>
        </w:rPr>
        <w:t>данных.</w:t>
      </w:r>
    </w:p>
    <w:p w14:paraId="5325753E"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Многообразие схем. Информационные модели на графах. Деревья.</w:t>
      </w:r>
    </w:p>
    <w:p w14:paraId="5F0FA8E2"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«Алгоритмика»</w:t>
      </w:r>
    </w:p>
    <w:p w14:paraId="76CECC6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7A5B6E">
        <w:rPr>
          <w:rFonts w:eastAsia="Times New Roman" w:cs="Times New Roman"/>
          <w:spacing w:val="-12"/>
          <w:sz w:val="24"/>
          <w:szCs w:val="24"/>
          <w:lang w:bidi="ru-RU"/>
        </w:rPr>
        <w:t xml:space="preserve"> </w:t>
      </w:r>
      <w:r w:rsidRPr="007A5B6E">
        <w:rPr>
          <w:rFonts w:eastAsia="Times New Roman" w:cs="Times New Roman"/>
          <w:sz w:val="24"/>
          <w:szCs w:val="24"/>
          <w:lang w:bidi="ru-RU"/>
        </w:rPr>
        <w:t>т.д.).</w:t>
      </w:r>
    </w:p>
    <w:p w14:paraId="2D55D7F3"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14:paraId="371C6F7B" w14:textId="21EF282B" w:rsidR="00B223C7" w:rsidRPr="007A5B6E" w:rsidRDefault="00B223C7" w:rsidP="00DB626C">
      <w:pPr>
        <w:widowControl w:val="0"/>
        <w:autoSpaceDE w:val="0"/>
        <w:autoSpaceDN w:val="0"/>
        <w:adjustRightInd w:val="0"/>
        <w:spacing w:after="0" w:line="240" w:lineRule="auto"/>
        <w:ind w:right="-28"/>
        <w:jc w:val="both"/>
        <w:textAlignment w:val="center"/>
        <w:rPr>
          <w:rFonts w:eastAsia="Times New Roman" w:cs="Times New Roman"/>
          <w:b/>
          <w:bCs/>
          <w:caps/>
          <w:sz w:val="24"/>
          <w:szCs w:val="24"/>
          <w:lang w:bidi="ru-RU"/>
        </w:rPr>
      </w:pPr>
      <w:bookmarkStart w:id="50" w:name="_Toc96033913"/>
      <w:r w:rsidRPr="007A5B6E">
        <w:rPr>
          <w:rFonts w:eastAsia="Times New Roman" w:cs="Times New Roman"/>
          <w:b/>
          <w:bCs/>
          <w:caps/>
          <w:sz w:val="24"/>
          <w:szCs w:val="24"/>
          <w:lang w:bidi="ru-RU"/>
        </w:rPr>
        <w:t>Требования к предметным результатам освоения учебного предмета «Информатика»,</w:t>
      </w:r>
      <w:bookmarkEnd w:id="50"/>
      <w:r w:rsidRPr="007A5B6E">
        <w:rPr>
          <w:rFonts w:eastAsia="Times New Roman" w:cs="Times New Roman"/>
          <w:b/>
          <w:bCs/>
          <w:caps/>
          <w:sz w:val="24"/>
          <w:szCs w:val="24"/>
          <w:lang w:bidi="ru-RU"/>
        </w:rPr>
        <w:t xml:space="preserve"> </w:t>
      </w:r>
      <w:bookmarkStart w:id="51" w:name="_Toc96033914"/>
      <w:r w:rsidRPr="007A5B6E">
        <w:rPr>
          <w:rFonts w:eastAsia="Times New Roman" w:cs="Times New Roman"/>
          <w:b/>
          <w:bCs/>
          <w:caps/>
          <w:sz w:val="24"/>
          <w:szCs w:val="24"/>
          <w:lang w:bidi="ru-RU"/>
        </w:rPr>
        <w:t>распределенные по годам обучения</w:t>
      </w:r>
      <w:bookmarkEnd w:id="51"/>
    </w:p>
    <w:p w14:paraId="58ED809F" w14:textId="77777777" w:rsidR="00B223C7" w:rsidRPr="007A5B6E" w:rsidRDefault="00B223C7" w:rsidP="00CA659E">
      <w:pPr>
        <w:widowControl w:val="0"/>
        <w:autoSpaceDE w:val="0"/>
        <w:autoSpaceDN w:val="0"/>
        <w:adjustRightInd w:val="0"/>
        <w:spacing w:after="0" w:line="240" w:lineRule="auto"/>
        <w:ind w:right="-28"/>
        <w:textAlignment w:val="center"/>
        <w:rPr>
          <w:rFonts w:eastAsia="Times New Roman" w:cs="Times New Roman"/>
          <w:b/>
          <w:bCs/>
          <w:sz w:val="24"/>
          <w:szCs w:val="24"/>
          <w:lang w:bidi="ru-RU"/>
        </w:rPr>
      </w:pPr>
      <w:bookmarkStart w:id="52" w:name="_Toc96033915"/>
      <w:r w:rsidRPr="007A5B6E">
        <w:rPr>
          <w:rFonts w:eastAsia="Times New Roman" w:cs="Times New Roman"/>
          <w:b/>
          <w:bCs/>
          <w:sz w:val="24"/>
          <w:szCs w:val="24"/>
          <w:lang w:bidi="ru-RU"/>
        </w:rPr>
        <w:t>5-6 КЛАССЫ (подготовительный период)</w:t>
      </w:r>
      <w:bookmarkEnd w:id="52"/>
    </w:p>
    <w:p w14:paraId="2A6C43C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«Информация вокруг нас»</w:t>
      </w:r>
    </w:p>
    <w:p w14:paraId="16711857"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14:paraId="0BBF7C6D" w14:textId="5AE1686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14:paraId="4C152BA0" w14:textId="1F86C52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приводить примеры древних и современных информационных носителей;</w:t>
      </w:r>
    </w:p>
    <w:p w14:paraId="63E8A0E1" w14:textId="2263069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6EE4AF1E" w:rsidR="00B223C7" w:rsidRPr="007A5B6E" w:rsidRDefault="00DB626C"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w:t>
      </w:r>
      <w:r w:rsidR="00B223C7" w:rsidRPr="007A5B6E">
        <w:rPr>
          <w:rFonts w:eastAsia="Arial Unicode MS" w:cs="Times New Roman"/>
          <w:kern w:val="1"/>
          <w:sz w:val="24"/>
          <w:szCs w:val="24"/>
          <w:lang w:eastAsia="en-US"/>
        </w:rPr>
        <w:t>одировать и декодировать сообщения, используя простейшие коды по образцу.</w:t>
      </w:r>
    </w:p>
    <w:p w14:paraId="78026246" w14:textId="77777777" w:rsidR="00B223C7" w:rsidRPr="007A5B6E" w:rsidRDefault="00B223C7" w:rsidP="00CA659E">
      <w:pPr>
        <w:spacing w:after="0" w:line="240" w:lineRule="auto"/>
        <w:ind w:right="-31" w:firstLine="709"/>
        <w:jc w:val="both"/>
        <w:rPr>
          <w:rFonts w:cs="Times New Roman"/>
          <w:b/>
          <w:bCs/>
          <w:sz w:val="24"/>
          <w:szCs w:val="24"/>
        </w:rPr>
      </w:pPr>
      <w:r w:rsidRPr="007A5B6E">
        <w:rPr>
          <w:rFonts w:cs="Times New Roman"/>
          <w:b/>
          <w:sz w:val="24"/>
          <w:szCs w:val="24"/>
          <w:lang w:eastAsia="ar-SA"/>
        </w:rPr>
        <w:t xml:space="preserve">Раздел </w:t>
      </w:r>
      <w:r w:rsidRPr="007A5B6E">
        <w:rPr>
          <w:rFonts w:cs="Times New Roman"/>
          <w:b/>
          <w:bCs/>
          <w:sz w:val="24"/>
          <w:szCs w:val="24"/>
        </w:rPr>
        <w:t>«</w:t>
      </w:r>
      <w:r w:rsidRPr="007A5B6E">
        <w:rPr>
          <w:rFonts w:cs="Times New Roman"/>
          <w:b/>
          <w:sz w:val="24"/>
          <w:szCs w:val="24"/>
          <w:lang w:eastAsia="ar-SA"/>
        </w:rPr>
        <w:t>И</w:t>
      </w:r>
      <w:r w:rsidRPr="007A5B6E">
        <w:rPr>
          <w:rFonts w:cs="Times New Roman"/>
          <w:b/>
          <w:bCs/>
          <w:sz w:val="24"/>
          <w:szCs w:val="24"/>
        </w:rPr>
        <w:t>нформационные технологии</w:t>
      </w:r>
      <w:r w:rsidRPr="007A5B6E">
        <w:rPr>
          <w:rFonts w:cs="Times New Roman"/>
          <w:b/>
          <w:sz w:val="24"/>
          <w:szCs w:val="24"/>
        </w:rPr>
        <w:t>»</w:t>
      </w:r>
    </w:p>
    <w:p w14:paraId="0E811670"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соблюдать правила гигиены и техники безопасности при работе на компьютере;</w:t>
      </w:r>
    </w:p>
    <w:p w14:paraId="6F1CF6B0" w14:textId="02D9A859"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14:paraId="4530A869" w14:textId="17EC77FA"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иметь представление о программное и аппаратное обеспечение компьютера;</w:t>
      </w:r>
    </w:p>
    <w:p w14:paraId="76B9A254" w14:textId="1822777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lastRenderedPageBreak/>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вводить информацию в компьютер с помощью клавиатуры и мыши;</w:t>
      </w:r>
    </w:p>
    <w:p w14:paraId="1A5F78D6" w14:textId="678B94C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выполнять арифметические вычисления с помощью программы Калькулятор;</w:t>
      </w:r>
    </w:p>
    <w:p w14:paraId="5BAB6FF3" w14:textId="0B759BE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14:paraId="28BE7E83" w14:textId="512C348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и форматировать списки;</w:t>
      </w:r>
    </w:p>
    <w:p w14:paraId="65CF43AA" w14:textId="70F64E63"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14:paraId="5B63B875" w14:textId="4F85EF9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круговые и столбиковые диаграммы с опорой на образец;</w:t>
      </w:r>
    </w:p>
    <w:p w14:paraId="1BA84955" w14:textId="793C5AD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14:paraId="2211F9C7" w14:textId="4463703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14:paraId="48CD9A57" w14:textId="56347411"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7A5B6E" w:rsidRDefault="00B223C7" w:rsidP="00CA659E">
      <w:pPr>
        <w:spacing w:after="0" w:line="240" w:lineRule="auto"/>
        <w:ind w:right="-31" w:firstLine="709"/>
        <w:jc w:val="both"/>
        <w:rPr>
          <w:rFonts w:cs="Times New Roman"/>
          <w:b/>
          <w:sz w:val="24"/>
          <w:szCs w:val="24"/>
        </w:rPr>
      </w:pPr>
      <w:r w:rsidRPr="007A5B6E">
        <w:rPr>
          <w:rFonts w:cs="Times New Roman"/>
          <w:b/>
          <w:sz w:val="24"/>
          <w:szCs w:val="24"/>
          <w:lang w:eastAsia="ar-SA"/>
        </w:rPr>
        <w:t xml:space="preserve">Раздел </w:t>
      </w:r>
      <w:r w:rsidRPr="007A5B6E">
        <w:rPr>
          <w:rFonts w:cs="Times New Roman"/>
          <w:b/>
          <w:bCs/>
          <w:sz w:val="24"/>
          <w:szCs w:val="24"/>
        </w:rPr>
        <w:t>«Информационное моделирование»</w:t>
      </w:r>
    </w:p>
    <w:p w14:paraId="269659BC"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ориентироваться в понятиях сущность понятий «модель», «информационная модель»;</w:t>
      </w:r>
    </w:p>
    <w:p w14:paraId="3D3D3D56" w14:textId="38CB45A9"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различать натурные и информационные модели, приводить их примеры;</w:t>
      </w:r>
    </w:p>
    <w:p w14:paraId="7166D0CD" w14:textId="476E727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7A5B6E" w:rsidRDefault="00B223C7" w:rsidP="00CA659E">
      <w:pPr>
        <w:spacing w:after="0" w:line="240" w:lineRule="auto"/>
        <w:ind w:right="-31" w:firstLine="709"/>
        <w:jc w:val="both"/>
        <w:rPr>
          <w:rFonts w:cs="Times New Roman"/>
          <w:b/>
          <w:sz w:val="24"/>
          <w:szCs w:val="24"/>
        </w:rPr>
      </w:pPr>
      <w:r w:rsidRPr="007A5B6E">
        <w:rPr>
          <w:rFonts w:cs="Times New Roman"/>
          <w:b/>
          <w:sz w:val="24"/>
          <w:szCs w:val="24"/>
          <w:lang w:eastAsia="ar-SA"/>
        </w:rPr>
        <w:t xml:space="preserve">Раздел </w:t>
      </w:r>
      <w:r w:rsidRPr="007A5B6E">
        <w:rPr>
          <w:rFonts w:cs="Times New Roman"/>
          <w:b/>
          <w:sz w:val="24"/>
          <w:szCs w:val="24"/>
        </w:rPr>
        <w:t>«Алгоритмика»</w:t>
      </w:r>
    </w:p>
    <w:p w14:paraId="63267FD4"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14:paraId="5702C96C" w14:textId="297E115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смысл понятия «алгоритм», приводить примеры алгоритмов;</w:t>
      </w:r>
    </w:p>
    <w:p w14:paraId="20F6132C" w14:textId="12EA566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14:paraId="5F78A64D" w14:textId="3B4402A3"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14:paraId="3290B63C" w14:textId="12F8AE59" w:rsidR="00B223C7" w:rsidRPr="007A5B6E" w:rsidRDefault="00B223C7" w:rsidP="00B57E78">
      <w:pPr>
        <w:spacing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14:paraId="7DDC0CB1" w14:textId="2CF11939" w:rsidR="00D62842" w:rsidRPr="007A5B6E" w:rsidRDefault="00D62842" w:rsidP="00D62842">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2.1.6. ИСТОРИЯ</w:t>
      </w:r>
    </w:p>
    <w:p w14:paraId="30DADDEF" w14:textId="5645BD61" w:rsidR="00206AE9" w:rsidRPr="007A5B6E" w:rsidRDefault="00206AE9" w:rsidP="00D62842">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 xml:space="preserve">Федеральная рабочая программа по учебному предмету </w:t>
      </w:r>
      <w:r w:rsidR="00D62842" w:rsidRPr="007A5B6E">
        <w:rPr>
          <w:rFonts w:cs="Times New Roman"/>
          <w:b/>
          <w:bCs/>
          <w:szCs w:val="28"/>
        </w:rPr>
        <w:t>«</w:t>
      </w:r>
      <w:r w:rsidRPr="007A5B6E">
        <w:rPr>
          <w:rFonts w:cs="Times New Roman"/>
          <w:b/>
          <w:bCs/>
          <w:szCs w:val="28"/>
        </w:rPr>
        <w:t>История</w:t>
      </w:r>
      <w:r w:rsidR="00D62842" w:rsidRPr="007A5B6E">
        <w:rPr>
          <w:rFonts w:cs="Times New Roman"/>
          <w:b/>
          <w:bCs/>
          <w:szCs w:val="28"/>
        </w:rPr>
        <w:t>»</w:t>
      </w:r>
    </w:p>
    <w:p w14:paraId="5780DE3C" w14:textId="4C7F0FC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Программа по истории включает пояснительную записку, содержание обучения, планируемые результаты освоения программы по истории.</w:t>
      </w:r>
    </w:p>
    <w:p w14:paraId="2924129F" w14:textId="4DEA4457" w:rsidR="00206AE9" w:rsidRPr="007A5B6E" w:rsidRDefault="00D62842" w:rsidP="00D62842">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453406F4" w14:textId="2F4C9EC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77FBA224" w14:textId="2974756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B8847AD" w14:textId="73C928A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632706C" w14:textId="7F233E1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Задачами изучения истории являются:</w:t>
      </w:r>
    </w:p>
    <w:p w14:paraId="580F9807" w14:textId="1B935A7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948389B" w14:textId="2EF844E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2B07A03" w14:textId="2209F59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745878E" w14:textId="3E57490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16E0A7B" w14:textId="58F5E91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594FDDA" w14:textId="6CFB164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Последовательность изучения тем в рамках программы по истории в пределах одного класса может варьироваться.</w:t>
      </w:r>
    </w:p>
    <w:p w14:paraId="4FDB86FC" w14:textId="779196B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3D655E0" w14:textId="3F77FA2F"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3072772F" w14:textId="77777777" w:rsidTr="00D62842">
        <w:tc>
          <w:tcPr>
            <w:tcW w:w="2438" w:type="dxa"/>
            <w:tcBorders>
              <w:top w:val="single" w:sz="4" w:space="0" w:color="auto"/>
              <w:left w:val="single" w:sz="4" w:space="0" w:color="auto"/>
              <w:bottom w:val="single" w:sz="4" w:space="0" w:color="auto"/>
              <w:right w:val="single" w:sz="4" w:space="0" w:color="auto"/>
            </w:tcBorders>
          </w:tcPr>
          <w:p w14:paraId="3B1CBD4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Древнего мира.</w:t>
            </w:r>
          </w:p>
        </w:tc>
        <w:tc>
          <w:tcPr>
            <w:tcW w:w="8047" w:type="dxa"/>
            <w:tcBorders>
              <w:top w:val="single" w:sz="4" w:space="0" w:color="auto"/>
              <w:left w:val="single" w:sz="4" w:space="0" w:color="auto"/>
              <w:bottom w:val="single" w:sz="4" w:space="0" w:color="auto"/>
              <w:right w:val="single" w:sz="4" w:space="0" w:color="auto"/>
            </w:tcBorders>
          </w:tcPr>
          <w:p w14:paraId="5896E8E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06AE9" w:rsidRPr="007A5B6E" w14:paraId="2938BE93" w14:textId="77777777" w:rsidTr="00D62842">
        <w:tc>
          <w:tcPr>
            <w:tcW w:w="2438" w:type="dxa"/>
            <w:tcBorders>
              <w:top w:val="single" w:sz="4" w:space="0" w:color="auto"/>
              <w:left w:val="single" w:sz="4" w:space="0" w:color="auto"/>
              <w:bottom w:val="single" w:sz="4" w:space="0" w:color="auto"/>
              <w:right w:val="single" w:sz="4" w:space="0" w:color="auto"/>
            </w:tcBorders>
          </w:tcPr>
          <w:p w14:paraId="32530A8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Первобытность.</w:t>
            </w:r>
          </w:p>
        </w:tc>
        <w:tc>
          <w:tcPr>
            <w:tcW w:w="8047" w:type="dxa"/>
            <w:tcBorders>
              <w:top w:val="single" w:sz="4" w:space="0" w:color="auto"/>
              <w:left w:val="single" w:sz="4" w:space="0" w:color="auto"/>
              <w:bottom w:val="single" w:sz="4" w:space="0" w:color="auto"/>
              <w:right w:val="single" w:sz="4" w:space="0" w:color="auto"/>
            </w:tcBorders>
          </w:tcPr>
          <w:p w14:paraId="36C8EA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4DA7A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CA4616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Разложение первобытнообщинных отношений. На пороге цивилизации.</w:t>
            </w:r>
          </w:p>
        </w:tc>
      </w:tr>
      <w:tr w:rsidR="00206AE9" w:rsidRPr="007A5B6E" w14:paraId="00277E86" w14:textId="77777777" w:rsidTr="00D62842">
        <w:tc>
          <w:tcPr>
            <w:tcW w:w="2438" w:type="dxa"/>
            <w:tcBorders>
              <w:top w:val="single" w:sz="4" w:space="0" w:color="auto"/>
              <w:left w:val="single" w:sz="4" w:space="0" w:color="auto"/>
              <w:bottom w:val="single" w:sz="4" w:space="0" w:color="auto"/>
              <w:right w:val="single" w:sz="4" w:space="0" w:color="auto"/>
            </w:tcBorders>
          </w:tcPr>
          <w:p w14:paraId="00F3DC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Древний мир.</w:t>
            </w:r>
          </w:p>
        </w:tc>
        <w:tc>
          <w:tcPr>
            <w:tcW w:w="8047" w:type="dxa"/>
            <w:tcBorders>
              <w:top w:val="single" w:sz="4" w:space="0" w:color="auto"/>
              <w:left w:val="single" w:sz="4" w:space="0" w:color="auto"/>
              <w:bottom w:val="single" w:sz="4" w:space="0" w:color="auto"/>
              <w:right w:val="single" w:sz="4" w:space="0" w:color="auto"/>
            </w:tcBorders>
          </w:tcPr>
          <w:p w14:paraId="26575A1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и хронологические рамки истории Древнего мира. Карта Древнего мира.</w:t>
            </w:r>
          </w:p>
        </w:tc>
      </w:tr>
      <w:tr w:rsidR="00206AE9" w:rsidRPr="007A5B6E" w14:paraId="1C04F5A7" w14:textId="77777777" w:rsidTr="00D62842">
        <w:tc>
          <w:tcPr>
            <w:tcW w:w="2438" w:type="dxa"/>
            <w:tcBorders>
              <w:top w:val="single" w:sz="4" w:space="0" w:color="auto"/>
              <w:left w:val="single" w:sz="4" w:space="0" w:color="auto"/>
              <w:bottom w:val="single" w:sz="4" w:space="0" w:color="auto"/>
              <w:right w:val="single" w:sz="4" w:space="0" w:color="auto"/>
            </w:tcBorders>
          </w:tcPr>
          <w:p w14:paraId="062D7DB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Восток.</w:t>
            </w:r>
          </w:p>
        </w:tc>
        <w:tc>
          <w:tcPr>
            <w:tcW w:w="8047" w:type="dxa"/>
            <w:tcBorders>
              <w:top w:val="single" w:sz="4" w:space="0" w:color="auto"/>
              <w:left w:val="single" w:sz="4" w:space="0" w:color="auto"/>
              <w:bottom w:val="single" w:sz="4" w:space="0" w:color="auto"/>
              <w:right w:val="single" w:sz="4" w:space="0" w:color="auto"/>
            </w:tcBorders>
          </w:tcPr>
          <w:p w14:paraId="1A3C729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"Древний Восток". Карта Древневосточного мира.</w:t>
            </w:r>
          </w:p>
        </w:tc>
      </w:tr>
      <w:tr w:rsidR="00206AE9" w:rsidRPr="007A5B6E" w14:paraId="694F5E3F" w14:textId="77777777" w:rsidTr="00D62842">
        <w:tc>
          <w:tcPr>
            <w:tcW w:w="2438" w:type="dxa"/>
            <w:tcBorders>
              <w:top w:val="single" w:sz="4" w:space="0" w:color="auto"/>
              <w:left w:val="single" w:sz="4" w:space="0" w:color="auto"/>
              <w:bottom w:val="single" w:sz="4" w:space="0" w:color="auto"/>
              <w:right w:val="single" w:sz="4" w:space="0" w:color="auto"/>
            </w:tcBorders>
          </w:tcPr>
          <w:p w14:paraId="0550DB1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Египет.</w:t>
            </w:r>
          </w:p>
        </w:tc>
        <w:tc>
          <w:tcPr>
            <w:tcW w:w="8047" w:type="dxa"/>
            <w:tcBorders>
              <w:top w:val="single" w:sz="4" w:space="0" w:color="auto"/>
              <w:left w:val="single" w:sz="4" w:space="0" w:color="auto"/>
              <w:bottom w:val="single" w:sz="4" w:space="0" w:color="auto"/>
              <w:right w:val="single" w:sz="4" w:space="0" w:color="auto"/>
            </w:tcBorders>
          </w:tcPr>
          <w:p w14:paraId="09F0D50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72903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B7241B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06AE9" w:rsidRPr="007A5B6E" w14:paraId="375E0BD8" w14:textId="77777777" w:rsidTr="00D62842">
        <w:tc>
          <w:tcPr>
            <w:tcW w:w="2438" w:type="dxa"/>
            <w:tcBorders>
              <w:top w:val="single" w:sz="4" w:space="0" w:color="auto"/>
              <w:left w:val="single" w:sz="4" w:space="0" w:color="auto"/>
              <w:bottom w:val="single" w:sz="4" w:space="0" w:color="auto"/>
              <w:right w:val="single" w:sz="4" w:space="0" w:color="auto"/>
            </w:tcBorders>
          </w:tcPr>
          <w:p w14:paraId="24DF783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Древние цивилизации Месопотамии.</w:t>
            </w:r>
          </w:p>
        </w:tc>
        <w:tc>
          <w:tcPr>
            <w:tcW w:w="8047" w:type="dxa"/>
            <w:tcBorders>
              <w:top w:val="single" w:sz="4" w:space="0" w:color="auto"/>
              <w:left w:val="single" w:sz="4" w:space="0" w:color="auto"/>
              <w:bottom w:val="single" w:sz="4" w:space="0" w:color="auto"/>
              <w:right w:val="single" w:sz="4" w:space="0" w:color="auto"/>
            </w:tcBorders>
          </w:tcPr>
          <w:p w14:paraId="2C13D4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FC4BDF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Вавилон. Царь Хаммурапи и его законы.</w:t>
            </w:r>
          </w:p>
          <w:p w14:paraId="09B913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Ассирия. Завоевания ассирийцев. Создание сильной державы. Культурные сокровища Ниневии. Гибель империи.</w:t>
            </w:r>
          </w:p>
          <w:p w14:paraId="1C2E4D7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Нововавилонского царства. Легендарные памятники города Вавилона.</w:t>
            </w:r>
          </w:p>
        </w:tc>
      </w:tr>
      <w:tr w:rsidR="00206AE9" w:rsidRPr="007A5B6E" w14:paraId="60A15D2F" w14:textId="77777777" w:rsidTr="00D62842">
        <w:tc>
          <w:tcPr>
            <w:tcW w:w="2438" w:type="dxa"/>
            <w:tcBorders>
              <w:top w:val="single" w:sz="4" w:space="0" w:color="auto"/>
              <w:left w:val="single" w:sz="4" w:space="0" w:color="auto"/>
              <w:bottom w:val="single" w:sz="4" w:space="0" w:color="auto"/>
              <w:right w:val="single" w:sz="4" w:space="0" w:color="auto"/>
            </w:tcBorders>
          </w:tcPr>
          <w:p w14:paraId="2DF939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Восточное Средиземноморье в древности.</w:t>
            </w:r>
          </w:p>
        </w:tc>
        <w:tc>
          <w:tcPr>
            <w:tcW w:w="8047" w:type="dxa"/>
            <w:tcBorders>
              <w:top w:val="single" w:sz="4" w:space="0" w:color="auto"/>
              <w:left w:val="single" w:sz="4" w:space="0" w:color="auto"/>
              <w:bottom w:val="single" w:sz="4" w:space="0" w:color="auto"/>
              <w:right w:val="single" w:sz="4" w:space="0" w:color="auto"/>
            </w:tcBorders>
          </w:tcPr>
          <w:p w14:paraId="4D2D5EF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206AE9" w:rsidRPr="007A5B6E" w14:paraId="35F90FF6" w14:textId="77777777" w:rsidTr="00D62842">
        <w:tc>
          <w:tcPr>
            <w:tcW w:w="2438" w:type="dxa"/>
            <w:tcBorders>
              <w:top w:val="single" w:sz="4" w:space="0" w:color="auto"/>
              <w:left w:val="single" w:sz="4" w:space="0" w:color="auto"/>
              <w:bottom w:val="single" w:sz="4" w:space="0" w:color="auto"/>
              <w:right w:val="single" w:sz="4" w:space="0" w:color="auto"/>
            </w:tcBorders>
          </w:tcPr>
          <w:p w14:paraId="2980AF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Персидская держава.</w:t>
            </w:r>
          </w:p>
        </w:tc>
        <w:tc>
          <w:tcPr>
            <w:tcW w:w="8047" w:type="dxa"/>
            <w:tcBorders>
              <w:top w:val="single" w:sz="4" w:space="0" w:color="auto"/>
              <w:left w:val="single" w:sz="4" w:space="0" w:color="auto"/>
              <w:bottom w:val="single" w:sz="4" w:space="0" w:color="auto"/>
              <w:right w:val="single" w:sz="4" w:space="0" w:color="auto"/>
            </w:tcBorders>
          </w:tcPr>
          <w:p w14:paraId="48C7D9B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06AE9" w:rsidRPr="007A5B6E" w14:paraId="263EBA3C" w14:textId="77777777" w:rsidTr="00D62842">
        <w:tc>
          <w:tcPr>
            <w:tcW w:w="2438" w:type="dxa"/>
            <w:tcBorders>
              <w:top w:val="single" w:sz="4" w:space="0" w:color="auto"/>
              <w:left w:val="single" w:sz="4" w:space="0" w:color="auto"/>
              <w:bottom w:val="single" w:sz="4" w:space="0" w:color="auto"/>
              <w:right w:val="single" w:sz="4" w:space="0" w:color="auto"/>
            </w:tcBorders>
          </w:tcPr>
          <w:p w14:paraId="2EE6243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Древняя Индия.</w:t>
            </w:r>
          </w:p>
        </w:tc>
        <w:tc>
          <w:tcPr>
            <w:tcW w:w="8047" w:type="dxa"/>
            <w:tcBorders>
              <w:top w:val="single" w:sz="4" w:space="0" w:color="auto"/>
              <w:left w:val="single" w:sz="4" w:space="0" w:color="auto"/>
              <w:bottom w:val="single" w:sz="4" w:space="0" w:color="auto"/>
              <w:right w:val="single" w:sz="4" w:space="0" w:color="auto"/>
            </w:tcBorders>
          </w:tcPr>
          <w:p w14:paraId="4E080F4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06AE9" w:rsidRPr="007A5B6E" w14:paraId="54810B8E" w14:textId="77777777" w:rsidTr="00D62842">
        <w:tc>
          <w:tcPr>
            <w:tcW w:w="2438" w:type="dxa"/>
            <w:tcBorders>
              <w:top w:val="single" w:sz="4" w:space="0" w:color="auto"/>
              <w:left w:val="single" w:sz="4" w:space="0" w:color="auto"/>
              <w:bottom w:val="single" w:sz="4" w:space="0" w:color="auto"/>
              <w:right w:val="single" w:sz="4" w:space="0" w:color="auto"/>
            </w:tcBorders>
          </w:tcPr>
          <w:p w14:paraId="4F7B66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Китай.</w:t>
            </w:r>
          </w:p>
        </w:tc>
        <w:tc>
          <w:tcPr>
            <w:tcW w:w="8047" w:type="dxa"/>
            <w:tcBorders>
              <w:top w:val="single" w:sz="4" w:space="0" w:color="auto"/>
              <w:left w:val="single" w:sz="4" w:space="0" w:color="auto"/>
              <w:bottom w:val="single" w:sz="4" w:space="0" w:color="auto"/>
              <w:right w:val="single" w:sz="4" w:space="0" w:color="auto"/>
            </w:tcBorders>
          </w:tcPr>
          <w:p w14:paraId="4C14C9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06AE9" w:rsidRPr="007A5B6E" w14:paraId="1ACD37EF" w14:textId="77777777" w:rsidTr="00D62842">
        <w:tc>
          <w:tcPr>
            <w:tcW w:w="2438" w:type="dxa"/>
            <w:tcBorders>
              <w:top w:val="single" w:sz="4" w:space="0" w:color="auto"/>
              <w:left w:val="single" w:sz="4" w:space="0" w:color="auto"/>
              <w:bottom w:val="single" w:sz="4" w:space="0" w:color="auto"/>
              <w:right w:val="single" w:sz="4" w:space="0" w:color="auto"/>
            </w:tcBorders>
          </w:tcPr>
          <w:p w14:paraId="75A52B1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Древняя Греция. Эллинизм Древнейшая Греция</w:t>
            </w:r>
          </w:p>
        </w:tc>
        <w:tc>
          <w:tcPr>
            <w:tcW w:w="8047" w:type="dxa"/>
            <w:tcBorders>
              <w:top w:val="single" w:sz="4" w:space="0" w:color="auto"/>
              <w:left w:val="single" w:sz="4" w:space="0" w:color="auto"/>
              <w:bottom w:val="single" w:sz="4" w:space="0" w:color="auto"/>
              <w:right w:val="single" w:sz="4" w:space="0" w:color="auto"/>
            </w:tcBorders>
          </w:tcPr>
          <w:p w14:paraId="5C71F4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06AE9" w:rsidRPr="007A5B6E" w14:paraId="78A0B74B" w14:textId="77777777" w:rsidTr="00D62842">
        <w:tc>
          <w:tcPr>
            <w:tcW w:w="2438" w:type="dxa"/>
            <w:tcBorders>
              <w:top w:val="single" w:sz="4" w:space="0" w:color="auto"/>
              <w:left w:val="single" w:sz="4" w:space="0" w:color="auto"/>
              <w:bottom w:val="single" w:sz="4" w:space="0" w:color="auto"/>
              <w:right w:val="single" w:sz="4" w:space="0" w:color="auto"/>
            </w:tcBorders>
          </w:tcPr>
          <w:p w14:paraId="4DE782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Греческие полисы.</w:t>
            </w:r>
          </w:p>
        </w:tc>
        <w:tc>
          <w:tcPr>
            <w:tcW w:w="8047" w:type="dxa"/>
            <w:tcBorders>
              <w:top w:val="single" w:sz="4" w:space="0" w:color="auto"/>
              <w:left w:val="single" w:sz="4" w:space="0" w:color="auto"/>
              <w:bottom w:val="single" w:sz="4" w:space="0" w:color="auto"/>
              <w:right w:val="single" w:sz="4" w:space="0" w:color="auto"/>
            </w:tcBorders>
          </w:tcPr>
          <w:p w14:paraId="4587191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Подъем хозяйственной жизни после "темных веков". Развитие земледелия и </w:t>
            </w:r>
            <w:r w:rsidRPr="007A5B6E">
              <w:rPr>
                <w:rFonts w:cs="Times New Roman"/>
                <w:sz w:val="24"/>
                <w:szCs w:val="24"/>
              </w:rPr>
              <w:lastRenderedPageBreak/>
              <w:t>ремесла. Становление полисов, их политическое устройство. Аристократия и демос. Великая греческая колонизация. Метрополии и колонии.</w:t>
            </w:r>
          </w:p>
          <w:p w14:paraId="6ADA22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4D6F58D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Греко-персидские войны. Причины войн. Походы персов на Грецию. Битва при Марафоне, ее значение.</w:t>
            </w:r>
          </w:p>
          <w:p w14:paraId="43AF648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AAF78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06AE9" w:rsidRPr="007A5B6E" w14:paraId="111DD0A0" w14:textId="77777777" w:rsidTr="00D62842">
        <w:tc>
          <w:tcPr>
            <w:tcW w:w="2438" w:type="dxa"/>
            <w:tcBorders>
              <w:top w:val="single" w:sz="4" w:space="0" w:color="auto"/>
              <w:left w:val="single" w:sz="4" w:space="0" w:color="auto"/>
              <w:bottom w:val="single" w:sz="4" w:space="0" w:color="auto"/>
              <w:right w:val="single" w:sz="4" w:space="0" w:color="auto"/>
            </w:tcBorders>
          </w:tcPr>
          <w:p w14:paraId="48A4BD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Культура Древней Греции.</w:t>
            </w:r>
          </w:p>
        </w:tc>
        <w:tc>
          <w:tcPr>
            <w:tcW w:w="8047" w:type="dxa"/>
            <w:tcBorders>
              <w:top w:val="single" w:sz="4" w:space="0" w:color="auto"/>
              <w:left w:val="single" w:sz="4" w:space="0" w:color="auto"/>
              <w:bottom w:val="single" w:sz="4" w:space="0" w:color="auto"/>
              <w:right w:val="single" w:sz="4" w:space="0" w:color="auto"/>
            </w:tcBorders>
          </w:tcPr>
          <w:p w14:paraId="730B3C8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06AE9" w:rsidRPr="007A5B6E" w14:paraId="069607CD" w14:textId="77777777" w:rsidTr="00D62842">
        <w:tc>
          <w:tcPr>
            <w:tcW w:w="2438" w:type="dxa"/>
            <w:tcBorders>
              <w:top w:val="single" w:sz="4" w:space="0" w:color="auto"/>
              <w:left w:val="single" w:sz="4" w:space="0" w:color="auto"/>
              <w:bottom w:val="single" w:sz="4" w:space="0" w:color="auto"/>
              <w:right w:val="single" w:sz="4" w:space="0" w:color="auto"/>
            </w:tcBorders>
          </w:tcPr>
          <w:p w14:paraId="3FD94BF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Македонские завоевания. Эллинизм.</w:t>
            </w:r>
          </w:p>
        </w:tc>
        <w:tc>
          <w:tcPr>
            <w:tcW w:w="8047" w:type="dxa"/>
            <w:tcBorders>
              <w:top w:val="single" w:sz="4" w:space="0" w:color="auto"/>
              <w:left w:val="single" w:sz="4" w:space="0" w:color="auto"/>
              <w:bottom w:val="single" w:sz="4" w:space="0" w:color="auto"/>
              <w:right w:val="single" w:sz="4" w:space="0" w:color="auto"/>
            </w:tcBorders>
          </w:tcPr>
          <w:p w14:paraId="0E44F5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06AE9" w:rsidRPr="007A5B6E" w14:paraId="72A949F0" w14:textId="77777777" w:rsidTr="00D62842">
        <w:tc>
          <w:tcPr>
            <w:tcW w:w="2438" w:type="dxa"/>
            <w:tcBorders>
              <w:top w:val="single" w:sz="4" w:space="0" w:color="auto"/>
              <w:left w:val="single" w:sz="4" w:space="0" w:color="auto"/>
              <w:bottom w:val="single" w:sz="4" w:space="0" w:color="auto"/>
              <w:right w:val="single" w:sz="4" w:space="0" w:color="auto"/>
            </w:tcBorders>
          </w:tcPr>
          <w:p w14:paraId="44B5E6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Рим.</w:t>
            </w:r>
          </w:p>
          <w:p w14:paraId="115A16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Возникновение Римского государства.</w:t>
            </w:r>
          </w:p>
        </w:tc>
        <w:tc>
          <w:tcPr>
            <w:tcW w:w="8047" w:type="dxa"/>
            <w:tcBorders>
              <w:top w:val="single" w:sz="4" w:space="0" w:color="auto"/>
              <w:left w:val="single" w:sz="4" w:space="0" w:color="auto"/>
              <w:bottom w:val="single" w:sz="4" w:space="0" w:color="auto"/>
              <w:right w:val="single" w:sz="4" w:space="0" w:color="auto"/>
            </w:tcBorders>
          </w:tcPr>
          <w:p w14:paraId="481542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06AE9" w:rsidRPr="007A5B6E" w14:paraId="5FBC3426" w14:textId="77777777" w:rsidTr="00D62842">
        <w:tc>
          <w:tcPr>
            <w:tcW w:w="2438" w:type="dxa"/>
            <w:tcBorders>
              <w:top w:val="single" w:sz="4" w:space="0" w:color="auto"/>
              <w:left w:val="single" w:sz="4" w:space="0" w:color="auto"/>
              <w:bottom w:val="single" w:sz="4" w:space="0" w:color="auto"/>
              <w:right w:val="single" w:sz="4" w:space="0" w:color="auto"/>
            </w:tcBorders>
          </w:tcPr>
          <w:p w14:paraId="638672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Римские завоевания в Средиземноморье.</w:t>
            </w:r>
          </w:p>
        </w:tc>
        <w:tc>
          <w:tcPr>
            <w:tcW w:w="8047" w:type="dxa"/>
            <w:tcBorders>
              <w:top w:val="single" w:sz="4" w:space="0" w:color="auto"/>
              <w:left w:val="single" w:sz="4" w:space="0" w:color="auto"/>
              <w:bottom w:val="single" w:sz="4" w:space="0" w:color="auto"/>
              <w:right w:val="single" w:sz="4" w:space="0" w:color="auto"/>
            </w:tcBorders>
          </w:tcPr>
          <w:p w14:paraId="37DACB7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06AE9" w:rsidRPr="007A5B6E" w14:paraId="06414538" w14:textId="77777777" w:rsidTr="00D62842">
        <w:tc>
          <w:tcPr>
            <w:tcW w:w="2438" w:type="dxa"/>
            <w:tcBorders>
              <w:top w:val="single" w:sz="4" w:space="0" w:color="auto"/>
              <w:left w:val="single" w:sz="4" w:space="0" w:color="auto"/>
              <w:bottom w:val="single" w:sz="4" w:space="0" w:color="auto"/>
              <w:right w:val="single" w:sz="4" w:space="0" w:color="auto"/>
            </w:tcBorders>
          </w:tcPr>
          <w:p w14:paraId="52297E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Поздняя Римская республика. Гражданские войны.</w:t>
            </w:r>
          </w:p>
        </w:tc>
        <w:tc>
          <w:tcPr>
            <w:tcW w:w="8047" w:type="dxa"/>
            <w:tcBorders>
              <w:top w:val="single" w:sz="4" w:space="0" w:color="auto"/>
              <w:left w:val="single" w:sz="4" w:space="0" w:color="auto"/>
              <w:bottom w:val="single" w:sz="4" w:space="0" w:color="auto"/>
              <w:right w:val="single" w:sz="4" w:space="0" w:color="auto"/>
            </w:tcBorders>
          </w:tcPr>
          <w:p w14:paraId="1CDA85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06AE9" w:rsidRPr="007A5B6E" w14:paraId="1F079D53" w14:textId="77777777" w:rsidTr="00D62842">
        <w:tc>
          <w:tcPr>
            <w:tcW w:w="2438" w:type="dxa"/>
            <w:tcBorders>
              <w:top w:val="single" w:sz="4" w:space="0" w:color="auto"/>
              <w:left w:val="single" w:sz="4" w:space="0" w:color="auto"/>
              <w:bottom w:val="single" w:sz="4" w:space="0" w:color="auto"/>
              <w:right w:val="single" w:sz="4" w:space="0" w:color="auto"/>
            </w:tcBorders>
          </w:tcPr>
          <w:p w14:paraId="1109192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Расцвет и падение Римской империи.</w:t>
            </w:r>
          </w:p>
        </w:tc>
        <w:tc>
          <w:tcPr>
            <w:tcW w:w="8047" w:type="dxa"/>
            <w:tcBorders>
              <w:top w:val="single" w:sz="4" w:space="0" w:color="auto"/>
              <w:left w:val="single" w:sz="4" w:space="0" w:color="auto"/>
              <w:bottom w:val="single" w:sz="4" w:space="0" w:color="auto"/>
              <w:right w:val="single" w:sz="4" w:space="0" w:color="auto"/>
            </w:tcBorders>
          </w:tcPr>
          <w:p w14:paraId="25170CF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05A30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Начало Великого переселения народов. Рим и варвары. Падение Западной Римской империи.</w:t>
            </w:r>
          </w:p>
        </w:tc>
      </w:tr>
      <w:tr w:rsidR="00206AE9" w:rsidRPr="007A5B6E" w14:paraId="5A33ABA4" w14:textId="77777777" w:rsidTr="00D62842">
        <w:tc>
          <w:tcPr>
            <w:tcW w:w="2438" w:type="dxa"/>
            <w:tcBorders>
              <w:top w:val="single" w:sz="4" w:space="0" w:color="auto"/>
              <w:left w:val="single" w:sz="4" w:space="0" w:color="auto"/>
              <w:bottom w:val="single" w:sz="4" w:space="0" w:color="auto"/>
              <w:right w:val="single" w:sz="4" w:space="0" w:color="auto"/>
            </w:tcBorders>
          </w:tcPr>
          <w:p w14:paraId="022B4C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Древнего Рима.</w:t>
            </w:r>
          </w:p>
        </w:tc>
        <w:tc>
          <w:tcPr>
            <w:tcW w:w="8047" w:type="dxa"/>
            <w:tcBorders>
              <w:top w:val="single" w:sz="4" w:space="0" w:color="auto"/>
              <w:left w:val="single" w:sz="4" w:space="0" w:color="auto"/>
              <w:bottom w:val="single" w:sz="4" w:space="0" w:color="auto"/>
              <w:right w:val="single" w:sz="4" w:space="0" w:color="auto"/>
            </w:tcBorders>
          </w:tcPr>
          <w:p w14:paraId="521066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06AE9" w:rsidRPr="007A5B6E" w14:paraId="00FA8724" w14:textId="77777777" w:rsidTr="00D62842">
        <w:tc>
          <w:tcPr>
            <w:tcW w:w="2438" w:type="dxa"/>
            <w:tcBorders>
              <w:top w:val="single" w:sz="4" w:space="0" w:color="auto"/>
              <w:left w:val="single" w:sz="4" w:space="0" w:color="auto"/>
              <w:bottom w:val="single" w:sz="4" w:space="0" w:color="auto"/>
              <w:right w:val="single" w:sz="4" w:space="0" w:color="auto"/>
            </w:tcBorders>
          </w:tcPr>
          <w:p w14:paraId="0B4CA9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1717A3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цивилизаций Древнего мира.</w:t>
            </w:r>
          </w:p>
        </w:tc>
      </w:tr>
    </w:tbl>
    <w:p w14:paraId="261F10F9"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10DAF056" w14:textId="076B3B82"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58BAA901" w14:textId="77777777" w:rsidTr="00D62842">
        <w:tc>
          <w:tcPr>
            <w:tcW w:w="2438" w:type="dxa"/>
            <w:tcBorders>
              <w:top w:val="single" w:sz="4" w:space="0" w:color="auto"/>
              <w:left w:val="single" w:sz="4" w:space="0" w:color="auto"/>
              <w:bottom w:val="single" w:sz="4" w:space="0" w:color="auto"/>
              <w:right w:val="single" w:sz="4" w:space="0" w:color="auto"/>
            </w:tcBorders>
          </w:tcPr>
          <w:p w14:paraId="2E6567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Средних веков.</w:t>
            </w:r>
          </w:p>
          <w:p w14:paraId="0336524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tc>
        <w:tc>
          <w:tcPr>
            <w:tcW w:w="8047" w:type="dxa"/>
            <w:tcBorders>
              <w:top w:val="single" w:sz="4" w:space="0" w:color="auto"/>
              <w:left w:val="single" w:sz="4" w:space="0" w:color="auto"/>
              <w:bottom w:val="single" w:sz="4" w:space="0" w:color="auto"/>
              <w:right w:val="single" w:sz="4" w:space="0" w:color="auto"/>
            </w:tcBorders>
          </w:tcPr>
          <w:p w14:paraId="55FFFD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Средние века: понятие, хронологические рамки и периодизация Средневековья.</w:t>
            </w:r>
          </w:p>
        </w:tc>
      </w:tr>
      <w:tr w:rsidR="00206AE9" w:rsidRPr="007A5B6E" w14:paraId="032824BC" w14:textId="77777777" w:rsidTr="00D62842">
        <w:tc>
          <w:tcPr>
            <w:tcW w:w="2438" w:type="dxa"/>
            <w:tcBorders>
              <w:top w:val="single" w:sz="4" w:space="0" w:color="auto"/>
              <w:left w:val="single" w:sz="4" w:space="0" w:color="auto"/>
              <w:bottom w:val="single" w:sz="4" w:space="0" w:color="auto"/>
              <w:right w:val="single" w:sz="4" w:space="0" w:color="auto"/>
            </w:tcBorders>
          </w:tcPr>
          <w:p w14:paraId="0BF2722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Европы в раннее Средневековье.</w:t>
            </w:r>
          </w:p>
        </w:tc>
        <w:tc>
          <w:tcPr>
            <w:tcW w:w="8047" w:type="dxa"/>
            <w:tcBorders>
              <w:top w:val="single" w:sz="4" w:space="0" w:color="auto"/>
              <w:left w:val="single" w:sz="4" w:space="0" w:color="auto"/>
              <w:bottom w:val="single" w:sz="4" w:space="0" w:color="auto"/>
              <w:right w:val="single" w:sz="4" w:space="0" w:color="auto"/>
            </w:tcBorders>
          </w:tcPr>
          <w:p w14:paraId="6F12973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73EF5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56808D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06AE9" w:rsidRPr="007A5B6E" w14:paraId="56E7281C" w14:textId="77777777" w:rsidTr="00D62842">
        <w:tc>
          <w:tcPr>
            <w:tcW w:w="2438" w:type="dxa"/>
            <w:tcBorders>
              <w:top w:val="single" w:sz="4" w:space="0" w:color="auto"/>
              <w:left w:val="single" w:sz="4" w:space="0" w:color="auto"/>
              <w:bottom w:val="single" w:sz="4" w:space="0" w:color="auto"/>
              <w:right w:val="single" w:sz="4" w:space="0" w:color="auto"/>
            </w:tcBorders>
          </w:tcPr>
          <w:p w14:paraId="3615E0B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Византийская империя в IV - XI вв.</w:t>
            </w:r>
          </w:p>
        </w:tc>
        <w:tc>
          <w:tcPr>
            <w:tcW w:w="8047" w:type="dxa"/>
            <w:tcBorders>
              <w:top w:val="single" w:sz="4" w:space="0" w:color="auto"/>
              <w:left w:val="single" w:sz="4" w:space="0" w:color="auto"/>
              <w:bottom w:val="single" w:sz="4" w:space="0" w:color="auto"/>
              <w:right w:val="single" w:sz="4" w:space="0" w:color="auto"/>
            </w:tcBorders>
          </w:tcPr>
          <w:p w14:paraId="005BA5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06AE9" w:rsidRPr="007A5B6E" w14:paraId="267DBE7E" w14:textId="77777777" w:rsidTr="00D62842">
        <w:tc>
          <w:tcPr>
            <w:tcW w:w="2438" w:type="dxa"/>
            <w:tcBorders>
              <w:top w:val="single" w:sz="4" w:space="0" w:color="auto"/>
              <w:left w:val="single" w:sz="4" w:space="0" w:color="auto"/>
              <w:bottom w:val="single" w:sz="4" w:space="0" w:color="auto"/>
              <w:right w:val="single" w:sz="4" w:space="0" w:color="auto"/>
            </w:tcBorders>
          </w:tcPr>
          <w:p w14:paraId="7CFA93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Арабы в VI - XI вв.</w:t>
            </w:r>
          </w:p>
        </w:tc>
        <w:tc>
          <w:tcPr>
            <w:tcW w:w="8047" w:type="dxa"/>
            <w:tcBorders>
              <w:top w:val="single" w:sz="4" w:space="0" w:color="auto"/>
              <w:left w:val="single" w:sz="4" w:space="0" w:color="auto"/>
              <w:bottom w:val="single" w:sz="4" w:space="0" w:color="auto"/>
              <w:right w:val="single" w:sz="4" w:space="0" w:color="auto"/>
            </w:tcBorders>
          </w:tcPr>
          <w:p w14:paraId="33F0587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06AE9" w:rsidRPr="007A5B6E" w14:paraId="4B9E9B14" w14:textId="77777777" w:rsidTr="00D62842">
        <w:tc>
          <w:tcPr>
            <w:tcW w:w="2438" w:type="dxa"/>
            <w:tcBorders>
              <w:top w:val="single" w:sz="4" w:space="0" w:color="auto"/>
              <w:left w:val="single" w:sz="4" w:space="0" w:color="auto"/>
              <w:bottom w:val="single" w:sz="4" w:space="0" w:color="auto"/>
              <w:right w:val="single" w:sz="4" w:space="0" w:color="auto"/>
            </w:tcBorders>
          </w:tcPr>
          <w:p w14:paraId="4101C0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Средневековое европейское общество.</w:t>
            </w:r>
          </w:p>
        </w:tc>
        <w:tc>
          <w:tcPr>
            <w:tcW w:w="8047" w:type="dxa"/>
            <w:tcBorders>
              <w:top w:val="single" w:sz="4" w:space="0" w:color="auto"/>
              <w:left w:val="single" w:sz="4" w:space="0" w:color="auto"/>
              <w:bottom w:val="single" w:sz="4" w:space="0" w:color="auto"/>
              <w:right w:val="single" w:sz="4" w:space="0" w:color="auto"/>
            </w:tcBorders>
          </w:tcPr>
          <w:p w14:paraId="7B4817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7B619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FFF99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06AE9" w:rsidRPr="007A5B6E" w14:paraId="615F54CA" w14:textId="77777777" w:rsidTr="00D62842">
        <w:tc>
          <w:tcPr>
            <w:tcW w:w="2438" w:type="dxa"/>
            <w:tcBorders>
              <w:top w:val="single" w:sz="4" w:space="0" w:color="auto"/>
              <w:left w:val="single" w:sz="4" w:space="0" w:color="auto"/>
              <w:bottom w:val="single" w:sz="4" w:space="0" w:color="auto"/>
              <w:right w:val="single" w:sz="4" w:space="0" w:color="auto"/>
            </w:tcBorders>
          </w:tcPr>
          <w:p w14:paraId="1EB019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Европы в XII - XV вв.</w:t>
            </w:r>
          </w:p>
        </w:tc>
        <w:tc>
          <w:tcPr>
            <w:tcW w:w="8047" w:type="dxa"/>
            <w:tcBorders>
              <w:top w:val="single" w:sz="4" w:space="0" w:color="auto"/>
              <w:left w:val="single" w:sz="4" w:space="0" w:color="auto"/>
              <w:bottom w:val="single" w:sz="4" w:space="0" w:color="auto"/>
              <w:right w:val="single" w:sz="4" w:space="0" w:color="auto"/>
            </w:tcBorders>
          </w:tcPr>
          <w:p w14:paraId="64D1BE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5D88BA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206AE9" w:rsidRPr="007A5B6E" w14:paraId="5FEA44EA" w14:textId="77777777" w:rsidTr="00D62842">
        <w:tc>
          <w:tcPr>
            <w:tcW w:w="2438" w:type="dxa"/>
            <w:tcBorders>
              <w:top w:val="single" w:sz="4" w:space="0" w:color="auto"/>
              <w:left w:val="single" w:sz="4" w:space="0" w:color="auto"/>
              <w:bottom w:val="single" w:sz="4" w:space="0" w:color="auto"/>
              <w:right w:val="single" w:sz="4" w:space="0" w:color="auto"/>
            </w:tcBorders>
          </w:tcPr>
          <w:p w14:paraId="2144B4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Культура средневековой Европы.</w:t>
            </w:r>
          </w:p>
        </w:tc>
        <w:tc>
          <w:tcPr>
            <w:tcW w:w="8047" w:type="dxa"/>
            <w:tcBorders>
              <w:top w:val="single" w:sz="4" w:space="0" w:color="auto"/>
              <w:left w:val="single" w:sz="4" w:space="0" w:color="auto"/>
              <w:bottom w:val="single" w:sz="4" w:space="0" w:color="auto"/>
              <w:right w:val="single" w:sz="4" w:space="0" w:color="auto"/>
            </w:tcBorders>
          </w:tcPr>
          <w:p w14:paraId="63C036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06AE9" w:rsidRPr="007A5B6E" w14:paraId="1113EBB9" w14:textId="77777777" w:rsidTr="00D62842">
        <w:tc>
          <w:tcPr>
            <w:tcW w:w="2438" w:type="dxa"/>
            <w:tcBorders>
              <w:top w:val="single" w:sz="4" w:space="0" w:color="auto"/>
              <w:left w:val="single" w:sz="4" w:space="0" w:color="auto"/>
              <w:bottom w:val="single" w:sz="4" w:space="0" w:color="auto"/>
              <w:right w:val="single" w:sz="4" w:space="0" w:color="auto"/>
            </w:tcBorders>
          </w:tcPr>
          <w:p w14:paraId="3962C1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Востока в Средние века.</w:t>
            </w:r>
          </w:p>
        </w:tc>
        <w:tc>
          <w:tcPr>
            <w:tcW w:w="8047" w:type="dxa"/>
            <w:tcBorders>
              <w:top w:val="single" w:sz="4" w:space="0" w:color="auto"/>
              <w:left w:val="single" w:sz="4" w:space="0" w:color="auto"/>
              <w:bottom w:val="single" w:sz="4" w:space="0" w:color="auto"/>
              <w:right w:val="single" w:sz="4" w:space="0" w:color="auto"/>
            </w:tcBorders>
          </w:tcPr>
          <w:p w14:paraId="1CA7A0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5C9FD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народов Востока. Литература. Архитектура. Традиционные искусства и ремесла.</w:t>
            </w:r>
          </w:p>
        </w:tc>
      </w:tr>
      <w:tr w:rsidR="00206AE9" w:rsidRPr="007A5B6E" w14:paraId="74C962F3" w14:textId="77777777" w:rsidTr="00D62842">
        <w:tc>
          <w:tcPr>
            <w:tcW w:w="2438" w:type="dxa"/>
            <w:tcBorders>
              <w:top w:val="single" w:sz="4" w:space="0" w:color="auto"/>
              <w:left w:val="single" w:sz="4" w:space="0" w:color="auto"/>
              <w:bottom w:val="single" w:sz="4" w:space="0" w:color="auto"/>
              <w:right w:val="single" w:sz="4" w:space="0" w:color="auto"/>
            </w:tcBorders>
          </w:tcPr>
          <w:p w14:paraId="4446D0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доколумбовой Америки в Средние века.</w:t>
            </w:r>
          </w:p>
        </w:tc>
        <w:tc>
          <w:tcPr>
            <w:tcW w:w="8047" w:type="dxa"/>
            <w:tcBorders>
              <w:top w:val="single" w:sz="4" w:space="0" w:color="auto"/>
              <w:left w:val="single" w:sz="4" w:space="0" w:color="auto"/>
              <w:bottom w:val="single" w:sz="4" w:space="0" w:color="auto"/>
              <w:right w:val="single" w:sz="4" w:space="0" w:color="auto"/>
            </w:tcBorders>
          </w:tcPr>
          <w:p w14:paraId="6BC161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06AE9" w:rsidRPr="007A5B6E" w14:paraId="63336CB1" w14:textId="77777777" w:rsidTr="00D62842">
        <w:tc>
          <w:tcPr>
            <w:tcW w:w="2438" w:type="dxa"/>
            <w:tcBorders>
              <w:top w:val="single" w:sz="4" w:space="0" w:color="auto"/>
              <w:left w:val="single" w:sz="4" w:space="0" w:color="auto"/>
              <w:bottom w:val="single" w:sz="4" w:space="0" w:color="auto"/>
              <w:right w:val="single" w:sz="4" w:space="0" w:color="auto"/>
            </w:tcBorders>
          </w:tcPr>
          <w:p w14:paraId="6CE5EB9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4B8C5F5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Средних веков.</w:t>
            </w:r>
          </w:p>
        </w:tc>
      </w:tr>
      <w:tr w:rsidR="00206AE9" w:rsidRPr="007A5B6E" w14:paraId="0580D183" w14:textId="77777777" w:rsidTr="00D62842">
        <w:tc>
          <w:tcPr>
            <w:tcW w:w="2438" w:type="dxa"/>
            <w:tcBorders>
              <w:top w:val="single" w:sz="4" w:space="0" w:color="auto"/>
              <w:left w:val="single" w:sz="4" w:space="0" w:color="auto"/>
              <w:bottom w:val="single" w:sz="4" w:space="0" w:color="auto"/>
              <w:right w:val="single" w:sz="4" w:space="0" w:color="auto"/>
            </w:tcBorders>
          </w:tcPr>
          <w:p w14:paraId="46DDB07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От Руси к Российскому Государству. Введение.</w:t>
            </w:r>
          </w:p>
        </w:tc>
        <w:tc>
          <w:tcPr>
            <w:tcW w:w="8047" w:type="dxa"/>
            <w:tcBorders>
              <w:top w:val="single" w:sz="4" w:space="0" w:color="auto"/>
              <w:left w:val="single" w:sz="4" w:space="0" w:color="auto"/>
              <w:bottom w:val="single" w:sz="4" w:space="0" w:color="auto"/>
              <w:right w:val="single" w:sz="4" w:space="0" w:color="auto"/>
            </w:tcBorders>
          </w:tcPr>
          <w:p w14:paraId="41C6DF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и место России в мировой истории. Проблемы периодизации российской истории. Источники по истории России.</w:t>
            </w:r>
          </w:p>
        </w:tc>
      </w:tr>
      <w:tr w:rsidR="00206AE9" w:rsidRPr="007A5B6E" w14:paraId="6A039A46" w14:textId="77777777" w:rsidTr="00D62842">
        <w:tc>
          <w:tcPr>
            <w:tcW w:w="2438" w:type="dxa"/>
            <w:tcBorders>
              <w:top w:val="single" w:sz="4" w:space="0" w:color="auto"/>
              <w:left w:val="single" w:sz="4" w:space="0" w:color="auto"/>
              <w:bottom w:val="single" w:sz="4" w:space="0" w:color="auto"/>
              <w:right w:val="single" w:sz="4" w:space="0" w:color="auto"/>
            </w:tcBorders>
          </w:tcPr>
          <w:p w14:paraId="39F24F4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и государства на территории нашей страны в древности. Восточная Европа в середине I тыс. н.э.</w:t>
            </w:r>
          </w:p>
        </w:tc>
        <w:tc>
          <w:tcPr>
            <w:tcW w:w="8047" w:type="dxa"/>
            <w:tcBorders>
              <w:top w:val="single" w:sz="4" w:space="0" w:color="auto"/>
              <w:left w:val="single" w:sz="4" w:space="0" w:color="auto"/>
              <w:bottom w:val="single" w:sz="4" w:space="0" w:color="auto"/>
              <w:right w:val="single" w:sz="4" w:space="0" w:color="auto"/>
            </w:tcBorders>
          </w:tcPr>
          <w:p w14:paraId="1FD7411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FE8C5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FFFF1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8E526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206AE9" w:rsidRPr="007A5B6E" w14:paraId="446A7AA6" w14:textId="77777777" w:rsidTr="00D62842">
        <w:tc>
          <w:tcPr>
            <w:tcW w:w="2438" w:type="dxa"/>
            <w:tcBorders>
              <w:top w:val="single" w:sz="4" w:space="0" w:color="auto"/>
              <w:left w:val="single" w:sz="4" w:space="0" w:color="auto"/>
              <w:bottom w:val="single" w:sz="4" w:space="0" w:color="auto"/>
              <w:right w:val="single" w:sz="4" w:space="0" w:color="auto"/>
            </w:tcBorders>
          </w:tcPr>
          <w:p w14:paraId="2742671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Русь в IX - начале XII </w:t>
            </w:r>
            <w:r w:rsidRPr="007A5B6E">
              <w:rPr>
                <w:rFonts w:cs="Times New Roman"/>
                <w:sz w:val="24"/>
                <w:szCs w:val="24"/>
              </w:rPr>
              <w:lastRenderedPageBreak/>
              <w:t>вв. Образование государства Русь.</w:t>
            </w:r>
          </w:p>
        </w:tc>
        <w:tc>
          <w:tcPr>
            <w:tcW w:w="8047" w:type="dxa"/>
            <w:tcBorders>
              <w:top w:val="single" w:sz="4" w:space="0" w:color="auto"/>
              <w:left w:val="single" w:sz="4" w:space="0" w:color="auto"/>
              <w:bottom w:val="single" w:sz="4" w:space="0" w:color="auto"/>
              <w:right w:val="single" w:sz="4" w:space="0" w:color="auto"/>
            </w:tcBorders>
          </w:tcPr>
          <w:p w14:paraId="3979BA4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Исторические условия складывания русской государственности: природно-</w:t>
            </w:r>
            <w:r w:rsidRPr="007A5B6E">
              <w:rPr>
                <w:rFonts w:cs="Times New Roman"/>
                <w:sz w:val="24"/>
                <w:szCs w:val="24"/>
              </w:rPr>
              <w:lastRenderedPageBreak/>
              <w:t>климатический фактор и политические процессы в Европе в конце I тыс. н.э. Формирование новой политической и этнической карты континента.</w:t>
            </w:r>
          </w:p>
          <w:p w14:paraId="0DEBA5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Первые известия о Руси. Проблема образования государства Русь. Скандинавы на Руси. Начало династии Рюриковичей.</w:t>
            </w:r>
          </w:p>
          <w:p w14:paraId="243A42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A1BB7E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Принятие христианства и его значение. Византийское наследие на Руси.</w:t>
            </w:r>
          </w:p>
        </w:tc>
      </w:tr>
      <w:tr w:rsidR="00206AE9" w:rsidRPr="007A5B6E" w14:paraId="282C3795" w14:textId="77777777" w:rsidTr="00D62842">
        <w:tc>
          <w:tcPr>
            <w:tcW w:w="2438" w:type="dxa"/>
            <w:tcBorders>
              <w:top w:val="single" w:sz="4" w:space="0" w:color="auto"/>
              <w:left w:val="single" w:sz="4" w:space="0" w:color="auto"/>
              <w:bottom w:val="single" w:sz="4" w:space="0" w:color="auto"/>
              <w:right w:val="single" w:sz="4" w:space="0" w:color="auto"/>
            </w:tcBorders>
          </w:tcPr>
          <w:p w14:paraId="43EFFD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Русь в конце X - начале XII вв.</w:t>
            </w:r>
          </w:p>
        </w:tc>
        <w:tc>
          <w:tcPr>
            <w:tcW w:w="8047" w:type="dxa"/>
            <w:tcBorders>
              <w:top w:val="single" w:sz="4" w:space="0" w:color="auto"/>
              <w:left w:val="single" w:sz="4" w:space="0" w:color="auto"/>
              <w:bottom w:val="single" w:sz="4" w:space="0" w:color="auto"/>
              <w:right w:val="single" w:sz="4" w:space="0" w:color="auto"/>
            </w:tcBorders>
          </w:tcPr>
          <w:p w14:paraId="68DB52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0F754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B6BF8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06AE9" w:rsidRPr="007A5B6E" w14:paraId="424AFF86" w14:textId="77777777" w:rsidTr="00D62842">
        <w:tc>
          <w:tcPr>
            <w:tcW w:w="2438" w:type="dxa"/>
            <w:tcBorders>
              <w:top w:val="single" w:sz="4" w:space="0" w:color="auto"/>
              <w:left w:val="single" w:sz="4" w:space="0" w:color="auto"/>
              <w:bottom w:val="single" w:sz="4" w:space="0" w:color="auto"/>
              <w:right w:val="single" w:sz="4" w:space="0" w:color="auto"/>
            </w:tcBorders>
          </w:tcPr>
          <w:p w14:paraId="435D25A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677B097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6269C6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06AE9" w:rsidRPr="007A5B6E" w14:paraId="327C81AB" w14:textId="77777777" w:rsidTr="00D62842">
        <w:tc>
          <w:tcPr>
            <w:tcW w:w="2438" w:type="dxa"/>
            <w:tcBorders>
              <w:top w:val="single" w:sz="4" w:space="0" w:color="auto"/>
              <w:left w:val="single" w:sz="4" w:space="0" w:color="auto"/>
              <w:bottom w:val="single" w:sz="4" w:space="0" w:color="auto"/>
              <w:right w:val="single" w:sz="4" w:space="0" w:color="auto"/>
            </w:tcBorders>
          </w:tcPr>
          <w:p w14:paraId="523984E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середине XII - начале XIII вв.</w:t>
            </w:r>
          </w:p>
        </w:tc>
        <w:tc>
          <w:tcPr>
            <w:tcW w:w="8047" w:type="dxa"/>
            <w:tcBorders>
              <w:top w:val="single" w:sz="4" w:space="0" w:color="auto"/>
              <w:left w:val="single" w:sz="4" w:space="0" w:color="auto"/>
              <w:bottom w:val="single" w:sz="4" w:space="0" w:color="auto"/>
              <w:right w:val="single" w:sz="4" w:space="0" w:color="auto"/>
            </w:tcBorders>
          </w:tcPr>
          <w:p w14:paraId="03AD82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06AE9" w:rsidRPr="007A5B6E" w14:paraId="5DE34CFF" w14:textId="77777777" w:rsidTr="00D62842">
        <w:tc>
          <w:tcPr>
            <w:tcW w:w="2438" w:type="dxa"/>
            <w:tcBorders>
              <w:top w:val="single" w:sz="4" w:space="0" w:color="auto"/>
              <w:left w:val="single" w:sz="4" w:space="0" w:color="auto"/>
              <w:bottom w:val="single" w:sz="4" w:space="0" w:color="auto"/>
              <w:right w:val="single" w:sz="4" w:space="0" w:color="auto"/>
            </w:tcBorders>
          </w:tcPr>
          <w:p w14:paraId="6D8759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Русские земли и их соседи в середине XIII - XIV вв.</w:t>
            </w:r>
          </w:p>
        </w:tc>
        <w:tc>
          <w:tcPr>
            <w:tcW w:w="8047" w:type="dxa"/>
            <w:tcBorders>
              <w:top w:val="single" w:sz="4" w:space="0" w:color="auto"/>
              <w:left w:val="single" w:sz="4" w:space="0" w:color="auto"/>
              <w:bottom w:val="single" w:sz="4" w:space="0" w:color="auto"/>
              <w:right w:val="single" w:sz="4" w:space="0" w:color="auto"/>
            </w:tcBorders>
          </w:tcPr>
          <w:p w14:paraId="7C73494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6DCF70E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w:t>
            </w:r>
            <w:r w:rsidRPr="007A5B6E">
              <w:rPr>
                <w:rFonts w:cs="Times New Roman"/>
                <w:sz w:val="24"/>
                <w:szCs w:val="24"/>
              </w:rPr>
              <w:lastRenderedPageBreak/>
              <w:t>Новгородская и Псковская. Политический строй Новгорода и Пскова. Роль вече и князя. Новгород и немецкая Ганза.</w:t>
            </w:r>
          </w:p>
          <w:p w14:paraId="4A2C143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810F71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06AE9" w:rsidRPr="007A5B6E" w14:paraId="5E58B490" w14:textId="77777777" w:rsidTr="00D62842">
        <w:tc>
          <w:tcPr>
            <w:tcW w:w="2438" w:type="dxa"/>
            <w:tcBorders>
              <w:top w:val="single" w:sz="4" w:space="0" w:color="auto"/>
              <w:left w:val="single" w:sz="4" w:space="0" w:color="auto"/>
              <w:bottom w:val="single" w:sz="4" w:space="0" w:color="auto"/>
              <w:right w:val="single" w:sz="4" w:space="0" w:color="auto"/>
            </w:tcBorders>
          </w:tcPr>
          <w:p w14:paraId="740DBC3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Народы и государства степной зоны Восточной Европы и Сибири в XIII - XV вв.</w:t>
            </w:r>
          </w:p>
        </w:tc>
        <w:tc>
          <w:tcPr>
            <w:tcW w:w="8047" w:type="dxa"/>
            <w:tcBorders>
              <w:top w:val="single" w:sz="4" w:space="0" w:color="auto"/>
              <w:left w:val="single" w:sz="4" w:space="0" w:color="auto"/>
              <w:bottom w:val="single" w:sz="4" w:space="0" w:color="auto"/>
              <w:right w:val="single" w:sz="4" w:space="0" w:color="auto"/>
            </w:tcBorders>
          </w:tcPr>
          <w:p w14:paraId="4DFA3AD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3AFE7B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06AE9" w:rsidRPr="007A5B6E" w14:paraId="67B3A098" w14:textId="77777777" w:rsidTr="00D62842">
        <w:tc>
          <w:tcPr>
            <w:tcW w:w="2438" w:type="dxa"/>
            <w:tcBorders>
              <w:top w:val="single" w:sz="4" w:space="0" w:color="auto"/>
              <w:left w:val="single" w:sz="4" w:space="0" w:color="auto"/>
              <w:bottom w:val="single" w:sz="4" w:space="0" w:color="auto"/>
              <w:right w:val="single" w:sz="4" w:space="0" w:color="auto"/>
            </w:tcBorders>
          </w:tcPr>
          <w:p w14:paraId="0C13DF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717D1C4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06AE9" w:rsidRPr="007A5B6E" w14:paraId="3E862220" w14:textId="77777777" w:rsidTr="00D62842">
        <w:tc>
          <w:tcPr>
            <w:tcW w:w="2438" w:type="dxa"/>
            <w:tcBorders>
              <w:top w:val="single" w:sz="4" w:space="0" w:color="auto"/>
              <w:left w:val="single" w:sz="4" w:space="0" w:color="auto"/>
              <w:bottom w:val="single" w:sz="4" w:space="0" w:color="auto"/>
              <w:right w:val="single" w:sz="4" w:space="0" w:color="auto"/>
            </w:tcBorders>
          </w:tcPr>
          <w:p w14:paraId="7124D35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единого Русского государства в XV веке.</w:t>
            </w:r>
          </w:p>
        </w:tc>
        <w:tc>
          <w:tcPr>
            <w:tcW w:w="8047" w:type="dxa"/>
            <w:tcBorders>
              <w:top w:val="single" w:sz="4" w:space="0" w:color="auto"/>
              <w:left w:val="single" w:sz="4" w:space="0" w:color="auto"/>
              <w:bottom w:val="single" w:sz="4" w:space="0" w:color="auto"/>
              <w:right w:val="single" w:sz="4" w:space="0" w:color="auto"/>
            </w:tcBorders>
          </w:tcPr>
          <w:p w14:paraId="2CCC8E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06AE9" w:rsidRPr="007A5B6E" w14:paraId="296C1978" w14:textId="77777777" w:rsidTr="00D62842">
        <w:tc>
          <w:tcPr>
            <w:tcW w:w="2438" w:type="dxa"/>
            <w:tcBorders>
              <w:top w:val="single" w:sz="4" w:space="0" w:color="auto"/>
              <w:left w:val="single" w:sz="4" w:space="0" w:color="auto"/>
              <w:bottom w:val="single" w:sz="4" w:space="0" w:color="auto"/>
              <w:right w:val="single" w:sz="4" w:space="0" w:color="auto"/>
            </w:tcBorders>
          </w:tcPr>
          <w:p w14:paraId="3AD7EA1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083D0EC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06AE9" w:rsidRPr="007A5B6E" w14:paraId="36F85DD6" w14:textId="77777777" w:rsidTr="00D62842">
        <w:tc>
          <w:tcPr>
            <w:tcW w:w="2438" w:type="dxa"/>
            <w:tcBorders>
              <w:top w:val="single" w:sz="4" w:space="0" w:color="auto"/>
              <w:left w:val="single" w:sz="4" w:space="0" w:color="auto"/>
              <w:bottom w:val="single" w:sz="4" w:space="0" w:color="auto"/>
              <w:right w:val="single" w:sz="4" w:space="0" w:color="auto"/>
            </w:tcBorders>
          </w:tcPr>
          <w:p w14:paraId="3319E7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03C4FBB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с древнейших времен до конца XV в.</w:t>
            </w:r>
          </w:p>
        </w:tc>
      </w:tr>
    </w:tbl>
    <w:p w14:paraId="7134BED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0F8A5816" w14:textId="5BF075E4"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ED66753" w14:textId="77777777" w:rsidTr="00D62842">
        <w:tc>
          <w:tcPr>
            <w:tcW w:w="2438" w:type="dxa"/>
            <w:tcBorders>
              <w:top w:val="single" w:sz="4" w:space="0" w:color="auto"/>
              <w:left w:val="single" w:sz="4" w:space="0" w:color="auto"/>
              <w:bottom w:val="single" w:sz="4" w:space="0" w:color="auto"/>
              <w:right w:val="single" w:sz="4" w:space="0" w:color="auto"/>
            </w:tcBorders>
          </w:tcPr>
          <w:p w14:paraId="4FF1F6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Всеобщая история. История Нового времени. Конец XV - XVII в.</w:t>
            </w:r>
          </w:p>
          <w:p w14:paraId="107D5A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tc>
        <w:tc>
          <w:tcPr>
            <w:tcW w:w="8047" w:type="dxa"/>
            <w:tcBorders>
              <w:top w:val="single" w:sz="4" w:space="0" w:color="auto"/>
              <w:left w:val="single" w:sz="4" w:space="0" w:color="auto"/>
              <w:bottom w:val="single" w:sz="4" w:space="0" w:color="auto"/>
              <w:right w:val="single" w:sz="4" w:space="0" w:color="auto"/>
            </w:tcBorders>
          </w:tcPr>
          <w:p w14:paraId="3410AD5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"Новое время". Хронологические рамки и периодизация истории Нового времени.</w:t>
            </w:r>
          </w:p>
        </w:tc>
      </w:tr>
      <w:tr w:rsidR="00206AE9" w:rsidRPr="007A5B6E" w14:paraId="1AEFD33B" w14:textId="77777777" w:rsidTr="00D62842">
        <w:tc>
          <w:tcPr>
            <w:tcW w:w="2438" w:type="dxa"/>
            <w:tcBorders>
              <w:top w:val="single" w:sz="4" w:space="0" w:color="auto"/>
              <w:left w:val="single" w:sz="4" w:space="0" w:color="auto"/>
              <w:bottom w:val="single" w:sz="4" w:space="0" w:color="auto"/>
              <w:right w:val="single" w:sz="4" w:space="0" w:color="auto"/>
            </w:tcBorders>
          </w:tcPr>
          <w:p w14:paraId="0246C6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Великие географические открытия.</w:t>
            </w:r>
          </w:p>
        </w:tc>
        <w:tc>
          <w:tcPr>
            <w:tcW w:w="8047" w:type="dxa"/>
            <w:tcBorders>
              <w:top w:val="single" w:sz="4" w:space="0" w:color="auto"/>
              <w:left w:val="single" w:sz="4" w:space="0" w:color="auto"/>
              <w:bottom w:val="single" w:sz="4" w:space="0" w:color="auto"/>
              <w:right w:val="single" w:sz="4" w:space="0" w:color="auto"/>
            </w:tcBorders>
          </w:tcPr>
          <w:p w14:paraId="7026C8B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206AE9" w:rsidRPr="007A5B6E" w14:paraId="550674FA" w14:textId="77777777" w:rsidTr="00D62842">
        <w:tc>
          <w:tcPr>
            <w:tcW w:w="2438" w:type="dxa"/>
            <w:tcBorders>
              <w:top w:val="single" w:sz="4" w:space="0" w:color="auto"/>
              <w:left w:val="single" w:sz="4" w:space="0" w:color="auto"/>
              <w:bottom w:val="single" w:sz="4" w:space="0" w:color="auto"/>
              <w:right w:val="single" w:sz="4" w:space="0" w:color="auto"/>
            </w:tcBorders>
          </w:tcPr>
          <w:p w14:paraId="7D873D7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европейском обществе в XVI - XVII вв.</w:t>
            </w:r>
          </w:p>
        </w:tc>
        <w:tc>
          <w:tcPr>
            <w:tcW w:w="8047" w:type="dxa"/>
            <w:tcBorders>
              <w:top w:val="single" w:sz="4" w:space="0" w:color="auto"/>
              <w:left w:val="single" w:sz="4" w:space="0" w:color="auto"/>
              <w:bottom w:val="single" w:sz="4" w:space="0" w:color="auto"/>
              <w:right w:val="single" w:sz="4" w:space="0" w:color="auto"/>
            </w:tcBorders>
          </w:tcPr>
          <w:p w14:paraId="484D356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06AE9" w:rsidRPr="007A5B6E" w14:paraId="7F0E8560" w14:textId="77777777" w:rsidTr="00D62842">
        <w:tc>
          <w:tcPr>
            <w:tcW w:w="2438" w:type="dxa"/>
            <w:tcBorders>
              <w:top w:val="single" w:sz="4" w:space="0" w:color="auto"/>
              <w:left w:val="single" w:sz="4" w:space="0" w:color="auto"/>
              <w:bottom w:val="single" w:sz="4" w:space="0" w:color="auto"/>
              <w:right w:val="single" w:sz="4" w:space="0" w:color="auto"/>
            </w:tcBorders>
          </w:tcPr>
          <w:p w14:paraId="73C27C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Реформация и контрреформация в Европе.</w:t>
            </w:r>
          </w:p>
        </w:tc>
        <w:tc>
          <w:tcPr>
            <w:tcW w:w="8047" w:type="dxa"/>
            <w:tcBorders>
              <w:top w:val="single" w:sz="4" w:space="0" w:color="auto"/>
              <w:left w:val="single" w:sz="4" w:space="0" w:color="auto"/>
              <w:bottom w:val="single" w:sz="4" w:space="0" w:color="auto"/>
              <w:right w:val="single" w:sz="4" w:space="0" w:color="auto"/>
            </w:tcBorders>
          </w:tcPr>
          <w:p w14:paraId="072A5BC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06AE9" w:rsidRPr="007A5B6E" w14:paraId="718BAF15" w14:textId="77777777" w:rsidTr="00D62842">
        <w:tc>
          <w:tcPr>
            <w:tcW w:w="2438" w:type="dxa"/>
            <w:tcBorders>
              <w:top w:val="single" w:sz="4" w:space="0" w:color="auto"/>
              <w:left w:val="single" w:sz="4" w:space="0" w:color="auto"/>
              <w:bottom w:val="single" w:sz="4" w:space="0" w:color="auto"/>
              <w:right w:val="single" w:sz="4" w:space="0" w:color="auto"/>
            </w:tcBorders>
          </w:tcPr>
          <w:p w14:paraId="6B1FAF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Европы в XVI - XVII вв.</w:t>
            </w:r>
          </w:p>
        </w:tc>
        <w:tc>
          <w:tcPr>
            <w:tcW w:w="8047" w:type="dxa"/>
            <w:tcBorders>
              <w:top w:val="single" w:sz="4" w:space="0" w:color="auto"/>
              <w:left w:val="single" w:sz="4" w:space="0" w:color="auto"/>
              <w:bottom w:val="single" w:sz="4" w:space="0" w:color="auto"/>
              <w:right w:val="single" w:sz="4" w:space="0" w:color="auto"/>
            </w:tcBorders>
          </w:tcPr>
          <w:p w14:paraId="39A29C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E5D4D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C63C3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5F26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F47403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B786C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25E587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06AE9" w:rsidRPr="007A5B6E" w14:paraId="44DF64FF" w14:textId="77777777" w:rsidTr="00D62842">
        <w:tc>
          <w:tcPr>
            <w:tcW w:w="2438" w:type="dxa"/>
            <w:tcBorders>
              <w:top w:val="single" w:sz="4" w:space="0" w:color="auto"/>
              <w:left w:val="single" w:sz="4" w:space="0" w:color="auto"/>
              <w:bottom w:val="single" w:sz="4" w:space="0" w:color="auto"/>
              <w:right w:val="single" w:sz="4" w:space="0" w:color="auto"/>
            </w:tcBorders>
          </w:tcPr>
          <w:p w14:paraId="16C8AF5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Европейская культура в раннее Новое время.</w:t>
            </w:r>
          </w:p>
        </w:tc>
        <w:tc>
          <w:tcPr>
            <w:tcW w:w="8047" w:type="dxa"/>
            <w:tcBorders>
              <w:top w:val="single" w:sz="4" w:space="0" w:color="auto"/>
              <w:left w:val="single" w:sz="4" w:space="0" w:color="auto"/>
              <w:bottom w:val="single" w:sz="4" w:space="0" w:color="auto"/>
              <w:right w:val="single" w:sz="4" w:space="0" w:color="auto"/>
            </w:tcBorders>
          </w:tcPr>
          <w:p w14:paraId="2BFA857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06AE9" w:rsidRPr="007A5B6E" w14:paraId="27F64D14" w14:textId="77777777" w:rsidTr="00D62842">
        <w:tc>
          <w:tcPr>
            <w:tcW w:w="2438" w:type="dxa"/>
            <w:tcBorders>
              <w:top w:val="single" w:sz="4" w:space="0" w:color="auto"/>
              <w:left w:val="single" w:sz="4" w:space="0" w:color="auto"/>
              <w:bottom w:val="single" w:sz="4" w:space="0" w:color="auto"/>
              <w:right w:val="single" w:sz="4" w:space="0" w:color="auto"/>
            </w:tcBorders>
          </w:tcPr>
          <w:p w14:paraId="4932760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Востока в XVI - XVIII вв.</w:t>
            </w:r>
          </w:p>
        </w:tc>
        <w:tc>
          <w:tcPr>
            <w:tcW w:w="8047" w:type="dxa"/>
            <w:tcBorders>
              <w:top w:val="single" w:sz="4" w:space="0" w:color="auto"/>
              <w:left w:val="single" w:sz="4" w:space="0" w:color="auto"/>
              <w:bottom w:val="single" w:sz="4" w:space="0" w:color="auto"/>
              <w:right w:val="single" w:sz="4" w:space="0" w:color="auto"/>
            </w:tcBorders>
          </w:tcPr>
          <w:p w14:paraId="2FE60F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206AE9" w:rsidRPr="007A5B6E" w14:paraId="1531BA0F" w14:textId="77777777" w:rsidTr="00D62842">
        <w:tc>
          <w:tcPr>
            <w:tcW w:w="2438" w:type="dxa"/>
            <w:tcBorders>
              <w:top w:val="single" w:sz="4" w:space="0" w:color="auto"/>
              <w:left w:val="single" w:sz="4" w:space="0" w:color="auto"/>
              <w:bottom w:val="single" w:sz="4" w:space="0" w:color="auto"/>
              <w:right w:val="single" w:sz="4" w:space="0" w:color="auto"/>
            </w:tcBorders>
          </w:tcPr>
          <w:p w14:paraId="2EF7D16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742A48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Раннего Нового времени.</w:t>
            </w:r>
          </w:p>
        </w:tc>
      </w:tr>
      <w:tr w:rsidR="00206AE9" w:rsidRPr="007A5B6E" w14:paraId="0529AF41" w14:textId="77777777" w:rsidTr="00D62842">
        <w:tc>
          <w:tcPr>
            <w:tcW w:w="2438" w:type="dxa"/>
            <w:tcBorders>
              <w:top w:val="single" w:sz="4" w:space="0" w:color="auto"/>
              <w:left w:val="single" w:sz="4" w:space="0" w:color="auto"/>
              <w:bottom w:val="single" w:sz="4" w:space="0" w:color="auto"/>
              <w:right w:val="single" w:sz="4" w:space="0" w:color="auto"/>
            </w:tcBorders>
          </w:tcPr>
          <w:p w14:paraId="2FBB9C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Россия в XVI - XVII вв.:</w:t>
            </w:r>
          </w:p>
          <w:p w14:paraId="4B68216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 Великого княжества к царству</w:t>
            </w:r>
          </w:p>
          <w:p w14:paraId="74D6F1D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XVI в.</w:t>
            </w:r>
          </w:p>
        </w:tc>
        <w:tc>
          <w:tcPr>
            <w:tcW w:w="8047" w:type="dxa"/>
            <w:tcBorders>
              <w:top w:val="single" w:sz="4" w:space="0" w:color="auto"/>
              <w:left w:val="single" w:sz="4" w:space="0" w:color="auto"/>
              <w:bottom w:val="single" w:sz="4" w:space="0" w:color="auto"/>
              <w:right w:val="single" w:sz="4" w:space="0" w:color="auto"/>
            </w:tcBorders>
          </w:tcPr>
          <w:p w14:paraId="7508BB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B0DAA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64B9B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1D91A3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773B41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75120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E5850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D103B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2B8588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06AE9" w:rsidRPr="007A5B6E" w14:paraId="234BF369" w14:textId="77777777" w:rsidTr="00D62842">
        <w:tc>
          <w:tcPr>
            <w:tcW w:w="2438" w:type="dxa"/>
            <w:tcBorders>
              <w:top w:val="single" w:sz="4" w:space="0" w:color="auto"/>
              <w:left w:val="single" w:sz="4" w:space="0" w:color="auto"/>
              <w:bottom w:val="single" w:sz="4" w:space="0" w:color="auto"/>
              <w:right w:val="single" w:sz="4" w:space="0" w:color="auto"/>
            </w:tcBorders>
          </w:tcPr>
          <w:p w14:paraId="2B3513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Россия в конце XVI в.</w:t>
            </w:r>
          </w:p>
        </w:tc>
        <w:tc>
          <w:tcPr>
            <w:tcW w:w="8047" w:type="dxa"/>
            <w:tcBorders>
              <w:top w:val="single" w:sz="4" w:space="0" w:color="auto"/>
              <w:left w:val="single" w:sz="4" w:space="0" w:color="auto"/>
              <w:bottom w:val="single" w:sz="4" w:space="0" w:color="auto"/>
              <w:right w:val="single" w:sz="4" w:space="0" w:color="auto"/>
            </w:tcBorders>
          </w:tcPr>
          <w:p w14:paraId="2E3ADD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06AE9" w:rsidRPr="007A5B6E" w14:paraId="2ECA4051" w14:textId="77777777" w:rsidTr="00D62842">
        <w:tc>
          <w:tcPr>
            <w:tcW w:w="2438" w:type="dxa"/>
            <w:tcBorders>
              <w:top w:val="single" w:sz="4" w:space="0" w:color="auto"/>
              <w:left w:val="single" w:sz="4" w:space="0" w:color="auto"/>
              <w:bottom w:val="single" w:sz="4" w:space="0" w:color="auto"/>
              <w:right w:val="single" w:sz="4" w:space="0" w:color="auto"/>
            </w:tcBorders>
          </w:tcPr>
          <w:p w14:paraId="33C5D1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Смута в России.</w:t>
            </w:r>
          </w:p>
        </w:tc>
        <w:tc>
          <w:tcPr>
            <w:tcW w:w="8047" w:type="dxa"/>
            <w:tcBorders>
              <w:top w:val="single" w:sz="4" w:space="0" w:color="auto"/>
              <w:left w:val="single" w:sz="4" w:space="0" w:color="auto"/>
              <w:bottom w:val="single" w:sz="4" w:space="0" w:color="auto"/>
              <w:right w:val="single" w:sz="4" w:space="0" w:color="auto"/>
            </w:tcBorders>
          </w:tcPr>
          <w:p w14:paraId="470F34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Накануне Смуты. Династический кризис. Земский собор 1598 г. и избрание на царство Бориса Годунова.</w:t>
            </w:r>
          </w:p>
          <w:p w14:paraId="2D5D79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Бориса Годунова в отношении боярства. Голод 1601 - 1603 г. г. и обострение социально-экономического кризиса.</w:t>
            </w:r>
          </w:p>
          <w:p w14:paraId="75F8BE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62A9C2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595A96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99045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06AE9" w:rsidRPr="007A5B6E" w14:paraId="781A9B3F" w14:textId="77777777" w:rsidTr="00D62842">
        <w:tc>
          <w:tcPr>
            <w:tcW w:w="2438" w:type="dxa"/>
            <w:tcBorders>
              <w:top w:val="single" w:sz="4" w:space="0" w:color="auto"/>
              <w:left w:val="single" w:sz="4" w:space="0" w:color="auto"/>
              <w:bottom w:val="single" w:sz="4" w:space="0" w:color="auto"/>
              <w:right w:val="single" w:sz="4" w:space="0" w:color="auto"/>
            </w:tcBorders>
          </w:tcPr>
          <w:p w14:paraId="20123F8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XVII веке.</w:t>
            </w:r>
          </w:p>
        </w:tc>
        <w:tc>
          <w:tcPr>
            <w:tcW w:w="8047" w:type="dxa"/>
            <w:tcBorders>
              <w:top w:val="single" w:sz="4" w:space="0" w:color="auto"/>
              <w:left w:val="single" w:sz="4" w:space="0" w:color="auto"/>
              <w:bottom w:val="single" w:sz="4" w:space="0" w:color="auto"/>
              <w:right w:val="single" w:sz="4" w:space="0" w:color="auto"/>
            </w:tcBorders>
          </w:tcPr>
          <w:p w14:paraId="771B67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15E43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862F41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Экономическое развитие России в XVII в. Первые мануфактуры. Ярмарки. </w:t>
            </w:r>
            <w:r w:rsidRPr="007A5B6E">
              <w:rPr>
                <w:rFonts w:cs="Times New Roman"/>
                <w:sz w:val="24"/>
                <w:szCs w:val="24"/>
              </w:rPr>
              <w:lastRenderedPageBreak/>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73ACC3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5B9BDE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01B782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06AE9" w:rsidRPr="007A5B6E" w14:paraId="54EC2F2C" w14:textId="77777777" w:rsidTr="00D62842">
        <w:tc>
          <w:tcPr>
            <w:tcW w:w="2438" w:type="dxa"/>
            <w:tcBorders>
              <w:top w:val="single" w:sz="4" w:space="0" w:color="auto"/>
              <w:left w:val="single" w:sz="4" w:space="0" w:color="auto"/>
              <w:bottom w:val="single" w:sz="4" w:space="0" w:color="auto"/>
              <w:right w:val="single" w:sz="4" w:space="0" w:color="auto"/>
            </w:tcBorders>
          </w:tcPr>
          <w:p w14:paraId="2FC2B46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 XVI - XVII вв.</w:t>
            </w:r>
          </w:p>
        </w:tc>
        <w:tc>
          <w:tcPr>
            <w:tcW w:w="8047" w:type="dxa"/>
            <w:tcBorders>
              <w:top w:val="single" w:sz="4" w:space="0" w:color="auto"/>
              <w:left w:val="single" w:sz="4" w:space="0" w:color="auto"/>
              <w:bottom w:val="single" w:sz="4" w:space="0" w:color="auto"/>
              <w:right w:val="single" w:sz="4" w:space="0" w:color="auto"/>
            </w:tcBorders>
          </w:tcPr>
          <w:p w14:paraId="5B8FAF3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2414B4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DF210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A7D532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06AE9" w:rsidRPr="007A5B6E" w14:paraId="05C851D3" w14:textId="77777777" w:rsidTr="00D62842">
        <w:tc>
          <w:tcPr>
            <w:tcW w:w="2438" w:type="dxa"/>
            <w:tcBorders>
              <w:top w:val="single" w:sz="4" w:space="0" w:color="auto"/>
              <w:left w:val="single" w:sz="4" w:space="0" w:color="auto"/>
              <w:bottom w:val="single" w:sz="4" w:space="0" w:color="auto"/>
              <w:right w:val="single" w:sz="4" w:space="0" w:color="auto"/>
            </w:tcBorders>
          </w:tcPr>
          <w:p w14:paraId="03DA9E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750617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 XVI - XVII вв.</w:t>
            </w:r>
          </w:p>
        </w:tc>
      </w:tr>
    </w:tbl>
    <w:p w14:paraId="70F7C1D3"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6BD3A201" w14:textId="0326C0AB"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6ED86F7" w14:textId="77777777" w:rsidTr="00D62842">
        <w:tc>
          <w:tcPr>
            <w:tcW w:w="2438" w:type="dxa"/>
            <w:tcBorders>
              <w:top w:val="single" w:sz="4" w:space="0" w:color="auto"/>
              <w:left w:val="single" w:sz="4" w:space="0" w:color="auto"/>
              <w:bottom w:val="single" w:sz="4" w:space="0" w:color="auto"/>
              <w:right w:val="single" w:sz="4" w:space="0" w:color="auto"/>
            </w:tcBorders>
          </w:tcPr>
          <w:p w14:paraId="2349C65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Всеобщая история. </w:t>
            </w:r>
            <w:r w:rsidRPr="007A5B6E">
              <w:rPr>
                <w:rFonts w:cs="Times New Roman"/>
                <w:sz w:val="24"/>
                <w:szCs w:val="24"/>
              </w:rPr>
              <w:lastRenderedPageBreak/>
              <w:t>История Нового времени. XVIII в. Введение.</w:t>
            </w:r>
          </w:p>
          <w:p w14:paraId="604B9C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Век Просвещения.</w:t>
            </w:r>
          </w:p>
        </w:tc>
        <w:tc>
          <w:tcPr>
            <w:tcW w:w="8047" w:type="dxa"/>
            <w:tcBorders>
              <w:top w:val="single" w:sz="4" w:space="0" w:color="auto"/>
              <w:left w:val="single" w:sz="4" w:space="0" w:color="auto"/>
              <w:bottom w:val="single" w:sz="4" w:space="0" w:color="auto"/>
              <w:right w:val="single" w:sz="4" w:space="0" w:color="auto"/>
            </w:tcBorders>
          </w:tcPr>
          <w:p w14:paraId="4FC295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 xml:space="preserve">Истоки европейского Просвещения. Достижения естественных наук и </w:t>
            </w:r>
            <w:r w:rsidRPr="007A5B6E">
              <w:rPr>
                <w:rFonts w:cs="Times New Roman"/>
                <w:sz w:val="24"/>
                <w:szCs w:val="24"/>
              </w:rPr>
              <w:lastRenderedPageBreak/>
              <w:t>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06AE9" w:rsidRPr="007A5B6E" w14:paraId="114FA2E2" w14:textId="77777777" w:rsidTr="00D62842">
        <w:tc>
          <w:tcPr>
            <w:tcW w:w="2438" w:type="dxa"/>
            <w:tcBorders>
              <w:top w:val="single" w:sz="4" w:space="0" w:color="auto"/>
              <w:left w:val="single" w:sz="4" w:space="0" w:color="auto"/>
              <w:bottom w:val="single" w:sz="4" w:space="0" w:color="auto"/>
              <w:right w:val="single" w:sz="4" w:space="0" w:color="auto"/>
            </w:tcBorders>
          </w:tcPr>
          <w:p w14:paraId="115FB8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Государства Европы в XVIII в.</w:t>
            </w:r>
          </w:p>
        </w:tc>
        <w:tc>
          <w:tcPr>
            <w:tcW w:w="8047" w:type="dxa"/>
            <w:tcBorders>
              <w:top w:val="single" w:sz="4" w:space="0" w:color="auto"/>
              <w:left w:val="single" w:sz="4" w:space="0" w:color="auto"/>
              <w:bottom w:val="single" w:sz="4" w:space="0" w:color="auto"/>
              <w:right w:val="single" w:sz="4" w:space="0" w:color="auto"/>
            </w:tcBorders>
          </w:tcPr>
          <w:p w14:paraId="2036E43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4DCFAC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5C8D69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80214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DBEA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Британские колонии в Северной Америке: борьба за независимость.</w:t>
            </w:r>
          </w:p>
          <w:p w14:paraId="09B752F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8F7089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Французская революция конца XVIII в.</w:t>
            </w:r>
          </w:p>
          <w:p w14:paraId="1811D6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w:t>
            </w:r>
            <w:r w:rsidRPr="007A5B6E">
              <w:rPr>
                <w:rFonts w:cs="Times New Roman"/>
                <w:sz w:val="24"/>
                <w:szCs w:val="24"/>
              </w:rPr>
              <w:lastRenderedPageBreak/>
              <w:t>и значение революции.</w:t>
            </w:r>
          </w:p>
          <w:p w14:paraId="7F5490E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Европейская культура XVIII в.</w:t>
            </w:r>
          </w:p>
          <w:p w14:paraId="6A4848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720051D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206AE9" w:rsidRPr="007A5B6E" w14:paraId="0F6B7696" w14:textId="77777777" w:rsidTr="00D62842">
        <w:tc>
          <w:tcPr>
            <w:tcW w:w="2438" w:type="dxa"/>
            <w:tcBorders>
              <w:top w:val="single" w:sz="4" w:space="0" w:color="auto"/>
              <w:left w:val="single" w:sz="4" w:space="0" w:color="auto"/>
              <w:bottom w:val="single" w:sz="4" w:space="0" w:color="auto"/>
              <w:right w:val="single" w:sz="4" w:space="0" w:color="auto"/>
            </w:tcBorders>
          </w:tcPr>
          <w:p w14:paraId="372877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Страны Востока в XVIII в.</w:t>
            </w:r>
          </w:p>
        </w:tc>
        <w:tc>
          <w:tcPr>
            <w:tcW w:w="8047" w:type="dxa"/>
            <w:tcBorders>
              <w:top w:val="single" w:sz="4" w:space="0" w:color="auto"/>
              <w:left w:val="single" w:sz="4" w:space="0" w:color="auto"/>
              <w:bottom w:val="single" w:sz="4" w:space="0" w:color="auto"/>
              <w:right w:val="single" w:sz="4" w:space="0" w:color="auto"/>
            </w:tcBorders>
          </w:tcPr>
          <w:p w14:paraId="267FC9B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06AE9" w:rsidRPr="007A5B6E" w14:paraId="0F4A0E0E" w14:textId="77777777" w:rsidTr="00D62842">
        <w:tc>
          <w:tcPr>
            <w:tcW w:w="2438" w:type="dxa"/>
            <w:tcBorders>
              <w:top w:val="single" w:sz="4" w:space="0" w:color="auto"/>
              <w:left w:val="single" w:sz="4" w:space="0" w:color="auto"/>
              <w:bottom w:val="single" w:sz="4" w:space="0" w:color="auto"/>
              <w:right w:val="single" w:sz="4" w:space="0" w:color="auto"/>
            </w:tcBorders>
          </w:tcPr>
          <w:p w14:paraId="28B115E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2CA349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XVIII в.</w:t>
            </w:r>
          </w:p>
        </w:tc>
      </w:tr>
      <w:tr w:rsidR="00206AE9" w:rsidRPr="007A5B6E" w14:paraId="14755FAF" w14:textId="77777777" w:rsidTr="00D62842">
        <w:tc>
          <w:tcPr>
            <w:tcW w:w="2438" w:type="dxa"/>
            <w:tcBorders>
              <w:top w:val="single" w:sz="4" w:space="0" w:color="auto"/>
              <w:left w:val="single" w:sz="4" w:space="0" w:color="auto"/>
              <w:bottom w:val="single" w:sz="4" w:space="0" w:color="auto"/>
              <w:right w:val="single" w:sz="4" w:space="0" w:color="auto"/>
            </w:tcBorders>
          </w:tcPr>
          <w:p w14:paraId="2709E2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Россия в конце XVII - XVIII вв.:</w:t>
            </w:r>
          </w:p>
          <w:p w14:paraId="413FC0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 царства к империи. Введение.</w:t>
            </w:r>
          </w:p>
          <w:p w14:paraId="45BEEC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эпоху преобразований Петра I.</w:t>
            </w:r>
          </w:p>
        </w:tc>
        <w:tc>
          <w:tcPr>
            <w:tcW w:w="8047" w:type="dxa"/>
            <w:tcBorders>
              <w:top w:val="single" w:sz="4" w:space="0" w:color="auto"/>
              <w:left w:val="single" w:sz="4" w:space="0" w:color="auto"/>
              <w:bottom w:val="single" w:sz="4" w:space="0" w:color="auto"/>
              <w:right w:val="single" w:sz="4" w:space="0" w:color="auto"/>
            </w:tcBorders>
          </w:tcPr>
          <w:p w14:paraId="4876880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64C87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0F7EE8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285A8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C8AD95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Первые гвардейские полки. Создание регулярной армии, военного флота. Рекрутские наборы.</w:t>
            </w:r>
          </w:p>
          <w:p w14:paraId="55C1F5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Церковная реформа. Упразднение патриаршества, учреждение Синода. Положение инославных конфессий.</w:t>
            </w:r>
          </w:p>
          <w:p w14:paraId="0CEFF30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6C4BAE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w:t>
            </w:r>
            <w:r w:rsidRPr="007A5B6E">
              <w:rPr>
                <w:rFonts w:cs="Times New Roman"/>
                <w:sz w:val="24"/>
                <w:szCs w:val="24"/>
              </w:rPr>
              <w:lastRenderedPageBreak/>
              <w:t>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2E661BF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E4B92F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54511A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14:paraId="46835E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8DC85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7EEB37B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Елизавете Петровне. Экономическая и финансовая политика.</w:t>
            </w:r>
          </w:p>
          <w:p w14:paraId="20C48E2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2F8ECD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Петр III. Манифест о вольности дворянства. Причины переворота 28 июня 1762 г.</w:t>
            </w:r>
          </w:p>
        </w:tc>
      </w:tr>
      <w:tr w:rsidR="00206AE9" w:rsidRPr="007A5B6E" w14:paraId="7EAA4E0A" w14:textId="77777777" w:rsidTr="00D62842">
        <w:tc>
          <w:tcPr>
            <w:tcW w:w="2438" w:type="dxa"/>
            <w:tcBorders>
              <w:top w:val="single" w:sz="4" w:space="0" w:color="auto"/>
              <w:left w:val="single" w:sz="4" w:space="0" w:color="auto"/>
              <w:bottom w:val="single" w:sz="4" w:space="0" w:color="auto"/>
              <w:right w:val="single" w:sz="4" w:space="0" w:color="auto"/>
            </w:tcBorders>
          </w:tcPr>
          <w:p w14:paraId="75E47D6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Россия в 1760-х - 1790-х гг. Правление Екатерины II и Павла I.</w:t>
            </w:r>
          </w:p>
        </w:tc>
        <w:tc>
          <w:tcPr>
            <w:tcW w:w="8047" w:type="dxa"/>
            <w:tcBorders>
              <w:top w:val="single" w:sz="4" w:space="0" w:color="auto"/>
              <w:left w:val="single" w:sz="4" w:space="0" w:color="auto"/>
              <w:bottom w:val="single" w:sz="4" w:space="0" w:color="auto"/>
              <w:right w:val="single" w:sz="4" w:space="0" w:color="auto"/>
            </w:tcBorders>
          </w:tcPr>
          <w:p w14:paraId="59AB1D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492C0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CF457F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24DEC3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111C2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15B25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0A79DC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495CFC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F59AF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06AE9" w:rsidRPr="007A5B6E" w14:paraId="1778FCD6" w14:textId="77777777" w:rsidTr="00D62842">
        <w:tc>
          <w:tcPr>
            <w:tcW w:w="2438" w:type="dxa"/>
            <w:tcBorders>
              <w:top w:val="single" w:sz="4" w:space="0" w:color="auto"/>
              <w:left w:val="single" w:sz="4" w:space="0" w:color="auto"/>
              <w:bottom w:val="single" w:sz="4" w:space="0" w:color="auto"/>
              <w:right w:val="single" w:sz="4" w:space="0" w:color="auto"/>
            </w:tcBorders>
          </w:tcPr>
          <w:p w14:paraId="6680D7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 Российской империи в XVIII в.</w:t>
            </w:r>
          </w:p>
        </w:tc>
        <w:tc>
          <w:tcPr>
            <w:tcW w:w="8047" w:type="dxa"/>
            <w:tcBorders>
              <w:top w:val="single" w:sz="4" w:space="0" w:color="auto"/>
              <w:left w:val="single" w:sz="4" w:space="0" w:color="auto"/>
              <w:bottom w:val="single" w:sz="4" w:space="0" w:color="auto"/>
              <w:right w:val="single" w:sz="4" w:space="0" w:color="auto"/>
            </w:tcBorders>
          </w:tcPr>
          <w:p w14:paraId="77C9223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A3278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Русская культура и культура народов России в XVIII веке. Развитие новой </w:t>
            </w:r>
            <w:r w:rsidRPr="007A5B6E">
              <w:rPr>
                <w:rFonts w:cs="Times New Roman"/>
                <w:sz w:val="24"/>
                <w:szCs w:val="24"/>
              </w:rPr>
              <w:lastRenderedPageBreak/>
              <w:t>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33EC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4C00097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387939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D9676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305DA6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 Баженов, М.Ф. Казаков, Ф.Ф. Растрелли.</w:t>
            </w:r>
          </w:p>
          <w:p w14:paraId="13C8BF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06AE9" w:rsidRPr="007A5B6E" w14:paraId="70D85726" w14:textId="77777777" w:rsidTr="00D62842">
        <w:tc>
          <w:tcPr>
            <w:tcW w:w="2438" w:type="dxa"/>
            <w:tcBorders>
              <w:top w:val="single" w:sz="4" w:space="0" w:color="auto"/>
              <w:left w:val="single" w:sz="4" w:space="0" w:color="auto"/>
              <w:bottom w:val="single" w:sz="4" w:space="0" w:color="auto"/>
              <w:right w:val="single" w:sz="4" w:space="0" w:color="auto"/>
            </w:tcBorders>
          </w:tcPr>
          <w:p w14:paraId="178867A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Обобщение.</w:t>
            </w:r>
          </w:p>
        </w:tc>
        <w:tc>
          <w:tcPr>
            <w:tcW w:w="8047" w:type="dxa"/>
            <w:tcBorders>
              <w:top w:val="single" w:sz="4" w:space="0" w:color="auto"/>
              <w:left w:val="single" w:sz="4" w:space="0" w:color="auto"/>
              <w:bottom w:val="single" w:sz="4" w:space="0" w:color="auto"/>
              <w:right w:val="single" w:sz="4" w:space="0" w:color="auto"/>
            </w:tcBorders>
          </w:tcPr>
          <w:p w14:paraId="66FC1C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 XVIII в.</w:t>
            </w:r>
          </w:p>
        </w:tc>
      </w:tr>
    </w:tbl>
    <w:p w14:paraId="36943E52"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027B0D2" w14:textId="3350936D"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62708784" w14:textId="77777777" w:rsidTr="00D62842">
        <w:tc>
          <w:tcPr>
            <w:tcW w:w="2438" w:type="dxa"/>
            <w:tcBorders>
              <w:top w:val="single" w:sz="4" w:space="0" w:color="auto"/>
              <w:left w:val="single" w:sz="4" w:space="0" w:color="auto"/>
              <w:bottom w:val="single" w:sz="4" w:space="0" w:color="auto"/>
              <w:right w:val="single" w:sz="4" w:space="0" w:color="auto"/>
            </w:tcBorders>
          </w:tcPr>
          <w:p w14:paraId="3BBB4E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Нового времени XIX - начало XX вв. Введение.</w:t>
            </w:r>
          </w:p>
          <w:p w14:paraId="1BD026F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Европа в начале XIX в.</w:t>
            </w:r>
          </w:p>
        </w:tc>
        <w:tc>
          <w:tcPr>
            <w:tcW w:w="8047" w:type="dxa"/>
            <w:tcBorders>
              <w:top w:val="single" w:sz="4" w:space="0" w:color="auto"/>
              <w:left w:val="single" w:sz="4" w:space="0" w:color="auto"/>
              <w:bottom w:val="single" w:sz="4" w:space="0" w:color="auto"/>
              <w:right w:val="single" w:sz="4" w:space="0" w:color="auto"/>
            </w:tcBorders>
          </w:tcPr>
          <w:p w14:paraId="1B73295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C05F27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индустриального общества в первой половине XIX в.: экономика, социальные отношения, политические процессы.</w:t>
            </w:r>
          </w:p>
          <w:p w14:paraId="7B3426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AB7250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Политическое развитие европейских стран в 1815 - 1840-е гг.</w:t>
            </w:r>
          </w:p>
          <w:p w14:paraId="7F14F7B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w:t>
            </w:r>
            <w:r w:rsidRPr="007A5B6E">
              <w:rPr>
                <w:rFonts w:cs="Times New Roman"/>
                <w:sz w:val="24"/>
                <w:szCs w:val="24"/>
              </w:rPr>
              <w:lastRenderedPageBreak/>
              <w:t>марксизма.</w:t>
            </w:r>
          </w:p>
        </w:tc>
      </w:tr>
      <w:tr w:rsidR="00206AE9" w:rsidRPr="007A5B6E" w14:paraId="703436C0" w14:textId="77777777" w:rsidTr="00D62842">
        <w:tc>
          <w:tcPr>
            <w:tcW w:w="2438" w:type="dxa"/>
            <w:tcBorders>
              <w:top w:val="single" w:sz="4" w:space="0" w:color="auto"/>
              <w:left w:val="single" w:sz="4" w:space="0" w:color="auto"/>
              <w:bottom w:val="single" w:sz="4" w:space="0" w:color="auto"/>
              <w:right w:val="single" w:sz="4" w:space="0" w:color="auto"/>
            </w:tcBorders>
          </w:tcPr>
          <w:p w14:paraId="120BB0F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Страны Европы и Северной Америки в середине XIX - начале XX вв.</w:t>
            </w:r>
          </w:p>
        </w:tc>
        <w:tc>
          <w:tcPr>
            <w:tcW w:w="8047" w:type="dxa"/>
            <w:tcBorders>
              <w:top w:val="single" w:sz="4" w:space="0" w:color="auto"/>
              <w:left w:val="single" w:sz="4" w:space="0" w:color="auto"/>
              <w:bottom w:val="single" w:sz="4" w:space="0" w:color="auto"/>
              <w:right w:val="single" w:sz="4" w:space="0" w:color="auto"/>
            </w:tcBorders>
          </w:tcPr>
          <w:p w14:paraId="6591B2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16D412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7768BEE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08712A1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868A3C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615FC09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316C3C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0650C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Латинской Америки в XIX - начале XX вв.</w:t>
            </w:r>
          </w:p>
          <w:p w14:paraId="5FA5A1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206AE9" w:rsidRPr="007A5B6E" w14:paraId="47E6E9FC" w14:textId="77777777" w:rsidTr="00D62842">
        <w:tc>
          <w:tcPr>
            <w:tcW w:w="2438" w:type="dxa"/>
            <w:tcBorders>
              <w:top w:val="single" w:sz="4" w:space="0" w:color="auto"/>
              <w:left w:val="single" w:sz="4" w:space="0" w:color="auto"/>
              <w:bottom w:val="single" w:sz="4" w:space="0" w:color="auto"/>
              <w:right w:val="single" w:sz="4" w:space="0" w:color="auto"/>
            </w:tcBorders>
          </w:tcPr>
          <w:p w14:paraId="1E25665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Азии в XIX - начале XX вв.</w:t>
            </w:r>
          </w:p>
        </w:tc>
        <w:tc>
          <w:tcPr>
            <w:tcW w:w="8047" w:type="dxa"/>
            <w:tcBorders>
              <w:top w:val="single" w:sz="4" w:space="0" w:color="auto"/>
              <w:left w:val="single" w:sz="4" w:space="0" w:color="auto"/>
              <w:bottom w:val="single" w:sz="4" w:space="0" w:color="auto"/>
              <w:right w:val="single" w:sz="4" w:space="0" w:color="auto"/>
            </w:tcBorders>
          </w:tcPr>
          <w:p w14:paraId="1BD4554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BD747D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Китай. Империя Цин. "Опиумные войны". Восстание тайпинов. "Открытие" Китая. Политика "самоусиления". Восстание "ихэтуаней".</w:t>
            </w:r>
          </w:p>
          <w:p w14:paraId="4CEB3FB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Революция 1911 - 1913 гг. СуньЯтсен.</w:t>
            </w:r>
          </w:p>
          <w:p w14:paraId="77F950E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32A1E2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Революция 1905 - 1911 гг. в Иране.</w:t>
            </w:r>
          </w:p>
          <w:p w14:paraId="077253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06AE9" w:rsidRPr="007A5B6E" w14:paraId="0DA1A9F6" w14:textId="77777777" w:rsidTr="00D62842">
        <w:tc>
          <w:tcPr>
            <w:tcW w:w="2438" w:type="dxa"/>
            <w:tcBorders>
              <w:top w:val="single" w:sz="4" w:space="0" w:color="auto"/>
              <w:left w:val="single" w:sz="4" w:space="0" w:color="auto"/>
              <w:bottom w:val="single" w:sz="4" w:space="0" w:color="auto"/>
              <w:right w:val="single" w:sz="4" w:space="0" w:color="auto"/>
            </w:tcBorders>
          </w:tcPr>
          <w:p w14:paraId="00AB513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Африки в XIX - начале XX вв.</w:t>
            </w:r>
          </w:p>
        </w:tc>
        <w:tc>
          <w:tcPr>
            <w:tcW w:w="8047" w:type="dxa"/>
            <w:tcBorders>
              <w:top w:val="single" w:sz="4" w:space="0" w:color="auto"/>
              <w:left w:val="single" w:sz="4" w:space="0" w:color="auto"/>
              <w:bottom w:val="single" w:sz="4" w:space="0" w:color="auto"/>
              <w:right w:val="single" w:sz="4" w:space="0" w:color="auto"/>
            </w:tcBorders>
          </w:tcPr>
          <w:p w14:paraId="4757C8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w:t>
            </w:r>
            <w:r w:rsidRPr="007A5B6E">
              <w:rPr>
                <w:rFonts w:cs="Times New Roman"/>
                <w:sz w:val="24"/>
                <w:szCs w:val="24"/>
              </w:rPr>
              <w:lastRenderedPageBreak/>
              <w:t>против колонизаторов. Англо-бурская война.</w:t>
            </w:r>
          </w:p>
        </w:tc>
      </w:tr>
      <w:tr w:rsidR="00206AE9" w:rsidRPr="007A5B6E" w14:paraId="6A202767" w14:textId="77777777" w:rsidTr="00D62842">
        <w:tc>
          <w:tcPr>
            <w:tcW w:w="2438" w:type="dxa"/>
            <w:tcBorders>
              <w:top w:val="single" w:sz="4" w:space="0" w:color="auto"/>
              <w:left w:val="single" w:sz="4" w:space="0" w:color="auto"/>
              <w:bottom w:val="single" w:sz="4" w:space="0" w:color="auto"/>
              <w:right w:val="single" w:sz="4" w:space="0" w:color="auto"/>
            </w:tcBorders>
          </w:tcPr>
          <w:p w14:paraId="0E01F3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Развитие культуры в XIX - начале XX вв.</w:t>
            </w:r>
          </w:p>
        </w:tc>
        <w:tc>
          <w:tcPr>
            <w:tcW w:w="8047" w:type="dxa"/>
            <w:tcBorders>
              <w:top w:val="single" w:sz="4" w:space="0" w:color="auto"/>
              <w:left w:val="single" w:sz="4" w:space="0" w:color="auto"/>
              <w:bottom w:val="single" w:sz="4" w:space="0" w:color="auto"/>
              <w:right w:val="single" w:sz="4" w:space="0" w:color="auto"/>
            </w:tcBorders>
          </w:tcPr>
          <w:p w14:paraId="7BD9B5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06AE9" w:rsidRPr="007A5B6E" w14:paraId="766C2F3B" w14:textId="77777777" w:rsidTr="00D62842">
        <w:tc>
          <w:tcPr>
            <w:tcW w:w="2438" w:type="dxa"/>
            <w:tcBorders>
              <w:top w:val="single" w:sz="4" w:space="0" w:color="auto"/>
              <w:left w:val="single" w:sz="4" w:space="0" w:color="auto"/>
              <w:bottom w:val="single" w:sz="4" w:space="0" w:color="auto"/>
              <w:right w:val="single" w:sz="4" w:space="0" w:color="auto"/>
            </w:tcBorders>
          </w:tcPr>
          <w:p w14:paraId="6E94819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Международные отношения в XIX - начале XX вв.</w:t>
            </w:r>
          </w:p>
        </w:tc>
        <w:tc>
          <w:tcPr>
            <w:tcW w:w="8047" w:type="dxa"/>
            <w:tcBorders>
              <w:top w:val="single" w:sz="4" w:space="0" w:color="auto"/>
              <w:left w:val="single" w:sz="4" w:space="0" w:color="auto"/>
              <w:bottom w:val="single" w:sz="4" w:space="0" w:color="auto"/>
              <w:right w:val="single" w:sz="4" w:space="0" w:color="auto"/>
            </w:tcBorders>
          </w:tcPr>
          <w:p w14:paraId="523C82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06AE9" w:rsidRPr="007A5B6E" w14:paraId="60285331" w14:textId="77777777" w:rsidTr="00D62842">
        <w:tc>
          <w:tcPr>
            <w:tcW w:w="2438" w:type="dxa"/>
            <w:tcBorders>
              <w:top w:val="single" w:sz="4" w:space="0" w:color="auto"/>
              <w:left w:val="single" w:sz="4" w:space="0" w:color="auto"/>
              <w:bottom w:val="single" w:sz="4" w:space="0" w:color="auto"/>
              <w:right w:val="single" w:sz="4" w:space="0" w:color="auto"/>
            </w:tcBorders>
          </w:tcPr>
          <w:p w14:paraId="2F5CD4F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176386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XIX в.</w:t>
            </w:r>
          </w:p>
        </w:tc>
      </w:tr>
      <w:tr w:rsidR="00206AE9" w:rsidRPr="007A5B6E" w14:paraId="59005EDE" w14:textId="77777777" w:rsidTr="00D62842">
        <w:tc>
          <w:tcPr>
            <w:tcW w:w="2438" w:type="dxa"/>
            <w:tcBorders>
              <w:top w:val="single" w:sz="4" w:space="0" w:color="auto"/>
              <w:left w:val="single" w:sz="4" w:space="0" w:color="auto"/>
              <w:bottom w:val="single" w:sz="4" w:space="0" w:color="auto"/>
              <w:right w:val="single" w:sz="4" w:space="0" w:color="auto"/>
            </w:tcBorders>
          </w:tcPr>
          <w:p w14:paraId="060C71F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Российская империя в первой половине XIX в.</w:t>
            </w:r>
          </w:p>
          <w:p w14:paraId="267CF1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p w14:paraId="224B08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Александровская эпоха:</w:t>
            </w:r>
          </w:p>
          <w:p w14:paraId="3398FB5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государственный либерализм.</w:t>
            </w:r>
          </w:p>
        </w:tc>
        <w:tc>
          <w:tcPr>
            <w:tcW w:w="8047" w:type="dxa"/>
            <w:tcBorders>
              <w:top w:val="single" w:sz="4" w:space="0" w:color="auto"/>
              <w:left w:val="single" w:sz="4" w:space="0" w:color="auto"/>
              <w:bottom w:val="single" w:sz="4" w:space="0" w:color="auto"/>
              <w:right w:val="single" w:sz="4" w:space="0" w:color="auto"/>
            </w:tcBorders>
          </w:tcPr>
          <w:p w14:paraId="0EEF03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025ECB3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9A6A47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06AE9" w:rsidRPr="007A5B6E" w14:paraId="2D2A21A9" w14:textId="77777777" w:rsidTr="00D62842">
        <w:tc>
          <w:tcPr>
            <w:tcW w:w="2438" w:type="dxa"/>
            <w:tcBorders>
              <w:top w:val="single" w:sz="4" w:space="0" w:color="auto"/>
              <w:left w:val="single" w:sz="4" w:space="0" w:color="auto"/>
              <w:bottom w:val="single" w:sz="4" w:space="0" w:color="auto"/>
              <w:right w:val="single" w:sz="4" w:space="0" w:color="auto"/>
            </w:tcBorders>
          </w:tcPr>
          <w:p w14:paraId="7E44623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Николаевское самодержавие: государственный консерватизм.</w:t>
            </w:r>
          </w:p>
        </w:tc>
        <w:tc>
          <w:tcPr>
            <w:tcW w:w="8047" w:type="dxa"/>
            <w:tcBorders>
              <w:top w:val="single" w:sz="4" w:space="0" w:color="auto"/>
              <w:left w:val="single" w:sz="4" w:space="0" w:color="auto"/>
              <w:bottom w:val="single" w:sz="4" w:space="0" w:color="auto"/>
              <w:right w:val="single" w:sz="4" w:space="0" w:color="auto"/>
            </w:tcBorders>
          </w:tcPr>
          <w:p w14:paraId="207911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5FA9F17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5A288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76232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w:t>
            </w:r>
            <w:r w:rsidRPr="007A5B6E">
              <w:rPr>
                <w:rFonts w:cs="Times New Roman"/>
                <w:sz w:val="24"/>
                <w:szCs w:val="24"/>
              </w:rPr>
              <w:lastRenderedPageBreak/>
              <w:t>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06AE9" w:rsidRPr="007A5B6E" w14:paraId="172BEF5D" w14:textId="77777777" w:rsidTr="00D62842">
        <w:tc>
          <w:tcPr>
            <w:tcW w:w="2438" w:type="dxa"/>
            <w:tcBorders>
              <w:top w:val="single" w:sz="4" w:space="0" w:color="auto"/>
              <w:left w:val="single" w:sz="4" w:space="0" w:color="auto"/>
              <w:bottom w:val="single" w:sz="4" w:space="0" w:color="auto"/>
              <w:right w:val="single" w:sz="4" w:space="0" w:color="auto"/>
            </w:tcBorders>
          </w:tcPr>
          <w:p w14:paraId="445A2C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 империи в первой половине XIX в.</w:t>
            </w:r>
          </w:p>
        </w:tc>
        <w:tc>
          <w:tcPr>
            <w:tcW w:w="8047" w:type="dxa"/>
            <w:tcBorders>
              <w:top w:val="single" w:sz="4" w:space="0" w:color="auto"/>
              <w:left w:val="single" w:sz="4" w:space="0" w:color="auto"/>
              <w:bottom w:val="single" w:sz="4" w:space="0" w:color="auto"/>
              <w:right w:val="single" w:sz="4" w:space="0" w:color="auto"/>
            </w:tcBorders>
          </w:tcPr>
          <w:p w14:paraId="52580E5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06AE9" w:rsidRPr="007A5B6E" w14:paraId="1637644F" w14:textId="77777777" w:rsidTr="00D62842">
        <w:tc>
          <w:tcPr>
            <w:tcW w:w="2438" w:type="dxa"/>
            <w:tcBorders>
              <w:top w:val="single" w:sz="4" w:space="0" w:color="auto"/>
              <w:left w:val="single" w:sz="4" w:space="0" w:color="auto"/>
              <w:bottom w:val="single" w:sz="4" w:space="0" w:color="auto"/>
              <w:right w:val="single" w:sz="4" w:space="0" w:color="auto"/>
            </w:tcBorders>
          </w:tcPr>
          <w:p w14:paraId="0B8A73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России в первой половине XIX в.</w:t>
            </w:r>
          </w:p>
        </w:tc>
        <w:tc>
          <w:tcPr>
            <w:tcW w:w="8047" w:type="dxa"/>
            <w:tcBorders>
              <w:top w:val="single" w:sz="4" w:space="0" w:color="auto"/>
              <w:left w:val="single" w:sz="4" w:space="0" w:color="auto"/>
              <w:bottom w:val="single" w:sz="4" w:space="0" w:color="auto"/>
              <w:right w:val="single" w:sz="4" w:space="0" w:color="auto"/>
            </w:tcBorders>
          </w:tcPr>
          <w:p w14:paraId="59831E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206AE9" w:rsidRPr="007A5B6E" w14:paraId="4D67BF62" w14:textId="77777777" w:rsidTr="00D62842">
        <w:tc>
          <w:tcPr>
            <w:tcW w:w="2438" w:type="dxa"/>
            <w:tcBorders>
              <w:top w:val="single" w:sz="4" w:space="0" w:color="auto"/>
              <w:left w:val="single" w:sz="4" w:space="0" w:color="auto"/>
              <w:bottom w:val="single" w:sz="4" w:space="0" w:color="auto"/>
              <w:right w:val="single" w:sz="4" w:space="0" w:color="auto"/>
            </w:tcBorders>
          </w:tcPr>
          <w:p w14:paraId="660FEB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и правовая модернизация страны при Александре II.</w:t>
            </w:r>
          </w:p>
        </w:tc>
        <w:tc>
          <w:tcPr>
            <w:tcW w:w="8047" w:type="dxa"/>
            <w:tcBorders>
              <w:top w:val="single" w:sz="4" w:space="0" w:color="auto"/>
              <w:left w:val="single" w:sz="4" w:space="0" w:color="auto"/>
              <w:bottom w:val="single" w:sz="4" w:space="0" w:color="auto"/>
              <w:right w:val="single" w:sz="4" w:space="0" w:color="auto"/>
            </w:tcBorders>
          </w:tcPr>
          <w:p w14:paraId="0BD65E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9F37F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206AE9" w:rsidRPr="007A5B6E" w14:paraId="20BAE72D" w14:textId="77777777" w:rsidTr="00D62842">
        <w:tc>
          <w:tcPr>
            <w:tcW w:w="2438" w:type="dxa"/>
            <w:tcBorders>
              <w:top w:val="single" w:sz="4" w:space="0" w:color="auto"/>
              <w:left w:val="single" w:sz="4" w:space="0" w:color="auto"/>
              <w:bottom w:val="single" w:sz="4" w:space="0" w:color="auto"/>
              <w:right w:val="single" w:sz="4" w:space="0" w:color="auto"/>
            </w:tcBorders>
          </w:tcPr>
          <w:p w14:paraId="2025E99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1880 - 1890-х гг.</w:t>
            </w:r>
          </w:p>
        </w:tc>
        <w:tc>
          <w:tcPr>
            <w:tcW w:w="8047" w:type="dxa"/>
            <w:tcBorders>
              <w:top w:val="single" w:sz="4" w:space="0" w:color="auto"/>
              <w:left w:val="single" w:sz="4" w:space="0" w:color="auto"/>
              <w:bottom w:val="single" w:sz="4" w:space="0" w:color="auto"/>
              <w:right w:val="single" w:sz="4" w:space="0" w:color="auto"/>
            </w:tcBorders>
          </w:tcPr>
          <w:p w14:paraId="697F41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205E6C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7723A1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42BD5E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06AE9" w:rsidRPr="007A5B6E" w14:paraId="390085C9" w14:textId="77777777" w:rsidTr="00D62842">
        <w:tc>
          <w:tcPr>
            <w:tcW w:w="2438" w:type="dxa"/>
            <w:tcBorders>
              <w:top w:val="single" w:sz="4" w:space="0" w:color="auto"/>
              <w:left w:val="single" w:sz="4" w:space="0" w:color="auto"/>
              <w:bottom w:val="single" w:sz="4" w:space="0" w:color="auto"/>
              <w:right w:val="single" w:sz="4" w:space="0" w:color="auto"/>
            </w:tcBorders>
          </w:tcPr>
          <w:p w14:paraId="3D43696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Культурное пространство </w:t>
            </w:r>
            <w:r w:rsidRPr="007A5B6E">
              <w:rPr>
                <w:rFonts w:cs="Times New Roman"/>
                <w:sz w:val="24"/>
                <w:szCs w:val="24"/>
              </w:rPr>
              <w:lastRenderedPageBreak/>
              <w:t>империи во второй половине XIX в.</w:t>
            </w:r>
          </w:p>
        </w:tc>
        <w:tc>
          <w:tcPr>
            <w:tcW w:w="8047" w:type="dxa"/>
            <w:tcBorders>
              <w:top w:val="single" w:sz="4" w:space="0" w:color="auto"/>
              <w:left w:val="single" w:sz="4" w:space="0" w:color="auto"/>
              <w:bottom w:val="single" w:sz="4" w:space="0" w:color="auto"/>
              <w:right w:val="single" w:sz="4" w:space="0" w:color="auto"/>
            </w:tcBorders>
          </w:tcPr>
          <w:p w14:paraId="5E2FC69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w:t>
            </w:r>
            <w:r w:rsidRPr="007A5B6E">
              <w:rPr>
                <w:rFonts w:cs="Times New Roman"/>
                <w:sz w:val="24"/>
                <w:szCs w:val="24"/>
              </w:rPr>
              <w:lastRenderedPageBreak/>
              <w:t>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69E2B3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Архитектура и градостроительство.</w:t>
            </w:r>
          </w:p>
        </w:tc>
      </w:tr>
      <w:tr w:rsidR="00206AE9" w:rsidRPr="007A5B6E" w14:paraId="060FA2CE" w14:textId="77777777" w:rsidTr="00D62842">
        <w:tc>
          <w:tcPr>
            <w:tcW w:w="2438" w:type="dxa"/>
            <w:tcBorders>
              <w:top w:val="single" w:sz="4" w:space="0" w:color="auto"/>
              <w:left w:val="single" w:sz="4" w:space="0" w:color="auto"/>
              <w:bottom w:val="single" w:sz="4" w:space="0" w:color="auto"/>
              <w:right w:val="single" w:sz="4" w:space="0" w:color="auto"/>
            </w:tcBorders>
          </w:tcPr>
          <w:p w14:paraId="641951F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Этнокультурный облик империи.</w:t>
            </w:r>
          </w:p>
        </w:tc>
        <w:tc>
          <w:tcPr>
            <w:tcW w:w="8047" w:type="dxa"/>
            <w:tcBorders>
              <w:top w:val="single" w:sz="4" w:space="0" w:color="auto"/>
              <w:left w:val="single" w:sz="4" w:space="0" w:color="auto"/>
              <w:bottom w:val="single" w:sz="4" w:space="0" w:color="auto"/>
              <w:right w:val="single" w:sz="4" w:space="0" w:color="auto"/>
            </w:tcBorders>
          </w:tcPr>
          <w:p w14:paraId="3A69C0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06AE9" w:rsidRPr="007A5B6E" w14:paraId="1A5B0F6A" w14:textId="77777777" w:rsidTr="00D62842">
        <w:tc>
          <w:tcPr>
            <w:tcW w:w="2438" w:type="dxa"/>
            <w:tcBorders>
              <w:top w:val="single" w:sz="4" w:space="0" w:color="auto"/>
              <w:left w:val="single" w:sz="4" w:space="0" w:color="auto"/>
              <w:bottom w:val="single" w:sz="4" w:space="0" w:color="auto"/>
              <w:right w:val="single" w:sz="4" w:space="0" w:color="auto"/>
            </w:tcBorders>
          </w:tcPr>
          <w:p w14:paraId="20E562C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гражданского общества и основные направления общественных движений.</w:t>
            </w:r>
          </w:p>
        </w:tc>
        <w:tc>
          <w:tcPr>
            <w:tcW w:w="8047" w:type="dxa"/>
            <w:tcBorders>
              <w:top w:val="single" w:sz="4" w:space="0" w:color="auto"/>
              <w:left w:val="single" w:sz="4" w:space="0" w:color="auto"/>
              <w:bottom w:val="single" w:sz="4" w:space="0" w:color="auto"/>
              <w:right w:val="single" w:sz="4" w:space="0" w:color="auto"/>
            </w:tcBorders>
          </w:tcPr>
          <w:p w14:paraId="1B0BFB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5AF1F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06AE9" w:rsidRPr="007A5B6E" w14:paraId="1467F6BD" w14:textId="77777777" w:rsidTr="00D62842">
        <w:tc>
          <w:tcPr>
            <w:tcW w:w="2438" w:type="dxa"/>
            <w:tcBorders>
              <w:top w:val="single" w:sz="4" w:space="0" w:color="auto"/>
              <w:left w:val="single" w:sz="4" w:space="0" w:color="auto"/>
              <w:bottom w:val="single" w:sz="4" w:space="0" w:color="auto"/>
              <w:right w:val="single" w:sz="4" w:space="0" w:color="auto"/>
            </w:tcBorders>
          </w:tcPr>
          <w:p w14:paraId="326B14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на пороге XX в.</w:t>
            </w:r>
          </w:p>
        </w:tc>
        <w:tc>
          <w:tcPr>
            <w:tcW w:w="8047" w:type="dxa"/>
            <w:tcBorders>
              <w:top w:val="single" w:sz="4" w:space="0" w:color="auto"/>
              <w:left w:val="single" w:sz="4" w:space="0" w:color="auto"/>
              <w:bottom w:val="single" w:sz="4" w:space="0" w:color="auto"/>
              <w:right w:val="single" w:sz="4" w:space="0" w:color="auto"/>
            </w:tcBorders>
          </w:tcPr>
          <w:p w14:paraId="50F0C9F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080487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Имперский центр и регионы. Национальная политика, этнические элиты и национальнокультурные движения.</w:t>
            </w:r>
          </w:p>
        </w:tc>
      </w:tr>
      <w:tr w:rsidR="00206AE9" w:rsidRPr="007A5B6E" w14:paraId="2D937FF2" w14:textId="77777777" w:rsidTr="00D62842">
        <w:tc>
          <w:tcPr>
            <w:tcW w:w="2438" w:type="dxa"/>
            <w:tcBorders>
              <w:top w:val="single" w:sz="4" w:space="0" w:color="auto"/>
              <w:left w:val="single" w:sz="4" w:space="0" w:color="auto"/>
              <w:bottom w:val="single" w:sz="4" w:space="0" w:color="auto"/>
              <w:right w:val="single" w:sz="4" w:space="0" w:color="auto"/>
            </w:tcBorders>
          </w:tcPr>
          <w:p w14:paraId="7371626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системе международных отношений.</w:t>
            </w:r>
          </w:p>
        </w:tc>
        <w:tc>
          <w:tcPr>
            <w:tcW w:w="8047" w:type="dxa"/>
            <w:tcBorders>
              <w:top w:val="single" w:sz="4" w:space="0" w:color="auto"/>
              <w:left w:val="single" w:sz="4" w:space="0" w:color="auto"/>
              <w:bottom w:val="single" w:sz="4" w:space="0" w:color="auto"/>
              <w:right w:val="single" w:sz="4" w:space="0" w:color="auto"/>
            </w:tcBorders>
          </w:tcPr>
          <w:p w14:paraId="5FD947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на Дальнем Востоке. Русско-японская война 1904 - 1905 гг. Оборона Порт-Артура. Цусимское сражение.</w:t>
            </w:r>
          </w:p>
        </w:tc>
      </w:tr>
      <w:tr w:rsidR="00206AE9" w:rsidRPr="007A5B6E" w14:paraId="0CC24131" w14:textId="77777777" w:rsidTr="00D62842">
        <w:tc>
          <w:tcPr>
            <w:tcW w:w="2438" w:type="dxa"/>
            <w:tcBorders>
              <w:top w:val="single" w:sz="4" w:space="0" w:color="auto"/>
              <w:left w:val="single" w:sz="4" w:space="0" w:color="auto"/>
              <w:bottom w:val="single" w:sz="4" w:space="0" w:color="auto"/>
              <w:right w:val="single" w:sz="4" w:space="0" w:color="auto"/>
            </w:tcBorders>
          </w:tcPr>
          <w:p w14:paraId="0EA033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Первая российская революция 1905 - 1907 гг. Начало парламентаризма в </w:t>
            </w:r>
            <w:r w:rsidRPr="007A5B6E">
              <w:rPr>
                <w:rFonts w:cs="Times New Roman"/>
                <w:sz w:val="24"/>
                <w:szCs w:val="24"/>
              </w:rPr>
              <w:lastRenderedPageBreak/>
              <w:t>России.</w:t>
            </w:r>
          </w:p>
        </w:tc>
        <w:tc>
          <w:tcPr>
            <w:tcW w:w="8047" w:type="dxa"/>
            <w:tcBorders>
              <w:top w:val="single" w:sz="4" w:space="0" w:color="auto"/>
              <w:left w:val="single" w:sz="4" w:space="0" w:color="auto"/>
              <w:bottom w:val="single" w:sz="4" w:space="0" w:color="auto"/>
              <w:right w:val="single" w:sz="4" w:space="0" w:color="auto"/>
            </w:tcBorders>
          </w:tcPr>
          <w:p w14:paraId="32E434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7C5AAC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Предпосылки Первой российской революции. Формы социальных </w:t>
            </w:r>
            <w:r w:rsidRPr="007A5B6E">
              <w:rPr>
                <w:rFonts w:cs="Times New Roman"/>
                <w:sz w:val="24"/>
                <w:szCs w:val="24"/>
              </w:rPr>
              <w:lastRenderedPageBreak/>
              <w:t>протестов. Деятельность профессиональных революционеров. Политический терроризм.</w:t>
            </w:r>
          </w:p>
          <w:p w14:paraId="7534D37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06A1EB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06AE9" w:rsidRPr="007A5B6E" w14:paraId="4EEA450B" w14:textId="77777777" w:rsidTr="00D62842">
        <w:tc>
          <w:tcPr>
            <w:tcW w:w="2438" w:type="dxa"/>
            <w:tcBorders>
              <w:top w:val="single" w:sz="4" w:space="0" w:color="auto"/>
              <w:left w:val="single" w:sz="4" w:space="0" w:color="auto"/>
              <w:bottom w:val="single" w:sz="4" w:space="0" w:color="auto"/>
              <w:right w:val="single" w:sz="4" w:space="0" w:color="auto"/>
            </w:tcBorders>
          </w:tcPr>
          <w:p w14:paraId="134B99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Общество и власть после революции.</w:t>
            </w:r>
          </w:p>
        </w:tc>
        <w:tc>
          <w:tcPr>
            <w:tcW w:w="8047" w:type="dxa"/>
            <w:tcBorders>
              <w:top w:val="single" w:sz="4" w:space="0" w:color="auto"/>
              <w:left w:val="single" w:sz="4" w:space="0" w:color="auto"/>
              <w:bottom w:val="single" w:sz="4" w:space="0" w:color="auto"/>
              <w:right w:val="single" w:sz="4" w:space="0" w:color="auto"/>
            </w:tcBorders>
          </w:tcPr>
          <w:p w14:paraId="564D36F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B419B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206AE9" w:rsidRPr="007A5B6E" w14:paraId="0ACF22A9" w14:textId="77777777" w:rsidTr="00D62842">
        <w:tc>
          <w:tcPr>
            <w:tcW w:w="2438" w:type="dxa"/>
            <w:tcBorders>
              <w:top w:val="single" w:sz="4" w:space="0" w:color="auto"/>
              <w:left w:val="single" w:sz="4" w:space="0" w:color="auto"/>
              <w:bottom w:val="single" w:sz="4" w:space="0" w:color="auto"/>
              <w:right w:val="single" w:sz="4" w:space="0" w:color="auto"/>
            </w:tcBorders>
          </w:tcPr>
          <w:p w14:paraId="0C67860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"Серебряный век" российской культуры.</w:t>
            </w:r>
          </w:p>
        </w:tc>
        <w:tc>
          <w:tcPr>
            <w:tcW w:w="8047" w:type="dxa"/>
            <w:tcBorders>
              <w:top w:val="single" w:sz="4" w:space="0" w:color="auto"/>
              <w:left w:val="single" w:sz="4" w:space="0" w:color="auto"/>
              <w:bottom w:val="single" w:sz="4" w:space="0" w:color="auto"/>
              <w:right w:val="single" w:sz="4" w:space="0" w:color="auto"/>
            </w:tcBorders>
          </w:tcPr>
          <w:p w14:paraId="7A8E46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F21B2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06AE9" w:rsidRPr="007A5B6E" w14:paraId="166C471C" w14:textId="77777777" w:rsidTr="00D62842">
        <w:tc>
          <w:tcPr>
            <w:tcW w:w="2438" w:type="dxa"/>
            <w:tcBorders>
              <w:top w:val="single" w:sz="4" w:space="0" w:color="auto"/>
              <w:left w:val="single" w:sz="4" w:space="0" w:color="auto"/>
              <w:bottom w:val="single" w:sz="4" w:space="0" w:color="auto"/>
              <w:right w:val="single" w:sz="4" w:space="0" w:color="auto"/>
            </w:tcBorders>
          </w:tcPr>
          <w:p w14:paraId="4771622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Обобщающее повторение по курсу.</w:t>
            </w:r>
          </w:p>
        </w:tc>
        <w:tc>
          <w:tcPr>
            <w:tcW w:w="8047" w:type="dxa"/>
            <w:tcBorders>
              <w:top w:val="single" w:sz="4" w:space="0" w:color="auto"/>
              <w:left w:val="single" w:sz="4" w:space="0" w:color="auto"/>
              <w:bottom w:val="single" w:sz="4" w:space="0" w:color="auto"/>
              <w:right w:val="single" w:sz="4" w:space="0" w:color="auto"/>
            </w:tcBorders>
          </w:tcPr>
          <w:p w14:paraId="63CEFA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во второй половине XIX - начале XX вв.</w:t>
            </w:r>
          </w:p>
        </w:tc>
      </w:tr>
    </w:tbl>
    <w:p w14:paraId="52F0AB67"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5EC6B07" w14:textId="1D1A176D" w:rsidR="00206AE9" w:rsidRPr="007A5B6E" w:rsidRDefault="00D62842" w:rsidP="00D62842">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ИСТОРИИ НА УРОВНЕ ОСНОВНОГО ОБЩЕГО ОБРАЗОВАНИЯ</w:t>
      </w:r>
    </w:p>
    <w:p w14:paraId="24B3308C" w14:textId="77777777"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ЛИЧНОСТНЫЕ РЕЗУЛЬТАТЫ</w:t>
      </w:r>
    </w:p>
    <w:p w14:paraId="09D2D8DE" w14:textId="1A64B6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важнейшим </w:t>
      </w:r>
      <w:r w:rsidRPr="007A5B6E">
        <w:rPr>
          <w:rFonts w:cs="Times New Roman"/>
          <w:b/>
          <w:bCs/>
          <w:sz w:val="24"/>
          <w:szCs w:val="24"/>
        </w:rPr>
        <w:t>личностным результатам</w:t>
      </w:r>
      <w:r w:rsidRPr="007A5B6E">
        <w:rPr>
          <w:rFonts w:cs="Times New Roman"/>
          <w:sz w:val="24"/>
          <w:szCs w:val="24"/>
        </w:rPr>
        <w:t xml:space="preserve"> изучения истории относятся:</w:t>
      </w:r>
    </w:p>
    <w:p w14:paraId="78D670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в сфере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AF4C4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в сфере гражданского воспитания:</w:t>
      </w:r>
      <w:r w:rsidRPr="007A5B6E">
        <w:rPr>
          <w:rFonts w:cs="Times New Roman"/>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10D854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в духовно-нравственной сфере:</w:t>
      </w:r>
      <w:r w:rsidRPr="007A5B6E">
        <w:rPr>
          <w:rFonts w:cs="Times New Roman"/>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w:t>
      </w:r>
      <w:r w:rsidRPr="007A5B6E">
        <w:rPr>
          <w:rFonts w:cs="Times New Roman"/>
          <w:sz w:val="24"/>
          <w:szCs w:val="24"/>
        </w:rPr>
        <w:lastRenderedPageBreak/>
        <w:t>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EBEAD9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4) в понимании ценности научного познания: </w:t>
      </w:r>
      <w:r w:rsidRPr="007A5B6E">
        <w:rPr>
          <w:rFonts w:cs="Times New Roman"/>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416478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5) в сфере эстетического воспитания:</w:t>
      </w:r>
      <w:r w:rsidRPr="007A5B6E">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5C3FA4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в формировании ценностного отношения к жизни и здоровью:</w:t>
      </w:r>
      <w:r w:rsidRPr="007A5B6E">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A65AB5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7) в сфере трудового воспитания:</w:t>
      </w:r>
      <w:r w:rsidRPr="007A5B6E">
        <w:rPr>
          <w:rFonts w:cs="Times New Roman"/>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96B2D3B"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в сфере экологического воспитания:</w:t>
      </w:r>
      <w:r w:rsidRPr="007A5B6E">
        <w:rPr>
          <w:rFonts w:cs="Times New Roman"/>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FB2F73D"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9) в сфере адаптации к меняющимся условиям социальной и природной среды:</w:t>
      </w:r>
      <w:r w:rsidRPr="007A5B6E">
        <w:rPr>
          <w:rFonts w:cs="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CAEDD83" w14:textId="3644C634"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МЕТАПРЕДМЕТНЫЕ РЕЗУЛЬТАТЫ</w:t>
      </w:r>
    </w:p>
    <w:p w14:paraId="3FC3D1F3" w14:textId="636FA23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5A3B9B" w14:textId="1B1A450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5EAD8B77" w14:textId="13ECB07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обобщать исторические факты (в форме таблиц, схем);</w:t>
      </w:r>
    </w:p>
    <w:p w14:paraId="42CC2C1F" w14:textId="1AF13E5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характерные признаки исторических явлений;</w:t>
      </w:r>
    </w:p>
    <w:p w14:paraId="2DC57D93" w14:textId="7A349F1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причинно-следственные связи событий;</w:t>
      </w:r>
    </w:p>
    <w:p w14:paraId="0C6F41DA" w14:textId="51959FD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события, ситуации, выявляя общие черты и различия; формулировать и обосновывать выводы.</w:t>
      </w:r>
    </w:p>
    <w:p w14:paraId="233E0CAF" w14:textId="59D77AA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1E7949CD" w14:textId="5BC8FCC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познавательную задачу;</w:t>
      </w:r>
    </w:p>
    <w:p w14:paraId="2E11081A" w14:textId="5356A7D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намечать путь ее решения и осуществлять подбор исторического материала, объекта;</w:t>
      </w:r>
    </w:p>
    <w:p w14:paraId="5E70A3FC" w14:textId="545255F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24FF2E2" w14:textId="46EA6CF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новизну и обоснованность полученного результата;</w:t>
      </w:r>
    </w:p>
    <w:p w14:paraId="70259700" w14:textId="2D98324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6D1EBF1A" w14:textId="3A8959B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4F963C0F" w14:textId="63CAA45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18AEFC7" w14:textId="4BF67E4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виды источников исторической информации;</w:t>
      </w:r>
    </w:p>
    <w:p w14:paraId="5A1D8773" w14:textId="79867B7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9E21EAB" w14:textId="4242D34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32BF626F" w14:textId="1B94F9B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особенности взаимодействия людей в исторических обществах и современном мире;</w:t>
      </w:r>
    </w:p>
    <w:p w14:paraId="73300DC5" w14:textId="52856DB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58D296B" w14:textId="23B8F66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37AA23E" w14:textId="18AF83C4"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в части регулятивных универсальных учебных действий:</w:t>
      </w:r>
    </w:p>
    <w:p w14:paraId="72AF2373" w14:textId="3E6E51E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3EFE771" w14:textId="4D933C2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приемами самоконтроля - осуществление самоконтроля, рефлексии и самооценки полученных результатов;</w:t>
      </w:r>
    </w:p>
    <w:p w14:paraId="658EACD8" w14:textId="438CC52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свою работу с учетом установленных ошибок, возникших трудностей;</w:t>
      </w:r>
    </w:p>
    <w:p w14:paraId="2D89CFA8" w14:textId="47FCB32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на примерах исторических ситуаций роль эмоций в отношениях между людьми;</w:t>
      </w:r>
    </w:p>
    <w:p w14:paraId="1AF03D2B" w14:textId="7AF0360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D676BFF" w14:textId="17AD4EC0"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регулировать способ выражения своих эмоций с учетом позиций и мнений других участников общения.</w:t>
      </w:r>
    </w:p>
    <w:p w14:paraId="53A6D327" w14:textId="205EA2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41FF5DE1" w14:textId="5E6E229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7CC14AFD" w14:textId="1E82B57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1E66CC57" w14:textId="1E37B44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свое участие в общей работе и координировать свои действия с другими членами команды.</w:t>
      </w:r>
    </w:p>
    <w:p w14:paraId="6980D6D0" w14:textId="0EBDDF6E"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ПРЕДМЕТНЫЕ РЕЗУЛЬТАТЫ</w:t>
      </w:r>
    </w:p>
    <w:p w14:paraId="68B9E5F7" w14:textId="253127B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истории на уровне основного общего образования должны обеспечивать:</w:t>
      </w:r>
    </w:p>
    <w:p w14:paraId="3EB8360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BFEA48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умение выявлять особенности развития культуры, быта и нравов народов в различные исторические эпохи;</w:t>
      </w:r>
    </w:p>
    <w:p w14:paraId="32FBC3E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овладение историческими понятиями и их использование для решения учебных и практических задач;</w:t>
      </w:r>
    </w:p>
    <w:p w14:paraId="7F96AF4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2D04D5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выявлять существенные черты и характерные признаки исторических событий, явлений, процессов;</w:t>
      </w:r>
    </w:p>
    <w:p w14:paraId="1C34660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213A65A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умение сравнивать исторические события, явления, процессы в различные исторические эпохи;</w:t>
      </w:r>
    </w:p>
    <w:p w14:paraId="585A3BA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8) умение определять и аргументировать собственную или предложенную точку зрения с </w:t>
      </w:r>
      <w:r w:rsidRPr="007A5B6E">
        <w:rPr>
          <w:rFonts w:cs="Times New Roman"/>
          <w:sz w:val="24"/>
          <w:szCs w:val="24"/>
        </w:rPr>
        <w:lastRenderedPageBreak/>
        <w:t>опорой на фактический материал, в том числе используя источники разных типов;</w:t>
      </w:r>
    </w:p>
    <w:p w14:paraId="18AECE1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умение различать основные типы исторических источников: письменные, вещественные, аудиовизуальные;</w:t>
      </w:r>
    </w:p>
    <w:p w14:paraId="0525BF4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4269AC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80C4AF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AA49F9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188AACF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B192145" w14:textId="5A0B2A8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E1E22BE" w14:textId="796A919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включают:</w:t>
      </w:r>
    </w:p>
    <w:p w14:paraId="5527A23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C873E5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базовые знания об основных этапах и ключевых событиях отечественной и всемирной истории;</w:t>
      </w:r>
    </w:p>
    <w:p w14:paraId="1B6EB2E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0D2C73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3130C39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6CC96C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61C13F9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4DB1B6E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5C3CD4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осознание необходимости сохранения исторических и культурных памятников своей страны и мира;</w:t>
      </w:r>
    </w:p>
    <w:p w14:paraId="33A82B6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умение устанавливать взаимосвязи событий, явлений, процессов прошлого с важнейшими событиями XX - начала XXI в.</w:t>
      </w:r>
    </w:p>
    <w:p w14:paraId="55964192" w14:textId="598A780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w:t>
      </w:r>
      <w:r w:rsidRPr="007A5B6E">
        <w:rPr>
          <w:rFonts w:cs="Times New Roman"/>
          <w:sz w:val="24"/>
          <w:szCs w:val="24"/>
        </w:rPr>
        <w:lastRenderedPageBreak/>
        <w:t>Великая Отечественная война 1941 - 1945 гг., распад СССР, возрождение страны с 2000-х гг., воссоединение Крыма с Россией в 2014 г. и другие значимые события).</w:t>
      </w:r>
    </w:p>
    <w:p w14:paraId="005E637F" w14:textId="1784A50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01BB05D" w14:textId="56BAC4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проявляются в освоенных учащимися знаниях и видах деятельности. Они представлены в следующих основных группах:</w:t>
      </w:r>
    </w:p>
    <w:p w14:paraId="0149C69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065458D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6CDFE1C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3E4854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DAFA5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7BC2E93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F79EE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3C7FFE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AB132E3" w14:textId="560A570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6AF9EC81"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0F2F9FE" w14:textId="65B98E31"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5 классе.</w:t>
      </w:r>
    </w:p>
    <w:p w14:paraId="546D32C1" w14:textId="1A90E82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7C40F9C4" w14:textId="2FA0E530"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основных хронологических понятий (век, тысячелетие, до нашей эры, наша эра);</w:t>
      </w:r>
    </w:p>
    <w:p w14:paraId="63BAC45E" w14:textId="740765B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0F0C4735" w14:textId="778D8A4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651475CC" w14:textId="0BFF527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5CF80021" w14:textId="3B0B95D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истории Древнего мира;</w:t>
      </w:r>
    </w:p>
    <w:p w14:paraId="3129D6D8" w14:textId="26FF962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w:t>
      </w:r>
    </w:p>
    <w:p w14:paraId="2D23E2AE" w14:textId="36303E6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54BBE841" w14:textId="0569237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7C9E48C" w14:textId="6AE0B50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на основе картографических сведений связь между условиями среды обитания людей и их занятиями.</w:t>
      </w:r>
    </w:p>
    <w:p w14:paraId="2751AE05" w14:textId="498E76C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038DC385" w14:textId="501A240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709286A7" w14:textId="26FD210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памятники культуры изучаемой эпохи и источники, созданные в последующие эпохи, приводить примеры;</w:t>
      </w:r>
    </w:p>
    <w:p w14:paraId="40449D7E" w14:textId="1FEE8FA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35AC91C" w14:textId="1E0A507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6CE204F2" w14:textId="077A899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условия жизни людей в древности;</w:t>
      </w:r>
    </w:p>
    <w:p w14:paraId="35E4A696" w14:textId="2BAE8D5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значительных событиях древней истории, их участниках;</w:t>
      </w:r>
    </w:p>
    <w:p w14:paraId="1FD786E9" w14:textId="0460689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2A5F57E3" w14:textId="5E9ABC6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14:paraId="26BB5EA2" w14:textId="713A426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7D2A250B" w14:textId="38C5C8E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54DC200A" w14:textId="60759A6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или иные визуальные опоры) исторические явления, определять их общие черты;</w:t>
      </w:r>
    </w:p>
    <w:p w14:paraId="1BC60204" w14:textId="0333E4E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иллюстрировать общие явления, черты конкретными примерами;</w:t>
      </w:r>
    </w:p>
    <w:p w14:paraId="164819E3" w14:textId="09DE9FE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6715E969" w14:textId="3CAA1B1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4EA85A14" w14:textId="3B5555D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2B94918D" w14:textId="2B7823D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высказывать на уровне эмоциональных оценок отношение к поступкам людей прошлого, к памятникам культуры.</w:t>
      </w:r>
    </w:p>
    <w:p w14:paraId="7DA0915B" w14:textId="3B04507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13F546AC" w14:textId="5D48411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значение памятников древней истории и культуры, необходимость сохранения их в современном мире;</w:t>
      </w:r>
    </w:p>
    <w:p w14:paraId="43A4FCA4" w14:textId="72169CC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B7CF659" w14:textId="68897ECB"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6 классе.</w:t>
      </w:r>
    </w:p>
    <w:p w14:paraId="740374D8" w14:textId="7DD21F5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43A66B5E" w14:textId="7DD496E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называть даты важнейших событий Средневековья, определять их принадлежность к веку, </w:t>
      </w:r>
      <w:r w:rsidR="00206AE9" w:rsidRPr="007A5B6E">
        <w:rPr>
          <w:rFonts w:cs="Times New Roman"/>
          <w:sz w:val="24"/>
          <w:szCs w:val="24"/>
        </w:rPr>
        <w:lastRenderedPageBreak/>
        <w:t>историческому периоду;</w:t>
      </w:r>
    </w:p>
    <w:p w14:paraId="6271DA60" w14:textId="5BA416E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4D37DED" w14:textId="7CB1949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длительность и синхронность событий истории Руси и всеобщей истории.</w:t>
      </w:r>
    </w:p>
    <w:p w14:paraId="0092B9E7" w14:textId="439D837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17F28D5D" w14:textId="08CF83D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F25F656" w14:textId="2AE8BCE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(составление систематических таблиц).</w:t>
      </w:r>
    </w:p>
    <w:p w14:paraId="7E682681" w14:textId="3DA3989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7C9A228A" w14:textId="5C3F392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402BF5C1" w14:textId="7625998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17FBD0F" w14:textId="1B801D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4C84E162" w14:textId="033DB2B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C74D09" w14:textId="3D8247C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авторство, время, место создания источника;</w:t>
      </w:r>
    </w:p>
    <w:p w14:paraId="18E32358" w14:textId="5AC8056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CCFAEF9" w14:textId="5568E23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в визуальном источнике и вещественном памятнике ключевые символы, образы;</w:t>
      </w:r>
    </w:p>
    <w:p w14:paraId="267875A7" w14:textId="3230776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позицию автора письменного и визуального исторического источника.</w:t>
      </w:r>
    </w:p>
    <w:p w14:paraId="7646506C" w14:textId="0861A21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02882764" w14:textId="51C0BF2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о ключевых событиях отечественной и всеобщей истории в эпоху Средневековья, их участниках;</w:t>
      </w:r>
    </w:p>
    <w:p w14:paraId="3C5BC706" w14:textId="5B76AB7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7EF04A7" w14:textId="615B502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об образе жизни различных групп населения в средневековых обществах на Руси и в других странах;</w:t>
      </w:r>
    </w:p>
    <w:p w14:paraId="1792527D" w14:textId="5458C55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памятников материальной и художественной культуры изучаемой эпохи.</w:t>
      </w:r>
    </w:p>
    <w:p w14:paraId="63733463" w14:textId="6C97680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55ADB5E5" w14:textId="031C7A8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427FCAB" w14:textId="62C8968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14E3DF" w14:textId="6071E60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5769AE1" w14:textId="75745BE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220A4C5" w14:textId="0BF78FB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95DFD4C" w14:textId="3D39127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CB1D62" w14:textId="0EFB7A0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C330B1A" w14:textId="60862B2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6D3D9765" w14:textId="782F1E41"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EE5EB4F" w14:textId="59344B05"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выполнять учебные проекты по истории Средних веков (в том числе на региональном материале).</w:t>
      </w:r>
    </w:p>
    <w:p w14:paraId="05812C04" w14:textId="462EF0DB"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7 классе.</w:t>
      </w:r>
    </w:p>
    <w:p w14:paraId="478241BC" w14:textId="11DAECE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6B20B08C" w14:textId="6A1BE85F"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этапы отечественной и всеобщей истории Нового времени, их хронологические рамки;</w:t>
      </w:r>
    </w:p>
    <w:p w14:paraId="6021D03C" w14:textId="010C5352"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0C3E84DD" w14:textId="016AF95B"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синхронность событий отечественной и всеобщей истории XVI - XVII вв.</w:t>
      </w:r>
    </w:p>
    <w:p w14:paraId="557BB773" w14:textId="7FECC23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06399437" w14:textId="3720418A"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14:paraId="69F7C8DC" w14:textId="049DF9F5"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1E199AE" w14:textId="3B8AD5B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26D1886C" w14:textId="40DF0DAA"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F6B5367" w14:textId="5480BE3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36B6AC9" w14:textId="6A0DC85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2AEC8F17" w14:textId="60C60B8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виды письменных исторических источников (официальные, личные, литературные и другие);</w:t>
      </w:r>
    </w:p>
    <w:p w14:paraId="503A38AD" w14:textId="2C3A3D1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649D1E16" w14:textId="420C218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поиск информации в тексте письменного источника, визуальных и вещественных памятниках эпохи;</w:t>
      </w:r>
    </w:p>
    <w:p w14:paraId="7A9818A4" w14:textId="400A7E2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37F645F0" w14:textId="6D9739C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7DE5D37D" w14:textId="7E59E9B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ключевых событиях отечественной и всеобщей истории XVI - XVII вв., их участниках;</w:t>
      </w:r>
    </w:p>
    <w:p w14:paraId="74EF514D" w14:textId="4874A6B4"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1C0EF095" w14:textId="3E3A43A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0430567B" w14:textId="6D4AED9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14:paraId="4D7251B3" w14:textId="6E8A28E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35B50F87" w14:textId="035939C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14:paraId="7E217D2A" w14:textId="3A1C8AF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5CBAD44" w14:textId="288CE55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C2F107" w14:textId="79C708B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3EA585E4" w14:textId="63A64B8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Рассмотрение исторических версий и оценок, определение своего отношения к наиболее </w:t>
      </w:r>
      <w:r w:rsidRPr="007A5B6E">
        <w:rPr>
          <w:rFonts w:cs="Times New Roman"/>
          <w:sz w:val="24"/>
          <w:szCs w:val="24"/>
        </w:rPr>
        <w:lastRenderedPageBreak/>
        <w:t>значимым событиям и личностям прошлого:</w:t>
      </w:r>
    </w:p>
    <w:p w14:paraId="6F0E4854" w14:textId="6BF7A67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11F9A9D1" w14:textId="173787D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31F46E99" w14:textId="4862B3A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0943BBDA" w14:textId="721FC87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68A4CA0" w14:textId="00664CE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02AA52F9" w14:textId="14234CC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XVI - XVII вв. (в том числе на региональном материале).</w:t>
      </w:r>
    </w:p>
    <w:p w14:paraId="5B3DBA73" w14:textId="29448CF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8 классе.</w:t>
      </w:r>
    </w:p>
    <w:p w14:paraId="6A26BD1F" w14:textId="45E0951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6B323BF4" w14:textId="224199C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0132FCDA" w14:textId="26BBD83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синхронность событий отечественной и всеобщей истории XVIII в.</w:t>
      </w:r>
    </w:p>
    <w:p w14:paraId="1C1AD864" w14:textId="4526E9F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4CEC39B6" w14:textId="31EC3C4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1D6EE81A" w14:textId="55FB81B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42CAFBAC" w14:textId="00E9A78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0025C13E" w14:textId="4FF6ABB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3730D23" w14:textId="1ECDC6B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2FCBD89A" w14:textId="58CFCE8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3A41487D" w14:textId="1621B11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7586B441" w14:textId="3261C904"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BBE2171" w14:textId="6C696D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5815C165" w14:textId="01CCCEA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14:paraId="55A91542" w14:textId="6AC95F9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2A16F73" w14:textId="0BDBC87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163D6CE4" w14:textId="25A48928"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4D871FB3" w14:textId="342E852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53D7EAB2" w14:textId="5AA6A4C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D53923F" w14:textId="622A05C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объяснять смысл ключевых понятий, относящихся к данной эпохе отечественной и всеобщей </w:t>
      </w:r>
      <w:r w:rsidR="00206AE9" w:rsidRPr="007A5B6E">
        <w:rPr>
          <w:rFonts w:cs="Times New Roman"/>
          <w:sz w:val="24"/>
          <w:szCs w:val="24"/>
        </w:rPr>
        <w:lastRenderedPageBreak/>
        <w:t>истории, конкретизировать их на примерах исторических событий, ситуаций;</w:t>
      </w:r>
    </w:p>
    <w:p w14:paraId="2A1E3DB9" w14:textId="5602C50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6532BCF1" w14:textId="1EC185C0"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687687A" w14:textId="0134E30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3C004FB" w14:textId="59E5103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288C0A45" w14:textId="41B9016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F72C0ED" w14:textId="7177900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105FFEFF" w14:textId="2811F73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4DC62745" w14:textId="3DD425E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XVIII в. (в том числе на региональном материале).</w:t>
      </w:r>
    </w:p>
    <w:p w14:paraId="45DD6978" w14:textId="0EBE091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9 классе.</w:t>
      </w:r>
    </w:p>
    <w:p w14:paraId="5A23ED8B" w14:textId="2B6FCE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2F5CDC3E" w14:textId="40D22A2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1879FBD6" w14:textId="7C84A4B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синхронность и асинхронность исторических процессов отечественной и всеобщей истории изучаемого периода;</w:t>
      </w:r>
    </w:p>
    <w:p w14:paraId="1ABEF4E5" w14:textId="35F2242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2AC5B8DA" w14:textId="2561132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7E515DDB" w14:textId="69B9256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14:paraId="128A9286" w14:textId="1F599E8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6923CACF" w14:textId="17CF4DC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помощью педагога или по образцу систематические таблицы.</w:t>
      </w:r>
    </w:p>
    <w:p w14:paraId="1D2866E1" w14:textId="06E6AA2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31FF8CFF" w14:textId="178FA0D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33D0E283" w14:textId="1F607F5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6F8E8731" w14:textId="540144F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49E54734" w14:textId="190BC4B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7BE97F03" w14:textId="63973D0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 тексте письменных источников факты и интерпретации событий прошлого.</w:t>
      </w:r>
    </w:p>
    <w:p w14:paraId="47BA9039" w14:textId="3C0CD4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5B3BB78B" w14:textId="3744353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1CFD2B5C" w14:textId="4115AE3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составлять характеристику (с опорой на алгоритм или иные визуальные опоры) исторических </w:t>
      </w:r>
      <w:r w:rsidR="00206AE9" w:rsidRPr="007A5B6E">
        <w:rPr>
          <w:rFonts w:cs="Times New Roman"/>
          <w:sz w:val="24"/>
          <w:szCs w:val="24"/>
        </w:rPr>
        <w:lastRenderedPageBreak/>
        <w:t>личностей изучаемого периода с описанием и оценкой их деятельности (сообщение, презентация, эссе);</w:t>
      </w:r>
    </w:p>
    <w:p w14:paraId="3775366C" w14:textId="697A2ECB"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26B5AA72" w14:textId="3FA3DCA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258AFC2" w14:textId="0C5471D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3F5B5EDF" w14:textId="0592993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F537019" w14:textId="7CDD9E58"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2F0035D1" w14:textId="5DBA660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361D5863" w14:textId="6C08EAC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ED4900E" w14:textId="2D24E8E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BA72481" w14:textId="55450E3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высказывания историков по вопросам отечественной и всеобщей истории изучаемого периода;</w:t>
      </w:r>
    </w:p>
    <w:p w14:paraId="36304447" w14:textId="2039235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4B82258" w14:textId="4B0DE8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570A7FE8" w14:textId="651854E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48D9BD86" w14:textId="76FF64A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(в том числе на региональном материале);</w:t>
      </w:r>
    </w:p>
    <w:p w14:paraId="64489A24" w14:textId="3452EDBA" w:rsidR="00206AE9" w:rsidRPr="007A5B6E" w:rsidRDefault="00DB5146" w:rsidP="00DB5146">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06C67E70" w14:textId="77777777" w:rsidR="00DB5146" w:rsidRPr="007A5B6E" w:rsidRDefault="00DB5146" w:rsidP="00DB5146">
      <w:pPr>
        <w:spacing w:line="240" w:lineRule="auto"/>
        <w:jc w:val="center"/>
        <w:rPr>
          <w:rFonts w:cs="Times New Roman"/>
          <w:b/>
          <w:bCs/>
          <w:szCs w:val="28"/>
        </w:rPr>
      </w:pPr>
      <w:r w:rsidRPr="007A5B6E">
        <w:rPr>
          <w:rFonts w:cs="Times New Roman"/>
          <w:b/>
          <w:bCs/>
          <w:szCs w:val="28"/>
        </w:rPr>
        <w:t>2.1.7. ОБЩЕСТВОЗНАНИЕ</w:t>
      </w:r>
    </w:p>
    <w:p w14:paraId="48B4378A" w14:textId="0361B1C0" w:rsidR="00206AE9" w:rsidRPr="007A5B6E" w:rsidRDefault="00206AE9" w:rsidP="00DB5146">
      <w:pPr>
        <w:spacing w:line="240" w:lineRule="auto"/>
        <w:jc w:val="center"/>
        <w:rPr>
          <w:rFonts w:cs="Times New Roman"/>
          <w:b/>
          <w:bCs/>
          <w:sz w:val="32"/>
          <w:szCs w:val="32"/>
        </w:rPr>
      </w:pPr>
      <w:r w:rsidRPr="007A5B6E">
        <w:rPr>
          <w:rFonts w:cs="Times New Roman"/>
          <w:b/>
          <w:bCs/>
          <w:szCs w:val="28"/>
        </w:rPr>
        <w:t xml:space="preserve">Федеральная рабочая программа по учебному предмету </w:t>
      </w:r>
      <w:r w:rsidR="00DB5146" w:rsidRPr="007A5B6E">
        <w:rPr>
          <w:rFonts w:cs="Times New Roman"/>
          <w:b/>
          <w:bCs/>
          <w:szCs w:val="28"/>
        </w:rPr>
        <w:t>«</w:t>
      </w:r>
      <w:r w:rsidRPr="007A5B6E">
        <w:rPr>
          <w:rFonts w:cs="Times New Roman"/>
          <w:b/>
          <w:bCs/>
          <w:szCs w:val="28"/>
        </w:rPr>
        <w:t>Обществознание</w:t>
      </w:r>
      <w:r w:rsidR="00DB5146" w:rsidRPr="007A5B6E">
        <w:rPr>
          <w:rFonts w:cs="Times New Roman"/>
          <w:b/>
          <w:bCs/>
          <w:szCs w:val="28"/>
        </w:rPr>
        <w:t>»</w:t>
      </w:r>
    </w:p>
    <w:p w14:paraId="44C37556" w14:textId="6186AD7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59BFEF47" w14:textId="7FBFB8E8" w:rsidR="00206AE9" w:rsidRPr="007A5B6E" w:rsidRDefault="00DB5146" w:rsidP="00DB5146">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334B4D90" w14:textId="6945EF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6AEB4DD3" w14:textId="3AFB15A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w:t>
      </w:r>
      <w:r w:rsidRPr="007A5B6E">
        <w:rPr>
          <w:rFonts w:cs="Times New Roman"/>
          <w:sz w:val="24"/>
          <w:szCs w:val="24"/>
        </w:rPr>
        <w:lastRenderedPageBreak/>
        <w:t>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015808D" w14:textId="4D7A5A9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3F18674" w14:textId="69F34D0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3BFD2D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107DBD2" w14:textId="35DE88B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Целями обществоведческого образования на уровне основного общего образования являются:</w:t>
      </w:r>
    </w:p>
    <w:p w14:paraId="2588C1BC" w14:textId="5C9EB7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A7D16DA" w14:textId="0835ABE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BE26818" w14:textId="6538061B"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37C0606F" w14:textId="46E75CF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A40605B" w14:textId="502C5246"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2BD81B0" w14:textId="41E6705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B2515B9" w14:textId="3E6A19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8BF63C6" w14:textId="075A3EC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41638FA7" w14:textId="3E52CF5F"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534F6F08" w14:textId="77777777" w:rsidTr="00F21A69">
        <w:tc>
          <w:tcPr>
            <w:tcW w:w="2438" w:type="dxa"/>
            <w:tcBorders>
              <w:top w:val="single" w:sz="4" w:space="0" w:color="auto"/>
              <w:left w:val="single" w:sz="4" w:space="0" w:color="auto"/>
              <w:bottom w:val="single" w:sz="4" w:space="0" w:color="auto"/>
              <w:right w:val="single" w:sz="4" w:space="0" w:color="auto"/>
            </w:tcBorders>
          </w:tcPr>
          <w:p w14:paraId="1D5A31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и его социальное окружение.</w:t>
            </w:r>
          </w:p>
        </w:tc>
        <w:tc>
          <w:tcPr>
            <w:tcW w:w="8047" w:type="dxa"/>
            <w:tcBorders>
              <w:top w:val="single" w:sz="4" w:space="0" w:color="auto"/>
              <w:left w:val="single" w:sz="4" w:space="0" w:color="auto"/>
              <w:bottom w:val="single" w:sz="4" w:space="0" w:color="auto"/>
              <w:right w:val="single" w:sz="4" w:space="0" w:color="auto"/>
            </w:tcBorders>
          </w:tcPr>
          <w:p w14:paraId="2816868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3346F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DA6FF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Люди с ограниченными возможностями здоровья, их особые потребности и социальная позиция.</w:t>
            </w:r>
          </w:p>
          <w:p w14:paraId="5AB06E6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3D88843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Право человека на образование. Школьное образование. Права и обязанности учащегося.</w:t>
            </w:r>
          </w:p>
          <w:p w14:paraId="394421A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Общение. Цели и средства общения. Особенности общения подростков. Общение в современных условиях.</w:t>
            </w:r>
          </w:p>
          <w:p w14:paraId="05CC7D1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14:paraId="10E8427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39497D0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с друзьями и сверстниками. Конфликты в межличностных отношениях.</w:t>
            </w:r>
          </w:p>
        </w:tc>
      </w:tr>
      <w:tr w:rsidR="00206AE9" w:rsidRPr="007A5B6E" w14:paraId="5C52A817" w14:textId="77777777" w:rsidTr="00F21A69">
        <w:tc>
          <w:tcPr>
            <w:tcW w:w="2438" w:type="dxa"/>
            <w:tcBorders>
              <w:top w:val="single" w:sz="4" w:space="0" w:color="auto"/>
              <w:left w:val="single" w:sz="4" w:space="0" w:color="auto"/>
              <w:bottom w:val="single" w:sz="4" w:space="0" w:color="auto"/>
              <w:right w:val="single" w:sz="4" w:space="0" w:color="auto"/>
            </w:tcBorders>
          </w:tcPr>
          <w:p w14:paraId="296363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Общество, в котором мы живем.</w:t>
            </w:r>
          </w:p>
        </w:tc>
        <w:tc>
          <w:tcPr>
            <w:tcW w:w="8047" w:type="dxa"/>
            <w:tcBorders>
              <w:top w:val="single" w:sz="4" w:space="0" w:color="auto"/>
              <w:left w:val="single" w:sz="4" w:space="0" w:color="auto"/>
              <w:bottom w:val="single" w:sz="4" w:space="0" w:color="auto"/>
              <w:right w:val="single" w:sz="4" w:space="0" w:color="auto"/>
            </w:tcBorders>
          </w:tcPr>
          <w:p w14:paraId="64F82D1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1FE612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общности и группы. Положение человека в обществе.</w:t>
            </w:r>
          </w:p>
          <w:p w14:paraId="58713D4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B48C09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10FF9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Культурная жизнь. Духовные ценности, традиционные ценности российского народа.</w:t>
            </w:r>
          </w:p>
          <w:p w14:paraId="5CEE1A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общества. Усиление взаимосвязей стран и народов в условиях современного общества.</w:t>
            </w:r>
          </w:p>
          <w:p w14:paraId="357172E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14:paraId="6A076AD2"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3999ECC8" w14:textId="7FE17CD0"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00A158BE" w14:textId="77777777" w:rsidTr="00F21A69">
        <w:tc>
          <w:tcPr>
            <w:tcW w:w="2438" w:type="dxa"/>
            <w:tcBorders>
              <w:top w:val="single" w:sz="4" w:space="0" w:color="auto"/>
              <w:left w:val="single" w:sz="4" w:space="0" w:color="auto"/>
              <w:bottom w:val="single" w:sz="4" w:space="0" w:color="auto"/>
              <w:right w:val="single" w:sz="4" w:space="0" w:color="auto"/>
            </w:tcBorders>
          </w:tcPr>
          <w:p w14:paraId="43558DD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ценности и нормы.</w:t>
            </w:r>
          </w:p>
        </w:tc>
        <w:tc>
          <w:tcPr>
            <w:tcW w:w="8047" w:type="dxa"/>
            <w:tcBorders>
              <w:top w:val="single" w:sz="4" w:space="0" w:color="auto"/>
              <w:left w:val="single" w:sz="4" w:space="0" w:color="auto"/>
              <w:bottom w:val="single" w:sz="4" w:space="0" w:color="auto"/>
              <w:right w:val="single" w:sz="4" w:space="0" w:color="auto"/>
            </w:tcBorders>
          </w:tcPr>
          <w:p w14:paraId="442E3AF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Общественные ценности. Свобода и ответственность гражданина. Гражданственность и патриотизм. Гуманизм.</w:t>
            </w:r>
          </w:p>
          <w:p w14:paraId="3C988D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3678FC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Принципы и нормы морали. Добро и зло. Нравственные чувства человека. Совесть и стыд.</w:t>
            </w:r>
          </w:p>
          <w:p w14:paraId="770382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5CA9FED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 и его роль в жизни общества. Право и мораль.</w:t>
            </w:r>
          </w:p>
        </w:tc>
      </w:tr>
      <w:tr w:rsidR="00206AE9" w:rsidRPr="007A5B6E" w14:paraId="0C4035FB" w14:textId="77777777" w:rsidTr="00F21A69">
        <w:tc>
          <w:tcPr>
            <w:tcW w:w="2438" w:type="dxa"/>
            <w:tcBorders>
              <w:top w:val="single" w:sz="4" w:space="0" w:color="auto"/>
              <w:left w:val="single" w:sz="4" w:space="0" w:color="auto"/>
              <w:bottom w:val="single" w:sz="4" w:space="0" w:color="auto"/>
              <w:right w:val="single" w:sz="4" w:space="0" w:color="auto"/>
            </w:tcBorders>
          </w:tcPr>
          <w:p w14:paraId="48D6291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как участник правовых отношений.</w:t>
            </w:r>
          </w:p>
        </w:tc>
        <w:tc>
          <w:tcPr>
            <w:tcW w:w="8047" w:type="dxa"/>
            <w:tcBorders>
              <w:top w:val="single" w:sz="4" w:space="0" w:color="auto"/>
              <w:left w:val="single" w:sz="4" w:space="0" w:color="auto"/>
              <w:bottom w:val="single" w:sz="4" w:space="0" w:color="auto"/>
              <w:right w:val="single" w:sz="4" w:space="0" w:color="auto"/>
            </w:tcBorders>
          </w:tcPr>
          <w:p w14:paraId="5AF26C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130FC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F46DA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206AE9" w:rsidRPr="007A5B6E" w14:paraId="28E10FFD" w14:textId="77777777" w:rsidTr="00F21A69">
        <w:tc>
          <w:tcPr>
            <w:tcW w:w="2438" w:type="dxa"/>
            <w:tcBorders>
              <w:top w:val="single" w:sz="4" w:space="0" w:color="auto"/>
              <w:left w:val="single" w:sz="4" w:space="0" w:color="auto"/>
              <w:bottom w:val="single" w:sz="4" w:space="0" w:color="auto"/>
              <w:right w:val="single" w:sz="4" w:space="0" w:color="auto"/>
            </w:tcBorders>
          </w:tcPr>
          <w:p w14:paraId="16639F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российского права.</w:t>
            </w:r>
          </w:p>
        </w:tc>
        <w:tc>
          <w:tcPr>
            <w:tcW w:w="8047" w:type="dxa"/>
            <w:tcBorders>
              <w:top w:val="single" w:sz="4" w:space="0" w:color="auto"/>
              <w:left w:val="single" w:sz="4" w:space="0" w:color="auto"/>
              <w:bottom w:val="single" w:sz="4" w:space="0" w:color="auto"/>
              <w:right w:val="single" w:sz="4" w:space="0" w:color="auto"/>
            </w:tcBorders>
          </w:tcPr>
          <w:p w14:paraId="06F9F98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Конституция Российской Федерации - основной закон. Законы и подзаконные акты. Отрасли права.</w:t>
            </w:r>
          </w:p>
          <w:p w14:paraId="3EE546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7CD9A26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43910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C4592C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41C0EF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377088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88FD5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010145D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5D2F304E"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65D0C0B" w14:textId="636F2107"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BF4CB1C" w14:textId="77777777" w:rsidTr="00F21A69">
        <w:tc>
          <w:tcPr>
            <w:tcW w:w="2438" w:type="dxa"/>
            <w:tcBorders>
              <w:top w:val="single" w:sz="4" w:space="0" w:color="auto"/>
              <w:left w:val="single" w:sz="4" w:space="0" w:color="auto"/>
              <w:bottom w:val="single" w:sz="4" w:space="0" w:color="auto"/>
              <w:right w:val="single" w:sz="4" w:space="0" w:color="auto"/>
            </w:tcBorders>
          </w:tcPr>
          <w:p w14:paraId="2EB36A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экономических отношениях.</w:t>
            </w:r>
          </w:p>
        </w:tc>
        <w:tc>
          <w:tcPr>
            <w:tcW w:w="8047" w:type="dxa"/>
            <w:tcBorders>
              <w:top w:val="single" w:sz="4" w:space="0" w:color="auto"/>
              <w:left w:val="single" w:sz="4" w:space="0" w:color="auto"/>
              <w:bottom w:val="single" w:sz="4" w:space="0" w:color="auto"/>
              <w:right w:val="single" w:sz="4" w:space="0" w:color="auto"/>
            </w:tcBorders>
          </w:tcPr>
          <w:p w14:paraId="340389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жизнь общества. Потребности и ресурсы, ограниченность ресурсов. Экономический выбор.</w:t>
            </w:r>
          </w:p>
          <w:p w14:paraId="06C3F9A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система и ее функции. Собственность.</w:t>
            </w:r>
          </w:p>
          <w:p w14:paraId="274C26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2F7098C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Предпринимательство. Виды и формы предпринимательской деятельности.</w:t>
            </w:r>
          </w:p>
          <w:p w14:paraId="0DA155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Обмен. Деньги и их функции. Торговля и ее формы.</w:t>
            </w:r>
          </w:p>
          <w:p w14:paraId="016CD3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14:paraId="46F51A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Предприятие в экономике. Издержки, выручка и прибыль. Как повысить эффективность производства.</w:t>
            </w:r>
          </w:p>
          <w:p w14:paraId="4418EF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Заработная плата и стимулирование труда. Занятость и безработица.</w:t>
            </w:r>
          </w:p>
          <w:p w14:paraId="0BAD5C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14D323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Основные типы финансовых инструментов: акции и облигации.</w:t>
            </w:r>
          </w:p>
          <w:p w14:paraId="02F953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211EE1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Экономические функции домохозяйств. Потребление домашних хозяйств. </w:t>
            </w:r>
            <w:r w:rsidRPr="007A5B6E">
              <w:rPr>
                <w:rFonts w:cs="Times New Roman"/>
                <w:sz w:val="24"/>
                <w:szCs w:val="24"/>
              </w:rPr>
              <w:lastRenderedPageBreak/>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4E7CE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206AE9" w:rsidRPr="007A5B6E" w14:paraId="39E79C1C" w14:textId="77777777" w:rsidTr="00F21A69">
        <w:tc>
          <w:tcPr>
            <w:tcW w:w="2438" w:type="dxa"/>
            <w:tcBorders>
              <w:top w:val="single" w:sz="4" w:space="0" w:color="auto"/>
              <w:left w:val="single" w:sz="4" w:space="0" w:color="auto"/>
              <w:bottom w:val="single" w:sz="4" w:space="0" w:color="auto"/>
              <w:right w:val="single" w:sz="4" w:space="0" w:color="auto"/>
            </w:tcBorders>
          </w:tcPr>
          <w:p w14:paraId="7920E62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Человек в мире культуры</w:t>
            </w:r>
          </w:p>
        </w:tc>
        <w:tc>
          <w:tcPr>
            <w:tcW w:w="8047" w:type="dxa"/>
            <w:tcBorders>
              <w:top w:val="single" w:sz="4" w:space="0" w:color="auto"/>
              <w:left w:val="single" w:sz="4" w:space="0" w:color="auto"/>
              <w:bottom w:val="single" w:sz="4" w:space="0" w:color="auto"/>
              <w:right w:val="single" w:sz="4" w:space="0" w:color="auto"/>
            </w:tcBorders>
          </w:tcPr>
          <w:p w14:paraId="7E29950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14:paraId="1C46C59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Наука. Естественные и социально-гуманитарные науки. Роль науки в развитии общества.</w:t>
            </w:r>
          </w:p>
          <w:p w14:paraId="62173DE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0AE66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в сфере культуры и образования в Российской Федерации.</w:t>
            </w:r>
          </w:p>
          <w:p w14:paraId="2DA6486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F336DE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искусство. Виды искусств. Роль искусства в жизни человека и общества.</w:t>
            </w:r>
          </w:p>
          <w:p w14:paraId="530D223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14:paraId="055CB41E"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5076A37C" w14:textId="490FB879"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26616D6C" w14:textId="77777777" w:rsidTr="00F21A69">
        <w:tc>
          <w:tcPr>
            <w:tcW w:w="2438" w:type="dxa"/>
            <w:tcBorders>
              <w:top w:val="single" w:sz="4" w:space="0" w:color="auto"/>
              <w:left w:val="single" w:sz="4" w:space="0" w:color="auto"/>
              <w:bottom w:val="single" w:sz="4" w:space="0" w:color="auto"/>
              <w:right w:val="single" w:sz="4" w:space="0" w:color="auto"/>
            </w:tcBorders>
          </w:tcPr>
          <w:p w14:paraId="03B7E11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политическом измерении.</w:t>
            </w:r>
          </w:p>
        </w:tc>
        <w:tc>
          <w:tcPr>
            <w:tcW w:w="8047" w:type="dxa"/>
            <w:tcBorders>
              <w:top w:val="single" w:sz="4" w:space="0" w:color="auto"/>
              <w:left w:val="single" w:sz="4" w:space="0" w:color="auto"/>
              <w:bottom w:val="single" w:sz="4" w:space="0" w:color="auto"/>
              <w:right w:val="single" w:sz="4" w:space="0" w:color="auto"/>
            </w:tcBorders>
          </w:tcPr>
          <w:p w14:paraId="4043FE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0B98EC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4BB68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Политический режим и его виды.</w:t>
            </w:r>
          </w:p>
          <w:p w14:paraId="24A512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Демократия, демократические ценности. Правовое государство и гражданское общество.</w:t>
            </w:r>
          </w:p>
          <w:p w14:paraId="6BC958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206AE9" w:rsidRPr="007A5B6E" w14:paraId="482BA615" w14:textId="77777777" w:rsidTr="00F21A69">
        <w:tc>
          <w:tcPr>
            <w:tcW w:w="2438" w:type="dxa"/>
            <w:tcBorders>
              <w:top w:val="single" w:sz="4" w:space="0" w:color="auto"/>
              <w:left w:val="single" w:sz="4" w:space="0" w:color="auto"/>
              <w:bottom w:val="single" w:sz="4" w:space="0" w:color="auto"/>
              <w:right w:val="single" w:sz="4" w:space="0" w:color="auto"/>
            </w:tcBorders>
          </w:tcPr>
          <w:p w14:paraId="02AF88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Гражданин и государство.</w:t>
            </w:r>
          </w:p>
        </w:tc>
        <w:tc>
          <w:tcPr>
            <w:tcW w:w="8047" w:type="dxa"/>
            <w:tcBorders>
              <w:top w:val="single" w:sz="4" w:space="0" w:color="auto"/>
              <w:left w:val="single" w:sz="4" w:space="0" w:color="auto"/>
              <w:bottom w:val="single" w:sz="4" w:space="0" w:color="auto"/>
              <w:right w:val="single" w:sz="4" w:space="0" w:color="auto"/>
            </w:tcBorders>
          </w:tcPr>
          <w:p w14:paraId="2323B0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B24D9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FBA10D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Государственное управление. Противодействие коррупции в Российской Федерации.</w:t>
            </w:r>
          </w:p>
          <w:p w14:paraId="6025118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91E207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Местное самоуправление.</w:t>
            </w:r>
          </w:p>
          <w:p w14:paraId="63D046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06AE9" w:rsidRPr="007A5B6E" w14:paraId="4C7F2F77" w14:textId="77777777" w:rsidTr="00F21A69">
        <w:tc>
          <w:tcPr>
            <w:tcW w:w="2438" w:type="dxa"/>
            <w:tcBorders>
              <w:top w:val="single" w:sz="4" w:space="0" w:color="auto"/>
              <w:left w:val="single" w:sz="4" w:space="0" w:color="auto"/>
              <w:bottom w:val="single" w:sz="4" w:space="0" w:color="auto"/>
              <w:right w:val="single" w:sz="4" w:space="0" w:color="auto"/>
            </w:tcBorders>
          </w:tcPr>
          <w:p w14:paraId="4D8F5A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Человек в системе социальных отношений</w:t>
            </w:r>
          </w:p>
        </w:tc>
        <w:tc>
          <w:tcPr>
            <w:tcW w:w="8047" w:type="dxa"/>
            <w:tcBorders>
              <w:top w:val="single" w:sz="4" w:space="0" w:color="auto"/>
              <w:left w:val="single" w:sz="4" w:space="0" w:color="auto"/>
              <w:bottom w:val="single" w:sz="4" w:space="0" w:color="auto"/>
              <w:right w:val="single" w:sz="4" w:space="0" w:color="auto"/>
            </w:tcBorders>
          </w:tcPr>
          <w:p w14:paraId="0F92CF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общества. Многообразие социальных общностей и групп.</w:t>
            </w:r>
          </w:p>
          <w:p w14:paraId="0E345A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мобильность.</w:t>
            </w:r>
          </w:p>
          <w:p w14:paraId="0992526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Социальный статус человека в обществе. Социальные роли. Ролевой набор подростка.</w:t>
            </w:r>
          </w:p>
          <w:p w14:paraId="4D710F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Социализация личности.</w:t>
            </w:r>
          </w:p>
          <w:p w14:paraId="056289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семьи в социализации личности. Функции семьи. Семейные ценности. Основные роли членов семьи.</w:t>
            </w:r>
          </w:p>
          <w:p w14:paraId="304A73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Этнос и нация. Россия - многонациональное государство. Этносы и нации в диалоге культур.</w:t>
            </w:r>
          </w:p>
          <w:p w14:paraId="3350C5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политика Российского государства.</w:t>
            </w:r>
          </w:p>
          <w:p w14:paraId="3CC0D3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206AE9" w:rsidRPr="007A5B6E" w14:paraId="23EBE4F1" w14:textId="77777777" w:rsidTr="00F21A69">
        <w:tc>
          <w:tcPr>
            <w:tcW w:w="2438" w:type="dxa"/>
            <w:tcBorders>
              <w:top w:val="single" w:sz="4" w:space="0" w:color="auto"/>
              <w:left w:val="single" w:sz="4" w:space="0" w:color="auto"/>
              <w:bottom w:val="single" w:sz="4" w:space="0" w:color="auto"/>
              <w:right w:val="single" w:sz="4" w:space="0" w:color="auto"/>
            </w:tcBorders>
          </w:tcPr>
          <w:p w14:paraId="464CD1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современном изменяющемся мире</w:t>
            </w:r>
          </w:p>
        </w:tc>
        <w:tc>
          <w:tcPr>
            <w:tcW w:w="8047" w:type="dxa"/>
            <w:tcBorders>
              <w:top w:val="single" w:sz="4" w:space="0" w:color="auto"/>
              <w:left w:val="single" w:sz="4" w:space="0" w:color="auto"/>
              <w:bottom w:val="single" w:sz="4" w:space="0" w:color="auto"/>
              <w:right w:val="single" w:sz="4" w:space="0" w:color="auto"/>
            </w:tcBorders>
          </w:tcPr>
          <w:p w14:paraId="0BFFC43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6E175B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Молодежь - активный участник общественной жизни. Волонтерское движение.</w:t>
            </w:r>
          </w:p>
          <w:p w14:paraId="110C0EB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Профессии настоящего и будущего. Непрерывное образование и карьера.</w:t>
            </w:r>
          </w:p>
          <w:p w14:paraId="169D16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237A3FB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Перспективы развития общества.</w:t>
            </w:r>
          </w:p>
        </w:tc>
      </w:tr>
    </w:tbl>
    <w:p w14:paraId="2BBABCA1"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35E3467A" w14:textId="04433B90" w:rsidR="00206AE9" w:rsidRPr="007A5B6E" w:rsidRDefault="00F21A69" w:rsidP="00F21A69">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ОБЩЕСТВОЗНАНИЮ</w:t>
      </w:r>
    </w:p>
    <w:p w14:paraId="1C707ED9" w14:textId="138B15BF"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6B1395ED" w14:textId="5734B7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6B9C9B"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гражданского воспитания:</w:t>
      </w:r>
      <w:r w:rsidRPr="007A5B6E">
        <w:rPr>
          <w:rFonts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6063DB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w:t>
      </w:r>
      <w:r w:rsidRPr="007A5B6E">
        <w:rPr>
          <w:rFonts w:cs="Times New Roman"/>
          <w:sz w:val="24"/>
          <w:szCs w:val="24"/>
        </w:rPr>
        <w:lastRenderedPageBreak/>
        <w:t>праздникам, историческому, природному наследию и памятникам, традициям разных народов, проживающих в родной стране;</w:t>
      </w:r>
    </w:p>
    <w:p w14:paraId="71F113E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духовно-нравственного воспитания:</w:t>
      </w:r>
      <w:r w:rsidRPr="007A5B6E">
        <w:rPr>
          <w:rFonts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94B07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4) эстетического воспитания:</w:t>
      </w:r>
      <w:r w:rsidRPr="007A5B6E">
        <w:rPr>
          <w:rFonts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B42F70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5) физического воспитания, формирования культуры здоровья и эмоционального благополучия: </w:t>
      </w:r>
      <w:r w:rsidRPr="007A5B6E">
        <w:rPr>
          <w:rFonts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30BEF6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трудового воспитания:</w:t>
      </w:r>
      <w:r w:rsidRPr="007A5B6E">
        <w:rPr>
          <w:rFonts w:cs="Times New Roman"/>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BEB57A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7) экологического воспитания:</w:t>
      </w:r>
      <w:r w:rsidRPr="007A5B6E">
        <w:rPr>
          <w:rFonts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E350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ценности научного познания:</w:t>
      </w:r>
      <w:r w:rsidRPr="007A5B6E">
        <w:rPr>
          <w:rFonts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941599" w14:textId="3623C22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6C0D44D4" w14:textId="6A86452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4166656" w14:textId="7C8331A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обучающихся во взаимодействии в условиях неопределенности, открытость опыту и знаниям других;</w:t>
      </w:r>
    </w:p>
    <w:p w14:paraId="7A60CBAD" w14:textId="25D7C4F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72B543" w14:textId="1F8452B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навык выявления и связывания образов, способность формирования новых знаний, в том числе </w:t>
      </w:r>
      <w:r w:rsidR="00206AE9" w:rsidRPr="007A5B6E">
        <w:rPr>
          <w:rFonts w:cs="Times New Roman"/>
          <w:sz w:val="24"/>
          <w:szCs w:val="24"/>
        </w:rP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41A0D0A3" w14:textId="1AC795A6"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170DC73" w14:textId="171305E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анализировать и выявлять взаимосвязи природы, общества и экономики;</w:t>
      </w:r>
    </w:p>
    <w:p w14:paraId="71C5FC72" w14:textId="077C409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37284FE" w14:textId="666D7F4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B64ED8C" w14:textId="7A3DE4B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2F7F23B" w14:textId="15F02E97"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МЕТАПРЕДМЕТНЫЕ РЕЗУЛЬТАТЫ </w:t>
      </w:r>
    </w:p>
    <w:p w14:paraId="19F9F592" w14:textId="337C4F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4E901F" w14:textId="1227F99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51FBC3F0" w14:textId="5A88E91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характеризовать существенные признаки социальных явлений и процессов;</w:t>
      </w:r>
    </w:p>
    <w:p w14:paraId="42989D63" w14:textId="39A3A63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3DAB894" w14:textId="2CEFF8C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8E7E8E6" w14:textId="31EAEEE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предлагать критерии для выявления закономерностей и противоречий;</w:t>
      </w:r>
    </w:p>
    <w:p w14:paraId="63DE7F04" w14:textId="3A37946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дефицит информации, данных, необходимых для решения поставленной задачи;</w:t>
      </w:r>
    </w:p>
    <w:p w14:paraId="69BBB6E2" w14:textId="75760BE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причинно-следственные связи при изучении явлений и процессов;</w:t>
      </w:r>
    </w:p>
    <w:p w14:paraId="6163F4A9" w14:textId="0B868A1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2ADDB33" w14:textId="06F6133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2BF0B44" w14:textId="62593D0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осознавать невозможность контролировать все вокруг.</w:t>
      </w:r>
    </w:p>
    <w:p w14:paraId="26202471" w14:textId="1486E2C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3A22DCE4" w14:textId="40B0DDE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вопросы как исследовательский инструмент познания;</w:t>
      </w:r>
    </w:p>
    <w:p w14:paraId="6680E87F" w14:textId="1F33BB2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644FE3" w14:textId="6E328CE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7559AC0D" w14:textId="631E076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C2A60D8" w14:textId="7DC12B4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 применимость и достоверность информацию, полученную в ходе исследования;</w:t>
      </w:r>
    </w:p>
    <w:p w14:paraId="50D1E428" w14:textId="50347F7A"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F2ABA62" w14:textId="100D0BB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3D1200" w14:textId="5F86E29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52E86004" w14:textId="48E0585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применять различные методы, инструменты и запросы при поиске и отборе информации или </w:t>
      </w:r>
      <w:r w:rsidR="00206AE9" w:rsidRPr="007A5B6E">
        <w:rPr>
          <w:rFonts w:cs="Times New Roman"/>
          <w:sz w:val="24"/>
          <w:szCs w:val="24"/>
        </w:rPr>
        <w:lastRenderedPageBreak/>
        <w:t>данных из источников с учетом предложенной учебной задачи и заданных критериев;</w:t>
      </w:r>
    </w:p>
    <w:p w14:paraId="37B86760" w14:textId="6DD3144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38629342" w14:textId="172021A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8B82C76" w14:textId="3DD5737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оптимальную форму представления информации;</w:t>
      </w:r>
    </w:p>
    <w:p w14:paraId="0C8E6A69" w14:textId="663F515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4E94F2D2" w14:textId="73EBC97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эффективно запоминать и систематизировать информацию.</w:t>
      </w:r>
    </w:p>
    <w:p w14:paraId="4334305D" w14:textId="379DA3E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443043F7" w14:textId="42AF450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воспринимать и формулировать суждения, выражать эмоции в соответствии с целями и условиями общения;</w:t>
      </w:r>
    </w:p>
    <w:p w14:paraId="0AAC2EF4" w14:textId="301B838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A92006A" w14:textId="503FEC6B"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E2697B6" w14:textId="095E929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96D33E" w14:textId="5C9228E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A32DF38" w14:textId="52B4D63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CAA3E2F" w14:textId="7E8C1B9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3A207EEB" w14:textId="464EF58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BB1E227" w14:textId="0F4B19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23DB168" w14:textId="44E7D81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3CBC84F" w14:textId="2BBEE6C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делать выбор и брать ответственность за решение.</w:t>
      </w:r>
    </w:p>
    <w:p w14:paraId="4BD05D42" w14:textId="55A7A92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самоконтроля, эмоционального интеллекта</w:t>
      </w:r>
      <w:r w:rsidRPr="007A5B6E">
        <w:rPr>
          <w:rFonts w:cs="Times New Roman"/>
          <w:sz w:val="24"/>
          <w:szCs w:val="24"/>
        </w:rPr>
        <w:t xml:space="preserve"> как части регулятивных универсальных учебных действий:</w:t>
      </w:r>
    </w:p>
    <w:p w14:paraId="13968FA9" w14:textId="4CF8E92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способами самоконтроля, самомотивации и рефлексии;</w:t>
      </w:r>
    </w:p>
    <w:p w14:paraId="12120257" w14:textId="324DEAB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давать адекватную оценку ситуации и предлагать план ее изменения;</w:t>
      </w:r>
    </w:p>
    <w:p w14:paraId="57F08312" w14:textId="6B89110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E11D9C" w14:textId="32E3A5F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739BBDF" w14:textId="0F18246A"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E91775" w14:textId="3BC7D3E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соответствие результата цели и условиям;</w:t>
      </w:r>
    </w:p>
    <w:p w14:paraId="353594E2" w14:textId="4C69C77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называть и управлять собственными эмоциями и эмоциями других;</w:t>
      </w:r>
    </w:p>
    <w:p w14:paraId="639D707A" w14:textId="0871119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анализировать причины эмоций;</w:t>
      </w:r>
    </w:p>
    <w:p w14:paraId="29F0D203" w14:textId="016C4C8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ставить себя на место другого человека, понимать мотивы и намерения другого;</w:t>
      </w:r>
    </w:p>
    <w:p w14:paraId="16B580D4" w14:textId="0F861AA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регулировать способ выражения эмоций;</w:t>
      </w:r>
    </w:p>
    <w:p w14:paraId="4C1C0049" w14:textId="43D0B2C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осознанно относиться к другому человеку, его мнению;</w:t>
      </w:r>
    </w:p>
    <w:p w14:paraId="6943BDFE" w14:textId="0A90BEE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признавать свое право на ошибку и такое же право другого;</w:t>
      </w:r>
    </w:p>
    <w:p w14:paraId="66DCB26E" w14:textId="6AFE523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себя и других, не осуждая; открытость себе и другим.</w:t>
      </w:r>
    </w:p>
    <w:p w14:paraId="3BB61B26" w14:textId="39A4A29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543C5DF1" w14:textId="588DA8E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ECB7ED" w14:textId="03182DA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658BC9D" w14:textId="751716B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обобщать мнения нескольких людей, проявлять готовность руководить, выполнять поручения, подчиняться;</w:t>
      </w:r>
    </w:p>
    <w:p w14:paraId="2548B1BF" w14:textId="4A51074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0D7B6A3" w14:textId="0410F72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868BA5" w14:textId="22D78A6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85C3FA5" w14:textId="260254FD"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2AA7F94E" w14:textId="41E564E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обществознанию на уровне основного общего образования должны обеспечивать:</w:t>
      </w:r>
    </w:p>
    <w:p w14:paraId="0914004D"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F5C511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39F549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27C128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CDF5C0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0FDB092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0FA2FD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7) умение использовать полученные знания для объяснения сущности, взаимосвязей явлений, </w:t>
      </w:r>
      <w:r w:rsidRPr="007A5B6E">
        <w:rPr>
          <w:rFonts w:cs="Times New Roman"/>
          <w:sz w:val="24"/>
          <w:szCs w:val="24"/>
        </w:rPr>
        <w:lastRenderedPageBreak/>
        <w:t>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90A712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20A3861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C5AE3C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5E0826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0F7D66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EE9FD1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9F785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DD81CF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6DBD92B" w14:textId="2EB1958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6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B270B42" w14:textId="6DC3630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и его социальное окружение:</w:t>
      </w:r>
    </w:p>
    <w:p w14:paraId="63E7A523" w14:textId="3E271BF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14:paraId="48B71877" w14:textId="3A2EA3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3326486" w14:textId="16ADBFA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F47339C" w14:textId="2A1E001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5993B3B9" w14:textId="152BD0F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14:paraId="1262A810" w14:textId="60BAF2C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6DD617D8" w14:textId="2F6793D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95DB5D9" w14:textId="7E6A1B4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B1633C1" w14:textId="0973FC7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DCC3880" w14:textId="06D56E4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6EA0419E" w14:textId="6A0BCF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502304E" w14:textId="0FB17FD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003D504" w14:textId="52A1AD1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14:paraId="7E0FA229" w14:textId="1FA62E7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8CD0970" w14:textId="4569F78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CEFE1FC" w14:textId="0D4A957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Общество, в котором мы живем:</w:t>
      </w:r>
    </w:p>
    <w:p w14:paraId="09BD414A" w14:textId="3231610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C7E64F6" w14:textId="104577C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7F40A3B" w14:textId="7D51CA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4839639B" w14:textId="22C9FDA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помощью педагога социальные общности и группы;</w:t>
      </w:r>
    </w:p>
    <w:p w14:paraId="5CAF19E8" w14:textId="33A3F95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4481C900" w14:textId="25EE8E1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4208D82C" w14:textId="493F99F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6859DB49" w14:textId="5718DE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5A3E6E6A" w14:textId="4A0DE4B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81EABC1" w14:textId="1C3A0DB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BAFDD63" w14:textId="48946D2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64CCE35F" w14:textId="429318C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33BAD7F" w14:textId="78A2D3C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437BAFE3" w14:textId="35FEE3A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7B176DA1" w14:textId="2128D8E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CD5B558" w14:textId="371561C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7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D9AD48D" w14:textId="4A548C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Социальные ценности и нормы:</w:t>
      </w:r>
    </w:p>
    <w:p w14:paraId="77D8E80E" w14:textId="57EACA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574B6230" w14:textId="43A01FE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202A415" w14:textId="75B0AD0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A5D6889" w14:textId="7B01DD7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социальные нормы, их существенные признаки и элементы;</w:t>
      </w:r>
    </w:p>
    <w:p w14:paraId="2C801E60" w14:textId="3DCDCA4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отдельные виды социальных норм;</w:t>
      </w:r>
    </w:p>
    <w:p w14:paraId="4A1A01BF" w14:textId="7FD5E83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педагога влияние социальных норм на общество и человека;</w:t>
      </w:r>
    </w:p>
    <w:p w14:paraId="62C1D10E" w14:textId="6982C25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социальных норм;</w:t>
      </w:r>
    </w:p>
    <w:p w14:paraId="407DE9AA" w14:textId="5EF5508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97A07F5" w14:textId="1B21057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19901CBF" w14:textId="0192A97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48AB7D97" w14:textId="045E451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75FDD827" w14:textId="05250D3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265A4941" w14:textId="26668E3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поведение людей с точки зрения их соответствия нормам морали;</w:t>
      </w:r>
    </w:p>
    <w:p w14:paraId="70B90A78" w14:textId="595A8D8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социальных нормах в повседневной жизни;</w:t>
      </w:r>
    </w:p>
    <w:p w14:paraId="05D37EDB" w14:textId="118289A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с опорой на образец форму (в том числе электронную) и составлять простейший документ (заявление);</w:t>
      </w:r>
    </w:p>
    <w:p w14:paraId="1DB64258" w14:textId="4059D4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осуществлять совместную деятельность, включая взаимодействие с людьми другой культуры, </w:t>
      </w:r>
      <w:r w:rsidR="00206AE9" w:rsidRPr="007A5B6E">
        <w:rPr>
          <w:rFonts w:cs="Times New Roman"/>
          <w:sz w:val="24"/>
          <w:szCs w:val="24"/>
        </w:rPr>
        <w:lastRenderedPageBreak/>
        <w:t>национальной и религиозной принадлежности на основе гуманистических ценностей, взаимопонимания между людьми разных культур.</w:t>
      </w:r>
    </w:p>
    <w:p w14:paraId="741BF8F1" w14:textId="513A9AC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как участник правовых отношений:</w:t>
      </w:r>
    </w:p>
    <w:p w14:paraId="702A209F" w14:textId="404DCA5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B326355" w14:textId="626EAB2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7719792F" w14:textId="7ACED25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274B00F4" w14:textId="3B0B5CE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нормы права, выделяя существенные признаки;</w:t>
      </w:r>
    </w:p>
    <w:p w14:paraId="0370544E" w14:textId="526629F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075EE8A4" w14:textId="0CA235C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F0F86CF" w14:textId="228101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71B3ABFB" w14:textId="6756455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14D9B4E5" w14:textId="1C572E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7EFD80A4" w14:textId="68835E0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5E3D1068" w14:textId="3068F42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67AB574C" w14:textId="3B12A9F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3340DF91" w14:textId="4D417F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CD9929" w14:textId="3C933CF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w:t>
      </w:r>
      <w:r w:rsidR="00206AE9" w:rsidRPr="007A5B6E">
        <w:rPr>
          <w:rFonts w:cs="Times New Roman"/>
          <w:sz w:val="24"/>
          <w:szCs w:val="24"/>
        </w:rPr>
        <w:lastRenderedPageBreak/>
        <w:t>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C79B1C8" w14:textId="118B8FB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03A6111D" w14:textId="6907466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4EB35A4" w14:textId="5724DBF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Основы российского права:</w:t>
      </w:r>
    </w:p>
    <w:p w14:paraId="1E759F95" w14:textId="7D89A6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177EA27" w14:textId="6B340E7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05E978A" w14:textId="42DD2D4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17E8338C" w14:textId="7652106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20E2DFE" w14:textId="6D6CBC9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5074297" w14:textId="155143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292621C" w14:textId="047B691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4CAC268" w14:textId="3E8510B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19101E6" w14:textId="6204A32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302A09B" w14:textId="40888AD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26D84229" w14:textId="76CE0A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516EEF4B" w14:textId="3EF66D3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14:paraId="27DEE644" w14:textId="28589AD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D348643" w14:textId="08BD78A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30F7DB9" w14:textId="48AF748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по образцу форму (в том числе электронную) и составлять простейший документ (заявление о приеме на работу);</w:t>
      </w:r>
    </w:p>
    <w:p w14:paraId="145703B1" w14:textId="170C9E6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9355CD6" w14:textId="5A26181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8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F377F25" w14:textId="0276B3B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экономических отношениях:</w:t>
      </w:r>
    </w:p>
    <w:p w14:paraId="4F157C84" w14:textId="1B45839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656B823" w14:textId="0A19C7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7E2C492" w14:textId="3A4B197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19BF52C" w14:textId="06B6C14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механизмы государственного регулирования экономики;</w:t>
      </w:r>
    </w:p>
    <w:p w14:paraId="3719748C" w14:textId="228070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 алгоритму различные способы хозяйствования;</w:t>
      </w:r>
    </w:p>
    <w:p w14:paraId="6698F759" w14:textId="1FF9BA2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1555FF08" w14:textId="53A065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F258663" w14:textId="6AE7A7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DA14B71" w14:textId="71F3F6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w:t>
      </w:r>
      <w:r w:rsidR="00206AE9" w:rsidRPr="007A5B6E">
        <w:rPr>
          <w:rFonts w:cs="Times New Roman"/>
          <w:sz w:val="24"/>
          <w:szCs w:val="24"/>
        </w:rPr>
        <w:lastRenderedPageBreak/>
        <w:t>экономических благах, о видах и формах предпринимательской деятельности, экономических и социальных последствиях безработицы;</w:t>
      </w:r>
    </w:p>
    <w:p w14:paraId="2FD83932" w14:textId="44A0498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1516F27B" w14:textId="0EE3598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2C611ED1" w14:textId="47930EA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24E8125E" w14:textId="50A6201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6155CD6" w14:textId="35D52F2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9782E4" w14:textId="48E9759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составления с опорой на образец простейших документов (личный финансовый план, заявление, резюме);</w:t>
      </w:r>
    </w:p>
    <w:p w14:paraId="4B853620" w14:textId="224A5C8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07A4689" w14:textId="19CC5B6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мире культуры:</w:t>
      </w:r>
    </w:p>
    <w:p w14:paraId="7DF0D899" w14:textId="43A3C6F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BB255D4" w14:textId="433FD0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23935D64" w14:textId="0268D0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77281B8" w14:textId="4ED416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формы и виды культуры;</w:t>
      </w:r>
    </w:p>
    <w:p w14:paraId="2EE7591F" w14:textId="13B3DD2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7C52B59A" w14:textId="621A4E8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0C0DCFC2" w14:textId="1EE4F53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роли непрерывного образования;</w:t>
      </w:r>
    </w:p>
    <w:p w14:paraId="08E7EDDE" w14:textId="7B03D26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14:paraId="449D0D74" w14:textId="25BFAB4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5819F0A2" w14:textId="229FAD9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76315A5A" w14:textId="6429D83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E64374A" w14:textId="307044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анализировать, систематизировать, критически оценивать и обобщать социальную </w:t>
      </w:r>
      <w:r w:rsidR="00206AE9" w:rsidRPr="007A5B6E">
        <w:rPr>
          <w:rFonts w:cs="Times New Roman"/>
          <w:sz w:val="24"/>
          <w:szCs w:val="24"/>
        </w:rPr>
        <w:lastRenderedPageBreak/>
        <w:t>информацию, представленную в разных формах (описательную, графическую, аудиовизуальную), при изучении культуры, науки и образования;</w:t>
      </w:r>
    </w:p>
    <w:p w14:paraId="45A9F0D1" w14:textId="54DC5F2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поведение людей в духовной сфере жизни общества;</w:t>
      </w:r>
    </w:p>
    <w:p w14:paraId="23886116" w14:textId="5B78B72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20156B1" w14:textId="4BCBA48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867AC00" w14:textId="5E72EBF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9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4C3E64D3" w14:textId="79D41DC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политическом измерении:</w:t>
      </w:r>
    </w:p>
    <w:p w14:paraId="10AED0EA" w14:textId="5A2448D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D9167D1" w14:textId="7308671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E48895A" w14:textId="402CE2C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6FCA2606" w14:textId="169360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законного участия граждан в политике; связи политических потрясений и социально-экономического кризиса в государстве;</w:t>
      </w:r>
    </w:p>
    <w:p w14:paraId="39219669" w14:textId="7864D92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8941914" w14:textId="4415E0D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492F36D" w14:textId="51F730A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4916A4C" w14:textId="61B8C00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69A7CD4F" w14:textId="687B034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657C3886" w14:textId="1333A4D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9914AF0" w14:textId="239D309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овладевать смысловым чтением фрагментов </w:t>
      </w:r>
      <w:hyperlink r:id="rId9" w:history="1">
        <w:r w:rsidR="00206AE9" w:rsidRPr="007A5B6E">
          <w:rPr>
            <w:rFonts w:cs="Times New Roman"/>
            <w:color w:val="0000FF"/>
            <w:sz w:val="24"/>
            <w:szCs w:val="24"/>
          </w:rPr>
          <w:t>Конституции</w:t>
        </w:r>
      </w:hyperlink>
      <w:r w:rsidR="00206AE9" w:rsidRPr="007A5B6E">
        <w:rPr>
          <w:rFonts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05F4C65D" w14:textId="2A7E183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A6A83DA" w14:textId="0F5AB38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0351002A" w14:textId="4112016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14:paraId="5580070D" w14:textId="766A0DE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B9B559E" w14:textId="19B9DFA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01305B5B" w14:textId="0AC5DE3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Гражданин и государство:</w:t>
      </w:r>
    </w:p>
    <w:p w14:paraId="372D5414" w14:textId="16A1C9B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0FF4893" w14:textId="15109EA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C901561" w14:textId="29C894F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E910C3E" w14:textId="40E2CD8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1D8F96D8" w14:textId="6A3B7D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289A9ABC" w14:textId="4A3589F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E2EF5F6" w14:textId="5438852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A9ECC22" w14:textId="2B53CE5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14:paraId="390A3887" w14:textId="34D3FA0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8275667" w14:textId="713B9B5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782A9291" w14:textId="005425F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1445CD20" w14:textId="59B32AC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искать и извлекать информацию об основных направлениях внутренней и внешней политики </w:t>
      </w:r>
      <w:r w:rsidR="00206AE9" w:rsidRPr="007A5B6E">
        <w:rPr>
          <w:rFonts w:cs="Times New Roman"/>
          <w:sz w:val="24"/>
          <w:szCs w:val="24"/>
        </w:rPr>
        <w:lastRenderedPageBreak/>
        <w:t>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54DAEF42" w14:textId="76FFA4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6E199E60" w14:textId="68DD83E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67DDBC30" w14:textId="2CF2AFB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0896C42" w14:textId="7772EC4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730AEC40" w14:textId="13F20E8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5165002" w14:textId="4825221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системе социальных отношений:</w:t>
      </w:r>
    </w:p>
    <w:p w14:paraId="440820D6" w14:textId="2BE7A79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6E08FDB" w14:textId="7B13A5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после предварительного анализа функции семьи в обществе; основы социальной политики Российского государства;</w:t>
      </w:r>
    </w:p>
    <w:p w14:paraId="6FFB7D6D" w14:textId="160AD5B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различных социальных статусов, социальных ролей, социальной политики Российского государства;</w:t>
      </w:r>
    </w:p>
    <w:p w14:paraId="1E07B9A2" w14:textId="018ECD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 плану социальные общности и группы;</w:t>
      </w:r>
    </w:p>
    <w:p w14:paraId="29693938" w14:textId="0E7EC3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план виды социальной мобильности;</w:t>
      </w:r>
    </w:p>
    <w:p w14:paraId="44C4EA1E" w14:textId="684CD5C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после предварительного анализа причины существования разных социальных групп; социальных различий и конфликтов;</w:t>
      </w:r>
    </w:p>
    <w:p w14:paraId="51565365" w14:textId="394C40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7CA2301" w14:textId="0048489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разным этносам;</w:t>
      </w:r>
    </w:p>
    <w:p w14:paraId="20ADCAFC" w14:textId="7803DCA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650F57F" w14:textId="520ECC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AE6DBB6" w14:textId="64FC20A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75878F09" w14:textId="504B182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C8735C4" w14:textId="0BEE6D5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оценивать собственные поступки и поведение, демонстрирующее отношение к людям других </w:t>
      </w:r>
      <w:r w:rsidR="00206AE9" w:rsidRPr="007A5B6E">
        <w:rPr>
          <w:rFonts w:cs="Times New Roman"/>
          <w:sz w:val="24"/>
          <w:szCs w:val="24"/>
        </w:rPr>
        <w:lastRenderedPageBreak/>
        <w:t>национальностей; осознавать неприемлемость антиобщественного поведения;</w:t>
      </w:r>
    </w:p>
    <w:p w14:paraId="1A2696D1" w14:textId="52ACDE6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55749815" w14:textId="5FCE73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4FB3465" w14:textId="0E244B4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современном изменяющемся мире:</w:t>
      </w:r>
    </w:p>
    <w:p w14:paraId="6415ED91" w14:textId="6C83B82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об информационном обществе, глобализации, глобальных проблемах;</w:t>
      </w:r>
    </w:p>
    <w:p w14:paraId="3847BCA7" w14:textId="5EC9B86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331D1881" w14:textId="3AD96F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7E41CB6D" w14:textId="68AF8C9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источник информации требования к современным профессиям;</w:t>
      </w:r>
    </w:p>
    <w:p w14:paraId="3D260823" w14:textId="20C18D6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причины и последствия глобализации;</w:t>
      </w:r>
    </w:p>
    <w:p w14:paraId="77130426" w14:textId="1458E0B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2F93130D" w14:textId="0C2EC40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384EAD45" w14:textId="7A43EBC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3D59F7D9" w14:textId="5726B9B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5A27C9F" w14:textId="29622C05" w:rsidR="00206AE9" w:rsidRPr="007A5B6E" w:rsidRDefault="006A0CAB" w:rsidP="006A0CAB">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22187A07" w14:textId="6D6D90A0" w:rsidR="00206AE9" w:rsidRPr="007A5B6E" w:rsidRDefault="00F21A69" w:rsidP="00F21A69">
      <w:pPr>
        <w:spacing w:line="240" w:lineRule="auto"/>
        <w:jc w:val="center"/>
        <w:rPr>
          <w:rFonts w:cs="Times New Roman"/>
          <w:b/>
          <w:bCs/>
          <w:szCs w:val="28"/>
        </w:rPr>
      </w:pPr>
      <w:r w:rsidRPr="007A5B6E">
        <w:rPr>
          <w:rFonts w:cs="Times New Roman"/>
          <w:b/>
          <w:bCs/>
          <w:szCs w:val="28"/>
        </w:rPr>
        <w:t>2.1.8. ГЕОГРАФИЯ</w:t>
      </w:r>
    </w:p>
    <w:p w14:paraId="5C1D1EB4" w14:textId="3AAC831D" w:rsidR="00206AE9" w:rsidRPr="007A5B6E" w:rsidRDefault="00206AE9" w:rsidP="00F21A69">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 xml:space="preserve">Федеральная рабочая программа по учебному предмету </w:t>
      </w:r>
      <w:r w:rsidR="00F21A69" w:rsidRPr="007A5B6E">
        <w:rPr>
          <w:rFonts w:cs="Times New Roman"/>
          <w:b/>
          <w:bCs/>
          <w:szCs w:val="28"/>
        </w:rPr>
        <w:t>«</w:t>
      </w:r>
      <w:r w:rsidRPr="007A5B6E">
        <w:rPr>
          <w:rFonts w:cs="Times New Roman"/>
          <w:b/>
          <w:bCs/>
          <w:szCs w:val="28"/>
        </w:rPr>
        <w:t>География</w:t>
      </w:r>
      <w:r w:rsidR="00F21A69" w:rsidRPr="007A5B6E">
        <w:rPr>
          <w:rFonts w:cs="Times New Roman"/>
          <w:b/>
          <w:bCs/>
          <w:szCs w:val="28"/>
        </w:rPr>
        <w:t>»</w:t>
      </w:r>
    </w:p>
    <w:p w14:paraId="642FCC69" w14:textId="307323B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14:paraId="5B7C6F35" w14:textId="51261C77" w:rsidR="00206AE9" w:rsidRPr="007A5B6E" w:rsidRDefault="00F21A69" w:rsidP="00F21A69">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4FC325A9" w14:textId="549CD27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0C88A355" w14:textId="1F44457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0EEACAC" w14:textId="19293B8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F63368D" w14:textId="5DDD48F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w:t>
      </w:r>
      <w:r w:rsidRPr="007A5B6E">
        <w:rPr>
          <w:rFonts w:cs="Times New Roman"/>
          <w:sz w:val="24"/>
          <w:szCs w:val="24"/>
        </w:rPr>
        <w:lastRenderedPageBreak/>
        <w:t>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C3080A2" w14:textId="0D45EC6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BC3B6A6" w14:textId="4E8BD54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географии в общем образовании направлено на достижение следующих целей:</w:t>
      </w:r>
    </w:p>
    <w:p w14:paraId="3E42B215" w14:textId="25A7A82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FB696D0" w14:textId="08508FE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AC47278" w14:textId="47F9D87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D683552" w14:textId="2136A1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1D24875" w14:textId="6BA341F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B3276CA" w14:textId="712624A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1A03E566" w14:textId="5F57F90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22842E82" w14:textId="12AD86B7"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0ACB61B3" w14:textId="77777777" w:rsidTr="006A0CAB">
        <w:tc>
          <w:tcPr>
            <w:tcW w:w="2438" w:type="dxa"/>
            <w:tcBorders>
              <w:top w:val="single" w:sz="4" w:space="0" w:color="auto"/>
              <w:left w:val="single" w:sz="4" w:space="0" w:color="auto"/>
              <w:bottom w:val="single" w:sz="4" w:space="0" w:color="auto"/>
              <w:right w:val="single" w:sz="4" w:space="0" w:color="auto"/>
            </w:tcBorders>
          </w:tcPr>
          <w:p w14:paraId="3F45153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изучение Земли.</w:t>
            </w:r>
          </w:p>
        </w:tc>
        <w:tc>
          <w:tcPr>
            <w:tcW w:w="8047" w:type="dxa"/>
            <w:tcBorders>
              <w:top w:val="single" w:sz="4" w:space="0" w:color="auto"/>
              <w:left w:val="single" w:sz="4" w:space="0" w:color="auto"/>
              <w:bottom w:val="single" w:sz="4" w:space="0" w:color="auto"/>
              <w:right w:val="single" w:sz="4" w:space="0" w:color="auto"/>
            </w:tcBorders>
          </w:tcPr>
          <w:p w14:paraId="584C71E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 География - наука о планете Земля.</w:t>
            </w:r>
          </w:p>
          <w:p w14:paraId="07BA22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географических открытий.</w:t>
            </w:r>
          </w:p>
        </w:tc>
      </w:tr>
      <w:tr w:rsidR="00206AE9" w:rsidRPr="007A5B6E" w14:paraId="38B2B243" w14:textId="77777777" w:rsidTr="006A0CAB">
        <w:tc>
          <w:tcPr>
            <w:tcW w:w="2438" w:type="dxa"/>
            <w:tcBorders>
              <w:top w:val="single" w:sz="4" w:space="0" w:color="auto"/>
              <w:left w:val="single" w:sz="4" w:space="0" w:color="auto"/>
              <w:bottom w:val="single" w:sz="4" w:space="0" w:color="auto"/>
              <w:right w:val="single" w:sz="4" w:space="0" w:color="auto"/>
            </w:tcBorders>
          </w:tcPr>
          <w:p w14:paraId="376FBC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Изображения земной поверхности.</w:t>
            </w:r>
          </w:p>
        </w:tc>
        <w:tc>
          <w:tcPr>
            <w:tcW w:w="8047" w:type="dxa"/>
            <w:tcBorders>
              <w:top w:val="single" w:sz="4" w:space="0" w:color="auto"/>
              <w:left w:val="single" w:sz="4" w:space="0" w:color="auto"/>
              <w:bottom w:val="single" w:sz="4" w:space="0" w:color="auto"/>
              <w:right w:val="single" w:sz="4" w:space="0" w:color="auto"/>
            </w:tcBorders>
          </w:tcPr>
          <w:p w14:paraId="54A0A99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Планы местности.</w:t>
            </w:r>
          </w:p>
          <w:p w14:paraId="3295D25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Географические карты.</w:t>
            </w:r>
          </w:p>
        </w:tc>
      </w:tr>
      <w:tr w:rsidR="00206AE9" w:rsidRPr="007A5B6E" w14:paraId="0C11217B" w14:textId="77777777" w:rsidTr="006A0CAB">
        <w:tc>
          <w:tcPr>
            <w:tcW w:w="2438" w:type="dxa"/>
            <w:tcBorders>
              <w:top w:val="single" w:sz="4" w:space="0" w:color="auto"/>
              <w:left w:val="single" w:sz="4" w:space="0" w:color="auto"/>
              <w:bottom w:val="single" w:sz="4" w:space="0" w:color="auto"/>
              <w:right w:val="single" w:sz="4" w:space="0" w:color="auto"/>
            </w:tcBorders>
          </w:tcPr>
          <w:p w14:paraId="3A6D94B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Земля - планета Солнечной системы.</w:t>
            </w:r>
          </w:p>
        </w:tc>
        <w:tc>
          <w:tcPr>
            <w:tcW w:w="8047" w:type="dxa"/>
            <w:tcBorders>
              <w:top w:val="single" w:sz="4" w:space="0" w:color="auto"/>
              <w:left w:val="single" w:sz="4" w:space="0" w:color="auto"/>
              <w:bottom w:val="single" w:sz="4" w:space="0" w:color="auto"/>
              <w:right w:val="single" w:sz="4" w:space="0" w:color="auto"/>
            </w:tcBorders>
          </w:tcPr>
          <w:p w14:paraId="18EE612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Земля - планета Солнечной системы.</w:t>
            </w:r>
          </w:p>
        </w:tc>
      </w:tr>
      <w:tr w:rsidR="00206AE9" w:rsidRPr="007A5B6E" w14:paraId="55371A73" w14:textId="77777777" w:rsidTr="006A0CAB">
        <w:tc>
          <w:tcPr>
            <w:tcW w:w="2438" w:type="dxa"/>
            <w:tcBorders>
              <w:top w:val="single" w:sz="4" w:space="0" w:color="auto"/>
              <w:left w:val="single" w:sz="4" w:space="0" w:color="auto"/>
              <w:bottom w:val="single" w:sz="4" w:space="0" w:color="auto"/>
              <w:right w:val="single" w:sz="4" w:space="0" w:color="auto"/>
            </w:tcBorders>
          </w:tcPr>
          <w:p w14:paraId="083E342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Оболочки Земли.</w:t>
            </w:r>
          </w:p>
        </w:tc>
        <w:tc>
          <w:tcPr>
            <w:tcW w:w="8047" w:type="dxa"/>
            <w:tcBorders>
              <w:top w:val="single" w:sz="4" w:space="0" w:color="auto"/>
              <w:left w:val="single" w:sz="4" w:space="0" w:color="auto"/>
              <w:bottom w:val="single" w:sz="4" w:space="0" w:color="auto"/>
              <w:right w:val="single" w:sz="4" w:space="0" w:color="auto"/>
            </w:tcBorders>
          </w:tcPr>
          <w:p w14:paraId="556315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Литосфера - каменная оболочка Земли.</w:t>
            </w:r>
          </w:p>
        </w:tc>
      </w:tr>
      <w:tr w:rsidR="00206AE9" w:rsidRPr="007A5B6E" w14:paraId="647817C3" w14:textId="77777777" w:rsidTr="006A0CAB">
        <w:tc>
          <w:tcPr>
            <w:tcW w:w="2438" w:type="dxa"/>
            <w:tcBorders>
              <w:top w:val="single" w:sz="4" w:space="0" w:color="auto"/>
              <w:left w:val="single" w:sz="4" w:space="0" w:color="auto"/>
              <w:bottom w:val="single" w:sz="4" w:space="0" w:color="auto"/>
              <w:right w:val="single" w:sz="4" w:space="0" w:color="auto"/>
            </w:tcBorders>
          </w:tcPr>
          <w:p w14:paraId="3DFE982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Заключение.</w:t>
            </w:r>
          </w:p>
        </w:tc>
        <w:tc>
          <w:tcPr>
            <w:tcW w:w="8047" w:type="dxa"/>
            <w:tcBorders>
              <w:top w:val="single" w:sz="4" w:space="0" w:color="auto"/>
              <w:left w:val="single" w:sz="4" w:space="0" w:color="auto"/>
              <w:bottom w:val="single" w:sz="4" w:space="0" w:color="auto"/>
              <w:right w:val="single" w:sz="4" w:space="0" w:color="auto"/>
            </w:tcBorders>
          </w:tcPr>
          <w:p w14:paraId="6B20CD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Сезонные изменения в природе своей местности.</w:t>
            </w:r>
          </w:p>
        </w:tc>
      </w:tr>
    </w:tbl>
    <w:p w14:paraId="6E348EA5"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15144FA" w14:textId="33202114"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B47491D" w14:textId="77777777" w:rsidTr="006A0CAB">
        <w:tc>
          <w:tcPr>
            <w:tcW w:w="2438" w:type="dxa"/>
            <w:tcBorders>
              <w:top w:val="single" w:sz="4" w:space="0" w:color="auto"/>
              <w:left w:val="single" w:sz="4" w:space="0" w:color="auto"/>
              <w:bottom w:val="single" w:sz="4" w:space="0" w:color="auto"/>
              <w:right w:val="single" w:sz="4" w:space="0" w:color="auto"/>
            </w:tcBorders>
          </w:tcPr>
          <w:p w14:paraId="2C7CE9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Оболочки Земли.</w:t>
            </w:r>
          </w:p>
        </w:tc>
        <w:tc>
          <w:tcPr>
            <w:tcW w:w="8047" w:type="dxa"/>
            <w:tcBorders>
              <w:top w:val="single" w:sz="4" w:space="0" w:color="auto"/>
              <w:left w:val="single" w:sz="4" w:space="0" w:color="auto"/>
              <w:bottom w:val="single" w:sz="4" w:space="0" w:color="auto"/>
              <w:right w:val="single" w:sz="4" w:space="0" w:color="auto"/>
            </w:tcBorders>
          </w:tcPr>
          <w:p w14:paraId="4F04B9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Гидросфера - водная оболочка Земли.</w:t>
            </w:r>
          </w:p>
          <w:p w14:paraId="0357503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Атмосфера - воздушная оболочка Земли.</w:t>
            </w:r>
          </w:p>
          <w:p w14:paraId="47AD612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Биосфера - оболочка жизни.</w:t>
            </w:r>
          </w:p>
          <w:p w14:paraId="6174720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Взаимосвязь оболочек Земли. Понятие о природном комплексе.</w:t>
            </w:r>
          </w:p>
        </w:tc>
      </w:tr>
      <w:tr w:rsidR="00206AE9" w:rsidRPr="007A5B6E" w14:paraId="1E39F9D9" w14:textId="77777777" w:rsidTr="006A0CAB">
        <w:tc>
          <w:tcPr>
            <w:tcW w:w="2438" w:type="dxa"/>
            <w:tcBorders>
              <w:top w:val="single" w:sz="4" w:space="0" w:color="auto"/>
              <w:left w:val="single" w:sz="4" w:space="0" w:color="auto"/>
              <w:bottom w:val="single" w:sz="4" w:space="0" w:color="auto"/>
              <w:right w:val="single" w:sz="4" w:space="0" w:color="auto"/>
            </w:tcBorders>
          </w:tcPr>
          <w:p w14:paraId="08CCBD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Заключение.</w:t>
            </w:r>
          </w:p>
        </w:tc>
        <w:tc>
          <w:tcPr>
            <w:tcW w:w="8047" w:type="dxa"/>
            <w:tcBorders>
              <w:top w:val="single" w:sz="4" w:space="0" w:color="auto"/>
              <w:left w:val="single" w:sz="4" w:space="0" w:color="auto"/>
              <w:bottom w:val="single" w:sz="4" w:space="0" w:color="auto"/>
              <w:right w:val="single" w:sz="4" w:space="0" w:color="auto"/>
            </w:tcBorders>
          </w:tcPr>
          <w:p w14:paraId="319AE46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Природно-территориальные комплексы.</w:t>
            </w:r>
          </w:p>
        </w:tc>
      </w:tr>
    </w:tbl>
    <w:p w14:paraId="3132C1EA"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0345FDCF" w14:textId="3198B7C3"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1494DC00" w14:textId="77777777" w:rsidTr="006A0CAB">
        <w:tc>
          <w:tcPr>
            <w:tcW w:w="2438" w:type="dxa"/>
            <w:tcBorders>
              <w:top w:val="single" w:sz="4" w:space="0" w:color="auto"/>
              <w:left w:val="single" w:sz="4" w:space="0" w:color="auto"/>
              <w:bottom w:val="single" w:sz="4" w:space="0" w:color="auto"/>
              <w:right w:val="single" w:sz="4" w:space="0" w:color="auto"/>
            </w:tcBorders>
          </w:tcPr>
          <w:p w14:paraId="7AA77D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Главные закономерности природы Земли.</w:t>
            </w:r>
          </w:p>
        </w:tc>
        <w:tc>
          <w:tcPr>
            <w:tcW w:w="8047" w:type="dxa"/>
            <w:tcBorders>
              <w:top w:val="single" w:sz="4" w:space="0" w:color="auto"/>
              <w:left w:val="single" w:sz="4" w:space="0" w:color="auto"/>
              <w:bottom w:val="single" w:sz="4" w:space="0" w:color="auto"/>
              <w:right w:val="single" w:sz="4" w:space="0" w:color="auto"/>
            </w:tcBorders>
          </w:tcPr>
          <w:p w14:paraId="069606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Географическая оболочка.</w:t>
            </w:r>
          </w:p>
          <w:p w14:paraId="448AC2C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Литосфера и рельеф Земли.</w:t>
            </w:r>
          </w:p>
          <w:p w14:paraId="1A5F6BB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Атмосфера и климаты Земли.</w:t>
            </w:r>
          </w:p>
          <w:p w14:paraId="59B51FE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Мировой океан - основная часть гидросферы.</w:t>
            </w:r>
          </w:p>
        </w:tc>
      </w:tr>
      <w:tr w:rsidR="00206AE9" w:rsidRPr="007A5B6E" w14:paraId="6FA80690" w14:textId="77777777" w:rsidTr="006A0CAB">
        <w:tc>
          <w:tcPr>
            <w:tcW w:w="2438" w:type="dxa"/>
            <w:tcBorders>
              <w:top w:val="single" w:sz="4" w:space="0" w:color="auto"/>
              <w:left w:val="single" w:sz="4" w:space="0" w:color="auto"/>
              <w:bottom w:val="single" w:sz="4" w:space="0" w:color="auto"/>
              <w:right w:val="single" w:sz="4" w:space="0" w:color="auto"/>
            </w:tcBorders>
          </w:tcPr>
          <w:p w14:paraId="2DC896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Человечество на Земле.</w:t>
            </w:r>
          </w:p>
        </w:tc>
        <w:tc>
          <w:tcPr>
            <w:tcW w:w="8047" w:type="dxa"/>
            <w:tcBorders>
              <w:top w:val="single" w:sz="4" w:space="0" w:color="auto"/>
              <w:left w:val="single" w:sz="4" w:space="0" w:color="auto"/>
              <w:bottom w:val="single" w:sz="4" w:space="0" w:color="auto"/>
              <w:right w:val="single" w:sz="4" w:space="0" w:color="auto"/>
            </w:tcBorders>
          </w:tcPr>
          <w:p w14:paraId="0347AC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Численность населения. Страны и народы мира.</w:t>
            </w:r>
          </w:p>
        </w:tc>
      </w:tr>
      <w:tr w:rsidR="00206AE9" w:rsidRPr="007A5B6E" w14:paraId="2A32B1F1" w14:textId="77777777" w:rsidTr="006A0CAB">
        <w:tc>
          <w:tcPr>
            <w:tcW w:w="2438" w:type="dxa"/>
            <w:tcBorders>
              <w:top w:val="single" w:sz="4" w:space="0" w:color="auto"/>
              <w:left w:val="single" w:sz="4" w:space="0" w:color="auto"/>
              <w:bottom w:val="single" w:sz="4" w:space="0" w:color="auto"/>
              <w:right w:val="single" w:sz="4" w:space="0" w:color="auto"/>
            </w:tcBorders>
          </w:tcPr>
          <w:p w14:paraId="1C10B11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Материки и страны.</w:t>
            </w:r>
          </w:p>
        </w:tc>
        <w:tc>
          <w:tcPr>
            <w:tcW w:w="8047" w:type="dxa"/>
            <w:tcBorders>
              <w:top w:val="single" w:sz="4" w:space="0" w:color="auto"/>
              <w:left w:val="single" w:sz="4" w:space="0" w:color="auto"/>
              <w:bottom w:val="single" w:sz="4" w:space="0" w:color="auto"/>
              <w:right w:val="single" w:sz="4" w:space="0" w:color="auto"/>
            </w:tcBorders>
          </w:tcPr>
          <w:p w14:paraId="476568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Южные материки.</w:t>
            </w:r>
          </w:p>
          <w:p w14:paraId="1873B2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Северные материки.</w:t>
            </w:r>
          </w:p>
          <w:p w14:paraId="29868F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Взаимодействие природы и общества.</w:t>
            </w:r>
          </w:p>
        </w:tc>
      </w:tr>
    </w:tbl>
    <w:p w14:paraId="75E131A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D09AAB8" w14:textId="4322CC66" w:rsidR="00206AE9" w:rsidRPr="007A5B6E" w:rsidRDefault="006A0CAB" w:rsidP="00206AE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B04BCCC" w14:textId="77777777" w:rsidTr="00575386">
        <w:tc>
          <w:tcPr>
            <w:tcW w:w="2438" w:type="dxa"/>
            <w:tcBorders>
              <w:top w:val="single" w:sz="4" w:space="0" w:color="auto"/>
              <w:left w:val="single" w:sz="4" w:space="0" w:color="auto"/>
              <w:bottom w:val="single" w:sz="4" w:space="0" w:color="auto"/>
              <w:right w:val="single" w:sz="4" w:space="0" w:color="auto"/>
            </w:tcBorders>
          </w:tcPr>
          <w:p w14:paraId="76E75ED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пространство России.</w:t>
            </w:r>
          </w:p>
        </w:tc>
        <w:tc>
          <w:tcPr>
            <w:tcW w:w="8047" w:type="dxa"/>
            <w:tcBorders>
              <w:top w:val="single" w:sz="4" w:space="0" w:color="auto"/>
              <w:left w:val="single" w:sz="4" w:space="0" w:color="auto"/>
              <w:bottom w:val="single" w:sz="4" w:space="0" w:color="auto"/>
              <w:right w:val="single" w:sz="4" w:space="0" w:color="auto"/>
            </w:tcBorders>
          </w:tcPr>
          <w:p w14:paraId="252F0E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формирования и освоения территории России.</w:t>
            </w:r>
          </w:p>
          <w:p w14:paraId="19421E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положение и границы России.</w:t>
            </w:r>
          </w:p>
          <w:p w14:paraId="18A4030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Время на территории России.</w:t>
            </w:r>
          </w:p>
          <w:p w14:paraId="6715D1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Административно-территориальное устройство России. Районирование территории.</w:t>
            </w:r>
          </w:p>
        </w:tc>
      </w:tr>
      <w:tr w:rsidR="00206AE9" w:rsidRPr="007A5B6E" w14:paraId="5E9B8FB8" w14:textId="77777777" w:rsidTr="00575386">
        <w:tc>
          <w:tcPr>
            <w:tcW w:w="2438" w:type="dxa"/>
            <w:tcBorders>
              <w:top w:val="single" w:sz="4" w:space="0" w:color="auto"/>
              <w:left w:val="single" w:sz="4" w:space="0" w:color="auto"/>
              <w:bottom w:val="single" w:sz="4" w:space="0" w:color="auto"/>
              <w:right w:val="single" w:sz="4" w:space="0" w:color="auto"/>
            </w:tcBorders>
          </w:tcPr>
          <w:p w14:paraId="0FCBC7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России.</w:t>
            </w:r>
          </w:p>
        </w:tc>
        <w:tc>
          <w:tcPr>
            <w:tcW w:w="8047" w:type="dxa"/>
            <w:tcBorders>
              <w:top w:val="single" w:sz="4" w:space="0" w:color="auto"/>
              <w:left w:val="single" w:sz="4" w:space="0" w:color="auto"/>
              <w:bottom w:val="single" w:sz="4" w:space="0" w:color="auto"/>
              <w:right w:val="single" w:sz="4" w:space="0" w:color="auto"/>
            </w:tcBorders>
          </w:tcPr>
          <w:p w14:paraId="17BE1B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и ресурсы России.</w:t>
            </w:r>
          </w:p>
          <w:p w14:paraId="733312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Геологическое строение, рельеф и полезные ископаемые.</w:t>
            </w:r>
          </w:p>
          <w:p w14:paraId="0959165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Климат и климатические ресурсы.</w:t>
            </w:r>
          </w:p>
          <w:p w14:paraId="39BA9B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Моря России. Внутренние воды и водные ресурсы.</w:t>
            </w:r>
          </w:p>
          <w:p w14:paraId="46E51D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Природно-хозяйственные зоны.</w:t>
            </w:r>
          </w:p>
        </w:tc>
      </w:tr>
      <w:tr w:rsidR="00206AE9" w:rsidRPr="007A5B6E" w14:paraId="5FFC7C5B" w14:textId="77777777" w:rsidTr="00575386">
        <w:tc>
          <w:tcPr>
            <w:tcW w:w="2438" w:type="dxa"/>
            <w:tcBorders>
              <w:top w:val="single" w:sz="4" w:space="0" w:color="auto"/>
              <w:left w:val="single" w:sz="4" w:space="0" w:color="auto"/>
              <w:bottom w:val="single" w:sz="4" w:space="0" w:color="auto"/>
              <w:right w:val="single" w:sz="4" w:space="0" w:color="auto"/>
            </w:tcBorders>
          </w:tcPr>
          <w:p w14:paraId="10E575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Население России.</w:t>
            </w:r>
          </w:p>
        </w:tc>
        <w:tc>
          <w:tcPr>
            <w:tcW w:w="8047" w:type="dxa"/>
            <w:tcBorders>
              <w:top w:val="single" w:sz="4" w:space="0" w:color="auto"/>
              <w:left w:val="single" w:sz="4" w:space="0" w:color="auto"/>
              <w:bottom w:val="single" w:sz="4" w:space="0" w:color="auto"/>
              <w:right w:val="single" w:sz="4" w:space="0" w:color="auto"/>
            </w:tcBorders>
          </w:tcPr>
          <w:p w14:paraId="4DC7C9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Численность населения России.</w:t>
            </w:r>
          </w:p>
          <w:p w14:paraId="0485C31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Территориальные особенности размещения населения России.</w:t>
            </w:r>
          </w:p>
          <w:p w14:paraId="1A9B1B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и религии России.</w:t>
            </w:r>
          </w:p>
          <w:p w14:paraId="4B8699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Половой и возрастной состав населения России.</w:t>
            </w:r>
          </w:p>
          <w:p w14:paraId="05C48A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Человеческий капитал России.</w:t>
            </w:r>
          </w:p>
        </w:tc>
      </w:tr>
    </w:tbl>
    <w:p w14:paraId="743B8AD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2B4A6DDE" w14:textId="279B565B" w:rsidR="00206AE9"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7BDE836" w14:textId="77777777" w:rsidTr="00575386">
        <w:tc>
          <w:tcPr>
            <w:tcW w:w="2438" w:type="dxa"/>
            <w:tcBorders>
              <w:top w:val="single" w:sz="4" w:space="0" w:color="auto"/>
              <w:left w:val="single" w:sz="4" w:space="0" w:color="auto"/>
              <w:bottom w:val="single" w:sz="4" w:space="0" w:color="auto"/>
              <w:right w:val="single" w:sz="4" w:space="0" w:color="auto"/>
            </w:tcBorders>
          </w:tcPr>
          <w:p w14:paraId="119CBD5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Хозяйство России.</w:t>
            </w:r>
          </w:p>
        </w:tc>
        <w:tc>
          <w:tcPr>
            <w:tcW w:w="8047" w:type="dxa"/>
            <w:tcBorders>
              <w:top w:val="single" w:sz="4" w:space="0" w:color="auto"/>
              <w:left w:val="single" w:sz="4" w:space="0" w:color="auto"/>
              <w:bottom w:val="single" w:sz="4" w:space="0" w:color="auto"/>
              <w:right w:val="single" w:sz="4" w:space="0" w:color="auto"/>
            </w:tcBorders>
          </w:tcPr>
          <w:p w14:paraId="45197C1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Общая характеристика хозяйства России.</w:t>
            </w:r>
          </w:p>
          <w:p w14:paraId="7DB9658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Топливно-энергетический комплекс (ТЭК).</w:t>
            </w:r>
          </w:p>
          <w:p w14:paraId="4C77CAB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Металлургический комплекс.</w:t>
            </w:r>
          </w:p>
          <w:p w14:paraId="2AA8F25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Машиностроительный комплекс.</w:t>
            </w:r>
          </w:p>
          <w:p w14:paraId="2E6623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Химико-лесной комплекс.</w:t>
            </w:r>
          </w:p>
          <w:p w14:paraId="1F73EB3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Агропромышленный комплекс (АПК).</w:t>
            </w:r>
          </w:p>
          <w:p w14:paraId="3D141D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Инфраструктурный комплекс. Обобщение знаний.</w:t>
            </w:r>
          </w:p>
        </w:tc>
      </w:tr>
      <w:tr w:rsidR="00206AE9" w:rsidRPr="007A5B6E" w14:paraId="45B85A6C" w14:textId="77777777" w:rsidTr="00575386">
        <w:tc>
          <w:tcPr>
            <w:tcW w:w="2438" w:type="dxa"/>
            <w:tcBorders>
              <w:top w:val="single" w:sz="4" w:space="0" w:color="auto"/>
              <w:left w:val="single" w:sz="4" w:space="0" w:color="auto"/>
              <w:bottom w:val="single" w:sz="4" w:space="0" w:color="auto"/>
              <w:right w:val="single" w:sz="4" w:space="0" w:color="auto"/>
            </w:tcBorders>
          </w:tcPr>
          <w:p w14:paraId="5B82387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Регионы России.</w:t>
            </w:r>
          </w:p>
        </w:tc>
        <w:tc>
          <w:tcPr>
            <w:tcW w:w="8047" w:type="dxa"/>
            <w:tcBorders>
              <w:top w:val="single" w:sz="4" w:space="0" w:color="auto"/>
              <w:left w:val="single" w:sz="4" w:space="0" w:color="auto"/>
              <w:bottom w:val="single" w:sz="4" w:space="0" w:color="auto"/>
              <w:right w:val="single" w:sz="4" w:space="0" w:color="auto"/>
            </w:tcBorders>
          </w:tcPr>
          <w:p w14:paraId="2DBDB0D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Западный макрорегион (Европейская часть) России.</w:t>
            </w:r>
          </w:p>
          <w:p w14:paraId="6136AA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Азиатская (Восточная) часть России.</w:t>
            </w:r>
          </w:p>
          <w:p w14:paraId="092AB04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 знаний.</w:t>
            </w:r>
          </w:p>
        </w:tc>
      </w:tr>
      <w:tr w:rsidR="00206AE9" w:rsidRPr="007A5B6E" w14:paraId="330E3701" w14:textId="77777777" w:rsidTr="00575386">
        <w:tc>
          <w:tcPr>
            <w:tcW w:w="2438" w:type="dxa"/>
            <w:tcBorders>
              <w:top w:val="single" w:sz="4" w:space="0" w:color="auto"/>
              <w:left w:val="single" w:sz="4" w:space="0" w:color="auto"/>
              <w:bottom w:val="single" w:sz="4" w:space="0" w:color="auto"/>
              <w:right w:val="single" w:sz="4" w:space="0" w:color="auto"/>
            </w:tcBorders>
          </w:tcPr>
          <w:p w14:paraId="4C71AC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современном мире.</w:t>
            </w:r>
          </w:p>
        </w:tc>
        <w:tc>
          <w:tcPr>
            <w:tcW w:w="8047" w:type="dxa"/>
            <w:tcBorders>
              <w:top w:val="single" w:sz="4" w:space="0" w:color="auto"/>
              <w:left w:val="single" w:sz="4" w:space="0" w:color="auto"/>
              <w:bottom w:val="single" w:sz="4" w:space="0" w:color="auto"/>
              <w:right w:val="single" w:sz="4" w:space="0" w:color="auto"/>
            </w:tcBorders>
          </w:tcPr>
          <w:p w14:paraId="3FF4F2A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современном мире.</w:t>
            </w:r>
          </w:p>
        </w:tc>
      </w:tr>
      <w:tr w:rsidR="00206AE9" w:rsidRPr="007A5B6E" w14:paraId="447365BF" w14:textId="77777777" w:rsidTr="00575386">
        <w:tc>
          <w:tcPr>
            <w:tcW w:w="2438" w:type="dxa"/>
            <w:tcBorders>
              <w:top w:val="single" w:sz="4" w:space="0" w:color="auto"/>
              <w:left w:val="single" w:sz="4" w:space="0" w:color="auto"/>
              <w:bottom w:val="single" w:sz="4" w:space="0" w:color="auto"/>
              <w:right w:val="single" w:sz="4" w:space="0" w:color="auto"/>
            </w:tcBorders>
          </w:tcPr>
          <w:p w14:paraId="4360F3A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Заключение</w:t>
            </w:r>
          </w:p>
        </w:tc>
        <w:tc>
          <w:tcPr>
            <w:tcW w:w="8047" w:type="dxa"/>
            <w:tcBorders>
              <w:top w:val="single" w:sz="4" w:space="0" w:color="auto"/>
              <w:left w:val="single" w:sz="4" w:space="0" w:color="auto"/>
              <w:bottom w:val="single" w:sz="4" w:space="0" w:color="auto"/>
              <w:right w:val="single" w:sz="4" w:space="0" w:color="auto"/>
            </w:tcBorders>
          </w:tcPr>
          <w:p w14:paraId="796F78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 и систематизация изученного материала.</w:t>
            </w:r>
          </w:p>
        </w:tc>
      </w:tr>
    </w:tbl>
    <w:p w14:paraId="1A131F24"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6A9E57E1" w14:textId="2C7C9B6F" w:rsidR="00206AE9" w:rsidRPr="007A5B6E" w:rsidRDefault="00575386" w:rsidP="00575386">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ГЕОГРАФИИ</w:t>
      </w:r>
    </w:p>
    <w:p w14:paraId="19F49470" w14:textId="3480114B"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579E4E98" w14:textId="3B444E3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освоения географии должны отражать готовность обучающихся с </w:t>
      </w:r>
      <w:r w:rsidRPr="007A5B6E">
        <w:rPr>
          <w:rFonts w:cs="Times New Roman"/>
          <w:sz w:val="24"/>
          <w:szCs w:val="24"/>
        </w:rPr>
        <w:lastRenderedPageBreak/>
        <w:t>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F3A00B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F3A9B71"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гражданского воспитания:</w:t>
      </w:r>
      <w:r w:rsidRPr="007A5B6E">
        <w:rPr>
          <w:rFonts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669F6A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духовно-нравственного воспитания:</w:t>
      </w:r>
      <w:r w:rsidRPr="007A5B6E">
        <w:rPr>
          <w:rFonts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A2710E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4) эстетического воспитания:</w:t>
      </w:r>
      <w:r w:rsidRPr="007A5B6E">
        <w:rPr>
          <w:rFonts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7C0FB6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5) ценности научного познания:</w:t>
      </w:r>
      <w:r w:rsidRPr="007A5B6E">
        <w:rPr>
          <w:rFonts w:cs="Times New Roman"/>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17AB90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физического воспитания, формирования культуры здоровья и эмоционального благополучия:</w:t>
      </w:r>
      <w:r w:rsidRPr="007A5B6E">
        <w:rPr>
          <w:rFonts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C19040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7) трудового воспитания: </w:t>
      </w:r>
      <w:r w:rsidRPr="007A5B6E">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6BB789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экологического воспитания:</w:t>
      </w:r>
      <w:r w:rsidRPr="007A5B6E">
        <w:rPr>
          <w:rFonts w:cs="Times New Roman"/>
          <w:sz w:val="24"/>
          <w:szCs w:val="24"/>
        </w:rPr>
        <w:t xml:space="preserve"> ориентация на применение географических знаний для </w:t>
      </w:r>
      <w:r w:rsidRPr="007A5B6E">
        <w:rPr>
          <w:rFonts w:cs="Times New Roman"/>
          <w:sz w:val="24"/>
          <w:szCs w:val="24"/>
        </w:rPr>
        <w:lastRenderedPageBreak/>
        <w:t>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72DA1F" w14:textId="3BE05747"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МЕТАПРЕДМЕТНЫЕ РЕЗУЛЬТАТЫ </w:t>
      </w:r>
    </w:p>
    <w:p w14:paraId="410F5915" w14:textId="4678B98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D954FF" w14:textId="7853764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209E705D" w14:textId="1E6BCBA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характеризовать существенные признаки географических объектов, процессов и явлений;</w:t>
      </w:r>
    </w:p>
    <w:p w14:paraId="79495C53" w14:textId="64B4D43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E67D35E" w14:textId="2EE0CA8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14:paraId="40247053" w14:textId="4A9D111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дефициты географической информации, данных, необходимых для решения поставленной задачи;</w:t>
      </w:r>
    </w:p>
    <w:p w14:paraId="50F5FC50" w14:textId="35B4796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7DD72F1" w14:textId="3B932EA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58F2DEA" w14:textId="1872304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70E143D8" w14:textId="24887A9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географические вопросы как исследовательский инструмент познания;</w:t>
      </w:r>
    </w:p>
    <w:p w14:paraId="0CF4AD82" w14:textId="2B1FADE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1B10768" w14:textId="385EE8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F75D695" w14:textId="46B817F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6B5D5A5" w14:textId="09852A1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достоверность информации, полученной в ходе географического исследования;</w:t>
      </w:r>
    </w:p>
    <w:p w14:paraId="08D1C14F" w14:textId="785F82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71F1A72C" w14:textId="024426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A73B05" w14:textId="0B744E3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5090085B" w14:textId="1D1903A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409D6738" w14:textId="2FB0F9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анализировать и интерпретировать географическую информацию различных видов и форм представления;</w:t>
      </w:r>
    </w:p>
    <w:p w14:paraId="718DB937" w14:textId="3BF68E0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65076612" w14:textId="64373FC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оптимальную форму представления географической информации;</w:t>
      </w:r>
    </w:p>
    <w:p w14:paraId="67E39A60" w14:textId="23660E0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14:paraId="21A64CEA" w14:textId="75EDB0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систематизировать географическую информацию в разных формах.</w:t>
      </w:r>
    </w:p>
    <w:p w14:paraId="03E1600A" w14:textId="3A95380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782E077E" w14:textId="1E1E7D5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18E25EE4" w14:textId="10B075E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5F1CE1" w14:textId="114F802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EE3CB97" w14:textId="5966C7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или проекта.</w:t>
      </w:r>
    </w:p>
    <w:p w14:paraId="44063041" w14:textId="56F0981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3C7603A2" w14:textId="2BF623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6762569" w14:textId="665EF4F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D85F287" w14:textId="63E7C92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самоконтроля, эмоционального интеллекта</w:t>
      </w:r>
      <w:r w:rsidRPr="007A5B6E">
        <w:rPr>
          <w:rFonts w:cs="Times New Roman"/>
          <w:sz w:val="24"/>
          <w:szCs w:val="24"/>
        </w:rPr>
        <w:t xml:space="preserve"> как части регулятивных универсальных учебных действий:</w:t>
      </w:r>
    </w:p>
    <w:p w14:paraId="26B60687" w14:textId="5A111D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способами самоконтроля и рефлексии;</w:t>
      </w:r>
    </w:p>
    <w:p w14:paraId="30252895" w14:textId="30516DC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причины достижения (недостижения) результатов деятельности, давать оценку приобретенному опыту;</w:t>
      </w:r>
    </w:p>
    <w:p w14:paraId="1C92B72B" w14:textId="492D136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389BAB2" w14:textId="754C54C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соответствие результата цели и условиям;</w:t>
      </w:r>
    </w:p>
    <w:p w14:paraId="15CC22D9" w14:textId="7E0F61A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принятие себя и других:</w:t>
      </w:r>
    </w:p>
    <w:p w14:paraId="53618CB0" w14:textId="72FCE74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осознанно относиться к другому человеку, его мнению;</w:t>
      </w:r>
    </w:p>
    <w:p w14:paraId="605F1C12" w14:textId="685804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признавать свое право на ошибку и такое же право другого.</w:t>
      </w:r>
    </w:p>
    <w:p w14:paraId="3BC4BA1A" w14:textId="13B4BA8C"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05244FF1" w14:textId="247B7C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5D1B7185" w14:textId="5D0B433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DED22A" w14:textId="547E8C2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98C4F15" w14:textId="26C2A6B5"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7F31365F" w14:textId="15D28D8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географии включают способность обучающихся с ЗПР:</w:t>
      </w:r>
    </w:p>
    <w:p w14:paraId="1DFFE5A8" w14:textId="60CE544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1A28E2" w14:textId="557235B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F9F518C" w14:textId="02761DB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4E0853FB" w14:textId="37D153A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308AA238" w14:textId="4A1AEC6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517E169C" w14:textId="23E6C4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6D363776" w14:textId="66A3EB8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53FA8D12" w14:textId="01D9315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4E02D842" w14:textId="10099EA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5E2F4B52" w14:textId="2D495CE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7695F7B" w14:textId="6FA664B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080D199" w14:textId="392B7A2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68F57AE0" w14:textId="53FA01F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5 класса</w:t>
      </w:r>
      <w:r w:rsidRPr="007A5B6E">
        <w:rPr>
          <w:rFonts w:cs="Times New Roman"/>
          <w:sz w:val="24"/>
          <w:szCs w:val="24"/>
        </w:rPr>
        <w:t xml:space="preserve"> обучающийся научится:</w:t>
      </w:r>
    </w:p>
    <w:p w14:paraId="2C77C83B" w14:textId="402801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0A49511C" w14:textId="4557AB5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9B95233" w14:textId="3458C84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15933CC1" w14:textId="428EBD2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вкладе великих путешественников в географическое изучение Земли;</w:t>
      </w:r>
    </w:p>
    <w:p w14:paraId="4C8E83DE" w14:textId="4CC2727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1265A7A1" w14:textId="0A8DDD5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0DC8601" w14:textId="581300D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070DCF40" w14:textId="621F599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7D47988" w14:textId="3920C9B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D47217B" w14:textId="788F227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CDC6C09" w14:textId="4AA457B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влияния Солнца на мир живой и неживой природы;</w:t>
      </w:r>
    </w:p>
    <w:p w14:paraId="0F2974F5" w14:textId="3D0B1D9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причины смены дня и ночи и времен года;</w:t>
      </w:r>
    </w:p>
    <w:p w14:paraId="44788CC2" w14:textId="1DFC9F4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FBCB954" w14:textId="10A8E64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внутреннее строение Земли;</w:t>
      </w:r>
    </w:p>
    <w:p w14:paraId="661EB6F6" w14:textId="3CD4704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435DE757" w14:textId="131FF1E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изученные минералы и горные породы, материковую и океаническую земную кору;</w:t>
      </w:r>
    </w:p>
    <w:p w14:paraId="0480C4A2" w14:textId="145AAAC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5B042E07" w14:textId="1D4B049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горы и равнины;</w:t>
      </w:r>
    </w:p>
    <w:p w14:paraId="4A669EB4" w14:textId="013E85F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формы рельефа суши по высоте и по внешнему облику с опорой на план;</w:t>
      </w:r>
    </w:p>
    <w:p w14:paraId="5DE34943" w14:textId="6483080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причинах землетрясений и вулканических извержений;</w:t>
      </w:r>
    </w:p>
    <w:p w14:paraId="737E826D" w14:textId="1A556DF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75E8FCD" w14:textId="084E4DB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61BF7D38" w14:textId="6559704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A33ADB5" w14:textId="456D9EF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острова по происхождению;</w:t>
      </w:r>
    </w:p>
    <w:p w14:paraId="7B9B9C7E" w14:textId="408F6D6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1BCF8044" w14:textId="351FB05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278792A" w14:textId="1BBBB0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6 класса</w:t>
      </w:r>
      <w:r w:rsidRPr="007A5B6E">
        <w:rPr>
          <w:rFonts w:cs="Times New Roman"/>
          <w:sz w:val="24"/>
          <w:szCs w:val="24"/>
        </w:rPr>
        <w:t xml:space="preserve"> обучающийся научится:</w:t>
      </w:r>
    </w:p>
    <w:p w14:paraId="62CCE62B" w14:textId="5B3795E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9A6FC60" w14:textId="0C2D16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462CF047" w14:textId="1B8BB6A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опасных природных явлений в геосферах и средств их предупреждения;</w:t>
      </w:r>
    </w:p>
    <w:p w14:paraId="450AA1DE" w14:textId="79C45E2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43F0A5D4" w14:textId="6BA42F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свойства вод отдельных частей Мирового океана;</w:t>
      </w:r>
    </w:p>
    <w:p w14:paraId="02168A3D" w14:textId="5B40E5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35C1FFEE" w14:textId="7835BEA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14:paraId="6E842906" w14:textId="6E51F91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питание и режим рек;</w:t>
      </w:r>
    </w:p>
    <w:p w14:paraId="5F26BAAC" w14:textId="2A83C38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реки по заданным признакам;</w:t>
      </w:r>
    </w:p>
    <w:p w14:paraId="6BD43D1C" w14:textId="5827AE8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8395933" w14:textId="22DCB4A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устанавливать с помощью учителя причинно-следственные связи между питанием, режимом </w:t>
      </w:r>
      <w:r w:rsidR="00206AE9" w:rsidRPr="007A5B6E">
        <w:rPr>
          <w:rFonts w:cs="Times New Roman"/>
          <w:sz w:val="24"/>
          <w:szCs w:val="24"/>
        </w:rPr>
        <w:lastRenderedPageBreak/>
        <w:t>реки и климатом на территории речного бассейна;</w:t>
      </w:r>
    </w:p>
    <w:p w14:paraId="5B1FE772" w14:textId="4994207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районов распространения многолетней мерзлоты;</w:t>
      </w:r>
    </w:p>
    <w:p w14:paraId="71FEEC29" w14:textId="6732643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причинах образования цунами, приливов и отливов;</w:t>
      </w:r>
    </w:p>
    <w:p w14:paraId="5BB6C260" w14:textId="78961CD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алгоритм учебных действий состав, строение атмосферы;</w:t>
      </w:r>
    </w:p>
    <w:p w14:paraId="0D4BC2DB" w14:textId="7E6D64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E7F0734" w14:textId="54F6DB0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A441FD8" w14:textId="6E22B81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алгоритм учебных действий свойства воздуха; климаты Земли; климатообразующие факторы;</w:t>
      </w:r>
    </w:p>
    <w:p w14:paraId="02868607" w14:textId="18B675B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DD064E0" w14:textId="677CE84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EBAD745" w14:textId="1A18583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20E14038" w14:textId="0570568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7C696920" w14:textId="0F4BF2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глобальных климатических изменениях для решения учебных и (или) практико-ориентированных задач;</w:t>
      </w:r>
    </w:p>
    <w:p w14:paraId="72F2E715" w14:textId="7A82312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B981793" w14:textId="053BB32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границах биосферы;</w:t>
      </w:r>
    </w:p>
    <w:p w14:paraId="44CD417D" w14:textId="08F619C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11561F38" w14:textId="50590FF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растительный и животный мир разных территорий Земли;</w:t>
      </w:r>
    </w:p>
    <w:p w14:paraId="2FF873C6" w14:textId="7DF91D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697E30E5" w14:textId="7328A63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источник информации особенности растительного и животного мира в различных природных зонах;</w:t>
      </w:r>
    </w:p>
    <w:p w14:paraId="2926A359" w14:textId="7745D23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A556539" w14:textId="10E2B01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плодородие почв в различных природных зонах;</w:t>
      </w:r>
    </w:p>
    <w:p w14:paraId="49191805" w14:textId="229C785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BB4943" w14:textId="67C10FE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7 класса</w:t>
      </w:r>
      <w:r w:rsidRPr="007A5B6E">
        <w:rPr>
          <w:rFonts w:cs="Times New Roman"/>
          <w:sz w:val="24"/>
          <w:szCs w:val="24"/>
        </w:rPr>
        <w:t xml:space="preserve"> обучающийся научится:</w:t>
      </w:r>
    </w:p>
    <w:p w14:paraId="45F67A30" w14:textId="543C124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BBA5E07" w14:textId="5DA3760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7B5FD2C" w14:textId="1586392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определять с опорой на алгоритм учебных действий природные зоны по их существенным </w:t>
      </w:r>
      <w:r w:rsidR="00206AE9" w:rsidRPr="007A5B6E">
        <w:rPr>
          <w:rFonts w:cs="Times New Roman"/>
          <w:sz w:val="24"/>
          <w:szCs w:val="24"/>
        </w:rPr>
        <w:lastRenderedPageBreak/>
        <w:t>признакам;</w:t>
      </w:r>
    </w:p>
    <w:p w14:paraId="7BBE5786" w14:textId="2793FD0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помощью учителя изученные процессы и явления, происходящие в географической оболочке;</w:t>
      </w:r>
    </w:p>
    <w:p w14:paraId="5030A804" w14:textId="362790A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изменений в геосферах в результате деятельности человека;</w:t>
      </w:r>
    </w:p>
    <w:p w14:paraId="75AA7080" w14:textId="1C97662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26AAD08B" w14:textId="5D8CA37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020F29A9" w14:textId="481A00F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1ABDDE9C" w14:textId="46660AA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0111D295" w14:textId="2178996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об образовании тропических муссонов, пассатов тропических широт, западных ветров;</w:t>
      </w:r>
    </w:p>
    <w:p w14:paraId="23C84252" w14:textId="279A76C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4A5135D" w14:textId="75E4810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климат территории по климатограмме;</w:t>
      </w:r>
    </w:p>
    <w:p w14:paraId="5BE4B861" w14:textId="1EDF0B3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влияние климатообразующих факторов на климатические особенности территории;</w:t>
      </w:r>
    </w:p>
    <w:p w14:paraId="70823E72" w14:textId="21D710B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FA29A1E" w14:textId="53CBC4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после предварительного анализа океанические течения;</w:t>
      </w:r>
    </w:p>
    <w:p w14:paraId="2BFF50BC" w14:textId="55D68CB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7CC8FBFC" w14:textId="34109CE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577DB85" w14:textId="7B9C7DB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22D6997" w14:textId="5EA45AF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43388B64" w14:textId="2580AD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понятие "плотность населения" для решения учебных и (или) практико-ориентированных задач;</w:t>
      </w:r>
    </w:p>
    <w:p w14:paraId="6B484462" w14:textId="1001E63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алгоритм учебных действий городские и сельские поселения;</w:t>
      </w:r>
    </w:p>
    <w:p w14:paraId="4E744143" w14:textId="3415B37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5CF88347" w14:textId="16693F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 опорой на план языковую классификацию народов;</w:t>
      </w:r>
    </w:p>
    <w:p w14:paraId="44D10FC3" w14:textId="4679244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после предварительного анализа основные виды хозяйственной деятельности людей на различных территориях;</w:t>
      </w:r>
    </w:p>
    <w:p w14:paraId="235684EF" w14:textId="759255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после предварительного анализа страны по их существенным признакам;</w:t>
      </w:r>
    </w:p>
    <w:p w14:paraId="4936772D" w14:textId="660E580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986D596" w14:textId="56942E5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об особенностях природы, населения и хозяйства отдельных территорий;</w:t>
      </w:r>
    </w:p>
    <w:p w14:paraId="54BCA5F8" w14:textId="06BD71E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4380A10" w14:textId="078E814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4E6E206" w14:textId="70A44D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879F4B2" w14:textId="3C868F2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39AD1573" w14:textId="56E766D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401CACE0" w14:textId="066021D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8 класса</w:t>
      </w:r>
      <w:r w:rsidRPr="007A5B6E">
        <w:rPr>
          <w:rFonts w:cs="Times New Roman"/>
          <w:sz w:val="24"/>
          <w:szCs w:val="24"/>
        </w:rPr>
        <w:t xml:space="preserve"> обучающийся научится:</w:t>
      </w:r>
    </w:p>
    <w:p w14:paraId="2720EDE2" w14:textId="6585A8A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14:paraId="3552CF25" w14:textId="4434F50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14:paraId="44E18254" w14:textId="4E207B1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1A5199B9" w14:textId="16AE1F2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федеральных округах, крупных географических районах и макрорегионах России;</w:t>
      </w:r>
    </w:p>
    <w:p w14:paraId="47831371" w14:textId="60541F4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14:paraId="0A8DA999" w14:textId="3F5B379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77B01A5C" w14:textId="60CC355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9F03C13" w14:textId="398BCC0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степени благоприятности природных условий в пределах отдельных регионов страны;</w:t>
      </w:r>
    </w:p>
    <w:p w14:paraId="503D7A18" w14:textId="4661214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природных ресурсов;</w:t>
      </w:r>
    </w:p>
    <w:p w14:paraId="6181D8B6" w14:textId="0682230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типах природопользования;</w:t>
      </w:r>
    </w:p>
    <w:p w14:paraId="4D63B0D5" w14:textId="452C5C8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483B8BE" w14:textId="0EF19D8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4C5310F0" w14:textId="471D683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BD9EB5" w14:textId="549AB95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6A7E3F39" w14:textId="0AF15F2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084C53C3" w14:textId="7776B2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73362273" w14:textId="480F27C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ED481F8" w14:textId="2ACB308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и прогнозировать после предварительного анализа погоду территории по карте погоды;</w:t>
      </w:r>
    </w:p>
    <w:p w14:paraId="398B1263" w14:textId="540B1D3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274D2D38" w14:textId="6BFFD4C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типов климата и почв России;</w:t>
      </w:r>
    </w:p>
    <w:p w14:paraId="56CC7B3C" w14:textId="538B330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показателях, характеризующих состояние окружающей среды;</w:t>
      </w:r>
    </w:p>
    <w:p w14:paraId="7DA087FB" w14:textId="79F079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206AE9" w:rsidRPr="007A5B6E">
        <w:rPr>
          <w:rFonts w:cs="Times New Roman"/>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28DAA90" w14:textId="72A4CC0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14:paraId="5FD50BE2" w14:textId="620CD2C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B35D870" w14:textId="5459A8E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2BBCF36A" w14:textId="2AE3533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0AD3023A" w14:textId="6C345F9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14:paraId="5C0920F1" w14:textId="4CE6DDE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населенных пунктов и регионов России по заданным основаниям;</w:t>
      </w:r>
    </w:p>
    <w:p w14:paraId="6541AE64" w14:textId="5820C5E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3CC214D" w14:textId="409492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9263AD2" w14:textId="724BF13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AAB7ECD" w14:textId="6672213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9 класса</w:t>
      </w:r>
      <w:r w:rsidRPr="007A5B6E">
        <w:rPr>
          <w:rFonts w:cs="Times New Roman"/>
          <w:sz w:val="24"/>
          <w:szCs w:val="24"/>
        </w:rPr>
        <w:t xml:space="preserve"> обучающийся научится:</w:t>
      </w:r>
    </w:p>
    <w:p w14:paraId="202C699F" w14:textId="4F05822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2DCC902" w14:textId="2DED34E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B18402C" w14:textId="5EE5040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C62A7C8" w14:textId="3F086F7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6FCB8EA7" w14:textId="764375B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w:t>
      </w:r>
      <w:r w:rsidR="00206AE9" w:rsidRPr="007A5B6E">
        <w:rPr>
          <w:rFonts w:cs="Times New Roman"/>
          <w:sz w:val="24"/>
          <w:szCs w:val="24"/>
        </w:rPr>
        <w:lastRenderedPageBreak/>
        <w:t>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6F2C8531" w14:textId="0C5EB1E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9FE91A1" w14:textId="604A46A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56258575" w14:textId="22DEDF6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87DCDA4" w14:textId="1EE301B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D46FB40" w14:textId="5C3EC27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772184AA" w14:textId="3514504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5BEB535C" w14:textId="760624CA" w:rsidR="00206AE9" w:rsidRPr="007A5B6E" w:rsidRDefault="00575386" w:rsidP="00F21A69">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0F472F6" w14:textId="37C7CFD2" w:rsidR="00B4280B" w:rsidRPr="007A5B6E" w:rsidRDefault="008B7E5C" w:rsidP="00B57E78">
      <w:pPr>
        <w:pStyle w:val="4"/>
        <w:spacing w:after="160" w:line="240" w:lineRule="auto"/>
        <w:jc w:val="center"/>
        <w:rPr>
          <w:rFonts w:cs="Times New Roman"/>
          <w:caps/>
          <w:szCs w:val="28"/>
        </w:rPr>
      </w:pPr>
      <w:bookmarkStart w:id="53" w:name="_Toc97114950"/>
      <w:r w:rsidRPr="007A5B6E">
        <w:rPr>
          <w:rFonts w:cs="Times New Roman"/>
          <w:caps/>
          <w:szCs w:val="28"/>
        </w:rPr>
        <w:t>2.1</w:t>
      </w:r>
      <w:r w:rsidR="00B4280B" w:rsidRPr="007A5B6E">
        <w:rPr>
          <w:rFonts w:cs="Times New Roman"/>
          <w:caps/>
          <w:szCs w:val="28"/>
        </w:rPr>
        <w:t>.</w:t>
      </w:r>
      <w:r w:rsidR="00D62842" w:rsidRPr="007A5B6E">
        <w:rPr>
          <w:rFonts w:cs="Times New Roman"/>
          <w:caps/>
          <w:szCs w:val="28"/>
        </w:rPr>
        <w:t>9</w:t>
      </w:r>
      <w:r w:rsidR="00B4280B" w:rsidRPr="007A5B6E">
        <w:rPr>
          <w:rFonts w:cs="Times New Roman"/>
          <w:caps/>
          <w:szCs w:val="28"/>
        </w:rPr>
        <w:t>. Физика</w:t>
      </w:r>
      <w:bookmarkEnd w:id="53"/>
    </w:p>
    <w:p w14:paraId="24EC7D51" w14:textId="77777777" w:rsidR="0052075B" w:rsidRPr="007A5B6E" w:rsidRDefault="0052075B" w:rsidP="00CA659E">
      <w:pPr>
        <w:spacing w:after="0" w:line="240" w:lineRule="auto"/>
        <w:jc w:val="both"/>
        <w:rPr>
          <w:rFonts w:cs="Times New Roman"/>
          <w:b/>
          <w:bCs/>
          <w:sz w:val="24"/>
          <w:szCs w:val="24"/>
        </w:rPr>
      </w:pPr>
      <w:bookmarkStart w:id="54" w:name="_Toc95467936"/>
      <w:r w:rsidRPr="007A5B6E">
        <w:rPr>
          <w:rFonts w:cs="Times New Roman"/>
          <w:b/>
          <w:bCs/>
          <w:sz w:val="24"/>
          <w:szCs w:val="24"/>
        </w:rPr>
        <w:t>ПОЯСНИТЕЛЬНАЯ ЗАПИСКА</w:t>
      </w:r>
      <w:bookmarkEnd w:id="54"/>
    </w:p>
    <w:p w14:paraId="1F904E11" w14:textId="7B2914B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37997195" w14:textId="77777777" w:rsidR="0052075B" w:rsidRPr="007A5B6E" w:rsidRDefault="0052075B" w:rsidP="00CA659E">
      <w:pPr>
        <w:spacing w:after="0" w:line="240" w:lineRule="auto"/>
        <w:ind w:firstLine="709"/>
        <w:jc w:val="both"/>
        <w:rPr>
          <w:rFonts w:cs="Times New Roman"/>
          <w:b/>
          <w:bCs/>
          <w:iCs/>
          <w:sz w:val="24"/>
          <w:szCs w:val="24"/>
        </w:rPr>
      </w:pPr>
      <w:bookmarkStart w:id="55" w:name="_Toc95467937"/>
      <w:r w:rsidRPr="007A5B6E">
        <w:rPr>
          <w:rFonts w:cs="Times New Roman"/>
          <w:b/>
          <w:bCs/>
          <w:iCs/>
          <w:sz w:val="24"/>
          <w:szCs w:val="24"/>
        </w:rPr>
        <w:t>Общая характеристика учебного предмета «Физика»</w:t>
      </w:r>
      <w:bookmarkEnd w:id="55"/>
    </w:p>
    <w:p w14:paraId="14A7299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lastRenderedPageBreak/>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4806F392" w14:textId="77777777" w:rsidR="0052075B" w:rsidRPr="007A5B6E" w:rsidRDefault="0052075B" w:rsidP="00CA659E">
      <w:pPr>
        <w:spacing w:after="0" w:line="240" w:lineRule="auto"/>
        <w:ind w:firstLine="709"/>
        <w:jc w:val="both"/>
        <w:rPr>
          <w:rFonts w:cs="Times New Roman"/>
          <w:b/>
          <w:bCs/>
          <w:iCs/>
          <w:sz w:val="24"/>
          <w:szCs w:val="24"/>
        </w:rPr>
      </w:pPr>
      <w:bookmarkStart w:id="56" w:name="_Toc95467938"/>
      <w:r w:rsidRPr="007A5B6E">
        <w:rPr>
          <w:rFonts w:cs="Times New Roman"/>
          <w:b/>
          <w:bCs/>
          <w:iCs/>
          <w:sz w:val="24"/>
          <w:szCs w:val="24"/>
        </w:rPr>
        <w:t>Цели и задачи изучения учебного предмета «Физика»</w:t>
      </w:r>
      <w:bookmarkEnd w:id="56"/>
      <w:r w:rsidRPr="007A5B6E">
        <w:rPr>
          <w:rFonts w:cs="Times New Roman"/>
          <w:b/>
          <w:bCs/>
          <w:iCs/>
          <w:sz w:val="24"/>
          <w:szCs w:val="24"/>
        </w:rPr>
        <w:t xml:space="preserve">  </w:t>
      </w:r>
    </w:p>
    <w:p w14:paraId="4DBB1489" w14:textId="7F40159F"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Общие цели</w:t>
      </w:r>
      <w:r w:rsidRPr="007A5B6E">
        <w:rPr>
          <w:rFonts w:cs="Times New Roman"/>
          <w:sz w:val="24"/>
          <w:szCs w:val="24"/>
        </w:rPr>
        <w:t xml:space="preserve"> изучения учебного предмета «Физика» представлены в рабочей программе основного общего образования.</w:t>
      </w:r>
    </w:p>
    <w:p w14:paraId="1D0FA63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Основной целью</w:t>
      </w:r>
      <w:r w:rsidRPr="007A5B6E">
        <w:rPr>
          <w:rFonts w:cs="Times New Roman"/>
          <w:b/>
          <w:bCs/>
          <w:sz w:val="24"/>
          <w:szCs w:val="24"/>
        </w:rPr>
        <w:t xml:space="preserve"> </w:t>
      </w:r>
      <w:r w:rsidRPr="007A5B6E">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A5B6E">
        <w:rPr>
          <w:rFonts w:cs="Times New Roman"/>
          <w:i/>
          <w:sz w:val="24"/>
          <w:szCs w:val="24"/>
        </w:rPr>
        <w:t>цели</w:t>
      </w:r>
      <w:r w:rsidRPr="007A5B6E">
        <w:rPr>
          <w:rFonts w:cs="Times New Roman"/>
          <w:sz w:val="24"/>
          <w:szCs w:val="24"/>
        </w:rPr>
        <w:t xml:space="preserve">, как: </w:t>
      </w:r>
    </w:p>
    <w:p w14:paraId="41F90F7C"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7A5B6E" w:rsidRDefault="0052075B" w:rsidP="00CA659E">
      <w:pPr>
        <w:spacing w:after="0" w:line="240" w:lineRule="auto"/>
        <w:ind w:firstLine="709"/>
        <w:jc w:val="both"/>
        <w:rPr>
          <w:rFonts w:cs="Times New Roman"/>
          <w:b/>
          <w:sz w:val="24"/>
          <w:szCs w:val="24"/>
        </w:rPr>
      </w:pPr>
      <w:r w:rsidRPr="007A5B6E">
        <w:rPr>
          <w:rFonts w:cs="Times New Roman"/>
          <w:sz w:val="24"/>
          <w:szCs w:val="24"/>
        </w:rPr>
        <w:t>Достижение этих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596D66DD"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4174B1F8" w14:textId="77777777" w:rsidR="0052075B" w:rsidRPr="007A5B6E" w:rsidRDefault="0052075B" w:rsidP="00CA659E">
      <w:pPr>
        <w:spacing w:after="0" w:line="240" w:lineRule="auto"/>
        <w:ind w:firstLine="709"/>
        <w:jc w:val="both"/>
        <w:rPr>
          <w:rFonts w:cs="Times New Roman"/>
          <w:b/>
          <w:bCs/>
          <w:iCs/>
          <w:sz w:val="24"/>
          <w:szCs w:val="24"/>
        </w:rPr>
      </w:pPr>
      <w:bookmarkStart w:id="57" w:name="_Toc95467939"/>
      <w:r w:rsidRPr="007A5B6E">
        <w:rPr>
          <w:rFonts w:cs="Times New Roman"/>
          <w:b/>
          <w:bCs/>
          <w:iCs/>
          <w:sz w:val="24"/>
          <w:szCs w:val="24"/>
        </w:rPr>
        <w:t>Особенности отбора и адаптации учебного материала по физике</w:t>
      </w:r>
      <w:bookmarkEnd w:id="57"/>
    </w:p>
    <w:p w14:paraId="34DC58E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7FFA2BDB" w14:textId="77777777" w:rsidR="0052075B" w:rsidRPr="007A5B6E" w:rsidRDefault="0052075B" w:rsidP="00CA659E">
      <w:pPr>
        <w:spacing w:after="0" w:line="240" w:lineRule="auto"/>
        <w:ind w:firstLine="709"/>
        <w:jc w:val="both"/>
        <w:rPr>
          <w:rFonts w:cs="Times New Roman"/>
          <w:b/>
          <w:bCs/>
          <w:iCs/>
          <w:sz w:val="24"/>
          <w:szCs w:val="24"/>
        </w:rPr>
      </w:pPr>
      <w:bookmarkStart w:id="58" w:name="_Toc95467940"/>
      <w:r w:rsidRPr="007A5B6E">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58"/>
    </w:p>
    <w:p w14:paraId="3B71794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Примерная тематическая и терминологическая лексика по курсу физики соответствует ПООП ООО. </w:t>
      </w:r>
    </w:p>
    <w:p w14:paraId="0B476BD9" w14:textId="08E6E88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5551FE2" w14:textId="77777777" w:rsidR="0052075B" w:rsidRPr="007A5B6E" w:rsidRDefault="0052075B" w:rsidP="00CA659E">
      <w:pPr>
        <w:spacing w:after="0" w:line="240" w:lineRule="auto"/>
        <w:ind w:firstLine="709"/>
        <w:jc w:val="both"/>
        <w:rPr>
          <w:rFonts w:cs="Times New Roman"/>
          <w:b/>
          <w:bCs/>
          <w:iCs/>
          <w:sz w:val="24"/>
          <w:szCs w:val="24"/>
        </w:rPr>
      </w:pPr>
      <w:bookmarkStart w:id="59" w:name="_Toc95467941"/>
      <w:r w:rsidRPr="007A5B6E">
        <w:rPr>
          <w:rFonts w:cs="Times New Roman"/>
          <w:b/>
          <w:bCs/>
          <w:iCs/>
          <w:sz w:val="24"/>
          <w:szCs w:val="24"/>
        </w:rPr>
        <w:t>Место учебного предмета «Физика» в учебном плане</w:t>
      </w:r>
      <w:bookmarkEnd w:id="59"/>
    </w:p>
    <w:p w14:paraId="5DB51311" w14:textId="5F5255D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99491C3" w14:textId="77777777" w:rsidR="0052075B" w:rsidRPr="007A5B6E" w:rsidRDefault="0052075B" w:rsidP="00CA659E">
      <w:pPr>
        <w:spacing w:after="0" w:line="240" w:lineRule="auto"/>
        <w:jc w:val="both"/>
        <w:rPr>
          <w:rFonts w:cs="Times New Roman"/>
          <w:b/>
          <w:bCs/>
          <w:sz w:val="24"/>
          <w:szCs w:val="24"/>
        </w:rPr>
      </w:pPr>
      <w:bookmarkStart w:id="60" w:name="_Toc95467942"/>
      <w:r w:rsidRPr="007A5B6E">
        <w:rPr>
          <w:rFonts w:cs="Times New Roman"/>
          <w:b/>
          <w:bCs/>
          <w:sz w:val="24"/>
          <w:szCs w:val="24"/>
        </w:rPr>
        <w:t>СОДЕРЖАНИЕ УЧЕБНОГО ПРЕДМЕТА «ФИЗИКА»</w:t>
      </w:r>
      <w:bookmarkEnd w:id="60"/>
    </w:p>
    <w:p w14:paraId="43A8B57D" w14:textId="77777777" w:rsidR="0052075B" w:rsidRPr="007A5B6E" w:rsidRDefault="0052075B" w:rsidP="00CA659E">
      <w:pPr>
        <w:spacing w:after="0" w:line="240" w:lineRule="auto"/>
        <w:jc w:val="both"/>
        <w:rPr>
          <w:rFonts w:cs="Times New Roman"/>
          <w:b/>
          <w:bCs/>
          <w:iCs/>
          <w:sz w:val="24"/>
          <w:szCs w:val="24"/>
        </w:rPr>
      </w:pPr>
      <w:bookmarkStart w:id="61" w:name="_Toc95467943"/>
      <w:bookmarkStart w:id="62" w:name="_Hlk55666524"/>
      <w:r w:rsidRPr="007A5B6E">
        <w:rPr>
          <w:rFonts w:cs="Times New Roman"/>
          <w:b/>
          <w:bCs/>
          <w:iCs/>
          <w:sz w:val="24"/>
          <w:szCs w:val="24"/>
        </w:rPr>
        <w:t>7 КЛАСС</w:t>
      </w:r>
      <w:bookmarkEnd w:id="61"/>
      <w:r w:rsidRPr="007A5B6E">
        <w:rPr>
          <w:rFonts w:cs="Times New Roman"/>
          <w:b/>
          <w:bCs/>
          <w:iCs/>
          <w:sz w:val="24"/>
          <w:szCs w:val="24"/>
        </w:rPr>
        <w:t xml:space="preserve"> </w:t>
      </w:r>
    </w:p>
    <w:p w14:paraId="3A475979" w14:textId="77777777" w:rsidR="0052075B" w:rsidRPr="007A5B6E" w:rsidRDefault="0052075B" w:rsidP="00CA659E">
      <w:pPr>
        <w:spacing w:after="0" w:line="240" w:lineRule="auto"/>
        <w:ind w:firstLine="709"/>
        <w:jc w:val="both"/>
        <w:rPr>
          <w:rFonts w:cs="Times New Roman"/>
          <w:b/>
          <w:bCs/>
          <w:sz w:val="24"/>
          <w:szCs w:val="24"/>
        </w:rPr>
      </w:pPr>
      <w:bookmarkStart w:id="63" w:name="_Toc95467944"/>
      <w:bookmarkEnd w:id="62"/>
      <w:r w:rsidRPr="007A5B6E">
        <w:rPr>
          <w:rFonts w:cs="Times New Roman"/>
          <w:b/>
          <w:bCs/>
          <w:sz w:val="24"/>
          <w:szCs w:val="24"/>
        </w:rPr>
        <w:t>Раздел 1. Физика и её роль в познании окружающего мира</w:t>
      </w:r>
      <w:bookmarkEnd w:id="63"/>
    </w:p>
    <w:p w14:paraId="5E40415C" w14:textId="7A4975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Физика – наука о природе. Явления природы (МС</w:t>
      </w:r>
      <w:r w:rsidR="00A8418B" w:rsidRPr="007A5B6E">
        <w:rPr>
          <w:rStyle w:val="a8"/>
          <w:rFonts w:cs="Times New Roman"/>
          <w:sz w:val="24"/>
          <w:szCs w:val="24"/>
        </w:rPr>
        <w:footnoteReference w:id="19"/>
      </w:r>
      <w:r w:rsidRPr="007A5B6E">
        <w:rPr>
          <w:rFonts w:cs="Times New Roman"/>
          <w:sz w:val="24"/>
          <w:szCs w:val="24"/>
        </w:rPr>
        <w:t xml:space="preserve">). Физические явления: механические, тепловые, электрические, магнитные, световые, звуковые. </w:t>
      </w:r>
    </w:p>
    <w:p w14:paraId="62184E6C" w14:textId="0CE1741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Физические величины. Измерение физических величин. </w:t>
      </w:r>
      <w:r w:rsidRPr="007A5B6E">
        <w:rPr>
          <w:rFonts w:cs="Times New Roman"/>
          <w:i/>
          <w:sz w:val="24"/>
          <w:szCs w:val="24"/>
        </w:rPr>
        <w:t>Физические приборы</w:t>
      </w:r>
      <w:r w:rsidR="00746AAD" w:rsidRPr="007A5B6E">
        <w:rPr>
          <w:rStyle w:val="a8"/>
          <w:rFonts w:cs="Times New Roman"/>
          <w:i/>
          <w:sz w:val="24"/>
          <w:szCs w:val="24"/>
        </w:rPr>
        <w:footnoteReference w:id="20"/>
      </w:r>
      <w:r w:rsidRPr="007A5B6E">
        <w:rPr>
          <w:rFonts w:cs="Times New Roman"/>
          <w:sz w:val="24"/>
          <w:szCs w:val="24"/>
        </w:rPr>
        <w:t xml:space="preserve">. </w:t>
      </w:r>
      <w:r w:rsidRPr="007A5B6E">
        <w:rPr>
          <w:rFonts w:cs="Times New Roman"/>
          <w:i/>
          <w:sz w:val="24"/>
          <w:szCs w:val="24"/>
        </w:rPr>
        <w:t>Погрешность измерений</w:t>
      </w:r>
      <w:r w:rsidRPr="007A5B6E">
        <w:rPr>
          <w:rFonts w:cs="Times New Roman"/>
          <w:sz w:val="24"/>
          <w:szCs w:val="24"/>
        </w:rPr>
        <w:t>. Международная система единиц.</w:t>
      </w:r>
    </w:p>
    <w:p w14:paraId="5985639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Как физика и другие естественные науки изучают природу. </w:t>
      </w:r>
      <w:r w:rsidRPr="007A5B6E">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7A5B6E">
        <w:rPr>
          <w:rFonts w:cs="Times New Roman"/>
          <w:sz w:val="24"/>
          <w:szCs w:val="24"/>
        </w:rPr>
        <w:t xml:space="preserve"> </w:t>
      </w:r>
      <w:r w:rsidRPr="007A5B6E">
        <w:rPr>
          <w:rFonts w:cs="Times New Roman"/>
          <w:i/>
          <w:sz w:val="24"/>
          <w:szCs w:val="24"/>
        </w:rPr>
        <w:t>Описание физических явлений с помощью моделей</w:t>
      </w:r>
      <w:r w:rsidRPr="007A5B6E">
        <w:rPr>
          <w:rFonts w:cs="Times New Roman"/>
          <w:sz w:val="24"/>
          <w:szCs w:val="24"/>
        </w:rPr>
        <w:t xml:space="preserve">. </w:t>
      </w:r>
    </w:p>
    <w:p w14:paraId="6D49A5D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 и методы физики.</w:t>
      </w:r>
    </w:p>
    <w:p w14:paraId="3D6B0B3B" w14:textId="039D931A"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Демонстрации</w:t>
      </w:r>
      <w:r w:rsidR="00746AAD" w:rsidRPr="007A5B6E">
        <w:rPr>
          <w:rStyle w:val="a8"/>
          <w:rFonts w:cs="Times New Roman"/>
          <w:b/>
          <w:i/>
          <w:sz w:val="24"/>
          <w:szCs w:val="24"/>
        </w:rPr>
        <w:footnoteReference w:id="21"/>
      </w:r>
    </w:p>
    <w:p w14:paraId="4E9ABB36" w14:textId="0745AA1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Механические, тепловые, электрические, магнитные, световые явления.</w:t>
      </w:r>
    </w:p>
    <w:p w14:paraId="210CEC39" w14:textId="169A72D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lastRenderedPageBreak/>
        <w:t>2.</w:t>
      </w:r>
      <w:r w:rsidRPr="007A5B6E">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 Определение погрешности эксперимента.</w:t>
      </w:r>
    </w:p>
    <w:p w14:paraId="2C211A93"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Фронтальные лабораторные работы или электронная демонстрация.</w:t>
      </w:r>
    </w:p>
    <w:p w14:paraId="0D0535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 Измерение объёма жидкости и твёрдого тела</w:t>
      </w:r>
    </w:p>
    <w:p w14:paraId="165AB5A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3. Определение размеров малых тел.</w:t>
      </w:r>
    </w:p>
    <w:p w14:paraId="30F6DBEC" w14:textId="77777777" w:rsidR="0052075B" w:rsidRPr="007A5B6E" w:rsidRDefault="0052075B" w:rsidP="00CA659E">
      <w:pPr>
        <w:spacing w:after="0" w:line="240" w:lineRule="auto"/>
        <w:ind w:firstLine="709"/>
        <w:jc w:val="both"/>
        <w:rPr>
          <w:rFonts w:cs="Times New Roman"/>
          <w:b/>
          <w:bCs/>
          <w:sz w:val="24"/>
          <w:szCs w:val="24"/>
        </w:rPr>
      </w:pPr>
      <w:bookmarkStart w:id="64" w:name="_Toc95467945"/>
      <w:r w:rsidRPr="007A5B6E">
        <w:rPr>
          <w:rFonts w:cs="Times New Roman"/>
          <w:b/>
          <w:bCs/>
          <w:sz w:val="24"/>
          <w:szCs w:val="24"/>
        </w:rPr>
        <w:t>Раздел 2. Первоначальные сведения о строении вещества</w:t>
      </w:r>
      <w:bookmarkEnd w:id="64"/>
      <w:r w:rsidRPr="007A5B6E">
        <w:rPr>
          <w:rFonts w:cs="Times New Roman"/>
          <w:b/>
          <w:bCs/>
          <w:sz w:val="24"/>
          <w:szCs w:val="24"/>
        </w:rPr>
        <w:t xml:space="preserve"> </w:t>
      </w:r>
    </w:p>
    <w:p w14:paraId="095FBEE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Строение вещества: атомы и молекулы</w:t>
      </w:r>
      <w:r w:rsidRPr="007A5B6E">
        <w:rPr>
          <w:rFonts w:cs="Times New Roman"/>
          <w:i/>
          <w:sz w:val="24"/>
          <w:szCs w:val="24"/>
        </w:rPr>
        <w:t>, их размеры. Опыты, доказывающие дискретное строение вещества.</w:t>
      </w:r>
      <w:r w:rsidRPr="007A5B6E">
        <w:rPr>
          <w:rFonts w:cs="Times New Roman"/>
          <w:sz w:val="24"/>
          <w:szCs w:val="24"/>
        </w:rPr>
        <w:t xml:space="preserve"> </w:t>
      </w:r>
    </w:p>
    <w:p w14:paraId="392C944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7A5B6E">
        <w:rPr>
          <w:rFonts w:cs="Times New Roman"/>
          <w:i/>
          <w:sz w:val="24"/>
          <w:szCs w:val="24"/>
        </w:rPr>
        <w:t>Взаимодействие частиц вещества: притяжение и отталкивание.</w:t>
      </w:r>
      <w:r w:rsidRPr="007A5B6E">
        <w:rPr>
          <w:rFonts w:cs="Times New Roman"/>
          <w:sz w:val="24"/>
          <w:szCs w:val="24"/>
        </w:rPr>
        <w:t xml:space="preserve"> </w:t>
      </w:r>
    </w:p>
    <w:p w14:paraId="7E40CC71"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Агрегатные состояния вещества: </w:t>
      </w:r>
      <w:r w:rsidRPr="007A5B6E">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7A5B6E">
        <w:rPr>
          <w:rFonts w:cs="Times New Roman"/>
          <w:sz w:val="24"/>
          <w:szCs w:val="24"/>
        </w:rPr>
        <w:t xml:space="preserve">. </w:t>
      </w:r>
      <w:r w:rsidRPr="007A5B6E">
        <w:rPr>
          <w:rFonts w:cs="Times New Roman"/>
          <w:i/>
          <w:sz w:val="24"/>
          <w:szCs w:val="24"/>
        </w:rPr>
        <w:t>Особенности агрегатных состояний воды.</w:t>
      </w:r>
    </w:p>
    <w:p w14:paraId="16EFFFCB" w14:textId="169E1905"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Демонстрации</w:t>
      </w:r>
      <w:r w:rsidR="00A8418B" w:rsidRPr="007A5B6E">
        <w:rPr>
          <w:rStyle w:val="a8"/>
          <w:rFonts w:cs="Times New Roman"/>
          <w:b/>
          <w:i/>
          <w:sz w:val="24"/>
          <w:szCs w:val="24"/>
        </w:rPr>
        <w:footnoteReference w:id="22"/>
      </w:r>
    </w:p>
    <w:p w14:paraId="1034C23A" w14:textId="5D4081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 xml:space="preserve">Наблюдение броуновского движения. </w:t>
      </w:r>
    </w:p>
    <w:p w14:paraId="530BD661" w14:textId="2B8D2FD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Наблюдение диффузии. </w:t>
      </w:r>
    </w:p>
    <w:p w14:paraId="082C20A2" w14:textId="4A329F38"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 xml:space="preserve">Фронтальные лабораторные работы и опыты </w:t>
      </w:r>
    </w:p>
    <w:p w14:paraId="1FEC8EB7" w14:textId="2B43F6D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Оценка диаметра атома методом рядов (с использованием фотографий).</w:t>
      </w:r>
    </w:p>
    <w:p w14:paraId="512BCE3B" w14:textId="50EF71B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Опыты по наблюдению теплового расширения газов. </w:t>
      </w:r>
    </w:p>
    <w:p w14:paraId="18939FC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3.Опыты по обнаружению действия сил молекулярного притяжения</w:t>
      </w:r>
      <w:r w:rsidRPr="007A5B6E">
        <w:rPr>
          <w:rFonts w:cs="Times New Roman"/>
          <w:b/>
          <w:i/>
          <w:sz w:val="24"/>
          <w:szCs w:val="24"/>
        </w:rPr>
        <w:t xml:space="preserve"> (электронная демонстрация)</w:t>
      </w:r>
      <w:r w:rsidRPr="007A5B6E">
        <w:rPr>
          <w:rFonts w:cs="Times New Roman"/>
          <w:i/>
          <w:sz w:val="24"/>
          <w:szCs w:val="24"/>
        </w:rPr>
        <w:t>.</w:t>
      </w:r>
    </w:p>
    <w:p w14:paraId="33B3B315" w14:textId="77777777" w:rsidR="0052075B" w:rsidRPr="007A5B6E" w:rsidRDefault="0052075B" w:rsidP="00CA659E">
      <w:pPr>
        <w:spacing w:after="0" w:line="240" w:lineRule="auto"/>
        <w:ind w:firstLine="709"/>
        <w:jc w:val="both"/>
        <w:rPr>
          <w:rFonts w:cs="Times New Roman"/>
          <w:b/>
          <w:bCs/>
          <w:sz w:val="24"/>
          <w:szCs w:val="24"/>
        </w:rPr>
      </w:pPr>
      <w:bookmarkStart w:id="65" w:name="_Toc95467946"/>
      <w:r w:rsidRPr="007A5B6E">
        <w:rPr>
          <w:rFonts w:cs="Times New Roman"/>
          <w:b/>
          <w:bCs/>
          <w:sz w:val="24"/>
          <w:szCs w:val="24"/>
        </w:rPr>
        <w:t>Раздел 3. Движение и взаимодействие тел</w:t>
      </w:r>
      <w:bookmarkEnd w:id="65"/>
    </w:p>
    <w:p w14:paraId="0FEA024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Механическое движение. Равномерное и неравномерное движение. Скорость. </w:t>
      </w:r>
      <w:r w:rsidRPr="007A5B6E">
        <w:rPr>
          <w:rFonts w:cs="Times New Roman"/>
          <w:i/>
          <w:sz w:val="24"/>
          <w:szCs w:val="24"/>
        </w:rPr>
        <w:t>Средняя скорость при неравномерном движении</w:t>
      </w:r>
      <w:r w:rsidRPr="007A5B6E">
        <w:rPr>
          <w:rFonts w:cs="Times New Roman"/>
          <w:sz w:val="24"/>
          <w:szCs w:val="24"/>
        </w:rPr>
        <w:t>. Расчёт пути и времени движения.</w:t>
      </w:r>
    </w:p>
    <w:p w14:paraId="1F66028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Явление инерции. </w:t>
      </w:r>
      <w:r w:rsidRPr="007A5B6E">
        <w:rPr>
          <w:rFonts w:cs="Times New Roman"/>
          <w:i/>
          <w:sz w:val="24"/>
          <w:szCs w:val="24"/>
        </w:rPr>
        <w:t>Закон инерции</w:t>
      </w:r>
      <w:r w:rsidRPr="007A5B6E">
        <w:rPr>
          <w:rFonts w:cs="Times New Roman"/>
          <w:sz w:val="24"/>
          <w:szCs w:val="24"/>
        </w:rPr>
        <w:t xml:space="preserve">. </w:t>
      </w:r>
      <w:r w:rsidRPr="007A5B6E">
        <w:rPr>
          <w:rFonts w:cs="Times New Roman"/>
          <w:i/>
          <w:sz w:val="24"/>
          <w:szCs w:val="24"/>
        </w:rPr>
        <w:t>Взаимодействие тел как причина изменения скорости движения тел. Масса как мера инертности тела</w:t>
      </w:r>
      <w:r w:rsidRPr="007A5B6E">
        <w:rPr>
          <w:rFonts w:cs="Times New Roman"/>
          <w:sz w:val="24"/>
          <w:szCs w:val="24"/>
        </w:rPr>
        <w:t xml:space="preserve">. Плотность вещества. </w:t>
      </w:r>
      <w:r w:rsidRPr="007A5B6E">
        <w:rPr>
          <w:rFonts w:cs="Times New Roman"/>
          <w:i/>
          <w:sz w:val="24"/>
          <w:szCs w:val="24"/>
        </w:rPr>
        <w:t>Связь плотности с количеством молекул в единице объёма вещества.</w:t>
      </w:r>
    </w:p>
    <w:p w14:paraId="277B0F3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Сила как характеристика взаимодействия тел. </w:t>
      </w:r>
      <w:r w:rsidRPr="007A5B6E">
        <w:rPr>
          <w:rFonts w:cs="Times New Roman"/>
          <w:i/>
          <w:sz w:val="24"/>
          <w:szCs w:val="24"/>
        </w:rPr>
        <w:t xml:space="preserve">Сила упругости </w:t>
      </w:r>
      <w:r w:rsidRPr="007A5B6E">
        <w:rPr>
          <w:rFonts w:cs="Times New Roman"/>
          <w:sz w:val="24"/>
          <w:szCs w:val="24"/>
        </w:rPr>
        <w:t>и закон Гука</w:t>
      </w:r>
      <w:r w:rsidRPr="007A5B6E">
        <w:rPr>
          <w:rFonts w:cs="Times New Roman"/>
          <w:i/>
          <w:sz w:val="24"/>
          <w:szCs w:val="24"/>
        </w:rPr>
        <w:t xml:space="preserve">. Измерение силы с помощью динамометра. </w:t>
      </w:r>
      <w:r w:rsidRPr="007A5B6E">
        <w:rPr>
          <w:rFonts w:cs="Times New Roman"/>
          <w:sz w:val="24"/>
          <w:szCs w:val="24"/>
        </w:rPr>
        <w:t xml:space="preserve">Явление тяготения и сила тяжести. </w:t>
      </w:r>
      <w:r w:rsidRPr="007A5B6E">
        <w:rPr>
          <w:rFonts w:cs="Times New Roman"/>
          <w:i/>
          <w:sz w:val="24"/>
          <w:szCs w:val="24"/>
        </w:rPr>
        <w:t xml:space="preserve">Сила тяжести на других планетах (МС). </w:t>
      </w:r>
      <w:r w:rsidRPr="007A5B6E">
        <w:rPr>
          <w:rFonts w:cs="Times New Roman"/>
          <w:sz w:val="24"/>
          <w:szCs w:val="24"/>
        </w:rPr>
        <w:t>Вес тела. Невесомость. Сложение сил, направленных по одной прямой. Равнодействующая сил</w:t>
      </w:r>
      <w:r w:rsidRPr="007A5B6E">
        <w:rPr>
          <w:rFonts w:cs="Times New Roman"/>
          <w:i/>
          <w:sz w:val="24"/>
          <w:szCs w:val="24"/>
        </w:rPr>
        <w:t>. Сила трения. Трение скольжения и трение покоя. Трение в природе и технике (МС).</w:t>
      </w:r>
    </w:p>
    <w:p w14:paraId="37039097" w14:textId="77777777" w:rsidR="0052075B" w:rsidRPr="007A5B6E" w:rsidRDefault="0052075B" w:rsidP="00CA659E">
      <w:pPr>
        <w:spacing w:after="0" w:line="240" w:lineRule="auto"/>
        <w:ind w:firstLine="709"/>
        <w:jc w:val="both"/>
        <w:rPr>
          <w:rFonts w:cs="Times New Roman"/>
          <w:b/>
          <w:i/>
          <w:sz w:val="24"/>
          <w:szCs w:val="24"/>
          <w:vertAlign w:val="superscript"/>
        </w:rPr>
      </w:pPr>
      <w:r w:rsidRPr="007A5B6E">
        <w:rPr>
          <w:rFonts w:cs="Times New Roman"/>
          <w:b/>
          <w:i/>
          <w:sz w:val="24"/>
          <w:szCs w:val="24"/>
        </w:rPr>
        <w:t>Демонстрации</w:t>
      </w:r>
      <w:r w:rsidRPr="007A5B6E">
        <w:rPr>
          <w:rFonts w:cs="Times New Roman"/>
          <w:b/>
          <w:i/>
          <w:sz w:val="24"/>
          <w:szCs w:val="24"/>
          <w:vertAlign w:val="superscript"/>
        </w:rPr>
        <w:t>3</w:t>
      </w:r>
    </w:p>
    <w:p w14:paraId="1ECEC201" w14:textId="119031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механического движения тела.</w:t>
      </w:r>
    </w:p>
    <w:p w14:paraId="7CF56F56" w14:textId="36E22CC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Измерение скорости прямолинейного движения.</w:t>
      </w:r>
    </w:p>
    <w:p w14:paraId="6EBD2150" w14:textId="4BCDED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явления инерции.</w:t>
      </w:r>
    </w:p>
    <w:p w14:paraId="68B3E9A1" w14:textId="73D4AD0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Наблюдение изменения скорости при взаимодействии тел.</w:t>
      </w:r>
    </w:p>
    <w:p w14:paraId="5916B129" w14:textId="1C8777F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Сравнение масс по взаимодействию тел.</w:t>
      </w:r>
    </w:p>
    <w:p w14:paraId="56974C68" w14:textId="71A4A50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Сложение сил, направленных по одной прямой.</w:t>
      </w:r>
    </w:p>
    <w:p w14:paraId="055B1BCF" w14:textId="2AEFB30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 Демонстрация силы упругости на различных материалах.</w:t>
      </w:r>
    </w:p>
    <w:p w14:paraId="13468881" w14:textId="5EA1239C" w:rsidR="0052075B" w:rsidRPr="007A5B6E" w:rsidRDefault="0052075B" w:rsidP="00CA659E">
      <w:pPr>
        <w:spacing w:after="0" w:line="240" w:lineRule="auto"/>
        <w:ind w:firstLine="709"/>
        <w:jc w:val="both"/>
        <w:rPr>
          <w:rFonts w:cs="Times New Roman"/>
          <w:b/>
          <w:bCs/>
          <w:iCs/>
          <w:sz w:val="24"/>
          <w:szCs w:val="24"/>
          <w:vertAlign w:val="subscript"/>
        </w:rPr>
      </w:pPr>
      <w:r w:rsidRPr="007A5B6E">
        <w:rPr>
          <w:rFonts w:cs="Times New Roman"/>
          <w:b/>
          <w:bCs/>
          <w:i/>
          <w:iCs/>
          <w:sz w:val="24"/>
          <w:szCs w:val="24"/>
        </w:rPr>
        <w:t>Фронтальные лабораторные работы и опыты</w:t>
      </w:r>
      <w:r w:rsidRPr="007A5B6E">
        <w:rPr>
          <w:rFonts w:cs="Times New Roman"/>
          <w:b/>
          <w:bCs/>
          <w:i/>
          <w:iCs/>
          <w:sz w:val="24"/>
          <w:szCs w:val="24"/>
          <w:vertAlign w:val="subscript"/>
        </w:rPr>
        <w:t>.</w:t>
      </w:r>
    </w:p>
    <w:p w14:paraId="13EF681A" w14:textId="66E00AC2"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w:t>
      </w:r>
      <w:r w:rsidRPr="007A5B6E">
        <w:rPr>
          <w:rFonts w:cs="Times New Roman"/>
          <w:sz w:val="24"/>
          <w:szCs w:val="24"/>
        </w:rPr>
        <w:tab/>
        <w:t>Определение скорости равномерного движения (шарика в жидкости, модели электрического автомобиля и т. п.)</w:t>
      </w:r>
      <w:r w:rsidRPr="007A5B6E">
        <w:rPr>
          <w:rFonts w:cs="Times New Roman"/>
          <w:i/>
          <w:sz w:val="24"/>
          <w:szCs w:val="24"/>
        </w:rPr>
        <w:t xml:space="preserve"> </w:t>
      </w:r>
      <w:r w:rsidRPr="007A5B6E">
        <w:rPr>
          <w:rFonts w:cs="Times New Roman"/>
          <w:b/>
          <w:i/>
          <w:sz w:val="24"/>
          <w:szCs w:val="24"/>
        </w:rPr>
        <w:t>(электронная демонстрация)</w:t>
      </w:r>
      <w:r w:rsidRPr="007A5B6E">
        <w:rPr>
          <w:rFonts w:cs="Times New Roman"/>
          <w:i/>
          <w:sz w:val="24"/>
          <w:szCs w:val="24"/>
        </w:rPr>
        <w:t>.</w:t>
      </w:r>
    </w:p>
    <w:p w14:paraId="62795980" w14:textId="3C09B4A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Определение плотности твёрдого тела.</w:t>
      </w:r>
    </w:p>
    <w:p w14:paraId="0A88EF00" w14:textId="57A9DF7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7A5B6E" w:rsidRDefault="0052075B" w:rsidP="00CA659E">
      <w:pPr>
        <w:spacing w:after="0" w:line="240" w:lineRule="auto"/>
        <w:ind w:firstLine="709"/>
        <w:jc w:val="both"/>
        <w:rPr>
          <w:rFonts w:cs="Times New Roman"/>
          <w:b/>
          <w:bCs/>
          <w:sz w:val="24"/>
          <w:szCs w:val="24"/>
        </w:rPr>
      </w:pPr>
      <w:bookmarkStart w:id="66" w:name="_Toc95467947"/>
      <w:r w:rsidRPr="007A5B6E">
        <w:rPr>
          <w:rFonts w:cs="Times New Roman"/>
          <w:b/>
          <w:bCs/>
          <w:sz w:val="24"/>
          <w:szCs w:val="24"/>
        </w:rPr>
        <w:t>Раздел 4. Давление твёрдых тел, жидкостей и газов</w:t>
      </w:r>
      <w:bookmarkEnd w:id="66"/>
    </w:p>
    <w:p w14:paraId="77C41FC0"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lastRenderedPageBreak/>
        <w:t xml:space="preserve">Давление. </w:t>
      </w:r>
      <w:r w:rsidRPr="007A5B6E">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7A5B6E">
        <w:rPr>
          <w:rFonts w:cs="Times New Roman"/>
          <w:sz w:val="24"/>
          <w:szCs w:val="24"/>
        </w:rPr>
        <w:t xml:space="preserve">. </w:t>
      </w:r>
      <w:r w:rsidRPr="007A5B6E">
        <w:rPr>
          <w:rFonts w:cs="Times New Roman"/>
          <w:i/>
          <w:sz w:val="24"/>
          <w:szCs w:val="24"/>
        </w:rPr>
        <w:t xml:space="preserve">Пневматические машины. </w:t>
      </w:r>
      <w:r w:rsidRPr="007A5B6E">
        <w:rPr>
          <w:rFonts w:cs="Times New Roman"/>
          <w:sz w:val="24"/>
          <w:szCs w:val="24"/>
        </w:rPr>
        <w:t>Зависимость давления жидкости от глубины.</w:t>
      </w:r>
      <w:r w:rsidRPr="007A5B6E">
        <w:rPr>
          <w:rFonts w:cs="Times New Roman"/>
          <w:i/>
          <w:sz w:val="24"/>
          <w:szCs w:val="24"/>
        </w:rPr>
        <w:t xml:space="preserve"> Сообщающиеся сосуды. Гидравлические механизмы.</w:t>
      </w:r>
    </w:p>
    <w:p w14:paraId="3A02F01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Атмосфера Земли и атмосферное давление. </w:t>
      </w:r>
      <w:r w:rsidRPr="007A5B6E">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Действие жидкости и газа на погружённое в них тело.</w:t>
      </w:r>
      <w:r w:rsidRPr="007A5B6E">
        <w:rPr>
          <w:rFonts w:cs="Times New Roman"/>
          <w:sz w:val="24"/>
          <w:szCs w:val="24"/>
        </w:rPr>
        <w:t xml:space="preserve"> Выталкивающая (архимедова) сила. </w:t>
      </w:r>
      <w:r w:rsidRPr="007A5B6E">
        <w:rPr>
          <w:rFonts w:cs="Times New Roman"/>
          <w:i/>
          <w:sz w:val="24"/>
          <w:szCs w:val="24"/>
        </w:rPr>
        <w:t>Закон Архимеда. Плавание тел. Воздухоплавание</w:t>
      </w:r>
      <w:r w:rsidRPr="007A5B6E">
        <w:rPr>
          <w:rFonts w:cs="Times New Roman"/>
          <w:sz w:val="24"/>
          <w:szCs w:val="24"/>
        </w:rPr>
        <w:t xml:space="preserve">. </w:t>
      </w:r>
    </w:p>
    <w:p w14:paraId="0E9044A0" w14:textId="41D1CAE7" w:rsidR="0052075B" w:rsidRPr="007A5B6E" w:rsidRDefault="0052075B" w:rsidP="00CA659E">
      <w:pPr>
        <w:spacing w:after="0" w:line="240" w:lineRule="auto"/>
        <w:ind w:firstLine="709"/>
        <w:jc w:val="both"/>
        <w:rPr>
          <w:rFonts w:cs="Times New Roman"/>
          <w:b/>
          <w:bCs/>
          <w:i/>
          <w:iCs/>
          <w:sz w:val="24"/>
          <w:szCs w:val="24"/>
          <w:vertAlign w:val="superscript"/>
        </w:rPr>
      </w:pPr>
      <w:r w:rsidRPr="007A5B6E">
        <w:rPr>
          <w:rFonts w:cs="Times New Roman"/>
          <w:b/>
          <w:bCs/>
          <w:i/>
          <w:iCs/>
          <w:sz w:val="24"/>
          <w:szCs w:val="24"/>
        </w:rPr>
        <w:t>Демонстрации</w:t>
      </w:r>
    </w:p>
    <w:p w14:paraId="4FA56EF0" w14:textId="3DA973A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Зависимость давления газа от температуры.</w:t>
      </w:r>
    </w:p>
    <w:p w14:paraId="189DCB9A" w14:textId="28C67DC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Передача давления жидкостью и газом.</w:t>
      </w:r>
    </w:p>
    <w:p w14:paraId="78988153" w14:textId="61D3DFE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Сообщающиеся сосуды.</w:t>
      </w:r>
    </w:p>
    <w:p w14:paraId="0DA637B4" w14:textId="1842A6D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Гидравлический пресс.</w:t>
      </w:r>
    </w:p>
    <w:p w14:paraId="3CB3B342" w14:textId="500790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Проявление действия атмосферного давления.</w:t>
      </w:r>
    </w:p>
    <w:p w14:paraId="54F0ADA9" w14:textId="4D33C5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Равенство выталкивающей силы весу вытесненной жидкости.</w:t>
      </w:r>
    </w:p>
    <w:p w14:paraId="1A1E91C2" w14:textId="61B6EDE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72911F4E" w14:textId="3F95BCB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Конструирование ареометра или конструирование лодки и определение её грузоподъёмности.</w:t>
      </w:r>
    </w:p>
    <w:p w14:paraId="72440806" w14:textId="77777777" w:rsidR="0052075B" w:rsidRPr="007A5B6E" w:rsidRDefault="0052075B" w:rsidP="00CA659E">
      <w:pPr>
        <w:spacing w:after="0" w:line="240" w:lineRule="auto"/>
        <w:ind w:firstLine="709"/>
        <w:jc w:val="both"/>
        <w:rPr>
          <w:rFonts w:cs="Times New Roman"/>
          <w:b/>
          <w:bCs/>
          <w:sz w:val="24"/>
          <w:szCs w:val="24"/>
        </w:rPr>
      </w:pPr>
      <w:bookmarkStart w:id="67" w:name="_Toc95467948"/>
      <w:r w:rsidRPr="007A5B6E">
        <w:rPr>
          <w:rFonts w:cs="Times New Roman"/>
          <w:b/>
          <w:bCs/>
          <w:sz w:val="24"/>
          <w:szCs w:val="24"/>
        </w:rPr>
        <w:t>Раздел 5. Работа и мощность. Энергия</w:t>
      </w:r>
      <w:bookmarkEnd w:id="67"/>
    </w:p>
    <w:p w14:paraId="36F4D00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Механическая работа. Мощность. </w:t>
      </w:r>
    </w:p>
    <w:p w14:paraId="68DD948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Простые механизмы: рычаг, блок, наклонная плоскость.</w:t>
      </w:r>
      <w:r w:rsidRPr="007A5B6E">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7A5B6E">
        <w:rPr>
          <w:rFonts w:cs="Times New Roman"/>
          <w:sz w:val="24"/>
          <w:szCs w:val="24"/>
        </w:rPr>
        <w:t>КПД простых механизмов. Простые механизмы в быту и технике.</w:t>
      </w:r>
    </w:p>
    <w:p w14:paraId="1796EB4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Механическая энергия.</w:t>
      </w:r>
      <w:r w:rsidRPr="007A5B6E">
        <w:rPr>
          <w:rFonts w:cs="Times New Roman"/>
          <w:i/>
          <w:sz w:val="24"/>
          <w:szCs w:val="24"/>
        </w:rPr>
        <w:t xml:space="preserve"> Кинетическая и потенциальная энергия. Превращение одного вида механической энергии в другой. </w:t>
      </w:r>
      <w:r w:rsidRPr="007A5B6E">
        <w:rPr>
          <w:rFonts w:cs="Times New Roman"/>
          <w:sz w:val="24"/>
          <w:szCs w:val="24"/>
        </w:rPr>
        <w:t>Закон сохранения энергии в механике.</w:t>
      </w:r>
    </w:p>
    <w:p w14:paraId="13CD21DE" w14:textId="62F6ECA2"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3F990D07" w14:textId="35E0FCF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Примеры простых механизмов.</w:t>
      </w:r>
    </w:p>
    <w:p w14:paraId="6D95950A" w14:textId="77777777"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w:t>
      </w:r>
      <w:r w:rsidRPr="007A5B6E">
        <w:rPr>
          <w:rFonts w:cs="Times New Roman"/>
          <w:b/>
          <w:bCs/>
          <w:i/>
          <w:iCs/>
          <w:sz w:val="24"/>
          <w:szCs w:val="24"/>
          <w:vertAlign w:val="superscript"/>
        </w:rPr>
        <w:t>3</w:t>
      </w:r>
      <w:r w:rsidRPr="007A5B6E">
        <w:rPr>
          <w:rFonts w:cs="Times New Roman"/>
          <w:b/>
          <w:bCs/>
          <w:i/>
          <w:iCs/>
          <w:sz w:val="24"/>
          <w:szCs w:val="24"/>
        </w:rPr>
        <w:t>работы и опыты</w:t>
      </w:r>
      <w:r w:rsidRPr="007A5B6E">
        <w:rPr>
          <w:rFonts w:cs="Times New Roman"/>
          <w:b/>
          <w:bCs/>
          <w:i/>
          <w:iCs/>
          <w:sz w:val="24"/>
          <w:szCs w:val="24"/>
          <w:vertAlign w:val="superscript"/>
        </w:rPr>
        <w:t>4</w:t>
      </w:r>
    </w:p>
    <w:p w14:paraId="1E83961F" w14:textId="68F187A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Исследование условий равновесия рычага.</w:t>
      </w:r>
    </w:p>
    <w:p w14:paraId="0D40AC8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 Измерение КПД наклонной плоскости</w:t>
      </w:r>
      <w:r w:rsidRPr="007A5B6E">
        <w:rPr>
          <w:rFonts w:cs="Times New Roman"/>
          <w:b/>
          <w:i/>
          <w:sz w:val="24"/>
          <w:szCs w:val="24"/>
        </w:rPr>
        <w:t xml:space="preserve"> (электронная демонстрация).</w:t>
      </w:r>
    </w:p>
    <w:p w14:paraId="0527C2C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4.</w:t>
      </w:r>
      <w:r w:rsidRPr="007A5B6E">
        <w:rPr>
          <w:rFonts w:cs="Times New Roman"/>
          <w:sz w:val="24"/>
          <w:szCs w:val="24"/>
        </w:rPr>
        <w:tab/>
        <w:t xml:space="preserve">Изучение закона сохранения механической энергии </w:t>
      </w:r>
      <w:r w:rsidRPr="007A5B6E">
        <w:rPr>
          <w:rFonts w:cs="Times New Roman"/>
          <w:b/>
          <w:i/>
          <w:sz w:val="24"/>
          <w:szCs w:val="24"/>
        </w:rPr>
        <w:t>(электронная демонстрация).</w:t>
      </w:r>
    </w:p>
    <w:p w14:paraId="7DA9A37F" w14:textId="77777777" w:rsidR="0052075B" w:rsidRPr="007A5B6E" w:rsidRDefault="0052075B" w:rsidP="00CA659E">
      <w:pPr>
        <w:spacing w:after="0" w:line="240" w:lineRule="auto"/>
        <w:jc w:val="both"/>
        <w:rPr>
          <w:rFonts w:cs="Times New Roman"/>
          <w:b/>
          <w:bCs/>
          <w:iCs/>
          <w:sz w:val="24"/>
          <w:szCs w:val="24"/>
        </w:rPr>
      </w:pPr>
      <w:bookmarkStart w:id="68" w:name="_Toc95467949"/>
      <w:r w:rsidRPr="007A5B6E">
        <w:rPr>
          <w:rFonts w:cs="Times New Roman"/>
          <w:b/>
          <w:bCs/>
          <w:iCs/>
          <w:sz w:val="24"/>
          <w:szCs w:val="24"/>
        </w:rPr>
        <w:t>8 КЛАСС</w:t>
      </w:r>
      <w:bookmarkEnd w:id="68"/>
      <w:r w:rsidRPr="007A5B6E">
        <w:rPr>
          <w:rFonts w:cs="Times New Roman"/>
          <w:b/>
          <w:bCs/>
          <w:iCs/>
          <w:sz w:val="24"/>
          <w:szCs w:val="24"/>
        </w:rPr>
        <w:t xml:space="preserve"> </w:t>
      </w:r>
    </w:p>
    <w:p w14:paraId="6FF2470E" w14:textId="77777777" w:rsidR="0052075B" w:rsidRPr="007A5B6E" w:rsidRDefault="0052075B" w:rsidP="00CA659E">
      <w:pPr>
        <w:spacing w:after="0" w:line="240" w:lineRule="auto"/>
        <w:ind w:firstLine="709"/>
        <w:jc w:val="both"/>
        <w:rPr>
          <w:rFonts w:cs="Times New Roman"/>
          <w:b/>
          <w:bCs/>
          <w:sz w:val="24"/>
          <w:szCs w:val="24"/>
        </w:rPr>
      </w:pPr>
      <w:bookmarkStart w:id="69" w:name="_Toc95467950"/>
      <w:r w:rsidRPr="007A5B6E">
        <w:rPr>
          <w:rFonts w:cs="Times New Roman"/>
          <w:b/>
          <w:bCs/>
          <w:sz w:val="24"/>
          <w:szCs w:val="24"/>
        </w:rPr>
        <w:t>Раздел 6. Тепловые явления</w:t>
      </w:r>
      <w:bookmarkEnd w:id="69"/>
    </w:p>
    <w:p w14:paraId="3C9CD11B"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Модели твёрдого, жидкого и газообразного состояний вещества.</w:t>
      </w:r>
      <w:r w:rsidRPr="007A5B6E">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7A5B6E">
        <w:rPr>
          <w:rFonts w:cs="Times New Roman"/>
          <w:sz w:val="24"/>
          <w:szCs w:val="24"/>
        </w:rPr>
        <w:t xml:space="preserve">Смачивание </w:t>
      </w:r>
      <w:r w:rsidRPr="007A5B6E">
        <w:rPr>
          <w:rFonts w:cs="Times New Roman"/>
          <w:i/>
          <w:sz w:val="24"/>
          <w:szCs w:val="24"/>
        </w:rPr>
        <w:t xml:space="preserve">и капиллярные явления. Тепловое расширение и сжатие. </w:t>
      </w:r>
    </w:p>
    <w:p w14:paraId="405D68D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Температура. </w:t>
      </w:r>
      <w:r w:rsidRPr="007A5B6E">
        <w:rPr>
          <w:rFonts w:cs="Times New Roman"/>
          <w:i/>
          <w:sz w:val="24"/>
          <w:szCs w:val="24"/>
        </w:rPr>
        <w:t>Связь температуры со скоростью теплового движения частиц</w:t>
      </w:r>
      <w:r w:rsidRPr="007A5B6E">
        <w:rPr>
          <w:rFonts w:cs="Times New Roman"/>
          <w:sz w:val="24"/>
          <w:szCs w:val="24"/>
        </w:rPr>
        <w:t xml:space="preserve">. </w:t>
      </w:r>
    </w:p>
    <w:p w14:paraId="5A8BB70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lastRenderedPageBreak/>
        <w:t xml:space="preserve">Внутренняя энергия. </w:t>
      </w:r>
      <w:r w:rsidRPr="007A5B6E">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Количество теплоты. </w:t>
      </w:r>
      <w:r w:rsidRPr="007A5B6E">
        <w:rPr>
          <w:rFonts w:cs="Times New Roman"/>
          <w:i/>
          <w:sz w:val="24"/>
          <w:szCs w:val="24"/>
        </w:rPr>
        <w:t>Удельная теплоёмкость вещества.</w:t>
      </w:r>
      <w:r w:rsidRPr="007A5B6E">
        <w:rPr>
          <w:rFonts w:cs="Times New Roman"/>
          <w:sz w:val="24"/>
          <w:szCs w:val="24"/>
        </w:rPr>
        <w:t xml:space="preserve"> </w:t>
      </w:r>
      <w:r w:rsidRPr="007A5B6E">
        <w:rPr>
          <w:rFonts w:cs="Times New Roman"/>
          <w:i/>
          <w:sz w:val="24"/>
          <w:szCs w:val="24"/>
        </w:rPr>
        <w:t>Теплообмен и тепловое равновесие. Уравнение теплового баланса.</w:t>
      </w:r>
    </w:p>
    <w:p w14:paraId="46EB94D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Плавление и отвердевание кристаллических веществ.</w:t>
      </w:r>
      <w:r w:rsidRPr="007A5B6E">
        <w:rPr>
          <w:rFonts w:cs="Times New Roman"/>
          <w:sz w:val="24"/>
          <w:szCs w:val="24"/>
        </w:rPr>
        <w:t xml:space="preserve"> </w:t>
      </w:r>
      <w:r w:rsidRPr="007A5B6E">
        <w:rPr>
          <w:rFonts w:cs="Times New Roman"/>
          <w:i/>
          <w:sz w:val="24"/>
          <w:szCs w:val="24"/>
        </w:rPr>
        <w:t>Удельная теплота плавления.</w:t>
      </w:r>
      <w:r w:rsidRPr="007A5B6E">
        <w:rPr>
          <w:rFonts w:cs="Times New Roman"/>
          <w:sz w:val="24"/>
          <w:szCs w:val="24"/>
        </w:rPr>
        <w:t xml:space="preserve"> </w:t>
      </w:r>
      <w:r w:rsidRPr="007A5B6E">
        <w:rPr>
          <w:rFonts w:cs="Times New Roman"/>
          <w:i/>
          <w:sz w:val="24"/>
          <w:szCs w:val="24"/>
        </w:rPr>
        <w:t>Парообразование и конденсация.</w:t>
      </w:r>
      <w:r w:rsidRPr="007A5B6E">
        <w:rPr>
          <w:rFonts w:cs="Times New Roman"/>
          <w:sz w:val="24"/>
          <w:szCs w:val="24"/>
        </w:rPr>
        <w:t xml:space="preserve"> </w:t>
      </w:r>
      <w:r w:rsidRPr="007A5B6E">
        <w:rPr>
          <w:rFonts w:cs="Times New Roman"/>
          <w:i/>
          <w:sz w:val="24"/>
          <w:szCs w:val="24"/>
        </w:rPr>
        <w:t>Испарение (МС).</w:t>
      </w:r>
      <w:r w:rsidRPr="007A5B6E">
        <w:rPr>
          <w:rFonts w:cs="Times New Roman"/>
          <w:sz w:val="24"/>
          <w:szCs w:val="24"/>
        </w:rPr>
        <w:t xml:space="preserve"> Кипение. </w:t>
      </w:r>
      <w:r w:rsidRPr="007A5B6E">
        <w:rPr>
          <w:rFonts w:cs="Times New Roman"/>
          <w:i/>
          <w:sz w:val="24"/>
          <w:szCs w:val="24"/>
        </w:rPr>
        <w:t>Удельная теплота парообразования.</w:t>
      </w:r>
      <w:r w:rsidRPr="007A5B6E">
        <w:rPr>
          <w:rFonts w:cs="Times New Roman"/>
          <w:sz w:val="24"/>
          <w:szCs w:val="24"/>
        </w:rPr>
        <w:t xml:space="preserve"> </w:t>
      </w:r>
      <w:r w:rsidRPr="007A5B6E">
        <w:rPr>
          <w:rFonts w:cs="Times New Roman"/>
          <w:i/>
          <w:sz w:val="24"/>
          <w:szCs w:val="24"/>
        </w:rPr>
        <w:t>Зависимость температуры кипения от атмосферного давления. Влажность воздуха</w:t>
      </w:r>
      <w:r w:rsidRPr="007A5B6E">
        <w:rPr>
          <w:rFonts w:cs="Times New Roman"/>
          <w:sz w:val="24"/>
          <w:szCs w:val="24"/>
        </w:rPr>
        <w:t xml:space="preserve">. </w:t>
      </w:r>
    </w:p>
    <w:p w14:paraId="56B98ED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Энергия топлива. </w:t>
      </w:r>
      <w:r w:rsidRPr="007A5B6E">
        <w:rPr>
          <w:rFonts w:cs="Times New Roman"/>
          <w:i/>
          <w:sz w:val="24"/>
          <w:szCs w:val="24"/>
        </w:rPr>
        <w:t>Удельная теплота сгорания.</w:t>
      </w:r>
      <w:r w:rsidRPr="007A5B6E">
        <w:rPr>
          <w:rFonts w:cs="Times New Roman"/>
          <w:sz w:val="24"/>
          <w:szCs w:val="24"/>
        </w:rPr>
        <w:t xml:space="preserve"> </w:t>
      </w:r>
    </w:p>
    <w:p w14:paraId="27A99151"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Закон сохранения и превращения энергии в тепловых процессах (МС).</w:t>
      </w:r>
    </w:p>
    <w:p w14:paraId="2B8428E7" w14:textId="31323625" w:rsidR="0052075B" w:rsidRPr="007A5B6E" w:rsidRDefault="0052075B" w:rsidP="00CA659E">
      <w:pPr>
        <w:spacing w:after="0" w:line="240" w:lineRule="auto"/>
        <w:ind w:firstLine="709"/>
        <w:jc w:val="both"/>
        <w:rPr>
          <w:rFonts w:cs="Times New Roman"/>
          <w:bCs/>
          <w:sz w:val="24"/>
          <w:szCs w:val="24"/>
          <w:vertAlign w:val="superscript"/>
        </w:rPr>
      </w:pPr>
      <w:r w:rsidRPr="007A5B6E">
        <w:rPr>
          <w:rFonts w:cs="Times New Roman"/>
          <w:b/>
          <w:bCs/>
          <w:i/>
          <w:iCs/>
          <w:sz w:val="24"/>
          <w:szCs w:val="24"/>
        </w:rPr>
        <w:t>Демонстрации</w:t>
      </w:r>
    </w:p>
    <w:p w14:paraId="0821F618" w14:textId="6E53E4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броуновского движения.</w:t>
      </w:r>
    </w:p>
    <w:p w14:paraId="19EAB7D6" w14:textId="2362E8A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Наблюдение диффузии.</w:t>
      </w:r>
    </w:p>
    <w:p w14:paraId="5C9B3A4C" w14:textId="2483360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явлений смачивания и капиллярных явлений.</w:t>
      </w:r>
    </w:p>
    <w:p w14:paraId="4A18603B" w14:textId="58BCF76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Наблюдение теплового расширения тел.</w:t>
      </w:r>
    </w:p>
    <w:p w14:paraId="2430A37B" w14:textId="646BCEC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Изменение давления газа при изменении объёма и нагревании или охлаждении.</w:t>
      </w:r>
    </w:p>
    <w:p w14:paraId="78FC7CAC" w14:textId="16E7C5F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Правила измерения температуры.</w:t>
      </w:r>
    </w:p>
    <w:p w14:paraId="0947CE45" w14:textId="54A348C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Виды теплопередачи.</w:t>
      </w:r>
    </w:p>
    <w:p w14:paraId="22C0E33E" w14:textId="172B301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Охлаждение при совершении работы. </w:t>
      </w:r>
    </w:p>
    <w:p w14:paraId="5CDA8183" w14:textId="6EE1A91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Нагревание при совершении работы внешними силами.</w:t>
      </w:r>
    </w:p>
    <w:p w14:paraId="45A75D13" w14:textId="6221C2E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Сравнение теплоёмкостей различных веществ.</w:t>
      </w:r>
    </w:p>
    <w:p w14:paraId="40AA7D9D" w14:textId="443F246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Наблюдение кипения.</w:t>
      </w:r>
    </w:p>
    <w:p w14:paraId="67A1D676" w14:textId="456499B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Наблюдение постоянства температуры при плавлении.</w:t>
      </w:r>
    </w:p>
    <w:p w14:paraId="46AD5252" w14:textId="3F6A364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Модели тепловых двигателей.</w:t>
      </w:r>
    </w:p>
    <w:p w14:paraId="023BEB62" w14:textId="74F57185"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4FC1CF0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1.</w:t>
      </w:r>
      <w:r w:rsidRPr="007A5B6E">
        <w:rPr>
          <w:rFonts w:cs="Times New Roman"/>
          <w:sz w:val="24"/>
          <w:szCs w:val="24"/>
        </w:rPr>
        <w:tab/>
        <w:t xml:space="preserve">Опыты по обнаружению действия сил молекулярного притяжения </w:t>
      </w:r>
      <w:r w:rsidRPr="007A5B6E">
        <w:rPr>
          <w:rFonts w:cs="Times New Roman"/>
          <w:b/>
          <w:i/>
          <w:sz w:val="24"/>
          <w:szCs w:val="24"/>
        </w:rPr>
        <w:t>(электронная демонстрация).</w:t>
      </w:r>
    </w:p>
    <w:p w14:paraId="59309491" w14:textId="0710EA5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Опыты по выращиванию кристаллов поваренной соли или сахара.</w:t>
      </w:r>
    </w:p>
    <w:p w14:paraId="37C058AA" w14:textId="2EFBAC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Определение давления воздуха в баллоне шприца. </w:t>
      </w:r>
    </w:p>
    <w:p w14:paraId="183C544C" w14:textId="31EA228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Исследование явления теплообмена при смешивании холодной и горячей воды.</w:t>
      </w:r>
    </w:p>
    <w:p w14:paraId="79F35D04" w14:textId="482D4AC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Исследование процесса испарения. </w:t>
      </w:r>
    </w:p>
    <w:p w14:paraId="08446D73" w14:textId="0C998B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 xml:space="preserve">Определение относительной влажности воздуха. </w:t>
      </w:r>
    </w:p>
    <w:p w14:paraId="44278628" w14:textId="797A5F1A"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10.</w:t>
      </w:r>
      <w:r w:rsidRPr="007A5B6E">
        <w:rPr>
          <w:rFonts w:cs="Times New Roman"/>
          <w:i/>
          <w:sz w:val="24"/>
          <w:szCs w:val="24"/>
        </w:rPr>
        <w:tab/>
        <w:t>Определение удельной теплоты плавления льда.</w:t>
      </w:r>
    </w:p>
    <w:p w14:paraId="3B527AE8" w14:textId="77777777" w:rsidR="0052075B" w:rsidRPr="007A5B6E" w:rsidRDefault="0052075B" w:rsidP="00CA659E">
      <w:pPr>
        <w:spacing w:after="0" w:line="240" w:lineRule="auto"/>
        <w:ind w:firstLine="709"/>
        <w:jc w:val="both"/>
        <w:rPr>
          <w:rFonts w:cs="Times New Roman"/>
          <w:b/>
          <w:bCs/>
          <w:sz w:val="24"/>
          <w:szCs w:val="24"/>
        </w:rPr>
      </w:pPr>
      <w:bookmarkStart w:id="70" w:name="_Toc95467951"/>
      <w:r w:rsidRPr="007A5B6E">
        <w:rPr>
          <w:rFonts w:cs="Times New Roman"/>
          <w:b/>
          <w:bCs/>
          <w:sz w:val="24"/>
          <w:szCs w:val="24"/>
        </w:rPr>
        <w:t>Раздел 7. Электрические и магнитные явления</w:t>
      </w:r>
      <w:bookmarkEnd w:id="70"/>
    </w:p>
    <w:p w14:paraId="6641EFF8"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Электризация тел.</w:t>
      </w:r>
      <w:r w:rsidRPr="007A5B6E">
        <w:rPr>
          <w:rFonts w:cs="Times New Roman"/>
          <w:sz w:val="24"/>
          <w:szCs w:val="24"/>
        </w:rPr>
        <w:t xml:space="preserve"> Два рода электрических зарядов. Взаимодействие заряженных тел. </w:t>
      </w:r>
    </w:p>
    <w:p w14:paraId="0A9FE732"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Электрическое поле.</w:t>
      </w:r>
      <w:r w:rsidRPr="007A5B6E">
        <w:rPr>
          <w:rFonts w:cs="Times New Roman"/>
          <w:i/>
          <w:sz w:val="24"/>
          <w:szCs w:val="24"/>
        </w:rPr>
        <w:t xml:space="preserve"> Принцип суперпозиции электрических полей (на качественном уровне). </w:t>
      </w:r>
    </w:p>
    <w:p w14:paraId="3375246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 xml:space="preserve">Носители электрических зарядов. Элементарный электрический заряд. Строение атома. </w:t>
      </w:r>
      <w:r w:rsidRPr="007A5B6E">
        <w:rPr>
          <w:rFonts w:cs="Times New Roman"/>
          <w:sz w:val="24"/>
          <w:szCs w:val="24"/>
        </w:rPr>
        <w:t>Проводники и диэлектрики</w:t>
      </w:r>
      <w:r w:rsidRPr="007A5B6E">
        <w:rPr>
          <w:rFonts w:cs="Times New Roman"/>
          <w:i/>
          <w:sz w:val="24"/>
          <w:szCs w:val="24"/>
        </w:rPr>
        <w:t xml:space="preserve">. </w:t>
      </w:r>
      <w:r w:rsidRPr="007A5B6E">
        <w:rPr>
          <w:rFonts w:cs="Times New Roman"/>
          <w:sz w:val="24"/>
          <w:szCs w:val="24"/>
        </w:rPr>
        <w:t xml:space="preserve">Закон сохранения электрического заряда. </w:t>
      </w:r>
    </w:p>
    <w:p w14:paraId="300383C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Электрический ток. </w:t>
      </w:r>
      <w:r w:rsidRPr="007A5B6E">
        <w:rPr>
          <w:rFonts w:cs="Times New Roman"/>
          <w:i/>
          <w:sz w:val="24"/>
          <w:szCs w:val="24"/>
        </w:rPr>
        <w:t>Условия существования электрического тока.</w:t>
      </w:r>
      <w:r w:rsidRPr="007A5B6E">
        <w:rPr>
          <w:rFonts w:cs="Times New Roman"/>
          <w:sz w:val="24"/>
          <w:szCs w:val="24"/>
        </w:rPr>
        <w:t xml:space="preserve"> Источники постоянного тока. Действия электрического тока (тепловое, химическое, магнитное). </w:t>
      </w:r>
      <w:r w:rsidRPr="007A5B6E">
        <w:rPr>
          <w:rFonts w:cs="Times New Roman"/>
          <w:i/>
          <w:sz w:val="24"/>
          <w:szCs w:val="24"/>
        </w:rPr>
        <w:t>Электрический ток в жидкостях и газах.</w:t>
      </w:r>
    </w:p>
    <w:p w14:paraId="11E42246"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Работа и мощность электрического тока. </w:t>
      </w:r>
      <w:r w:rsidRPr="007A5B6E">
        <w:rPr>
          <w:rFonts w:cs="Times New Roman"/>
          <w:i/>
          <w:sz w:val="24"/>
          <w:szCs w:val="24"/>
        </w:rPr>
        <w:t xml:space="preserve">Закон Джоуля—Ленца. Электрические цепи и потребители электрической энергии в быту. </w:t>
      </w:r>
      <w:r w:rsidRPr="007A5B6E">
        <w:rPr>
          <w:rFonts w:cs="Times New Roman"/>
          <w:sz w:val="24"/>
          <w:szCs w:val="24"/>
        </w:rPr>
        <w:t xml:space="preserve">Электрическая цепь. Сила тока. Электрическое напряжение. Сопротивление проводника. </w:t>
      </w:r>
      <w:r w:rsidRPr="007A5B6E">
        <w:rPr>
          <w:rFonts w:cs="Times New Roman"/>
          <w:i/>
          <w:sz w:val="24"/>
          <w:szCs w:val="24"/>
        </w:rPr>
        <w:t>Удельное сопротивление вещества</w:t>
      </w:r>
      <w:r w:rsidRPr="007A5B6E">
        <w:rPr>
          <w:rFonts w:cs="Times New Roman"/>
          <w:sz w:val="24"/>
          <w:szCs w:val="24"/>
        </w:rPr>
        <w:t>. Закон Ома для участка цепи. Последовательное и параллельное соединение проводников</w:t>
      </w:r>
      <w:r w:rsidRPr="007A5B6E">
        <w:rPr>
          <w:rFonts w:cs="Times New Roman"/>
          <w:i/>
          <w:sz w:val="24"/>
          <w:szCs w:val="24"/>
        </w:rPr>
        <w:t>. Короткое замыкание.</w:t>
      </w:r>
    </w:p>
    <w:p w14:paraId="78037FE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Постоянные магниты. Взаимодействие постоянных магнитов. </w:t>
      </w:r>
      <w:r w:rsidRPr="007A5B6E">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7A5B6E">
        <w:rPr>
          <w:rFonts w:cs="Times New Roman"/>
          <w:i/>
          <w:sz w:val="24"/>
          <w:szCs w:val="24"/>
        </w:rPr>
        <w:softHyphen/>
        <w:t>ройствах и на транспорте.</w:t>
      </w:r>
      <w:r w:rsidRPr="007A5B6E">
        <w:rPr>
          <w:rFonts w:cs="Times New Roman"/>
          <w:sz w:val="24"/>
          <w:szCs w:val="24"/>
        </w:rPr>
        <w:t xml:space="preserve"> </w:t>
      </w:r>
    </w:p>
    <w:p w14:paraId="394E2AF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lastRenderedPageBreak/>
        <w:t xml:space="preserve">Опыты Фарадея. Явление электромагнитной индукции. Правило Ленца. Электрогенератор. Способы получения электрической энергии. </w:t>
      </w:r>
      <w:r w:rsidRPr="007A5B6E">
        <w:rPr>
          <w:rFonts w:cs="Times New Roman"/>
          <w:sz w:val="24"/>
          <w:szCs w:val="24"/>
        </w:rPr>
        <w:t>Электростанции на возобновляемых источниках энергии</w:t>
      </w:r>
      <w:r w:rsidRPr="007A5B6E">
        <w:rPr>
          <w:rFonts w:cs="Times New Roman"/>
          <w:i/>
          <w:sz w:val="24"/>
          <w:szCs w:val="24"/>
        </w:rPr>
        <w:t>.</w:t>
      </w:r>
    </w:p>
    <w:p w14:paraId="06D3172E" w14:textId="78CC3106"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6B2D0431" w14:textId="4C81ACB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Электризация тел.</w:t>
      </w:r>
    </w:p>
    <w:p w14:paraId="3906CCC1" w14:textId="25CBB3E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Два рода электрических зарядов и взаимодействие заряженных тел.</w:t>
      </w:r>
    </w:p>
    <w:p w14:paraId="54E9D2D1" w14:textId="12C2AE4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Устройство и действие электроскопа.</w:t>
      </w:r>
    </w:p>
    <w:p w14:paraId="29497970" w14:textId="51A53E4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Электростатическая индукция. </w:t>
      </w:r>
    </w:p>
    <w:p w14:paraId="02C48B8B" w14:textId="4B51F04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Закон сохранения электрических зарядов.</w:t>
      </w:r>
    </w:p>
    <w:p w14:paraId="4929FC68" w14:textId="217B6AC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Проводники и диэлектрики.</w:t>
      </w:r>
    </w:p>
    <w:p w14:paraId="6AC5025D" w14:textId="16BCE4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Моделирование силовых линий электрического поля.</w:t>
      </w:r>
    </w:p>
    <w:p w14:paraId="22F89FCD" w14:textId="67A5849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Источники постоянного тока. </w:t>
      </w:r>
    </w:p>
    <w:p w14:paraId="3717323F" w14:textId="53DCBAE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Действия электрического тока.</w:t>
      </w:r>
    </w:p>
    <w:p w14:paraId="0FEF6C43" w14:textId="55FAD0C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 xml:space="preserve">Электрический ток в жидкости. </w:t>
      </w:r>
    </w:p>
    <w:p w14:paraId="6F1903DA" w14:textId="12298B7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Газовый разряд.</w:t>
      </w:r>
    </w:p>
    <w:p w14:paraId="2DB5C745" w14:textId="5ED7134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 xml:space="preserve">Измерение силы тока амперметром. </w:t>
      </w:r>
    </w:p>
    <w:p w14:paraId="31AA6C52" w14:textId="7C0BE24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 xml:space="preserve">Измерение электрического напряжения вольтметром. </w:t>
      </w:r>
    </w:p>
    <w:p w14:paraId="720A5FDA" w14:textId="6EF4F3A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 xml:space="preserve">Реостат и магазин сопротивлений. </w:t>
      </w:r>
    </w:p>
    <w:p w14:paraId="130C14C6" w14:textId="4633D4C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Взаимодействие постоянных магнитов.</w:t>
      </w:r>
    </w:p>
    <w:p w14:paraId="5185BD08" w14:textId="4D7706C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Моделирование невозможности разделения полюсов маг</w:t>
      </w:r>
      <w:r w:rsidRPr="007A5B6E">
        <w:rPr>
          <w:rFonts w:cs="Times New Roman"/>
          <w:sz w:val="24"/>
          <w:szCs w:val="24"/>
        </w:rPr>
        <w:softHyphen/>
        <w:t>нита.</w:t>
      </w:r>
    </w:p>
    <w:p w14:paraId="12B1B23A" w14:textId="6A4AC48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17.</w:t>
      </w:r>
      <w:r w:rsidRPr="007A5B6E">
        <w:rPr>
          <w:rFonts w:cs="Times New Roman"/>
          <w:sz w:val="24"/>
          <w:szCs w:val="24"/>
        </w:rPr>
        <w:tab/>
        <w:t>Моделирование магнитных полей постоянных магнитов.</w:t>
      </w:r>
    </w:p>
    <w:p w14:paraId="460F1823" w14:textId="3BB966A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18.</w:t>
      </w:r>
      <w:r w:rsidRPr="007A5B6E">
        <w:rPr>
          <w:rFonts w:cs="Times New Roman"/>
          <w:sz w:val="24"/>
          <w:szCs w:val="24"/>
        </w:rPr>
        <w:tab/>
        <w:t>Опыт Эрстеда.</w:t>
      </w:r>
    </w:p>
    <w:p w14:paraId="4C1DD1FA" w14:textId="51621B2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19.</w:t>
      </w:r>
      <w:r w:rsidRPr="007A5B6E">
        <w:rPr>
          <w:rFonts w:cs="Times New Roman"/>
          <w:sz w:val="24"/>
          <w:szCs w:val="24"/>
        </w:rPr>
        <w:tab/>
        <w:t>Магнитное поле тока. Электромагнит.</w:t>
      </w:r>
    </w:p>
    <w:p w14:paraId="2F0D46CD" w14:textId="52A44F0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20.</w:t>
      </w:r>
      <w:r w:rsidRPr="007A5B6E">
        <w:rPr>
          <w:rFonts w:cs="Times New Roman"/>
          <w:sz w:val="24"/>
          <w:szCs w:val="24"/>
        </w:rPr>
        <w:tab/>
        <w:t>Действие магнитного поля на проводник с током.</w:t>
      </w:r>
    </w:p>
    <w:p w14:paraId="2B61FE4A" w14:textId="04781C5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21.</w:t>
      </w:r>
      <w:r w:rsidRPr="007A5B6E">
        <w:rPr>
          <w:rFonts w:cs="Times New Roman"/>
          <w:sz w:val="24"/>
          <w:szCs w:val="24"/>
        </w:rPr>
        <w:tab/>
        <w:t>Электродвигатель постоянного тока.</w:t>
      </w:r>
    </w:p>
    <w:p w14:paraId="69653239" w14:textId="0EE38E1F" w:rsidR="0052075B" w:rsidRPr="007A5B6E" w:rsidRDefault="0052075B" w:rsidP="00CA659E">
      <w:pPr>
        <w:spacing w:after="0" w:line="240" w:lineRule="auto"/>
        <w:ind w:firstLine="709"/>
        <w:jc w:val="both"/>
        <w:rPr>
          <w:rFonts w:cs="Times New Roman"/>
          <w:i/>
          <w:iCs/>
          <w:sz w:val="24"/>
          <w:szCs w:val="24"/>
        </w:rPr>
      </w:pPr>
      <w:r w:rsidRPr="007A5B6E">
        <w:rPr>
          <w:rFonts w:cs="Times New Roman"/>
          <w:sz w:val="24"/>
          <w:szCs w:val="24"/>
        </w:rPr>
        <w:t>22.</w:t>
      </w:r>
      <w:r w:rsidRPr="007A5B6E">
        <w:rPr>
          <w:rFonts w:cs="Times New Roman"/>
          <w:sz w:val="24"/>
          <w:szCs w:val="24"/>
        </w:rPr>
        <w:tab/>
        <w:t>Исследование явления электромагнитной индукции</w:t>
      </w:r>
      <w:r w:rsidRPr="007A5B6E">
        <w:rPr>
          <w:rFonts w:cs="Times New Roman"/>
          <w:i/>
          <w:iCs/>
          <w:sz w:val="24"/>
          <w:szCs w:val="24"/>
        </w:rPr>
        <w:t>.</w:t>
      </w:r>
    </w:p>
    <w:p w14:paraId="6A44B0A3" w14:textId="4ACFF9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23.</w:t>
      </w:r>
      <w:r w:rsidRPr="007A5B6E">
        <w:rPr>
          <w:rFonts w:cs="Times New Roman"/>
          <w:sz w:val="24"/>
          <w:szCs w:val="24"/>
        </w:rPr>
        <w:tab/>
        <w:t>Опыты Фарадея.</w:t>
      </w:r>
    </w:p>
    <w:p w14:paraId="683947B0" w14:textId="279BE81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24.</w:t>
      </w:r>
      <w:r w:rsidRPr="007A5B6E">
        <w:rPr>
          <w:rFonts w:cs="Times New Roman"/>
          <w:sz w:val="24"/>
          <w:szCs w:val="24"/>
        </w:rPr>
        <w:tab/>
        <w:t>Зависимость направления индукционного тока от условий его возникновения.</w:t>
      </w:r>
    </w:p>
    <w:p w14:paraId="7880090B" w14:textId="2323DAD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25.</w:t>
      </w:r>
      <w:r w:rsidRPr="007A5B6E">
        <w:rPr>
          <w:rFonts w:cs="Times New Roman"/>
          <w:sz w:val="24"/>
          <w:szCs w:val="24"/>
        </w:rPr>
        <w:tab/>
        <w:t>Электрогенератор постоянного тока.</w:t>
      </w:r>
    </w:p>
    <w:p w14:paraId="62E7F097" w14:textId="4815EBAE"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7705CBF6" w14:textId="0BFF557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Опыты по наблюдению электризации тел индукцией и при соприкосновении.</w:t>
      </w:r>
    </w:p>
    <w:p w14:paraId="346E86EB" w14:textId="5D7F901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Исследование действия электрического поля на проводники и диэлектрики.</w:t>
      </w:r>
    </w:p>
    <w:p w14:paraId="0F3AA43D" w14:textId="01C7FA4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Сборка и проверка работы электрической цепи постоянного тока.</w:t>
      </w:r>
    </w:p>
    <w:p w14:paraId="57BB7AD8" w14:textId="6FDA596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Измерение и регулирование силы тока.</w:t>
      </w:r>
    </w:p>
    <w:p w14:paraId="4E64A3A2" w14:textId="26A4A0C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Измерение и регулирование напряжения. </w:t>
      </w:r>
    </w:p>
    <w:p w14:paraId="05E65EAA" w14:textId="14B9EE42"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6.</w:t>
      </w:r>
      <w:r w:rsidRPr="007A5B6E">
        <w:rPr>
          <w:rFonts w:cs="Times New Roman"/>
          <w:sz w:val="24"/>
          <w:szCs w:val="24"/>
        </w:rPr>
        <w:tab/>
      </w:r>
      <w:r w:rsidRPr="007A5B6E">
        <w:rPr>
          <w:rFonts w:cs="Times New Roman"/>
          <w:i/>
          <w:sz w:val="24"/>
          <w:szCs w:val="24"/>
        </w:rPr>
        <w:t>Исследование зависимости силы тока, идущего через ре</w:t>
      </w:r>
      <w:r w:rsidRPr="007A5B6E">
        <w:rPr>
          <w:rFonts w:cs="Times New Roman"/>
          <w:i/>
          <w:sz w:val="24"/>
          <w:szCs w:val="24"/>
        </w:rPr>
        <w:softHyphen/>
        <w:t>зистор, от сопротивления резистора и напряжения на резисторе.</w:t>
      </w:r>
    </w:p>
    <w:p w14:paraId="71CA46F1" w14:textId="3BF61146"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7.</w:t>
      </w:r>
      <w:r w:rsidRPr="007A5B6E">
        <w:rPr>
          <w:rFonts w:cs="Times New Roman"/>
          <w:sz w:val="24"/>
          <w:szCs w:val="24"/>
        </w:rPr>
        <w:tab/>
      </w:r>
      <w:r w:rsidRPr="007A5B6E">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8.</w:t>
      </w:r>
      <w:r w:rsidRPr="007A5B6E">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9.</w:t>
      </w:r>
      <w:r w:rsidRPr="007A5B6E">
        <w:rPr>
          <w:rFonts w:cs="Times New Roman"/>
          <w:i/>
          <w:sz w:val="24"/>
          <w:szCs w:val="24"/>
        </w:rPr>
        <w:tab/>
        <w:t>Проверка правила для силы тока при параллельном соединении резисторов.</w:t>
      </w:r>
    </w:p>
    <w:p w14:paraId="6DBE1A55" w14:textId="6B4E193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Определение работы электрического тока, идущего через резистор.</w:t>
      </w:r>
    </w:p>
    <w:p w14:paraId="310521D2" w14:textId="2E29DE3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Определение мощности электрического тока, выделяемой на резисторе.</w:t>
      </w:r>
    </w:p>
    <w:p w14:paraId="2CEF4158" w14:textId="173EEDC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Исследование магнитного взаимодействия постоянных магнитов.</w:t>
      </w:r>
    </w:p>
    <w:p w14:paraId="3727EEE7" w14:textId="51F25AC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 xml:space="preserve">Исследование действия электрического тока на магнитную стрелку. </w:t>
      </w:r>
    </w:p>
    <w:p w14:paraId="6192439D" w14:textId="3E4731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17.</w:t>
      </w:r>
      <w:r w:rsidRPr="007A5B6E">
        <w:rPr>
          <w:rFonts w:cs="Times New Roman"/>
          <w:sz w:val="24"/>
          <w:szCs w:val="24"/>
        </w:rPr>
        <w:tab/>
        <w:t>Изучение действия магнитного поля на проводник с током.</w:t>
      </w:r>
    </w:p>
    <w:p w14:paraId="7403C63F" w14:textId="1528949C"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18.</w:t>
      </w:r>
      <w:r w:rsidRPr="007A5B6E">
        <w:rPr>
          <w:rFonts w:cs="Times New Roman"/>
          <w:i/>
          <w:sz w:val="24"/>
          <w:szCs w:val="24"/>
        </w:rPr>
        <w:tab/>
        <w:t xml:space="preserve">Изучение работы электродвигателя. </w:t>
      </w:r>
    </w:p>
    <w:p w14:paraId="4FD967A1" w14:textId="50D9DC6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19.</w:t>
      </w:r>
      <w:r w:rsidRPr="007A5B6E">
        <w:rPr>
          <w:rFonts w:cs="Times New Roman"/>
          <w:sz w:val="24"/>
          <w:szCs w:val="24"/>
        </w:rPr>
        <w:tab/>
        <w:t>Измерение КПД электродвигательной установки.</w:t>
      </w:r>
    </w:p>
    <w:p w14:paraId="6269785B" w14:textId="50E9D41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20.</w:t>
      </w:r>
      <w:r w:rsidRPr="007A5B6E">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7A5B6E" w:rsidRDefault="0052075B" w:rsidP="00CA659E">
      <w:pPr>
        <w:spacing w:after="0" w:line="240" w:lineRule="auto"/>
        <w:jc w:val="both"/>
        <w:rPr>
          <w:rFonts w:cs="Times New Roman"/>
          <w:b/>
          <w:bCs/>
          <w:iCs/>
          <w:sz w:val="24"/>
          <w:szCs w:val="24"/>
        </w:rPr>
      </w:pPr>
      <w:bookmarkStart w:id="71" w:name="_Toc95467952"/>
      <w:r w:rsidRPr="007A5B6E">
        <w:rPr>
          <w:rFonts w:cs="Times New Roman"/>
          <w:b/>
          <w:bCs/>
          <w:iCs/>
          <w:sz w:val="24"/>
          <w:szCs w:val="24"/>
        </w:rPr>
        <w:t>9 КЛАСС</w:t>
      </w:r>
      <w:bookmarkEnd w:id="71"/>
      <w:r w:rsidRPr="007A5B6E">
        <w:rPr>
          <w:rFonts w:cs="Times New Roman"/>
          <w:b/>
          <w:bCs/>
          <w:iCs/>
          <w:sz w:val="24"/>
          <w:szCs w:val="24"/>
        </w:rPr>
        <w:t xml:space="preserve"> </w:t>
      </w:r>
    </w:p>
    <w:p w14:paraId="11ED300F" w14:textId="77777777" w:rsidR="0052075B" w:rsidRPr="007A5B6E" w:rsidRDefault="0052075B" w:rsidP="00CA659E">
      <w:pPr>
        <w:spacing w:after="0" w:line="240" w:lineRule="auto"/>
        <w:ind w:firstLine="709"/>
        <w:jc w:val="both"/>
        <w:rPr>
          <w:rFonts w:cs="Times New Roman"/>
          <w:b/>
          <w:bCs/>
          <w:sz w:val="24"/>
          <w:szCs w:val="24"/>
        </w:rPr>
      </w:pPr>
      <w:bookmarkStart w:id="72" w:name="_Toc95467953"/>
      <w:r w:rsidRPr="007A5B6E">
        <w:rPr>
          <w:rFonts w:cs="Times New Roman"/>
          <w:b/>
          <w:bCs/>
          <w:sz w:val="24"/>
          <w:szCs w:val="24"/>
        </w:rPr>
        <w:t>Раздел 8. Механические явления</w:t>
      </w:r>
      <w:bookmarkEnd w:id="72"/>
    </w:p>
    <w:p w14:paraId="535969BF"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7A5B6E">
        <w:rPr>
          <w:rFonts w:cs="Times New Roman"/>
          <w:i/>
          <w:sz w:val="24"/>
          <w:szCs w:val="24"/>
        </w:rPr>
        <w:t xml:space="preserve"> Неравномерное прямолинейное движение. </w:t>
      </w:r>
      <w:r w:rsidRPr="007A5B6E">
        <w:rPr>
          <w:rFonts w:cs="Times New Roman"/>
          <w:sz w:val="24"/>
          <w:szCs w:val="24"/>
        </w:rPr>
        <w:t>Средняя</w:t>
      </w:r>
      <w:r w:rsidRPr="007A5B6E">
        <w:rPr>
          <w:rFonts w:cs="Times New Roman"/>
          <w:i/>
          <w:sz w:val="24"/>
          <w:szCs w:val="24"/>
        </w:rPr>
        <w:t xml:space="preserve"> и мгновенная скорость тела при неравномерном движении.</w:t>
      </w:r>
    </w:p>
    <w:p w14:paraId="283A9B0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Ускорение. </w:t>
      </w:r>
      <w:r w:rsidRPr="007A5B6E">
        <w:rPr>
          <w:rFonts w:cs="Times New Roman"/>
          <w:i/>
          <w:sz w:val="24"/>
          <w:szCs w:val="24"/>
        </w:rPr>
        <w:t>Равноускоренное прямолинейное движение</w:t>
      </w:r>
      <w:r w:rsidRPr="007A5B6E">
        <w:rPr>
          <w:rFonts w:cs="Times New Roman"/>
          <w:sz w:val="24"/>
          <w:szCs w:val="24"/>
        </w:rPr>
        <w:t xml:space="preserve">. Свободное падение. </w:t>
      </w:r>
      <w:r w:rsidRPr="007A5B6E">
        <w:rPr>
          <w:rFonts w:cs="Times New Roman"/>
          <w:i/>
          <w:sz w:val="24"/>
          <w:szCs w:val="24"/>
        </w:rPr>
        <w:t>Опыты Галилея.</w:t>
      </w:r>
    </w:p>
    <w:p w14:paraId="6B594E4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Линейная и угловая скорости. Центростремительное ускорение.</w:t>
      </w:r>
    </w:p>
    <w:p w14:paraId="5C1DD11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Первый закон Ньютона. Второй закон Ньютона. Третий закон Ньютона. </w:t>
      </w:r>
      <w:r w:rsidRPr="007A5B6E">
        <w:rPr>
          <w:rFonts w:cs="Times New Roman"/>
          <w:i/>
          <w:sz w:val="24"/>
          <w:szCs w:val="24"/>
        </w:rPr>
        <w:t>Принцип суперпозиции сил.</w:t>
      </w:r>
      <w:r w:rsidRPr="007A5B6E">
        <w:rPr>
          <w:rFonts w:cs="Times New Roman"/>
          <w:sz w:val="24"/>
          <w:szCs w:val="24"/>
        </w:rPr>
        <w:t xml:space="preserve"> </w:t>
      </w:r>
    </w:p>
    <w:p w14:paraId="7EEC2A29"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Сила тяжести и закон всемирного тяготения. Ускорение свободного падения. </w:t>
      </w:r>
      <w:r w:rsidRPr="007A5B6E">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Равновесие материальной точки. </w:t>
      </w:r>
      <w:r w:rsidRPr="007A5B6E">
        <w:rPr>
          <w:rFonts w:cs="Times New Roman"/>
          <w:i/>
          <w:sz w:val="24"/>
          <w:szCs w:val="24"/>
        </w:rPr>
        <w:t>Абсолютно твёрдое тело. Равновесие твёрдого тела с закреплённой осью вращения.</w:t>
      </w:r>
      <w:r w:rsidRPr="007A5B6E">
        <w:rPr>
          <w:rFonts w:cs="Times New Roman"/>
          <w:sz w:val="24"/>
          <w:szCs w:val="24"/>
        </w:rPr>
        <w:t xml:space="preserve"> Момент силы. </w:t>
      </w:r>
      <w:r w:rsidRPr="007A5B6E">
        <w:rPr>
          <w:rFonts w:cs="Times New Roman"/>
          <w:i/>
          <w:sz w:val="24"/>
          <w:szCs w:val="24"/>
        </w:rPr>
        <w:t>Центр тяжести.</w:t>
      </w:r>
    </w:p>
    <w:p w14:paraId="005FB56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Импульс тела. </w:t>
      </w:r>
      <w:r w:rsidRPr="007A5B6E">
        <w:rPr>
          <w:rFonts w:cs="Times New Roman"/>
          <w:i/>
          <w:sz w:val="24"/>
          <w:szCs w:val="24"/>
        </w:rPr>
        <w:t>Изменение импульса. Импульс силы</w:t>
      </w:r>
      <w:r w:rsidRPr="007A5B6E">
        <w:rPr>
          <w:rFonts w:cs="Times New Roman"/>
          <w:sz w:val="24"/>
          <w:szCs w:val="24"/>
        </w:rPr>
        <w:t xml:space="preserve">. Закон сохранения импульса. Реактивное движение (МС). </w:t>
      </w:r>
    </w:p>
    <w:p w14:paraId="72BF84F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Механическая работа и мощность. Работа сил тяжести, </w:t>
      </w:r>
      <w:r w:rsidRPr="007A5B6E">
        <w:rPr>
          <w:rFonts w:cs="Times New Roman"/>
          <w:i/>
          <w:sz w:val="24"/>
          <w:szCs w:val="24"/>
        </w:rPr>
        <w:t>упругости, трения</w:t>
      </w:r>
      <w:r w:rsidRPr="007A5B6E">
        <w:rPr>
          <w:rFonts w:cs="Times New Roman"/>
          <w:sz w:val="24"/>
          <w:szCs w:val="24"/>
        </w:rPr>
        <w:t xml:space="preserve">. </w:t>
      </w:r>
      <w:r w:rsidRPr="007A5B6E">
        <w:rPr>
          <w:rFonts w:cs="Times New Roman"/>
          <w:i/>
          <w:sz w:val="24"/>
          <w:szCs w:val="24"/>
        </w:rPr>
        <w:t xml:space="preserve">Связь энергии и работы. </w:t>
      </w:r>
      <w:r w:rsidRPr="007A5B6E">
        <w:rPr>
          <w:rFonts w:cs="Times New Roman"/>
          <w:sz w:val="24"/>
          <w:szCs w:val="24"/>
        </w:rPr>
        <w:t xml:space="preserve">Потенциальная энергия тела, поднятого над поверхностью земли. </w:t>
      </w:r>
      <w:r w:rsidRPr="007A5B6E">
        <w:rPr>
          <w:rFonts w:cs="Times New Roman"/>
          <w:i/>
          <w:sz w:val="24"/>
          <w:szCs w:val="24"/>
        </w:rPr>
        <w:t>Потенциальная энергия сжатой пружины</w:t>
      </w:r>
      <w:r w:rsidRPr="007A5B6E">
        <w:rPr>
          <w:rFonts w:cs="Times New Roman"/>
          <w:sz w:val="24"/>
          <w:szCs w:val="24"/>
        </w:rPr>
        <w:t xml:space="preserve">. Кинетическая энергия. </w:t>
      </w:r>
      <w:r w:rsidRPr="007A5B6E">
        <w:rPr>
          <w:rFonts w:cs="Times New Roman"/>
          <w:i/>
          <w:sz w:val="24"/>
          <w:szCs w:val="24"/>
        </w:rPr>
        <w:t xml:space="preserve">Теорема о кинетической энергии. </w:t>
      </w:r>
      <w:r w:rsidRPr="007A5B6E">
        <w:rPr>
          <w:rFonts w:cs="Times New Roman"/>
          <w:sz w:val="24"/>
          <w:szCs w:val="24"/>
        </w:rPr>
        <w:t xml:space="preserve">Закон сохранения механической энергии. </w:t>
      </w:r>
    </w:p>
    <w:p w14:paraId="385DC3D1" w14:textId="22BABAD9"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002DEBFE" w14:textId="709EC9C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механического движения тела относительно разных тел отсчёта.</w:t>
      </w:r>
    </w:p>
    <w:p w14:paraId="7CC31230" w14:textId="16AFEB4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Измерение скорости и ускорения прямолинейного движения.</w:t>
      </w:r>
    </w:p>
    <w:p w14:paraId="56293A3F" w14:textId="735E959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Исследование признаков равноускоренного движения.</w:t>
      </w:r>
    </w:p>
    <w:p w14:paraId="06AC7395" w14:textId="0E9DC8A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Наблюдение движения тела по окружности.</w:t>
      </w:r>
    </w:p>
    <w:p w14:paraId="20DAD5CD" w14:textId="56277FD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Зависимость ускорения тела от массы тела и действующей на него силы.</w:t>
      </w:r>
    </w:p>
    <w:p w14:paraId="3335E914" w14:textId="15BCB9A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Наблюдение равенства сил при взаимодействии тел. </w:t>
      </w:r>
    </w:p>
    <w:p w14:paraId="363B7018" w14:textId="042A1E9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Изменение веса тела при ускоренном движении.</w:t>
      </w:r>
    </w:p>
    <w:p w14:paraId="21481BAB" w14:textId="5EE5780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Передача импульса при взаимодействии тел.</w:t>
      </w:r>
    </w:p>
    <w:p w14:paraId="665A2584" w14:textId="243A7C3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Преобразования энергии при взаимодействии тел.</w:t>
      </w:r>
    </w:p>
    <w:p w14:paraId="2B5E3436" w14:textId="72BBEB0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Сохранение импульса при неупругом взаимодействии.</w:t>
      </w:r>
    </w:p>
    <w:p w14:paraId="5805CDBD" w14:textId="2E3422F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Сохранение импульса при абсолютно упругом взаимодействии.</w:t>
      </w:r>
    </w:p>
    <w:p w14:paraId="71B2A87E" w14:textId="212F2DA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Наблюдение реактивного движения.</w:t>
      </w:r>
    </w:p>
    <w:p w14:paraId="6DF6EBFF" w14:textId="29F6850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Сохранение механической энергии при свободном падении.</w:t>
      </w:r>
    </w:p>
    <w:p w14:paraId="34C88A27" w14:textId="7159597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Сохранение механической энергии при движении тела под действием пружины.</w:t>
      </w:r>
    </w:p>
    <w:p w14:paraId="0C68BF08" w14:textId="41F632AD"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975469D" w14:textId="1D02E7EC"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w:t>
      </w:r>
      <w:r w:rsidRPr="007A5B6E">
        <w:rPr>
          <w:rFonts w:cs="Times New Roman"/>
          <w:sz w:val="24"/>
          <w:szCs w:val="24"/>
        </w:rPr>
        <w:tab/>
      </w:r>
      <w:r w:rsidRPr="007A5B6E">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Определение коэффициента трения скольжения.</w:t>
      </w:r>
    </w:p>
    <w:p w14:paraId="71D10D19" w14:textId="6F9FB75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Определение жёсткости пружины.</w:t>
      </w:r>
    </w:p>
    <w:p w14:paraId="7BF07249" w14:textId="5D4A33D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Изучение закона сохранения энергии.</w:t>
      </w:r>
    </w:p>
    <w:p w14:paraId="1673D692" w14:textId="77777777" w:rsidR="0052075B" w:rsidRPr="007A5B6E" w:rsidRDefault="0052075B" w:rsidP="00CA659E">
      <w:pPr>
        <w:spacing w:after="0" w:line="240" w:lineRule="auto"/>
        <w:ind w:firstLine="709"/>
        <w:jc w:val="both"/>
        <w:rPr>
          <w:rFonts w:cs="Times New Roman"/>
          <w:b/>
          <w:bCs/>
          <w:sz w:val="24"/>
          <w:szCs w:val="24"/>
        </w:rPr>
      </w:pPr>
      <w:bookmarkStart w:id="73" w:name="_Toc95467954"/>
      <w:r w:rsidRPr="007A5B6E">
        <w:rPr>
          <w:rFonts w:cs="Times New Roman"/>
          <w:b/>
          <w:bCs/>
          <w:sz w:val="24"/>
          <w:szCs w:val="24"/>
        </w:rPr>
        <w:t>Раздел 9. Механические колебания и волны</w:t>
      </w:r>
      <w:bookmarkEnd w:id="73"/>
    </w:p>
    <w:p w14:paraId="74FB4DDE"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lastRenderedPageBreak/>
        <w:t xml:space="preserve">Колебательное движение. Основные характеристики колебаний: период, частота, амплитуда. </w:t>
      </w:r>
      <w:r w:rsidRPr="007A5B6E">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Затухающие колебания. Вынужденные колебания. Резонанс. </w:t>
      </w:r>
    </w:p>
    <w:p w14:paraId="2A82254C"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Механические волны. Свойства механических волн.</w:t>
      </w:r>
      <w:r w:rsidRPr="007A5B6E">
        <w:rPr>
          <w:rFonts w:cs="Times New Roman"/>
          <w:i/>
          <w:sz w:val="24"/>
          <w:szCs w:val="24"/>
        </w:rPr>
        <w:t xml:space="preserve"> Продольные и поперечные волны. Длина волны и скорость её распространения</w:t>
      </w:r>
      <w:r w:rsidRPr="007A5B6E">
        <w:rPr>
          <w:rFonts w:cs="Times New Roman"/>
          <w:sz w:val="24"/>
          <w:szCs w:val="24"/>
        </w:rPr>
        <w:t xml:space="preserve">. </w:t>
      </w:r>
      <w:r w:rsidRPr="007A5B6E">
        <w:rPr>
          <w:rFonts w:cs="Times New Roman"/>
          <w:i/>
          <w:sz w:val="24"/>
          <w:szCs w:val="24"/>
        </w:rPr>
        <w:t xml:space="preserve">Механические волны в твёрдом теле, сейсмические волны (МС). </w:t>
      </w:r>
    </w:p>
    <w:p w14:paraId="5DDD8B9B"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Звук.</w:t>
      </w:r>
      <w:r w:rsidRPr="007A5B6E">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4B941502" w14:textId="2624DC1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колебаний тел под действием силы тяжести и силы упругости.</w:t>
      </w:r>
    </w:p>
    <w:p w14:paraId="0AF6CD90" w14:textId="2B79073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Наблюдение колебаний груза на нити и на пружине.</w:t>
      </w:r>
    </w:p>
    <w:p w14:paraId="3938CD01" w14:textId="75FC176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вынужденных колебаний и резонанса.</w:t>
      </w:r>
    </w:p>
    <w:p w14:paraId="531D61F9" w14:textId="22FF30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Распространение продольных и поперечных волн.</w:t>
      </w:r>
    </w:p>
    <w:p w14:paraId="294479A8" w14:textId="2A195FD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Наблюдение зависимости высоты звука от частоты.</w:t>
      </w:r>
    </w:p>
    <w:p w14:paraId="42FBE099" w14:textId="4B06EE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Акустический резонанс.</w:t>
      </w:r>
    </w:p>
    <w:p w14:paraId="53E41AC2" w14:textId="0EE2EDA3"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70E361C2" w14:textId="0880165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Определение частоты и периода колебаний математического маятника.</w:t>
      </w:r>
    </w:p>
    <w:p w14:paraId="5E2A5526"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2.</w:t>
      </w:r>
      <w:r w:rsidRPr="007A5B6E">
        <w:rPr>
          <w:rFonts w:cs="Times New Roman"/>
          <w:sz w:val="24"/>
          <w:szCs w:val="24"/>
        </w:rPr>
        <w:tab/>
        <w:t xml:space="preserve">Определение частоты и периода колебаний пружинного маятника </w:t>
      </w:r>
      <w:r w:rsidRPr="007A5B6E">
        <w:rPr>
          <w:rFonts w:cs="Times New Roman"/>
          <w:b/>
          <w:i/>
          <w:sz w:val="24"/>
          <w:szCs w:val="24"/>
        </w:rPr>
        <w:t>(электронная демонстрация).</w:t>
      </w:r>
    </w:p>
    <w:p w14:paraId="19116E72" w14:textId="731D778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4.</w:t>
      </w:r>
      <w:r w:rsidRPr="007A5B6E">
        <w:rPr>
          <w:rFonts w:cs="Times New Roman"/>
          <w:sz w:val="24"/>
          <w:szCs w:val="24"/>
        </w:rPr>
        <w:tab/>
        <w:t xml:space="preserve">Исследование зависимости периода колебаний пружинного маятника от массы груза </w:t>
      </w:r>
      <w:r w:rsidRPr="007A5B6E">
        <w:rPr>
          <w:rFonts w:cs="Times New Roman"/>
          <w:b/>
          <w:i/>
          <w:sz w:val="24"/>
          <w:szCs w:val="24"/>
        </w:rPr>
        <w:t>(электронная демонстрация).</w:t>
      </w:r>
    </w:p>
    <w:p w14:paraId="078BC7B1" w14:textId="4C7FD8C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7A5B6E">
        <w:rPr>
          <w:rFonts w:cs="Times New Roman"/>
          <w:sz w:val="24"/>
          <w:szCs w:val="24"/>
        </w:rPr>
        <w:softHyphen/>
        <w:t xml:space="preserve">жины. </w:t>
      </w:r>
    </w:p>
    <w:p w14:paraId="65030703"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7.</w:t>
      </w:r>
      <w:r w:rsidRPr="007A5B6E">
        <w:rPr>
          <w:rFonts w:cs="Times New Roman"/>
          <w:sz w:val="24"/>
          <w:szCs w:val="24"/>
        </w:rPr>
        <w:tab/>
        <w:t xml:space="preserve">Измерение ускорения свободного падения </w:t>
      </w:r>
      <w:r w:rsidRPr="007A5B6E">
        <w:rPr>
          <w:rFonts w:cs="Times New Roman"/>
          <w:b/>
          <w:i/>
          <w:sz w:val="24"/>
          <w:szCs w:val="24"/>
        </w:rPr>
        <w:t>(электронная демонстрация).</w:t>
      </w:r>
    </w:p>
    <w:p w14:paraId="3115B65A" w14:textId="77777777" w:rsidR="0052075B" w:rsidRPr="007A5B6E" w:rsidRDefault="0052075B" w:rsidP="00CA659E">
      <w:pPr>
        <w:spacing w:after="0" w:line="240" w:lineRule="auto"/>
        <w:ind w:firstLine="709"/>
        <w:jc w:val="both"/>
        <w:rPr>
          <w:rFonts w:cs="Times New Roman"/>
          <w:b/>
          <w:bCs/>
          <w:sz w:val="24"/>
          <w:szCs w:val="24"/>
        </w:rPr>
      </w:pPr>
      <w:bookmarkStart w:id="74" w:name="_Toc95467955"/>
      <w:r w:rsidRPr="007A5B6E">
        <w:rPr>
          <w:rFonts w:cs="Times New Roman"/>
          <w:b/>
          <w:bCs/>
          <w:sz w:val="24"/>
          <w:szCs w:val="24"/>
        </w:rPr>
        <w:t>Раздел 10. Электромагнитное поле и электромагнитные волны</w:t>
      </w:r>
      <w:bookmarkEnd w:id="74"/>
    </w:p>
    <w:p w14:paraId="2901626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Электромагнитное поле. Электромагнитные волны.</w:t>
      </w:r>
      <w:r w:rsidRPr="007A5B6E">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Электромагнитная природа света. Скорость света. Волновые свойства света.</w:t>
      </w:r>
    </w:p>
    <w:p w14:paraId="7BA917E5" w14:textId="5DC50BB5" w:rsidR="0052075B" w:rsidRPr="007A5B6E" w:rsidRDefault="0052075B" w:rsidP="00CA659E">
      <w:pPr>
        <w:spacing w:after="0" w:line="240" w:lineRule="auto"/>
        <w:ind w:firstLine="709"/>
        <w:jc w:val="both"/>
        <w:rPr>
          <w:rFonts w:cs="Times New Roman"/>
          <w:b/>
          <w:bCs/>
          <w:i/>
          <w:iCs/>
          <w:sz w:val="24"/>
          <w:szCs w:val="24"/>
          <w:vertAlign w:val="superscript"/>
        </w:rPr>
      </w:pPr>
      <w:r w:rsidRPr="007A5B6E">
        <w:rPr>
          <w:rFonts w:cs="Times New Roman"/>
          <w:b/>
          <w:bCs/>
          <w:i/>
          <w:iCs/>
          <w:sz w:val="24"/>
          <w:szCs w:val="24"/>
        </w:rPr>
        <w:t>Демонстрации</w:t>
      </w:r>
    </w:p>
    <w:p w14:paraId="2106B935" w14:textId="6B5F063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 xml:space="preserve">Свойства электромагнитных волн. </w:t>
      </w:r>
    </w:p>
    <w:p w14:paraId="19FBFA67" w14:textId="377ED95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Волновые свойства света. </w:t>
      </w:r>
    </w:p>
    <w:p w14:paraId="72C1F437" w14:textId="77777777"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w:t>
      </w:r>
      <w:r w:rsidRPr="007A5B6E">
        <w:rPr>
          <w:rFonts w:cs="Times New Roman"/>
          <w:b/>
          <w:bCs/>
          <w:i/>
          <w:iCs/>
          <w:sz w:val="24"/>
          <w:szCs w:val="24"/>
          <w:vertAlign w:val="superscript"/>
        </w:rPr>
        <w:t>3</w:t>
      </w:r>
      <w:r w:rsidRPr="007A5B6E">
        <w:rPr>
          <w:rFonts w:cs="Times New Roman"/>
          <w:b/>
          <w:bCs/>
          <w:i/>
          <w:iCs/>
          <w:sz w:val="24"/>
          <w:szCs w:val="24"/>
        </w:rPr>
        <w:t xml:space="preserve"> работы и опыты</w:t>
      </w:r>
      <w:r w:rsidRPr="007A5B6E">
        <w:rPr>
          <w:rFonts w:cs="Times New Roman"/>
          <w:b/>
          <w:bCs/>
          <w:i/>
          <w:iCs/>
          <w:sz w:val="24"/>
          <w:szCs w:val="24"/>
          <w:vertAlign w:val="superscript"/>
        </w:rPr>
        <w:t>4</w:t>
      </w:r>
    </w:p>
    <w:p w14:paraId="15C2E80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ab/>
        <w:t>1.</w:t>
      </w:r>
      <w:r w:rsidRPr="007A5B6E">
        <w:rPr>
          <w:rFonts w:cs="Times New Roman"/>
          <w:sz w:val="24"/>
          <w:szCs w:val="24"/>
        </w:rPr>
        <w:tab/>
        <w:t>Изучение свойств электромагнитных волн с помощью мобильного телефона.</w:t>
      </w:r>
    </w:p>
    <w:p w14:paraId="714C2CBB" w14:textId="77777777" w:rsidR="0052075B" w:rsidRPr="007A5B6E" w:rsidRDefault="0052075B" w:rsidP="00CA659E">
      <w:pPr>
        <w:spacing w:after="0" w:line="240" w:lineRule="auto"/>
        <w:ind w:firstLine="709"/>
        <w:jc w:val="both"/>
        <w:rPr>
          <w:rFonts w:cs="Times New Roman"/>
          <w:b/>
          <w:bCs/>
          <w:sz w:val="24"/>
          <w:szCs w:val="24"/>
        </w:rPr>
      </w:pPr>
      <w:bookmarkStart w:id="75" w:name="_Toc95467956"/>
      <w:r w:rsidRPr="007A5B6E">
        <w:rPr>
          <w:rFonts w:cs="Times New Roman"/>
          <w:b/>
          <w:bCs/>
          <w:sz w:val="24"/>
          <w:szCs w:val="24"/>
        </w:rPr>
        <w:t>Раздел 11. Световые явления</w:t>
      </w:r>
      <w:bookmarkEnd w:id="75"/>
    </w:p>
    <w:p w14:paraId="125CFA1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Лучевая модель света</w:t>
      </w:r>
      <w:r w:rsidRPr="007A5B6E">
        <w:rPr>
          <w:rFonts w:cs="Times New Roman"/>
          <w:i/>
          <w:sz w:val="24"/>
          <w:szCs w:val="24"/>
        </w:rPr>
        <w:t>.</w:t>
      </w:r>
      <w:r w:rsidRPr="007A5B6E">
        <w:rPr>
          <w:rFonts w:cs="Times New Roman"/>
          <w:sz w:val="24"/>
          <w:szCs w:val="24"/>
        </w:rPr>
        <w:t xml:space="preserve"> Источники света. </w:t>
      </w:r>
      <w:r w:rsidRPr="007A5B6E">
        <w:rPr>
          <w:rFonts w:cs="Times New Roman"/>
          <w:i/>
          <w:sz w:val="24"/>
          <w:szCs w:val="24"/>
        </w:rPr>
        <w:t>Прямолинейное распространение света. Затмения Солнца и Луны.</w:t>
      </w:r>
      <w:r w:rsidRPr="007A5B6E">
        <w:rPr>
          <w:rFonts w:cs="Times New Roman"/>
          <w:sz w:val="24"/>
          <w:szCs w:val="24"/>
        </w:rPr>
        <w:t xml:space="preserve"> Отражение света. </w:t>
      </w:r>
      <w:r w:rsidRPr="007A5B6E">
        <w:rPr>
          <w:rFonts w:cs="Times New Roman"/>
          <w:i/>
          <w:sz w:val="24"/>
          <w:szCs w:val="24"/>
        </w:rPr>
        <w:t>Плоское зеркало. Закон отражения света.</w:t>
      </w:r>
    </w:p>
    <w:p w14:paraId="13F4383A"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Преломление света. Закон преломления света</w:t>
      </w:r>
      <w:r w:rsidRPr="007A5B6E">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Линза. Ход лучей в линзе. </w:t>
      </w:r>
      <w:r w:rsidRPr="007A5B6E">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7A5B6E">
        <w:rPr>
          <w:rFonts w:cs="Times New Roman"/>
          <w:sz w:val="24"/>
          <w:szCs w:val="24"/>
        </w:rPr>
        <w:t xml:space="preserve">. </w:t>
      </w:r>
    </w:p>
    <w:p w14:paraId="619D1896"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Разложение белого света в спектр. Опыты Ньютона. Сложение спектральных цветов.</w:t>
      </w:r>
    </w:p>
    <w:p w14:paraId="62C51DCA" w14:textId="66DCD3C5"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3F14AC6B" w14:textId="40B50B6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Прямолинейное распространение света.</w:t>
      </w:r>
    </w:p>
    <w:p w14:paraId="17275D24" w14:textId="7C842CC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Отражение света.</w:t>
      </w:r>
    </w:p>
    <w:p w14:paraId="5C2CE081" w14:textId="75B7133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Получение изображений в плоском, вогнутом и выпуклом зеркалах.</w:t>
      </w:r>
    </w:p>
    <w:p w14:paraId="40AD9812" w14:textId="0B68993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Преломление света.</w:t>
      </w:r>
    </w:p>
    <w:p w14:paraId="5EAFB0E5" w14:textId="46CABF6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Оптический световод.</w:t>
      </w:r>
    </w:p>
    <w:p w14:paraId="1522308A" w14:textId="6B1DA5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Ход лучей в собирающей линзе.</w:t>
      </w:r>
    </w:p>
    <w:p w14:paraId="5BACCE76" w14:textId="6B71DCA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Ход лучей в рассеивающей линзе.</w:t>
      </w:r>
    </w:p>
    <w:p w14:paraId="0F7964C7" w14:textId="0A2A5E1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Получение изображений с помощью линз.</w:t>
      </w:r>
    </w:p>
    <w:p w14:paraId="3F1BECF3" w14:textId="1667679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Принцип действия фотоаппарата, микроскопа и телескопа.</w:t>
      </w:r>
    </w:p>
    <w:p w14:paraId="2D5E0B22" w14:textId="17FE45F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Модель глаза.</w:t>
      </w:r>
    </w:p>
    <w:p w14:paraId="0BDDDD90" w14:textId="10CF692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Разложение белого света в спектр.</w:t>
      </w:r>
    </w:p>
    <w:p w14:paraId="5989985B" w14:textId="0001D52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lastRenderedPageBreak/>
        <w:t>12.</w:t>
      </w:r>
      <w:r w:rsidRPr="007A5B6E">
        <w:rPr>
          <w:rFonts w:cs="Times New Roman"/>
          <w:sz w:val="24"/>
          <w:szCs w:val="24"/>
        </w:rPr>
        <w:tab/>
        <w:t>Получение белого света при сложении света разных цветов.</w:t>
      </w:r>
    </w:p>
    <w:p w14:paraId="0EA6B9FF" w14:textId="13BD6B1F"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D3A246F" w14:textId="314F330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зависимости угла отражения светового луча от угла падения.</w:t>
      </w:r>
    </w:p>
    <w:p w14:paraId="2A948407" w14:textId="57A1BD8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Изучение характеристик изображения предмета в плоском зеркале.</w:t>
      </w:r>
    </w:p>
    <w:p w14:paraId="1E99C1E2" w14:textId="406E2F1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Получение изображений с помощью собирающей линзы.</w:t>
      </w:r>
    </w:p>
    <w:p w14:paraId="70081B92"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5.</w:t>
      </w:r>
      <w:r w:rsidRPr="007A5B6E">
        <w:rPr>
          <w:rFonts w:cs="Times New Roman"/>
          <w:sz w:val="24"/>
          <w:szCs w:val="24"/>
        </w:rPr>
        <w:tab/>
        <w:t>Определение фокусного расстояния и оптической силы собирающей линзы</w:t>
      </w:r>
      <w:r w:rsidRPr="007A5B6E">
        <w:rPr>
          <w:rFonts w:cs="Times New Roman"/>
          <w:b/>
          <w:i/>
          <w:sz w:val="24"/>
          <w:szCs w:val="24"/>
        </w:rPr>
        <w:t xml:space="preserve"> (электронная демонстрация).</w:t>
      </w:r>
    </w:p>
    <w:p w14:paraId="02169D37"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6.</w:t>
      </w:r>
      <w:r w:rsidRPr="007A5B6E">
        <w:rPr>
          <w:rFonts w:cs="Times New Roman"/>
          <w:sz w:val="24"/>
          <w:szCs w:val="24"/>
        </w:rPr>
        <w:tab/>
        <w:t>Опыты по разложению белого света в спектр</w:t>
      </w:r>
      <w:r w:rsidRPr="007A5B6E">
        <w:rPr>
          <w:rFonts w:cs="Times New Roman"/>
          <w:b/>
          <w:i/>
          <w:sz w:val="24"/>
          <w:szCs w:val="24"/>
        </w:rPr>
        <w:t xml:space="preserve"> (электронная демонстрация).</w:t>
      </w:r>
    </w:p>
    <w:p w14:paraId="3899ED1F" w14:textId="6444F55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Опыты по восприятию цвета предметов при их наблюдении через цветовые фильтры.</w:t>
      </w:r>
    </w:p>
    <w:p w14:paraId="042A8334" w14:textId="77777777" w:rsidR="0052075B" w:rsidRPr="007A5B6E" w:rsidRDefault="0052075B" w:rsidP="00CA659E">
      <w:pPr>
        <w:spacing w:after="0" w:line="240" w:lineRule="auto"/>
        <w:ind w:firstLine="709"/>
        <w:jc w:val="both"/>
        <w:rPr>
          <w:rFonts w:cs="Times New Roman"/>
          <w:b/>
          <w:bCs/>
          <w:sz w:val="24"/>
          <w:szCs w:val="24"/>
        </w:rPr>
      </w:pPr>
      <w:bookmarkStart w:id="76" w:name="_Toc95467957"/>
      <w:r w:rsidRPr="007A5B6E">
        <w:rPr>
          <w:rFonts w:cs="Times New Roman"/>
          <w:b/>
          <w:bCs/>
          <w:sz w:val="24"/>
          <w:szCs w:val="24"/>
        </w:rPr>
        <w:t>Раздел 12. Квантовые явления</w:t>
      </w:r>
      <w:bookmarkEnd w:id="76"/>
    </w:p>
    <w:p w14:paraId="6DF80A3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 xml:space="preserve">Опыты Резерфорда </w:t>
      </w:r>
      <w:r w:rsidRPr="007A5B6E">
        <w:rPr>
          <w:rFonts w:cs="Times New Roman"/>
          <w:sz w:val="24"/>
          <w:szCs w:val="24"/>
        </w:rPr>
        <w:t>и планетарная модель атома. Модель атома Бора</w:t>
      </w:r>
      <w:r w:rsidRPr="007A5B6E">
        <w:rPr>
          <w:rFonts w:cs="Times New Roman"/>
          <w:i/>
          <w:sz w:val="24"/>
          <w:szCs w:val="24"/>
        </w:rPr>
        <w:t xml:space="preserve">. Испускание и поглощение света атомом. Кванты. </w:t>
      </w:r>
    </w:p>
    <w:p w14:paraId="5FAC3C1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Радиоактивность. </w:t>
      </w:r>
      <w:r w:rsidRPr="007A5B6E">
        <w:rPr>
          <w:rFonts w:cs="Times New Roman"/>
          <w:i/>
          <w:sz w:val="24"/>
          <w:szCs w:val="24"/>
        </w:rPr>
        <w:t>Альфа-, бета- и гамма-излучения.</w:t>
      </w:r>
      <w:r w:rsidRPr="007A5B6E">
        <w:rPr>
          <w:rFonts w:cs="Times New Roman"/>
          <w:sz w:val="24"/>
          <w:szCs w:val="24"/>
        </w:rPr>
        <w:t xml:space="preserve"> Строение атомного ядра. </w:t>
      </w:r>
      <w:r w:rsidRPr="007A5B6E">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Ядерные реакции. Законы сохранения зарядового и массового чисел. </w:t>
      </w:r>
      <w:r w:rsidRPr="007A5B6E">
        <w:rPr>
          <w:rFonts w:cs="Times New Roman"/>
          <w:i/>
          <w:sz w:val="24"/>
          <w:szCs w:val="24"/>
        </w:rPr>
        <w:t>Реакции синтеза и деления ядер. Источники энергии Солнца и звёзд (МС</w:t>
      </w:r>
      <w:r w:rsidRPr="007A5B6E">
        <w:rPr>
          <w:rFonts w:cs="Times New Roman"/>
          <w:sz w:val="24"/>
          <w:szCs w:val="24"/>
        </w:rPr>
        <w:t>).</w:t>
      </w:r>
    </w:p>
    <w:p w14:paraId="65C94818"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Ядерная энергетика. </w:t>
      </w:r>
      <w:r w:rsidRPr="007A5B6E">
        <w:rPr>
          <w:rFonts w:cs="Times New Roman"/>
          <w:i/>
          <w:sz w:val="24"/>
          <w:szCs w:val="24"/>
        </w:rPr>
        <w:t xml:space="preserve">Действия радиоактивных излучений на живые организмы (МС). </w:t>
      </w:r>
    </w:p>
    <w:p w14:paraId="75DFA259" w14:textId="276248B7"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1F64242C" w14:textId="008C663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Спектры излучения и поглощения.</w:t>
      </w:r>
    </w:p>
    <w:p w14:paraId="5FCC7EEE" w14:textId="253A9F6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Спектры различных газов.</w:t>
      </w:r>
    </w:p>
    <w:p w14:paraId="432E4D39" w14:textId="5503091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Спектр водорода.</w:t>
      </w:r>
    </w:p>
    <w:p w14:paraId="62555899" w14:textId="707FA8C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Наблюдение треков в камере Вильсона. </w:t>
      </w:r>
    </w:p>
    <w:p w14:paraId="7F34DE10" w14:textId="6C7BBDE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Работа счётчика ионизирующих излучений. </w:t>
      </w:r>
    </w:p>
    <w:p w14:paraId="2A380F03" w14:textId="6231237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Регистрация излучения природных минералов и продуктов.</w:t>
      </w:r>
    </w:p>
    <w:p w14:paraId="43A4C207" w14:textId="703E4320"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2B45B84" w14:textId="1FA2209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треков: измерение энергии частицы по тормозному пути (по фотографиям)</w:t>
      </w:r>
      <w:r w:rsidRPr="007A5B6E">
        <w:rPr>
          <w:rFonts w:cs="Times New Roman"/>
          <w:b/>
          <w:i/>
          <w:sz w:val="24"/>
          <w:szCs w:val="24"/>
        </w:rPr>
        <w:t xml:space="preserve"> (электронная демонстрация).</w:t>
      </w:r>
    </w:p>
    <w:p w14:paraId="7C2789AD" w14:textId="29C8B4A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Измерение радиоактивного фона</w:t>
      </w:r>
      <w:r w:rsidRPr="007A5B6E">
        <w:rPr>
          <w:rFonts w:cs="Times New Roman"/>
          <w:b/>
          <w:i/>
          <w:sz w:val="24"/>
          <w:szCs w:val="24"/>
        </w:rPr>
        <w:t xml:space="preserve"> (электронная демонстрация).</w:t>
      </w:r>
    </w:p>
    <w:p w14:paraId="21655056" w14:textId="77777777" w:rsidR="0052075B" w:rsidRPr="007A5B6E" w:rsidRDefault="0052075B" w:rsidP="00CA659E">
      <w:pPr>
        <w:spacing w:after="0" w:line="240" w:lineRule="auto"/>
        <w:ind w:firstLine="709"/>
        <w:jc w:val="both"/>
        <w:rPr>
          <w:rFonts w:cs="Times New Roman"/>
          <w:b/>
          <w:bCs/>
          <w:sz w:val="24"/>
          <w:szCs w:val="24"/>
        </w:rPr>
      </w:pPr>
      <w:bookmarkStart w:id="77" w:name="_Toc95467958"/>
      <w:r w:rsidRPr="007A5B6E">
        <w:rPr>
          <w:rFonts w:cs="Times New Roman"/>
          <w:b/>
          <w:bCs/>
          <w:sz w:val="24"/>
          <w:szCs w:val="24"/>
        </w:rPr>
        <w:t>Повторительно-обобщающий модуль</w:t>
      </w:r>
      <w:bookmarkEnd w:id="77"/>
    </w:p>
    <w:p w14:paraId="46C7BD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7A5B6E">
        <w:rPr>
          <w:rFonts w:cs="Times New Roman"/>
          <w:sz w:val="24"/>
          <w:szCs w:val="24"/>
        </w:rPr>
        <w:t xml:space="preserve"> </w:t>
      </w:r>
      <w:r w:rsidRPr="007A5B6E">
        <w:rPr>
          <w:rFonts w:cs="Times New Roman"/>
          <w:sz w:val="24"/>
          <w:szCs w:val="24"/>
        </w:rPr>
        <w:t xml:space="preserve">которых им предлагается: </w:t>
      </w:r>
    </w:p>
    <w:p w14:paraId="307F6B72"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5BA57213" w14:textId="77777777" w:rsidR="0052075B" w:rsidRPr="007A5B6E" w:rsidRDefault="0052075B" w:rsidP="00CA659E">
      <w:pPr>
        <w:spacing w:after="0" w:line="240" w:lineRule="auto"/>
        <w:jc w:val="both"/>
        <w:rPr>
          <w:rFonts w:cs="Times New Roman"/>
          <w:b/>
          <w:bCs/>
          <w:sz w:val="24"/>
          <w:szCs w:val="24"/>
        </w:rPr>
      </w:pPr>
      <w:bookmarkStart w:id="78" w:name="_Toc95467960"/>
      <w:r w:rsidRPr="007A5B6E">
        <w:rPr>
          <w:rFonts w:cs="Times New Roman"/>
          <w:b/>
          <w:bCs/>
          <w:sz w:val="24"/>
          <w:szCs w:val="24"/>
        </w:rPr>
        <w:t>ПЛАНИРУЕМЫЕ РЕЗУЛЬТАТЫ ОСВОЕНИЯ УЧЕБНОГО ПРЕДМЕТА «ФИЗИКА» НА УРОВНЕ ОСНОВНОГО ОБЩЕГО ОБРАЗОВАНИЯ</w:t>
      </w:r>
      <w:bookmarkEnd w:id="78"/>
    </w:p>
    <w:p w14:paraId="7516327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Наиболее значимыми являются: </w:t>
      </w:r>
    </w:p>
    <w:p w14:paraId="2AEF5859" w14:textId="77777777" w:rsidR="0052075B" w:rsidRPr="007A5B6E" w:rsidRDefault="0052075B" w:rsidP="00CA659E">
      <w:pPr>
        <w:spacing w:after="0" w:line="240" w:lineRule="auto"/>
        <w:ind w:firstLine="709"/>
        <w:jc w:val="both"/>
        <w:rPr>
          <w:rFonts w:cs="Times New Roman"/>
          <w:b/>
          <w:bCs/>
          <w:iCs/>
          <w:sz w:val="24"/>
          <w:szCs w:val="24"/>
        </w:rPr>
      </w:pPr>
      <w:bookmarkStart w:id="79" w:name="_Toc95467961"/>
      <w:r w:rsidRPr="007A5B6E">
        <w:rPr>
          <w:rFonts w:cs="Times New Roman"/>
          <w:b/>
          <w:bCs/>
          <w:iCs/>
          <w:sz w:val="24"/>
          <w:szCs w:val="24"/>
        </w:rPr>
        <w:lastRenderedPageBreak/>
        <w:t>ЛИЧНОСТНЫЕ РЕЗУЛЬТАТЫ:</w:t>
      </w:r>
      <w:bookmarkEnd w:id="79"/>
    </w:p>
    <w:p w14:paraId="3B1D163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и целенаправленной познавательной деятельности;</w:t>
      </w:r>
    </w:p>
    <w:p w14:paraId="65E910B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1F9E823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7A5B6E" w:rsidRDefault="0052075B" w:rsidP="00CA659E">
      <w:pPr>
        <w:spacing w:after="0" w:line="240" w:lineRule="auto"/>
        <w:ind w:firstLine="709"/>
        <w:jc w:val="both"/>
        <w:rPr>
          <w:rFonts w:cs="Times New Roman"/>
          <w:b/>
          <w:bCs/>
          <w:iCs/>
          <w:sz w:val="24"/>
          <w:szCs w:val="24"/>
        </w:rPr>
      </w:pPr>
      <w:bookmarkStart w:id="80" w:name="_Toc95467962"/>
      <w:r w:rsidRPr="007A5B6E">
        <w:rPr>
          <w:rFonts w:cs="Times New Roman"/>
          <w:b/>
          <w:bCs/>
          <w:iCs/>
          <w:sz w:val="24"/>
          <w:szCs w:val="24"/>
        </w:rPr>
        <w:t>МЕТАПРЕДМЕТНЫЕ РЕЗУЛЬТАТЫ</w:t>
      </w:r>
      <w:bookmarkEnd w:id="80"/>
    </w:p>
    <w:p w14:paraId="793B0F5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69C8E7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выявлять причины и следствия простых физических явлений;</w:t>
      </w:r>
    </w:p>
    <w:p w14:paraId="5B54EB9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преобразовывать информацию из одного вида в другой (таблицу в текст и пр.);</w:t>
      </w:r>
    </w:p>
    <w:p w14:paraId="344EE08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261AADA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6E15025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обнаруживать и формулировать учебную проблему, определять цель учебной деятельности;</w:t>
      </w:r>
    </w:p>
    <w:p w14:paraId="4C74BDD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lastRenderedPageBreak/>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2D65C97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34EFC7F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осознавать невозможность контролировать все вокруг.</w:t>
      </w:r>
    </w:p>
    <w:p w14:paraId="7AC98755" w14:textId="2059CD07" w:rsidR="001F1643" w:rsidRPr="007A5B6E" w:rsidRDefault="001F1643" w:rsidP="00CA659E">
      <w:pPr>
        <w:spacing w:after="0" w:line="240" w:lineRule="auto"/>
        <w:ind w:firstLine="709"/>
        <w:jc w:val="both"/>
        <w:rPr>
          <w:rFonts w:cs="Times New Roman"/>
          <w:b/>
          <w:bCs/>
          <w:iCs/>
          <w:sz w:val="24"/>
          <w:szCs w:val="24"/>
        </w:rPr>
      </w:pPr>
      <w:bookmarkStart w:id="81" w:name="_Toc95467965"/>
      <w:r w:rsidRPr="007A5B6E">
        <w:rPr>
          <w:rFonts w:cs="Times New Roman"/>
          <w:b/>
          <w:bCs/>
          <w:iCs/>
          <w:sz w:val="24"/>
          <w:szCs w:val="24"/>
        </w:rPr>
        <w:t>ПРЕДМЕТНЫЕ РЕЗУЛЬТАТЫ</w:t>
      </w:r>
    </w:p>
    <w:p w14:paraId="6DD6CC08" w14:textId="77777777" w:rsidR="0052075B" w:rsidRPr="007A5B6E" w:rsidRDefault="0052075B" w:rsidP="00CA659E">
      <w:pPr>
        <w:spacing w:after="0" w:line="240" w:lineRule="auto"/>
        <w:ind w:firstLine="709"/>
        <w:jc w:val="both"/>
        <w:rPr>
          <w:rFonts w:cs="Times New Roman"/>
          <w:b/>
          <w:bCs/>
          <w:sz w:val="24"/>
          <w:szCs w:val="24"/>
        </w:rPr>
      </w:pPr>
      <w:r w:rsidRPr="007A5B6E">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81"/>
    </w:p>
    <w:p w14:paraId="645E3A6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7 </w:t>
      </w:r>
      <w:r w:rsidR="003A5AAE" w:rsidRPr="007A5B6E">
        <w:rPr>
          <w:rFonts w:cs="Times New Roman"/>
          <w:b/>
          <w:sz w:val="24"/>
          <w:szCs w:val="24"/>
        </w:rPr>
        <w:t>КЛАСС</w:t>
      </w:r>
    </w:p>
    <w:p w14:paraId="72450BE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7A5B6E">
        <w:rPr>
          <w:rFonts w:cs="Times New Roman"/>
          <w:i/>
          <w:sz w:val="24"/>
          <w:szCs w:val="24"/>
        </w:rPr>
        <w:t>равновесие твёрдых тел с закреплённой осью вращения</w:t>
      </w:r>
      <w:r w:rsidRPr="007A5B6E">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проявление изученных физических явлений в</w:t>
      </w:r>
      <w:r w:rsidR="003A5AAE" w:rsidRPr="007A5B6E">
        <w:rPr>
          <w:rFonts w:cs="Times New Roman"/>
          <w:sz w:val="24"/>
          <w:szCs w:val="24"/>
        </w:rPr>
        <w:t xml:space="preserve"> </w:t>
      </w:r>
      <w:r w:rsidRPr="007A5B6E">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7A5B6E">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7A5B6E">
        <w:rPr>
          <w:rFonts w:cs="Times New Roman"/>
          <w:sz w:val="24"/>
          <w:szCs w:val="24"/>
        </w:rPr>
        <w:t xml:space="preserve"> с опорой на дидактический материал;</w:t>
      </w:r>
    </w:p>
    <w:p w14:paraId="4B90F048" w14:textId="77777777" w:rsidR="0052075B" w:rsidRPr="007A5B6E" w:rsidRDefault="0052075B" w:rsidP="009F3C54">
      <w:pPr>
        <w:numPr>
          <w:ilvl w:val="0"/>
          <w:numId w:val="13"/>
        </w:numPr>
        <w:spacing w:after="0" w:line="240" w:lineRule="auto"/>
        <w:jc w:val="both"/>
        <w:rPr>
          <w:rFonts w:cs="Times New Roman"/>
          <w:i/>
          <w:sz w:val="24"/>
          <w:szCs w:val="24"/>
        </w:rPr>
      </w:pPr>
      <w:r w:rsidRPr="007A5B6E">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7A5B6E">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7A5B6E">
        <w:rPr>
          <w:rFonts w:cs="Times New Roman"/>
          <w:sz w:val="24"/>
          <w:szCs w:val="24"/>
        </w:rPr>
        <w:t xml:space="preserve">закон сохранения механической энергии; при этом давать словесную формулировку закона и </w:t>
      </w:r>
      <w:r w:rsidRPr="007A5B6E">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w:t>
      </w:r>
      <w:r w:rsidRPr="007A5B6E">
        <w:rPr>
          <w:rFonts w:cs="Times New Roman"/>
          <w:sz w:val="24"/>
          <w:szCs w:val="24"/>
        </w:rPr>
        <w:lastRenderedPageBreak/>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7A5B6E">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7A5B6E">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7A5B6E">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8 </w:t>
      </w:r>
      <w:r w:rsidR="003A5AAE" w:rsidRPr="007A5B6E">
        <w:rPr>
          <w:rFonts w:cs="Times New Roman"/>
          <w:b/>
          <w:sz w:val="24"/>
          <w:szCs w:val="24"/>
        </w:rPr>
        <w:t>КЛАСС</w:t>
      </w:r>
    </w:p>
    <w:p w14:paraId="6C3C273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определять после предварительного обсуждения с педагогом свойства тел, физические явления и про</w:t>
      </w:r>
      <w:r w:rsidRPr="007A5B6E">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7A5B6E">
        <w:rPr>
          <w:rFonts w:cs="Times New Roman"/>
          <w:i/>
          <w:sz w:val="24"/>
          <w:szCs w:val="24"/>
        </w:rPr>
        <w:t>закон Джоуля–Ленца</w:t>
      </w:r>
      <w:r w:rsidRPr="007A5B6E">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w:t>
      </w:r>
      <w:r w:rsidRPr="007A5B6E">
        <w:rPr>
          <w:rFonts w:cs="Times New Roman"/>
          <w:sz w:val="24"/>
          <w:szCs w:val="24"/>
        </w:rPr>
        <w:lastRenderedPageBreak/>
        <w:t>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7A5B6E">
        <w:rPr>
          <w:rFonts w:cs="Times New Roman"/>
          <w:b/>
          <w:bCs/>
          <w:sz w:val="24"/>
          <w:szCs w:val="24"/>
        </w:rPr>
        <w:t xml:space="preserve"> </w:t>
      </w:r>
      <w:r w:rsidRPr="007A5B6E">
        <w:rPr>
          <w:rFonts w:cs="Times New Roman"/>
          <w:sz w:val="24"/>
          <w:szCs w:val="24"/>
        </w:rPr>
        <w:t>описывать ход опыта и формулировать выводы под руководством педагога;</w:t>
      </w:r>
    </w:p>
    <w:p w14:paraId="29857DE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9 </w:t>
      </w:r>
      <w:r w:rsidR="00C03A4A" w:rsidRPr="007A5B6E">
        <w:rPr>
          <w:rFonts w:cs="Times New Roman"/>
          <w:b/>
          <w:sz w:val="24"/>
          <w:szCs w:val="24"/>
        </w:rPr>
        <w:t>КЛАСС</w:t>
      </w:r>
    </w:p>
    <w:p w14:paraId="773EF81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7A5B6E">
        <w:rPr>
          <w:rFonts w:cs="Times New Roman"/>
          <w:i/>
          <w:sz w:val="24"/>
          <w:szCs w:val="24"/>
        </w:rPr>
        <w:t>центростремительное ускорение</w:t>
      </w:r>
      <w:r w:rsidRPr="007A5B6E">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7A5B6E">
        <w:rPr>
          <w:rFonts w:cs="Times New Roman"/>
          <w:i/>
          <w:sz w:val="24"/>
          <w:szCs w:val="24"/>
        </w:rPr>
        <w:t>спектры испускания и поглощения</w:t>
      </w:r>
      <w:r w:rsidRPr="007A5B6E">
        <w:rPr>
          <w:rFonts w:cs="Times New Roman"/>
          <w:sz w:val="24"/>
          <w:szCs w:val="24"/>
        </w:rPr>
        <w:t>; альфа-, бета- и гамма-излучения, изотопы, ядерная энергетика;</w:t>
      </w:r>
    </w:p>
    <w:p w14:paraId="692254B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7A5B6E">
        <w:rPr>
          <w:rFonts w:cs="Times New Roman"/>
          <w:sz w:val="24"/>
          <w:szCs w:val="24"/>
        </w:rPr>
        <w:softHyphen/>
        <w:t>гическое действие видимого, ультрафиолетового и рент</w:t>
      </w:r>
      <w:r w:rsidRPr="007A5B6E">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w:t>
      </w:r>
      <w:r w:rsidRPr="007A5B6E">
        <w:rPr>
          <w:rFonts w:cs="Times New Roman"/>
          <w:sz w:val="24"/>
          <w:szCs w:val="24"/>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7A5B6E">
        <w:rPr>
          <w:rFonts w:cs="Times New Roman"/>
          <w:sz w:val="24"/>
          <w:szCs w:val="24"/>
        </w:rPr>
        <w:t xml:space="preserve"> </w:t>
      </w:r>
      <w:r w:rsidRPr="007A5B6E">
        <w:rPr>
          <w:rFonts w:cs="Times New Roman"/>
          <w:sz w:val="24"/>
          <w:szCs w:val="24"/>
        </w:rPr>
        <w:t>спектр; изучение свойств изображения в плоском зеркале и</w:t>
      </w:r>
      <w:r w:rsidR="001F1643" w:rsidRPr="007A5B6E">
        <w:rPr>
          <w:rFonts w:cs="Times New Roman"/>
          <w:sz w:val="24"/>
          <w:szCs w:val="24"/>
        </w:rPr>
        <w:t xml:space="preserve"> </w:t>
      </w:r>
      <w:r w:rsidRPr="007A5B6E">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7A5B6E">
        <w:rPr>
          <w:rFonts w:cs="Times New Roman"/>
          <w:b/>
          <w:bCs/>
          <w:sz w:val="24"/>
          <w:szCs w:val="24"/>
        </w:rPr>
        <w:t xml:space="preserve"> </w:t>
      </w:r>
      <w:r w:rsidRPr="007A5B6E">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7A5B6E">
        <w:rPr>
          <w:rFonts w:cs="Times New Roman"/>
          <w:i/>
          <w:sz w:val="24"/>
          <w:szCs w:val="24"/>
        </w:rPr>
        <w:t>(фокусное расстояние собирающей линзы);</w:t>
      </w:r>
      <w:r w:rsidRPr="007A5B6E">
        <w:rPr>
          <w:rFonts w:cs="Times New Roman"/>
          <w:sz w:val="24"/>
          <w:szCs w:val="24"/>
        </w:rPr>
        <w:t xml:space="preserve"> обосновывать выбор способа измерения/измерительного прибора;</w:t>
      </w:r>
    </w:p>
    <w:p w14:paraId="290B3058"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5B9324E4"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w:t>
      </w:r>
      <w:r w:rsidR="001C45C8" w:rsidRPr="007A5B6E">
        <w:rPr>
          <w:rFonts w:cs="Times New Roman"/>
          <w:sz w:val="24"/>
          <w:szCs w:val="24"/>
        </w:rPr>
        <w:t xml:space="preserve"> </w:t>
      </w:r>
      <w:r w:rsidRPr="007A5B6E">
        <w:rPr>
          <w:rFonts w:cs="Times New Roman"/>
          <w:sz w:val="24"/>
          <w:szCs w:val="24"/>
        </w:rPr>
        <w:t>мощность, частота и период колебаний математического и</w:t>
      </w:r>
      <w:r w:rsidR="001F1643" w:rsidRPr="007A5B6E">
        <w:rPr>
          <w:rFonts w:cs="Times New Roman"/>
          <w:sz w:val="24"/>
          <w:szCs w:val="24"/>
        </w:rPr>
        <w:t xml:space="preserve"> </w:t>
      </w:r>
      <w:r w:rsidRPr="007A5B6E">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lastRenderedPageBreak/>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7A5B6E">
        <w:rPr>
          <w:rFonts w:cs="Times New Roman"/>
          <w:sz w:val="24"/>
          <w:szCs w:val="24"/>
        </w:rPr>
        <w:t xml:space="preserve"> </w:t>
      </w:r>
      <w:r w:rsidRPr="007A5B6E">
        <w:rPr>
          <w:rFonts w:cs="Times New Roman"/>
          <w:sz w:val="24"/>
          <w:szCs w:val="24"/>
        </w:rPr>
        <w:t xml:space="preserve">плоском зеркале и собирающей линзе; </w:t>
      </w:r>
    </w:p>
    <w:p w14:paraId="7F5A384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осуществлять </w:t>
      </w:r>
      <w:r w:rsidR="00C03A4A" w:rsidRPr="007A5B6E">
        <w:rPr>
          <w:rFonts w:cs="Times New Roman"/>
          <w:sz w:val="24"/>
          <w:szCs w:val="24"/>
        </w:rPr>
        <w:t>под руководством</w:t>
      </w:r>
      <w:r w:rsidRPr="007A5B6E">
        <w:rPr>
          <w:rFonts w:cs="Times New Roman"/>
          <w:sz w:val="24"/>
          <w:szCs w:val="24"/>
        </w:rPr>
        <w:t xml:space="preserve"> педагога </w:t>
      </w:r>
      <w:r w:rsidR="00C03A4A" w:rsidRPr="007A5B6E">
        <w:rPr>
          <w:rFonts w:cs="Times New Roman"/>
          <w:sz w:val="24"/>
          <w:szCs w:val="24"/>
        </w:rPr>
        <w:t xml:space="preserve">поиск </w:t>
      </w:r>
      <w:r w:rsidRPr="007A5B6E">
        <w:rPr>
          <w:rFonts w:cs="Times New Roman"/>
          <w:sz w:val="24"/>
          <w:szCs w:val="24"/>
        </w:rPr>
        <w:t>информации физического содержания в</w:t>
      </w:r>
      <w:r w:rsidR="001F1643" w:rsidRPr="007A5B6E">
        <w:rPr>
          <w:rFonts w:cs="Times New Roman"/>
          <w:sz w:val="24"/>
          <w:szCs w:val="24"/>
        </w:rPr>
        <w:t xml:space="preserve"> </w:t>
      </w:r>
      <w:r w:rsidRPr="007A5B6E">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7A5B6E" w:rsidRDefault="0052075B" w:rsidP="009F3C54">
      <w:pPr>
        <w:numPr>
          <w:ilvl w:val="0"/>
          <w:numId w:val="14"/>
        </w:numPr>
        <w:spacing w:line="240" w:lineRule="auto"/>
        <w:jc w:val="both"/>
        <w:rPr>
          <w:rFonts w:cs="Times New Roman"/>
          <w:sz w:val="24"/>
          <w:szCs w:val="24"/>
        </w:rPr>
      </w:pPr>
      <w:r w:rsidRPr="007A5B6E">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7A5B6E">
        <w:rPr>
          <w:rFonts w:cs="Times New Roman"/>
          <w:sz w:val="24"/>
          <w:szCs w:val="24"/>
        </w:rPr>
        <w:t xml:space="preserve">ь выступление презентацией с </w:t>
      </w:r>
      <w:r w:rsidRPr="007A5B6E">
        <w:rPr>
          <w:rFonts w:cs="Times New Roman"/>
          <w:sz w:val="24"/>
          <w:szCs w:val="24"/>
        </w:rPr>
        <w:t>учётом особенностей аудитории сверстников.</w:t>
      </w:r>
    </w:p>
    <w:p w14:paraId="6F8AB8AD" w14:textId="0CD5E5D2" w:rsidR="00A12C00" w:rsidRPr="007A5B6E" w:rsidRDefault="00A12C00" w:rsidP="00A12C00">
      <w:pPr>
        <w:pStyle w:val="4"/>
        <w:spacing w:after="160" w:line="240" w:lineRule="auto"/>
        <w:jc w:val="center"/>
        <w:rPr>
          <w:rFonts w:cs="Times New Roman"/>
          <w:caps/>
          <w:szCs w:val="28"/>
        </w:rPr>
      </w:pPr>
      <w:bookmarkStart w:id="82" w:name="_Toc97114952"/>
      <w:bookmarkStart w:id="83" w:name="_Toc97114951"/>
      <w:r w:rsidRPr="007A5B6E">
        <w:rPr>
          <w:rFonts w:cs="Times New Roman"/>
          <w:caps/>
          <w:szCs w:val="28"/>
        </w:rPr>
        <w:t>2.1.10. Химия</w:t>
      </w:r>
      <w:bookmarkEnd w:id="82"/>
    </w:p>
    <w:p w14:paraId="37DBB53E" w14:textId="77777777" w:rsidR="00A12C00" w:rsidRPr="007A5B6E" w:rsidRDefault="00A12C00" w:rsidP="00A12C00">
      <w:pPr>
        <w:spacing w:after="0" w:line="240" w:lineRule="auto"/>
        <w:jc w:val="both"/>
        <w:rPr>
          <w:rFonts w:eastAsiaTheme="majorEastAsia" w:cs="Times New Roman"/>
          <w:b/>
          <w:sz w:val="24"/>
          <w:szCs w:val="24"/>
          <w:lang w:eastAsia="en-US"/>
        </w:rPr>
      </w:pPr>
      <w:r w:rsidRPr="007A5B6E">
        <w:rPr>
          <w:rFonts w:eastAsiaTheme="majorEastAsia" w:cs="Times New Roman"/>
          <w:b/>
          <w:sz w:val="24"/>
          <w:szCs w:val="24"/>
          <w:lang w:eastAsia="en-US"/>
        </w:rPr>
        <w:t>ПОЯСНИТЕЛЬНАЯ ЗАПИСКА</w:t>
      </w:r>
    </w:p>
    <w:p w14:paraId="02C4D0B0" w14:textId="77777777" w:rsidR="00A12C00" w:rsidRPr="007A5B6E" w:rsidRDefault="00A12C00" w:rsidP="00A12C00">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программой основного общего образования обучающихся с задержкой психического развития (далее – 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14:paraId="53869626"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Общая характеристика учебного предмета «Химия»</w:t>
      </w:r>
    </w:p>
    <w:p w14:paraId="6D3B221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1096FD7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0B86412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387E523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1256BD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73A6D8B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2D5CF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3F80CA4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ADCAEB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Изучение химии способствует </w:t>
      </w:r>
      <w:r w:rsidRPr="007A5B6E">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7A5B6E">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0F270FF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xml:space="preserve">. </w:t>
      </w:r>
      <w:r w:rsidRPr="007A5B6E">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689CA27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C1195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 изучении химии необходимо осуществлять взаимодействие на полисенсорной основе. </w:t>
      </w:r>
    </w:p>
    <w:p w14:paraId="299BB40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55554C13"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 xml:space="preserve">Цели и задачи изучения учебного предмета «Химия»  </w:t>
      </w:r>
    </w:p>
    <w:p w14:paraId="44545A35" w14:textId="77777777" w:rsidR="00A12C00" w:rsidRPr="007A5B6E" w:rsidRDefault="00A12C00" w:rsidP="00A12C00">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i/>
          <w:sz w:val="24"/>
          <w:szCs w:val="24"/>
        </w:rPr>
        <w:t>Общие цели</w:t>
      </w:r>
      <w:r w:rsidRPr="007A5B6E">
        <w:rPr>
          <w:rFonts w:eastAsia="Times New Roman" w:cs="Times New Roman"/>
          <w:sz w:val="24"/>
          <w:szCs w:val="24"/>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73156CE8" w14:textId="77777777" w:rsidR="00A12C00" w:rsidRPr="007A5B6E" w:rsidRDefault="00A12C00" w:rsidP="00A12C00">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A5B6E">
        <w:rPr>
          <w:rFonts w:eastAsia="Times New Roman" w:cs="Times New Roman"/>
          <w:i/>
          <w:sz w:val="24"/>
          <w:szCs w:val="24"/>
        </w:rPr>
        <w:t>цели</w:t>
      </w:r>
      <w:r w:rsidRPr="007A5B6E">
        <w:rPr>
          <w:rFonts w:eastAsia="Times New Roman" w:cs="Times New Roman"/>
          <w:sz w:val="24"/>
          <w:szCs w:val="24"/>
        </w:rPr>
        <w:t>, как:</w:t>
      </w:r>
    </w:p>
    <w:p w14:paraId="17FFEF54"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508D247C"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51BD8103"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6E0B335E"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3EBE90D7"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2FC74CF7"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BE076CD"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Курс направлен на решение следующих </w:t>
      </w:r>
      <w:r w:rsidRPr="007A5B6E">
        <w:rPr>
          <w:rFonts w:eastAsia="Times New Roman" w:cs="Times New Roman"/>
          <w:i/>
          <w:sz w:val="24"/>
          <w:szCs w:val="24"/>
        </w:rPr>
        <w:t>задач</w:t>
      </w:r>
      <w:r w:rsidRPr="007A5B6E">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D3A4C7F"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Times New Roman" w:cs="Times New Roman"/>
          <w:sz w:val="24"/>
          <w:szCs w:val="24"/>
        </w:rPr>
        <w:t xml:space="preserve">формирование первоначальных систематизированных </w:t>
      </w:r>
      <w:r w:rsidRPr="007A5B6E">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0957C8E"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01D813F4"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59822C3D"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71E81920"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7018E6F8"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0661AC29"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Особенности отбора и адаптации учебного материала по химии</w:t>
      </w:r>
    </w:p>
    <w:p w14:paraId="6C16624E"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31C63A2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1CB0DE21"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48465F2C"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4EBDE3E4"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65DC718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w:t>
      </w:r>
      <w:r w:rsidRPr="007A5B6E">
        <w:rPr>
          <w:rFonts w:cs="Times New Roman"/>
          <w:sz w:val="24"/>
          <w:szCs w:val="24"/>
        </w:rPr>
        <w:lastRenderedPageBreak/>
        <w:t>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4FD124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0BB20DE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8CBF291"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Место учебного предмета «Химия» в учебном плане</w:t>
      </w:r>
    </w:p>
    <w:p w14:paraId="53257F7D"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6098BDF1"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Учебным планом на её изучение отведено 136 учебных часов – по 2 ч в неделю в 8 и 9 классах соответственно.</w:t>
      </w:r>
    </w:p>
    <w:p w14:paraId="5EBBB717"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626BE6D0" w14:textId="77777777" w:rsidR="00A12C00" w:rsidRPr="007A5B6E" w:rsidRDefault="00A12C00" w:rsidP="00A12C00">
      <w:pPr>
        <w:spacing w:after="0" w:line="240" w:lineRule="auto"/>
        <w:rPr>
          <w:rFonts w:eastAsiaTheme="majorEastAsia" w:cs="Times New Roman"/>
          <w:b/>
          <w:caps/>
          <w:sz w:val="24"/>
          <w:szCs w:val="24"/>
          <w:lang w:eastAsia="en-US"/>
        </w:rPr>
      </w:pPr>
      <w:r w:rsidRPr="007A5B6E">
        <w:rPr>
          <w:rFonts w:eastAsiaTheme="majorEastAsia" w:cs="Times New Roman"/>
          <w:b/>
          <w:sz w:val="24"/>
          <w:szCs w:val="24"/>
          <w:lang w:eastAsia="en-US"/>
        </w:rPr>
        <w:t>СОДЕРЖАНИЕ УЧЕБНОГО ПРЕДМЕТА «ХИМИЯ»</w:t>
      </w:r>
    </w:p>
    <w:p w14:paraId="6082A442" w14:textId="77777777" w:rsidR="00A12C00" w:rsidRPr="007A5B6E" w:rsidRDefault="00A12C00" w:rsidP="00A12C00">
      <w:pPr>
        <w:spacing w:after="0" w:line="240" w:lineRule="auto"/>
        <w:rPr>
          <w:rFonts w:eastAsiaTheme="majorEastAsia" w:cs="Times New Roman"/>
          <w:b/>
          <w:bCs/>
          <w:sz w:val="24"/>
          <w:szCs w:val="24"/>
          <w:lang w:eastAsia="en-US"/>
        </w:rPr>
      </w:pPr>
      <w:r w:rsidRPr="007A5B6E">
        <w:rPr>
          <w:rFonts w:eastAsiaTheme="majorEastAsia" w:cs="Times New Roman"/>
          <w:b/>
          <w:bCs/>
          <w:sz w:val="24"/>
          <w:szCs w:val="24"/>
          <w:lang w:eastAsia="en-US"/>
        </w:rPr>
        <w:t xml:space="preserve">8 КЛАСС </w:t>
      </w:r>
    </w:p>
    <w:p w14:paraId="0EE46AFF" w14:textId="77777777" w:rsidR="00A12C00" w:rsidRPr="007A5B6E" w:rsidRDefault="00A12C00" w:rsidP="00A12C00">
      <w:pPr>
        <w:spacing w:after="0" w:line="240" w:lineRule="auto"/>
        <w:ind w:firstLine="709"/>
        <w:rPr>
          <w:rFonts w:cs="Times New Roman"/>
          <w:b/>
          <w:sz w:val="24"/>
          <w:szCs w:val="24"/>
        </w:rPr>
      </w:pPr>
      <w:r w:rsidRPr="007A5B6E">
        <w:rPr>
          <w:rFonts w:cs="Times New Roman"/>
          <w:b/>
          <w:sz w:val="24"/>
          <w:szCs w:val="24"/>
        </w:rPr>
        <w:t xml:space="preserve">Первоначальные химические понятия </w:t>
      </w:r>
    </w:p>
    <w:p w14:paraId="6BE9652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Предмет химии. </w:t>
      </w:r>
      <w:r w:rsidRPr="007A5B6E">
        <w:rPr>
          <w:rFonts w:cs="Times New Roman"/>
          <w:i/>
          <w:sz w:val="24"/>
          <w:szCs w:val="24"/>
        </w:rPr>
        <w:t>Роль химии в жизни человека</w:t>
      </w:r>
      <w:r w:rsidRPr="007A5B6E">
        <w:rPr>
          <w:rStyle w:val="a8"/>
          <w:rFonts w:cs="Times New Roman"/>
          <w:i/>
          <w:sz w:val="24"/>
          <w:szCs w:val="24"/>
        </w:rPr>
        <w:footnoteReference w:id="23"/>
      </w:r>
      <w:r w:rsidRPr="007A5B6E">
        <w:rPr>
          <w:rFonts w:cs="Times New Roman"/>
          <w:i/>
          <w:sz w:val="24"/>
          <w:szCs w:val="24"/>
        </w:rPr>
        <w:t>.</w:t>
      </w:r>
      <w:r w:rsidRPr="007A5B6E">
        <w:rPr>
          <w:rFonts w:cs="Times New Roman"/>
          <w:sz w:val="24"/>
          <w:szCs w:val="24"/>
        </w:rPr>
        <w:t xml:space="preserve"> Тела и вещества.</w:t>
      </w:r>
      <w:r w:rsidRPr="007A5B6E">
        <w:rPr>
          <w:rFonts w:cs="Times New Roman"/>
          <w:i/>
          <w:sz w:val="24"/>
          <w:szCs w:val="24"/>
        </w:rPr>
        <w:t xml:space="preserve"> </w:t>
      </w:r>
      <w:r w:rsidRPr="007A5B6E">
        <w:rPr>
          <w:rFonts w:cs="Times New Roman"/>
          <w:sz w:val="24"/>
          <w:szCs w:val="24"/>
        </w:rPr>
        <w:t xml:space="preserve">Физические свойства веществ. Агрегатное состояние веществ. </w:t>
      </w:r>
      <w:r w:rsidRPr="007A5B6E">
        <w:rPr>
          <w:rFonts w:cs="Times New Roman"/>
          <w:i/>
          <w:sz w:val="24"/>
          <w:szCs w:val="24"/>
        </w:rPr>
        <w:t xml:space="preserve">Химия в системе наук. </w:t>
      </w:r>
      <w:r w:rsidRPr="007A5B6E">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7A5B6E">
        <w:rPr>
          <w:rFonts w:cs="Times New Roman"/>
          <w:i/>
          <w:sz w:val="24"/>
          <w:szCs w:val="24"/>
        </w:rPr>
        <w:t>Понятие о методах познания в химии.</w:t>
      </w:r>
    </w:p>
    <w:p w14:paraId="73DA123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0FFA60E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Химическая формула. Валентность атомов химических элементов. </w:t>
      </w:r>
      <w:r w:rsidRPr="007A5B6E">
        <w:rPr>
          <w:rFonts w:cs="Times New Roman"/>
          <w:i/>
          <w:sz w:val="24"/>
          <w:szCs w:val="24"/>
        </w:rPr>
        <w:t xml:space="preserve">Закон постоянства состава веществ. </w:t>
      </w:r>
      <w:r w:rsidRPr="007A5B6E">
        <w:rPr>
          <w:rFonts w:cs="Times New Roman"/>
          <w:sz w:val="24"/>
          <w:szCs w:val="24"/>
        </w:rPr>
        <w:t xml:space="preserve">Относительная молекулярная масса. Массовая доля химического элемента в соединении. </w:t>
      </w:r>
    </w:p>
    <w:p w14:paraId="1363BD4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746049D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CFCC3A6"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lastRenderedPageBreak/>
        <w:t>Важнейшие представители неорганических веществ</w:t>
      </w:r>
    </w:p>
    <w:p w14:paraId="77EA805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7A5B6E">
        <w:rPr>
          <w:rFonts w:cs="Times New Roman"/>
          <w:i/>
          <w:sz w:val="24"/>
          <w:szCs w:val="24"/>
        </w:rPr>
        <w:t xml:space="preserve">и промышленности. </w:t>
      </w:r>
      <w:r w:rsidRPr="007A5B6E">
        <w:rPr>
          <w:rFonts w:cs="Times New Roman"/>
          <w:sz w:val="24"/>
          <w:szCs w:val="24"/>
        </w:rPr>
        <w:t xml:space="preserve">Применение кислорода. Понятие об оксидах. Круговорот кислорода в природе. </w:t>
      </w:r>
      <w:r w:rsidRPr="007A5B6E">
        <w:rPr>
          <w:rFonts w:cs="Times New Roman"/>
          <w:i/>
          <w:sz w:val="24"/>
          <w:szCs w:val="24"/>
        </w:rPr>
        <w:t>Озон — аллотропная модификация кислорода.</w:t>
      </w:r>
    </w:p>
    <w:p w14:paraId="7A4B271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 xml:space="preserve">Тепловой эффект химической реакции, термохимические уравнения, </w:t>
      </w:r>
      <w:r w:rsidRPr="007A5B6E">
        <w:rPr>
          <w:rFonts w:cs="Times New Roman"/>
          <w:sz w:val="24"/>
          <w:szCs w:val="24"/>
        </w:rPr>
        <w:t>экзо- и эндотермические реакции.</w:t>
      </w:r>
      <w:r w:rsidRPr="007A5B6E">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30272C9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7A5B6E">
        <w:rPr>
          <w:rFonts w:cs="Times New Roman"/>
          <w:i/>
          <w:sz w:val="24"/>
          <w:szCs w:val="24"/>
        </w:rPr>
        <w:t>способы получения</w:t>
      </w:r>
      <w:r w:rsidRPr="007A5B6E">
        <w:rPr>
          <w:rFonts w:cs="Times New Roman"/>
          <w:sz w:val="24"/>
          <w:szCs w:val="24"/>
        </w:rPr>
        <w:t>. Понятие о кислотах и солях.</w:t>
      </w:r>
    </w:p>
    <w:p w14:paraId="69E58BB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7A5B6E">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262DF1E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 xml:space="preserve">Физические свойства воды. </w:t>
      </w:r>
      <w:r w:rsidRPr="007A5B6E">
        <w:rPr>
          <w:rFonts w:cs="Times New Roman"/>
          <w:sz w:val="24"/>
          <w:szCs w:val="24"/>
        </w:rPr>
        <w:t xml:space="preserve">Вода. Ее состав, строение и молекулы. </w:t>
      </w:r>
      <w:r w:rsidRPr="007A5B6E">
        <w:rPr>
          <w:rFonts w:cs="Times New Roman"/>
          <w:i/>
          <w:sz w:val="24"/>
          <w:szCs w:val="24"/>
        </w:rPr>
        <w:t xml:space="preserve">Вода как растворитель. </w:t>
      </w:r>
      <w:r w:rsidRPr="007A5B6E">
        <w:rPr>
          <w:rFonts w:cs="Times New Roman"/>
          <w:sz w:val="24"/>
          <w:szCs w:val="24"/>
        </w:rPr>
        <w:t>Растворы</w:t>
      </w:r>
      <w:r w:rsidRPr="007A5B6E">
        <w:rPr>
          <w:rFonts w:cs="Times New Roman"/>
          <w:i/>
          <w:sz w:val="24"/>
          <w:szCs w:val="24"/>
        </w:rPr>
        <w:t xml:space="preserve">. </w:t>
      </w:r>
      <w:r w:rsidRPr="007A5B6E">
        <w:rPr>
          <w:rFonts w:cs="Times New Roman"/>
          <w:i/>
          <w:iCs/>
          <w:sz w:val="24"/>
          <w:szCs w:val="24"/>
        </w:rPr>
        <w:t xml:space="preserve">Понятие </w:t>
      </w:r>
      <w:r w:rsidRPr="007A5B6E">
        <w:rPr>
          <w:rFonts w:cs="Times New Roman"/>
          <w:iCs/>
          <w:sz w:val="24"/>
          <w:szCs w:val="24"/>
        </w:rPr>
        <w:t xml:space="preserve">о </w:t>
      </w:r>
      <w:r w:rsidRPr="007A5B6E">
        <w:rPr>
          <w:rFonts w:cs="Times New Roman"/>
          <w:i/>
          <w:iCs/>
          <w:sz w:val="24"/>
          <w:szCs w:val="24"/>
        </w:rPr>
        <w:t>н</w:t>
      </w:r>
      <w:r w:rsidRPr="007A5B6E">
        <w:rPr>
          <w:rFonts w:cs="Times New Roman"/>
          <w:i/>
          <w:sz w:val="24"/>
          <w:szCs w:val="24"/>
        </w:rPr>
        <w:t>асыщенных и ненасыщенных растворах</w:t>
      </w:r>
      <w:r w:rsidRPr="007A5B6E">
        <w:rPr>
          <w:rFonts w:cs="Times New Roman"/>
          <w:sz w:val="24"/>
          <w:szCs w:val="24"/>
        </w:rPr>
        <w:t xml:space="preserve">. </w:t>
      </w:r>
      <w:r w:rsidRPr="007A5B6E">
        <w:rPr>
          <w:rFonts w:cs="Times New Roman"/>
          <w:i/>
          <w:iCs/>
          <w:sz w:val="24"/>
          <w:szCs w:val="24"/>
        </w:rPr>
        <w:t>Понятие растворимости веществ в воде.</w:t>
      </w:r>
      <w:r w:rsidRPr="007A5B6E">
        <w:rPr>
          <w:rFonts w:cs="Times New Roman"/>
          <w:sz w:val="24"/>
          <w:szCs w:val="24"/>
        </w:rPr>
        <w:t xml:space="preserve"> Расчет массовой доли вещества в растворе (процентная концентрация). Массовая доля вещества в растворе. </w:t>
      </w:r>
      <w:r w:rsidRPr="007A5B6E">
        <w:rPr>
          <w:rFonts w:cs="Times New Roman"/>
          <w:i/>
          <w:sz w:val="24"/>
          <w:szCs w:val="24"/>
        </w:rPr>
        <w:t>Химические свойства воды (разложение, реакции с натрием, оксидом кальция, оксидом серы (</w:t>
      </w:r>
      <w:r w:rsidRPr="007A5B6E">
        <w:rPr>
          <w:rFonts w:cs="Times New Roman"/>
          <w:i/>
          <w:sz w:val="24"/>
          <w:szCs w:val="24"/>
          <w:lang w:val="en-US"/>
        </w:rPr>
        <w:t>IV</w:t>
      </w:r>
      <w:r w:rsidRPr="007A5B6E">
        <w:rPr>
          <w:rFonts w:cs="Times New Roman"/>
          <w:i/>
          <w:sz w:val="24"/>
          <w:szCs w:val="24"/>
        </w:rPr>
        <w:t>) реакции с металлами, кислотными и основными оксидами). Понятие об основаниях</w:t>
      </w:r>
      <w:r w:rsidRPr="007A5B6E">
        <w:rPr>
          <w:rFonts w:cs="Times New Roman"/>
          <w:sz w:val="24"/>
          <w:szCs w:val="24"/>
        </w:rPr>
        <w:t xml:space="preserve">. </w:t>
      </w:r>
      <w:r w:rsidRPr="007A5B6E">
        <w:rPr>
          <w:rFonts w:cs="Times New Roman"/>
          <w:i/>
          <w:sz w:val="24"/>
          <w:szCs w:val="24"/>
        </w:rPr>
        <w:t xml:space="preserve">Роль растворов в природе и в жизни человека. Круговорот воды в природе. </w:t>
      </w:r>
      <w:r w:rsidRPr="007A5B6E">
        <w:rPr>
          <w:rFonts w:cs="Times New Roman"/>
          <w:sz w:val="24"/>
          <w:szCs w:val="24"/>
        </w:rPr>
        <w:t xml:space="preserve">Загрязнение природных вод. Охрана и очистка природных вод. </w:t>
      </w:r>
    </w:p>
    <w:p w14:paraId="4BA5FF8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7A5B6E">
        <w:rPr>
          <w:rFonts w:cs="Times New Roman"/>
          <w:i/>
          <w:sz w:val="24"/>
          <w:szCs w:val="24"/>
        </w:rPr>
        <w:t>амфотерные, несолеобразующие - на примере оксида углерода (</w:t>
      </w:r>
      <w:r w:rsidRPr="007A5B6E">
        <w:rPr>
          <w:rFonts w:cs="Times New Roman"/>
          <w:i/>
          <w:sz w:val="24"/>
          <w:szCs w:val="24"/>
          <w:lang w:val="en-US"/>
        </w:rPr>
        <w:t>II</w:t>
      </w:r>
      <w:r w:rsidRPr="007A5B6E">
        <w:rPr>
          <w:rFonts w:cs="Times New Roman"/>
          <w:i/>
          <w:sz w:val="24"/>
          <w:szCs w:val="24"/>
        </w:rPr>
        <w:t>) и оксида азота (</w:t>
      </w:r>
      <w:r w:rsidRPr="007A5B6E">
        <w:rPr>
          <w:rFonts w:cs="Times New Roman"/>
          <w:i/>
          <w:sz w:val="24"/>
          <w:szCs w:val="24"/>
          <w:lang w:val="en-US"/>
        </w:rPr>
        <w:t>II</w:t>
      </w:r>
      <w:r w:rsidRPr="007A5B6E">
        <w:rPr>
          <w:rFonts w:cs="Times New Roman"/>
          <w:i/>
          <w:sz w:val="24"/>
          <w:szCs w:val="24"/>
        </w:rPr>
        <w:t xml:space="preserve">)), номенклатура. Получение и </w:t>
      </w:r>
      <w:r w:rsidRPr="007A5B6E">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7A5B6E">
        <w:rPr>
          <w:rFonts w:cs="Times New Roman"/>
          <w:i/>
          <w:sz w:val="24"/>
          <w:szCs w:val="24"/>
        </w:rPr>
        <w:t>Получение оснований.</w:t>
      </w:r>
    </w:p>
    <w:p w14:paraId="3A48213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7A5B6E">
        <w:rPr>
          <w:rFonts w:cs="Times New Roman"/>
          <w:i/>
          <w:sz w:val="24"/>
          <w:szCs w:val="24"/>
        </w:rPr>
        <w:t>способы получения.</w:t>
      </w:r>
      <w:r w:rsidRPr="007A5B6E">
        <w:rPr>
          <w:rFonts w:cs="Times New Roman"/>
          <w:sz w:val="24"/>
          <w:szCs w:val="24"/>
        </w:rPr>
        <w:t xml:space="preserve"> Ряд активности металлов Н. Н. Бекетова. Соли (средние): номенклатура солей, </w:t>
      </w:r>
      <w:r w:rsidRPr="007A5B6E">
        <w:rPr>
          <w:rFonts w:cs="Times New Roman"/>
          <w:i/>
          <w:sz w:val="24"/>
          <w:szCs w:val="24"/>
        </w:rPr>
        <w:t>способы получения</w:t>
      </w:r>
      <w:r w:rsidRPr="007A5B6E">
        <w:rPr>
          <w:rFonts w:cs="Times New Roman"/>
          <w:sz w:val="24"/>
          <w:szCs w:val="24"/>
        </w:rPr>
        <w:t>, взаимодействие солей с металлами, кислотами, щелочами и солями, применение.</w:t>
      </w:r>
    </w:p>
    <w:p w14:paraId="7C2E8ED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Понятие об амфотерных гидроксидах (на примере цинка</w:t>
      </w:r>
      <w:r w:rsidRPr="007A5B6E">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212AF53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Генетическая связь между классами неорганических соединений. Генетические ряды.</w:t>
      </w:r>
    </w:p>
    <w:p w14:paraId="080D5B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7848E7" w14:textId="77777777" w:rsidR="00A12C00" w:rsidRPr="007A5B6E" w:rsidRDefault="00A12C00" w:rsidP="00A12C00">
      <w:pPr>
        <w:spacing w:after="0" w:line="240" w:lineRule="auto"/>
        <w:ind w:firstLine="708"/>
        <w:jc w:val="both"/>
        <w:rPr>
          <w:rFonts w:eastAsia="Times New Roman" w:cs="Times New Roman"/>
          <w:b/>
          <w:bCs/>
          <w:position w:val="6"/>
          <w:sz w:val="24"/>
          <w:szCs w:val="24"/>
        </w:rPr>
      </w:pPr>
      <w:r w:rsidRPr="007A5B6E">
        <w:rPr>
          <w:rFonts w:eastAsia="Times New Roman" w:cs="Times New Roman"/>
          <w:b/>
          <w:bCs/>
          <w:position w:val="6"/>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3891682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7A5B6E">
        <w:rPr>
          <w:rFonts w:cs="Times New Roman"/>
          <w:i/>
          <w:sz w:val="24"/>
          <w:szCs w:val="24"/>
        </w:rPr>
        <w:t xml:space="preserve">Элементы, которые образуют амфотерные оксиды и гидроксиды. </w:t>
      </w:r>
    </w:p>
    <w:p w14:paraId="3D55C71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7A5B6E">
        <w:rPr>
          <w:rFonts w:cs="Times New Roman"/>
          <w:i/>
          <w:sz w:val="24"/>
          <w:szCs w:val="24"/>
        </w:rPr>
        <w:t xml:space="preserve">длиннопериодная </w:t>
      </w:r>
      <w:r w:rsidRPr="007A5B6E">
        <w:rPr>
          <w:rFonts w:cs="Times New Roman"/>
          <w:sz w:val="24"/>
          <w:szCs w:val="24"/>
        </w:rPr>
        <w:t xml:space="preserve">формы Периодической системы химических элементов Д. И. Менделеева. Периоды и группы. Физический смысл порядкового номера, номеров периода и </w:t>
      </w:r>
      <w:r w:rsidRPr="007A5B6E">
        <w:rPr>
          <w:rFonts w:cs="Times New Roman"/>
          <w:sz w:val="24"/>
          <w:szCs w:val="24"/>
        </w:rPr>
        <w:lastRenderedPageBreak/>
        <w:t>группы элемента.</w:t>
      </w:r>
    </w:p>
    <w:p w14:paraId="1EC44B5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Строение атомов. Состав атомных ядер.</w:t>
      </w:r>
      <w:r w:rsidRPr="007A5B6E">
        <w:rPr>
          <w:rFonts w:cs="Times New Roman"/>
          <w:i/>
          <w:sz w:val="24"/>
          <w:szCs w:val="24"/>
        </w:rPr>
        <w:t xml:space="preserve"> Изотопы.</w:t>
      </w:r>
      <w:r w:rsidRPr="007A5B6E">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B8A73E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398E8E4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Химическая связь. Ковалентная (полярная и неполярная) связь. </w:t>
      </w:r>
      <w:r w:rsidRPr="007A5B6E">
        <w:rPr>
          <w:rFonts w:cs="Times New Roman"/>
          <w:i/>
          <w:sz w:val="24"/>
          <w:szCs w:val="24"/>
        </w:rPr>
        <w:t>Электроотрицательность атомов химических элементов.</w:t>
      </w:r>
      <w:r w:rsidRPr="007A5B6E">
        <w:rPr>
          <w:rFonts w:cs="Times New Roman"/>
          <w:sz w:val="24"/>
          <w:szCs w:val="24"/>
        </w:rPr>
        <w:t xml:space="preserve"> Ионная связь.</w:t>
      </w:r>
    </w:p>
    <w:p w14:paraId="2CF5671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5D812F7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0065B45"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Межпредметные связи </w:t>
      </w:r>
    </w:p>
    <w:p w14:paraId="4EE82FA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C78B50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DC53FC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32BBF2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фотосинтез, дыхание, биосфера.</w:t>
      </w:r>
    </w:p>
    <w:p w14:paraId="1050441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География: атмосфера, гидросфера, минералы, горные породы, полезные ископаемые, топливо, водные ресурсы.</w:t>
      </w:r>
    </w:p>
    <w:p w14:paraId="7251A7F5" w14:textId="77777777" w:rsidR="00A12C00" w:rsidRPr="007A5B6E" w:rsidRDefault="00A12C00" w:rsidP="00A12C00">
      <w:pPr>
        <w:spacing w:after="0" w:line="240" w:lineRule="auto"/>
        <w:rPr>
          <w:rFonts w:cs="Times New Roman"/>
          <w:b/>
          <w:sz w:val="24"/>
          <w:szCs w:val="24"/>
        </w:rPr>
      </w:pPr>
      <w:r w:rsidRPr="007A5B6E">
        <w:rPr>
          <w:rFonts w:cs="Times New Roman"/>
          <w:b/>
          <w:sz w:val="24"/>
          <w:szCs w:val="24"/>
        </w:rPr>
        <w:t xml:space="preserve">9 КЛАСС </w:t>
      </w:r>
    </w:p>
    <w:p w14:paraId="41A54E47" w14:textId="77777777" w:rsidR="00A12C00" w:rsidRPr="007A5B6E" w:rsidRDefault="00A12C00" w:rsidP="00A12C00">
      <w:pPr>
        <w:spacing w:after="0" w:line="240" w:lineRule="auto"/>
        <w:ind w:firstLine="709"/>
        <w:rPr>
          <w:rFonts w:cs="Times New Roman"/>
          <w:b/>
          <w:bCs/>
          <w:position w:val="6"/>
          <w:sz w:val="24"/>
          <w:szCs w:val="24"/>
        </w:rPr>
      </w:pPr>
      <w:r w:rsidRPr="007A5B6E">
        <w:rPr>
          <w:rFonts w:cs="Times New Roman"/>
          <w:b/>
          <w:bCs/>
          <w:position w:val="6"/>
          <w:sz w:val="24"/>
          <w:szCs w:val="24"/>
        </w:rPr>
        <w:t xml:space="preserve">Вещество и химическая реакция </w:t>
      </w:r>
    </w:p>
    <w:p w14:paraId="7DB8BF6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3393A27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Строение вещества: виды химической связи. Типы кристаллических решёток, </w:t>
      </w:r>
      <w:r w:rsidRPr="007A5B6E">
        <w:rPr>
          <w:rFonts w:cs="Times New Roman"/>
          <w:i/>
          <w:sz w:val="24"/>
          <w:szCs w:val="24"/>
        </w:rPr>
        <w:t>зависимость свойств вещества от типа кристаллической решётки и вида химической связи.</w:t>
      </w:r>
    </w:p>
    <w:p w14:paraId="41CBA29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C29570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7A5B6E">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7A5B6E">
        <w:rPr>
          <w:rFonts w:cs="Times New Roman"/>
          <w:i/>
          <w:spacing w:val="1"/>
          <w:sz w:val="24"/>
          <w:szCs w:val="24"/>
        </w:rPr>
        <w:t>обратимости, по участию катализатора).</w:t>
      </w:r>
      <w:r w:rsidRPr="007A5B6E">
        <w:rPr>
          <w:rFonts w:cs="Times New Roman"/>
          <w:spacing w:val="1"/>
          <w:sz w:val="24"/>
          <w:szCs w:val="24"/>
        </w:rPr>
        <w:t xml:space="preserve"> Экзо- и эндотермические реакции. </w:t>
      </w:r>
      <w:r w:rsidRPr="007A5B6E">
        <w:rPr>
          <w:rFonts w:cs="Times New Roman"/>
          <w:i/>
          <w:spacing w:val="1"/>
          <w:sz w:val="24"/>
          <w:szCs w:val="24"/>
        </w:rPr>
        <w:t xml:space="preserve">Термохимические уравнения. </w:t>
      </w:r>
    </w:p>
    <w:p w14:paraId="18FC1E5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7A5B6E">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1B24493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5A1AA95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7A5B6E">
        <w:rPr>
          <w:rFonts w:cs="Times New Roman"/>
          <w:i/>
          <w:sz w:val="24"/>
          <w:szCs w:val="24"/>
        </w:rPr>
        <w:t>Механизм диссоциации веществ с различными видами химической связи</w:t>
      </w:r>
      <w:r w:rsidRPr="007A5B6E">
        <w:rPr>
          <w:rFonts w:cs="Times New Roman"/>
          <w:sz w:val="24"/>
          <w:szCs w:val="24"/>
        </w:rPr>
        <w:t xml:space="preserve">. </w:t>
      </w:r>
      <w:r w:rsidRPr="007A5B6E">
        <w:rPr>
          <w:rFonts w:cs="Times New Roman"/>
          <w:i/>
          <w:sz w:val="24"/>
          <w:szCs w:val="24"/>
        </w:rPr>
        <w:t xml:space="preserve">Понятие о степени диссоциации. </w:t>
      </w:r>
      <w:r w:rsidRPr="007A5B6E">
        <w:rPr>
          <w:rFonts w:cs="Times New Roman"/>
          <w:sz w:val="24"/>
          <w:szCs w:val="24"/>
        </w:rPr>
        <w:t xml:space="preserve">Сильные и слабые электролиты. </w:t>
      </w:r>
    </w:p>
    <w:p w14:paraId="4BE0267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w:t>
      </w:r>
      <w:r w:rsidRPr="007A5B6E">
        <w:rPr>
          <w:rFonts w:cs="Times New Roman"/>
          <w:sz w:val="24"/>
          <w:szCs w:val="24"/>
        </w:rPr>
        <w:lastRenderedPageBreak/>
        <w:t xml:space="preserve">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02FE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7A5B6E">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7A5B6E">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0AA326A"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Неметаллы и их соединения </w:t>
      </w:r>
    </w:p>
    <w:p w14:paraId="7C5CFE9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sidRPr="007A5B6E">
        <w:rPr>
          <w:rFonts w:cs="Times New Roman"/>
          <w:i/>
          <w:sz w:val="24"/>
          <w:szCs w:val="24"/>
        </w:rPr>
        <w:t>щелочами).</w:t>
      </w:r>
      <w:r w:rsidRPr="007A5B6E">
        <w:rPr>
          <w:rFonts w:cs="Times New Roman"/>
          <w:sz w:val="24"/>
          <w:szCs w:val="24"/>
        </w:rPr>
        <w:t xml:space="preserve"> Хлороводород. Соляная кислота, химические свойства, </w:t>
      </w:r>
      <w:r w:rsidRPr="007A5B6E">
        <w:rPr>
          <w:rFonts w:cs="Times New Roman"/>
          <w:i/>
          <w:sz w:val="24"/>
          <w:szCs w:val="24"/>
        </w:rPr>
        <w:t>получение,</w:t>
      </w:r>
      <w:r w:rsidRPr="007A5B6E">
        <w:rPr>
          <w:rFonts w:cs="Times New Roman"/>
          <w:sz w:val="24"/>
          <w:szCs w:val="24"/>
        </w:rPr>
        <w:t xml:space="preserve"> применение. </w:t>
      </w:r>
      <w:r w:rsidRPr="007A5B6E">
        <w:rPr>
          <w:rFonts w:cs="Times New Roman"/>
          <w:i/>
          <w:sz w:val="24"/>
          <w:szCs w:val="24"/>
        </w:rPr>
        <w:t>Действие хлора и хлороводорода на организм человека.</w:t>
      </w:r>
      <w:r w:rsidRPr="007A5B6E">
        <w:rPr>
          <w:rFonts w:cs="Times New Roman"/>
          <w:sz w:val="24"/>
          <w:szCs w:val="24"/>
        </w:rPr>
        <w:t xml:space="preserve"> Важнейшие хлориды и их нахождение в природе.</w:t>
      </w:r>
    </w:p>
    <w:p w14:paraId="16A10C1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3B5A227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Строение и физические свойства простых веществ – кислорода и серы. Аллотропные модификации кислорода и серы</w:t>
      </w:r>
      <w:r w:rsidRPr="007A5B6E">
        <w:rPr>
          <w:rFonts w:cs="Times New Roman"/>
          <w:i/>
          <w:sz w:val="24"/>
          <w:szCs w:val="24"/>
        </w:rPr>
        <w:t>.</w:t>
      </w:r>
      <w:r w:rsidRPr="007A5B6E">
        <w:rPr>
          <w:rFonts w:cs="Times New Roman"/>
          <w:sz w:val="24"/>
          <w:szCs w:val="24"/>
        </w:rPr>
        <w:t xml:space="preserve"> Химические свойства серы (взаимодействие с </w:t>
      </w:r>
      <w:r w:rsidRPr="007A5B6E">
        <w:rPr>
          <w:rFonts w:cs="Times New Roman"/>
          <w:i/>
          <w:sz w:val="24"/>
          <w:szCs w:val="24"/>
        </w:rPr>
        <w:t>неметаллами</w:t>
      </w:r>
      <w:r w:rsidRPr="007A5B6E">
        <w:rPr>
          <w:rFonts w:cs="Times New Roman"/>
          <w:sz w:val="24"/>
          <w:szCs w:val="24"/>
        </w:rPr>
        <w:t xml:space="preserve"> – водородом и кислородом, 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7A5B6E">
        <w:rPr>
          <w:rFonts w:cs="Times New Roman"/>
          <w:i/>
          <w:sz w:val="24"/>
          <w:szCs w:val="24"/>
        </w:rPr>
        <w:t>Химические реакции, лежащие в основе промышленного способа получения серной кислоты.</w:t>
      </w:r>
      <w:r w:rsidRPr="007A5B6E">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7A5B6E">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0BE984C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189793B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7A5B6E">
        <w:rPr>
          <w:rFonts w:cs="Times New Roman"/>
          <w:i/>
          <w:sz w:val="24"/>
          <w:szCs w:val="24"/>
        </w:rPr>
        <w:t xml:space="preserve">получение </w:t>
      </w:r>
      <w:r w:rsidRPr="007A5B6E">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7A5B6E">
        <w:rPr>
          <w:rFonts w:cs="Times New Roman"/>
          <w:i/>
          <w:sz w:val="24"/>
          <w:szCs w:val="24"/>
        </w:rPr>
        <w:t xml:space="preserve">получение. </w:t>
      </w:r>
      <w:r w:rsidRPr="007A5B6E">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7A5B6E">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0A09DF7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Фосфор, </w:t>
      </w:r>
      <w:r w:rsidRPr="007A5B6E">
        <w:rPr>
          <w:rFonts w:cs="Times New Roman"/>
          <w:i/>
          <w:sz w:val="24"/>
          <w:szCs w:val="24"/>
        </w:rPr>
        <w:t xml:space="preserve">аллотропные модификации фосфора, </w:t>
      </w:r>
      <w:r w:rsidRPr="007A5B6E">
        <w:rPr>
          <w:rFonts w:cs="Times New Roman"/>
          <w:sz w:val="24"/>
          <w:szCs w:val="24"/>
        </w:rPr>
        <w:t xml:space="preserve">физические и химические свойства (взаимодействие с металлами, неметаллами,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Оксид фосфора (</w:t>
      </w:r>
      <w:r w:rsidRPr="007A5B6E">
        <w:rPr>
          <w:rFonts w:cs="Times New Roman"/>
          <w:sz w:val="24"/>
          <w:szCs w:val="24"/>
          <w:lang w:val="en-US"/>
        </w:rPr>
        <w:t>V</w:t>
      </w:r>
      <w:r w:rsidRPr="007A5B6E">
        <w:rPr>
          <w:rFonts w:cs="Times New Roman"/>
          <w:sz w:val="24"/>
          <w:szCs w:val="24"/>
        </w:rPr>
        <w:t xml:space="preserve">), ортофосфорная кислота: физические и химические свойства, </w:t>
      </w:r>
      <w:r w:rsidRPr="007A5B6E">
        <w:rPr>
          <w:rFonts w:cs="Times New Roman"/>
          <w:i/>
          <w:sz w:val="24"/>
          <w:szCs w:val="24"/>
        </w:rPr>
        <w:t>получение. Понятие о минеральных удобрениях: нитраты и фосфаты. Понятие о комплексных удобрениях</w:t>
      </w:r>
      <w:r w:rsidRPr="007A5B6E">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37CFB7B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7A5B6E">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7A5B6E">
        <w:rPr>
          <w:rFonts w:cs="Times New Roman"/>
          <w:sz w:val="24"/>
          <w:szCs w:val="24"/>
        </w:rPr>
        <w:t xml:space="preserve"> Угольная кислота и её соли, их физические и химические свойства, </w:t>
      </w:r>
      <w:r w:rsidRPr="007A5B6E">
        <w:rPr>
          <w:rFonts w:cs="Times New Roman"/>
          <w:i/>
          <w:sz w:val="24"/>
          <w:szCs w:val="24"/>
        </w:rPr>
        <w:t xml:space="preserve">получение и применение. </w:t>
      </w:r>
      <w:r w:rsidRPr="007A5B6E">
        <w:rPr>
          <w:rFonts w:cs="Times New Roman"/>
          <w:sz w:val="24"/>
          <w:szCs w:val="24"/>
        </w:rPr>
        <w:t xml:space="preserve">Качественная реакция на карбонат-ионы. Использование карбонатов в быту, медицине, </w:t>
      </w:r>
      <w:r w:rsidRPr="007A5B6E">
        <w:rPr>
          <w:rFonts w:cs="Times New Roman"/>
          <w:sz w:val="24"/>
          <w:szCs w:val="24"/>
        </w:rPr>
        <w:lastRenderedPageBreak/>
        <w:t>промышленности и сельском хозяйстве.</w:t>
      </w:r>
    </w:p>
    <w:p w14:paraId="36C7EA9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7A5B6E">
        <w:rPr>
          <w:rFonts w:cs="Times New Roman"/>
          <w:i/>
          <w:iCs/>
          <w:sz w:val="24"/>
          <w:szCs w:val="24"/>
        </w:rPr>
        <w:t xml:space="preserve">Их состав и химическое строение. Классификация органических веществ. </w:t>
      </w:r>
      <w:r w:rsidRPr="007A5B6E">
        <w:rPr>
          <w:rFonts w:cs="Times New Roman"/>
          <w:sz w:val="24"/>
          <w:szCs w:val="24"/>
        </w:rPr>
        <w:t xml:space="preserve">Понятие о биологически важных веществах: жирах, белках, углеводах — и их роли в жизни человека. </w:t>
      </w:r>
      <w:r w:rsidRPr="007A5B6E">
        <w:rPr>
          <w:rFonts w:cs="Times New Roman"/>
          <w:i/>
          <w:iCs/>
          <w:sz w:val="24"/>
          <w:szCs w:val="24"/>
        </w:rPr>
        <w:t>Материальное единство органических и неорганических соединений.</w:t>
      </w:r>
    </w:p>
    <w:p w14:paraId="2E80113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Кремний, его физические и химические свойства (на примере взаимодействия с металлами и неметаллами)</w:t>
      </w:r>
      <w:r w:rsidRPr="007A5B6E">
        <w:rPr>
          <w:rFonts w:cs="Times New Roman"/>
          <w:i/>
          <w:sz w:val="24"/>
          <w:szCs w:val="24"/>
        </w:rPr>
        <w:t xml:space="preserve">, получение и </w:t>
      </w:r>
      <w:r w:rsidRPr="007A5B6E">
        <w:rPr>
          <w:rFonts w:cs="Times New Roman"/>
          <w:sz w:val="24"/>
          <w:szCs w:val="24"/>
        </w:rPr>
        <w:t>применение.</w:t>
      </w:r>
      <w:r w:rsidRPr="007A5B6E">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7A5B6E">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220CA0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EF2B1ED"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Металлы и их соединения </w:t>
      </w:r>
    </w:p>
    <w:p w14:paraId="7FA0ACF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7A5B6E">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7A5B6E">
        <w:rPr>
          <w:rFonts w:cs="Times New Roman"/>
          <w:i/>
          <w:spacing w:val="2"/>
          <w:sz w:val="24"/>
          <w:szCs w:val="24"/>
        </w:rPr>
        <w:t>Общие способы получения металлов</w:t>
      </w:r>
      <w:r w:rsidRPr="007A5B6E">
        <w:rPr>
          <w:rFonts w:cs="Times New Roman"/>
          <w:spacing w:val="2"/>
          <w:sz w:val="24"/>
          <w:szCs w:val="24"/>
        </w:rPr>
        <w:t xml:space="preserve">. </w:t>
      </w:r>
      <w:r w:rsidRPr="007A5B6E">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2183E5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71D96A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7A5B6E">
        <w:rPr>
          <w:rFonts w:cs="Times New Roman"/>
          <w:i/>
          <w:sz w:val="24"/>
          <w:szCs w:val="24"/>
        </w:rPr>
        <w:t>Жёсткость воды и способы её устранения.</w:t>
      </w:r>
    </w:p>
    <w:p w14:paraId="1529843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4C151D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7A5B6E">
        <w:rPr>
          <w:rFonts w:cs="Times New Roman"/>
          <w:i/>
          <w:sz w:val="24"/>
          <w:szCs w:val="24"/>
        </w:rPr>
        <w:t>получение.</w:t>
      </w:r>
    </w:p>
    <w:p w14:paraId="376DC9F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w:t>
      </w:r>
      <w:r w:rsidRPr="007A5B6E">
        <w:rPr>
          <w:rFonts w:cs="Times New Roman"/>
          <w:sz w:val="24"/>
          <w:szCs w:val="24"/>
        </w:rPr>
        <w:lastRenderedPageBreak/>
        <w:t>(возможно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9E93A22" w14:textId="77777777" w:rsidR="00A12C00" w:rsidRPr="007A5B6E" w:rsidRDefault="00A12C00" w:rsidP="00A12C00">
      <w:pPr>
        <w:spacing w:after="0" w:line="240" w:lineRule="auto"/>
        <w:ind w:firstLine="709"/>
        <w:rPr>
          <w:rFonts w:eastAsia="Times New Roman" w:cs="Times New Roman"/>
          <w:b/>
          <w:bCs/>
          <w:i/>
          <w:position w:val="6"/>
          <w:sz w:val="24"/>
          <w:szCs w:val="24"/>
        </w:rPr>
      </w:pPr>
      <w:r w:rsidRPr="007A5B6E">
        <w:rPr>
          <w:rFonts w:eastAsia="Times New Roman" w:cs="Times New Roman"/>
          <w:b/>
          <w:bCs/>
          <w:i/>
          <w:position w:val="6"/>
          <w:sz w:val="24"/>
          <w:szCs w:val="24"/>
        </w:rPr>
        <w:t xml:space="preserve">Химия и окружающая среда </w:t>
      </w:r>
    </w:p>
    <w:p w14:paraId="5367EF6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5559614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60F670A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Химический эксперимент: изучение образцов материалов (стекло, сплавы металлов, полимерные материалы).</w:t>
      </w:r>
    </w:p>
    <w:p w14:paraId="694BD064"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Межпредметные связи </w:t>
      </w:r>
    </w:p>
    <w:p w14:paraId="1C86687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B636D4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064563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44D88B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2D83193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География: атмосфера, гидросфера, минералы, горные породы, полезные ископаемые, топливо, водные ресурсы.</w:t>
      </w:r>
    </w:p>
    <w:p w14:paraId="196C38EA"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 xml:space="preserve">Выполнение практических работ </w:t>
      </w:r>
    </w:p>
    <w:p w14:paraId="67D0373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39E3C48D" w14:textId="77777777" w:rsidR="00A12C00" w:rsidRPr="007A5B6E" w:rsidRDefault="00A12C00" w:rsidP="00A12C00">
      <w:pPr>
        <w:spacing w:after="0" w:line="240" w:lineRule="auto"/>
        <w:ind w:firstLine="709"/>
        <w:rPr>
          <w:rFonts w:eastAsia="Times New Roman" w:cs="Times New Roman"/>
          <w:b/>
          <w:bCs/>
          <w:sz w:val="24"/>
          <w:szCs w:val="24"/>
          <w:lang w:eastAsia="en-US"/>
        </w:rPr>
      </w:pPr>
      <w:r w:rsidRPr="007A5B6E">
        <w:rPr>
          <w:rFonts w:eastAsia="Times New Roman" w:cs="Times New Roman"/>
          <w:b/>
          <w:bCs/>
          <w:sz w:val="24"/>
          <w:szCs w:val="24"/>
          <w:lang w:eastAsia="en-US"/>
        </w:rPr>
        <w:t>Примерные контрольно-измерительные материалы по химии</w:t>
      </w:r>
    </w:p>
    <w:p w14:paraId="71F8213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571E826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487DCABD" w14:textId="77777777" w:rsidR="00A12C00" w:rsidRPr="007A5B6E" w:rsidRDefault="00A12C00" w:rsidP="00A12C00">
      <w:pPr>
        <w:spacing w:after="0" w:line="240" w:lineRule="auto"/>
        <w:jc w:val="both"/>
        <w:rPr>
          <w:rFonts w:eastAsiaTheme="majorEastAsia" w:cs="Times New Roman"/>
          <w:b/>
          <w:bCs/>
          <w:caps/>
          <w:sz w:val="24"/>
          <w:szCs w:val="24"/>
          <w:lang w:eastAsia="en-US"/>
        </w:rPr>
      </w:pPr>
      <w:r w:rsidRPr="007A5B6E">
        <w:rPr>
          <w:rFonts w:cs="Times New Roman"/>
          <w:b/>
          <w:bCs/>
          <w:sz w:val="24"/>
          <w:szCs w:val="24"/>
        </w:rPr>
        <w:t>ПЛАНИРУЕМЫЕ РЕЗУЛЬТАТЫ ОСВОЕНИЯ УЧЕБНОГО</w:t>
      </w:r>
      <w:r w:rsidRPr="007A5B6E">
        <w:rPr>
          <w:rFonts w:eastAsiaTheme="majorEastAsia" w:cs="Times New Roman"/>
          <w:b/>
          <w:bCs/>
          <w:sz w:val="24"/>
          <w:szCs w:val="24"/>
          <w:lang w:eastAsia="en-US"/>
        </w:rPr>
        <w:t xml:space="preserve"> ПРЕДМЕТА «ХИМИЯ</w:t>
      </w:r>
      <w:r w:rsidRPr="007A5B6E">
        <w:rPr>
          <w:rFonts w:eastAsiaTheme="majorEastAsia" w:cs="Times New Roman"/>
          <w:b/>
          <w:bCs/>
          <w:caps/>
          <w:sz w:val="24"/>
          <w:szCs w:val="24"/>
          <w:lang w:eastAsia="en-US"/>
        </w:rPr>
        <w:t>»</w:t>
      </w:r>
      <w:r w:rsidRPr="007A5B6E">
        <w:rPr>
          <w:rFonts w:eastAsiaTheme="majorEastAsia" w:cs="Times New Roman"/>
          <w:b/>
          <w:bCs/>
          <w:sz w:val="24"/>
          <w:szCs w:val="24"/>
          <w:lang w:eastAsia="en-US"/>
        </w:rPr>
        <w:t xml:space="preserve"> НА УРОВНЕ ОСНОВНОГО ОБЩЕГО ОБРАЗОВАНИЯ</w:t>
      </w:r>
    </w:p>
    <w:p w14:paraId="1CD7914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 Наиболее значимыми являются:</w:t>
      </w:r>
    </w:p>
    <w:p w14:paraId="14ECF164" w14:textId="77777777" w:rsidR="00A12C00" w:rsidRPr="007A5B6E" w:rsidRDefault="00A12C00" w:rsidP="00A12C00">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60F53D5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sz w:val="24"/>
          <w:szCs w:val="24"/>
        </w:rPr>
        <w:t xml:space="preserve">мотивация к обучению и целенаправленной познавательной </w:t>
      </w:r>
      <w:r w:rsidRPr="007A5B6E">
        <w:rPr>
          <w:rFonts w:cs="Times New Roman"/>
          <w:sz w:val="24"/>
          <w:szCs w:val="24"/>
        </w:rPr>
        <w:t>деятельности;</w:t>
      </w:r>
    </w:p>
    <w:p w14:paraId="3B3E9B9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установка на осмысление личного опыта, наблюдений за химическими экспериментами;</w:t>
      </w:r>
    </w:p>
    <w:p w14:paraId="6BE445D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2F588D0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327B88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уважение к труду и результатам трудовой деятельности;</w:t>
      </w:r>
    </w:p>
    <w:p w14:paraId="55DF3BE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700B037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719186B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76E9C5D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01588FB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3D8E56F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cs="Times New Roman"/>
          <w:sz w:val="24"/>
          <w:szCs w:val="24"/>
        </w:rPr>
        <w:t>готовность отбирать и использовать нужную информацию в соответствии</w:t>
      </w:r>
      <w:r w:rsidRPr="007A5B6E">
        <w:rPr>
          <w:rFonts w:eastAsia="Times New Roman" w:cs="Times New Roman"/>
          <w:sz w:val="24"/>
          <w:szCs w:val="24"/>
        </w:rPr>
        <w:t xml:space="preserve"> с контекстом жизненной ситуации.  </w:t>
      </w:r>
    </w:p>
    <w:p w14:paraId="18AC1D40" w14:textId="77777777" w:rsidR="00A12C00" w:rsidRPr="007A5B6E" w:rsidRDefault="00A12C00" w:rsidP="00A12C00">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1DEAF06D" w14:textId="77777777" w:rsidR="00A12C00" w:rsidRPr="007A5B6E" w:rsidRDefault="00A12C00" w:rsidP="00A12C00">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591646B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выявлять причины и следствия простых химических явлений;</w:t>
      </w:r>
    </w:p>
    <w:p w14:paraId="46A3880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0AA6ABE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371D35E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выявлять дефициты информации, данных, необходимых для решения поставленной задачи;</w:t>
      </w:r>
    </w:p>
    <w:p w14:paraId="76A8A95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преобразовывать информацию из одного вида в другой (таблицу в текст и пр.);</w:t>
      </w:r>
    </w:p>
    <w:p w14:paraId="3F76509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38FDA73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7604A8F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2BD3109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прогнозировать возможное развитие химических процессов и их последствия;</w:t>
      </w:r>
    </w:p>
    <w:p w14:paraId="5B2FD98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55B9E39E" w14:textId="77777777" w:rsidR="00A12C00" w:rsidRPr="007A5B6E" w:rsidRDefault="00A12C00" w:rsidP="00A12C00">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75E05B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sz w:val="24"/>
          <w:szCs w:val="24"/>
        </w:rPr>
        <w:t xml:space="preserve">организовывать учебное взаимодействие в группе (определять </w:t>
      </w:r>
      <w:r w:rsidRPr="007A5B6E">
        <w:rPr>
          <w:rFonts w:cs="Times New Roman"/>
          <w:sz w:val="24"/>
          <w:szCs w:val="24"/>
        </w:rPr>
        <w:t>общие цели, распределять роли, договариваться друг с другом и т. д.).</w:t>
      </w:r>
    </w:p>
    <w:p w14:paraId="4D0EAEE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75890D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BB92F1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7A4F8A65" w14:textId="77777777" w:rsidR="00A12C00" w:rsidRPr="007A5B6E" w:rsidRDefault="00A12C00" w:rsidP="00A12C00">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587D421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 обнаруживать и формулировать учебную проблему, определять цель учебной деятельности;</w:t>
      </w:r>
    </w:p>
    <w:p w14:paraId="585E7BC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3BC0277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7A5B6E">
        <w:rPr>
          <w:rFonts w:cs="Times New Roman"/>
          <w:sz w:val="24"/>
          <w:szCs w:val="24"/>
        </w:rPr>
        <w:lastRenderedPageBreak/>
        <w:t>предложенных условий и требований, корректировать свои действия в соответствии с изменяющейся ситуацией;</w:t>
      </w:r>
    </w:p>
    <w:p w14:paraId="55B6B85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5DCB30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570CEC3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5CE92B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осознанно относиться к другому человеку, его мнению.</w:t>
      </w:r>
    </w:p>
    <w:p w14:paraId="00DF015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7A5B6E">
        <w:rPr>
          <w:rFonts w:cs="Times New Roman"/>
          <w:b/>
          <w:caps/>
          <w:sz w:val="24"/>
          <w:szCs w:val="24"/>
        </w:rPr>
        <w:t xml:space="preserve">Предметные результаты  </w:t>
      </w:r>
    </w:p>
    <w:p w14:paraId="064373C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14:paraId="64BD2E7F"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48ADB2FC"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4AB836E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181F0F17"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7A92B0A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Times New Roman" w:cs="Times New Roman"/>
          <w:sz w:val="24"/>
          <w:szCs w:val="24"/>
        </w:rPr>
        <w:t>основополагающие законы химии: закон сохранения массы,</w:t>
      </w:r>
      <w:r w:rsidRPr="007A5B6E">
        <w:rPr>
          <w:rFonts w:eastAsia="MS Mincho" w:cs="Times New Roman"/>
          <w:sz w:val="24"/>
          <w:szCs w:val="24"/>
        </w:rPr>
        <w:t xml:space="preserve"> Периодический закон Д. И. Менделеева, закон постоянства состава, закон Авогадро; </w:t>
      </w:r>
    </w:p>
    <w:p w14:paraId="68900BEC"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7926565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4ECB403D"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 xml:space="preserve">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w:t>
      </w:r>
      <w:r w:rsidRPr="007A5B6E">
        <w:rPr>
          <w:rFonts w:eastAsia="Times New Roman" w:cs="Times New Roman"/>
          <w:sz w:val="24"/>
          <w:szCs w:val="24"/>
        </w:rPr>
        <w:lastRenderedPageBreak/>
        <w:t>характер среды в водных растворах веществ (кислот, оснований), окислитель и восстановитель по алгоритму учебных действий;</w:t>
      </w:r>
    </w:p>
    <w:p w14:paraId="666C4F15"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422BA2F"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234D89F2"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70B1DFD4"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72E4BCD3"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C2CF1B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и описание физических свойств веществ; </w:t>
      </w:r>
    </w:p>
    <w:p w14:paraId="7343196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ознакомление с физическими и химическими явлениями; </w:t>
      </w:r>
    </w:p>
    <w:p w14:paraId="70328FA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опыты, иллюстрирующие признаки протекания химических реакций; </w:t>
      </w:r>
    </w:p>
    <w:p w14:paraId="5EBD269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способов разделения смесей; </w:t>
      </w:r>
    </w:p>
    <w:p w14:paraId="197D9E76"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кислорода и изучение его свойств; </w:t>
      </w:r>
    </w:p>
    <w:p w14:paraId="0334CC2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водорода и изучение его свойств; </w:t>
      </w:r>
    </w:p>
    <w:p w14:paraId="1B89430C"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углекислого газа и изучение его свойств; </w:t>
      </w:r>
    </w:p>
    <w:p w14:paraId="7BDDEA64"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аммиака и изучение его свойств; </w:t>
      </w:r>
    </w:p>
    <w:p w14:paraId="0B75F6A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приготовление растворов с определенной массовой долей растворенного вещества;</w:t>
      </w:r>
    </w:p>
    <w:p w14:paraId="4784A6C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исследование и описание свойств неорганических веществ различных классов;</w:t>
      </w:r>
    </w:p>
    <w:p w14:paraId="47001EE0"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6AAD62B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B21E65"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получение нерастворимых оснований;</w:t>
      </w:r>
    </w:p>
    <w:p w14:paraId="0444B67A"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вытеснение одного металла другим из раствора соли; </w:t>
      </w:r>
    </w:p>
    <w:p w14:paraId="5B19191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исследование амфотерных свойств гидроксидов алюминия и цинка; </w:t>
      </w:r>
    </w:p>
    <w:p w14:paraId="6CE599F1"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решение экспериментальных задач по теме «Основные классы неорганических соединений»; </w:t>
      </w:r>
    </w:p>
    <w:p w14:paraId="3F4FB10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решение экспериментальных задач по теме «Электролитическая диссоциация»;</w:t>
      </w:r>
    </w:p>
    <w:p w14:paraId="6F474AC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решение экспериментальных задач по теме «Важнейшие неметаллы и их соединения»; </w:t>
      </w:r>
    </w:p>
    <w:p w14:paraId="1D0BDFED"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решение экспериментальных задач по теме «Важнейшие металлы и их соединения»;</w:t>
      </w:r>
    </w:p>
    <w:p w14:paraId="6B9A4CD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химические эксперименты, иллюстрирующие признаки протекания реакций ионного обмена; </w:t>
      </w:r>
    </w:p>
    <w:p w14:paraId="19834B85"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5CF4FEC3"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3DDE69B0"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lastRenderedPageBreak/>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18895F8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692288AB"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6CE20506"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35E7AF84" w14:textId="77777777" w:rsidR="00A12C00" w:rsidRPr="007A5B6E" w:rsidRDefault="00A12C00" w:rsidP="00A12C00">
      <w:pPr>
        <w:spacing w:after="0" w:line="240" w:lineRule="auto"/>
        <w:ind w:firstLine="709"/>
        <w:jc w:val="both"/>
        <w:rPr>
          <w:rFonts w:eastAsia="Times New Roman" w:cs="Times New Roman"/>
          <w:b/>
          <w:bCs/>
          <w:sz w:val="24"/>
          <w:szCs w:val="24"/>
          <w:lang w:eastAsia="en-US"/>
        </w:rPr>
      </w:pPr>
      <w:r w:rsidRPr="007A5B6E">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14452A01" w14:textId="77777777" w:rsidR="00A12C00" w:rsidRPr="007A5B6E" w:rsidRDefault="00A12C00" w:rsidP="00A12C00">
      <w:pPr>
        <w:spacing w:after="0" w:line="240" w:lineRule="auto"/>
        <w:ind w:firstLine="709"/>
        <w:jc w:val="both"/>
        <w:rPr>
          <w:rFonts w:cs="Times New Roman"/>
          <w:sz w:val="24"/>
          <w:szCs w:val="24"/>
        </w:rPr>
      </w:pPr>
      <w:r w:rsidRPr="007A5B6E">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C69340B" w14:textId="77777777" w:rsidR="00A12C00" w:rsidRPr="007A5B6E" w:rsidRDefault="00A12C00" w:rsidP="00A12C00">
      <w:pPr>
        <w:spacing w:after="0" w:line="240" w:lineRule="auto"/>
        <w:jc w:val="both"/>
        <w:rPr>
          <w:rFonts w:eastAsia="Times New Roman" w:cs="Times New Roman"/>
          <w:b/>
          <w:sz w:val="24"/>
          <w:szCs w:val="24"/>
        </w:rPr>
      </w:pPr>
      <w:r w:rsidRPr="007A5B6E">
        <w:rPr>
          <w:rFonts w:eastAsia="Times New Roman" w:cs="Times New Roman"/>
          <w:b/>
          <w:sz w:val="24"/>
          <w:szCs w:val="24"/>
        </w:rPr>
        <w:t>8 КЛАСС</w:t>
      </w:r>
    </w:p>
    <w:p w14:paraId="2AFE4F0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7A5B6E">
        <w:rPr>
          <w:rFonts w:cs="Times New Roman"/>
          <w:i/>
          <w:sz w:val="24"/>
          <w:szCs w:val="24"/>
        </w:rPr>
        <w:t>электроотрицательность</w:t>
      </w:r>
      <w:r w:rsidRPr="007A5B6E">
        <w:rPr>
          <w:rStyle w:val="a8"/>
          <w:rFonts w:cs="Times New Roman"/>
          <w:i/>
          <w:sz w:val="24"/>
          <w:szCs w:val="24"/>
        </w:rPr>
        <w:footnoteReference w:id="24"/>
      </w:r>
      <w:r w:rsidRPr="007A5B6E">
        <w:rPr>
          <w:rFonts w:cs="Times New Roman"/>
          <w:i/>
          <w:sz w:val="24"/>
          <w:szCs w:val="24"/>
        </w:rPr>
        <w:t>,</w:t>
      </w:r>
      <w:r w:rsidRPr="007A5B6E">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7A5B6E">
        <w:rPr>
          <w:rFonts w:cs="Times New Roman"/>
          <w:i/>
          <w:sz w:val="24"/>
          <w:szCs w:val="24"/>
        </w:rPr>
        <w:t>тепловой эффект реакции;</w:t>
      </w:r>
      <w:r w:rsidRPr="007A5B6E">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929BE5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178F04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27A7467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5747E9B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7A5B6E">
        <w:rPr>
          <w:rFonts w:cs="Times New Roman"/>
          <w:i/>
          <w:sz w:val="24"/>
          <w:szCs w:val="24"/>
        </w:rPr>
        <w:t>закон постоянства состава,</w:t>
      </w:r>
      <w:r w:rsidRPr="007A5B6E">
        <w:rPr>
          <w:rFonts w:cs="Times New Roman"/>
          <w:sz w:val="24"/>
          <w:szCs w:val="24"/>
        </w:rP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CDD4C0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классифицировать</w:t>
      </w:r>
      <w:r w:rsidRPr="007A5B6E">
        <w:rPr>
          <w:rFonts w:cs="Times New Roman"/>
          <w:i/>
          <w:iCs/>
          <w:sz w:val="24"/>
          <w:szCs w:val="24"/>
        </w:rPr>
        <w:t xml:space="preserve"> </w:t>
      </w:r>
      <w:r w:rsidRPr="007A5B6E">
        <w:rPr>
          <w:rFonts w:cs="Times New Roman"/>
          <w:sz w:val="24"/>
          <w:szCs w:val="24"/>
        </w:rPr>
        <w:t xml:space="preserve">химические элементы; неорганические вещества; химические реакции (по </w:t>
      </w:r>
      <w:r w:rsidRPr="007A5B6E">
        <w:rPr>
          <w:rFonts w:cs="Times New Roman"/>
          <w:sz w:val="24"/>
          <w:szCs w:val="24"/>
        </w:rPr>
        <w:lastRenderedPageBreak/>
        <w:t>числу и составу участвующих в реакции веществ, по тепловому эффекту, по изменению степени окисления химических элементов) с опорой на схемы;</w:t>
      </w:r>
    </w:p>
    <w:p w14:paraId="50BA4D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163876B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0F2ED52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12B2D82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sidRPr="007A5B6E">
        <w:rPr>
          <w:rFonts w:cs="Times New Roman"/>
          <w:i/>
          <w:sz w:val="24"/>
          <w:szCs w:val="24"/>
        </w:rPr>
        <w:t xml:space="preserve">(реальный и мысленный) </w:t>
      </w:r>
      <w:r w:rsidRPr="007A5B6E">
        <w:rPr>
          <w:rFonts w:cs="Times New Roman"/>
          <w:sz w:val="24"/>
          <w:szCs w:val="24"/>
        </w:rPr>
        <w:t>под руководством педагога</w:t>
      </w:r>
      <w:r w:rsidRPr="007A5B6E">
        <w:rPr>
          <w:rFonts w:cs="Times New Roman"/>
          <w:i/>
          <w:sz w:val="24"/>
          <w:szCs w:val="24"/>
        </w:rPr>
        <w:t>;</w:t>
      </w:r>
    </w:p>
    <w:p w14:paraId="721B64D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1FF7DAE1" w14:textId="77777777" w:rsidR="00A12C00" w:rsidRPr="007A5B6E" w:rsidRDefault="00A12C00" w:rsidP="00A12C00">
      <w:pPr>
        <w:spacing w:after="0" w:line="240" w:lineRule="auto"/>
        <w:jc w:val="both"/>
        <w:rPr>
          <w:rFonts w:eastAsia="Times New Roman" w:cs="Times New Roman"/>
          <w:b/>
          <w:sz w:val="24"/>
          <w:szCs w:val="24"/>
        </w:rPr>
      </w:pPr>
      <w:r w:rsidRPr="007A5B6E">
        <w:rPr>
          <w:rFonts w:eastAsia="Times New Roman" w:cs="Times New Roman"/>
          <w:b/>
          <w:sz w:val="24"/>
          <w:szCs w:val="24"/>
        </w:rPr>
        <w:t>9 КЛАСС</w:t>
      </w:r>
    </w:p>
    <w:p w14:paraId="0294B6B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7A5B6E">
        <w:rPr>
          <w:rFonts w:cs="Times New Roman"/>
          <w:i/>
          <w:sz w:val="24"/>
          <w:szCs w:val="24"/>
        </w:rPr>
        <w:t xml:space="preserve">тепловой эффект реакции, </w:t>
      </w:r>
      <w:r w:rsidRPr="007A5B6E">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7A5B6E">
        <w:rPr>
          <w:rFonts w:cs="Times New Roman"/>
          <w:i/>
          <w:sz w:val="24"/>
          <w:szCs w:val="24"/>
        </w:rPr>
        <w:t>химическое равновесие, обратимые и необратимые реакции,</w:t>
      </w:r>
      <w:r w:rsidRPr="007A5B6E">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7A5B6E">
        <w:rPr>
          <w:rFonts w:cs="Times New Roman"/>
          <w:i/>
          <w:sz w:val="24"/>
          <w:szCs w:val="24"/>
        </w:rPr>
        <w:t>коррозия металлов, сплавы; скорость химической реакции,</w:t>
      </w:r>
      <w:r w:rsidRPr="007A5B6E">
        <w:rPr>
          <w:rFonts w:cs="Times New Roman"/>
          <w:sz w:val="24"/>
          <w:szCs w:val="24"/>
        </w:rPr>
        <w:t xml:space="preserve"> предельно допустимая концентрация (ПДК) вещества;</w:t>
      </w:r>
    </w:p>
    <w:p w14:paraId="1E316CA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9233AE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0796E19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7A5B6E">
        <w:rPr>
          <w:rFonts w:cs="Times New Roman"/>
          <w:i/>
          <w:sz w:val="24"/>
          <w:szCs w:val="24"/>
        </w:rPr>
        <w:t>тип кристаллической решётки конкретного вещества;</w:t>
      </w:r>
    </w:p>
    <w:p w14:paraId="425A4B5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Периодического закона Д.И. Менделеева и демонстрировать его понимание: </w:t>
      </w:r>
      <w:r w:rsidRPr="007A5B6E">
        <w:rPr>
          <w:rFonts w:cs="Times New Roman"/>
          <w:i/>
          <w:iCs/>
          <w:sz w:val="24"/>
          <w:szCs w:val="24"/>
        </w:rPr>
        <w:t>описывать и характеризовать</w:t>
      </w:r>
      <w:r w:rsidRPr="007A5B6E">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A5B6E">
        <w:rPr>
          <w:rFonts w:cs="Times New Roman"/>
          <w:i/>
          <w:iCs/>
          <w:sz w:val="24"/>
          <w:szCs w:val="24"/>
        </w:rPr>
        <w:t>соотносить</w:t>
      </w:r>
      <w:r w:rsidRPr="007A5B6E">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A5B6E">
        <w:rPr>
          <w:rFonts w:cs="Times New Roman"/>
          <w:i/>
          <w:iCs/>
          <w:sz w:val="24"/>
          <w:szCs w:val="24"/>
        </w:rPr>
        <w:t>объяснять</w:t>
      </w:r>
      <w:r w:rsidRPr="007A5B6E">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1D09BD8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19B9756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характеризовать (описывать) общие и специфические химические свойства веществ </w:t>
      </w:r>
      <w:r w:rsidRPr="007A5B6E">
        <w:rPr>
          <w:rFonts w:cs="Times New Roman"/>
          <w:sz w:val="24"/>
          <w:szCs w:val="24"/>
        </w:rPr>
        <w:lastRenderedPageBreak/>
        <w:t>различных классов, подтверждая описание примерами молекулярных и ионных уравнений соответствующих химических реакций с опорой на схемы;</w:t>
      </w:r>
    </w:p>
    <w:p w14:paraId="7AD8FC0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14A7B8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172C1B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прогнозировать</w:t>
      </w:r>
      <w:r w:rsidRPr="007A5B6E">
        <w:rPr>
          <w:rFonts w:cs="Times New Roman"/>
          <w:i/>
          <w:iCs/>
          <w:sz w:val="24"/>
          <w:szCs w:val="24"/>
        </w:rPr>
        <w:t xml:space="preserve"> </w:t>
      </w:r>
      <w:r w:rsidRPr="007A5B6E">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3A7F50B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414778C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следовать</w:t>
      </w:r>
      <w:r w:rsidRPr="007A5B6E">
        <w:rPr>
          <w:rFonts w:cs="Times New Roman"/>
          <w:i/>
          <w:iCs/>
          <w:sz w:val="24"/>
          <w:szCs w:val="24"/>
        </w:rPr>
        <w:t xml:space="preserve"> </w:t>
      </w:r>
      <w:r w:rsidRPr="007A5B6E">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DF077E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D33BE91" w14:textId="77777777" w:rsidR="00A12C00" w:rsidRPr="007A5B6E" w:rsidRDefault="00A12C00" w:rsidP="00A12C00">
      <w:pPr>
        <w:tabs>
          <w:tab w:val="left" w:pos="510"/>
        </w:tabs>
        <w:autoSpaceDE w:val="0"/>
        <w:autoSpaceDN w:val="0"/>
        <w:adjustRightInd w:val="0"/>
        <w:spacing w:line="240" w:lineRule="auto"/>
        <w:ind w:firstLine="709"/>
        <w:jc w:val="both"/>
        <w:textAlignment w:val="center"/>
        <w:rPr>
          <w:rFonts w:cs="Times New Roman"/>
          <w:sz w:val="24"/>
          <w:szCs w:val="24"/>
        </w:rPr>
      </w:pPr>
      <w:r w:rsidRPr="007A5B6E">
        <w:rPr>
          <w:rFonts w:cs="Times New Roman"/>
          <w:sz w:val="24"/>
          <w:szCs w:val="24"/>
        </w:rPr>
        <w:t>применять основные операции мыслительной деятельности – анализ и синт</w:t>
      </w:r>
      <w:r w:rsidRPr="007A5B6E">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7A5B6E">
        <w:rPr>
          <w:rFonts w:cs="Times New Roman"/>
          <w:sz w:val="24"/>
          <w:szCs w:val="24"/>
        </w:rPr>
        <w:t xml:space="preserve">ент (реальный и мысленный). </w:t>
      </w:r>
    </w:p>
    <w:p w14:paraId="74E9B5BA" w14:textId="53F08D86" w:rsidR="00C865CA" w:rsidRPr="007A5B6E" w:rsidRDefault="00C865CA" w:rsidP="00B57E78">
      <w:pPr>
        <w:pStyle w:val="4"/>
        <w:spacing w:after="160" w:line="240" w:lineRule="auto"/>
        <w:jc w:val="center"/>
        <w:rPr>
          <w:rFonts w:cs="Times New Roman"/>
          <w:szCs w:val="28"/>
        </w:rPr>
      </w:pPr>
      <w:r w:rsidRPr="007A5B6E">
        <w:rPr>
          <w:rFonts w:cs="Times New Roman"/>
          <w:szCs w:val="28"/>
        </w:rPr>
        <w:t>2.</w:t>
      </w:r>
      <w:r w:rsidR="008B7E5C" w:rsidRPr="007A5B6E">
        <w:rPr>
          <w:rFonts w:cs="Times New Roman"/>
          <w:szCs w:val="28"/>
        </w:rPr>
        <w:t>1</w:t>
      </w:r>
      <w:r w:rsidRPr="007A5B6E">
        <w:rPr>
          <w:rFonts w:cs="Times New Roman"/>
          <w:szCs w:val="28"/>
        </w:rPr>
        <w:t>.1</w:t>
      </w:r>
      <w:r w:rsidR="00A12C00" w:rsidRPr="007A5B6E">
        <w:rPr>
          <w:rFonts w:cs="Times New Roman"/>
          <w:szCs w:val="28"/>
        </w:rPr>
        <w:t>1</w:t>
      </w:r>
      <w:r w:rsidRPr="007A5B6E">
        <w:rPr>
          <w:rFonts w:cs="Times New Roman"/>
          <w:szCs w:val="28"/>
        </w:rPr>
        <w:t>. БИОЛОГИЯ</w:t>
      </w:r>
      <w:bookmarkEnd w:id="83"/>
    </w:p>
    <w:p w14:paraId="5F9DFAEA" w14:textId="77777777" w:rsidR="00C865CA" w:rsidRPr="007A5B6E" w:rsidRDefault="00C865CA" w:rsidP="00CA659E">
      <w:pPr>
        <w:spacing w:after="0" w:line="240" w:lineRule="auto"/>
        <w:jc w:val="both"/>
        <w:rPr>
          <w:rFonts w:eastAsiaTheme="majorEastAsia" w:cs="Times New Roman"/>
          <w:b/>
          <w:sz w:val="24"/>
          <w:szCs w:val="24"/>
          <w:lang w:eastAsia="en-US"/>
        </w:rPr>
      </w:pPr>
      <w:bookmarkStart w:id="84" w:name="_Toc96435944"/>
      <w:r w:rsidRPr="007A5B6E">
        <w:rPr>
          <w:rFonts w:eastAsiaTheme="majorEastAsia" w:cs="Times New Roman"/>
          <w:b/>
          <w:sz w:val="24"/>
          <w:szCs w:val="24"/>
          <w:lang w:eastAsia="en-US"/>
        </w:rPr>
        <w:t>ПОЯСНИТЕЛЬНАЯ ЗАПИСКА</w:t>
      </w:r>
      <w:bookmarkEnd w:id="84"/>
    </w:p>
    <w:p w14:paraId="5650BB72" w14:textId="3BEEBEFC" w:rsidR="00C865CA" w:rsidRPr="007A5B6E" w:rsidRDefault="0024230E"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C865CA" w:rsidRPr="007A5B6E">
        <w:rPr>
          <w:rFonts w:eastAsia="Arial Unicode MS" w:cs="Times New Roman"/>
          <w:kern w:val="1"/>
          <w:sz w:val="24"/>
          <w:szCs w:val="24"/>
          <w:lang w:eastAsia="en-US"/>
        </w:rPr>
        <w:t>абочая программа по биологии для обучающихся с задержкой психического развития (далее – ЗПР)</w:t>
      </w:r>
      <w:r w:rsidRPr="007A5B6E">
        <w:rPr>
          <w:rFonts w:eastAsia="Arial Unicode MS" w:cs="Times New Roman"/>
          <w:kern w:val="1"/>
          <w:sz w:val="24"/>
          <w:szCs w:val="24"/>
          <w:lang w:eastAsia="en-US"/>
        </w:rPr>
        <w:t xml:space="preserve"> </w:t>
      </w:r>
      <w:r w:rsidR="00C865CA" w:rsidRPr="007A5B6E">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7A5B6E">
        <w:rPr>
          <w:rFonts w:eastAsia="Arial Unicode MS" w:cs="Times New Roman"/>
          <w:kern w:val="1"/>
          <w:sz w:val="24"/>
          <w:szCs w:val="24"/>
          <w:lang w:eastAsia="en-US"/>
        </w:rPr>
        <w:t>–</w:t>
      </w:r>
      <w:r w:rsidR="00C865CA" w:rsidRPr="007A5B6E">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7A5B6E">
        <w:rPr>
          <w:rFonts w:eastAsia="Arial Unicode MS" w:cs="Times New Roman"/>
          <w:kern w:val="1"/>
          <w:sz w:val="24"/>
          <w:szCs w:val="24"/>
          <w:lang w:eastAsia="en-US"/>
        </w:rPr>
        <w:t>–</w:t>
      </w:r>
      <w:r w:rsidR="00C865CA" w:rsidRPr="007A5B6E">
        <w:rPr>
          <w:rFonts w:eastAsia="Arial Unicode MS" w:cs="Times New Roman"/>
          <w:kern w:val="1"/>
          <w:sz w:val="24"/>
          <w:szCs w:val="24"/>
          <w:lang w:eastAsia="en-US"/>
        </w:rPr>
        <w:t xml:space="preserve"> АООП ООО ЗПР).</w:t>
      </w:r>
    </w:p>
    <w:p w14:paraId="4E071113"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5" w:name="_Toc96435945"/>
      <w:r w:rsidRPr="007A5B6E">
        <w:rPr>
          <w:rFonts w:eastAsiaTheme="majorEastAsia" w:cs="Times New Roman"/>
          <w:b/>
          <w:bCs/>
          <w:sz w:val="24"/>
          <w:szCs w:val="24"/>
          <w:lang w:eastAsia="en-US"/>
        </w:rPr>
        <w:t>Общая характеристика учебного предмета «Биология»</w:t>
      </w:r>
      <w:bookmarkEnd w:id="85"/>
    </w:p>
    <w:p w14:paraId="0026DC7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7A5B6E">
        <w:rPr>
          <w:rFonts w:cs="Times New Roman"/>
          <w:bCs/>
          <w:sz w:val="24"/>
          <w:szCs w:val="24"/>
        </w:rPr>
        <w:t>История</w:t>
      </w:r>
      <w:r w:rsidRPr="007A5B6E">
        <w:rPr>
          <w:rFonts w:cs="Times New Roman"/>
          <w:sz w:val="24"/>
          <w:szCs w:val="24"/>
        </w:rPr>
        <w:t xml:space="preserve">», «Русский язык», «Литература» и др.  </w:t>
      </w:r>
    </w:p>
    <w:p w14:paraId="76384FD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7A5B6E">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Программа отражает содержание обучения предмету «Биология»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xml:space="preserve">. </w:t>
      </w:r>
      <w:r w:rsidRPr="007A5B6E">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7A5B6E">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0374BCC2"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6" w:name="_Toc96435946"/>
      <w:r w:rsidRPr="007A5B6E">
        <w:rPr>
          <w:rFonts w:eastAsiaTheme="majorEastAsia" w:cs="Times New Roman"/>
          <w:b/>
          <w:bCs/>
          <w:sz w:val="24"/>
          <w:szCs w:val="24"/>
          <w:lang w:eastAsia="en-US"/>
        </w:rPr>
        <w:t>Цели и задачи изучения учебного предмета «Биология»</w:t>
      </w:r>
      <w:bookmarkEnd w:id="86"/>
    </w:p>
    <w:p w14:paraId="57C47BA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i/>
          <w:sz w:val="24"/>
          <w:szCs w:val="24"/>
        </w:rPr>
        <w:t xml:space="preserve">Цель </w:t>
      </w:r>
      <w:r w:rsidRPr="007A5B6E">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i/>
          <w:sz w:val="24"/>
          <w:szCs w:val="24"/>
        </w:rPr>
        <w:t>Основными задачами</w:t>
      </w:r>
      <w:r w:rsidRPr="007A5B6E">
        <w:rPr>
          <w:rFonts w:cs="Times New Roman"/>
          <w:sz w:val="24"/>
          <w:szCs w:val="24"/>
        </w:rPr>
        <w:t xml:space="preserve"> изучения учебного предмета «Биология» являются:</w:t>
      </w:r>
    </w:p>
    <w:p w14:paraId="5801D42F"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468B8FD7"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7" w:name="_Toc96435947"/>
      <w:r w:rsidRPr="007A5B6E">
        <w:rPr>
          <w:rFonts w:eastAsiaTheme="majorEastAsia" w:cs="Times New Roman"/>
          <w:b/>
          <w:bCs/>
          <w:sz w:val="24"/>
          <w:szCs w:val="24"/>
          <w:lang w:eastAsia="en-US"/>
        </w:rPr>
        <w:t>Особенности отбора и адаптации учебного материала по биологии</w:t>
      </w:r>
      <w:bookmarkEnd w:id="87"/>
    </w:p>
    <w:p w14:paraId="731A113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7A5B6E" w:rsidRDefault="00C865CA" w:rsidP="00CA659E">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5635E0D3" w:rsidR="00C865CA" w:rsidRPr="007A5B6E" w:rsidRDefault="0024230E" w:rsidP="00CA659E">
      <w:pPr>
        <w:spacing w:after="0" w:line="240" w:lineRule="auto"/>
        <w:ind w:firstLine="709"/>
        <w:jc w:val="both"/>
        <w:rPr>
          <w:rFonts w:cs="Times New Roman"/>
          <w:sz w:val="24"/>
          <w:szCs w:val="24"/>
        </w:rPr>
      </w:pPr>
      <w:r w:rsidRPr="007A5B6E">
        <w:rPr>
          <w:rFonts w:cs="Times New Roman"/>
          <w:sz w:val="24"/>
          <w:szCs w:val="24"/>
        </w:rPr>
        <w:t>П</w:t>
      </w:r>
      <w:r w:rsidR="00C865CA" w:rsidRPr="007A5B6E">
        <w:rPr>
          <w:rFonts w:cs="Times New Roman"/>
          <w:sz w:val="24"/>
          <w:szCs w:val="24"/>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Определение количества часов на изучение тем зависит от контингента обучающихся класса.  </w:t>
      </w:r>
    </w:p>
    <w:p w14:paraId="45807348"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8" w:name="_Toc96435948"/>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88"/>
    </w:p>
    <w:p w14:paraId="6BD36E3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4EE6E32B" w14:textId="77777777" w:rsidR="00C865CA" w:rsidRPr="007A5B6E" w:rsidRDefault="00C865CA" w:rsidP="00CA659E">
      <w:pPr>
        <w:spacing w:after="0" w:line="240" w:lineRule="auto"/>
        <w:ind w:firstLine="709"/>
        <w:jc w:val="both"/>
        <w:rPr>
          <w:rFonts w:eastAsia="Times New Roman" w:cs="Times New Roman"/>
          <w:sz w:val="24"/>
          <w:szCs w:val="24"/>
          <w:shd w:val="clear" w:color="auto" w:fill="FFFFFF"/>
        </w:rPr>
      </w:pPr>
      <w:r w:rsidRPr="007A5B6E">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7A5B6E">
        <w:rPr>
          <w:rFonts w:eastAsia="Times New Roman" w:cs="Times New Roman"/>
          <w:bCs/>
          <w:iCs/>
          <w:sz w:val="24"/>
          <w:szCs w:val="24"/>
        </w:rPr>
        <w:t xml:space="preserve">работе над лексикой, в том числе научной терминологией курса </w:t>
      </w:r>
      <w:r w:rsidRPr="007A5B6E">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7A5B6E">
        <w:rPr>
          <w:rFonts w:eastAsia="Times New Roman" w:cs="Times New Roman"/>
          <w:bCs/>
          <w:iCs/>
          <w:sz w:val="24"/>
          <w:szCs w:val="24"/>
        </w:rPr>
        <w:t xml:space="preserve">необходимо включение слова в контекст. </w:t>
      </w:r>
      <w:r w:rsidRPr="007A5B6E">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7FFC928"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9" w:name="_Toc96435949"/>
      <w:r w:rsidRPr="007A5B6E">
        <w:rPr>
          <w:rFonts w:eastAsiaTheme="majorEastAsia" w:cs="Times New Roman"/>
          <w:b/>
          <w:bCs/>
          <w:sz w:val="24"/>
          <w:szCs w:val="24"/>
          <w:lang w:eastAsia="en-US"/>
        </w:rPr>
        <w:t>Место учебного предмета «Биология» в учебном плане</w:t>
      </w:r>
      <w:bookmarkEnd w:id="89"/>
    </w:p>
    <w:p w14:paraId="2AD4F3ED" w14:textId="547442F6"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C11008E" w14:textId="77777777" w:rsidR="00C865CA" w:rsidRPr="007A5B6E" w:rsidRDefault="00C865CA" w:rsidP="00CA659E">
      <w:pPr>
        <w:spacing w:after="0" w:line="240" w:lineRule="auto"/>
        <w:jc w:val="both"/>
        <w:rPr>
          <w:rFonts w:eastAsiaTheme="majorEastAsia" w:cs="Times New Roman"/>
          <w:b/>
          <w:caps/>
          <w:sz w:val="24"/>
          <w:szCs w:val="24"/>
          <w:lang w:eastAsia="en-US"/>
        </w:rPr>
      </w:pPr>
      <w:bookmarkStart w:id="90" w:name="_Toc96435950"/>
      <w:r w:rsidRPr="007A5B6E">
        <w:rPr>
          <w:rFonts w:eastAsiaTheme="majorEastAsia" w:cs="Times New Roman"/>
          <w:b/>
          <w:sz w:val="24"/>
          <w:szCs w:val="24"/>
          <w:lang w:eastAsia="en-US"/>
        </w:rPr>
        <w:t>СОДЕРЖАНИЕ УЧЕБНОГО ПРЕДМЕТА «БИОЛОГИЯ»</w:t>
      </w:r>
      <w:bookmarkEnd w:id="90"/>
    </w:p>
    <w:p w14:paraId="4BAB7C53"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5 класс</w:t>
      </w:r>
    </w:p>
    <w:p w14:paraId="0CCD54CC" w14:textId="18AC41C1"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lastRenderedPageBreak/>
        <w:t xml:space="preserve">1. Биология </w:t>
      </w:r>
      <w:r w:rsidR="006626C8" w:rsidRPr="007A5B6E">
        <w:rPr>
          <w:rFonts w:cs="Times New Roman"/>
          <w:b/>
          <w:bCs/>
          <w:sz w:val="24"/>
          <w:szCs w:val="24"/>
        </w:rPr>
        <w:t>–</w:t>
      </w:r>
      <w:r w:rsidRPr="007A5B6E">
        <w:rPr>
          <w:rFonts w:cs="Times New Roman"/>
          <w:b/>
          <w:bCs/>
          <w:sz w:val="24"/>
          <w:szCs w:val="24"/>
        </w:rPr>
        <w:t xml:space="preserve"> наука о живой природе</w:t>
      </w:r>
    </w:p>
    <w:p w14:paraId="3C3AC504" w14:textId="1F427B7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7A5B6E">
        <w:rPr>
          <w:rFonts w:cs="Times New Roman"/>
          <w:i/>
          <w:sz w:val="24"/>
          <w:szCs w:val="24"/>
        </w:rPr>
        <w:t xml:space="preserve">Живая и неживая природа </w:t>
      </w:r>
      <w:r w:rsidR="006626C8" w:rsidRPr="007A5B6E">
        <w:rPr>
          <w:rFonts w:cs="Times New Roman"/>
          <w:i/>
          <w:sz w:val="24"/>
          <w:szCs w:val="24"/>
        </w:rPr>
        <w:t>–</w:t>
      </w:r>
      <w:r w:rsidRPr="007A5B6E">
        <w:rPr>
          <w:rFonts w:cs="Times New Roman"/>
          <w:i/>
          <w:sz w:val="24"/>
          <w:szCs w:val="24"/>
        </w:rPr>
        <w:t xml:space="preserve"> единое целое</w:t>
      </w:r>
      <w:r w:rsidR="006626C8" w:rsidRPr="007A5B6E">
        <w:rPr>
          <w:rStyle w:val="a8"/>
          <w:rFonts w:cs="Times New Roman"/>
          <w:i/>
          <w:sz w:val="24"/>
          <w:szCs w:val="24"/>
        </w:rPr>
        <w:footnoteReference w:id="25"/>
      </w:r>
      <w:r w:rsidRPr="007A5B6E">
        <w:rPr>
          <w:rFonts w:cs="Times New Roman"/>
          <w:i/>
          <w:sz w:val="24"/>
          <w:szCs w:val="24"/>
        </w:rPr>
        <w:t>.</w:t>
      </w:r>
    </w:p>
    <w:p w14:paraId="35A4F90E" w14:textId="5C2FD475" w:rsidR="00C865CA" w:rsidRPr="007A5B6E" w:rsidRDefault="006626C8"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w:t>
      </w:r>
      <w:r w:rsidR="00C865CA" w:rsidRPr="007A5B6E">
        <w:rPr>
          <w:rFonts w:cs="Times New Roman"/>
          <w:sz w:val="24"/>
          <w:szCs w:val="24"/>
        </w:rPr>
        <w:t xml:space="preserve"> система наук о живой природе. Основные разделы биологии (ботаника, зоология, </w:t>
      </w:r>
      <w:r w:rsidR="00C865CA" w:rsidRPr="007A5B6E">
        <w:rPr>
          <w:rFonts w:cs="Times New Roman"/>
          <w:i/>
          <w:sz w:val="24"/>
          <w:szCs w:val="24"/>
        </w:rPr>
        <w:t>экология, цитология</w:t>
      </w:r>
      <w:r w:rsidR="00C865CA" w:rsidRPr="007A5B6E">
        <w:rPr>
          <w:rFonts w:cs="Times New Roman"/>
          <w:sz w:val="24"/>
          <w:szCs w:val="24"/>
        </w:rPr>
        <w:t xml:space="preserve">, анатомия, физиология и др.). </w:t>
      </w:r>
      <w:r w:rsidR="00C865CA" w:rsidRPr="007A5B6E">
        <w:rPr>
          <w:rFonts w:cs="Times New Roman"/>
          <w:i/>
          <w:sz w:val="24"/>
          <w:szCs w:val="24"/>
        </w:rPr>
        <w:t>Профессии, связанные с биологией: врач, ветеринар, психолог, агроном, животновод и др. (4</w:t>
      </w:r>
      <w:r w:rsidRPr="007A5B6E">
        <w:rPr>
          <w:rFonts w:cs="Times New Roman"/>
          <w:i/>
          <w:sz w:val="24"/>
          <w:szCs w:val="24"/>
        </w:rPr>
        <w:t>–</w:t>
      </w:r>
      <w:r w:rsidR="00C865CA" w:rsidRPr="007A5B6E">
        <w:rPr>
          <w:rFonts w:cs="Times New Roman"/>
          <w:i/>
          <w:sz w:val="24"/>
          <w:szCs w:val="24"/>
        </w:rPr>
        <w:t>5).</w:t>
      </w:r>
      <w:r w:rsidR="00C865CA" w:rsidRPr="007A5B6E">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Методы изучения живой природы</w:t>
      </w:r>
    </w:p>
    <w:p w14:paraId="2568CB9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b/>
          <w:i/>
          <w:iCs/>
          <w:sz w:val="24"/>
          <w:szCs w:val="24"/>
        </w:rPr>
        <w:t>Лабораторные и практические работы</w:t>
      </w:r>
      <w:r w:rsidRPr="007A5B6E">
        <w:rPr>
          <w:rFonts w:cs="Times New Roman"/>
          <w:sz w:val="24"/>
          <w:szCs w:val="24"/>
          <w:vertAlign w:val="superscript"/>
        </w:rPr>
        <w:footnoteReference w:id="26"/>
      </w:r>
    </w:p>
    <w:p w14:paraId="4863C3F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устройством лупы, светового микроскопа, правила работы с ними.</w:t>
      </w:r>
    </w:p>
    <w:p w14:paraId="788DFD5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1EC8EDC2" w14:textId="34CE732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Овладение методами изучения живой природы </w:t>
      </w:r>
      <w:r w:rsidR="0071021B" w:rsidRPr="007A5B6E">
        <w:rPr>
          <w:rFonts w:cs="Times New Roman"/>
          <w:sz w:val="24"/>
          <w:szCs w:val="24"/>
        </w:rPr>
        <w:t>–</w:t>
      </w:r>
      <w:r w:rsidRPr="007A5B6E">
        <w:rPr>
          <w:rFonts w:cs="Times New Roman"/>
          <w:sz w:val="24"/>
          <w:szCs w:val="24"/>
        </w:rPr>
        <w:t xml:space="preserve"> наблюдением и экспериментом.</w:t>
      </w:r>
    </w:p>
    <w:p w14:paraId="1D55E70C" w14:textId="423030D1"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Организмы</w:t>
      </w:r>
      <w:r w:rsidR="0071021B" w:rsidRPr="007A5B6E">
        <w:rPr>
          <w:rFonts w:cs="Times New Roman"/>
          <w:b/>
          <w:bCs/>
          <w:sz w:val="24"/>
          <w:szCs w:val="24"/>
        </w:rPr>
        <w:t xml:space="preserve"> –</w:t>
      </w:r>
      <w:r w:rsidRPr="007A5B6E">
        <w:rPr>
          <w:rFonts w:cs="Times New Roman"/>
          <w:b/>
          <w:bCs/>
          <w:sz w:val="24"/>
          <w:szCs w:val="24"/>
        </w:rPr>
        <w:t xml:space="preserve"> тела живой природы</w:t>
      </w:r>
    </w:p>
    <w:p w14:paraId="038D7A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об организме. Доядерные и ядерные организмы.</w:t>
      </w:r>
    </w:p>
    <w:p w14:paraId="659B6AA4" w14:textId="42C7C132"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Клетка и её открытие</w:t>
      </w:r>
      <w:r w:rsidRPr="007A5B6E">
        <w:rPr>
          <w:rFonts w:cs="Times New Roman"/>
          <w:sz w:val="24"/>
          <w:szCs w:val="24"/>
        </w:rPr>
        <w:t xml:space="preserve">. Клеточное строение организмов. </w:t>
      </w:r>
      <w:r w:rsidRPr="007A5B6E">
        <w:rPr>
          <w:rFonts w:cs="Times New Roman"/>
          <w:i/>
          <w:sz w:val="24"/>
          <w:szCs w:val="24"/>
        </w:rPr>
        <w:t xml:space="preserve">Цитология </w:t>
      </w:r>
      <w:r w:rsidR="0071021B" w:rsidRPr="007A5B6E">
        <w:rPr>
          <w:rFonts w:cs="Times New Roman"/>
          <w:i/>
          <w:sz w:val="24"/>
          <w:szCs w:val="24"/>
        </w:rPr>
        <w:t>–</w:t>
      </w:r>
      <w:r w:rsidRPr="007A5B6E">
        <w:rPr>
          <w:rFonts w:cs="Times New Roman"/>
          <w:i/>
          <w:sz w:val="24"/>
          <w:szCs w:val="24"/>
        </w:rPr>
        <w:t xml:space="preserve"> наука о клетке. </w:t>
      </w:r>
      <w:r w:rsidRPr="007A5B6E">
        <w:rPr>
          <w:rFonts w:cs="Times New Roman"/>
          <w:sz w:val="24"/>
          <w:szCs w:val="24"/>
        </w:rPr>
        <w:t xml:space="preserve">Клетка </w:t>
      </w:r>
      <w:r w:rsidR="0071021B" w:rsidRPr="007A5B6E">
        <w:rPr>
          <w:rFonts w:cs="Times New Roman"/>
          <w:sz w:val="24"/>
          <w:szCs w:val="24"/>
        </w:rPr>
        <w:t>–</w:t>
      </w:r>
      <w:r w:rsidRPr="007A5B6E">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7A5B6E">
        <w:rPr>
          <w:rFonts w:cs="Times New Roman"/>
          <w:i/>
          <w:sz w:val="24"/>
          <w:szCs w:val="24"/>
        </w:rPr>
        <w:t>, лишайников.</w:t>
      </w:r>
    </w:p>
    <w:p w14:paraId="1E92C6CB" w14:textId="5B0B991B"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7A5B6E">
        <w:rPr>
          <w:rFonts w:cs="Times New Roman"/>
          <w:sz w:val="24"/>
          <w:szCs w:val="24"/>
        </w:rPr>
        <w:t>–</w:t>
      </w:r>
      <w:r w:rsidRPr="007A5B6E">
        <w:rPr>
          <w:rFonts w:cs="Times New Roman"/>
          <w:sz w:val="24"/>
          <w:szCs w:val="24"/>
        </w:rPr>
        <w:t xml:space="preserve"> единое целое.</w:t>
      </w:r>
    </w:p>
    <w:p w14:paraId="7FE11EC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Разнообразие организмов и их классификация </w:t>
      </w:r>
      <w:r w:rsidRPr="007A5B6E">
        <w:rPr>
          <w:rFonts w:cs="Times New Roman"/>
          <w:i/>
          <w:sz w:val="24"/>
          <w:szCs w:val="24"/>
        </w:rPr>
        <w:t>(таксоны в биологии: царства, типы (отделы), классы, отряды (порядки), семейства, роды, виды</w:t>
      </w:r>
      <w:r w:rsidRPr="007A5B6E">
        <w:rPr>
          <w:rFonts w:cs="Times New Roman"/>
          <w:sz w:val="24"/>
          <w:szCs w:val="24"/>
        </w:rPr>
        <w:t xml:space="preserve">. Жизнедеятельность организмов. </w:t>
      </w:r>
    </w:p>
    <w:p w14:paraId="7A65B71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DA3553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принципами систематики организмов.</w:t>
      </w:r>
    </w:p>
    <w:p w14:paraId="17E8A0C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Наблюдение за потреблением воды растением.</w:t>
      </w:r>
    </w:p>
    <w:p w14:paraId="526C9728"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Организмы и среда обитания</w:t>
      </w:r>
    </w:p>
    <w:p w14:paraId="2AEFC17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w:t>
      </w:r>
      <w:r w:rsidRPr="007A5B6E">
        <w:rPr>
          <w:rFonts w:cs="Times New Roman"/>
          <w:sz w:val="24"/>
          <w:szCs w:val="24"/>
        </w:rPr>
        <w:lastRenderedPageBreak/>
        <w:t xml:space="preserve">Приспособления организмов к среде обитания. </w:t>
      </w:r>
      <w:r w:rsidRPr="007A5B6E">
        <w:rPr>
          <w:rFonts w:cs="Times New Roman"/>
          <w:i/>
          <w:sz w:val="24"/>
          <w:szCs w:val="24"/>
        </w:rPr>
        <w:t>Сезонные изменения в жизни организмов.</w:t>
      </w:r>
    </w:p>
    <w:p w14:paraId="4ADD7CD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E0C48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Выявление приспособлений организмов к среде обитания (на конкретных примерах).</w:t>
      </w:r>
    </w:p>
    <w:p w14:paraId="2855DA9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00AF21A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Растительный и животный мир родного края (краеведение).</w:t>
      </w:r>
    </w:p>
    <w:p w14:paraId="59A9EA5D"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Природные сообщества</w:t>
      </w:r>
    </w:p>
    <w:p w14:paraId="6690D98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Искусственные сообщества, их отличительные признаки от природных сообществ. </w:t>
      </w:r>
      <w:r w:rsidRPr="007A5B6E">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BF0560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искусственных сообществ и их обитателей (на примере аквариума и др.).</w:t>
      </w:r>
    </w:p>
    <w:p w14:paraId="3E222C0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4000EE2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природных сообществ (на примере леса, озера, пруда, луга и др.).</w:t>
      </w:r>
    </w:p>
    <w:p w14:paraId="7EBE0D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сезонных явлений в жизни природных сообществ.</w:t>
      </w:r>
    </w:p>
    <w:p w14:paraId="5C07FB0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Живая природа и человек</w:t>
      </w:r>
    </w:p>
    <w:p w14:paraId="3936EC4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7A5B6E">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Практические работы</w:t>
      </w:r>
    </w:p>
    <w:p w14:paraId="7A0CFF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Проведение акции по уборке мусора в ближайшем лесу, парке, сквере или на пришкольной территории.</w:t>
      </w:r>
    </w:p>
    <w:p w14:paraId="5FA8BC0C"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6 класс</w:t>
      </w:r>
    </w:p>
    <w:p w14:paraId="6742FFF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Растительный организм</w:t>
      </w:r>
    </w:p>
    <w:p w14:paraId="10634868" w14:textId="4AD19801"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Ботаника </w:t>
      </w:r>
      <w:r w:rsidR="0071021B" w:rsidRPr="007A5B6E">
        <w:rPr>
          <w:rFonts w:cs="Times New Roman"/>
          <w:sz w:val="24"/>
          <w:szCs w:val="24"/>
        </w:rPr>
        <w:t>–</w:t>
      </w:r>
      <w:r w:rsidRPr="007A5B6E">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Органы и системы органов растений. Строение органов растительного организма, </w:t>
      </w:r>
      <w:r w:rsidRPr="007A5B6E">
        <w:rPr>
          <w:rFonts w:cs="Times New Roman"/>
          <w:i/>
          <w:sz w:val="24"/>
          <w:szCs w:val="24"/>
        </w:rPr>
        <w:t>их роль и связь между собой.</w:t>
      </w:r>
    </w:p>
    <w:p w14:paraId="3B5DB90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58F3BA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микроскопического строения листа водного растения элодеи.</w:t>
      </w:r>
    </w:p>
    <w:p w14:paraId="32F0127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растительных тканей (использование микропрепаратов).</w:t>
      </w:r>
    </w:p>
    <w:p w14:paraId="3F0049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332F03E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Ознакомление в природе с цветковыми растениями.</w:t>
      </w:r>
    </w:p>
    <w:p w14:paraId="2DB4E01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Строение и жизнедеятельность растительного организма</w:t>
      </w:r>
    </w:p>
    <w:p w14:paraId="0F0607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Питание растения</w:t>
      </w:r>
    </w:p>
    <w:p w14:paraId="755EAE0E" w14:textId="6F8C908E" w:rsidR="00C865CA" w:rsidRPr="007A5B6E" w:rsidRDefault="0071021B"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Корень –</w:t>
      </w:r>
      <w:r w:rsidR="00C865CA" w:rsidRPr="007A5B6E">
        <w:rPr>
          <w:rFonts w:cs="Times New Roman"/>
          <w:sz w:val="24"/>
          <w:szCs w:val="24"/>
        </w:rPr>
        <w:t xml:space="preserve"> орган почвенного (минерального) питания. </w:t>
      </w:r>
      <w:r w:rsidR="00C865CA" w:rsidRPr="007A5B6E">
        <w:rPr>
          <w:rFonts w:cs="Times New Roman"/>
          <w:i/>
          <w:sz w:val="24"/>
          <w:szCs w:val="24"/>
        </w:rPr>
        <w:t xml:space="preserve">Корни и корневые системы. Виды корней и типы корневых систем. </w:t>
      </w:r>
      <w:r w:rsidR="00C865CA" w:rsidRPr="007A5B6E">
        <w:rPr>
          <w:rFonts w:cs="Times New Roman"/>
          <w:sz w:val="24"/>
          <w:szCs w:val="24"/>
        </w:rPr>
        <w:t xml:space="preserve">Внешнее и внутреннее строение корня в связи с его функциями. Корневой чехлик. </w:t>
      </w:r>
      <w:r w:rsidR="00C865CA" w:rsidRPr="007A5B6E">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7A5B6E">
        <w:rPr>
          <w:rFonts w:cs="Times New Roman"/>
          <w:sz w:val="24"/>
          <w:szCs w:val="24"/>
        </w:rPr>
        <w:t xml:space="preserve"> Видоизменение корней. </w:t>
      </w:r>
      <w:r w:rsidR="00C865CA" w:rsidRPr="007A5B6E">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Побег и почки. Листорасположение и листовая мозаика. Строение и функции листа. </w:t>
      </w:r>
      <w:r w:rsidRPr="007A5B6E">
        <w:rPr>
          <w:rFonts w:cs="Times New Roman"/>
          <w:i/>
          <w:sz w:val="24"/>
          <w:szCs w:val="24"/>
        </w:rPr>
        <w:t xml:space="preserve">Простые </w:t>
      </w:r>
      <w:r w:rsidRPr="007A5B6E">
        <w:rPr>
          <w:rFonts w:cs="Times New Roman"/>
          <w:i/>
          <w:sz w:val="24"/>
          <w:szCs w:val="24"/>
        </w:rPr>
        <w:lastRenderedPageBreak/>
        <w:t>и сложные листья.</w:t>
      </w:r>
      <w:r w:rsidRPr="007A5B6E">
        <w:rPr>
          <w:rFonts w:cs="Times New Roman"/>
          <w:sz w:val="24"/>
          <w:szCs w:val="24"/>
        </w:rPr>
        <w:t xml:space="preserve"> Видоизменения листьев. </w:t>
      </w:r>
      <w:r w:rsidRPr="007A5B6E">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7A5B6E">
        <w:rPr>
          <w:rFonts w:cs="Times New Roman"/>
          <w:sz w:val="24"/>
          <w:szCs w:val="24"/>
        </w:rPr>
        <w:t xml:space="preserve"> Лист </w:t>
      </w:r>
      <w:r w:rsidR="0071021B" w:rsidRPr="007A5B6E">
        <w:rPr>
          <w:rFonts w:cs="Times New Roman"/>
          <w:sz w:val="24"/>
          <w:szCs w:val="24"/>
        </w:rPr>
        <w:t>–</w:t>
      </w:r>
      <w:r w:rsidRPr="007A5B6E">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2033F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микропрепарата клеток корня.</w:t>
      </w:r>
    </w:p>
    <w:p w14:paraId="1F7385C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микроскопического строения листа (на готовых микропрепаратах).</w:t>
      </w:r>
    </w:p>
    <w:p w14:paraId="6E564D3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Наблюдение процесса выделения кислорода на свету аквариумными растениями.</w:t>
      </w:r>
    </w:p>
    <w:p w14:paraId="7FDE39D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Дыхание растения</w:t>
      </w:r>
    </w:p>
    <w:p w14:paraId="0B5D996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Дыхание корня. </w:t>
      </w:r>
      <w:r w:rsidRPr="007A5B6E">
        <w:rPr>
          <w:rFonts w:cs="Times New Roman"/>
          <w:i/>
          <w:sz w:val="24"/>
          <w:szCs w:val="24"/>
        </w:rPr>
        <w:t>Рыхление почвы для улучшения дыхания корней. Условия, препятствующие дыханию корней.</w:t>
      </w:r>
      <w:r w:rsidRPr="007A5B6E">
        <w:rPr>
          <w:rFonts w:cs="Times New Roman"/>
          <w:sz w:val="24"/>
          <w:szCs w:val="24"/>
        </w:rPr>
        <w:t xml:space="preserve"> Лист как орган дыхания устьичный аппарат). </w:t>
      </w:r>
      <w:r w:rsidRPr="007A5B6E">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7A5B6E">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FABCD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роли рыхления для дыхания корней.</w:t>
      </w:r>
    </w:p>
    <w:p w14:paraId="3CED1C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Транспорт веществ в растении</w:t>
      </w:r>
    </w:p>
    <w:p w14:paraId="6F7BE81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7A5B6E">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7A5B6E">
        <w:rPr>
          <w:rFonts w:cs="Times New Roman"/>
          <w:sz w:val="24"/>
          <w:szCs w:val="24"/>
        </w:rPr>
        <w:t xml:space="preserve">Клеточное строение стебля древесного растения: кора (пробка, луб), камбий, древесина и сердцевина. </w:t>
      </w:r>
      <w:r w:rsidRPr="007A5B6E">
        <w:rPr>
          <w:rFonts w:cs="Times New Roman"/>
          <w:i/>
          <w:sz w:val="24"/>
          <w:szCs w:val="24"/>
        </w:rPr>
        <w:t>Рост стебля в толщину.</w:t>
      </w:r>
      <w:r w:rsidRPr="007A5B6E">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7A5B6E">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477FAF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Обнаружение неорганических и органических веществ в растении.</w:t>
      </w:r>
    </w:p>
    <w:p w14:paraId="29E31C1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Выявление передвижения воды и минеральных веществ по древесине.</w:t>
      </w:r>
    </w:p>
    <w:p w14:paraId="6CD827A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Исследование строения корневища, клубня, луковицы.</w:t>
      </w:r>
    </w:p>
    <w:p w14:paraId="3B772A6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Рост растения</w:t>
      </w:r>
    </w:p>
    <w:p w14:paraId="65A2BCB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Образовательные ткани. Конус нарастания побега, рост кончика корня. </w:t>
      </w:r>
      <w:r w:rsidRPr="007A5B6E">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7A5B6E">
        <w:rPr>
          <w:rFonts w:cs="Times New Roman"/>
          <w:sz w:val="24"/>
          <w:szCs w:val="24"/>
        </w:rPr>
        <w:t xml:space="preserve">Развитие побега из почки. Ветвление побегов. </w:t>
      </w:r>
      <w:r w:rsidRPr="007A5B6E">
        <w:rPr>
          <w:rFonts w:cs="Times New Roman"/>
          <w:i/>
          <w:sz w:val="24"/>
          <w:szCs w:val="24"/>
        </w:rPr>
        <w:t>Управление ростом растения. Формирование кроны.</w:t>
      </w:r>
      <w:r w:rsidRPr="007A5B6E">
        <w:rPr>
          <w:rFonts w:cs="Times New Roman"/>
          <w:sz w:val="24"/>
          <w:szCs w:val="24"/>
        </w:rPr>
        <w:t xml:space="preserve"> Применение знаний о росте растения в сельском хозяйстве. </w:t>
      </w:r>
      <w:r w:rsidRPr="007A5B6E">
        <w:rPr>
          <w:rFonts w:cs="Times New Roman"/>
          <w:i/>
          <w:sz w:val="24"/>
          <w:szCs w:val="24"/>
        </w:rPr>
        <w:t>Развитие боковых побегов.</w:t>
      </w:r>
    </w:p>
    <w:p w14:paraId="2F2E5F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10A9D8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Наблюдение за ростом корня.</w:t>
      </w:r>
    </w:p>
    <w:p w14:paraId="2F4A49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Наблюдение за ростом побега.</w:t>
      </w:r>
    </w:p>
    <w:p w14:paraId="4FFACD1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Определение возраста дерева по спилу.</w:t>
      </w:r>
    </w:p>
    <w:p w14:paraId="639BD75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Размножение растения</w:t>
      </w:r>
    </w:p>
    <w:p w14:paraId="6CA1A7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7A5B6E">
        <w:rPr>
          <w:rFonts w:cs="Times New Roman"/>
          <w:i/>
          <w:sz w:val="24"/>
          <w:szCs w:val="24"/>
        </w:rPr>
        <w:t xml:space="preserve">Клоны. Сохранение признаков материнского растения. </w:t>
      </w:r>
      <w:r w:rsidRPr="007A5B6E">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7A5B6E">
        <w:rPr>
          <w:rFonts w:cs="Times New Roman"/>
          <w:i/>
          <w:sz w:val="24"/>
          <w:szCs w:val="24"/>
        </w:rPr>
        <w:t>Перекрёстное опыление (ветром, животными, водой) и самоопыление</w:t>
      </w:r>
      <w:r w:rsidRPr="007A5B6E">
        <w:rPr>
          <w:rFonts w:cs="Times New Roman"/>
          <w:sz w:val="24"/>
          <w:szCs w:val="24"/>
        </w:rPr>
        <w:t xml:space="preserve">. </w:t>
      </w:r>
      <w:r w:rsidRPr="007A5B6E">
        <w:rPr>
          <w:rFonts w:cs="Times New Roman"/>
          <w:i/>
          <w:sz w:val="24"/>
          <w:szCs w:val="24"/>
        </w:rPr>
        <w:t>Двойное</w:t>
      </w:r>
      <w:r w:rsidRPr="007A5B6E">
        <w:rPr>
          <w:rFonts w:cs="Times New Roman"/>
          <w:sz w:val="24"/>
          <w:szCs w:val="24"/>
        </w:rPr>
        <w:t xml:space="preserve"> оплодотворение. </w:t>
      </w:r>
      <w:r w:rsidRPr="007A5B6E">
        <w:rPr>
          <w:rFonts w:cs="Times New Roman"/>
          <w:i/>
          <w:sz w:val="24"/>
          <w:szCs w:val="24"/>
        </w:rPr>
        <w:t>Наследование признаков обоих растений.</w:t>
      </w:r>
      <w:r w:rsidRPr="007A5B6E">
        <w:rPr>
          <w:rFonts w:cs="Times New Roman"/>
          <w:sz w:val="24"/>
          <w:szCs w:val="24"/>
        </w:rPr>
        <w:t xml:space="preserve"> </w:t>
      </w:r>
      <w:r w:rsidRPr="007A5B6E">
        <w:rPr>
          <w:rFonts w:cs="Times New Roman"/>
          <w:i/>
          <w:sz w:val="24"/>
          <w:szCs w:val="24"/>
        </w:rPr>
        <w:t xml:space="preserve">Образование </w:t>
      </w:r>
      <w:r w:rsidRPr="007A5B6E">
        <w:rPr>
          <w:rFonts w:cs="Times New Roman"/>
          <w:sz w:val="24"/>
          <w:szCs w:val="24"/>
        </w:rPr>
        <w:t xml:space="preserve">плодов и семян. </w:t>
      </w:r>
      <w:r w:rsidRPr="007A5B6E">
        <w:rPr>
          <w:rFonts w:cs="Times New Roman"/>
          <w:i/>
          <w:sz w:val="24"/>
          <w:szCs w:val="24"/>
        </w:rPr>
        <w:t>Типы плодов.</w:t>
      </w:r>
      <w:r w:rsidRPr="007A5B6E">
        <w:rPr>
          <w:rFonts w:cs="Times New Roman"/>
          <w:sz w:val="24"/>
          <w:szCs w:val="24"/>
        </w:rPr>
        <w:t xml:space="preserve"> Распространение плодов и семян в природе. </w:t>
      </w:r>
      <w:r w:rsidRPr="007A5B6E">
        <w:rPr>
          <w:rFonts w:cs="Times New Roman"/>
          <w:i/>
          <w:sz w:val="24"/>
          <w:szCs w:val="24"/>
        </w:rPr>
        <w:t xml:space="preserve">Состав </w:t>
      </w:r>
      <w:r w:rsidRPr="007A5B6E">
        <w:rPr>
          <w:rFonts w:cs="Times New Roman"/>
          <w:sz w:val="24"/>
          <w:szCs w:val="24"/>
        </w:rPr>
        <w:t xml:space="preserve">и строение семян. Условия прорастания семян. </w:t>
      </w:r>
      <w:r w:rsidRPr="007A5B6E">
        <w:rPr>
          <w:rFonts w:cs="Times New Roman"/>
          <w:i/>
          <w:sz w:val="24"/>
          <w:szCs w:val="24"/>
        </w:rPr>
        <w:t>Подготовка семян к посеву. Развитие проростков.</w:t>
      </w:r>
    </w:p>
    <w:p w14:paraId="10A8C91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6367B8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цветков.</w:t>
      </w:r>
    </w:p>
    <w:p w14:paraId="440F86F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Ознакомление с различными типами соцветий.</w:t>
      </w:r>
    </w:p>
    <w:p w14:paraId="22B95F4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строения семян двудольных растений.</w:t>
      </w:r>
    </w:p>
    <w:p w14:paraId="3C895E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строения семян однодольных растений.</w:t>
      </w:r>
    </w:p>
    <w:p w14:paraId="7CED771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Определение всхожести семян культурных растений и посев их в грунт.</w:t>
      </w:r>
    </w:p>
    <w:p w14:paraId="3CFFDD9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Развитие растения</w:t>
      </w:r>
    </w:p>
    <w:p w14:paraId="3EE5CBE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Развитие </w:t>
      </w:r>
      <w:r w:rsidRPr="007A5B6E">
        <w:rPr>
          <w:rFonts w:cs="Times New Roman"/>
          <w:i/>
          <w:sz w:val="24"/>
          <w:szCs w:val="24"/>
        </w:rPr>
        <w:t>цветкового</w:t>
      </w:r>
      <w:r w:rsidRPr="007A5B6E">
        <w:rPr>
          <w:rFonts w:cs="Times New Roman"/>
          <w:sz w:val="24"/>
          <w:szCs w:val="24"/>
        </w:rPr>
        <w:t xml:space="preserve"> растения. </w:t>
      </w:r>
      <w:r w:rsidRPr="007A5B6E">
        <w:rPr>
          <w:rFonts w:cs="Times New Roman"/>
          <w:i/>
          <w:sz w:val="24"/>
          <w:szCs w:val="24"/>
        </w:rPr>
        <w:t>Основные периоды развития.</w:t>
      </w:r>
      <w:r w:rsidRPr="007A5B6E">
        <w:rPr>
          <w:rFonts w:cs="Times New Roman"/>
          <w:sz w:val="24"/>
          <w:szCs w:val="24"/>
        </w:rPr>
        <w:t xml:space="preserve"> </w:t>
      </w:r>
      <w:r w:rsidRPr="007A5B6E">
        <w:rPr>
          <w:rFonts w:cs="Times New Roman"/>
          <w:i/>
          <w:sz w:val="24"/>
          <w:szCs w:val="24"/>
        </w:rPr>
        <w:t xml:space="preserve">Цикл развития цветкового растения. </w:t>
      </w:r>
      <w:r w:rsidRPr="007A5B6E">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591181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условий прорастания семян.</w:t>
      </w:r>
    </w:p>
    <w:p w14:paraId="4E6B103F"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7 класс</w:t>
      </w:r>
    </w:p>
    <w:p w14:paraId="7C5B20A4"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Систематические группы растений</w:t>
      </w:r>
    </w:p>
    <w:p w14:paraId="4F00390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Классификация растений.</w:t>
      </w:r>
      <w:r w:rsidRPr="007A5B6E">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7A5B6E">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Низшие растения. Водоросли.</w:t>
      </w:r>
      <w:r w:rsidRPr="007A5B6E">
        <w:rPr>
          <w:rFonts w:cs="Times New Roman"/>
          <w:sz w:val="24"/>
          <w:szCs w:val="24"/>
        </w:rPr>
        <w:t xml:space="preserve"> Общая характеристика водорослей. </w:t>
      </w:r>
      <w:r w:rsidRPr="007A5B6E">
        <w:rPr>
          <w:rFonts w:cs="Times New Roman"/>
          <w:i/>
          <w:sz w:val="24"/>
          <w:szCs w:val="24"/>
        </w:rPr>
        <w:t>Одноклеточные и многоклеточные зелёные водоросли.</w:t>
      </w:r>
      <w:r w:rsidRPr="007A5B6E">
        <w:rPr>
          <w:rFonts w:cs="Times New Roman"/>
          <w:sz w:val="24"/>
          <w:szCs w:val="24"/>
        </w:rPr>
        <w:t xml:space="preserve"> Строение и </w:t>
      </w:r>
      <w:r w:rsidRPr="007A5B6E">
        <w:rPr>
          <w:rFonts w:cs="Times New Roman"/>
          <w:i/>
          <w:sz w:val="24"/>
          <w:szCs w:val="24"/>
        </w:rPr>
        <w:t xml:space="preserve">жизнедеятельность </w:t>
      </w:r>
      <w:r w:rsidRPr="007A5B6E">
        <w:rPr>
          <w:rFonts w:cs="Times New Roman"/>
          <w:sz w:val="24"/>
          <w:szCs w:val="24"/>
        </w:rPr>
        <w:t xml:space="preserve">зелёных водорослей. Размножение зелёных водорослей </w:t>
      </w:r>
      <w:r w:rsidRPr="007A5B6E">
        <w:rPr>
          <w:rFonts w:cs="Times New Roman"/>
          <w:i/>
          <w:sz w:val="24"/>
          <w:szCs w:val="24"/>
        </w:rPr>
        <w:t>(бесполое и половое). Бурые и красные водоросли, их строение и жизнедеятельность.</w:t>
      </w:r>
      <w:r w:rsidRPr="007A5B6E">
        <w:rPr>
          <w:rFonts w:cs="Times New Roman"/>
          <w:sz w:val="24"/>
          <w:szCs w:val="24"/>
        </w:rPr>
        <w:t xml:space="preserve"> Значение водорослей в природе и жизни человека.</w:t>
      </w:r>
    </w:p>
    <w:p w14:paraId="34B3B12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Высшие споровые растения. Моховидные (Мхи).</w:t>
      </w:r>
      <w:r w:rsidRPr="007A5B6E">
        <w:rPr>
          <w:rFonts w:cs="Times New Roman"/>
          <w:sz w:val="24"/>
          <w:szCs w:val="24"/>
        </w:rPr>
        <w:t xml:space="preserve"> Общая характеристика мхов. Строение и </w:t>
      </w:r>
      <w:r w:rsidRPr="007A5B6E">
        <w:rPr>
          <w:rFonts w:cs="Times New Roman"/>
          <w:i/>
          <w:sz w:val="24"/>
          <w:szCs w:val="24"/>
        </w:rPr>
        <w:t>жизнедеятельность зелёных и сфагновых</w:t>
      </w:r>
      <w:r w:rsidRPr="007A5B6E">
        <w:rPr>
          <w:rFonts w:cs="Times New Roman"/>
          <w:sz w:val="24"/>
          <w:szCs w:val="24"/>
        </w:rPr>
        <w:t xml:space="preserve"> мхов. </w:t>
      </w:r>
      <w:r w:rsidRPr="007A5B6E">
        <w:rPr>
          <w:rFonts w:cs="Times New Roman"/>
          <w:i/>
          <w:sz w:val="24"/>
          <w:szCs w:val="24"/>
        </w:rPr>
        <w:t>Приспособленность мхов к жизни на сильно увлажнённых почвах</w:t>
      </w:r>
      <w:r w:rsidRPr="007A5B6E">
        <w:rPr>
          <w:rFonts w:cs="Times New Roman"/>
          <w:sz w:val="24"/>
          <w:szCs w:val="24"/>
        </w:rPr>
        <w:t xml:space="preserve">. Размножение мхов, </w:t>
      </w:r>
      <w:r w:rsidRPr="007A5B6E">
        <w:rPr>
          <w:rFonts w:cs="Times New Roman"/>
          <w:i/>
          <w:sz w:val="24"/>
          <w:szCs w:val="24"/>
        </w:rPr>
        <w:t xml:space="preserve">цикл развития на примере зелёного мха кукушкин лён. </w:t>
      </w:r>
      <w:r w:rsidRPr="007A5B6E">
        <w:rPr>
          <w:rFonts w:cs="Times New Roman"/>
          <w:sz w:val="24"/>
          <w:szCs w:val="24"/>
        </w:rPr>
        <w:t xml:space="preserve">Роль мхов в заболачивании почв и торфообразовании. </w:t>
      </w:r>
      <w:r w:rsidRPr="007A5B6E">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Плауновидные (Плауны). Хвощевидные (Хвощи), Папоротниковидные (Папоротники).</w:t>
      </w:r>
      <w:r w:rsidRPr="007A5B6E">
        <w:rPr>
          <w:rFonts w:cs="Times New Roman"/>
          <w:sz w:val="24"/>
          <w:szCs w:val="24"/>
        </w:rPr>
        <w:t xml:space="preserve"> Общая характеристика. Усложнение строения папоротникообразных растений по сравнению с мхами. </w:t>
      </w:r>
      <w:r w:rsidRPr="007A5B6E">
        <w:rPr>
          <w:rFonts w:cs="Times New Roman"/>
          <w:i/>
          <w:sz w:val="24"/>
          <w:szCs w:val="24"/>
        </w:rPr>
        <w:t xml:space="preserve">Особенности </w:t>
      </w:r>
      <w:r w:rsidRPr="007A5B6E">
        <w:rPr>
          <w:rFonts w:cs="Times New Roman"/>
          <w:sz w:val="24"/>
          <w:szCs w:val="24"/>
        </w:rPr>
        <w:t xml:space="preserve">строения </w:t>
      </w:r>
      <w:r w:rsidRPr="007A5B6E">
        <w:rPr>
          <w:rFonts w:cs="Times New Roman"/>
          <w:i/>
          <w:sz w:val="24"/>
          <w:szCs w:val="24"/>
        </w:rPr>
        <w:t>и жизнедеятельности плаунов, хвощей и</w:t>
      </w:r>
      <w:r w:rsidRPr="007A5B6E">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7A5B6E">
        <w:rPr>
          <w:rFonts w:cs="Times New Roman"/>
          <w:i/>
          <w:sz w:val="24"/>
          <w:szCs w:val="24"/>
        </w:rPr>
        <w:t>Значение папоротникообразных в природе и жизни человека.</w:t>
      </w:r>
    </w:p>
    <w:p w14:paraId="249B410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Высшие семенные растения. Голосеменные</w:t>
      </w:r>
      <w:r w:rsidRPr="007A5B6E">
        <w:rPr>
          <w:rFonts w:cs="Times New Roman"/>
          <w:b/>
          <w:bCs/>
          <w:sz w:val="24"/>
          <w:szCs w:val="24"/>
        </w:rPr>
        <w:t>.</w:t>
      </w:r>
      <w:r w:rsidRPr="007A5B6E">
        <w:rPr>
          <w:rFonts w:cs="Times New Roman"/>
          <w:sz w:val="24"/>
          <w:szCs w:val="24"/>
        </w:rPr>
        <w:t xml:space="preserve"> Общая характеристика. Хвойные растения, </w:t>
      </w:r>
      <w:r w:rsidRPr="007A5B6E">
        <w:rPr>
          <w:rFonts w:cs="Times New Roman"/>
          <w:i/>
          <w:sz w:val="24"/>
          <w:szCs w:val="24"/>
        </w:rPr>
        <w:t>их разнообразие.</w:t>
      </w:r>
      <w:r w:rsidRPr="007A5B6E">
        <w:rPr>
          <w:rFonts w:cs="Times New Roman"/>
          <w:sz w:val="24"/>
          <w:szCs w:val="24"/>
        </w:rPr>
        <w:t xml:space="preserve"> Строение </w:t>
      </w:r>
      <w:r w:rsidRPr="007A5B6E">
        <w:rPr>
          <w:rFonts w:cs="Times New Roman"/>
          <w:i/>
          <w:sz w:val="24"/>
          <w:szCs w:val="24"/>
        </w:rPr>
        <w:t>и жизнедеятельность</w:t>
      </w:r>
      <w:r w:rsidRPr="007A5B6E">
        <w:rPr>
          <w:rFonts w:cs="Times New Roman"/>
          <w:sz w:val="24"/>
          <w:szCs w:val="24"/>
        </w:rPr>
        <w:t xml:space="preserve"> хвойных. Размножение хвойных, </w:t>
      </w:r>
      <w:r w:rsidRPr="007A5B6E">
        <w:rPr>
          <w:rFonts w:cs="Times New Roman"/>
          <w:i/>
          <w:sz w:val="24"/>
          <w:szCs w:val="24"/>
        </w:rPr>
        <w:t>цикл развития на примере сосны.</w:t>
      </w:r>
      <w:r w:rsidRPr="007A5B6E">
        <w:rPr>
          <w:rFonts w:cs="Times New Roman"/>
          <w:sz w:val="24"/>
          <w:szCs w:val="24"/>
        </w:rPr>
        <w:t xml:space="preserve"> Значение хвойных растений в природе и жизни человека.</w:t>
      </w:r>
    </w:p>
    <w:p w14:paraId="7319E82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Покрытосеменные (цветковые) растения.</w:t>
      </w:r>
      <w:r w:rsidRPr="007A5B6E">
        <w:rPr>
          <w:rFonts w:cs="Times New Roman"/>
          <w:sz w:val="24"/>
          <w:szCs w:val="24"/>
        </w:rPr>
        <w:t xml:space="preserve"> Общая характеристика. </w:t>
      </w:r>
      <w:r w:rsidRPr="007A5B6E">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7A5B6E">
        <w:rPr>
          <w:rFonts w:cs="Times New Roman"/>
          <w:sz w:val="24"/>
          <w:szCs w:val="24"/>
        </w:rPr>
        <w:t xml:space="preserve"> Классификация покрытосеменных растений: класс Двудольные и класс Однодольные. Признаки классов. </w:t>
      </w:r>
      <w:r w:rsidRPr="007A5B6E">
        <w:rPr>
          <w:rFonts w:cs="Times New Roman"/>
          <w:i/>
          <w:sz w:val="24"/>
          <w:szCs w:val="24"/>
        </w:rPr>
        <w:t>Цикл развития покрытосеменного растения.</w:t>
      </w:r>
    </w:p>
    <w:p w14:paraId="43EB243D" w14:textId="363FE58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Семейства покрытосеменных</w:t>
      </w:r>
      <w:r w:rsidR="00F447E5" w:rsidRPr="007A5B6E">
        <w:rPr>
          <w:rStyle w:val="a8"/>
          <w:rFonts w:cs="Times New Roman"/>
          <w:b/>
          <w:bCs/>
          <w:i/>
          <w:iCs/>
          <w:sz w:val="24"/>
          <w:szCs w:val="24"/>
        </w:rPr>
        <w:footnoteReference w:id="27"/>
      </w:r>
      <w:r w:rsidRPr="007A5B6E">
        <w:rPr>
          <w:rFonts w:cs="Times New Roman"/>
          <w:b/>
          <w:bCs/>
          <w:i/>
          <w:iCs/>
          <w:sz w:val="24"/>
          <w:szCs w:val="24"/>
        </w:rPr>
        <w:t xml:space="preserve"> (цветковых) растений.</w:t>
      </w:r>
      <w:r w:rsidRPr="007A5B6E">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7A5B6E">
        <w:rPr>
          <w:rStyle w:val="a8"/>
          <w:rFonts w:cs="Times New Roman"/>
          <w:sz w:val="24"/>
          <w:szCs w:val="24"/>
        </w:rPr>
        <w:footnoteReference w:id="28"/>
      </w:r>
      <w:r w:rsidRPr="007A5B6E">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EEAA91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3. Изучение внешнего строения мхов (на местных видах).</w:t>
      </w:r>
    </w:p>
    <w:p w14:paraId="0535F8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внешнего строения папоротника или хвоща.</w:t>
      </w:r>
    </w:p>
    <w:p w14:paraId="0289E3B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внешнего строения покрытосеменных растений.</w:t>
      </w:r>
    </w:p>
    <w:p w14:paraId="797A26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Развитие растительного мира на Земле</w:t>
      </w:r>
    </w:p>
    <w:p w14:paraId="0C622B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Эволюционное развитие растительного мира на Земле. </w:t>
      </w:r>
      <w:r w:rsidRPr="007A5B6E">
        <w:rPr>
          <w:rFonts w:cs="Times New Roman"/>
          <w:i/>
          <w:sz w:val="24"/>
          <w:szCs w:val="24"/>
        </w:rPr>
        <w:t>Сохранение в земной коре растительных остатков, их изучение. «Живые ископаемые» растительного царства.</w:t>
      </w:r>
      <w:r w:rsidRPr="007A5B6E">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763EAEF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Развитие растительного мира на Земле (экскурсия в палеонтологический или краеведческий музей).</w:t>
      </w:r>
    </w:p>
    <w:p w14:paraId="5DCC2129"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Растения в природных сообществах</w:t>
      </w:r>
    </w:p>
    <w:p w14:paraId="7B21087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Растения и среда обитания. Экологические факторы. </w:t>
      </w:r>
      <w:r w:rsidRPr="007A5B6E">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7A5B6E">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Растительные сообщества. </w:t>
      </w:r>
      <w:r w:rsidRPr="007A5B6E">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7A5B6E">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7A5B6E">
        <w:rPr>
          <w:rFonts w:cs="Times New Roman"/>
          <w:i/>
          <w:sz w:val="24"/>
          <w:szCs w:val="24"/>
        </w:rPr>
        <w:t>Флора.</w:t>
      </w:r>
    </w:p>
    <w:p w14:paraId="149A50E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Растения и человек</w:t>
      </w:r>
    </w:p>
    <w:p w14:paraId="7F1E48B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Культурные растения и их происхождение. </w:t>
      </w:r>
      <w:r w:rsidRPr="007A5B6E">
        <w:rPr>
          <w:rFonts w:cs="Times New Roman"/>
          <w:i/>
          <w:sz w:val="24"/>
          <w:szCs w:val="24"/>
        </w:rPr>
        <w:t xml:space="preserve">Центры многообразия и происхождения культурных растений. Земледелие. </w:t>
      </w:r>
      <w:r w:rsidRPr="007A5B6E">
        <w:rPr>
          <w:rFonts w:cs="Times New Roman"/>
          <w:sz w:val="24"/>
          <w:szCs w:val="24"/>
        </w:rPr>
        <w:t xml:space="preserve">Культурные растения сельскохозяйственных угодий: </w:t>
      </w:r>
      <w:r w:rsidRPr="007A5B6E">
        <w:rPr>
          <w:rFonts w:cs="Times New Roman"/>
          <w:i/>
          <w:sz w:val="24"/>
          <w:szCs w:val="24"/>
        </w:rPr>
        <w:t>овощные, плодово-ягодные, полевые.</w:t>
      </w:r>
      <w:r w:rsidRPr="007A5B6E">
        <w:rPr>
          <w:rFonts w:cs="Times New Roman"/>
          <w:sz w:val="24"/>
          <w:szCs w:val="24"/>
        </w:rPr>
        <w:t xml:space="preserve"> Растения города, </w:t>
      </w:r>
      <w:r w:rsidRPr="007A5B6E">
        <w:rPr>
          <w:rFonts w:cs="Times New Roman"/>
          <w:i/>
          <w:sz w:val="24"/>
          <w:szCs w:val="24"/>
        </w:rPr>
        <w:t>особенность городской флоры. Парки, лесопарки, скверы, ботанические сады. Декоративное цветоводство</w:t>
      </w:r>
      <w:r w:rsidRPr="007A5B6E">
        <w:rPr>
          <w:rFonts w:cs="Times New Roman"/>
          <w:sz w:val="24"/>
          <w:szCs w:val="24"/>
        </w:rPr>
        <w:t xml:space="preserve">. Комнатные растения, </w:t>
      </w:r>
      <w:r w:rsidRPr="007A5B6E">
        <w:rPr>
          <w:rFonts w:cs="Times New Roman"/>
          <w:i/>
          <w:sz w:val="24"/>
          <w:szCs w:val="24"/>
        </w:rPr>
        <w:t>комнатное цветоводство</w:t>
      </w:r>
      <w:r w:rsidRPr="007A5B6E">
        <w:rPr>
          <w:rFonts w:cs="Times New Roman"/>
          <w:sz w:val="24"/>
          <w:szCs w:val="24"/>
        </w:rPr>
        <w:t xml:space="preserve">. </w:t>
      </w:r>
      <w:r w:rsidRPr="007A5B6E">
        <w:rPr>
          <w:rFonts w:cs="Times New Roman"/>
          <w:i/>
          <w:sz w:val="24"/>
          <w:szCs w:val="24"/>
        </w:rPr>
        <w:t>Последствия деятельности человека в экосистемах</w:t>
      </w:r>
      <w:r w:rsidRPr="007A5B6E">
        <w:rPr>
          <w:rFonts w:cs="Times New Roman"/>
          <w:sz w:val="24"/>
          <w:szCs w:val="24"/>
        </w:rPr>
        <w:t xml:space="preserve">. Охрана растительного мира. </w:t>
      </w:r>
      <w:r w:rsidRPr="007A5B6E">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7D73803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сельскохозяйственных растений региона.</w:t>
      </w:r>
    </w:p>
    <w:p w14:paraId="530AD7B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сорных растений региона.</w:t>
      </w:r>
    </w:p>
    <w:p w14:paraId="620316A5"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Грибы. Лишайники. Бактерии</w:t>
      </w:r>
    </w:p>
    <w:p w14:paraId="2B889F7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Грибы. Общая характеристика. Шляпочные грибы, </w:t>
      </w:r>
      <w:r w:rsidRPr="007A5B6E">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7A5B6E">
        <w:rPr>
          <w:rFonts w:cs="Times New Roman"/>
          <w:sz w:val="24"/>
          <w:szCs w:val="24"/>
        </w:rPr>
        <w:t xml:space="preserve">. </w:t>
      </w:r>
      <w:r w:rsidRPr="007A5B6E">
        <w:rPr>
          <w:rFonts w:cs="Times New Roman"/>
          <w:i/>
          <w:sz w:val="24"/>
          <w:szCs w:val="24"/>
        </w:rPr>
        <w:t>Значение шляпочных грибов в природных сообществах и жизни человека.</w:t>
      </w:r>
      <w:r w:rsidRPr="007A5B6E">
        <w:rPr>
          <w:rFonts w:cs="Times New Roman"/>
          <w:sz w:val="24"/>
          <w:szCs w:val="24"/>
        </w:rPr>
        <w:t xml:space="preserve"> Промышленное выращивание шляпочных грибов </w:t>
      </w:r>
      <w:r w:rsidRPr="007A5B6E">
        <w:rPr>
          <w:rFonts w:cs="Times New Roman"/>
          <w:i/>
          <w:sz w:val="24"/>
          <w:szCs w:val="24"/>
        </w:rPr>
        <w:t>(шампиньоны).</w:t>
      </w:r>
    </w:p>
    <w:p w14:paraId="335B7FA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7A5B6E">
        <w:rPr>
          <w:rFonts w:cs="Times New Roman"/>
          <w:i/>
          <w:sz w:val="24"/>
          <w:szCs w:val="24"/>
        </w:rPr>
        <w:t>(пищевая и фармацевтическая промышленность и др.).</w:t>
      </w:r>
    </w:p>
    <w:p w14:paraId="583D5CE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 xml:space="preserve">Паразитические грибы. Разнообразие и значение паразитических грибов </w:t>
      </w:r>
      <w:r w:rsidRPr="007A5B6E">
        <w:rPr>
          <w:rFonts w:cs="Times New Roman"/>
          <w:i/>
          <w:spacing w:val="-2"/>
          <w:sz w:val="24"/>
          <w:szCs w:val="24"/>
        </w:rPr>
        <w:t>(головня, спорынья, фитофтора, трутовик и др.).</w:t>
      </w:r>
      <w:r w:rsidRPr="007A5B6E">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Лишайники </w:t>
      </w:r>
      <w:r w:rsidR="009633C3" w:rsidRPr="007A5B6E">
        <w:rPr>
          <w:rFonts w:cs="Times New Roman"/>
          <w:sz w:val="24"/>
          <w:szCs w:val="24"/>
        </w:rPr>
        <w:t>–</w:t>
      </w:r>
      <w:r w:rsidRPr="007A5B6E">
        <w:rPr>
          <w:rFonts w:cs="Times New Roman"/>
          <w:sz w:val="24"/>
          <w:szCs w:val="24"/>
        </w:rPr>
        <w:t xml:space="preserve"> комплексные организмы. </w:t>
      </w:r>
      <w:r w:rsidRPr="007A5B6E">
        <w:rPr>
          <w:rFonts w:cs="Times New Roman"/>
          <w:i/>
          <w:sz w:val="24"/>
          <w:szCs w:val="24"/>
        </w:rPr>
        <w:t>Строение лишайников. Питание, рост и размножение лишайников.</w:t>
      </w:r>
      <w:r w:rsidRPr="007A5B6E">
        <w:rPr>
          <w:rFonts w:cs="Times New Roman"/>
          <w:sz w:val="24"/>
          <w:szCs w:val="24"/>
        </w:rPr>
        <w:t xml:space="preserve"> Значение лишайников в природе и жизни человека.</w:t>
      </w:r>
    </w:p>
    <w:p w14:paraId="3774BF82" w14:textId="6AC0767A"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Бактерии </w:t>
      </w:r>
      <w:r w:rsidR="009633C3" w:rsidRPr="007A5B6E">
        <w:rPr>
          <w:rFonts w:cs="Times New Roman"/>
          <w:sz w:val="24"/>
          <w:szCs w:val="24"/>
        </w:rPr>
        <w:t>–</w:t>
      </w:r>
      <w:r w:rsidRPr="007A5B6E">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7A5B6E">
        <w:rPr>
          <w:rFonts w:cs="Times New Roman"/>
          <w:i/>
          <w:sz w:val="24"/>
          <w:szCs w:val="24"/>
        </w:rPr>
        <w:t>Разнообразие бактерий</w:t>
      </w:r>
      <w:r w:rsidRPr="007A5B6E">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7A5B6E">
        <w:rPr>
          <w:rFonts w:cs="Times New Roman"/>
          <w:i/>
          <w:sz w:val="24"/>
          <w:szCs w:val="24"/>
        </w:rPr>
        <w:t>(в сельском хозяйстве, промышленности).</w:t>
      </w:r>
    </w:p>
    <w:p w14:paraId="14E39F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B59210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2. Изучение строения плодовых тел шляпочных грибов (или изучение шляпочных грибов на муляжах).</w:t>
      </w:r>
    </w:p>
    <w:p w14:paraId="5ADF784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лишайников.</w:t>
      </w:r>
    </w:p>
    <w:p w14:paraId="4A164E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строения бактерий (на готовых микропрепаратах).</w:t>
      </w:r>
    </w:p>
    <w:p w14:paraId="56AC6E85"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8 класс</w:t>
      </w:r>
    </w:p>
    <w:p w14:paraId="3018C0DB"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Животный организм</w:t>
      </w:r>
    </w:p>
    <w:p w14:paraId="40AB518C" w14:textId="0813264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Зоология </w:t>
      </w:r>
      <w:r w:rsidR="009633C3" w:rsidRPr="007A5B6E">
        <w:rPr>
          <w:rFonts w:cs="Times New Roman"/>
          <w:sz w:val="24"/>
          <w:szCs w:val="24"/>
        </w:rPr>
        <w:t>–</w:t>
      </w:r>
      <w:r w:rsidRPr="007A5B6E">
        <w:rPr>
          <w:rFonts w:cs="Times New Roman"/>
          <w:sz w:val="24"/>
          <w:szCs w:val="24"/>
        </w:rPr>
        <w:t xml:space="preserve"> наука о животных. Разделы зоологии. </w:t>
      </w:r>
      <w:r w:rsidRPr="007A5B6E">
        <w:rPr>
          <w:rFonts w:cs="Times New Roman"/>
          <w:i/>
          <w:sz w:val="24"/>
          <w:szCs w:val="24"/>
        </w:rPr>
        <w:t>Связь зоологии с другими науками и техникой.</w:t>
      </w:r>
    </w:p>
    <w:p w14:paraId="076446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Общие признаки животных. </w:t>
      </w:r>
      <w:r w:rsidRPr="007A5B6E">
        <w:rPr>
          <w:rFonts w:cs="Times New Roman"/>
          <w:i/>
          <w:sz w:val="24"/>
          <w:szCs w:val="24"/>
        </w:rPr>
        <w:t>Отличия животных от растений</w:t>
      </w:r>
      <w:r w:rsidRPr="007A5B6E">
        <w:rPr>
          <w:rFonts w:cs="Times New Roman"/>
          <w:sz w:val="24"/>
          <w:szCs w:val="24"/>
        </w:rPr>
        <w:t xml:space="preserve">. Многообразие животного мира. </w:t>
      </w:r>
      <w:r w:rsidRPr="007A5B6E">
        <w:rPr>
          <w:rFonts w:cs="Times New Roman"/>
          <w:i/>
          <w:sz w:val="24"/>
          <w:szCs w:val="24"/>
        </w:rPr>
        <w:t>Одноклеточные и многоклеточные животные.</w:t>
      </w:r>
      <w:r w:rsidRPr="007A5B6E">
        <w:rPr>
          <w:rFonts w:cs="Times New Roman"/>
          <w:sz w:val="24"/>
          <w:szCs w:val="24"/>
        </w:rPr>
        <w:t xml:space="preserve"> Форма тела животного, симметрия, размеры тела и др.</w:t>
      </w:r>
    </w:p>
    <w:p w14:paraId="2CEB79AF" w14:textId="3A6DBDF3"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Животная клетка. </w:t>
      </w:r>
      <w:r w:rsidRPr="007A5B6E">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7A5B6E">
        <w:rPr>
          <w:rFonts w:cs="Times New Roman"/>
          <w:sz w:val="24"/>
          <w:szCs w:val="24"/>
        </w:rPr>
        <w:t xml:space="preserve"> </w:t>
      </w:r>
      <w:r w:rsidRPr="007A5B6E">
        <w:rPr>
          <w:rFonts w:cs="Times New Roman"/>
          <w:i/>
          <w:sz w:val="24"/>
          <w:szCs w:val="24"/>
        </w:rPr>
        <w:t>Процессы, происходящие в клетке. Деление клетки.</w:t>
      </w:r>
      <w:r w:rsidRPr="007A5B6E">
        <w:rPr>
          <w:rFonts w:cs="Times New Roman"/>
          <w:sz w:val="24"/>
          <w:szCs w:val="24"/>
        </w:rPr>
        <w:t xml:space="preserve"> Ткани животных, их разнообразие. Органы и системы органов животных. </w:t>
      </w:r>
      <w:r w:rsidRPr="007A5B6E">
        <w:rPr>
          <w:rFonts w:cs="Times New Roman"/>
          <w:i/>
          <w:sz w:val="24"/>
          <w:szCs w:val="24"/>
        </w:rPr>
        <w:t xml:space="preserve">Организм </w:t>
      </w:r>
      <w:r w:rsidR="009633C3" w:rsidRPr="007A5B6E">
        <w:rPr>
          <w:rFonts w:cs="Times New Roman"/>
          <w:i/>
          <w:sz w:val="24"/>
          <w:szCs w:val="24"/>
        </w:rPr>
        <w:t>–</w:t>
      </w:r>
      <w:r w:rsidRPr="007A5B6E">
        <w:rPr>
          <w:rFonts w:cs="Times New Roman"/>
          <w:i/>
          <w:sz w:val="24"/>
          <w:szCs w:val="24"/>
        </w:rPr>
        <w:t xml:space="preserve"> единое целое.</w:t>
      </w:r>
    </w:p>
    <w:p w14:paraId="60A7EEA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57AC8A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под микроскопом готовых микропрепаратов клеток и тканей животных.</w:t>
      </w:r>
    </w:p>
    <w:p w14:paraId="72711FB6" w14:textId="2097F0C8"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Строение и жизнедеятельность организма животного</w:t>
      </w:r>
      <w:r w:rsidR="00CD3668" w:rsidRPr="007A5B6E">
        <w:rPr>
          <w:rStyle w:val="a8"/>
          <w:rFonts w:cs="Times New Roman"/>
          <w:b/>
          <w:bCs/>
          <w:sz w:val="24"/>
          <w:szCs w:val="24"/>
        </w:rPr>
        <w:footnoteReference w:id="29"/>
      </w:r>
    </w:p>
    <w:p w14:paraId="6F046C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Опора и движение животных.</w:t>
      </w:r>
      <w:r w:rsidRPr="007A5B6E">
        <w:rPr>
          <w:rFonts w:cs="Times New Roman"/>
          <w:sz w:val="24"/>
          <w:szCs w:val="24"/>
        </w:rPr>
        <w:t xml:space="preserve"> Особенности гидростатического, наружного и внутреннего скелета у животных. </w:t>
      </w:r>
      <w:r w:rsidRPr="007A5B6E">
        <w:rPr>
          <w:rFonts w:cs="Times New Roman"/>
          <w:i/>
          <w:sz w:val="24"/>
          <w:szCs w:val="24"/>
        </w:rPr>
        <w:t>Передвижение у одноклеточных (амёбовидное, жгутиковое).</w:t>
      </w:r>
      <w:r w:rsidRPr="007A5B6E">
        <w:rPr>
          <w:rFonts w:cs="Times New Roman"/>
          <w:sz w:val="24"/>
          <w:szCs w:val="24"/>
        </w:rPr>
        <w:t xml:space="preserve"> Мышечные движения у многоклеточных: </w:t>
      </w:r>
      <w:r w:rsidRPr="007A5B6E">
        <w:rPr>
          <w:rFonts w:cs="Times New Roman"/>
          <w:i/>
          <w:sz w:val="24"/>
          <w:szCs w:val="24"/>
        </w:rPr>
        <w:t>полёт насекомых, птиц; плавание рыб; движение по суше позвоночных животных (ползание, бег, ходьба и др.).</w:t>
      </w:r>
      <w:r w:rsidRPr="007A5B6E">
        <w:rPr>
          <w:rFonts w:cs="Times New Roman"/>
          <w:sz w:val="24"/>
          <w:szCs w:val="24"/>
        </w:rPr>
        <w:t xml:space="preserve"> </w:t>
      </w:r>
      <w:r w:rsidRPr="007A5B6E">
        <w:rPr>
          <w:rFonts w:cs="Times New Roman"/>
          <w:i/>
          <w:sz w:val="24"/>
          <w:szCs w:val="24"/>
        </w:rPr>
        <w:t>Рычажные конечности.</w:t>
      </w:r>
    </w:p>
    <w:p w14:paraId="17BBAF6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Питание и пищеварение у животных.</w:t>
      </w:r>
      <w:r w:rsidRPr="007A5B6E">
        <w:rPr>
          <w:rFonts w:cs="Times New Roman"/>
          <w:sz w:val="24"/>
          <w:szCs w:val="24"/>
        </w:rPr>
        <w:t xml:space="preserve"> Значение питания. </w:t>
      </w:r>
      <w:r w:rsidRPr="007A5B6E">
        <w:rPr>
          <w:rFonts w:cs="Times New Roman"/>
          <w:i/>
          <w:sz w:val="24"/>
          <w:szCs w:val="24"/>
        </w:rPr>
        <w:t>Питание и пищеварение у простейших. Внутриполостное и внутриклеточное</w:t>
      </w:r>
      <w:r w:rsidRPr="007A5B6E">
        <w:rPr>
          <w:rFonts w:cs="Times New Roman"/>
          <w:sz w:val="24"/>
          <w:szCs w:val="24"/>
        </w:rPr>
        <w:t xml:space="preserve"> пищеварение, </w:t>
      </w:r>
      <w:r w:rsidRPr="007A5B6E">
        <w:rPr>
          <w:rFonts w:cs="Times New Roman"/>
          <w:i/>
          <w:sz w:val="24"/>
          <w:szCs w:val="24"/>
        </w:rPr>
        <w:t>замкнутая и сквозная пищеварительная система у беспозвоночных</w:t>
      </w:r>
      <w:r w:rsidRPr="007A5B6E">
        <w:rPr>
          <w:rFonts w:cs="Times New Roman"/>
          <w:sz w:val="24"/>
          <w:szCs w:val="24"/>
        </w:rPr>
        <w:t xml:space="preserve">. Пищеварительный тракт </w:t>
      </w:r>
      <w:r w:rsidRPr="007A5B6E">
        <w:rPr>
          <w:rFonts w:cs="Times New Roman"/>
          <w:i/>
          <w:sz w:val="24"/>
          <w:szCs w:val="24"/>
        </w:rPr>
        <w:t>у позвоночных,</w:t>
      </w:r>
      <w:r w:rsidRPr="007A5B6E">
        <w:rPr>
          <w:rFonts w:cs="Times New Roman"/>
          <w:sz w:val="24"/>
          <w:szCs w:val="24"/>
        </w:rPr>
        <w:t xml:space="preserve"> пищеварительные железы. </w:t>
      </w:r>
      <w:r w:rsidRPr="007A5B6E">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Дыхание животных.</w:t>
      </w:r>
      <w:r w:rsidRPr="007A5B6E">
        <w:rPr>
          <w:rFonts w:cs="Times New Roman"/>
          <w:sz w:val="24"/>
          <w:szCs w:val="24"/>
        </w:rPr>
        <w:t xml:space="preserve"> Значение дыхания. </w:t>
      </w:r>
      <w:r w:rsidRPr="007A5B6E">
        <w:rPr>
          <w:rFonts w:cs="Times New Roman"/>
          <w:i/>
          <w:sz w:val="24"/>
          <w:szCs w:val="24"/>
        </w:rPr>
        <w:t xml:space="preserve">Газообмен через всю поверхность клетки. </w:t>
      </w:r>
      <w:r w:rsidRPr="007A5B6E">
        <w:rPr>
          <w:rFonts w:cs="Times New Roman"/>
          <w:sz w:val="24"/>
          <w:szCs w:val="24"/>
        </w:rPr>
        <w:t xml:space="preserve">Жаберное дыхание. </w:t>
      </w:r>
      <w:r w:rsidRPr="007A5B6E">
        <w:rPr>
          <w:rFonts w:cs="Times New Roman"/>
          <w:i/>
          <w:sz w:val="24"/>
          <w:szCs w:val="24"/>
        </w:rPr>
        <w:t>Наружные и внутренние жабры.</w:t>
      </w:r>
      <w:r w:rsidRPr="007A5B6E">
        <w:rPr>
          <w:rFonts w:cs="Times New Roman"/>
          <w:sz w:val="24"/>
          <w:szCs w:val="24"/>
        </w:rPr>
        <w:t xml:space="preserve"> Кожное, трахейное, лёгочное дыхание у обитателей суши. Особенности кожного дыхания. </w:t>
      </w:r>
      <w:r w:rsidRPr="007A5B6E">
        <w:rPr>
          <w:rFonts w:cs="Times New Roman"/>
          <w:i/>
          <w:sz w:val="24"/>
          <w:szCs w:val="24"/>
        </w:rPr>
        <w:t>Роль воздушных мешков у птиц.</w:t>
      </w:r>
    </w:p>
    <w:p w14:paraId="628A805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Транспорт веществ у животных.</w:t>
      </w:r>
      <w:r w:rsidRPr="007A5B6E">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Выделение у животных.</w:t>
      </w:r>
      <w:r w:rsidRPr="007A5B6E">
        <w:rPr>
          <w:rFonts w:cs="Times New Roman"/>
          <w:sz w:val="24"/>
          <w:szCs w:val="24"/>
        </w:rPr>
        <w:t xml:space="preserve"> Значение выделения </w:t>
      </w:r>
      <w:r w:rsidRPr="007A5B6E">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Покровы тела у животных.</w:t>
      </w:r>
      <w:r w:rsidRPr="007A5B6E">
        <w:rPr>
          <w:rFonts w:cs="Times New Roman"/>
          <w:sz w:val="24"/>
          <w:szCs w:val="24"/>
        </w:rPr>
        <w:t xml:space="preserve"> Покровы у беспозвоночных. Усложнение строения кожи у позвоночных. </w:t>
      </w:r>
      <w:r w:rsidRPr="007A5B6E">
        <w:rPr>
          <w:rFonts w:cs="Times New Roman"/>
          <w:i/>
          <w:sz w:val="24"/>
          <w:szCs w:val="24"/>
        </w:rPr>
        <w:t>Кожа как орган выделения.</w:t>
      </w:r>
      <w:r w:rsidRPr="007A5B6E">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Координация и регуляция жизнедеятельности у животных.</w:t>
      </w:r>
      <w:r w:rsidRPr="007A5B6E">
        <w:rPr>
          <w:rFonts w:cs="Times New Roman"/>
          <w:b/>
          <w:bCs/>
          <w:sz w:val="24"/>
          <w:szCs w:val="24"/>
        </w:rPr>
        <w:t xml:space="preserve"> </w:t>
      </w:r>
      <w:r w:rsidRPr="007A5B6E">
        <w:rPr>
          <w:rFonts w:cs="Times New Roman"/>
          <w:i/>
          <w:sz w:val="24"/>
          <w:szCs w:val="24"/>
        </w:rPr>
        <w:t xml:space="preserve">Раздражимость у одноклеточных животных. </w:t>
      </w:r>
      <w:r w:rsidRPr="007A5B6E">
        <w:rPr>
          <w:rFonts w:cs="Times New Roman"/>
          <w:sz w:val="24"/>
          <w:szCs w:val="24"/>
        </w:rPr>
        <w:t xml:space="preserve">Таксисы </w:t>
      </w:r>
      <w:r w:rsidRPr="007A5B6E">
        <w:rPr>
          <w:rFonts w:cs="Times New Roman"/>
          <w:i/>
          <w:sz w:val="24"/>
          <w:szCs w:val="24"/>
        </w:rPr>
        <w:t xml:space="preserve">(фототаксис, трофотаксис, хемотаксис и др.). </w:t>
      </w:r>
      <w:r w:rsidRPr="007A5B6E">
        <w:rPr>
          <w:rFonts w:cs="Times New Roman"/>
          <w:sz w:val="24"/>
          <w:szCs w:val="24"/>
        </w:rPr>
        <w:t xml:space="preserve">Нервная регуляция. Нервная система, </w:t>
      </w:r>
      <w:r w:rsidRPr="007A5B6E">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7A5B6E">
        <w:rPr>
          <w:rFonts w:cs="Times New Roman"/>
          <w:sz w:val="24"/>
          <w:szCs w:val="24"/>
        </w:rPr>
        <w:t xml:space="preserve"> Гуморальная регуляция. </w:t>
      </w:r>
      <w:r w:rsidRPr="007A5B6E">
        <w:rPr>
          <w:rFonts w:cs="Times New Roman"/>
          <w:i/>
          <w:sz w:val="24"/>
          <w:szCs w:val="24"/>
        </w:rPr>
        <w:t xml:space="preserve">Роль гормонов в жизни животных. Половые гормоны. Половой диморфизм. </w:t>
      </w:r>
      <w:r w:rsidRPr="007A5B6E">
        <w:rPr>
          <w:rFonts w:cs="Times New Roman"/>
          <w:sz w:val="24"/>
          <w:szCs w:val="24"/>
        </w:rPr>
        <w:t xml:space="preserve">Органы чувств, их значение. </w:t>
      </w:r>
      <w:r w:rsidRPr="007A5B6E">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lastRenderedPageBreak/>
        <w:t>Поведение животных.</w:t>
      </w:r>
      <w:r w:rsidRPr="007A5B6E">
        <w:rPr>
          <w:rFonts w:cs="Times New Roman"/>
          <w:sz w:val="24"/>
          <w:szCs w:val="24"/>
        </w:rPr>
        <w:t xml:space="preserve"> Врождённое и приобретённое поведение (инстинкт и научение). </w:t>
      </w:r>
      <w:r w:rsidRPr="007A5B6E">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Размножение и развитие животных.</w:t>
      </w:r>
      <w:r w:rsidRPr="007A5B6E">
        <w:rPr>
          <w:rFonts w:cs="Times New Roman"/>
          <w:sz w:val="24"/>
          <w:szCs w:val="24"/>
        </w:rPr>
        <w:t xml:space="preserve"> Бесполое размножение: </w:t>
      </w:r>
      <w:r w:rsidRPr="007A5B6E">
        <w:rPr>
          <w:rFonts w:cs="Times New Roman"/>
          <w:i/>
          <w:sz w:val="24"/>
          <w:szCs w:val="24"/>
        </w:rPr>
        <w:t>деление клетки одноклеточного организма на две, почкование, фрагментация.</w:t>
      </w:r>
      <w:r w:rsidRPr="007A5B6E">
        <w:rPr>
          <w:rFonts w:cs="Times New Roman"/>
          <w:sz w:val="24"/>
          <w:szCs w:val="24"/>
        </w:rPr>
        <w:t xml:space="preserve"> Половое размножение. </w:t>
      </w:r>
      <w:r w:rsidRPr="007A5B6E">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7A5B6E">
        <w:rPr>
          <w:rFonts w:cs="Times New Roman"/>
          <w:sz w:val="24"/>
          <w:szCs w:val="24"/>
        </w:rPr>
        <w:t xml:space="preserve">Зародышевое развитие. </w:t>
      </w:r>
      <w:r w:rsidRPr="007A5B6E">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7A5B6E">
        <w:rPr>
          <w:rFonts w:cs="Times New Roman"/>
          <w:sz w:val="24"/>
          <w:szCs w:val="24"/>
        </w:rPr>
        <w:t xml:space="preserve"> Постэмбриональное развитие: </w:t>
      </w:r>
      <w:r w:rsidRPr="007A5B6E">
        <w:rPr>
          <w:rFonts w:cs="Times New Roman"/>
          <w:i/>
          <w:sz w:val="24"/>
          <w:szCs w:val="24"/>
        </w:rPr>
        <w:t>прямое, непрямое. Метаморфоз (развитие с превращением): полный и неполный</w:t>
      </w:r>
      <w:r w:rsidRPr="007A5B6E">
        <w:rPr>
          <w:rFonts w:cs="Times New Roman"/>
          <w:sz w:val="24"/>
          <w:szCs w:val="24"/>
        </w:rPr>
        <w:t>.</w:t>
      </w:r>
    </w:p>
    <w:p w14:paraId="7FBC292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084C5C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Ознакомление с органами опоры и движения у животных.</w:t>
      </w:r>
    </w:p>
    <w:p w14:paraId="30A4CEC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способов поглощения пищи у животных.</w:t>
      </w:r>
    </w:p>
    <w:p w14:paraId="3D9E17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способов дыхания у животных.</w:t>
      </w:r>
    </w:p>
    <w:p w14:paraId="74FFA1E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Ознакомление с системами органов транспорта веществ у животных.</w:t>
      </w:r>
    </w:p>
    <w:p w14:paraId="0DF2715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покровов тела у животных.</w:t>
      </w:r>
    </w:p>
    <w:p w14:paraId="28F2AB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органов чувств у животных.</w:t>
      </w:r>
    </w:p>
    <w:p w14:paraId="00994ED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Формирование условных рефлексов у аквариумных рыб.</w:t>
      </w:r>
    </w:p>
    <w:p w14:paraId="147279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Строение яйца и развитие зародыша птицы (курицы).</w:t>
      </w:r>
    </w:p>
    <w:p w14:paraId="06B0E212"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Систематические группы животных</w:t>
      </w:r>
    </w:p>
    <w:p w14:paraId="4ADD7D9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Основные категории систематики животных.</w:t>
      </w:r>
      <w:r w:rsidRPr="007A5B6E">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7A5B6E">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 xml:space="preserve">Одноклеточные животные </w:t>
      </w:r>
      <w:r w:rsidR="009633C3" w:rsidRPr="007A5B6E">
        <w:rPr>
          <w:rFonts w:cs="Times New Roman"/>
          <w:b/>
          <w:bCs/>
          <w:i/>
          <w:iCs/>
          <w:sz w:val="24"/>
          <w:szCs w:val="24"/>
        </w:rPr>
        <w:t>–</w:t>
      </w:r>
      <w:r w:rsidRPr="007A5B6E">
        <w:rPr>
          <w:rFonts w:cs="Times New Roman"/>
          <w:b/>
          <w:bCs/>
          <w:i/>
          <w:iCs/>
          <w:sz w:val="24"/>
          <w:szCs w:val="24"/>
        </w:rPr>
        <w:t xml:space="preserve"> простейшие.</w:t>
      </w:r>
      <w:r w:rsidRPr="007A5B6E">
        <w:rPr>
          <w:rFonts w:cs="Times New Roman"/>
          <w:sz w:val="24"/>
          <w:szCs w:val="24"/>
        </w:rPr>
        <w:t xml:space="preserve"> </w:t>
      </w:r>
      <w:r w:rsidRPr="007A5B6E">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7A5B6E">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7A5B6E">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609E3D2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Многообразие простейших (на готовых препаратах).</w:t>
      </w:r>
    </w:p>
    <w:p w14:paraId="6A84C2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Изготовление модели клетки простейшего (амёбы, инфузории-туфельки и др.).</w:t>
      </w:r>
    </w:p>
    <w:p w14:paraId="0218F7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Многоклеточные животные.</w:t>
      </w:r>
      <w:r w:rsidRPr="007A5B6E">
        <w:rPr>
          <w:rFonts w:cs="Times New Roman"/>
          <w:i/>
          <w:iCs/>
          <w:sz w:val="24"/>
          <w:szCs w:val="24"/>
        </w:rPr>
        <w:t xml:space="preserve"> </w:t>
      </w:r>
      <w:r w:rsidRPr="007A5B6E">
        <w:rPr>
          <w:rFonts w:cs="Times New Roman"/>
          <w:b/>
          <w:bCs/>
          <w:i/>
          <w:iCs/>
          <w:sz w:val="24"/>
          <w:szCs w:val="24"/>
        </w:rPr>
        <w:t>Кишечнополостные.</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7A5B6E">
        <w:rPr>
          <w:rFonts w:cs="Times New Roman"/>
          <w:sz w:val="24"/>
          <w:szCs w:val="24"/>
        </w:rPr>
        <w:t>Коралловые полипы и их роль в рифообразовании.</w:t>
      </w:r>
    </w:p>
    <w:p w14:paraId="12EC544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0F6A1A7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питания гидры дафниями и циклопами (школьный аквариум).</w:t>
      </w:r>
    </w:p>
    <w:p w14:paraId="2D9FD12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Изготовление модели пресноводной гидры.</w:t>
      </w:r>
    </w:p>
    <w:p w14:paraId="6728836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Плоские, круглые, кольчатые черви.</w:t>
      </w:r>
      <w:r w:rsidRPr="007A5B6E">
        <w:rPr>
          <w:rFonts w:cs="Times New Roman"/>
          <w:sz w:val="24"/>
          <w:szCs w:val="24"/>
        </w:rPr>
        <w:t xml:space="preserve"> Общая характеристика. </w:t>
      </w:r>
      <w:r w:rsidRPr="007A5B6E">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7A5B6E">
        <w:rPr>
          <w:rFonts w:cs="Times New Roman"/>
          <w:sz w:val="24"/>
          <w:szCs w:val="24"/>
        </w:rPr>
        <w:t xml:space="preserve">Паразитические плоские и круглые черви. </w:t>
      </w:r>
      <w:r w:rsidRPr="007A5B6E">
        <w:rPr>
          <w:rFonts w:cs="Times New Roman"/>
          <w:i/>
          <w:sz w:val="24"/>
          <w:szCs w:val="24"/>
        </w:rPr>
        <w:t>Циклы развития печёночного сосальщика, бычьего цепня, человеческой аскариды</w:t>
      </w:r>
      <w:r w:rsidRPr="007A5B6E">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72FA23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3. Изучение приспособлений паразитических червей к паразитизму (на готовых влажных и микропрепаратах).</w:t>
      </w:r>
    </w:p>
    <w:p w14:paraId="0CB83CB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Членистоногие.</w:t>
      </w:r>
      <w:r w:rsidRPr="007A5B6E">
        <w:rPr>
          <w:rFonts w:cs="Times New Roman"/>
          <w:sz w:val="24"/>
          <w:szCs w:val="24"/>
        </w:rPr>
        <w:t xml:space="preserve"> Общая характеристика. </w:t>
      </w:r>
      <w:r w:rsidRPr="007A5B6E">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Ракообразные.</w:t>
      </w:r>
      <w:r w:rsidRPr="007A5B6E">
        <w:rPr>
          <w:rFonts w:cs="Times New Roman"/>
          <w:sz w:val="24"/>
          <w:szCs w:val="24"/>
        </w:rPr>
        <w:t xml:space="preserve"> </w:t>
      </w:r>
      <w:r w:rsidRPr="007A5B6E">
        <w:rPr>
          <w:rFonts w:cs="Times New Roman"/>
          <w:i/>
          <w:sz w:val="24"/>
          <w:szCs w:val="24"/>
        </w:rPr>
        <w:t>Особенности строения и жизнедеятельности.</w:t>
      </w:r>
      <w:r w:rsidRPr="007A5B6E">
        <w:rPr>
          <w:rFonts w:cs="Times New Roman"/>
          <w:sz w:val="24"/>
          <w:szCs w:val="24"/>
        </w:rPr>
        <w:t xml:space="preserve"> Значение ракообразных в природе и жизни человека.</w:t>
      </w:r>
    </w:p>
    <w:p w14:paraId="0FE4B431" w14:textId="4F3E649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 xml:space="preserve">Паукообразные. </w:t>
      </w:r>
      <w:r w:rsidRPr="007A5B6E">
        <w:rPr>
          <w:rFonts w:cs="Times New Roman"/>
          <w:i/>
          <w:sz w:val="24"/>
          <w:szCs w:val="24"/>
        </w:rPr>
        <w:t xml:space="preserve">Особенности строения и жизнедеятельности в связи с жизнью на суше. </w:t>
      </w:r>
      <w:r w:rsidRPr="007A5B6E">
        <w:rPr>
          <w:rFonts w:cs="Times New Roman"/>
          <w:sz w:val="24"/>
          <w:szCs w:val="24"/>
        </w:rPr>
        <w:t xml:space="preserve">Клещи </w:t>
      </w:r>
      <w:r w:rsidR="009633C3" w:rsidRPr="007A5B6E">
        <w:rPr>
          <w:rFonts w:cs="Times New Roman"/>
          <w:sz w:val="24"/>
          <w:szCs w:val="24"/>
        </w:rPr>
        <w:t>–</w:t>
      </w:r>
      <w:r w:rsidRPr="007A5B6E">
        <w:rPr>
          <w:rFonts w:cs="Times New Roman"/>
          <w:sz w:val="24"/>
          <w:szCs w:val="24"/>
        </w:rPr>
        <w:t xml:space="preserve"> вредители культурных растений и меры борьбы с ними. Паразитические клещи </w:t>
      </w:r>
      <w:r w:rsidR="009633C3" w:rsidRPr="007A5B6E">
        <w:rPr>
          <w:rFonts w:cs="Times New Roman"/>
          <w:sz w:val="24"/>
          <w:szCs w:val="24"/>
        </w:rPr>
        <w:t>–</w:t>
      </w:r>
      <w:r w:rsidRPr="007A5B6E">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07527B8C"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Насекомые.</w:t>
      </w:r>
      <w:r w:rsidRPr="007A5B6E">
        <w:rPr>
          <w:rFonts w:cs="Times New Roman"/>
          <w:sz w:val="24"/>
          <w:szCs w:val="24"/>
        </w:rPr>
        <w:t xml:space="preserve"> </w:t>
      </w:r>
      <w:r w:rsidRPr="007A5B6E">
        <w:rPr>
          <w:rFonts w:cs="Times New Roman"/>
          <w:i/>
          <w:sz w:val="24"/>
          <w:szCs w:val="24"/>
        </w:rPr>
        <w:t>Особенности строения и жизнедеятельности. Размножение насекомых и типы развития.</w:t>
      </w:r>
      <w:r w:rsidRPr="007A5B6E">
        <w:rPr>
          <w:rFonts w:cs="Times New Roman"/>
          <w:sz w:val="24"/>
          <w:szCs w:val="24"/>
        </w:rPr>
        <w:t xml:space="preserve"> Отряды насекомых</w:t>
      </w:r>
      <w:r w:rsidR="00D163BD" w:rsidRPr="007A5B6E">
        <w:rPr>
          <w:rStyle w:val="a8"/>
          <w:rFonts w:cs="Times New Roman"/>
          <w:sz w:val="24"/>
          <w:szCs w:val="24"/>
        </w:rPr>
        <w:footnoteReference w:id="30"/>
      </w:r>
      <w:r w:rsidRPr="007A5B6E">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7A5B6E">
        <w:rPr>
          <w:rFonts w:cs="Times New Roman"/>
          <w:sz w:val="24"/>
          <w:szCs w:val="24"/>
        </w:rPr>
        <w:t>–</w:t>
      </w:r>
      <w:r w:rsidRPr="007A5B6E">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7A5B6E">
        <w:rPr>
          <w:rFonts w:cs="Times New Roman"/>
          <w:i/>
          <w:sz w:val="24"/>
          <w:szCs w:val="24"/>
        </w:rPr>
        <w:t>Насекомые, снижающие численность вредителей растений.</w:t>
      </w:r>
      <w:r w:rsidRPr="007A5B6E">
        <w:rPr>
          <w:rFonts w:cs="Times New Roman"/>
          <w:sz w:val="24"/>
          <w:szCs w:val="24"/>
        </w:rPr>
        <w:t xml:space="preserve"> Поведение насекомых, инстинкты. </w:t>
      </w:r>
      <w:r w:rsidRPr="007A5B6E">
        <w:rPr>
          <w:rFonts w:cs="Times New Roman"/>
          <w:i/>
          <w:sz w:val="24"/>
          <w:szCs w:val="24"/>
        </w:rPr>
        <w:t xml:space="preserve">Меры по сокращению численности насекомых-вредителей. </w:t>
      </w:r>
      <w:r w:rsidRPr="007A5B6E">
        <w:rPr>
          <w:rFonts w:cs="Times New Roman"/>
          <w:sz w:val="24"/>
          <w:szCs w:val="24"/>
        </w:rPr>
        <w:t>Значение насекомых в природе и жизни человека.</w:t>
      </w:r>
    </w:p>
    <w:p w14:paraId="5A5E236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688003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различными типами развития насекомых (на примере коллекций).</w:t>
      </w:r>
    </w:p>
    <w:p w14:paraId="02581D4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Моллюски.</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7A5B6E">
        <w:rPr>
          <w:rFonts w:cs="Times New Roman"/>
          <w:sz w:val="24"/>
          <w:szCs w:val="24"/>
        </w:rPr>
        <w:t>Значение моллюсков в природе и жизни человека.</w:t>
      </w:r>
    </w:p>
    <w:p w14:paraId="0967B15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Лабораторные и практические работы</w:t>
      </w:r>
    </w:p>
    <w:p w14:paraId="6A0C19B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Хордовые.</w:t>
      </w:r>
      <w:r w:rsidRPr="007A5B6E">
        <w:rPr>
          <w:rFonts w:cs="Times New Roman"/>
          <w:sz w:val="24"/>
          <w:szCs w:val="24"/>
        </w:rPr>
        <w:t xml:space="preserve"> Общая характеристика. </w:t>
      </w:r>
      <w:r w:rsidRPr="007A5B6E">
        <w:rPr>
          <w:rFonts w:cs="Times New Roman"/>
          <w:i/>
          <w:sz w:val="24"/>
          <w:szCs w:val="24"/>
        </w:rPr>
        <w:t xml:space="preserve">Зародышевое развитие хордовых. Систематические группы хордовых. </w:t>
      </w:r>
      <w:r w:rsidRPr="007A5B6E">
        <w:rPr>
          <w:rFonts w:cs="Times New Roman"/>
          <w:sz w:val="24"/>
          <w:szCs w:val="24"/>
        </w:rPr>
        <w:t>Подтип Бесчерепные (ланцетник). Подтип Черепные, или Позвоночные.</w:t>
      </w:r>
    </w:p>
    <w:p w14:paraId="341F82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Рыбы.</w:t>
      </w:r>
      <w:r w:rsidRPr="007A5B6E">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7A5B6E">
        <w:rPr>
          <w:rFonts w:cs="Times New Roman"/>
          <w:i/>
          <w:sz w:val="24"/>
          <w:szCs w:val="24"/>
        </w:rPr>
        <w:t>Размножение, развитие и миграция рыб в природе. Многообразие рыб, основные систематические группы рыб</w:t>
      </w:r>
      <w:r w:rsidRPr="007A5B6E">
        <w:rPr>
          <w:rFonts w:cs="Times New Roman"/>
          <w:sz w:val="24"/>
          <w:szCs w:val="24"/>
        </w:rPr>
        <w:t>. Значение рыб в природе и жизни человека. Хозяйственное значение рыб.</w:t>
      </w:r>
    </w:p>
    <w:p w14:paraId="37D6A0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FD2C1D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Земноводные.</w:t>
      </w:r>
      <w:r w:rsidRPr="007A5B6E">
        <w:rPr>
          <w:rFonts w:cs="Times New Roman"/>
          <w:i/>
          <w:iCs/>
          <w:sz w:val="24"/>
          <w:szCs w:val="24"/>
        </w:rPr>
        <w:t xml:space="preserve"> </w:t>
      </w:r>
      <w:r w:rsidRPr="007A5B6E">
        <w:rPr>
          <w:rFonts w:cs="Times New Roman"/>
          <w:sz w:val="24"/>
          <w:szCs w:val="24"/>
        </w:rPr>
        <w:t xml:space="preserve">Общая характеристика. </w:t>
      </w:r>
      <w:r w:rsidRPr="007A5B6E">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7A5B6E">
        <w:rPr>
          <w:rFonts w:cs="Times New Roman"/>
          <w:sz w:val="24"/>
          <w:szCs w:val="24"/>
        </w:rPr>
        <w:t xml:space="preserve"> Приспособленность земноводных к жизни в воде и на суше. </w:t>
      </w:r>
      <w:r w:rsidRPr="007A5B6E">
        <w:rPr>
          <w:rFonts w:cs="Times New Roman"/>
          <w:i/>
          <w:sz w:val="24"/>
          <w:szCs w:val="24"/>
        </w:rPr>
        <w:t>Размножение и развитие земноводных.</w:t>
      </w:r>
    </w:p>
    <w:p w14:paraId="136670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Многообразие земноводных и их охрана. Значение земноводных в природе и жизни человека.</w:t>
      </w:r>
    </w:p>
    <w:p w14:paraId="5BE5B16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Пресмыкающиеся.</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7A5B6E">
        <w:rPr>
          <w:rFonts w:cs="Times New Roman"/>
          <w:sz w:val="24"/>
          <w:szCs w:val="24"/>
        </w:rPr>
        <w:t>Приспособленность пресмыкающихся к жизни на суше</w:t>
      </w:r>
      <w:r w:rsidRPr="007A5B6E">
        <w:rPr>
          <w:rFonts w:cs="Times New Roman"/>
          <w:i/>
          <w:sz w:val="24"/>
          <w:szCs w:val="24"/>
        </w:rPr>
        <w:t>. Размножение и развитие пресмыкающихся. Регенерация. Многообразие пресмыкающихся и их охрана</w:t>
      </w:r>
      <w:r w:rsidRPr="007A5B6E">
        <w:rPr>
          <w:rFonts w:cs="Times New Roman"/>
          <w:sz w:val="24"/>
          <w:szCs w:val="24"/>
        </w:rPr>
        <w:t>. Значение пресмыкающихся в природе и жизни человека.</w:t>
      </w:r>
    </w:p>
    <w:p w14:paraId="15D2F6D0" w14:textId="251BDB2B"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Птицы.</w:t>
      </w:r>
      <w:r w:rsidRPr="007A5B6E">
        <w:rPr>
          <w:rFonts w:cs="Times New Roman"/>
          <w:sz w:val="24"/>
          <w:szCs w:val="24"/>
        </w:rPr>
        <w:t xml:space="preserve"> Общая характеристика. </w:t>
      </w:r>
      <w:r w:rsidRPr="007A5B6E">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7A5B6E">
        <w:rPr>
          <w:rFonts w:cs="Times New Roman"/>
          <w:sz w:val="24"/>
          <w:szCs w:val="24"/>
        </w:rPr>
        <w:t xml:space="preserve"> </w:t>
      </w:r>
      <w:r w:rsidRPr="007A5B6E">
        <w:rPr>
          <w:rFonts w:cs="Times New Roman"/>
          <w:i/>
          <w:sz w:val="24"/>
          <w:szCs w:val="24"/>
        </w:rPr>
        <w:t>Экологические группы птиц</w:t>
      </w:r>
      <w:r w:rsidR="00CD3668" w:rsidRPr="007A5B6E">
        <w:rPr>
          <w:rStyle w:val="a8"/>
          <w:rFonts w:cs="Times New Roman"/>
          <w:i/>
          <w:sz w:val="24"/>
          <w:szCs w:val="24"/>
        </w:rPr>
        <w:footnoteReference w:id="31"/>
      </w:r>
      <w:r w:rsidRPr="007A5B6E">
        <w:rPr>
          <w:rFonts w:cs="Times New Roman"/>
          <w:i/>
          <w:sz w:val="24"/>
          <w:szCs w:val="24"/>
        </w:rPr>
        <w:t xml:space="preserve">. Приспособленность </w:t>
      </w:r>
      <w:r w:rsidRPr="007A5B6E">
        <w:rPr>
          <w:rFonts w:cs="Times New Roman"/>
          <w:i/>
          <w:sz w:val="24"/>
          <w:szCs w:val="24"/>
        </w:rPr>
        <w:lastRenderedPageBreak/>
        <w:t>птиц к различным условиям среды.</w:t>
      </w:r>
      <w:r w:rsidRPr="007A5B6E">
        <w:rPr>
          <w:rFonts w:cs="Times New Roman"/>
          <w:sz w:val="24"/>
          <w:szCs w:val="24"/>
        </w:rPr>
        <w:t xml:space="preserve"> Значение птиц в природе и жизни человека.</w:t>
      </w:r>
    </w:p>
    <w:p w14:paraId="6AD209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6BE0B6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особенностей скелета птицы.</w:t>
      </w:r>
    </w:p>
    <w:p w14:paraId="05665F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Млекопитающие.</w:t>
      </w:r>
      <w:r w:rsidRPr="007A5B6E">
        <w:rPr>
          <w:rFonts w:cs="Times New Roman"/>
          <w:sz w:val="24"/>
          <w:szCs w:val="24"/>
        </w:rPr>
        <w:t xml:space="preserve"> Общая характеристика. </w:t>
      </w:r>
      <w:r w:rsidRPr="007A5B6E">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7A5B6E">
        <w:rPr>
          <w:rStyle w:val="a8"/>
          <w:rFonts w:cs="Times New Roman"/>
          <w:sz w:val="24"/>
          <w:szCs w:val="24"/>
        </w:rPr>
        <w:footnoteReference w:id="32"/>
      </w:r>
      <w:r w:rsidRPr="007A5B6E">
        <w:rPr>
          <w:rFonts w:cs="Times New Roman"/>
          <w:sz w:val="24"/>
          <w:szCs w:val="24"/>
        </w:rPr>
        <w:t>. Семейства отряда Хищные: собачьи, кошачьи, куньи, медвежьи.</w:t>
      </w:r>
    </w:p>
    <w:p w14:paraId="305C7275" w14:textId="722D29FD"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Значение млекопитающих в природе и жизни человека. </w:t>
      </w:r>
      <w:r w:rsidRPr="007A5B6E">
        <w:rPr>
          <w:rFonts w:cs="Times New Roman"/>
          <w:i/>
          <w:sz w:val="24"/>
          <w:szCs w:val="24"/>
        </w:rPr>
        <w:t>Млекопитающие</w:t>
      </w:r>
      <w:r w:rsidR="003822F4" w:rsidRPr="007A5B6E">
        <w:rPr>
          <w:rFonts w:cs="Times New Roman"/>
          <w:i/>
          <w:sz w:val="24"/>
          <w:szCs w:val="24"/>
        </w:rPr>
        <w:t xml:space="preserve"> –</w:t>
      </w:r>
      <w:r w:rsidRPr="007A5B6E">
        <w:rPr>
          <w:rFonts w:cs="Times New Roman"/>
          <w:i/>
          <w:sz w:val="24"/>
          <w:szCs w:val="24"/>
        </w:rPr>
        <w:t xml:space="preserve"> переносчики возбудителей опасных заболеваний. Меры борьбы с грызунами. </w:t>
      </w:r>
      <w:r w:rsidRPr="007A5B6E">
        <w:rPr>
          <w:rFonts w:cs="Times New Roman"/>
          <w:sz w:val="24"/>
          <w:szCs w:val="24"/>
        </w:rPr>
        <w:t>Многообразие млекопитающих родного края.</w:t>
      </w:r>
    </w:p>
    <w:p w14:paraId="3CE82F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268B4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особенностей скелета млекопитающих.</w:t>
      </w:r>
    </w:p>
    <w:p w14:paraId="75EE5DB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особенностей зубной системы млекопитающих.</w:t>
      </w:r>
    </w:p>
    <w:p w14:paraId="548F205B"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Развитие животного мира на Земле</w:t>
      </w:r>
    </w:p>
    <w:p w14:paraId="11D9374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Эволюционное развитие животного мира на Земле. </w:t>
      </w:r>
      <w:r w:rsidRPr="007A5B6E">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07EC37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ископаемых остатков вымерших животных.</w:t>
      </w:r>
    </w:p>
    <w:p w14:paraId="4A1D925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Животные в природных сообществах</w:t>
      </w:r>
    </w:p>
    <w:p w14:paraId="6B849D1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Животные и среда обитания. </w:t>
      </w:r>
      <w:r w:rsidRPr="007A5B6E">
        <w:rPr>
          <w:rFonts w:cs="Times New Roman"/>
          <w:i/>
          <w:sz w:val="24"/>
          <w:szCs w:val="24"/>
        </w:rPr>
        <w:t>Влияние света, температуры и влажности на животных</w:t>
      </w:r>
      <w:r w:rsidRPr="007A5B6E">
        <w:rPr>
          <w:rFonts w:cs="Times New Roman"/>
          <w:sz w:val="24"/>
          <w:szCs w:val="24"/>
        </w:rPr>
        <w:t>. Приспособленность животных к условиям среды обитания.</w:t>
      </w:r>
    </w:p>
    <w:p w14:paraId="598AD0F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Популяции животных, их характеристики. Одиночный и групповой образ жизни.</w:t>
      </w:r>
      <w:r w:rsidRPr="007A5B6E">
        <w:rPr>
          <w:rFonts w:cs="Times New Roman"/>
          <w:sz w:val="24"/>
          <w:szCs w:val="24"/>
        </w:rPr>
        <w:t xml:space="preserve"> Взаимосвязи животных между собой и с другими организмами. Пищевые связи в природном сообществе. </w:t>
      </w:r>
      <w:r w:rsidRPr="007A5B6E">
        <w:rPr>
          <w:rFonts w:cs="Times New Roman"/>
          <w:i/>
          <w:sz w:val="24"/>
          <w:szCs w:val="24"/>
        </w:rPr>
        <w:t xml:space="preserve">Пищевые уровни, экологическая пирамида. </w:t>
      </w:r>
      <w:r w:rsidRPr="007A5B6E">
        <w:rPr>
          <w:rFonts w:cs="Times New Roman"/>
          <w:sz w:val="24"/>
          <w:szCs w:val="24"/>
        </w:rPr>
        <w:t>Экосистема.</w:t>
      </w:r>
    </w:p>
    <w:p w14:paraId="3D7EB53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Животный мир природных зон Земли. Основные закономерности распределения животных на планете. Фауна.</w:t>
      </w:r>
    </w:p>
    <w:p w14:paraId="40FC09D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Животные и человек</w:t>
      </w:r>
    </w:p>
    <w:p w14:paraId="2012D37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Воздействие человека на животных в природе: </w:t>
      </w:r>
      <w:r w:rsidRPr="007A5B6E">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Одомашнивание животных. </w:t>
      </w:r>
      <w:r w:rsidRPr="007A5B6E">
        <w:rPr>
          <w:rFonts w:cs="Times New Roman"/>
          <w:i/>
          <w:sz w:val="24"/>
          <w:szCs w:val="24"/>
        </w:rPr>
        <w:t>Селекция, породы, искусственный отбор, дикие предки домашних животных.</w:t>
      </w:r>
      <w:r w:rsidRPr="007A5B6E">
        <w:rPr>
          <w:rFonts w:cs="Times New Roman"/>
          <w:sz w:val="24"/>
          <w:szCs w:val="24"/>
        </w:rPr>
        <w:t xml:space="preserve"> Значение домашних животных в жизни человека. Животные сельскохозяйственных угодий. </w:t>
      </w:r>
      <w:r w:rsidRPr="007A5B6E">
        <w:rPr>
          <w:rFonts w:cs="Times New Roman"/>
          <w:i/>
          <w:sz w:val="24"/>
          <w:szCs w:val="24"/>
        </w:rPr>
        <w:t>Методы борьбы с животными-вредителями.</w:t>
      </w:r>
    </w:p>
    <w:p w14:paraId="141CF12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7A5B6E">
        <w:rPr>
          <w:rFonts w:cs="Times New Roman"/>
          <w:sz w:val="24"/>
          <w:szCs w:val="24"/>
        </w:rPr>
        <w:t xml:space="preserve">животные города. </w:t>
      </w:r>
      <w:r w:rsidRPr="007A5B6E">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7A5B6E">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5CAF53" w14:textId="77777777" w:rsidR="00C865CA" w:rsidRPr="007A5B6E" w:rsidRDefault="00C865CA"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3FBEDF8A" w14:textId="0535D85B"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 xml:space="preserve">1. Человек </w:t>
      </w:r>
      <w:r w:rsidR="009633C3" w:rsidRPr="007A5B6E">
        <w:rPr>
          <w:rFonts w:cs="Times New Roman"/>
          <w:b/>
          <w:bCs/>
          <w:sz w:val="24"/>
          <w:szCs w:val="24"/>
        </w:rPr>
        <w:t>–</w:t>
      </w:r>
      <w:r w:rsidRPr="007A5B6E">
        <w:rPr>
          <w:rFonts w:cs="Times New Roman"/>
          <w:b/>
          <w:bCs/>
          <w:sz w:val="24"/>
          <w:szCs w:val="24"/>
        </w:rPr>
        <w:t xml:space="preserve"> биосоциальный вид</w:t>
      </w:r>
    </w:p>
    <w:p w14:paraId="1892898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Науки о человеке (</w:t>
      </w:r>
      <w:r w:rsidRPr="007A5B6E">
        <w:rPr>
          <w:rFonts w:cs="Times New Roman"/>
          <w:i/>
          <w:sz w:val="24"/>
          <w:szCs w:val="24"/>
        </w:rPr>
        <w:t>анатомия, физиология, психология, антропология, гигиена, санитария, экология человека).</w:t>
      </w:r>
      <w:r w:rsidRPr="007A5B6E">
        <w:rPr>
          <w:rFonts w:cs="Times New Roman"/>
          <w:sz w:val="24"/>
          <w:szCs w:val="24"/>
        </w:rPr>
        <w:t xml:space="preserve"> Методы изучения организма человека. Значение знаний о человеке для </w:t>
      </w:r>
      <w:r w:rsidRPr="007A5B6E">
        <w:rPr>
          <w:rFonts w:cs="Times New Roman"/>
          <w:sz w:val="24"/>
          <w:szCs w:val="24"/>
        </w:rPr>
        <w:lastRenderedPageBreak/>
        <w:t xml:space="preserve">самопознания и сохранения здоровья. </w:t>
      </w:r>
      <w:r w:rsidRPr="007A5B6E">
        <w:rPr>
          <w:rFonts w:cs="Times New Roman"/>
          <w:i/>
          <w:sz w:val="24"/>
          <w:szCs w:val="24"/>
        </w:rPr>
        <w:t>Особенности человека как биосоциального существа</w:t>
      </w:r>
      <w:r w:rsidRPr="007A5B6E">
        <w:rPr>
          <w:rFonts w:cs="Times New Roman"/>
          <w:sz w:val="24"/>
          <w:szCs w:val="24"/>
        </w:rPr>
        <w:t>.</w:t>
      </w:r>
    </w:p>
    <w:p w14:paraId="48B3A69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Место человека в системе органического мира. </w:t>
      </w:r>
      <w:r w:rsidRPr="007A5B6E">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7A5B6E">
        <w:rPr>
          <w:rFonts w:cs="Times New Roman"/>
          <w:sz w:val="24"/>
          <w:szCs w:val="24"/>
        </w:rPr>
        <w:t xml:space="preserve"> </w:t>
      </w:r>
      <w:r w:rsidRPr="007A5B6E">
        <w:rPr>
          <w:rFonts w:cs="Times New Roman"/>
          <w:i/>
          <w:sz w:val="24"/>
          <w:szCs w:val="24"/>
        </w:rPr>
        <w:t>Человек разумный. Антропогенез, его этапы. Биологические и социальные факторы становления человека</w:t>
      </w:r>
      <w:r w:rsidRPr="007A5B6E">
        <w:rPr>
          <w:rFonts w:cs="Times New Roman"/>
          <w:sz w:val="24"/>
          <w:szCs w:val="24"/>
        </w:rPr>
        <w:t>. Человеческие расы.</w:t>
      </w:r>
    </w:p>
    <w:p w14:paraId="2F0AA375"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Структура организма человека</w:t>
      </w:r>
    </w:p>
    <w:p w14:paraId="462D86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1"/>
          <w:sz w:val="24"/>
          <w:szCs w:val="24"/>
        </w:rPr>
        <w:t xml:space="preserve">Строение и </w:t>
      </w:r>
      <w:r w:rsidRPr="007A5B6E">
        <w:rPr>
          <w:rFonts w:cs="Times New Roman"/>
          <w:i/>
          <w:spacing w:val="-1"/>
          <w:sz w:val="24"/>
          <w:szCs w:val="24"/>
        </w:rPr>
        <w:t>химический состав</w:t>
      </w:r>
      <w:r w:rsidRPr="007A5B6E">
        <w:rPr>
          <w:rFonts w:cs="Times New Roman"/>
          <w:spacing w:val="-1"/>
          <w:sz w:val="24"/>
          <w:szCs w:val="24"/>
        </w:rPr>
        <w:t xml:space="preserve"> клетки. Обмен веществ и превращение энергии в клетке. Многообразие клеток, их деление</w:t>
      </w:r>
      <w:r w:rsidRPr="007A5B6E">
        <w:rPr>
          <w:rFonts w:cs="Times New Roman"/>
          <w:i/>
          <w:spacing w:val="-1"/>
          <w:sz w:val="24"/>
          <w:szCs w:val="24"/>
        </w:rPr>
        <w:t>. Нуклеиновые кислоты.</w:t>
      </w:r>
      <w:r w:rsidRPr="007A5B6E">
        <w:rPr>
          <w:rFonts w:cs="Times New Roman"/>
          <w:spacing w:val="-1"/>
          <w:sz w:val="24"/>
          <w:szCs w:val="24"/>
        </w:rPr>
        <w:t xml:space="preserve"> Гены. Хромосомы. </w:t>
      </w:r>
      <w:r w:rsidRPr="007A5B6E">
        <w:rPr>
          <w:rFonts w:cs="Times New Roman"/>
          <w:i/>
          <w:spacing w:val="-1"/>
          <w:sz w:val="24"/>
          <w:szCs w:val="24"/>
        </w:rPr>
        <w:t>Хромосомный набор</w:t>
      </w:r>
      <w:r w:rsidRPr="007A5B6E">
        <w:rPr>
          <w:rFonts w:cs="Times New Roman"/>
          <w:spacing w:val="-1"/>
          <w:sz w:val="24"/>
          <w:szCs w:val="24"/>
        </w:rPr>
        <w:t xml:space="preserve">. </w:t>
      </w:r>
      <w:r w:rsidRPr="007A5B6E">
        <w:rPr>
          <w:rFonts w:cs="Times New Roman"/>
          <w:i/>
          <w:spacing w:val="-1"/>
          <w:sz w:val="24"/>
          <w:szCs w:val="24"/>
        </w:rPr>
        <w:t>Митоз, мейоз.</w:t>
      </w:r>
      <w:r w:rsidRPr="007A5B6E">
        <w:rPr>
          <w:rFonts w:cs="Times New Roman"/>
          <w:spacing w:val="-1"/>
          <w:sz w:val="24"/>
          <w:szCs w:val="24"/>
        </w:rPr>
        <w:t xml:space="preserve"> Соматические и половые клетки. Стволовые клетки.</w:t>
      </w:r>
    </w:p>
    <w:p w14:paraId="5B91F6F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Типы тканей организма человека: эпителиальные, соединительные, мышечные, нервная. </w:t>
      </w:r>
      <w:r w:rsidRPr="007A5B6E">
        <w:rPr>
          <w:rFonts w:cs="Times New Roman"/>
          <w:i/>
          <w:sz w:val="24"/>
          <w:szCs w:val="24"/>
        </w:rPr>
        <w:t xml:space="preserve">Свойства тканей, их функции. </w:t>
      </w:r>
      <w:r w:rsidRPr="007A5B6E">
        <w:rPr>
          <w:rFonts w:cs="Times New Roman"/>
          <w:sz w:val="24"/>
          <w:szCs w:val="24"/>
        </w:rPr>
        <w:t xml:space="preserve">Органы и системы органов. Организм как единое целое. </w:t>
      </w:r>
      <w:r w:rsidRPr="007A5B6E">
        <w:rPr>
          <w:rFonts w:cs="Times New Roman"/>
          <w:i/>
          <w:sz w:val="24"/>
          <w:szCs w:val="24"/>
        </w:rPr>
        <w:t>Взаимосвязь органов и систем как основа гомеостаза.</w:t>
      </w:r>
    </w:p>
    <w:p w14:paraId="09BC824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Лабораторные и практические работы</w:t>
      </w:r>
    </w:p>
    <w:p w14:paraId="1FDFA7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клеток слизистой оболочки полости рта человека.</w:t>
      </w:r>
    </w:p>
    <w:p w14:paraId="622E954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микроскопического строения тканей (на готовых микропрепаратах).</w:t>
      </w:r>
    </w:p>
    <w:p w14:paraId="302234D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Распознавание органов и систем органов человека (по таблицам).</w:t>
      </w:r>
    </w:p>
    <w:p w14:paraId="2B52DB3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Нейрогуморальная регуляция</w:t>
      </w:r>
    </w:p>
    <w:p w14:paraId="24B10AD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Нервная система человека, её организация и </w:t>
      </w:r>
      <w:r w:rsidRPr="007A5B6E">
        <w:rPr>
          <w:rFonts w:cs="Times New Roman"/>
          <w:i/>
          <w:sz w:val="24"/>
          <w:szCs w:val="24"/>
        </w:rPr>
        <w:t>значение.</w:t>
      </w:r>
    </w:p>
    <w:p w14:paraId="36FA0B5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pacing w:val="-1"/>
          <w:sz w:val="24"/>
          <w:szCs w:val="24"/>
        </w:rPr>
        <w:t>Нейроны, нервы, нервные узлы.</w:t>
      </w:r>
      <w:r w:rsidRPr="007A5B6E">
        <w:rPr>
          <w:rFonts w:cs="Times New Roman"/>
          <w:spacing w:val="-1"/>
          <w:sz w:val="24"/>
          <w:szCs w:val="24"/>
        </w:rPr>
        <w:t xml:space="preserve"> Рефлекс. Рефлекторная дуга. </w:t>
      </w:r>
      <w:r w:rsidRPr="007A5B6E">
        <w:rPr>
          <w:rFonts w:cs="Times New Roman"/>
          <w:i/>
          <w:spacing w:val="-1"/>
          <w:sz w:val="24"/>
          <w:szCs w:val="24"/>
        </w:rPr>
        <w:t>Рецепторы. Двухнейронные и трёхнейронные рефлекторные дуги.</w:t>
      </w:r>
    </w:p>
    <w:p w14:paraId="3190C5C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Спинной мозг, его строение и функции. Рефлексы спинного мозга. Головной мозг, его строение и функции. </w:t>
      </w:r>
      <w:r w:rsidRPr="007A5B6E">
        <w:rPr>
          <w:rFonts w:cs="Times New Roman"/>
          <w:i/>
          <w:sz w:val="24"/>
          <w:szCs w:val="24"/>
        </w:rPr>
        <w:t>Большие полушария.</w:t>
      </w:r>
      <w:r w:rsidRPr="007A5B6E">
        <w:rPr>
          <w:rFonts w:cs="Times New Roman"/>
          <w:sz w:val="24"/>
          <w:szCs w:val="24"/>
        </w:rPr>
        <w:t xml:space="preserve"> Рефлексы головного мозга. </w:t>
      </w:r>
      <w:r w:rsidRPr="007A5B6E">
        <w:rPr>
          <w:rFonts w:cs="Times New Roman"/>
          <w:i/>
          <w:sz w:val="24"/>
          <w:szCs w:val="24"/>
        </w:rPr>
        <w:t>Безусловные (врождённые) и условные (приобретённые) рефлексы.</w:t>
      </w:r>
    </w:p>
    <w:p w14:paraId="1A00CC6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7A5B6E">
        <w:rPr>
          <w:rFonts w:cs="Times New Roman"/>
          <w:i/>
          <w:sz w:val="24"/>
          <w:szCs w:val="24"/>
        </w:rPr>
        <w:t>Нарушения в работе нервной системы.</w:t>
      </w:r>
    </w:p>
    <w:p w14:paraId="2BAE1BC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pacing w:val="-1"/>
          <w:sz w:val="24"/>
          <w:szCs w:val="24"/>
        </w:rPr>
        <w:t xml:space="preserve">Гуморальная регуляция функций. Эндокринная система. </w:t>
      </w:r>
      <w:r w:rsidRPr="007A5B6E">
        <w:rPr>
          <w:rFonts w:cs="Times New Roman"/>
          <w:i/>
          <w:spacing w:val="-1"/>
          <w:sz w:val="24"/>
          <w:szCs w:val="24"/>
        </w:rPr>
        <w:t>Железы внутренней секреции. Железы смешанной секреции.</w:t>
      </w:r>
      <w:r w:rsidRPr="007A5B6E">
        <w:rPr>
          <w:rFonts w:cs="Times New Roman"/>
          <w:spacing w:val="-1"/>
          <w:sz w:val="24"/>
          <w:szCs w:val="24"/>
        </w:rPr>
        <w:t xml:space="preserve"> Гормоны, их роль в регуляции физиологических функций организма, роста и развития. </w:t>
      </w:r>
      <w:r w:rsidRPr="007A5B6E">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4EE00F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головного мозга человека (по муляжам).</w:t>
      </w:r>
    </w:p>
    <w:p w14:paraId="59A76EF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изменения размера зрачка в зависимости от освещённости.</w:t>
      </w:r>
    </w:p>
    <w:p w14:paraId="07593A9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Опора и движение</w:t>
      </w:r>
    </w:p>
    <w:p w14:paraId="0529C7E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Значение опорно-двигательного аппарата</w:t>
      </w:r>
      <w:r w:rsidRPr="007A5B6E">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7A5B6E">
        <w:rPr>
          <w:rFonts w:cs="Times New Roman"/>
          <w:i/>
          <w:sz w:val="24"/>
          <w:szCs w:val="24"/>
        </w:rPr>
        <w:t>Гиподинамия. Роль двигательной активности в сохранении здоровья.</w:t>
      </w:r>
    </w:p>
    <w:p w14:paraId="506C344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Нарушения опорно-двигательной системы. </w:t>
      </w:r>
      <w:r w:rsidRPr="007A5B6E">
        <w:rPr>
          <w:rFonts w:cs="Times New Roman"/>
          <w:i/>
          <w:sz w:val="24"/>
          <w:szCs w:val="24"/>
        </w:rPr>
        <w:t xml:space="preserve">Возрастные изменения в строении костей. </w:t>
      </w:r>
      <w:r w:rsidRPr="007A5B6E">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274678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свойств кости.</w:t>
      </w:r>
    </w:p>
    <w:p w14:paraId="66B465E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костей (на муляжах).</w:t>
      </w:r>
    </w:p>
    <w:p w14:paraId="31B55F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позвонков (на муляжах).</w:t>
      </w:r>
    </w:p>
    <w:p w14:paraId="1623474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Определение гибкости позвоночника.</w:t>
      </w:r>
    </w:p>
    <w:p w14:paraId="627194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Измерение массы и роста своего организма.</w:t>
      </w:r>
    </w:p>
    <w:p w14:paraId="3A60B72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влияния статической и динамической нагрузки на утомление мышц.</w:t>
      </w:r>
    </w:p>
    <w:p w14:paraId="2B5FA0B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Выявление нарушения осанки.</w:t>
      </w:r>
    </w:p>
    <w:p w14:paraId="0EA4AFB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Определение признаков плоскостопия.</w:t>
      </w:r>
    </w:p>
    <w:p w14:paraId="5EF604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9. Оказание первой помощи при повреждении скелета и мышц.</w:t>
      </w:r>
    </w:p>
    <w:p w14:paraId="1F1C65B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Внутренняя среда организма</w:t>
      </w:r>
    </w:p>
    <w:p w14:paraId="1F76CD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Внутренняя среда и её функции. Форменные элементы крови: эритроциты, лейкоциты и тромбоциты. </w:t>
      </w:r>
      <w:r w:rsidRPr="007A5B6E">
        <w:rPr>
          <w:rFonts w:cs="Times New Roman"/>
          <w:i/>
          <w:sz w:val="24"/>
          <w:szCs w:val="24"/>
        </w:rPr>
        <w:t xml:space="preserve">Малокровие, его причины. Красный костный мозг, его роль в организме. </w:t>
      </w:r>
      <w:r w:rsidRPr="007A5B6E">
        <w:rPr>
          <w:rFonts w:cs="Times New Roman"/>
          <w:sz w:val="24"/>
          <w:szCs w:val="24"/>
        </w:rPr>
        <w:t xml:space="preserve">Плазма крови. </w:t>
      </w:r>
      <w:r w:rsidRPr="007A5B6E">
        <w:rPr>
          <w:rFonts w:cs="Times New Roman"/>
          <w:i/>
          <w:sz w:val="24"/>
          <w:szCs w:val="24"/>
        </w:rPr>
        <w:lastRenderedPageBreak/>
        <w:t>Постоянство внутренней среды (гомеостаз)</w:t>
      </w:r>
      <w:r w:rsidRPr="007A5B6E">
        <w:rPr>
          <w:rFonts w:cs="Times New Roman"/>
          <w:sz w:val="24"/>
          <w:szCs w:val="24"/>
        </w:rPr>
        <w:t xml:space="preserve">. Свёртывание крови. Группы крови. </w:t>
      </w:r>
      <w:r w:rsidRPr="007A5B6E">
        <w:rPr>
          <w:rFonts w:cs="Times New Roman"/>
          <w:i/>
          <w:sz w:val="24"/>
          <w:szCs w:val="24"/>
        </w:rPr>
        <w:t>Резус-фактор.</w:t>
      </w:r>
      <w:r w:rsidRPr="007A5B6E">
        <w:rPr>
          <w:rFonts w:cs="Times New Roman"/>
          <w:sz w:val="24"/>
          <w:szCs w:val="24"/>
        </w:rPr>
        <w:t xml:space="preserve"> Переливание крови. Донорство.</w:t>
      </w:r>
    </w:p>
    <w:p w14:paraId="2BA59F6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512D6D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микроскопического строения крови человека и лягушки (сравнение).</w:t>
      </w:r>
    </w:p>
    <w:p w14:paraId="56DBBA87"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Кровообращение</w:t>
      </w:r>
    </w:p>
    <w:p w14:paraId="468FBC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7A5B6E">
        <w:rPr>
          <w:rFonts w:cs="Times New Roman"/>
          <w:i/>
          <w:sz w:val="24"/>
          <w:szCs w:val="24"/>
        </w:rPr>
        <w:t>Лимфатическая система, лимфоотток.</w:t>
      </w:r>
      <w:r w:rsidRPr="007A5B6E">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17BCC8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Измерение кровяного давления.</w:t>
      </w:r>
    </w:p>
    <w:p w14:paraId="5561390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Первая помощь при кровотечениях.</w:t>
      </w:r>
    </w:p>
    <w:p w14:paraId="4AC17A01"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7. Дыхание</w:t>
      </w:r>
    </w:p>
    <w:p w14:paraId="7B72614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7A5B6E">
        <w:rPr>
          <w:rFonts w:cs="Times New Roman"/>
          <w:i/>
          <w:sz w:val="24"/>
          <w:szCs w:val="24"/>
        </w:rPr>
        <w:t xml:space="preserve">Реанимация. </w:t>
      </w:r>
      <w:r w:rsidRPr="007A5B6E">
        <w:rPr>
          <w:rFonts w:cs="Times New Roman"/>
          <w:sz w:val="24"/>
          <w:szCs w:val="24"/>
        </w:rPr>
        <w:t>Охрана воздушной среды. Оказание первой помощи при поражении органов дыхания.</w:t>
      </w:r>
    </w:p>
    <w:p w14:paraId="175C9FC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576B4F5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1. Измерение обхвата грудной клетки в состоянии вдоха и выдоха.</w:t>
      </w:r>
    </w:p>
    <w:p w14:paraId="4ACEBA1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частоты дыхания. Влияние различных факторов на частоту дыхания.</w:t>
      </w:r>
    </w:p>
    <w:p w14:paraId="77C5816E"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8. Питание и пищеварение</w:t>
      </w:r>
    </w:p>
    <w:p w14:paraId="6F0355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7A5B6E">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7A5B6E">
        <w:rPr>
          <w:rFonts w:cs="Times New Roman"/>
          <w:sz w:val="24"/>
          <w:szCs w:val="24"/>
        </w:rPr>
        <w:t xml:space="preserve"> </w:t>
      </w:r>
      <w:r w:rsidRPr="007A5B6E">
        <w:rPr>
          <w:rFonts w:cs="Times New Roman"/>
          <w:i/>
          <w:sz w:val="24"/>
          <w:szCs w:val="24"/>
        </w:rPr>
        <w:t>Пищеварительные железы: печень и поджелудочная железа, их роль в пищеварении.</w:t>
      </w:r>
    </w:p>
    <w:p w14:paraId="6E04D77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Микробиом человека — совокупность микроорганизмов, населяющих организм человека</w:t>
      </w:r>
      <w:r w:rsidRPr="007A5B6E">
        <w:rPr>
          <w:rFonts w:cs="Times New Roman"/>
          <w:sz w:val="24"/>
          <w:szCs w:val="24"/>
        </w:rPr>
        <w:t xml:space="preserve">. Регуляция пищеварения. </w:t>
      </w:r>
      <w:r w:rsidRPr="007A5B6E">
        <w:rPr>
          <w:rFonts w:cs="Times New Roman"/>
          <w:i/>
          <w:sz w:val="24"/>
          <w:szCs w:val="24"/>
        </w:rPr>
        <w:t>Методы изучения органов пищеварения. Работы И. П. Павлова.</w:t>
      </w:r>
    </w:p>
    <w:p w14:paraId="4ACBC7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Гигиена питания. </w:t>
      </w:r>
      <w:r w:rsidRPr="007A5B6E">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6751CE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действия ферментов слюны на крахмал.</w:t>
      </w:r>
    </w:p>
    <w:p w14:paraId="25E1D60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Наблюдение действия желудочного сока на белки.</w:t>
      </w:r>
    </w:p>
    <w:p w14:paraId="63DBBE4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9. Обмен веществ и превращение энергии</w:t>
      </w:r>
    </w:p>
    <w:p w14:paraId="001F827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Обмен веществ и превращение энергии в организме человека. </w:t>
      </w:r>
      <w:r w:rsidRPr="007A5B6E">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7A5B6E">
        <w:rPr>
          <w:rFonts w:cs="Times New Roman"/>
          <w:sz w:val="24"/>
          <w:szCs w:val="24"/>
        </w:rPr>
        <w:t>Регуляция обмена веществ и превращения энергии.</w:t>
      </w:r>
    </w:p>
    <w:p w14:paraId="53DBB1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Витамины и их роль для организма. </w:t>
      </w:r>
      <w:r w:rsidRPr="007A5B6E">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Нормы и режим питания. Рациональное питание — фактор укрепления здоровья. </w:t>
      </w:r>
      <w:r w:rsidRPr="007A5B6E">
        <w:rPr>
          <w:rFonts w:cs="Times New Roman"/>
          <w:i/>
          <w:sz w:val="24"/>
          <w:szCs w:val="24"/>
        </w:rPr>
        <w:t>Нарушение обмена веществ</w:t>
      </w:r>
      <w:r w:rsidRPr="007A5B6E">
        <w:rPr>
          <w:rFonts w:cs="Times New Roman"/>
          <w:sz w:val="24"/>
          <w:szCs w:val="24"/>
        </w:rPr>
        <w:t>.</w:t>
      </w:r>
    </w:p>
    <w:p w14:paraId="576268E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55F653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состава продуктов питания.</w:t>
      </w:r>
    </w:p>
    <w:p w14:paraId="67BB067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Составление меню в зависимости от калорийности пищи.</w:t>
      </w:r>
    </w:p>
    <w:p w14:paraId="0CF4A7A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Способы сохранения витаминов в пищевых продуктах.</w:t>
      </w:r>
    </w:p>
    <w:p w14:paraId="20D16F84"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10. Кожа</w:t>
      </w:r>
    </w:p>
    <w:p w14:paraId="1DAFE25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Строение и функции кожи. </w:t>
      </w:r>
      <w:r w:rsidRPr="007A5B6E">
        <w:rPr>
          <w:rFonts w:cs="Times New Roman"/>
          <w:i/>
          <w:spacing w:val="2"/>
          <w:sz w:val="24"/>
          <w:szCs w:val="24"/>
        </w:rPr>
        <w:t>Кожа и её производные.</w:t>
      </w:r>
      <w:r w:rsidRPr="007A5B6E">
        <w:rPr>
          <w:rFonts w:cs="Times New Roman"/>
          <w:spacing w:val="2"/>
          <w:sz w:val="24"/>
          <w:szCs w:val="24"/>
        </w:rPr>
        <w:t xml:space="preserve"> Кожа и терморегуляция. Влияние на </w:t>
      </w:r>
      <w:r w:rsidRPr="007A5B6E">
        <w:rPr>
          <w:rFonts w:cs="Times New Roman"/>
          <w:spacing w:val="2"/>
          <w:sz w:val="24"/>
          <w:szCs w:val="24"/>
        </w:rPr>
        <w:lastRenderedPageBreak/>
        <w:t>кожу факторов окружающей среды.</w:t>
      </w:r>
    </w:p>
    <w:p w14:paraId="7F8BC1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pacing w:val="1"/>
          <w:sz w:val="24"/>
          <w:szCs w:val="24"/>
        </w:rPr>
        <w:t xml:space="preserve">Закаливание и его роль. Способы закаливания организма. Гигиена кожи, </w:t>
      </w:r>
      <w:r w:rsidRPr="007A5B6E">
        <w:rPr>
          <w:rFonts w:cs="Times New Roman"/>
          <w:i/>
          <w:spacing w:val="1"/>
          <w:sz w:val="24"/>
          <w:szCs w:val="24"/>
        </w:rPr>
        <w:t>гигиенические требования к одежде и обуви. Заболевания кожи и их предупреждения.</w:t>
      </w:r>
      <w:r w:rsidRPr="007A5B6E">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DD789C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 помощью лупы тыльной и ладонной стороны кисти.</w:t>
      </w:r>
    </w:p>
    <w:p w14:paraId="50CCC08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жирности различных участков кожи лица.</w:t>
      </w:r>
    </w:p>
    <w:p w14:paraId="5A02C7F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Описание мер по уходу за кожей лица и волосами в зависимости от типа кожи.</w:t>
      </w:r>
    </w:p>
    <w:p w14:paraId="37BF4A0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Описание основных гигиенических требований к одежде и обуви.</w:t>
      </w:r>
    </w:p>
    <w:p w14:paraId="40876720"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11. Выделение</w:t>
      </w:r>
    </w:p>
    <w:p w14:paraId="258C112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Значение выделения. Органы выделения. Органы мочевыделительной системы, их строение и функции. </w:t>
      </w:r>
      <w:r w:rsidRPr="007A5B6E">
        <w:rPr>
          <w:rFonts w:cs="Times New Roman"/>
          <w:i/>
          <w:sz w:val="24"/>
          <w:szCs w:val="24"/>
        </w:rPr>
        <w:t xml:space="preserve">Микроскопическое строение почки. Нефрон. Образование мочи. </w:t>
      </w:r>
      <w:r w:rsidRPr="007A5B6E">
        <w:rPr>
          <w:rFonts w:cs="Times New Roman"/>
          <w:sz w:val="24"/>
          <w:szCs w:val="24"/>
        </w:rPr>
        <w:t xml:space="preserve">Регуляция мочеобразования и мочеиспускания. </w:t>
      </w:r>
      <w:r w:rsidRPr="007A5B6E">
        <w:rPr>
          <w:rFonts w:cs="Times New Roman"/>
          <w:i/>
          <w:sz w:val="24"/>
          <w:szCs w:val="24"/>
        </w:rPr>
        <w:t>Заболевания органов мочевыделительной системы, их предупреждение.</w:t>
      </w:r>
    </w:p>
    <w:p w14:paraId="097A55B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5380E5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Определение местоположения почек (на муляже).</w:t>
      </w:r>
    </w:p>
    <w:p w14:paraId="428A57C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Описание мер профилактики болезней почек.</w:t>
      </w:r>
    </w:p>
    <w:p w14:paraId="5055332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12. Размножение и развитие</w:t>
      </w:r>
    </w:p>
    <w:p w14:paraId="6F98F15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7A5B6E">
        <w:rPr>
          <w:rFonts w:cs="Times New Roman"/>
          <w:i/>
          <w:spacing w:val="-2"/>
          <w:sz w:val="24"/>
          <w:szCs w:val="24"/>
        </w:rPr>
        <w:t>Роды.</w:t>
      </w:r>
      <w:r w:rsidRPr="007A5B6E">
        <w:rPr>
          <w:rFonts w:cs="Times New Roman"/>
          <w:spacing w:val="-2"/>
          <w:sz w:val="24"/>
          <w:szCs w:val="24"/>
        </w:rPr>
        <w:t xml:space="preserve"> </w:t>
      </w:r>
      <w:r w:rsidRPr="007A5B6E">
        <w:rPr>
          <w:rFonts w:cs="Times New Roman"/>
          <w:i/>
          <w:spacing w:val="-2"/>
          <w:sz w:val="24"/>
          <w:szCs w:val="24"/>
        </w:rPr>
        <w:t>Лактация</w:t>
      </w:r>
      <w:r w:rsidRPr="007A5B6E">
        <w:rPr>
          <w:rFonts w:cs="Times New Roman"/>
          <w:spacing w:val="-2"/>
          <w:sz w:val="24"/>
          <w:szCs w:val="24"/>
        </w:rPr>
        <w:t xml:space="preserve">. Рост и развитие ребёнка. Половое созревание. </w:t>
      </w:r>
      <w:r w:rsidRPr="007A5B6E">
        <w:rPr>
          <w:rFonts w:cs="Times New Roman"/>
          <w:i/>
          <w:spacing w:val="-2"/>
          <w:sz w:val="24"/>
          <w:szCs w:val="24"/>
        </w:rPr>
        <w:t>Наследование признаков у человека. Наследственные болезни, их причины и предупреждение</w:t>
      </w:r>
      <w:r w:rsidRPr="007A5B6E">
        <w:rPr>
          <w:rFonts w:cs="Times New Roman"/>
          <w:spacing w:val="-2"/>
          <w:sz w:val="24"/>
          <w:szCs w:val="24"/>
        </w:rPr>
        <w:t xml:space="preserve">. Набор хромосом, </w:t>
      </w:r>
      <w:r w:rsidRPr="007A5B6E">
        <w:rPr>
          <w:rFonts w:cs="Times New Roman"/>
          <w:i/>
          <w:spacing w:val="-2"/>
          <w:sz w:val="24"/>
          <w:szCs w:val="24"/>
        </w:rPr>
        <w:t>половые хромосомы, гены.</w:t>
      </w:r>
      <w:r w:rsidRPr="007A5B6E">
        <w:rPr>
          <w:rFonts w:cs="Times New Roman"/>
          <w:spacing w:val="-2"/>
          <w:sz w:val="24"/>
          <w:szCs w:val="24"/>
        </w:rPr>
        <w:t xml:space="preserve"> </w:t>
      </w:r>
      <w:r w:rsidRPr="007A5B6E">
        <w:rPr>
          <w:rFonts w:cs="Times New Roman"/>
          <w:i/>
          <w:spacing w:val="-2"/>
          <w:sz w:val="24"/>
          <w:szCs w:val="24"/>
        </w:rPr>
        <w:t>Роль генетических знаний для планирования семьи</w:t>
      </w:r>
      <w:r w:rsidRPr="007A5B6E">
        <w:rPr>
          <w:rFonts w:cs="Times New Roman"/>
          <w:spacing w:val="-2"/>
          <w:sz w:val="24"/>
          <w:szCs w:val="24"/>
        </w:rPr>
        <w:t>. Инфекции, передающиеся половым путём, их профилактика.</w:t>
      </w:r>
    </w:p>
    <w:p w14:paraId="596F154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58F54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Описание основных мер по профилактике инфекционных вирусных заболеваний: СПИД и гепатит.</w:t>
      </w:r>
    </w:p>
    <w:p w14:paraId="36AE5B30"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13. Органы чувств и сенсорные системы</w:t>
      </w:r>
    </w:p>
    <w:p w14:paraId="59ED0A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7A5B6E">
        <w:rPr>
          <w:rFonts w:cs="Times New Roman"/>
          <w:i/>
          <w:sz w:val="24"/>
          <w:szCs w:val="24"/>
        </w:rPr>
        <w:t>Сетчатка. Зрительные рецепторы.</w:t>
      </w:r>
      <w:r w:rsidRPr="007A5B6E">
        <w:rPr>
          <w:rFonts w:cs="Times New Roman"/>
          <w:sz w:val="24"/>
          <w:szCs w:val="24"/>
        </w:rPr>
        <w:t xml:space="preserve"> Зрительное восприятие. Нарушения зрения и их причины. Гигиена зрения.</w:t>
      </w:r>
    </w:p>
    <w:p w14:paraId="75C5C21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7A5B6E">
        <w:rPr>
          <w:rFonts w:cs="Times New Roman"/>
          <w:i/>
          <w:sz w:val="24"/>
          <w:szCs w:val="24"/>
        </w:rPr>
        <w:t>Нарушения слуха и их причины.</w:t>
      </w:r>
      <w:r w:rsidRPr="007A5B6E">
        <w:rPr>
          <w:rFonts w:cs="Times New Roman"/>
          <w:sz w:val="24"/>
          <w:szCs w:val="24"/>
        </w:rPr>
        <w:t xml:space="preserve"> Гигиена слуха.</w:t>
      </w:r>
    </w:p>
    <w:p w14:paraId="3EB464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F6EE58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Определение остроты зрения у человека.</w:t>
      </w:r>
    </w:p>
    <w:p w14:paraId="4C67FFE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органа зрения (на муляже и влажном препарате).</w:t>
      </w:r>
    </w:p>
    <w:p w14:paraId="4CD0F99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органа слуха (на муляже).</w:t>
      </w:r>
    </w:p>
    <w:p w14:paraId="0802EF72"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14. Поведение и психика</w:t>
      </w:r>
    </w:p>
    <w:p w14:paraId="73A88B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7A5B6E">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7A5B6E">
        <w:rPr>
          <w:rFonts w:cs="Times New Roman"/>
          <w:sz w:val="24"/>
          <w:szCs w:val="24"/>
        </w:rPr>
        <w:t xml:space="preserve"> Наследственные и ненаследственные программы поведения у человека. </w:t>
      </w:r>
      <w:r w:rsidRPr="007A5B6E">
        <w:rPr>
          <w:rFonts w:cs="Times New Roman"/>
          <w:i/>
          <w:sz w:val="24"/>
          <w:szCs w:val="24"/>
        </w:rPr>
        <w:t>Приспособительный характер поведения.</w:t>
      </w:r>
    </w:p>
    <w:p w14:paraId="240187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Первая и вторая сигнальные системы. </w:t>
      </w:r>
      <w:r w:rsidRPr="007A5B6E">
        <w:rPr>
          <w:rFonts w:cs="Times New Roman"/>
          <w:i/>
          <w:sz w:val="24"/>
          <w:szCs w:val="24"/>
        </w:rPr>
        <w:t xml:space="preserve">Познавательная деятельность мозга. </w:t>
      </w:r>
      <w:r w:rsidRPr="007A5B6E">
        <w:rPr>
          <w:rFonts w:cs="Times New Roman"/>
          <w:sz w:val="24"/>
          <w:szCs w:val="24"/>
        </w:rPr>
        <w:t xml:space="preserve">Речь и мышление. Память и внимание. Эмоции. </w:t>
      </w:r>
      <w:r w:rsidRPr="007A5B6E">
        <w:rPr>
          <w:rFonts w:cs="Times New Roman"/>
          <w:i/>
          <w:sz w:val="24"/>
          <w:szCs w:val="24"/>
        </w:rPr>
        <w:t xml:space="preserve">Индивидуальные особенности личности: способности, темперамент, характер, одарённость. </w:t>
      </w:r>
      <w:r w:rsidRPr="007A5B6E">
        <w:rPr>
          <w:rFonts w:cs="Times New Roman"/>
          <w:sz w:val="24"/>
          <w:szCs w:val="24"/>
        </w:rPr>
        <w:t xml:space="preserve">Типы высшей нервной деятельности и темперамента. Особенности психики человека. </w:t>
      </w:r>
      <w:r w:rsidRPr="007A5B6E">
        <w:rPr>
          <w:rFonts w:cs="Times New Roman"/>
          <w:i/>
          <w:sz w:val="24"/>
          <w:szCs w:val="24"/>
        </w:rPr>
        <w:t>Гигиена физического и умственного труда. Режим труда и отдыха.</w:t>
      </w:r>
      <w:r w:rsidRPr="007A5B6E">
        <w:rPr>
          <w:rFonts w:cs="Times New Roman"/>
          <w:sz w:val="24"/>
          <w:szCs w:val="24"/>
        </w:rPr>
        <w:t xml:space="preserve"> Сон и его значение. Гигиена сна.</w:t>
      </w:r>
    </w:p>
    <w:p w14:paraId="69BA84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3814AE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кратковременной памяти.</w:t>
      </w:r>
    </w:p>
    <w:p w14:paraId="02242AA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объёма механической и логической памяти.</w:t>
      </w:r>
    </w:p>
    <w:p w14:paraId="408550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Оценка сформированности навыков логического мышления.</w:t>
      </w:r>
    </w:p>
    <w:p w14:paraId="5571775D"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15. Человек и окружающая среда</w:t>
      </w:r>
    </w:p>
    <w:p w14:paraId="7CFD18B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Человек и окружающая среда. Экологические факторы и их действие на организм человека. </w:t>
      </w:r>
      <w:r w:rsidRPr="007A5B6E">
        <w:rPr>
          <w:rFonts w:cs="Times New Roman"/>
          <w:sz w:val="24"/>
          <w:szCs w:val="24"/>
        </w:rPr>
        <w:lastRenderedPageBreak/>
        <w:t xml:space="preserve">Зависимость здоровья человека от состояния окружающей среды. Микроклимат жилых помещений. </w:t>
      </w:r>
      <w:r w:rsidRPr="007A5B6E">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7A5B6E">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Человек как часть биосферы Земли. </w:t>
      </w:r>
      <w:r w:rsidRPr="007A5B6E">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7A5B6E">
        <w:rPr>
          <w:rFonts w:cs="Times New Roman"/>
          <w:sz w:val="24"/>
          <w:szCs w:val="24"/>
        </w:rPr>
        <w:t>. Значение охраны окружающей среды для сохранения человечества.</w:t>
      </w:r>
    </w:p>
    <w:p w14:paraId="28AFBFF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91" w:name="_Toc96435951"/>
      <w:r w:rsidRPr="007A5B6E">
        <w:rPr>
          <w:rFonts w:eastAsia="Times New Roman" w:cs="Times New Roman"/>
          <w:b/>
          <w:bCs/>
          <w:sz w:val="24"/>
          <w:szCs w:val="24"/>
          <w:lang w:eastAsia="en-US"/>
        </w:rPr>
        <w:t>Примерные контрольно-измерительные материалы по биологии</w:t>
      </w:r>
      <w:bookmarkEnd w:id="91"/>
    </w:p>
    <w:p w14:paraId="7965687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Виды и формы контроля:</w:t>
      </w:r>
    </w:p>
    <w:p w14:paraId="42655401" w14:textId="68C44826"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устный опрос в форме беседы с опорой на план;</w:t>
      </w:r>
    </w:p>
    <w:p w14:paraId="44547BCF" w14:textId="15D3E697"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тематическое тестирование;</w:t>
      </w:r>
    </w:p>
    <w:p w14:paraId="781E9F0B" w14:textId="6391C8A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лабораторные и практические работы;</w:t>
      </w:r>
    </w:p>
    <w:p w14:paraId="49C869F3" w14:textId="460E9EE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зачеты;</w:t>
      </w:r>
    </w:p>
    <w:p w14:paraId="289559FC" w14:textId="5B3CF6F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75630DA0" w14:textId="77777777" w:rsidR="00C865CA" w:rsidRPr="007A5B6E" w:rsidRDefault="00C865CA" w:rsidP="00CA659E">
      <w:pPr>
        <w:spacing w:after="0" w:line="240" w:lineRule="auto"/>
        <w:jc w:val="both"/>
        <w:rPr>
          <w:rFonts w:eastAsiaTheme="majorEastAsia" w:cs="Times New Roman"/>
          <w:b/>
          <w:caps/>
          <w:sz w:val="24"/>
          <w:szCs w:val="24"/>
          <w:lang w:eastAsia="en-US"/>
        </w:rPr>
      </w:pPr>
      <w:bookmarkStart w:id="92" w:name="_Toc96435952"/>
      <w:r w:rsidRPr="007A5B6E">
        <w:rPr>
          <w:rFonts w:eastAsiaTheme="majorEastAsia" w:cs="Times New Roman"/>
          <w:b/>
          <w:sz w:val="24"/>
          <w:szCs w:val="24"/>
          <w:lang w:eastAsia="en-US"/>
        </w:rPr>
        <w:t>ПЛАНИРУЕМЫЕ РЕЗУЛЬТАТЫ ОСВОЕНИЯ УЧЕБНОГО ПРЕДМЕТА «БИОЛОГИЯ» НА УРОВНЕ ОСНОВНОГО ОБЩЕГО ОБРАЗОВАНИЯ</w:t>
      </w:r>
      <w:bookmarkEnd w:id="92"/>
    </w:p>
    <w:p w14:paraId="6F8A374C" w14:textId="77777777" w:rsidR="00C865CA" w:rsidRPr="007A5B6E" w:rsidRDefault="00C865CA"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24784D6E" w14:textId="066F3066"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чувство ответственности перед своей малой Родиной –</w:t>
      </w:r>
      <w:r w:rsidR="009F74F6" w:rsidRPr="007A5B6E">
        <w:rPr>
          <w:rFonts w:cs="Times New Roman"/>
          <w:sz w:val="24"/>
          <w:szCs w:val="24"/>
        </w:rPr>
        <w:t xml:space="preserve"> </w:t>
      </w:r>
      <w:r w:rsidRPr="007A5B6E">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осознание ценности здорового и безопасного образа жизни; </w:t>
      </w:r>
    </w:p>
    <w:p w14:paraId="1848891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2CD4C13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активное неприятие действий, приносящих вред окружающей среде;</w:t>
      </w:r>
    </w:p>
    <w:p w14:paraId="52EFF6A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осознание своих дефицитов и проявление стремления к их преодолению;</w:t>
      </w:r>
    </w:p>
    <w:p w14:paraId="42FCD8B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саморазвитие, умение ставить достижимые цели и строить реальные жизненные планы.</w:t>
      </w:r>
    </w:p>
    <w:p w14:paraId="6D140094" w14:textId="77777777" w:rsidR="00C865CA" w:rsidRPr="007A5B6E" w:rsidRDefault="00C865CA"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33671564" w14:textId="106AE709" w:rsidR="00C865CA" w:rsidRPr="007A5B6E" w:rsidRDefault="00C865CA"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пользоваться научными методами для распознания биологических проблем;</w:t>
      </w:r>
    </w:p>
    <w:p w14:paraId="389AF05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7A5B6E" w:rsidRDefault="00C865CA"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7A5B6E" w:rsidRDefault="00C865CA"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оценивать правильность выполнения учебной задачи, собственные возможности ее решения.</w:t>
      </w:r>
    </w:p>
    <w:p w14:paraId="030AF4F1" w14:textId="52D496A9" w:rsidR="00C865CA" w:rsidRPr="007A5B6E" w:rsidRDefault="00C865CA" w:rsidP="00CA659E">
      <w:pPr>
        <w:spacing w:after="0" w:line="240" w:lineRule="auto"/>
        <w:ind w:firstLine="709"/>
        <w:jc w:val="both"/>
        <w:rPr>
          <w:rFonts w:cs="Times New Roman"/>
          <w:b/>
          <w:caps/>
          <w:sz w:val="24"/>
          <w:szCs w:val="24"/>
        </w:rPr>
      </w:pPr>
      <w:r w:rsidRPr="007A5B6E">
        <w:rPr>
          <w:rFonts w:cs="Times New Roman"/>
          <w:b/>
          <w:caps/>
          <w:sz w:val="24"/>
          <w:szCs w:val="24"/>
        </w:rPr>
        <w:t>Предметные результаты</w:t>
      </w:r>
      <w:r w:rsidR="009A4F18" w:rsidRPr="007A5B6E">
        <w:rPr>
          <w:rFonts w:cs="Times New Roman"/>
          <w:b/>
          <w:caps/>
          <w:sz w:val="24"/>
          <w:szCs w:val="24"/>
        </w:rPr>
        <w:t>:</w:t>
      </w:r>
      <w:r w:rsidRPr="007A5B6E">
        <w:rPr>
          <w:rFonts w:cs="Times New Roman"/>
          <w:b/>
          <w:caps/>
          <w:sz w:val="24"/>
          <w:szCs w:val="24"/>
        </w:rPr>
        <w:t xml:space="preserve">  </w:t>
      </w:r>
    </w:p>
    <w:p w14:paraId="566374B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w:t>
      </w:r>
      <w:r w:rsidRPr="007A5B6E">
        <w:rPr>
          <w:rFonts w:cs="Times New Roman"/>
          <w:sz w:val="24"/>
          <w:szCs w:val="24"/>
        </w:rPr>
        <w:lastRenderedPageBreak/>
        <w:t xml:space="preserve">животные): строение, процессы жизнедеятельности, их происхождение, значение в природе и жизни человека; </w:t>
      </w:r>
    </w:p>
    <w:p w14:paraId="060D934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8EB3A10" w14:textId="04C57EA0" w:rsidR="00C865CA" w:rsidRPr="007A5B6E" w:rsidRDefault="00C865CA" w:rsidP="00CA659E">
      <w:pPr>
        <w:spacing w:after="0" w:line="240" w:lineRule="auto"/>
        <w:ind w:firstLine="709"/>
        <w:jc w:val="both"/>
        <w:rPr>
          <w:rFonts w:cs="Times New Roman"/>
          <w:b/>
          <w:sz w:val="24"/>
          <w:szCs w:val="24"/>
        </w:rPr>
      </w:pPr>
      <w:r w:rsidRPr="007A5B6E">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0B5060F" w14:textId="42ABC5EB" w:rsidR="00C865CA" w:rsidRPr="007A5B6E" w:rsidRDefault="00C865CA" w:rsidP="00CA659E">
      <w:pPr>
        <w:spacing w:after="0" w:line="240" w:lineRule="auto"/>
        <w:jc w:val="both"/>
        <w:rPr>
          <w:rFonts w:eastAsiaTheme="majorEastAsia" w:cs="Times New Roman"/>
          <w:b/>
          <w:bCs/>
          <w:iCs/>
          <w:sz w:val="24"/>
          <w:szCs w:val="24"/>
          <w:lang w:eastAsia="en-US"/>
        </w:rPr>
      </w:pPr>
      <w:bookmarkStart w:id="93" w:name="_Toc96435953"/>
      <w:r w:rsidRPr="007A5B6E">
        <w:rPr>
          <w:rFonts w:eastAsiaTheme="majorEastAsia" w:cs="Times New Roman"/>
          <w:b/>
          <w:bCs/>
          <w:sz w:val="24"/>
          <w:szCs w:val="24"/>
          <w:lang w:eastAsia="en-US"/>
        </w:rPr>
        <w:t>5 КЛАСС</w:t>
      </w:r>
      <w:bookmarkEnd w:id="93"/>
      <w:r w:rsidR="009A4F18" w:rsidRPr="007A5B6E">
        <w:rPr>
          <w:rFonts w:eastAsiaTheme="majorEastAsia" w:cs="Times New Roman"/>
          <w:b/>
          <w:bCs/>
          <w:sz w:val="24"/>
          <w:szCs w:val="24"/>
          <w:lang w:eastAsia="en-US"/>
        </w:rPr>
        <w:t>:</w:t>
      </w:r>
    </w:p>
    <w:p w14:paraId="7BB64DA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приводить примеры вклада </w:t>
      </w:r>
      <w:r w:rsidR="009A4F18" w:rsidRPr="007A5B6E">
        <w:rPr>
          <w:rFonts w:cs="Times New Roman"/>
          <w:sz w:val="24"/>
          <w:szCs w:val="24"/>
        </w:rPr>
        <w:t>отечественных (в том числе В.И. </w:t>
      </w:r>
      <w:r w:rsidRPr="007A5B6E">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w:t>
      </w:r>
      <w:r w:rsidRPr="007A5B6E">
        <w:rPr>
          <w:rFonts w:cs="Times New Roman"/>
          <w:sz w:val="24"/>
          <w:szCs w:val="24"/>
        </w:rPr>
        <w:lastRenderedPageBreak/>
        <w:t xml:space="preserve">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0DDA5B81" w14:textId="00278EFD" w:rsidR="00C865CA" w:rsidRPr="007A5B6E" w:rsidRDefault="00C865CA" w:rsidP="00CA659E">
      <w:pPr>
        <w:spacing w:after="0" w:line="240" w:lineRule="auto"/>
        <w:jc w:val="both"/>
        <w:rPr>
          <w:rFonts w:eastAsia="Times New Roman" w:cs="Times New Roman"/>
          <w:b/>
          <w:bCs/>
          <w:sz w:val="24"/>
          <w:szCs w:val="24"/>
          <w:lang w:eastAsia="en-US"/>
        </w:rPr>
      </w:pPr>
      <w:bookmarkStart w:id="94" w:name="_Toc96435954"/>
      <w:r w:rsidRPr="007A5B6E">
        <w:rPr>
          <w:rFonts w:eastAsia="Times New Roman" w:cs="Times New Roman"/>
          <w:b/>
          <w:bCs/>
          <w:sz w:val="24"/>
          <w:szCs w:val="24"/>
          <w:lang w:eastAsia="en-US"/>
        </w:rPr>
        <w:t>6 КЛАСС</w:t>
      </w:r>
      <w:bookmarkEnd w:id="94"/>
      <w:r w:rsidR="009A4F18" w:rsidRPr="007A5B6E">
        <w:rPr>
          <w:rFonts w:eastAsia="Times New Roman" w:cs="Times New Roman"/>
          <w:b/>
          <w:bCs/>
          <w:sz w:val="24"/>
          <w:szCs w:val="24"/>
          <w:lang w:eastAsia="en-US"/>
        </w:rPr>
        <w:t>:</w:t>
      </w:r>
    </w:p>
    <w:p w14:paraId="0CF5250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классифицировать с помощью учителя растения и их части по разным основаниям;</w:t>
      </w:r>
    </w:p>
    <w:p w14:paraId="437F156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роли растений в природе и жизни человека; </w:t>
      </w:r>
    </w:p>
    <w:p w14:paraId="7D6589D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5C01F1DE"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w:t>
      </w:r>
      <w:r w:rsidR="001C45C8" w:rsidRPr="007A5B6E">
        <w:rPr>
          <w:rFonts w:cs="Times New Roman"/>
          <w:sz w:val="24"/>
          <w:szCs w:val="24"/>
        </w:rPr>
        <w:t xml:space="preserve"> </w:t>
      </w:r>
      <w:r w:rsidRPr="007A5B6E">
        <w:rPr>
          <w:rFonts w:cs="Times New Roman"/>
          <w:sz w:val="24"/>
          <w:szCs w:val="24"/>
        </w:rPr>
        <w:t>достоверности с помощью учителя.</w:t>
      </w:r>
    </w:p>
    <w:p w14:paraId="47F451AF" w14:textId="174207EA" w:rsidR="00C865CA" w:rsidRPr="007A5B6E" w:rsidRDefault="00C865CA" w:rsidP="00CA659E">
      <w:pPr>
        <w:spacing w:after="0" w:line="240" w:lineRule="auto"/>
        <w:jc w:val="both"/>
        <w:rPr>
          <w:rFonts w:eastAsia="Times New Roman" w:cs="Times New Roman"/>
          <w:b/>
          <w:bCs/>
          <w:sz w:val="24"/>
          <w:szCs w:val="24"/>
          <w:lang w:eastAsia="en-US"/>
        </w:rPr>
      </w:pPr>
      <w:bookmarkStart w:id="95" w:name="_Toc96435955"/>
      <w:r w:rsidRPr="007A5B6E">
        <w:rPr>
          <w:rFonts w:eastAsia="Times New Roman" w:cs="Times New Roman"/>
          <w:b/>
          <w:bCs/>
          <w:sz w:val="24"/>
          <w:szCs w:val="24"/>
          <w:lang w:eastAsia="en-US"/>
        </w:rPr>
        <w:t>7 КЛАСС</w:t>
      </w:r>
      <w:bookmarkEnd w:id="95"/>
      <w:r w:rsidR="009A4F18" w:rsidRPr="007A5B6E">
        <w:rPr>
          <w:rFonts w:eastAsia="Times New Roman" w:cs="Times New Roman"/>
          <w:b/>
          <w:bCs/>
          <w:sz w:val="24"/>
          <w:szCs w:val="24"/>
          <w:lang w:eastAsia="en-US"/>
        </w:rPr>
        <w:t>:</w:t>
      </w:r>
    </w:p>
    <w:p w14:paraId="02EE891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культурных растений и их значения в жизни человека;</w:t>
      </w:r>
    </w:p>
    <w:p w14:paraId="42E653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00289A1" w14:textId="7D01A242" w:rsidR="00C865CA" w:rsidRPr="007A5B6E" w:rsidRDefault="00C865CA" w:rsidP="00CA659E">
      <w:pPr>
        <w:spacing w:after="0" w:line="240" w:lineRule="auto"/>
        <w:jc w:val="both"/>
        <w:rPr>
          <w:rFonts w:eastAsia="Times New Roman" w:cs="Times New Roman"/>
          <w:b/>
          <w:bCs/>
          <w:sz w:val="24"/>
          <w:szCs w:val="24"/>
          <w:lang w:eastAsia="en-US"/>
        </w:rPr>
      </w:pPr>
      <w:bookmarkStart w:id="96" w:name="_Toc96435956"/>
      <w:r w:rsidRPr="007A5B6E">
        <w:rPr>
          <w:rFonts w:eastAsia="Times New Roman" w:cs="Times New Roman"/>
          <w:b/>
          <w:bCs/>
          <w:sz w:val="24"/>
          <w:szCs w:val="24"/>
          <w:lang w:eastAsia="en-US"/>
        </w:rPr>
        <w:t>8 КЛАСС</w:t>
      </w:r>
      <w:bookmarkEnd w:id="96"/>
      <w:r w:rsidR="009A4F18" w:rsidRPr="007A5B6E">
        <w:rPr>
          <w:rFonts w:eastAsia="Times New Roman" w:cs="Times New Roman"/>
          <w:b/>
          <w:bCs/>
          <w:sz w:val="24"/>
          <w:szCs w:val="24"/>
          <w:lang w:eastAsia="en-US"/>
        </w:rPr>
        <w:t>:</w:t>
      </w:r>
    </w:p>
    <w:p w14:paraId="1C669B3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приводить примеры вклада </w:t>
      </w:r>
      <w:r w:rsidR="00595FAF" w:rsidRPr="007A5B6E">
        <w:rPr>
          <w:rFonts w:cs="Times New Roman"/>
          <w:sz w:val="24"/>
          <w:szCs w:val="24"/>
        </w:rPr>
        <w:t>отечественных (в том числе А.О. </w:t>
      </w:r>
      <w:r w:rsidRPr="007A5B6E">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роли животных в природных сообществах;</w:t>
      </w:r>
    </w:p>
    <w:p w14:paraId="34ABFC0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причины и иметь представление о мерах охраны животного мира Земли;</w:t>
      </w:r>
    </w:p>
    <w:p w14:paraId="3E56CBA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w:t>
      </w:r>
      <w:r w:rsidRPr="007A5B6E">
        <w:rPr>
          <w:rFonts w:cs="Times New Roman"/>
          <w:sz w:val="24"/>
          <w:szCs w:val="24"/>
        </w:rPr>
        <w:lastRenderedPageBreak/>
        <w:t>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9C7005E" w14:textId="77777777" w:rsidR="00C865CA" w:rsidRPr="007A5B6E" w:rsidRDefault="00C865CA" w:rsidP="00CA659E">
      <w:pPr>
        <w:spacing w:after="0" w:line="240" w:lineRule="auto"/>
        <w:jc w:val="both"/>
        <w:rPr>
          <w:rFonts w:eastAsia="Times New Roman" w:cs="Times New Roman"/>
          <w:b/>
          <w:bCs/>
          <w:sz w:val="24"/>
          <w:szCs w:val="24"/>
          <w:lang w:eastAsia="en-US"/>
        </w:rPr>
      </w:pPr>
      <w:bookmarkStart w:id="97" w:name="_Toc96435957"/>
      <w:r w:rsidRPr="007A5B6E">
        <w:rPr>
          <w:rFonts w:eastAsia="Times New Roman" w:cs="Times New Roman"/>
          <w:b/>
          <w:bCs/>
          <w:sz w:val="24"/>
          <w:szCs w:val="24"/>
          <w:lang w:eastAsia="en-US"/>
        </w:rPr>
        <w:t>9 КЛАСС</w:t>
      </w:r>
      <w:bookmarkEnd w:id="97"/>
    </w:p>
    <w:p w14:paraId="2265FB6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объяснять нейрогуморальную регуляцию процессов жизнедеятельности человека </w:t>
      </w:r>
      <w:r w:rsidR="00595FAF" w:rsidRPr="007A5B6E">
        <w:rPr>
          <w:rFonts w:cs="Times New Roman"/>
          <w:sz w:val="24"/>
          <w:szCs w:val="24"/>
        </w:rPr>
        <w:t>с использованием смысловых опор</w:t>
      </w:r>
      <w:r w:rsidRPr="007A5B6E">
        <w:rPr>
          <w:rFonts w:cs="Times New Roman"/>
          <w:sz w:val="24"/>
          <w:szCs w:val="24"/>
        </w:rPr>
        <w:t>;</w:t>
      </w:r>
    </w:p>
    <w:p w14:paraId="0EEDA514" w14:textId="571EA834"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7A5B6E">
        <w:rPr>
          <w:rFonts w:cs="Times New Roman"/>
          <w:sz w:val="24"/>
          <w:szCs w:val="24"/>
        </w:rPr>
        <w:t xml:space="preserve"> смысловых</w:t>
      </w:r>
      <w:r w:rsidRPr="007A5B6E">
        <w:rPr>
          <w:rFonts w:cs="Times New Roman"/>
          <w:sz w:val="24"/>
          <w:szCs w:val="24"/>
        </w:rPr>
        <w:t xml:space="preserve"> опор;</w:t>
      </w:r>
    </w:p>
    <w:p w14:paraId="4DE2B5B9" w14:textId="1DE54EFD"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выполнять практические и лабораторные работы </w:t>
      </w:r>
      <w:r w:rsidR="00EA623F" w:rsidRPr="007A5B6E">
        <w:rPr>
          <w:rFonts w:cs="Times New Roman"/>
          <w:sz w:val="24"/>
          <w:szCs w:val="24"/>
        </w:rPr>
        <w:t>под руководством учителя</w:t>
      </w:r>
      <w:r w:rsidRPr="007A5B6E">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7A5B6E" w:rsidRDefault="00C865CA" w:rsidP="00CA659E">
      <w:pPr>
        <w:spacing w:after="0" w:line="240" w:lineRule="auto"/>
        <w:ind w:firstLine="709"/>
        <w:jc w:val="both"/>
        <w:rPr>
          <w:rFonts w:cs="Times New Roman"/>
          <w:sz w:val="24"/>
          <w:szCs w:val="24"/>
        </w:rPr>
      </w:pPr>
      <w:bookmarkStart w:id="98" w:name="_Hlk8925773"/>
      <w:bookmarkStart w:id="99" w:name="_Hlk8925072"/>
      <w:r w:rsidRPr="007A5B6E">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7A5B6E">
        <w:rPr>
          <w:rFonts w:cs="Times New Roman"/>
          <w:sz w:val="24"/>
          <w:szCs w:val="24"/>
        </w:rPr>
        <w:t xml:space="preserve"> </w:t>
      </w:r>
      <w:r w:rsidRPr="007A5B6E">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98"/>
      <w:bookmarkEnd w:id="99"/>
      <w:r w:rsidRPr="007A5B6E">
        <w:rPr>
          <w:rFonts w:cs="Times New Roman"/>
          <w:sz w:val="24"/>
          <w:szCs w:val="24"/>
        </w:rPr>
        <w:t>;</w:t>
      </w:r>
    </w:p>
    <w:p w14:paraId="0ACACDF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7A5B6E" w:rsidRDefault="00C865CA" w:rsidP="00B57E78">
      <w:pPr>
        <w:spacing w:line="240" w:lineRule="auto"/>
        <w:ind w:firstLine="709"/>
        <w:jc w:val="both"/>
        <w:rPr>
          <w:rFonts w:cs="Times New Roman"/>
          <w:sz w:val="24"/>
          <w:szCs w:val="24"/>
        </w:rPr>
      </w:pPr>
      <w:r w:rsidRPr="007A5B6E">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1ED7B059" w14:textId="2E8F70E9" w:rsidR="00A12C00" w:rsidRPr="007A5B6E" w:rsidRDefault="00A12C00" w:rsidP="00A12C00">
      <w:pPr>
        <w:pStyle w:val="4"/>
        <w:spacing w:after="160" w:line="240" w:lineRule="auto"/>
        <w:jc w:val="center"/>
        <w:rPr>
          <w:rFonts w:eastAsia="Times New Roman" w:cs="Times New Roman"/>
          <w:caps/>
          <w:szCs w:val="28"/>
        </w:rPr>
      </w:pPr>
      <w:bookmarkStart w:id="100" w:name="_Toc97114958"/>
      <w:bookmarkStart w:id="101" w:name="_Toc97114953"/>
      <w:r w:rsidRPr="007A5B6E">
        <w:rPr>
          <w:rFonts w:eastAsia="Times New Roman" w:cs="Times New Roman"/>
          <w:caps/>
          <w:szCs w:val="28"/>
        </w:rPr>
        <w:t>2.1.12. Основы духовно-нравственной культуры народов России</w:t>
      </w:r>
      <w:bookmarkEnd w:id="100"/>
    </w:p>
    <w:p w14:paraId="53951BF9" w14:textId="77777777" w:rsidR="00A12C00" w:rsidRPr="007A5B6E" w:rsidRDefault="00A12C00" w:rsidP="00A12C00">
      <w:pPr>
        <w:spacing w:after="0" w:line="240" w:lineRule="auto"/>
        <w:jc w:val="both"/>
        <w:rPr>
          <w:rFonts w:cs="Times New Roman"/>
          <w:b/>
          <w:bCs/>
          <w:caps/>
          <w:sz w:val="24"/>
          <w:szCs w:val="24"/>
        </w:rPr>
      </w:pPr>
      <w:r w:rsidRPr="007A5B6E">
        <w:rPr>
          <w:rFonts w:cs="Times New Roman"/>
          <w:b/>
          <w:bCs/>
          <w:caps/>
          <w:sz w:val="24"/>
          <w:szCs w:val="24"/>
        </w:rPr>
        <w:t>Пояснительная записка</w:t>
      </w:r>
    </w:p>
    <w:p w14:paraId="1A5F10E7" w14:textId="12CFF98A"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w:t>
      </w:r>
      <w:r w:rsidRPr="007A5B6E">
        <w:rPr>
          <w:rFonts w:cs="Times New Roman"/>
          <w:sz w:val="24"/>
          <w:szCs w:val="24"/>
        </w:rPr>
        <w:lastRenderedPageBreak/>
        <w:t>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4C18218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b/>
          <w:sz w:val="24"/>
          <w:szCs w:val="24"/>
        </w:rPr>
        <w:t xml:space="preserve">Общая характеристика </w:t>
      </w:r>
      <w:r w:rsidRPr="007A5B6E">
        <w:rPr>
          <w:rFonts w:eastAsiaTheme="majorEastAsia" w:cs="Times New Roman"/>
          <w:b/>
          <w:bCs/>
          <w:sz w:val="24"/>
          <w:szCs w:val="24"/>
          <w:lang w:eastAsia="en-US"/>
        </w:rPr>
        <w:t xml:space="preserve">учебного предмета </w:t>
      </w:r>
      <w:r w:rsidRPr="007A5B6E">
        <w:rPr>
          <w:rFonts w:cs="Times New Roman"/>
          <w:b/>
          <w:sz w:val="24"/>
          <w:szCs w:val="24"/>
        </w:rPr>
        <w:t>«Основы духовно-нравственной культуры народов России»</w:t>
      </w:r>
    </w:p>
    <w:p w14:paraId="54CBB11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255629F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w:t>
      </w:r>
    </w:p>
    <w:p w14:paraId="75946AFA" w14:textId="77777777" w:rsidR="00A12C00" w:rsidRPr="007A5B6E" w:rsidRDefault="00A12C00" w:rsidP="00A12C00">
      <w:pPr>
        <w:spacing w:after="0" w:line="240" w:lineRule="auto"/>
        <w:ind w:firstLine="709"/>
        <w:jc w:val="both"/>
        <w:rPr>
          <w:rFonts w:cs="Times New Roman"/>
          <w:sz w:val="24"/>
          <w:szCs w:val="24"/>
        </w:rPr>
      </w:pPr>
      <w:r w:rsidRPr="007A5B6E">
        <w:rPr>
          <w:rFonts w:eastAsia="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7A5B6E">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7A5B6E">
        <w:rPr>
          <w:rFonts w:eastAsia="Times New Roman" w:cs="Times New Roman"/>
          <w:sz w:val="24"/>
          <w:szCs w:val="24"/>
        </w:rPr>
        <w:t xml:space="preserve">соотносить собственное поведение и поступки </w:t>
      </w:r>
      <w:r w:rsidRPr="007A5B6E">
        <w:rPr>
          <w:rFonts w:cs="Times New Roman"/>
          <w:sz w:val="24"/>
          <w:szCs w:val="24"/>
        </w:rPr>
        <w:t>других людей с нравственными ценностями и принятыми в российском обществе правилами и нормами</w:t>
      </w:r>
      <w:r w:rsidRPr="007A5B6E">
        <w:rPr>
          <w:rFonts w:eastAsia="Times New Roman" w:cs="Times New Roman"/>
          <w:sz w:val="24"/>
          <w:szCs w:val="24"/>
        </w:rPr>
        <w:t>.</w:t>
      </w:r>
    </w:p>
    <w:p w14:paraId="59D8E3E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7A5B6E">
        <w:rPr>
          <w:rFonts w:eastAsia="Times New Roman" w:cs="Times New Roman"/>
          <w:sz w:val="24"/>
          <w:szCs w:val="24"/>
        </w:rPr>
        <w:t xml:space="preserve">осмысление и усвоение </w:t>
      </w:r>
      <w:r w:rsidRPr="007A5B6E">
        <w:rPr>
          <w:rFonts w:cs="Times New Roman"/>
          <w:sz w:val="24"/>
          <w:szCs w:val="24"/>
        </w:rPr>
        <w:t>информации морально-нравственного характера</w:t>
      </w:r>
      <w:r w:rsidRPr="007A5B6E">
        <w:rPr>
          <w:rFonts w:eastAsia="Times New Roman" w:cs="Times New Roman"/>
          <w:sz w:val="24"/>
          <w:szCs w:val="24"/>
        </w:rPr>
        <w:t xml:space="preserve"> представляет определенную сложность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14:paraId="70AB916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00F5BB4B"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 xml:space="preserve">Цели и задачи изучения учебного предмета </w:t>
      </w:r>
      <w:r w:rsidRPr="007A5B6E">
        <w:rPr>
          <w:rFonts w:cs="Times New Roman"/>
          <w:b/>
          <w:sz w:val="24"/>
          <w:szCs w:val="24"/>
        </w:rPr>
        <w:t>«Основы духовно-нравственной культуры народов России»</w:t>
      </w:r>
    </w:p>
    <w:p w14:paraId="6E1ED96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Общие цели изучения учебного предмета «Основы духовно-нравственной культуры народов России» представлены в основной образовательной программе основного общего образования.</w:t>
      </w:r>
    </w:p>
    <w:p w14:paraId="308818BF" w14:textId="77777777" w:rsidR="00A12C00" w:rsidRPr="007A5B6E" w:rsidRDefault="00A12C00" w:rsidP="00A12C00">
      <w:pPr>
        <w:spacing w:after="0" w:line="240" w:lineRule="auto"/>
        <w:ind w:firstLine="709"/>
        <w:jc w:val="both"/>
        <w:rPr>
          <w:rFonts w:cs="Times New Roman"/>
          <w:sz w:val="24"/>
          <w:szCs w:val="24"/>
          <w:shd w:val="clear" w:color="auto" w:fill="FFFFFF"/>
        </w:rPr>
      </w:pPr>
      <w:r w:rsidRPr="007A5B6E">
        <w:rPr>
          <w:rFonts w:cs="Times New Roman"/>
          <w:i/>
          <w:sz w:val="24"/>
          <w:szCs w:val="24"/>
        </w:rPr>
        <w:t>Специальной целью</w:t>
      </w:r>
      <w:r w:rsidRPr="007A5B6E">
        <w:rPr>
          <w:rFonts w:cs="Times New Roman"/>
          <w:b/>
          <w:sz w:val="24"/>
          <w:szCs w:val="24"/>
        </w:rPr>
        <w:t xml:space="preserve"> </w:t>
      </w:r>
      <w:r w:rsidRPr="007A5B6E">
        <w:rPr>
          <w:rFonts w:cs="Times New Roman"/>
          <w:sz w:val="24"/>
          <w:szCs w:val="24"/>
        </w:rPr>
        <w:t xml:space="preserve">изучения предмета «Основы духовно-нравственной культуры народов России» </w:t>
      </w:r>
      <w:r w:rsidRPr="007A5B6E">
        <w:rPr>
          <w:rFonts w:cs="Times New Roman"/>
          <w:sz w:val="24"/>
          <w:szCs w:val="24"/>
          <w:shd w:val="clear" w:color="auto" w:fill="FFFFFF"/>
        </w:rPr>
        <w:t xml:space="preserve">обучающимися с ЗПР </w:t>
      </w:r>
      <w:r w:rsidRPr="007A5B6E">
        <w:rPr>
          <w:rFonts w:cs="Times New Roman"/>
          <w:sz w:val="24"/>
          <w:szCs w:val="24"/>
        </w:rPr>
        <w:t xml:space="preserve">является их </w:t>
      </w:r>
      <w:r w:rsidRPr="007A5B6E">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702A16D9" w14:textId="77777777" w:rsidR="00A12C00" w:rsidRPr="007A5B6E" w:rsidRDefault="00A12C00" w:rsidP="00A12C00">
      <w:pPr>
        <w:pStyle w:val="a7"/>
        <w:shd w:val="clear" w:color="auto" w:fill="FFFFFF"/>
        <w:spacing w:before="0" w:beforeAutospacing="0" w:after="0" w:afterAutospacing="0"/>
        <w:ind w:firstLine="709"/>
        <w:jc w:val="both"/>
      </w:pPr>
      <w:r w:rsidRPr="007A5B6E">
        <w:t>Достижение этих целей обеспечивается решением следующих</w:t>
      </w:r>
      <w:r w:rsidRPr="007A5B6E">
        <w:rPr>
          <w:b/>
        </w:rPr>
        <w:t xml:space="preserve"> </w:t>
      </w:r>
      <w:r w:rsidRPr="007A5B6E">
        <w:rPr>
          <w:i/>
        </w:rPr>
        <w:t>задач:</w:t>
      </w:r>
    </w:p>
    <w:p w14:paraId="19BB7D44"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48C16C0D"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5AFA1A"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203986F2"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59FAC109"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информационной культуры обучающихся с ЗПР.</w:t>
      </w:r>
    </w:p>
    <w:p w14:paraId="03CC6F4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4D5DE0B" w14:textId="77777777" w:rsidR="00A12C00" w:rsidRPr="007A5B6E" w:rsidRDefault="00A12C00" w:rsidP="00A12C00">
      <w:pPr>
        <w:spacing w:after="0" w:line="240" w:lineRule="auto"/>
        <w:ind w:firstLine="709"/>
        <w:jc w:val="both"/>
        <w:rPr>
          <w:rFonts w:cs="Times New Roman"/>
          <w:b/>
          <w:sz w:val="24"/>
          <w:szCs w:val="24"/>
        </w:rPr>
      </w:pPr>
      <w:bookmarkStart w:id="102" w:name="_Toc83238854"/>
      <w:r w:rsidRPr="007A5B6E">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102"/>
    </w:p>
    <w:p w14:paraId="2BB4316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3AD70080"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653AF30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7A5B6E">
        <w:rPr>
          <w:rFonts w:cs="Times New Roman"/>
          <w:i/>
          <w:sz w:val="24"/>
          <w:szCs w:val="24"/>
        </w:rPr>
        <w:t xml:space="preserve"> </w:t>
      </w:r>
      <w:r w:rsidRPr="007A5B6E">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218B680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7A5B6E">
        <w:rPr>
          <w:rFonts w:cs="Times New Roman"/>
          <w:sz w:val="24"/>
          <w:szCs w:val="24"/>
          <w:shd w:val="clear" w:color="auto" w:fill="FFFFFF"/>
        </w:rPr>
        <w:t xml:space="preserve">Каждое новое слово закрепляется в речевой практике обучающихся. </w:t>
      </w:r>
      <w:r w:rsidRPr="007A5B6E">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C21DB3B" w14:textId="77777777" w:rsidR="00A12C00" w:rsidRPr="007A5B6E" w:rsidRDefault="00A12C00" w:rsidP="00A12C00">
      <w:pPr>
        <w:spacing w:after="0" w:line="240" w:lineRule="auto"/>
        <w:ind w:firstLine="709"/>
        <w:jc w:val="both"/>
        <w:rPr>
          <w:rFonts w:eastAsia="Times New Roman" w:cs="Times New Roman"/>
          <w:b/>
          <w:sz w:val="24"/>
          <w:szCs w:val="24"/>
        </w:rPr>
      </w:pPr>
      <w:bookmarkStart w:id="103" w:name="_Toc83238856"/>
      <w:r w:rsidRPr="007A5B6E">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103"/>
    </w:p>
    <w:p w14:paraId="39E463B7"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w:t>
      </w:r>
      <w:r w:rsidRPr="007A5B6E">
        <w:rPr>
          <w:rFonts w:eastAsia="Times New Roman" w:cs="Times New Roman"/>
          <w:sz w:val="24"/>
          <w:szCs w:val="24"/>
        </w:rPr>
        <w:lastRenderedPageBreak/>
        <w:t>ООО, адаптированной основной образовательной программе основного общего образования обучающихся с задержкой психического развития.</w:t>
      </w:r>
    </w:p>
    <w:p w14:paraId="09D231EF" w14:textId="77777777" w:rsidR="00A12C00" w:rsidRPr="007A5B6E" w:rsidRDefault="00A12C00" w:rsidP="00A12C00">
      <w:pPr>
        <w:spacing w:after="0" w:line="240" w:lineRule="auto"/>
        <w:jc w:val="both"/>
        <w:rPr>
          <w:rFonts w:cs="Times New Roman"/>
          <w:b/>
          <w:bCs/>
          <w:caps/>
          <w:sz w:val="24"/>
          <w:szCs w:val="24"/>
        </w:rPr>
      </w:pPr>
      <w:r w:rsidRPr="007A5B6E">
        <w:rPr>
          <w:rFonts w:cs="Times New Roman"/>
          <w:b/>
          <w:bCs/>
          <w:caps/>
          <w:sz w:val="24"/>
          <w:szCs w:val="24"/>
        </w:rPr>
        <w:t>СОДЕРЖАНИЕ УЧЕБНОГО ПРЕДМЕТА «Основы духовно-нравственной культуры народов России»</w:t>
      </w:r>
    </w:p>
    <w:p w14:paraId="5FD2581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Содержание учебного предмета «Основы духовно-нравственной культуры народов России» полностью соответствует ООП ООО.</w:t>
      </w:r>
    </w:p>
    <w:p w14:paraId="238B5CE1"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Примерные контрольно-измерительные материалы</w:t>
      </w:r>
    </w:p>
    <w:p w14:paraId="3476DF6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4F647C8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5D0B3823" w14:textId="77777777" w:rsidR="00A12C00" w:rsidRPr="007A5B6E" w:rsidRDefault="00A12C00" w:rsidP="00A12C00">
      <w:pPr>
        <w:spacing w:after="0" w:line="240" w:lineRule="auto"/>
        <w:jc w:val="both"/>
        <w:rPr>
          <w:rFonts w:eastAsiaTheme="majorEastAsia" w:cs="Times New Roman"/>
          <w:b/>
          <w:caps/>
          <w:sz w:val="24"/>
          <w:szCs w:val="24"/>
          <w:lang w:eastAsia="en-US"/>
        </w:rPr>
      </w:pPr>
      <w:r w:rsidRPr="007A5B6E">
        <w:rPr>
          <w:rFonts w:eastAsiaTheme="majorEastAsia" w:cs="Times New Roman"/>
          <w:b/>
          <w:sz w:val="24"/>
          <w:szCs w:val="24"/>
          <w:lang w:eastAsia="en-US"/>
        </w:rPr>
        <w:t xml:space="preserve">ПЛАНИРУЕМЫЕ РЕЗУЛЬТАТЫ ОСВОЕНИЯ УЧЕБНОГО ПРЕДМЕТА </w:t>
      </w:r>
      <w:r w:rsidRPr="007A5B6E">
        <w:rPr>
          <w:rFonts w:cs="Times New Roman"/>
          <w:b/>
          <w:caps/>
          <w:sz w:val="24"/>
          <w:szCs w:val="24"/>
        </w:rPr>
        <w:t xml:space="preserve">«Основы духовно-нравственной культуры народов России» </w:t>
      </w:r>
      <w:r w:rsidRPr="007A5B6E">
        <w:rPr>
          <w:rFonts w:eastAsiaTheme="majorEastAsia" w:cs="Times New Roman"/>
          <w:b/>
          <w:sz w:val="24"/>
          <w:szCs w:val="24"/>
          <w:lang w:eastAsia="en-US"/>
        </w:rPr>
        <w:t>НА УРОВНЕ ОСНОВНОГО ОБЩЕГО ОБРАЗОВАНИЯ</w:t>
      </w:r>
    </w:p>
    <w:p w14:paraId="12758DC7"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Личностные результаты:</w:t>
      </w:r>
    </w:p>
    <w:p w14:paraId="42CCD6D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475A13B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неприятие любых форм экстремизма, дискриминации; </w:t>
      </w:r>
    </w:p>
    <w:p w14:paraId="65B38D73"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34466E8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развитие морального сознания, формирование нравственных чувств и нравственного поведения; </w:t>
      </w:r>
    </w:p>
    <w:p w14:paraId="0D0B5DF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82122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понимание ценности отечественного религиозного искусства;</w:t>
      </w:r>
    </w:p>
    <w:p w14:paraId="7A2FAB1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установка на осмысление чужого опыта, собственных наблюдений и поступков;</w:t>
      </w:r>
    </w:p>
    <w:p w14:paraId="11C272E3"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6BBE1B7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7731B75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принятие себя и других без осуждения; признание своего права на ошибку и такого же права другого человека;</w:t>
      </w:r>
    </w:p>
    <w:p w14:paraId="49538D8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25683BF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активное неприятие действий, приносящих вред окружающей среде;</w:t>
      </w:r>
    </w:p>
    <w:p w14:paraId="2AD0819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1C084D0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оценивать собственные возможности, склонности и интересы;</w:t>
      </w:r>
    </w:p>
    <w:p w14:paraId="0580EBB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3DDF152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умение критически оценивать полученную от собеседника информацию; </w:t>
      </w:r>
    </w:p>
    <w:p w14:paraId="323B854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освоение культурных форм выражения своих чувств, мыслей, потребностей; </w:t>
      </w:r>
    </w:p>
    <w:p w14:paraId="30750E9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передать свои впечатления, соображения, умозаключения так, чтобы быть понятым другим человеком;</w:t>
      </w:r>
    </w:p>
    <w:p w14:paraId="15BEC01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51DBA2B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71FD61ED"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Метапредметные результаты</w:t>
      </w:r>
    </w:p>
    <w:p w14:paraId="20A2A415"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1A7D6B2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5884B9D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lastRenderedPageBreak/>
        <w:t>осуществлять поиск и анализ необходимой информации из разных источников для решения учебных задач;</w:t>
      </w:r>
    </w:p>
    <w:p w14:paraId="76DA64E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335E4FD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42A5F4C"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2896BF2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воспринимать и формулировать суждения, выражать эмоции в соответствии с условиями и целями общения;</w:t>
      </w:r>
    </w:p>
    <w:p w14:paraId="3A30EFA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распознавать невербальные средства общения, прогнозировать конфликтные ситуации, смягчая конфликты;</w:t>
      </w:r>
    </w:p>
    <w:p w14:paraId="0266860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230826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A0764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осуществлять помощь одноклассникам;</w:t>
      </w:r>
    </w:p>
    <w:p w14:paraId="58A0391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5B9F92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1A97F49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принимать и разделять ответственность и проявлять готовность к предоставлению отчета перед группой.</w:t>
      </w:r>
    </w:p>
    <w:p w14:paraId="528EC06F"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4979470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4CA6B62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правильность выполнения учебной задачи, собственные возможности ее решения;</w:t>
      </w:r>
    </w:p>
    <w:p w14:paraId="32A7C5F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63A5D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2EDD4F7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7B3F65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A1EDEB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ставить себя на место другого человека, понимать мотивы и намерения другого;</w:t>
      </w:r>
    </w:p>
    <w:p w14:paraId="1D5404D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p>
    <w:p w14:paraId="3B4AF34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осознанно относиться к другому человеку, его мнению;</w:t>
      </w:r>
    </w:p>
    <w:p w14:paraId="456349E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признавать свое право на ошибку и такое же право другого;</w:t>
      </w:r>
    </w:p>
    <w:p w14:paraId="0D16E05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осознавать невозможность контролировать все вокруг.</w:t>
      </w:r>
    </w:p>
    <w:p w14:paraId="41AA012A"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 xml:space="preserve">Предметные </w:t>
      </w:r>
      <w:r w:rsidRPr="007A5B6E">
        <w:rPr>
          <w:rFonts w:cs="Times New Roman"/>
          <w:b/>
          <w:iCs/>
          <w:caps/>
          <w:sz w:val="24"/>
          <w:szCs w:val="24"/>
        </w:rPr>
        <w:t>результаты</w:t>
      </w:r>
    </w:p>
    <w:p w14:paraId="31FB76A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Предметные </w:t>
      </w:r>
      <w:r w:rsidRPr="007A5B6E">
        <w:rPr>
          <w:rFonts w:cs="Times New Roman"/>
          <w:iCs/>
          <w:sz w:val="24"/>
          <w:szCs w:val="24"/>
        </w:rPr>
        <w:t>результаты</w:t>
      </w:r>
      <w:r w:rsidRPr="007A5B6E">
        <w:rPr>
          <w:rFonts w:cs="Times New Roman"/>
          <w:b/>
          <w:iCs/>
          <w:sz w:val="24"/>
          <w:szCs w:val="24"/>
        </w:rPr>
        <w:t xml:space="preserve"> </w:t>
      </w:r>
      <w:r w:rsidRPr="007A5B6E">
        <w:rPr>
          <w:rFonts w:cs="Times New Roman"/>
          <w:iCs/>
          <w:sz w:val="24"/>
          <w:szCs w:val="24"/>
        </w:rPr>
        <w:t>освоения обучающимися программы учебного предмета «</w:t>
      </w:r>
      <w:r w:rsidRPr="007A5B6E">
        <w:rPr>
          <w:rFonts w:cs="Times New Roman"/>
          <w:sz w:val="24"/>
          <w:szCs w:val="24"/>
        </w:rPr>
        <w:t>Основы духовно-нравственной культуры народов России», в соответствии с ФГОС ООО, должны обеспечивать:</w:t>
      </w:r>
    </w:p>
    <w:p w14:paraId="1702FE8B"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понимание вклада представителей различных народов России в формирования ее цивилизационного наследия;</w:t>
      </w:r>
    </w:p>
    <w:p w14:paraId="68EBDE3B"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понимание ценности многообразия культурных укладов народов Российской Федерации;</w:t>
      </w:r>
    </w:p>
    <w:p w14:paraId="3BB95F11"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поддержку интереса к традициям собственного народа и народов, проживающих в Российской Федерации;</w:t>
      </w:r>
    </w:p>
    <w:p w14:paraId="5180DCA7"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знание исторических примеров взаимопомощи и сотрудничества народов Российской Федерации;</w:t>
      </w:r>
    </w:p>
    <w:p w14:paraId="579DC576"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5AAD350E"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осознание ценности межнационального и межрелигиозного согласия;</w:t>
      </w:r>
    </w:p>
    <w:p w14:paraId="41D93739"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lastRenderedPageBreak/>
        <w:t>формирование представлений об образцах и примерах традиционного духовного наследия народов Российской Федерации.</w:t>
      </w:r>
    </w:p>
    <w:p w14:paraId="45285714" w14:textId="77777777" w:rsidR="00A12C00" w:rsidRPr="007A5B6E" w:rsidRDefault="00A12C00" w:rsidP="00A12C00">
      <w:pPr>
        <w:spacing w:after="0" w:line="240" w:lineRule="auto"/>
        <w:ind w:firstLine="709"/>
        <w:jc w:val="both"/>
        <w:rPr>
          <w:rFonts w:cs="Times New Roman"/>
          <w:iCs/>
          <w:sz w:val="24"/>
          <w:szCs w:val="24"/>
        </w:rPr>
      </w:pPr>
      <w:r w:rsidRPr="007A5B6E">
        <w:rPr>
          <w:rFonts w:cs="Times New Roman"/>
          <w:iCs/>
          <w:sz w:val="24"/>
          <w:szCs w:val="24"/>
        </w:rPr>
        <w:t>В ходе изучения учебного предмета обучающийся научится:</w:t>
      </w:r>
    </w:p>
    <w:p w14:paraId="37A17E2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971302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кратко высказываться о главной мысли прочитанных текстов и прослушанных объяснений учителя;</w:t>
      </w:r>
    </w:p>
    <w:p w14:paraId="1651126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3F3C934C"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11EBB13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19F94B7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0BD0E39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кратко высказываться о поступках реальных лиц, героев произведений, высказываниях известных личностей;</w:t>
      </w:r>
    </w:p>
    <w:p w14:paraId="67B78C5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работать с исторической картой: находить объекты в соответствии с учебной задачей;</w:t>
      </w:r>
    </w:p>
    <w:p w14:paraId="078EDA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E5A159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30FA21BC"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свои поступки, соотнося их с правилами нравственности и этики;</w:t>
      </w:r>
    </w:p>
    <w:p w14:paraId="06ECFCC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работать с историческими источниками и документами с опорой на алгоритм учебных действий.</w:t>
      </w:r>
    </w:p>
    <w:p w14:paraId="65B793F1" w14:textId="29F8B1A6" w:rsidR="00B4280B" w:rsidRPr="007A5B6E" w:rsidRDefault="00B4280B" w:rsidP="00B57E78">
      <w:pPr>
        <w:pStyle w:val="4"/>
        <w:spacing w:after="160" w:line="240" w:lineRule="auto"/>
        <w:jc w:val="center"/>
        <w:rPr>
          <w:rFonts w:cs="Times New Roman"/>
          <w:caps/>
          <w:szCs w:val="28"/>
        </w:rPr>
      </w:pPr>
      <w:r w:rsidRPr="007A5B6E">
        <w:rPr>
          <w:rFonts w:cs="Times New Roman"/>
          <w:caps/>
          <w:szCs w:val="28"/>
        </w:rPr>
        <w:t>2.</w:t>
      </w:r>
      <w:r w:rsidR="008B7E5C" w:rsidRPr="007A5B6E">
        <w:rPr>
          <w:rFonts w:cs="Times New Roman"/>
          <w:caps/>
          <w:szCs w:val="28"/>
        </w:rPr>
        <w:t>1</w:t>
      </w:r>
      <w:r w:rsidRPr="007A5B6E">
        <w:rPr>
          <w:rFonts w:cs="Times New Roman"/>
          <w:caps/>
          <w:szCs w:val="28"/>
        </w:rPr>
        <w:t>.1</w:t>
      </w:r>
      <w:r w:rsidR="00A12C00" w:rsidRPr="007A5B6E">
        <w:rPr>
          <w:rFonts w:cs="Times New Roman"/>
          <w:caps/>
          <w:szCs w:val="28"/>
        </w:rPr>
        <w:t>3</w:t>
      </w:r>
      <w:r w:rsidRPr="007A5B6E">
        <w:rPr>
          <w:rFonts w:cs="Times New Roman"/>
          <w:caps/>
          <w:szCs w:val="28"/>
        </w:rPr>
        <w:t>. Изобразительное искусство</w:t>
      </w:r>
      <w:bookmarkEnd w:id="101"/>
    </w:p>
    <w:p w14:paraId="7081EE49" w14:textId="77777777" w:rsidR="002B409D" w:rsidRPr="007A5B6E" w:rsidRDefault="002B409D" w:rsidP="00CA659E">
      <w:pPr>
        <w:spacing w:after="0" w:line="240" w:lineRule="auto"/>
        <w:jc w:val="both"/>
        <w:rPr>
          <w:rFonts w:eastAsiaTheme="majorEastAsia" w:cs="Times New Roman"/>
          <w:b/>
          <w:bCs/>
          <w:sz w:val="24"/>
          <w:szCs w:val="24"/>
        </w:rPr>
      </w:pPr>
      <w:bookmarkStart w:id="104" w:name="_Toc85367029"/>
      <w:r w:rsidRPr="007A5B6E">
        <w:rPr>
          <w:rFonts w:eastAsiaTheme="majorEastAsia" w:cs="Times New Roman"/>
          <w:b/>
          <w:bCs/>
          <w:sz w:val="24"/>
          <w:szCs w:val="24"/>
        </w:rPr>
        <w:t>ПОЯСНИТЕЛЬНАЯ ЗАПИСКА</w:t>
      </w:r>
      <w:bookmarkEnd w:id="104"/>
    </w:p>
    <w:p w14:paraId="5140C67A" w14:textId="68288AA1" w:rsidR="002B409D" w:rsidRPr="007A5B6E" w:rsidRDefault="00C64149"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2B409D" w:rsidRPr="007A5B6E">
        <w:rPr>
          <w:rFonts w:eastAsia="Arial Unicode MS" w:cs="Times New Roman"/>
          <w:kern w:val="1"/>
          <w:sz w:val="24"/>
          <w:szCs w:val="24"/>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6C5DE7BA"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5" w:name="_Toc85367030"/>
      <w:r w:rsidRPr="007A5B6E">
        <w:rPr>
          <w:rFonts w:eastAsiaTheme="majorEastAsia" w:cs="Times New Roman"/>
          <w:b/>
          <w:bCs/>
          <w:sz w:val="24"/>
          <w:szCs w:val="24"/>
          <w:lang w:eastAsia="en-US"/>
        </w:rPr>
        <w:t>Общая характеристика учебного предмета «Изобразительное искусство»</w:t>
      </w:r>
      <w:bookmarkEnd w:id="105"/>
    </w:p>
    <w:p w14:paraId="698FC90C"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w:t>
      </w:r>
      <w:r w:rsidRPr="007A5B6E">
        <w:rPr>
          <w:rFonts w:cs="Times New Roman"/>
          <w:sz w:val="24"/>
          <w:szCs w:val="24"/>
        </w:rPr>
        <w:lastRenderedPageBreak/>
        <w:t xml:space="preserve">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41FC886C"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6" w:name="_Toc85367031"/>
      <w:r w:rsidRPr="007A5B6E">
        <w:rPr>
          <w:rFonts w:eastAsiaTheme="majorEastAsia" w:cs="Times New Roman"/>
          <w:b/>
          <w:bCs/>
          <w:sz w:val="24"/>
          <w:szCs w:val="24"/>
          <w:lang w:eastAsia="en-US"/>
        </w:rPr>
        <w:t>Цели и задачи изучения учебного предмета «Изобразительное искусство»</w:t>
      </w:r>
      <w:bookmarkEnd w:id="106"/>
      <w:r w:rsidRPr="007A5B6E">
        <w:rPr>
          <w:rFonts w:eastAsiaTheme="majorEastAsia" w:cs="Times New Roman"/>
          <w:b/>
          <w:bCs/>
          <w:sz w:val="24"/>
          <w:szCs w:val="24"/>
          <w:lang w:eastAsia="en-US"/>
        </w:rPr>
        <w:t xml:space="preserve">  </w:t>
      </w:r>
    </w:p>
    <w:p w14:paraId="100A68FC" w14:textId="76D22837" w:rsidR="002B409D" w:rsidRPr="007A5B6E" w:rsidRDefault="002B409D"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i/>
          <w:sz w:val="24"/>
          <w:szCs w:val="24"/>
        </w:rPr>
        <w:t>Общие цели и задачи</w:t>
      </w:r>
      <w:r w:rsidRPr="007A5B6E">
        <w:rPr>
          <w:rFonts w:eastAsia="Times New Roman" w:cs="Times New Roman"/>
          <w:sz w:val="24"/>
          <w:szCs w:val="24"/>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7A5B6E" w:rsidRDefault="002B409D" w:rsidP="00CA659E">
      <w:pPr>
        <w:spacing w:after="0" w:line="240" w:lineRule="auto"/>
        <w:ind w:firstLine="709"/>
        <w:jc w:val="both"/>
        <w:rPr>
          <w:rFonts w:eastAsia="Times New Roman" w:cs="Times New Roman"/>
          <w:sz w:val="24"/>
          <w:szCs w:val="24"/>
        </w:rPr>
      </w:pPr>
      <w:r w:rsidRPr="007A5B6E">
        <w:rPr>
          <w:rFonts w:cs="Times New Roman"/>
          <w:i/>
          <w:sz w:val="24"/>
          <w:szCs w:val="24"/>
        </w:rPr>
        <w:t>Цель:</w:t>
      </w:r>
      <w:r w:rsidRPr="007A5B6E">
        <w:rPr>
          <w:rFonts w:cs="Times New Roman"/>
          <w:b/>
          <w:sz w:val="24"/>
          <w:szCs w:val="24"/>
        </w:rPr>
        <w:t xml:space="preserve"> </w:t>
      </w:r>
      <w:r w:rsidRPr="007A5B6E">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7A5B6E" w:rsidRDefault="002B409D" w:rsidP="00CA659E">
      <w:pPr>
        <w:spacing w:after="0" w:line="240" w:lineRule="auto"/>
        <w:ind w:firstLine="709"/>
        <w:jc w:val="both"/>
        <w:rPr>
          <w:rFonts w:cs="Times New Roman"/>
          <w:i/>
          <w:sz w:val="24"/>
          <w:szCs w:val="24"/>
        </w:rPr>
      </w:pPr>
      <w:r w:rsidRPr="007A5B6E">
        <w:rPr>
          <w:rFonts w:cs="Times New Roman"/>
          <w:i/>
          <w:sz w:val="24"/>
          <w:szCs w:val="24"/>
        </w:rPr>
        <w:t>Задачи:</w:t>
      </w:r>
    </w:p>
    <w:p w14:paraId="1461483B"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57531C16"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7" w:name="_Toc85367032"/>
      <w:r w:rsidRPr="007A5B6E">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07"/>
    </w:p>
    <w:p w14:paraId="2A695AF9" w14:textId="77777777" w:rsidR="002B409D" w:rsidRPr="007A5B6E" w:rsidRDefault="002B409D" w:rsidP="00CA659E">
      <w:pPr>
        <w:spacing w:after="0" w:line="240" w:lineRule="auto"/>
        <w:ind w:firstLine="709"/>
        <w:contextualSpacing/>
        <w:jc w:val="both"/>
        <w:rPr>
          <w:rFonts w:eastAsia="Times New Roman" w:cs="Times New Roman"/>
          <w:sz w:val="24"/>
          <w:szCs w:val="24"/>
        </w:rPr>
      </w:pPr>
      <w:r w:rsidRPr="007A5B6E">
        <w:rPr>
          <w:rFonts w:cs="Times New Roman"/>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w:t>
      </w:r>
      <w:r w:rsidRPr="007A5B6E">
        <w:rPr>
          <w:rFonts w:cs="Times New Roman"/>
          <w:sz w:val="24"/>
          <w:szCs w:val="24"/>
          <w:shd w:val="clear" w:color="auto" w:fill="FFFFFF"/>
        </w:rPr>
        <w:lastRenderedPageBreak/>
        <w:t>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7A5B6E">
        <w:rPr>
          <w:rFonts w:cs="Times New Roman"/>
          <w:sz w:val="24"/>
          <w:szCs w:val="24"/>
        </w:rPr>
        <w:t xml:space="preserve"> </w:t>
      </w:r>
      <w:r w:rsidRPr="007A5B6E">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26D3DA46"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8" w:name="_Toc85367033"/>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08"/>
    </w:p>
    <w:p w14:paraId="286984C6" w14:textId="77777777" w:rsidR="002B409D" w:rsidRPr="007A5B6E" w:rsidRDefault="002B409D" w:rsidP="00CA659E">
      <w:pPr>
        <w:spacing w:after="0" w:line="240" w:lineRule="auto"/>
        <w:ind w:firstLine="709"/>
        <w:contextualSpacing/>
        <w:jc w:val="both"/>
        <w:rPr>
          <w:rFonts w:eastAsia="Times New Roman" w:cs="Times New Roman"/>
          <w:sz w:val="24"/>
          <w:szCs w:val="24"/>
        </w:rPr>
      </w:pPr>
      <w:r w:rsidRPr="007A5B6E">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7A5B6E">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7317757F"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9" w:name="_Toc85367034"/>
      <w:r w:rsidRPr="007A5B6E">
        <w:rPr>
          <w:rFonts w:eastAsiaTheme="majorEastAsia" w:cs="Times New Roman"/>
          <w:b/>
          <w:bCs/>
          <w:sz w:val="24"/>
          <w:szCs w:val="24"/>
          <w:lang w:eastAsia="en-US"/>
        </w:rPr>
        <w:t>Место учебного предмета «Изобразительное искусство» в учебном плане</w:t>
      </w:r>
      <w:bookmarkEnd w:id="109"/>
    </w:p>
    <w:p w14:paraId="6603739C" w14:textId="06322821" w:rsidR="002B409D" w:rsidRPr="007A5B6E" w:rsidRDefault="002B409D"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7A5B6E">
        <w:rPr>
          <w:rFonts w:cs="Times New Roman"/>
          <w:sz w:val="24"/>
          <w:szCs w:val="24"/>
        </w:rPr>
        <w:t xml:space="preserve"> </w:t>
      </w:r>
      <w:r w:rsidRPr="007A5B6E">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4A2888C3" w14:textId="4D3A2AD7" w:rsidR="002B409D" w:rsidRPr="007A5B6E" w:rsidRDefault="002B409D" w:rsidP="00CA659E">
      <w:pPr>
        <w:spacing w:after="0" w:line="240" w:lineRule="auto"/>
        <w:jc w:val="both"/>
        <w:rPr>
          <w:rFonts w:eastAsiaTheme="majorEastAsia" w:cs="Times New Roman"/>
          <w:b/>
          <w:bCs/>
          <w:sz w:val="24"/>
          <w:szCs w:val="24"/>
        </w:rPr>
      </w:pPr>
      <w:bookmarkStart w:id="110" w:name="_Toc85367035"/>
      <w:r w:rsidRPr="007A5B6E">
        <w:rPr>
          <w:rFonts w:eastAsiaTheme="majorEastAsia" w:cs="Times New Roman"/>
          <w:b/>
          <w:bCs/>
          <w:sz w:val="24"/>
          <w:szCs w:val="24"/>
        </w:rPr>
        <w:t>СОДЕРЖАНИЕ УЧЕБНОГО ПРЕДМЕТА «ИЗОБРАЗИТЕЛЬНОЕ ИСКУССТВО»</w:t>
      </w:r>
      <w:bookmarkEnd w:id="110"/>
    </w:p>
    <w:p w14:paraId="10137164"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1 «Декоративно-прикладное и народное искусство»</w:t>
      </w:r>
    </w:p>
    <w:p w14:paraId="54F1C6EB"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Общие сведения о декоративно-прикладном искусстве</w:t>
      </w:r>
    </w:p>
    <w:p w14:paraId="5A690B0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Декоративно-прикладное искусство и его виды.</w:t>
      </w:r>
    </w:p>
    <w:p w14:paraId="0AD9B7D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Декоративно-прикладное искусство и предметная среда жизни людей</w:t>
      </w:r>
      <w:r w:rsidRPr="007A5B6E">
        <w:rPr>
          <w:rFonts w:cs="Times New Roman"/>
          <w:i/>
          <w:iCs/>
          <w:sz w:val="24"/>
          <w:szCs w:val="24"/>
          <w:vertAlign w:val="superscript"/>
        </w:rPr>
        <w:footnoteReference w:id="33"/>
      </w:r>
      <w:r w:rsidRPr="007A5B6E">
        <w:rPr>
          <w:rFonts w:cs="Times New Roman"/>
          <w:i/>
          <w:iCs/>
          <w:sz w:val="24"/>
          <w:szCs w:val="24"/>
        </w:rPr>
        <w:t>.</w:t>
      </w:r>
    </w:p>
    <w:p w14:paraId="5D6F26FF"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Древние корни народного искусства</w:t>
      </w:r>
    </w:p>
    <w:p w14:paraId="0C37E7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Истоки образного языка декоративно-прикладного искусства.</w:t>
      </w:r>
    </w:p>
    <w:p w14:paraId="57C0501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Традиционные образы народного (крестьянского) прикладного искусства.</w:t>
      </w:r>
    </w:p>
    <w:p w14:paraId="07CD2D3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Связь народного искусства с природой, бытом, трудом, верованиями и эпосом</w:t>
      </w:r>
      <w:r w:rsidRPr="007A5B6E">
        <w:rPr>
          <w:rFonts w:cs="Times New Roman"/>
          <w:sz w:val="24"/>
          <w:szCs w:val="24"/>
        </w:rPr>
        <w:t>.</w:t>
      </w:r>
    </w:p>
    <w:p w14:paraId="654C6CE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Образно-символический язык народного прикладного искусства.</w:t>
      </w:r>
    </w:p>
    <w:p w14:paraId="2E84A97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Знаки-символы традиционного крестьянского прикладного искусства.</w:t>
      </w:r>
    </w:p>
    <w:p w14:paraId="3265352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Убранство русской избы</w:t>
      </w:r>
    </w:p>
    <w:p w14:paraId="13F10849" w14:textId="1E5204FF"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Конструкция избы, </w:t>
      </w:r>
      <w:r w:rsidRPr="007A5B6E">
        <w:rPr>
          <w:rFonts w:cs="Times New Roman"/>
          <w:i/>
          <w:iCs/>
          <w:sz w:val="24"/>
          <w:szCs w:val="24"/>
        </w:rPr>
        <w:t>единство красоты и пользы </w:t>
      </w:r>
      <w:r w:rsidR="003C709E" w:rsidRPr="007A5B6E">
        <w:rPr>
          <w:rFonts w:cs="Times New Roman"/>
          <w:i/>
          <w:iCs/>
          <w:sz w:val="24"/>
          <w:szCs w:val="24"/>
        </w:rPr>
        <w:t>–</w:t>
      </w:r>
      <w:r w:rsidRPr="007A5B6E">
        <w:rPr>
          <w:rFonts w:cs="Times New Roman"/>
          <w:i/>
          <w:iCs/>
          <w:sz w:val="24"/>
          <w:szCs w:val="24"/>
        </w:rPr>
        <w:t xml:space="preserve"> функционального и символического </w:t>
      </w:r>
      <w:r w:rsidR="003C709E" w:rsidRPr="007A5B6E">
        <w:rPr>
          <w:rFonts w:cs="Times New Roman"/>
          <w:i/>
          <w:iCs/>
          <w:sz w:val="24"/>
          <w:szCs w:val="24"/>
        </w:rPr>
        <w:t>–</w:t>
      </w:r>
      <w:r w:rsidRPr="007A5B6E">
        <w:rPr>
          <w:rFonts w:cs="Times New Roman"/>
          <w:i/>
          <w:iCs/>
          <w:sz w:val="24"/>
          <w:szCs w:val="24"/>
        </w:rPr>
        <w:t xml:space="preserve"> в её постройке и украшении</w:t>
      </w:r>
      <w:r w:rsidRPr="007A5B6E">
        <w:rPr>
          <w:rFonts w:cs="Times New Roman"/>
          <w:sz w:val="24"/>
          <w:szCs w:val="24"/>
        </w:rPr>
        <w:t>.</w:t>
      </w:r>
    </w:p>
    <w:p w14:paraId="20D7A4E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w:t>
      </w:r>
      <w:r w:rsidR="003C709E" w:rsidRPr="007A5B6E">
        <w:rPr>
          <w:rFonts w:cs="Times New Roman"/>
          <w:sz w:val="24"/>
          <w:szCs w:val="24"/>
        </w:rPr>
        <w:t>–</w:t>
      </w:r>
      <w:r w:rsidRPr="007A5B6E">
        <w:rPr>
          <w:rFonts w:cs="Times New Roman"/>
          <w:sz w:val="24"/>
          <w:szCs w:val="24"/>
        </w:rPr>
        <w:t xml:space="preserve"> эскизов орнаментального декора крестьянского дома.</w:t>
      </w:r>
    </w:p>
    <w:p w14:paraId="32FF0EC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Устройство внутреннего пространства крестьянского дома. Декоративные элементы жилой среды.</w:t>
      </w:r>
    </w:p>
    <w:p w14:paraId="7DE732E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Народный праздничный костюм</w:t>
      </w:r>
    </w:p>
    <w:p w14:paraId="1105F74D" w14:textId="3026A931"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Образный строй народного праздничного костюма </w:t>
      </w:r>
      <w:r w:rsidR="003C709E" w:rsidRPr="007A5B6E">
        <w:rPr>
          <w:rFonts w:cs="Times New Roman"/>
          <w:sz w:val="24"/>
          <w:szCs w:val="24"/>
        </w:rPr>
        <w:t>–</w:t>
      </w:r>
      <w:r w:rsidRPr="007A5B6E">
        <w:rPr>
          <w:rFonts w:cs="Times New Roman"/>
          <w:sz w:val="24"/>
          <w:szCs w:val="24"/>
        </w:rPr>
        <w:t xml:space="preserve"> женского и мужского.</w:t>
      </w:r>
    </w:p>
    <w:p w14:paraId="2CED06B0" w14:textId="5E825E89"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Традиционная конструкция русского женского костюма </w:t>
      </w:r>
      <w:r w:rsidR="003C709E" w:rsidRPr="007A5B6E">
        <w:rPr>
          <w:rFonts w:cs="Times New Roman"/>
          <w:sz w:val="24"/>
          <w:szCs w:val="24"/>
        </w:rPr>
        <w:t>–</w:t>
      </w:r>
      <w:r w:rsidRPr="007A5B6E">
        <w:rPr>
          <w:rFonts w:cs="Times New Roman"/>
          <w:sz w:val="24"/>
          <w:szCs w:val="24"/>
        </w:rPr>
        <w:t xml:space="preserve"> северорусский (сарафан) и южнорусский (понёва) варианты.</w:t>
      </w:r>
    </w:p>
    <w:p w14:paraId="1C264CE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Народные художественные промыслы</w:t>
      </w:r>
    </w:p>
    <w:p w14:paraId="7274CD1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Создание эскиза игрушки по мотивам избранного промысла.</w:t>
      </w:r>
    </w:p>
    <w:p w14:paraId="0D8EAC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7A5B6E">
        <w:rPr>
          <w:rFonts w:cs="Times New Roman"/>
          <w:i/>
          <w:iCs/>
          <w:sz w:val="24"/>
          <w:szCs w:val="24"/>
        </w:rPr>
        <w:t>Связь с природой. Единство формы и декора в произведениях промысла.</w:t>
      </w:r>
      <w:r w:rsidRPr="007A5B6E">
        <w:rPr>
          <w:rFonts w:cs="Times New Roman"/>
          <w:sz w:val="24"/>
          <w:szCs w:val="24"/>
        </w:rPr>
        <w:t xml:space="preserve"> Последовательность выполнения травного орнамента. </w:t>
      </w:r>
      <w:r w:rsidRPr="007A5B6E">
        <w:rPr>
          <w:rFonts w:cs="Times New Roman"/>
          <w:i/>
          <w:iCs/>
          <w:sz w:val="24"/>
          <w:szCs w:val="24"/>
        </w:rPr>
        <w:t>Праздничность изделий «золотой хохломы».</w:t>
      </w:r>
    </w:p>
    <w:p w14:paraId="357E1DC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Посуда из глины. Искусство Гжели. Краткие сведения по истории промысла. </w:t>
      </w:r>
      <w:r w:rsidRPr="007A5B6E">
        <w:rPr>
          <w:rFonts w:cs="Times New Roman"/>
          <w:i/>
          <w:iCs/>
          <w:sz w:val="24"/>
          <w:szCs w:val="24"/>
        </w:rPr>
        <w:t>Гжельская керамика и фарфор: единство скульптурной формы и кобальтового декора.</w:t>
      </w:r>
      <w:r w:rsidRPr="007A5B6E">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Роспись по металлу. Жостово. Краткие сведения по истории промысла. </w:t>
      </w:r>
      <w:r w:rsidRPr="007A5B6E">
        <w:rPr>
          <w:rFonts w:cs="Times New Roman"/>
          <w:i/>
          <w:iCs/>
          <w:sz w:val="24"/>
          <w:szCs w:val="24"/>
        </w:rPr>
        <w:t>Разнообразие форм подносов, цветового и композиционного решения росписей.</w:t>
      </w:r>
      <w:r w:rsidRPr="007A5B6E">
        <w:rPr>
          <w:rFonts w:cs="Times New Roman"/>
          <w:sz w:val="24"/>
          <w:szCs w:val="24"/>
        </w:rPr>
        <w:t xml:space="preserve"> Приёмы свободной кистевой импровизации в живописи цветочных букетов. </w:t>
      </w:r>
      <w:r w:rsidRPr="007A5B6E">
        <w:rPr>
          <w:rFonts w:cs="Times New Roman"/>
          <w:i/>
          <w:iCs/>
          <w:sz w:val="24"/>
          <w:szCs w:val="24"/>
        </w:rPr>
        <w:t>Эффект освещённости и объёмности изображения.</w:t>
      </w:r>
    </w:p>
    <w:p w14:paraId="35849D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7A5B6E">
        <w:rPr>
          <w:rFonts w:cs="Times New Roman"/>
          <w:spacing w:val="-4"/>
          <w:sz w:val="24"/>
          <w:szCs w:val="24"/>
        </w:rPr>
        <w:t>Искусство лаковой живописи: Палех, Федоскино, Холуй, Мстёра </w:t>
      </w:r>
      <w:r w:rsidR="003C709E" w:rsidRPr="007A5B6E">
        <w:rPr>
          <w:rFonts w:cs="Times New Roman"/>
          <w:spacing w:val="-4"/>
          <w:sz w:val="24"/>
          <w:szCs w:val="24"/>
        </w:rPr>
        <w:t>–</w:t>
      </w:r>
      <w:r w:rsidRPr="007A5B6E">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7A5B6E">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lastRenderedPageBreak/>
        <w:t>Народные худ</w:t>
      </w:r>
      <w:r w:rsidR="003C709E" w:rsidRPr="007A5B6E">
        <w:rPr>
          <w:rFonts w:cs="Times New Roman"/>
          <w:i/>
          <w:iCs/>
          <w:sz w:val="24"/>
          <w:szCs w:val="24"/>
        </w:rPr>
        <w:t>ожественные ремёсла и промыслы –</w:t>
      </w:r>
      <w:r w:rsidRPr="007A5B6E">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Декоративно-прикладное искусство в культуре разных эпох и народов</w:t>
      </w:r>
    </w:p>
    <w:p w14:paraId="65CFE0C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декоративно-прикладного искусства в культуре древних цивилизаций.</w:t>
      </w:r>
    </w:p>
    <w:p w14:paraId="72EFE11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Украшение жизненного пространства: построений, интерьеров, предметов быта </w:t>
      </w:r>
      <w:r w:rsidR="003C709E" w:rsidRPr="007A5B6E">
        <w:rPr>
          <w:rFonts w:cs="Times New Roman"/>
          <w:i/>
          <w:iCs/>
          <w:sz w:val="24"/>
          <w:szCs w:val="24"/>
        </w:rPr>
        <w:t>–</w:t>
      </w:r>
      <w:r w:rsidRPr="007A5B6E">
        <w:rPr>
          <w:rFonts w:cs="Times New Roman"/>
          <w:i/>
          <w:iCs/>
          <w:sz w:val="24"/>
          <w:szCs w:val="24"/>
        </w:rPr>
        <w:t xml:space="preserve"> в культуре разных эпох.</w:t>
      </w:r>
    </w:p>
    <w:p w14:paraId="7E38B302"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Декоративно-прикладное искусство в жизни современного человека</w:t>
      </w:r>
    </w:p>
    <w:p w14:paraId="603861F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Государственная символика и традиции геральдики.</w:t>
      </w:r>
    </w:p>
    <w:p w14:paraId="5DD12C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Декоративные украшения предметов нашего быта и одежды.</w:t>
      </w:r>
    </w:p>
    <w:p w14:paraId="3C95CBF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 на улицах и декор помещений.</w:t>
      </w:r>
    </w:p>
    <w:p w14:paraId="2C2E880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 праздничный и повседневный.</w:t>
      </w:r>
    </w:p>
    <w:p w14:paraId="1025128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Праздничное оформление школы.</w:t>
      </w:r>
    </w:p>
    <w:p w14:paraId="4556F32E"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2 «Живопись, графика, скульптура»</w:t>
      </w:r>
    </w:p>
    <w:p w14:paraId="33BC01A8"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Общие сведения о видах искусства</w:t>
      </w:r>
    </w:p>
    <w:p w14:paraId="4E984A9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Пространственные и временные виды искусства.</w:t>
      </w:r>
    </w:p>
    <w:p w14:paraId="43737F4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Основные виды живописи, графики и скульптуры.</w:t>
      </w:r>
    </w:p>
    <w:p w14:paraId="5A84D29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Художник и зритель: зрительские умения, знания и творчество зрителя.</w:t>
      </w:r>
    </w:p>
    <w:p w14:paraId="34910D68"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Язык изобразительного искусства и его выразительные средства</w:t>
      </w:r>
    </w:p>
    <w:p w14:paraId="3BBC1AF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Рисунок </w:t>
      </w:r>
      <w:r w:rsidR="003C709E" w:rsidRPr="007A5B6E">
        <w:rPr>
          <w:rFonts w:cs="Times New Roman"/>
          <w:i/>
          <w:iCs/>
          <w:sz w:val="24"/>
          <w:szCs w:val="24"/>
        </w:rPr>
        <w:t>–</w:t>
      </w:r>
      <w:r w:rsidRPr="007A5B6E">
        <w:rPr>
          <w:rFonts w:cs="Times New Roman"/>
          <w:i/>
          <w:iCs/>
          <w:sz w:val="24"/>
          <w:szCs w:val="24"/>
        </w:rPr>
        <w:t xml:space="preserve"> основа изобразительного искусства и мастерства художника.</w:t>
      </w:r>
    </w:p>
    <w:p w14:paraId="2A1F8C9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Виды рисунка: зарисовка, набросок, учебный рисунок и творческий рисунок.</w:t>
      </w:r>
    </w:p>
    <w:p w14:paraId="176239C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Навыки размещения рисунка в листе, выбор формата.</w:t>
      </w:r>
    </w:p>
    <w:p w14:paraId="2E50545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Начальные умения рисунка с натуры. Зарисовки простых предметов.</w:t>
      </w:r>
    </w:p>
    <w:p w14:paraId="5AC0C33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Линейные графические рисунки и наброски.</w:t>
      </w:r>
    </w:p>
    <w:p w14:paraId="300E93A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Тон и тональные отношения: тёмное — светлое.</w:t>
      </w:r>
    </w:p>
    <w:p w14:paraId="3A43A37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Ритм и ритмическая организация плоскости листа.</w:t>
      </w:r>
    </w:p>
    <w:p w14:paraId="4FE219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z w:val="24"/>
          <w:szCs w:val="24"/>
        </w:rPr>
        <w:t>Виды скульптуры и характер материала в скульптуре. Скуль</w:t>
      </w:r>
      <w:r w:rsidRPr="007A5B6E">
        <w:rPr>
          <w:rFonts w:cs="Times New Roman"/>
          <w:spacing w:val="-4"/>
          <w:sz w:val="24"/>
          <w:szCs w:val="24"/>
        </w:rPr>
        <w:t>птурные памятники, парковая скульптура, камерная скульптура.</w:t>
      </w:r>
    </w:p>
    <w:p w14:paraId="692F3F9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Жанры изобразительного искусства</w:t>
      </w:r>
    </w:p>
    <w:p w14:paraId="317DA17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Натюрморт</w:t>
      </w:r>
    </w:p>
    <w:p w14:paraId="18007A7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Изображение окружности в перспективе.</w:t>
      </w:r>
    </w:p>
    <w:p w14:paraId="49EF8E3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Рисование геометрических тел на основе правил линейной перспективы.</w:t>
      </w:r>
    </w:p>
    <w:p w14:paraId="062F6C9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Сложная пространственная форма и выявление её конструкции.</w:t>
      </w:r>
    </w:p>
    <w:p w14:paraId="6464739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Рисунок сложной формы предмета как соотношение простых геометрических фигур.</w:t>
      </w:r>
    </w:p>
    <w:p w14:paraId="7CB3C9F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Линейный рисунок конструкции из нескольких геометрических тел.</w:t>
      </w:r>
    </w:p>
    <w:p w14:paraId="1858D0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Рисунок натюрморта графическими материалами с натуры или по представлению.</w:t>
      </w:r>
    </w:p>
    <w:p w14:paraId="3DF754C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7A5B6E">
        <w:rPr>
          <w:rFonts w:cs="Times New Roman"/>
          <w:sz w:val="24"/>
          <w:szCs w:val="24"/>
        </w:rPr>
        <w:t>Опыт создания живописного натюрморта.</w:t>
      </w:r>
    </w:p>
    <w:p w14:paraId="3E7435D0"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Портрет</w:t>
      </w:r>
    </w:p>
    <w:p w14:paraId="0B4142F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7A5B6E">
        <w:rPr>
          <w:rFonts w:cs="Times New Roman"/>
          <w:i/>
          <w:iCs/>
          <w:sz w:val="24"/>
          <w:szCs w:val="24"/>
        </w:rPr>
        <w:t>Выражение в портретном изображении характера человека и мировоззренческих идеалов эпохи</w:t>
      </w:r>
      <w:r w:rsidRPr="007A5B6E">
        <w:rPr>
          <w:rFonts w:cs="Times New Roman"/>
          <w:sz w:val="24"/>
          <w:szCs w:val="24"/>
        </w:rPr>
        <w:t>.</w:t>
      </w:r>
    </w:p>
    <w:p w14:paraId="61B2750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Великие портретисты в европейском искусстве.</w:t>
      </w:r>
    </w:p>
    <w:p w14:paraId="1640D7C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Парадный и камерный портрет в живописи.</w:t>
      </w:r>
    </w:p>
    <w:p w14:paraId="0B6B86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развития жанра портрета в искусстве ХХ в.—</w:t>
      </w:r>
      <w:r w:rsidRPr="007A5B6E">
        <w:rPr>
          <w:rFonts w:cs="Times New Roman"/>
          <w:i/>
          <w:iCs/>
          <w:sz w:val="24"/>
          <w:szCs w:val="24"/>
        </w:rPr>
        <w:br/>
        <w:t>отечественном и европейском.</w:t>
      </w:r>
    </w:p>
    <w:p w14:paraId="371FC0A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Графический портретный рисунок с натуры или по памяти.</w:t>
      </w:r>
    </w:p>
    <w:p w14:paraId="279CA88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Портрет в скульптуре.</w:t>
      </w:r>
    </w:p>
    <w:p w14:paraId="532AF1C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Опыт работы над созданием живописного портрета.</w:t>
      </w:r>
    </w:p>
    <w:p w14:paraId="67C3761D"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Пейзаж</w:t>
      </w:r>
    </w:p>
    <w:p w14:paraId="50972F2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Правила построения линейной перспективы в изображении пространства.</w:t>
      </w:r>
    </w:p>
    <w:p w14:paraId="4633495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7A5B6E">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7A5B6E">
        <w:rPr>
          <w:rFonts w:cs="Times New Roman"/>
          <w:i/>
          <w:iCs/>
          <w:spacing w:val="-2"/>
          <w:sz w:val="24"/>
          <w:szCs w:val="24"/>
        </w:rPr>
        <w:t>живописи и колористической изменчивости состояний природы.</w:t>
      </w:r>
    </w:p>
    <w:p w14:paraId="26AA086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Живописное изображение различных состояний природы.</w:t>
      </w:r>
    </w:p>
    <w:p w14:paraId="641221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7A5B6E">
        <w:rPr>
          <w:rFonts w:cs="Times New Roman"/>
          <w:i/>
          <w:iCs/>
          <w:sz w:val="24"/>
          <w:szCs w:val="24"/>
        </w:rPr>
        <w:t>Значение художественного образа отечественного пейзажа в развитии чувства Родины</w:t>
      </w:r>
      <w:r w:rsidRPr="007A5B6E">
        <w:rPr>
          <w:rFonts w:cs="Times New Roman"/>
          <w:sz w:val="24"/>
          <w:szCs w:val="24"/>
        </w:rPr>
        <w:t>.</w:t>
      </w:r>
    </w:p>
    <w:p w14:paraId="0161FFB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Творческий опыт в создании композиционного живописного пейзажа своей Родины.</w:t>
      </w:r>
    </w:p>
    <w:p w14:paraId="279B9AF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lastRenderedPageBreak/>
        <w:t>Графический образ пейзажа в работах выдающихся мастеров.</w:t>
      </w:r>
    </w:p>
    <w:p w14:paraId="179407B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Графические зарисовки и графическая композиция на темы окружающей природы.</w:t>
      </w:r>
    </w:p>
    <w:p w14:paraId="1900624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Опыт изображения городского пейзажа. </w:t>
      </w:r>
      <w:r w:rsidRPr="007A5B6E">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Бытовой жанр в изобразительном искусстве</w:t>
      </w:r>
    </w:p>
    <w:p w14:paraId="38FDBFC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Изображение труда и бытовой жизни людей в традициях искусства разных эпох. </w:t>
      </w:r>
      <w:r w:rsidRPr="007A5B6E">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7A5B6E">
        <w:rPr>
          <w:rFonts w:cs="Times New Roman"/>
          <w:sz w:val="24"/>
          <w:szCs w:val="24"/>
        </w:rPr>
        <w:t>.</w:t>
      </w:r>
    </w:p>
    <w:p w14:paraId="79B2C33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7A5B6E">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Работа над сюжетной композицией. </w:t>
      </w:r>
      <w:r w:rsidRPr="007A5B6E">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Исторический жанр в изобразительном искусстве</w:t>
      </w:r>
    </w:p>
    <w:p w14:paraId="1E8E99B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Картина К. Брюллова «Последний день Помпеи», исторические картины в творчестве В. Сурикова и др</w:t>
      </w:r>
      <w:r w:rsidRPr="007A5B6E">
        <w:rPr>
          <w:rFonts w:cs="Times New Roman"/>
          <w:i/>
          <w:iCs/>
          <w:sz w:val="24"/>
          <w:szCs w:val="24"/>
        </w:rPr>
        <w:t>. Исторический образ России в картинах ХХ в.</w:t>
      </w:r>
    </w:p>
    <w:p w14:paraId="5DAAE91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Библейские темы в изобразительном искусстве</w:t>
      </w:r>
    </w:p>
    <w:p w14:paraId="7462327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Библейские темы в отечественных картинах XIX в. (А. Ива</w:t>
      </w:r>
      <w:r w:rsidRPr="007A5B6E">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Работа над эскизом сюжетной композиции.</w:t>
      </w:r>
    </w:p>
    <w:p w14:paraId="2489009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и значение изобразительного искусства в жизни людей: образ мира в изобразительном искусстве.</w:t>
      </w:r>
    </w:p>
    <w:p w14:paraId="36E996C0"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3 «Архитектура и дизайн»</w:t>
      </w:r>
    </w:p>
    <w:p w14:paraId="3A490610" w14:textId="30580937" w:rsidR="002B409D" w:rsidRPr="007A5B6E" w:rsidRDefault="00903170" w:rsidP="00C64149">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Архитектура и дизайн –</w:t>
      </w:r>
      <w:r w:rsidR="002B409D" w:rsidRPr="007A5B6E">
        <w:rPr>
          <w:rFonts w:cs="Times New Roman"/>
          <w:b/>
          <w:bCs/>
          <w:sz w:val="24"/>
          <w:szCs w:val="24"/>
        </w:rPr>
        <w:t xml:space="preserve"> искусства художественной постройки</w:t>
      </w:r>
      <w:r w:rsidRPr="007A5B6E">
        <w:rPr>
          <w:rFonts w:cs="Times New Roman"/>
          <w:b/>
          <w:bCs/>
          <w:sz w:val="24"/>
          <w:szCs w:val="24"/>
        </w:rPr>
        <w:t xml:space="preserve"> –</w:t>
      </w:r>
      <w:r w:rsidR="002B409D" w:rsidRPr="007A5B6E">
        <w:rPr>
          <w:rFonts w:cs="Times New Roman"/>
          <w:b/>
          <w:bCs/>
          <w:sz w:val="24"/>
          <w:szCs w:val="24"/>
        </w:rPr>
        <w:t xml:space="preserve"> конструктивные искусства.</w:t>
      </w:r>
    </w:p>
    <w:p w14:paraId="1E7A6423" w14:textId="533AC682"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Дизайн и архитектура как создатели «второй природы» </w:t>
      </w:r>
      <w:r w:rsidR="00AC53E2" w:rsidRPr="007A5B6E">
        <w:rPr>
          <w:rFonts w:cs="Times New Roman"/>
          <w:sz w:val="24"/>
          <w:szCs w:val="24"/>
        </w:rPr>
        <w:t>–</w:t>
      </w:r>
      <w:r w:rsidRPr="007A5B6E">
        <w:rPr>
          <w:rFonts w:cs="Times New Roman"/>
          <w:sz w:val="24"/>
          <w:szCs w:val="24"/>
        </w:rPr>
        <w:t xml:space="preserve"> предметно-пространственной среды жизни людей.</w:t>
      </w:r>
    </w:p>
    <w:p w14:paraId="586061C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Материальная культура человечества как уникальная информация о жизни людей в разные </w:t>
      </w:r>
      <w:r w:rsidRPr="007A5B6E">
        <w:rPr>
          <w:rFonts w:cs="Times New Roman"/>
          <w:sz w:val="24"/>
          <w:szCs w:val="24"/>
        </w:rPr>
        <w:lastRenderedPageBreak/>
        <w:t>исторические эпохи.</w:t>
      </w:r>
    </w:p>
    <w:p w14:paraId="26050E1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Роль архитектуры в понимании человеком своей идентичности.</w:t>
      </w:r>
      <w:r w:rsidRPr="007A5B6E">
        <w:rPr>
          <w:rFonts w:cs="Times New Roman"/>
          <w:sz w:val="24"/>
          <w:szCs w:val="24"/>
        </w:rPr>
        <w:t xml:space="preserve"> Задачи сохранения культурного наследия и природного ландшафта.</w:t>
      </w:r>
    </w:p>
    <w:p w14:paraId="2AFB2D2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Возникновение архитектуры и дизайна на разных этапах общественного развития</w:t>
      </w:r>
      <w:r w:rsidRPr="007A5B6E">
        <w:rPr>
          <w:rFonts w:cs="Times New Roman"/>
          <w:i/>
          <w:iCs/>
          <w:sz w:val="24"/>
          <w:szCs w:val="24"/>
        </w:rPr>
        <w:t>. Единство функционального и художественного — целесообразности и красоты.</w:t>
      </w:r>
    </w:p>
    <w:p w14:paraId="0100EB7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Графический дизайн</w:t>
      </w:r>
    </w:p>
    <w:p w14:paraId="1B5719F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Основные свойства композиции: целостность и соподчинённость элементов.</w:t>
      </w:r>
    </w:p>
    <w:p w14:paraId="3BD88FB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цвета в организации композиционного пространства.</w:t>
      </w:r>
    </w:p>
    <w:p w14:paraId="35E044C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Шрифты и шрифтовая композиция в графическом дизайне.</w:t>
      </w:r>
    </w:p>
    <w:p w14:paraId="0BABCAB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Форма буквы как изобразительно-смысловой символ.</w:t>
      </w:r>
    </w:p>
    <w:p w14:paraId="588C25A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Шрифт и содержание текста. Стилизация шрифта.</w:t>
      </w:r>
    </w:p>
    <w:p w14:paraId="138D050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Макетирование объёмно-пространственных композиций</w:t>
      </w:r>
    </w:p>
    <w:p w14:paraId="606237A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Композиция плоскостная и пространственная. Композиционная организация пространства. </w:t>
      </w:r>
      <w:r w:rsidRPr="007A5B6E">
        <w:rPr>
          <w:rFonts w:cs="Times New Roman"/>
          <w:i/>
          <w:iCs/>
          <w:sz w:val="24"/>
          <w:szCs w:val="24"/>
        </w:rPr>
        <w:t>Прочтение плоскостной композиции как «чертежа» пространства.</w:t>
      </w:r>
    </w:p>
    <w:p w14:paraId="32FEAFA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7A5B6E">
        <w:rPr>
          <w:rFonts w:cs="Times New Roman"/>
          <w:i/>
          <w:iCs/>
          <w:sz w:val="24"/>
          <w:szCs w:val="24"/>
        </w:rPr>
        <w:t>Взаимосвязь объектов в архитектурном макете.</w:t>
      </w:r>
    </w:p>
    <w:p w14:paraId="16DFE06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7A5B6E">
        <w:rPr>
          <w:rFonts w:cs="Times New Roman"/>
          <w:i/>
          <w:iCs/>
          <w:sz w:val="24"/>
          <w:szCs w:val="24"/>
        </w:rPr>
        <w:t>Взаимное влияние объёмов и их сочетаний на образный характер постройки.</w:t>
      </w:r>
    </w:p>
    <w:p w14:paraId="25B1032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7A5B6E">
        <w:rPr>
          <w:rFonts w:cs="Times New Roman"/>
          <w:sz w:val="24"/>
          <w:szCs w:val="24"/>
        </w:rPr>
        <w:t xml:space="preserve"> –</w:t>
      </w:r>
      <w:r w:rsidRPr="007A5B6E">
        <w:rPr>
          <w:rFonts w:cs="Times New Roman"/>
          <w:sz w:val="24"/>
          <w:szCs w:val="24"/>
        </w:rPr>
        <w:t xml:space="preserve"> стоечно-балочная конструкция</w:t>
      </w:r>
      <w:r w:rsidR="00903170" w:rsidRPr="007A5B6E">
        <w:rPr>
          <w:rFonts w:cs="Times New Roman"/>
          <w:sz w:val="24"/>
          <w:szCs w:val="24"/>
        </w:rPr>
        <w:t xml:space="preserve"> –</w:t>
      </w:r>
      <w:r w:rsidRPr="007A5B6E">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Дизайн предмета как искусство и социальное проектирование. Анализ формы через выявление </w:t>
      </w:r>
      <w:r w:rsidRPr="007A5B6E">
        <w:rPr>
          <w:rFonts w:cs="Times New Roman"/>
          <w:sz w:val="24"/>
          <w:szCs w:val="24"/>
        </w:rPr>
        <w:lastRenderedPageBreak/>
        <w:t xml:space="preserve">сочетающихся объёмов. </w:t>
      </w:r>
      <w:r w:rsidRPr="007A5B6E">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аналитических зарисовок форм бытовых предметов.</w:t>
      </w:r>
    </w:p>
    <w:p w14:paraId="2A6ABED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Цвет в архитектуре и дизайне</w:t>
      </w:r>
      <w:r w:rsidRPr="007A5B6E">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Социальное значение дизайна и архитектуры как среды жизни человека</w:t>
      </w:r>
    </w:p>
    <w:p w14:paraId="7984A4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Образ и стиль материальной культуры прошлого. </w:t>
      </w:r>
      <w:r w:rsidRPr="007A5B6E">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Пути развития современной архитектуры и дизайна: город сегодня и завтра.</w:t>
      </w:r>
    </w:p>
    <w:p w14:paraId="2696C65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цвета в формировании пространства. Схема-планировка и реальность.</w:t>
      </w:r>
    </w:p>
    <w:p w14:paraId="7610FBA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Современные поиски новой эстетики в градостроительстве.</w:t>
      </w:r>
    </w:p>
    <w:p w14:paraId="04928D4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7A5B6E" w:rsidRDefault="003C709E"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Зонирование интерьера –</w:t>
      </w:r>
      <w:r w:rsidR="002B409D" w:rsidRPr="007A5B6E">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Интерьеры общественных зданий (театр, кафе, вокзал, офис, школа).</w:t>
      </w:r>
    </w:p>
    <w:p w14:paraId="2D509C8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Организация архитектурно-ландшафтного пространства. </w:t>
      </w:r>
      <w:r w:rsidRPr="007A5B6E">
        <w:rPr>
          <w:rFonts w:cs="Times New Roman"/>
          <w:i/>
          <w:iCs/>
          <w:sz w:val="24"/>
          <w:szCs w:val="24"/>
        </w:rPr>
        <w:t>Город в единстве с ландшафтно-парковой средой.</w:t>
      </w:r>
    </w:p>
    <w:p w14:paraId="7ABB9E0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7A5B6E">
        <w:rPr>
          <w:rFonts w:cs="Times New Roman"/>
          <w:i/>
          <w:iCs/>
          <w:sz w:val="24"/>
          <w:szCs w:val="24"/>
        </w:rPr>
        <w:t>Традиции графического языка ландшафтных проектов.</w:t>
      </w:r>
    </w:p>
    <w:p w14:paraId="0AAA6DB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Образ человека и индивидуальное проектирование</w:t>
      </w:r>
    </w:p>
    <w:p w14:paraId="5F9AB3B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7A5B6E">
        <w:rPr>
          <w:rFonts w:cs="Times New Roman"/>
          <w:i/>
          <w:iCs/>
          <w:sz w:val="24"/>
          <w:szCs w:val="24"/>
        </w:rPr>
        <w:t>Образно-личностное проектирование в дизайне и архитектуре.</w:t>
      </w:r>
    </w:p>
    <w:p w14:paraId="4CEE77E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Дизайн и архитектура</w:t>
      </w:r>
      <w:r w:rsidR="003C709E" w:rsidRPr="007A5B6E">
        <w:rPr>
          <w:rFonts w:cs="Times New Roman"/>
          <w:i/>
          <w:iCs/>
          <w:sz w:val="24"/>
          <w:szCs w:val="24"/>
        </w:rPr>
        <w:t xml:space="preserve"> –</w:t>
      </w:r>
      <w:r w:rsidRPr="007A5B6E">
        <w:rPr>
          <w:rFonts w:cs="Times New Roman"/>
          <w:i/>
          <w:iCs/>
          <w:sz w:val="24"/>
          <w:szCs w:val="24"/>
        </w:rPr>
        <w:t xml:space="preserve"> средства организации среды жизни людей и строительства нового мира.</w:t>
      </w:r>
    </w:p>
    <w:p w14:paraId="5C921867" w14:textId="77777777" w:rsidR="002B409D" w:rsidRPr="007A5B6E" w:rsidRDefault="002B409D" w:rsidP="00CA659E">
      <w:pPr>
        <w:shd w:val="clear" w:color="auto" w:fill="FFFFFF"/>
        <w:spacing w:after="0" w:line="240" w:lineRule="auto"/>
        <w:ind w:firstLine="709"/>
        <w:jc w:val="both"/>
        <w:rPr>
          <w:rFonts w:eastAsiaTheme="majorEastAsia" w:cs="Times New Roman"/>
          <w:b/>
          <w:iCs/>
          <w:sz w:val="24"/>
          <w:szCs w:val="24"/>
        </w:rPr>
      </w:pPr>
      <w:r w:rsidRPr="007A5B6E">
        <w:rPr>
          <w:rFonts w:eastAsiaTheme="majorEastAsia" w:cs="Times New Roman"/>
          <w:b/>
          <w:iCs/>
          <w:sz w:val="24"/>
          <w:szCs w:val="24"/>
        </w:rPr>
        <w:t>Примерные контрольно-измерительные материалы по изобразительному искусству</w:t>
      </w:r>
    </w:p>
    <w:p w14:paraId="6BBF1CAE" w14:textId="77777777" w:rsidR="002B409D" w:rsidRPr="007A5B6E" w:rsidRDefault="002B409D"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правильность приемов работы</w:t>
      </w:r>
      <w:r w:rsidR="00903170" w:rsidRPr="007A5B6E">
        <w:rPr>
          <w:rFonts w:eastAsia="Times New Roman" w:cs="Times New Roman"/>
          <w:sz w:val="24"/>
          <w:szCs w:val="24"/>
        </w:rPr>
        <w:t>;</w:t>
      </w:r>
    </w:p>
    <w:p w14:paraId="55A3A7AD" w14:textId="67DD02ED"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7A5B6E">
        <w:rPr>
          <w:rFonts w:eastAsia="Times New Roman" w:cs="Times New Roman"/>
          <w:sz w:val="24"/>
          <w:szCs w:val="24"/>
        </w:rPr>
        <w:t>;</w:t>
      </w:r>
    </w:p>
    <w:p w14:paraId="02647C1B" w14:textId="77777777"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соблюдение правил безопасности работы и гигиены труда.</w:t>
      </w:r>
    </w:p>
    <w:p w14:paraId="012C3EDF" w14:textId="3F80DBF0" w:rsidR="002B409D" w:rsidRPr="007A5B6E" w:rsidRDefault="002B409D" w:rsidP="00CA659E">
      <w:pPr>
        <w:spacing w:after="0" w:line="240" w:lineRule="auto"/>
        <w:jc w:val="both"/>
        <w:rPr>
          <w:rFonts w:eastAsiaTheme="majorEastAsia" w:cs="Times New Roman"/>
          <w:b/>
          <w:caps/>
          <w:sz w:val="24"/>
          <w:szCs w:val="24"/>
          <w:lang w:eastAsia="en-US"/>
        </w:rPr>
      </w:pPr>
      <w:bookmarkStart w:id="111" w:name="_Toc85367036"/>
      <w:r w:rsidRPr="007A5B6E">
        <w:rPr>
          <w:rFonts w:eastAsiaTheme="majorEastAsia" w:cs="Times New Roman"/>
          <w:b/>
          <w:caps/>
          <w:sz w:val="24"/>
          <w:szCs w:val="24"/>
          <w:lang w:eastAsia="en-US"/>
        </w:rPr>
        <w:t>ПЛАНИРУЕМЫЕ РЕЗУЛЬТАТЫ ОСВОЕНИЯ УЧЕБНОГО ПРЕДМЕТА «ИЗОБРАЗИТЕЛЬНОЕ ИСКУССТВО</w:t>
      </w:r>
      <w:r w:rsidR="0074434C" w:rsidRPr="007A5B6E">
        <w:rPr>
          <w:rFonts w:eastAsiaTheme="majorEastAsia" w:cs="Times New Roman"/>
          <w:b/>
          <w:caps/>
          <w:sz w:val="24"/>
          <w:szCs w:val="24"/>
          <w:lang w:eastAsia="en-US"/>
        </w:rPr>
        <w:t>»</w:t>
      </w:r>
      <w:r w:rsidRPr="007A5B6E">
        <w:rPr>
          <w:rFonts w:eastAsiaTheme="majorEastAsia" w:cs="Times New Roman"/>
          <w:b/>
          <w:caps/>
          <w:sz w:val="24"/>
          <w:szCs w:val="24"/>
          <w:lang w:eastAsia="en-US"/>
        </w:rPr>
        <w:t xml:space="preserve"> НА УРОВНЕ ОСНОВНОГО ОБЩЕГО ОБРАЗОВАНИЯ</w:t>
      </w:r>
      <w:bookmarkEnd w:id="111"/>
    </w:p>
    <w:p w14:paraId="28DA57FA" w14:textId="77777777" w:rsidR="002B409D" w:rsidRPr="007A5B6E" w:rsidRDefault="002B409D" w:rsidP="00CA659E">
      <w:pPr>
        <w:spacing w:after="0" w:line="240" w:lineRule="auto"/>
        <w:ind w:firstLine="709"/>
        <w:jc w:val="both"/>
        <w:rPr>
          <w:rFonts w:eastAsiaTheme="majorEastAsia" w:cs="Times New Roman"/>
          <w:b/>
          <w:bCs/>
          <w:caps/>
          <w:sz w:val="24"/>
          <w:szCs w:val="24"/>
          <w:lang w:eastAsia="en-US"/>
        </w:rPr>
      </w:pPr>
      <w:bookmarkStart w:id="112" w:name="_Toc85367037"/>
      <w:r w:rsidRPr="007A5B6E">
        <w:rPr>
          <w:rFonts w:eastAsiaTheme="majorEastAsia" w:cs="Times New Roman"/>
          <w:b/>
          <w:bCs/>
          <w:caps/>
          <w:sz w:val="24"/>
          <w:szCs w:val="24"/>
          <w:lang w:eastAsia="en-US"/>
        </w:rPr>
        <w:t>Личностные результаты:</w:t>
      </w:r>
      <w:bookmarkEnd w:id="112"/>
    </w:p>
    <w:p w14:paraId="5B6DD0D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осознание основ культурного наследия народов России и человечества;</w:t>
      </w:r>
    </w:p>
    <w:p w14:paraId="1EF2E24D"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lastRenderedPageBreak/>
        <w:t>развитие собственных творческих способностей, формирование устойчивого интереса к творческой деятельности;</w:t>
      </w:r>
    </w:p>
    <w:p w14:paraId="28CF88B3"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способность передать свои впечатления так, чтобы быть понятым другим человеком.</w:t>
      </w:r>
    </w:p>
    <w:p w14:paraId="14265518" w14:textId="77777777" w:rsidR="002B409D" w:rsidRPr="007A5B6E" w:rsidRDefault="002B409D" w:rsidP="00C64149">
      <w:pPr>
        <w:spacing w:after="0" w:line="240" w:lineRule="auto"/>
        <w:ind w:firstLine="708"/>
        <w:jc w:val="both"/>
        <w:rPr>
          <w:rFonts w:eastAsiaTheme="majorEastAsia" w:cs="Times New Roman"/>
          <w:b/>
          <w:bCs/>
          <w:caps/>
          <w:sz w:val="24"/>
          <w:szCs w:val="24"/>
          <w:lang w:eastAsia="en-US"/>
        </w:rPr>
      </w:pPr>
      <w:bookmarkStart w:id="113" w:name="_Toc85367038"/>
      <w:r w:rsidRPr="007A5B6E">
        <w:rPr>
          <w:rFonts w:eastAsiaTheme="majorEastAsia" w:cs="Times New Roman"/>
          <w:b/>
          <w:bCs/>
          <w:caps/>
          <w:sz w:val="24"/>
          <w:szCs w:val="24"/>
          <w:lang w:eastAsia="en-US"/>
        </w:rPr>
        <w:t>Метапредметные результаты</w:t>
      </w:r>
      <w:bookmarkEnd w:id="113"/>
    </w:p>
    <w:p w14:paraId="1D9B35D0" w14:textId="77777777" w:rsidR="002B409D" w:rsidRPr="007A5B6E" w:rsidRDefault="002B409D" w:rsidP="00CA659E">
      <w:pPr>
        <w:spacing w:after="0" w:line="240" w:lineRule="auto"/>
        <w:ind w:firstLine="709"/>
        <w:jc w:val="both"/>
        <w:rPr>
          <w:rFonts w:eastAsia="Times New Roman" w:cs="Times New Roman"/>
          <w:b/>
          <w:i/>
          <w:sz w:val="24"/>
          <w:szCs w:val="24"/>
          <w:lang w:eastAsia="en-US"/>
        </w:rPr>
      </w:pPr>
      <w:r w:rsidRPr="007A5B6E">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анализировать, сравнивать, выделять главное, обобщать;</w:t>
      </w:r>
    </w:p>
    <w:p w14:paraId="60F8848E"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7A5B6E" w:rsidRDefault="002B409D"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3A0F20BB" w14:textId="23B12B97" w:rsidR="002B409D" w:rsidRPr="007A5B6E" w:rsidRDefault="002B409D" w:rsidP="00CA659E">
      <w:pPr>
        <w:spacing w:after="0" w:line="240" w:lineRule="auto"/>
        <w:ind w:firstLine="709"/>
        <w:jc w:val="both"/>
        <w:rPr>
          <w:rFonts w:eastAsia="Times New Roman" w:cs="Times New Roman"/>
          <w:b/>
          <w:i/>
          <w:sz w:val="24"/>
          <w:szCs w:val="24"/>
          <w:lang w:eastAsia="en-US"/>
        </w:rPr>
      </w:pPr>
      <w:r w:rsidRPr="007A5B6E">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выражать собственные эмоции доступными художественными средствами;</w:t>
      </w:r>
    </w:p>
    <w:p w14:paraId="672A2AA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анализировать возможные причины эмоций персонажей, изображенных на картинах;</w:t>
      </w:r>
    </w:p>
    <w:p w14:paraId="0B73E71B"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признавать свое право на ошибку и такое же право другого.</w:t>
      </w:r>
    </w:p>
    <w:p w14:paraId="26722B86" w14:textId="48BBC2C1" w:rsidR="002B409D" w:rsidRPr="007A5B6E" w:rsidRDefault="002B409D" w:rsidP="00B57E78">
      <w:pPr>
        <w:spacing w:after="0" w:line="240" w:lineRule="auto"/>
        <w:ind w:firstLine="708"/>
        <w:jc w:val="both"/>
        <w:rPr>
          <w:rFonts w:eastAsiaTheme="majorEastAsia" w:cs="Times New Roman"/>
          <w:b/>
          <w:bCs/>
          <w:caps/>
          <w:sz w:val="24"/>
          <w:szCs w:val="24"/>
          <w:lang w:eastAsia="en-US"/>
        </w:rPr>
      </w:pPr>
      <w:bookmarkStart w:id="114" w:name="_Toc85367039"/>
      <w:r w:rsidRPr="007A5B6E">
        <w:rPr>
          <w:rFonts w:eastAsiaTheme="majorEastAsia" w:cs="Times New Roman"/>
          <w:b/>
          <w:bCs/>
          <w:caps/>
          <w:sz w:val="24"/>
          <w:szCs w:val="24"/>
          <w:lang w:eastAsia="en-US"/>
        </w:rPr>
        <w:t>Предметные результаты</w:t>
      </w:r>
      <w:bookmarkEnd w:id="114"/>
      <w:r w:rsidRPr="007A5B6E">
        <w:rPr>
          <w:rFonts w:eastAsiaTheme="majorEastAsia" w:cs="Times New Roman"/>
          <w:b/>
          <w:bCs/>
          <w:caps/>
          <w:sz w:val="24"/>
          <w:szCs w:val="24"/>
          <w:lang w:eastAsia="en-US"/>
        </w:rPr>
        <w:t xml:space="preserve"> </w:t>
      </w:r>
    </w:p>
    <w:p w14:paraId="04FC8A6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7A5B6E">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неразрывной связи декора и материала;</w:t>
      </w:r>
    </w:p>
    <w:p w14:paraId="7C0B5884" w14:textId="161275F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lastRenderedPageBreak/>
        <w:t xml:space="preserve">иметь представление о специфике образного языка декоративного искусства </w:t>
      </w:r>
      <w:r w:rsidR="00CD6E13" w:rsidRPr="007A5B6E">
        <w:rPr>
          <w:rFonts w:eastAsia="Times New Roman" w:cs="Times New Roman"/>
          <w:sz w:val="24"/>
          <w:szCs w:val="24"/>
        </w:rPr>
        <w:t>–</w:t>
      </w:r>
      <w:r w:rsidRPr="007A5B6E">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практический опыт стилизованного </w:t>
      </w:r>
      <w:r w:rsidR="00CD6E13" w:rsidRPr="007A5B6E">
        <w:rPr>
          <w:rFonts w:eastAsia="Times New Roman" w:cs="Times New Roman"/>
          <w:sz w:val="24"/>
          <w:szCs w:val="24"/>
        </w:rPr>
        <w:t>–</w:t>
      </w:r>
      <w:r w:rsidRPr="007A5B6E">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7A5B6E">
        <w:rPr>
          <w:rFonts w:eastAsia="Times New Roman" w:cs="Times New Roman"/>
          <w:sz w:val="24"/>
          <w:szCs w:val="24"/>
        </w:rPr>
        <w:t>–</w:t>
      </w:r>
      <w:r w:rsidRPr="007A5B6E">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w:t>
      </w:r>
      <w:r w:rsidRPr="007A5B6E">
        <w:rPr>
          <w:rFonts w:eastAsia="Times New Roman" w:cs="Times New Roman"/>
          <w:sz w:val="24"/>
          <w:szCs w:val="24"/>
        </w:rPr>
        <w:lastRenderedPageBreak/>
        <w:t>логотипа;</w:t>
      </w:r>
    </w:p>
    <w:p w14:paraId="20E37905" w14:textId="461070AF"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7A5B6E">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7A5B6E">
        <w:rPr>
          <w:rFonts w:eastAsia="Times New Roman" w:cs="Times New Roman"/>
          <w:b/>
          <w:bCs/>
          <w:sz w:val="24"/>
          <w:szCs w:val="24"/>
        </w:rPr>
        <w:t>Модуль № 2 «Живопись, графика, скульптура»:</w:t>
      </w:r>
    </w:p>
    <w:p w14:paraId="280E4694" w14:textId="77777777" w:rsidR="009403F2" w:rsidRPr="007A5B6E" w:rsidRDefault="009403F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7A5B6E" w:rsidRDefault="009403F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7A5B6E">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7A5B6E">
        <w:rPr>
          <w:rFonts w:eastAsia="Times New Roman" w:cs="Times New Roman"/>
          <w:b/>
          <w:sz w:val="24"/>
          <w:szCs w:val="24"/>
        </w:rPr>
        <w:t>.</w:t>
      </w:r>
    </w:p>
    <w:p w14:paraId="5B097B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Язык изобразительного искусства и его выразительные средства:</w:t>
      </w:r>
    </w:p>
    <w:p w14:paraId="15D5971C" w14:textId="2D2B69B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w:t>
      </w:r>
      <w:r w:rsidR="00C37E1C" w:rsidRPr="007A5B6E">
        <w:rPr>
          <w:rFonts w:eastAsia="Times New Roman" w:cs="Times New Roman"/>
          <w:sz w:val="24"/>
          <w:szCs w:val="24"/>
        </w:rPr>
        <w:t>й</w:t>
      </w:r>
      <w:r w:rsidRPr="007A5B6E">
        <w:rPr>
          <w:rFonts w:eastAsia="Times New Roman" w:cs="Times New Roman"/>
          <w:sz w:val="24"/>
          <w:szCs w:val="24"/>
        </w:rPr>
        <w:t xml:space="preserve"> </w:t>
      </w:r>
      <w:r w:rsidR="00C37E1C" w:rsidRPr="007A5B6E">
        <w:rPr>
          <w:rFonts w:eastAsia="Times New Roman" w:cs="Times New Roman"/>
          <w:sz w:val="24"/>
          <w:szCs w:val="24"/>
        </w:rPr>
        <w:t>опыт</w:t>
      </w:r>
      <w:r w:rsidRPr="007A5B6E">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7A5B6E">
        <w:rPr>
          <w:rFonts w:eastAsia="Times New Roman" w:cs="Times New Roman"/>
          <w:sz w:val="24"/>
          <w:szCs w:val="24"/>
        </w:rPr>
        <w:t>ми</w:t>
      </w:r>
      <w:r w:rsidRPr="007A5B6E">
        <w:rPr>
          <w:rFonts w:eastAsia="Times New Roman" w:cs="Times New Roman"/>
          <w:sz w:val="24"/>
          <w:szCs w:val="24"/>
        </w:rPr>
        <w:t xml:space="preserve"> доступны</w:t>
      </w:r>
      <w:r w:rsidR="00C37E1C" w:rsidRPr="007A5B6E">
        <w:rPr>
          <w:rFonts w:eastAsia="Times New Roman" w:cs="Times New Roman"/>
          <w:sz w:val="24"/>
          <w:szCs w:val="24"/>
        </w:rPr>
        <w:t>ми</w:t>
      </w:r>
      <w:r w:rsidRPr="007A5B6E">
        <w:rPr>
          <w:rFonts w:eastAsia="Times New Roman" w:cs="Times New Roman"/>
          <w:sz w:val="24"/>
          <w:szCs w:val="24"/>
        </w:rPr>
        <w:t xml:space="preserve"> художественны</w:t>
      </w:r>
      <w:r w:rsidR="00C37E1C" w:rsidRPr="007A5B6E">
        <w:rPr>
          <w:rFonts w:eastAsia="Times New Roman" w:cs="Times New Roman"/>
          <w:sz w:val="24"/>
          <w:szCs w:val="24"/>
        </w:rPr>
        <w:t>ми</w:t>
      </w:r>
      <w:r w:rsidRPr="007A5B6E">
        <w:rPr>
          <w:rFonts w:eastAsia="Times New Roman" w:cs="Times New Roman"/>
          <w:sz w:val="24"/>
          <w:szCs w:val="24"/>
        </w:rPr>
        <w:t xml:space="preserve"> материал</w:t>
      </w:r>
      <w:r w:rsidR="00C37E1C" w:rsidRPr="007A5B6E">
        <w:rPr>
          <w:rFonts w:eastAsia="Times New Roman" w:cs="Times New Roman"/>
          <w:sz w:val="24"/>
          <w:szCs w:val="24"/>
        </w:rPr>
        <w:t>ами</w:t>
      </w:r>
      <w:r w:rsidRPr="007A5B6E">
        <w:rPr>
          <w:rFonts w:eastAsia="Times New Roman" w:cs="Times New Roman"/>
          <w:sz w:val="24"/>
          <w:szCs w:val="24"/>
        </w:rPr>
        <w:t>;</w:t>
      </w:r>
    </w:p>
    <w:p w14:paraId="58FACA9D" w14:textId="1381AD7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учебного рисунка</w:t>
      </w:r>
      <w:r w:rsidR="00070B6B" w:rsidRPr="007A5B6E">
        <w:rPr>
          <w:rFonts w:eastAsia="Times New Roman" w:cs="Times New Roman"/>
          <w:sz w:val="24"/>
          <w:szCs w:val="24"/>
        </w:rPr>
        <w:t xml:space="preserve"> –</w:t>
      </w:r>
      <w:r w:rsidRPr="007A5B6E">
        <w:rPr>
          <w:rFonts w:eastAsia="Times New Roman" w:cs="Times New Roman"/>
          <w:sz w:val="24"/>
          <w:szCs w:val="24"/>
        </w:rPr>
        <w:t xml:space="preserve"> светотеневого изображения объёмных форм;</w:t>
      </w:r>
    </w:p>
    <w:p w14:paraId="4CF2269F" w14:textId="719DC1D3"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об основах линейной перспективы и </w:t>
      </w:r>
      <w:r w:rsidR="00026563" w:rsidRPr="007A5B6E">
        <w:rPr>
          <w:rFonts w:eastAsia="Times New Roman" w:cs="Times New Roman"/>
          <w:sz w:val="24"/>
          <w:szCs w:val="24"/>
        </w:rPr>
        <w:t xml:space="preserve">первоначальные навыки </w:t>
      </w:r>
      <w:r w:rsidRPr="007A5B6E">
        <w:rPr>
          <w:rFonts w:eastAsia="Times New Roman" w:cs="Times New Roman"/>
          <w:sz w:val="24"/>
          <w:szCs w:val="24"/>
        </w:rPr>
        <w:t>изображ</w:t>
      </w:r>
      <w:r w:rsidR="00026563" w:rsidRPr="007A5B6E">
        <w:rPr>
          <w:rFonts w:eastAsia="Times New Roman" w:cs="Times New Roman"/>
          <w:sz w:val="24"/>
          <w:szCs w:val="24"/>
        </w:rPr>
        <w:t>ения</w:t>
      </w:r>
      <w:r w:rsidRPr="007A5B6E">
        <w:rPr>
          <w:rFonts w:eastAsia="Times New Roman" w:cs="Times New Roman"/>
          <w:sz w:val="24"/>
          <w:szCs w:val="24"/>
        </w:rPr>
        <w:t xml:space="preserve"> объёмны</w:t>
      </w:r>
      <w:r w:rsidR="00026563" w:rsidRPr="007A5B6E">
        <w:rPr>
          <w:rFonts w:eastAsia="Times New Roman" w:cs="Times New Roman"/>
          <w:sz w:val="24"/>
          <w:szCs w:val="24"/>
        </w:rPr>
        <w:t>х</w:t>
      </w:r>
      <w:r w:rsidRPr="007A5B6E">
        <w:rPr>
          <w:rFonts w:eastAsia="Times New Roman" w:cs="Times New Roman"/>
          <w:sz w:val="24"/>
          <w:szCs w:val="24"/>
        </w:rPr>
        <w:t xml:space="preserve"> геометрически</w:t>
      </w:r>
      <w:r w:rsidR="00026563" w:rsidRPr="007A5B6E">
        <w:rPr>
          <w:rFonts w:eastAsia="Times New Roman" w:cs="Times New Roman"/>
          <w:sz w:val="24"/>
          <w:szCs w:val="24"/>
        </w:rPr>
        <w:t>х</w:t>
      </w:r>
      <w:r w:rsidRPr="007A5B6E">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7A5B6E">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линейного рисунка;</w:t>
      </w:r>
    </w:p>
    <w:p w14:paraId="4D4C537A" w14:textId="17CACD7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7A5B6E">
        <w:rPr>
          <w:rFonts w:eastAsia="Times New Roman" w:cs="Times New Roman"/>
          <w:sz w:val="24"/>
          <w:szCs w:val="24"/>
        </w:rPr>
        <w:t>;</w:t>
      </w:r>
    </w:p>
    <w:p w14:paraId="042B44E4" w14:textId="703A79A5"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навыки практической работы гуашью и акварелью;</w:t>
      </w:r>
    </w:p>
    <w:p w14:paraId="0AFEA2F1" w14:textId="4A35174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Жанры изобразительного искусства:</w:t>
      </w:r>
    </w:p>
    <w:p w14:paraId="38FAD5D8" w14:textId="1210008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7A5B6E">
        <w:rPr>
          <w:rFonts w:eastAsia="Times New Roman" w:cs="Times New Roman"/>
          <w:i/>
          <w:sz w:val="24"/>
          <w:szCs w:val="24"/>
        </w:rPr>
        <w:t>изображения, сюжетом и содержанием произведения искусства</w:t>
      </w:r>
      <w:r w:rsidRPr="007A5B6E">
        <w:rPr>
          <w:rFonts w:eastAsia="Times New Roman" w:cs="Times New Roman"/>
          <w:sz w:val="24"/>
          <w:szCs w:val="24"/>
        </w:rPr>
        <w:t>.</w:t>
      </w:r>
    </w:p>
    <w:p w14:paraId="09EA942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Натюрморт:</w:t>
      </w:r>
    </w:p>
    <w:p w14:paraId="0741E64C" w14:textId="758321D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и иметь опыт применения в рисунке правил линейной перспективы и </w:t>
      </w:r>
      <w:r w:rsidRPr="007A5B6E">
        <w:rPr>
          <w:rFonts w:eastAsia="Times New Roman" w:cs="Times New Roman"/>
          <w:sz w:val="24"/>
          <w:szCs w:val="24"/>
        </w:rPr>
        <w:lastRenderedPageBreak/>
        <w:t>изображения объёмного предмета в двухмерном пространстве листа;</w:t>
      </w:r>
    </w:p>
    <w:p w14:paraId="0C9034BD" w14:textId="2F06F83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7A5B6E">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графического натюрморта;</w:t>
      </w:r>
    </w:p>
    <w:p w14:paraId="7F5159F8" w14:textId="258E5F4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натюрморта средствами живописи.</w:t>
      </w:r>
    </w:p>
    <w:p w14:paraId="6EF5877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Портрет:</w:t>
      </w:r>
    </w:p>
    <w:p w14:paraId="5C5AAA2F" w14:textId="6DC4835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узнавать произведения и называть имена нескольких вели</w:t>
      </w:r>
      <w:r w:rsidRPr="007A5B6E">
        <w:rPr>
          <w:rFonts w:eastAsia="Times New Roman" w:cs="Times New Roman"/>
          <w:spacing w:val="-2"/>
          <w:sz w:val="24"/>
          <w:szCs w:val="24"/>
        </w:rPr>
        <w:t>ких портретистов европейского искусства (Леонардо да Винчи,</w:t>
      </w:r>
      <w:r w:rsidRPr="007A5B6E">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7A5B6E">
        <w:rPr>
          <w:rFonts w:eastAsia="Times New Roman" w:cs="Times New Roman"/>
          <w:sz w:val="24"/>
          <w:szCs w:val="24"/>
        </w:rPr>
        <w:t>о</w:t>
      </w:r>
      <w:r w:rsidRPr="007A5B6E">
        <w:rPr>
          <w:rFonts w:eastAsia="Times New Roman" w:cs="Times New Roman"/>
          <w:sz w:val="24"/>
          <w:szCs w:val="24"/>
        </w:rPr>
        <w:t xml:space="preserve"> великих художник</w:t>
      </w:r>
      <w:r w:rsidR="003C75E6" w:rsidRPr="007A5B6E">
        <w:rPr>
          <w:rFonts w:eastAsia="Times New Roman" w:cs="Times New Roman"/>
          <w:sz w:val="24"/>
          <w:szCs w:val="24"/>
        </w:rPr>
        <w:t>ах</w:t>
      </w:r>
      <w:r w:rsidRPr="007A5B6E">
        <w:rPr>
          <w:rFonts w:eastAsia="Times New Roman" w:cs="Times New Roman"/>
          <w:sz w:val="24"/>
          <w:szCs w:val="24"/>
        </w:rPr>
        <w:t>-портретист</w:t>
      </w:r>
      <w:r w:rsidR="003C75E6" w:rsidRPr="007A5B6E">
        <w:rPr>
          <w:rFonts w:eastAsia="Times New Roman" w:cs="Times New Roman"/>
          <w:sz w:val="24"/>
          <w:szCs w:val="24"/>
        </w:rPr>
        <w:t>ах</w:t>
      </w:r>
      <w:r w:rsidRPr="007A5B6E">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и опыт претворения в рисунке основных позици</w:t>
      </w:r>
      <w:r w:rsidR="005B6B8E" w:rsidRPr="007A5B6E">
        <w:rPr>
          <w:rFonts w:eastAsia="Times New Roman" w:cs="Times New Roman"/>
          <w:sz w:val="24"/>
          <w:szCs w:val="24"/>
        </w:rPr>
        <w:t>й</w:t>
      </w:r>
      <w:r w:rsidRPr="007A5B6E">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7A5B6E">
        <w:rPr>
          <w:rFonts w:eastAsia="Times New Roman" w:cs="Times New Roman"/>
          <w:sz w:val="24"/>
          <w:szCs w:val="24"/>
        </w:rPr>
        <w:t>иметь представление о способах объёмного изображения го</w:t>
      </w:r>
      <w:r w:rsidRPr="007A5B6E">
        <w:rPr>
          <w:rFonts w:eastAsia="Times New Roman" w:cs="Times New Roman"/>
          <w:spacing w:val="-4"/>
          <w:sz w:val="24"/>
          <w:szCs w:val="24"/>
        </w:rPr>
        <w:t>ловы человека, иметь опыт создания зарисовок объёмной конструкции головы</w:t>
      </w:r>
      <w:r w:rsidR="005B6B8E" w:rsidRPr="007A5B6E">
        <w:rPr>
          <w:rFonts w:eastAsia="Times New Roman" w:cs="Times New Roman"/>
          <w:spacing w:val="-4"/>
          <w:sz w:val="24"/>
          <w:szCs w:val="24"/>
        </w:rPr>
        <w:t xml:space="preserve"> (по образцу)</w:t>
      </w:r>
      <w:r w:rsidRPr="007A5B6E">
        <w:rPr>
          <w:rFonts w:eastAsia="Times New Roman" w:cs="Times New Roman"/>
          <w:spacing w:val="-4"/>
          <w:sz w:val="24"/>
          <w:szCs w:val="24"/>
        </w:rPr>
        <w:t>; иметь представление о термине «ракурс»;</w:t>
      </w:r>
    </w:p>
    <w:p w14:paraId="466EF62A" w14:textId="36D34A8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начальный опыт лепки головы человека;</w:t>
      </w:r>
    </w:p>
    <w:p w14:paraId="0C7C5988" w14:textId="1F89980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опыт создания живописного портрета, </w:t>
      </w:r>
      <w:r w:rsidRPr="007A5B6E">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7A5B6E">
        <w:rPr>
          <w:rFonts w:eastAsia="Times New Roman" w:cs="Times New Roman"/>
          <w:sz w:val="24"/>
          <w:szCs w:val="24"/>
        </w:rPr>
        <w:t>;</w:t>
      </w:r>
    </w:p>
    <w:p w14:paraId="3500EFB3" w14:textId="5120AD91"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Пейзаж:</w:t>
      </w:r>
    </w:p>
    <w:p w14:paraId="0B5D90CD" w14:textId="52C04F0C"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морских пейзажах И. Айвазовского;</w:t>
      </w:r>
    </w:p>
    <w:p w14:paraId="2227AEB4" w14:textId="2F6EF258"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Бытовой жанр:</w:t>
      </w:r>
    </w:p>
    <w:p w14:paraId="696D5827" w14:textId="37BA514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значении художественного изображения бытовой жизни людей в </w:t>
      </w:r>
      <w:r w:rsidRPr="007A5B6E">
        <w:rPr>
          <w:rFonts w:eastAsia="Times New Roman" w:cs="Times New Roman"/>
          <w:sz w:val="24"/>
          <w:szCs w:val="24"/>
        </w:rPr>
        <w:lastRenderedPageBreak/>
        <w:t>понимании истории человечества и современной жизни;</w:t>
      </w:r>
    </w:p>
    <w:p w14:paraId="484653F6" w14:textId="3657905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понятии «бытовой жанр»;</w:t>
      </w:r>
    </w:p>
    <w:p w14:paraId="400562F2" w14:textId="63491ABF" w:rsidR="00DD0742"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7A5B6E">
        <w:rPr>
          <w:rFonts w:eastAsia="Times New Roman" w:cs="Times New Roman"/>
          <w:b/>
          <w:sz w:val="24"/>
          <w:szCs w:val="24"/>
        </w:rPr>
        <w:t>Исторический жанр:</w:t>
      </w:r>
    </w:p>
    <w:p w14:paraId="1A670A40" w14:textId="4AA4CA84"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Библейские темы в изобразительном искусстве:</w:t>
      </w:r>
    </w:p>
    <w:p w14:paraId="222C74F2" w14:textId="1ED27DAD"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085ABDA"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7A5B6E">
        <w:rPr>
          <w:rFonts w:eastAsia="Times New Roman" w:cs="Times New Roman"/>
          <w:b/>
          <w:bCs/>
          <w:sz w:val="24"/>
          <w:szCs w:val="24"/>
        </w:rPr>
        <w:t>Модуль № 3 «Архитектура и дизайн»:</w:t>
      </w:r>
    </w:p>
    <w:p w14:paraId="69F21040" w14:textId="3CA38A50"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Графический дизайн:</w:t>
      </w:r>
    </w:p>
    <w:p w14:paraId="3EB7A51E" w14:textId="4EBA5566"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об основных типах формальной композиции;</w:t>
      </w:r>
    </w:p>
    <w:p w14:paraId="125CB0D4" w14:textId="72C484A8"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цвета в конструктивных искусствах;</w:t>
      </w:r>
    </w:p>
    <w:p w14:paraId="550A08C0" w14:textId="101D955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выражении «цветовой образ»;</w:t>
      </w:r>
    </w:p>
    <w:p w14:paraId="4F929043" w14:textId="4537DE3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lastRenderedPageBreak/>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7A5B6E">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7A5B6E">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w:t>
      </w:r>
      <w:r w:rsidRPr="007A5B6E">
        <w:rPr>
          <w:rFonts w:eastAsia="Times New Roman" w:cs="Times New Roman"/>
          <w:i/>
          <w:sz w:val="24"/>
          <w:szCs w:val="24"/>
        </w:rPr>
        <w:t>и практический опыт изображения</w:t>
      </w:r>
      <w:r w:rsidRPr="007A5B6E">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понятии «городская среда»; </w:t>
      </w:r>
    </w:p>
    <w:p w14:paraId="6EC6CB45" w14:textId="5033E1A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понимать, что такое стиль в одежде;</w:t>
      </w:r>
    </w:p>
    <w:p w14:paraId="2DD99B9D" w14:textId="3F7648E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понятии моды в одежде; </w:t>
      </w:r>
    </w:p>
    <w:p w14:paraId="29341E74" w14:textId="778D89D0"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lastRenderedPageBreak/>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задачах искусства</w:t>
      </w:r>
      <w:r w:rsidR="00892DDE" w:rsidRPr="007A5B6E">
        <w:rPr>
          <w:rFonts w:eastAsia="Times New Roman" w:cs="Times New Roman"/>
          <w:sz w:val="24"/>
          <w:szCs w:val="24"/>
        </w:rPr>
        <w:t>,</w:t>
      </w:r>
      <w:r w:rsidRPr="007A5B6E">
        <w:rPr>
          <w:rFonts w:eastAsia="Times New Roman" w:cs="Times New Roman"/>
          <w:sz w:val="24"/>
          <w:szCs w:val="24"/>
        </w:rPr>
        <w:t xml:space="preserve"> театрального грима и бытового макияжа; </w:t>
      </w:r>
    </w:p>
    <w:p w14:paraId="5EE06B14" w14:textId="75D5686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7A5B6E" w:rsidRDefault="00DA09B5" w:rsidP="00F71CD1">
      <w:pPr>
        <w:widowControl w:val="0"/>
        <w:tabs>
          <w:tab w:val="left" w:pos="227"/>
        </w:tabs>
        <w:autoSpaceDE w:val="0"/>
        <w:autoSpaceDN w:val="0"/>
        <w:adjustRightInd w:val="0"/>
        <w:spacing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20227ED0" w14:textId="228B1AF9" w:rsidR="00B4280B" w:rsidRPr="007A5B6E" w:rsidRDefault="008B7E5C" w:rsidP="00F71CD1">
      <w:pPr>
        <w:pStyle w:val="4"/>
        <w:spacing w:after="160" w:line="240" w:lineRule="auto"/>
        <w:jc w:val="center"/>
        <w:rPr>
          <w:rFonts w:cs="Times New Roman"/>
          <w:caps/>
          <w:szCs w:val="28"/>
        </w:rPr>
      </w:pPr>
      <w:bookmarkStart w:id="115" w:name="_Toc97114954"/>
      <w:r w:rsidRPr="007A5B6E">
        <w:rPr>
          <w:rFonts w:cs="Times New Roman"/>
          <w:caps/>
          <w:szCs w:val="28"/>
        </w:rPr>
        <w:t>2.1</w:t>
      </w:r>
      <w:r w:rsidR="00B4280B" w:rsidRPr="007A5B6E">
        <w:rPr>
          <w:rFonts w:cs="Times New Roman"/>
          <w:caps/>
          <w:szCs w:val="28"/>
        </w:rPr>
        <w:t>.1</w:t>
      </w:r>
      <w:r w:rsidR="00C93C55" w:rsidRPr="007A5B6E">
        <w:rPr>
          <w:rFonts w:cs="Times New Roman"/>
          <w:caps/>
          <w:szCs w:val="28"/>
        </w:rPr>
        <w:t>4</w:t>
      </w:r>
      <w:r w:rsidR="00B4280B" w:rsidRPr="007A5B6E">
        <w:rPr>
          <w:rFonts w:cs="Times New Roman"/>
          <w:caps/>
          <w:szCs w:val="28"/>
        </w:rPr>
        <w:t>. Музыка</w:t>
      </w:r>
      <w:bookmarkEnd w:id="115"/>
    </w:p>
    <w:p w14:paraId="33984790" w14:textId="77777777" w:rsidR="00413769" w:rsidRPr="007A5B6E" w:rsidRDefault="00413769" w:rsidP="00CA659E">
      <w:pPr>
        <w:spacing w:after="0" w:line="240" w:lineRule="auto"/>
        <w:jc w:val="both"/>
        <w:rPr>
          <w:rFonts w:eastAsiaTheme="majorEastAsia" w:cs="Times New Roman"/>
          <w:b/>
          <w:sz w:val="24"/>
          <w:szCs w:val="24"/>
          <w:lang w:eastAsia="en-US"/>
        </w:rPr>
      </w:pPr>
      <w:bookmarkStart w:id="116" w:name="_Toc83236045"/>
      <w:r w:rsidRPr="007A5B6E">
        <w:rPr>
          <w:rFonts w:eastAsiaTheme="majorEastAsia" w:cs="Times New Roman"/>
          <w:b/>
          <w:sz w:val="24"/>
          <w:szCs w:val="24"/>
          <w:lang w:eastAsia="en-US"/>
        </w:rPr>
        <w:t>ПОЯСНИТЕЛЬНАЯ ЗАПИСКА</w:t>
      </w:r>
      <w:bookmarkEnd w:id="116"/>
    </w:p>
    <w:p w14:paraId="78EC5578" w14:textId="207660A7" w:rsidR="00413769" w:rsidRPr="007A5B6E" w:rsidRDefault="00C64149" w:rsidP="00CA659E">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413769" w:rsidRPr="007A5B6E">
        <w:rPr>
          <w:rFonts w:eastAsia="Arial Unicode MS" w:cs="Times New Roman"/>
          <w:kern w:val="1"/>
          <w:sz w:val="24"/>
          <w:szCs w:val="24"/>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64C7DDD2"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17" w:name="_Toc83236046"/>
      <w:r w:rsidRPr="007A5B6E">
        <w:rPr>
          <w:rFonts w:eastAsiaTheme="majorEastAsia" w:cs="Times New Roman"/>
          <w:b/>
          <w:bCs/>
          <w:sz w:val="24"/>
          <w:szCs w:val="24"/>
          <w:lang w:eastAsia="en-US"/>
        </w:rPr>
        <w:t>Общая характеристика учебного предмета «Музыка»</w:t>
      </w:r>
      <w:bookmarkEnd w:id="117"/>
    </w:p>
    <w:p w14:paraId="6295B8B9" w14:textId="19A75CD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7A5B6E">
        <w:rPr>
          <w:rFonts w:cs="Times New Roman"/>
          <w:sz w:val="24"/>
          <w:szCs w:val="24"/>
        </w:rPr>
        <w:t>более глубоком –</w:t>
      </w:r>
      <w:r w:rsidRPr="007A5B6E">
        <w:rPr>
          <w:rFonts w:cs="Times New Roman"/>
          <w:sz w:val="24"/>
          <w:szCs w:val="24"/>
        </w:rPr>
        <w:t xml:space="preserve"> подсознательном </w:t>
      </w:r>
      <w:r w:rsidR="00A07ED0" w:rsidRPr="007A5B6E">
        <w:rPr>
          <w:rFonts w:cs="Times New Roman"/>
          <w:sz w:val="24"/>
          <w:szCs w:val="24"/>
        </w:rPr>
        <w:t>–</w:t>
      </w:r>
      <w:r w:rsidRPr="007A5B6E">
        <w:rPr>
          <w:rFonts w:cs="Times New Roman"/>
          <w:sz w:val="24"/>
          <w:szCs w:val="24"/>
        </w:rPr>
        <w:t xml:space="preserve"> уровне.</w:t>
      </w:r>
    </w:p>
    <w:p w14:paraId="233DCB57" w14:textId="071A21C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w:t>
      </w:r>
      <w:r w:rsidR="00A07ED0" w:rsidRPr="007A5B6E">
        <w:rPr>
          <w:rFonts w:cs="Times New Roman"/>
          <w:sz w:val="24"/>
          <w:szCs w:val="24"/>
        </w:rPr>
        <w:t xml:space="preserve"> –</w:t>
      </w:r>
      <w:r w:rsidRPr="007A5B6E">
        <w:rPr>
          <w:rFonts w:cs="Times New Roman"/>
          <w:sz w:val="24"/>
          <w:szCs w:val="24"/>
        </w:rPr>
        <w:t xml:space="preserve"> временнóе искусство. В</w:t>
      </w:r>
      <w:r w:rsidR="00A07ED0" w:rsidRPr="007A5B6E">
        <w:rPr>
          <w:rFonts w:cs="Times New Roman"/>
          <w:sz w:val="24"/>
          <w:szCs w:val="24"/>
        </w:rPr>
        <w:t xml:space="preserve"> </w:t>
      </w:r>
      <w:r w:rsidRPr="007A5B6E">
        <w:rPr>
          <w:rFonts w:cs="Times New Roman"/>
          <w:sz w:val="24"/>
          <w:szCs w:val="24"/>
        </w:rPr>
        <w:t>связи с этим важнейшим вкладом в развитие комплекса психических качеств личности</w:t>
      </w:r>
      <w:r w:rsidR="00A07ED0" w:rsidRPr="007A5B6E">
        <w:rPr>
          <w:rFonts w:cs="Times New Roman"/>
          <w:sz w:val="24"/>
          <w:szCs w:val="24"/>
        </w:rPr>
        <w:t>, особенно обучающегося с ЗПР,</w:t>
      </w:r>
      <w:r w:rsidRPr="007A5B6E">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7A5B6E">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7A5B6E">
        <w:rPr>
          <w:rFonts w:cs="Times New Roman"/>
          <w:sz w:val="24"/>
          <w:szCs w:val="24"/>
        </w:rPr>
        <w:t xml:space="preserve">коррекции и развитию эмоциональной сферы, социализации обучающихся с ЗПР. </w:t>
      </w:r>
      <w:r w:rsidRPr="007A5B6E">
        <w:rPr>
          <w:rFonts w:eastAsia="Times New Roman" w:cs="Times New Roman"/>
          <w:sz w:val="24"/>
          <w:szCs w:val="24"/>
        </w:rPr>
        <w:t xml:space="preserve">Учебный предмет </w:t>
      </w:r>
      <w:r w:rsidRPr="007A5B6E">
        <w:rPr>
          <w:rFonts w:eastAsia="Times New Roman" w:cs="Times New Roman"/>
          <w:sz w:val="24"/>
          <w:szCs w:val="24"/>
        </w:rPr>
        <w:lastRenderedPageBreak/>
        <w:t>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Освоение предмета «Музыка» направлено на:</w:t>
      </w:r>
    </w:p>
    <w:p w14:paraId="55962B93"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w:t>
      </w:r>
      <w:r w:rsidRPr="007A5B6E">
        <w:rPr>
          <w:rFonts w:cs="Times New Roman"/>
          <w:sz w:val="24"/>
          <w:szCs w:val="24"/>
        </w:rPr>
        <w:lastRenderedPageBreak/>
        <w:t xml:space="preserve">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7A5B6E" w:rsidRDefault="00413769" w:rsidP="00CA659E">
      <w:pPr>
        <w:autoSpaceDE w:val="0"/>
        <w:autoSpaceDN w:val="0"/>
        <w:adjustRightInd w:val="0"/>
        <w:spacing w:after="0" w:line="240" w:lineRule="auto"/>
        <w:ind w:firstLine="709"/>
        <w:jc w:val="both"/>
        <w:rPr>
          <w:rFonts w:eastAsia="Times New Roman" w:cs="Times New Roman"/>
          <w:sz w:val="24"/>
          <w:szCs w:val="24"/>
        </w:rPr>
      </w:pPr>
      <w:r w:rsidRPr="007A5B6E">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7A5B6E">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7A5B6E">
        <w:rPr>
          <w:rFonts w:cs="Times New Roman"/>
          <w:sz w:val="24"/>
          <w:szCs w:val="24"/>
        </w:rPr>
        <w:t xml:space="preserve">. Важным становится </w:t>
      </w:r>
      <w:r w:rsidRPr="007A5B6E">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7A5B6E">
        <w:rPr>
          <w:rFonts w:cs="Times New Roman"/>
          <w:sz w:val="24"/>
          <w:szCs w:val="24"/>
        </w:rPr>
        <w:t>образовательной организации</w:t>
      </w:r>
      <w:r w:rsidRPr="007A5B6E">
        <w:rPr>
          <w:rFonts w:eastAsia="Times New Roman" w:cs="Times New Roman"/>
          <w:sz w:val="24"/>
          <w:szCs w:val="24"/>
        </w:rPr>
        <w:t>, внимание и уважение к музыкальным увлечениям учащихся.</w:t>
      </w:r>
    </w:p>
    <w:p w14:paraId="08FB607C" w14:textId="22A61441" w:rsidR="00413769" w:rsidRPr="007A5B6E" w:rsidRDefault="00C64149" w:rsidP="00C64149">
      <w:pPr>
        <w:widowControl w:val="0"/>
        <w:tabs>
          <w:tab w:val="left" w:pos="510"/>
        </w:tabs>
        <w:autoSpaceDE w:val="0"/>
        <w:autoSpaceDN w:val="0"/>
        <w:adjustRightInd w:val="0"/>
        <w:spacing w:after="0" w:line="240" w:lineRule="auto"/>
        <w:jc w:val="both"/>
        <w:textAlignment w:val="center"/>
        <w:rPr>
          <w:rFonts w:eastAsia="Times New Roman" w:cs="Times New Roman"/>
          <w:b/>
          <w:sz w:val="24"/>
          <w:szCs w:val="24"/>
        </w:rPr>
      </w:pPr>
      <w:r w:rsidRPr="007A5B6E">
        <w:rPr>
          <w:rFonts w:cs="Times New Roman"/>
          <w:sz w:val="24"/>
          <w:szCs w:val="24"/>
        </w:rPr>
        <w:tab/>
      </w:r>
      <w:r w:rsidR="00413769" w:rsidRPr="007A5B6E">
        <w:rPr>
          <w:rFonts w:eastAsia="Times New Roman" w:cs="Times New Roman"/>
          <w:b/>
          <w:sz w:val="24"/>
          <w:szCs w:val="24"/>
        </w:rPr>
        <w:t>Цель изучения учебного предмета «Музыка»</w:t>
      </w:r>
    </w:p>
    <w:p w14:paraId="2EB125C0"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i/>
          <w:sz w:val="24"/>
          <w:szCs w:val="24"/>
        </w:rPr>
        <w:t>Основная цель</w:t>
      </w:r>
      <w:r w:rsidRPr="007A5B6E">
        <w:rPr>
          <w:rFonts w:eastAsia="Times New Roman" w:cs="Times New Roman"/>
          <w:sz w:val="24"/>
          <w:szCs w:val="24"/>
        </w:rPr>
        <w:t xml:space="preserve"> реализации программы</w:t>
      </w:r>
      <w:r w:rsidR="007E212F" w:rsidRPr="007A5B6E">
        <w:rPr>
          <w:rFonts w:eastAsia="Times New Roman" w:cs="Times New Roman"/>
          <w:sz w:val="24"/>
          <w:szCs w:val="24"/>
        </w:rPr>
        <w:t xml:space="preserve"> –</w:t>
      </w:r>
      <w:r w:rsidRPr="007A5B6E">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В</w:t>
      </w:r>
      <w:r w:rsidR="007E212F" w:rsidRPr="007A5B6E">
        <w:rPr>
          <w:rFonts w:eastAsia="Times New Roman" w:cs="Times New Roman"/>
          <w:sz w:val="24"/>
          <w:szCs w:val="24"/>
        </w:rPr>
        <w:t xml:space="preserve"> </w:t>
      </w:r>
      <w:r w:rsidRPr="007A5B6E">
        <w:rPr>
          <w:rFonts w:eastAsia="Times New Roman" w:cs="Times New Roman"/>
          <w:sz w:val="24"/>
          <w:szCs w:val="24"/>
        </w:rPr>
        <w:t xml:space="preserve">процессе конкретизации учебных целей их реализация осуществляется по следующим </w:t>
      </w:r>
      <w:r w:rsidRPr="007A5B6E">
        <w:rPr>
          <w:rFonts w:eastAsia="Times New Roman" w:cs="Times New Roman"/>
          <w:i/>
          <w:sz w:val="24"/>
          <w:szCs w:val="24"/>
        </w:rPr>
        <w:t>направлениям</w:t>
      </w:r>
      <w:r w:rsidRPr="007A5B6E">
        <w:rPr>
          <w:rFonts w:eastAsia="Times New Roman" w:cs="Times New Roman"/>
          <w:sz w:val="24"/>
          <w:szCs w:val="24"/>
        </w:rPr>
        <w:t>:</w:t>
      </w:r>
    </w:p>
    <w:p w14:paraId="5BB61EB7"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 xml:space="preserve">Важнейшими </w:t>
      </w:r>
      <w:r w:rsidRPr="007A5B6E">
        <w:rPr>
          <w:rFonts w:eastAsia="Times New Roman" w:cs="Times New Roman"/>
          <w:i/>
          <w:sz w:val="24"/>
          <w:szCs w:val="24"/>
        </w:rPr>
        <w:t xml:space="preserve">задачами </w:t>
      </w:r>
      <w:r w:rsidRPr="007A5B6E">
        <w:rPr>
          <w:rFonts w:eastAsia="Times New Roman" w:cs="Times New Roman"/>
          <w:sz w:val="24"/>
          <w:szCs w:val="24"/>
        </w:rPr>
        <w:t>изучения предмета «Музыка» в основной школе являются:</w:t>
      </w:r>
    </w:p>
    <w:p w14:paraId="39B8BC1D" w14:textId="779706AB"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w:t>
      </w:r>
      <w:r w:rsidR="00413769" w:rsidRPr="007A5B6E">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7A5B6E">
        <w:rPr>
          <w:rFonts w:eastAsia="Arial Unicode MS" w:cs="Times New Roman"/>
          <w:kern w:val="1"/>
          <w:sz w:val="24"/>
          <w:szCs w:val="24"/>
        </w:rPr>
        <w:t>;</w:t>
      </w:r>
    </w:p>
    <w:p w14:paraId="7F158411" w14:textId="593650C2"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w:t>
      </w:r>
      <w:r w:rsidR="00413769" w:rsidRPr="007A5B6E">
        <w:rPr>
          <w:rFonts w:eastAsia="Arial Unicode MS" w:cs="Times New Roman"/>
          <w:kern w:val="1"/>
          <w:sz w:val="24"/>
          <w:szCs w:val="24"/>
        </w:rPr>
        <w:t>сознание социальной функции музыки</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с</w:t>
      </w:r>
      <w:r w:rsidR="00413769" w:rsidRPr="007A5B6E">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7A5B6E">
        <w:rPr>
          <w:rFonts w:eastAsia="Arial Unicode MS" w:cs="Times New Roman"/>
          <w:kern w:val="1"/>
          <w:sz w:val="24"/>
          <w:szCs w:val="24"/>
        </w:rPr>
        <w:t>;</w:t>
      </w:r>
    </w:p>
    <w:p w14:paraId="777870B7" w14:textId="5C7CA98B"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w:t>
      </w:r>
      <w:r w:rsidR="00413769" w:rsidRPr="007A5B6E">
        <w:rPr>
          <w:rFonts w:eastAsia="Arial Unicode MS" w:cs="Times New Roman"/>
          <w:kern w:val="1"/>
          <w:sz w:val="24"/>
          <w:szCs w:val="24"/>
        </w:rPr>
        <w:t>ормирование ценностных личных предпочтений в сфере музыкального искусства</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в</w:t>
      </w:r>
      <w:r w:rsidR="00413769" w:rsidRPr="007A5B6E">
        <w:rPr>
          <w:rFonts w:eastAsia="Arial Unicode MS" w:cs="Times New Roman"/>
          <w:kern w:val="1"/>
          <w:sz w:val="24"/>
          <w:szCs w:val="24"/>
        </w:rPr>
        <w:t>оспитание уважительного отношения к системе культурных ценностей других людей</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п</w:t>
      </w:r>
      <w:r w:rsidR="00413769" w:rsidRPr="007A5B6E">
        <w:rPr>
          <w:rFonts w:eastAsia="Arial Unicode MS" w:cs="Times New Roman"/>
          <w:kern w:val="1"/>
          <w:sz w:val="24"/>
          <w:szCs w:val="24"/>
        </w:rPr>
        <w:t>риверженность парадигме сохранения и развития культурного многообразия</w:t>
      </w:r>
      <w:r w:rsidRPr="007A5B6E">
        <w:rPr>
          <w:rFonts w:eastAsia="Arial Unicode MS" w:cs="Times New Roman"/>
          <w:kern w:val="1"/>
          <w:sz w:val="24"/>
          <w:szCs w:val="24"/>
        </w:rPr>
        <w:t>;</w:t>
      </w:r>
    </w:p>
    <w:p w14:paraId="62891616" w14:textId="1C3162D6"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w:t>
      </w:r>
      <w:r w:rsidR="00413769" w:rsidRPr="007A5B6E">
        <w:rPr>
          <w:rFonts w:eastAsia="Arial Unicode MS" w:cs="Times New Roman"/>
          <w:kern w:val="1"/>
          <w:sz w:val="24"/>
          <w:szCs w:val="24"/>
        </w:rPr>
        <w:t>ормирование целостного представления о комплексе выразительных</w:t>
      </w:r>
      <w:r w:rsidRPr="007A5B6E">
        <w:rPr>
          <w:rFonts w:eastAsia="Arial Unicode MS" w:cs="Times New Roman"/>
          <w:kern w:val="1"/>
          <w:sz w:val="24"/>
          <w:szCs w:val="24"/>
        </w:rPr>
        <w:t xml:space="preserve"> средств музыкального искусства;</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о</w:t>
      </w:r>
      <w:r w:rsidR="00413769" w:rsidRPr="007A5B6E">
        <w:rPr>
          <w:rFonts w:eastAsia="Arial Unicode MS" w:cs="Times New Roman"/>
          <w:kern w:val="1"/>
          <w:sz w:val="24"/>
          <w:szCs w:val="24"/>
        </w:rPr>
        <w:t>своение ключевых элементов музыкального языка, характерных для различных музыка</w:t>
      </w:r>
      <w:r w:rsidRPr="007A5B6E">
        <w:rPr>
          <w:rFonts w:eastAsia="Arial Unicode MS" w:cs="Times New Roman"/>
          <w:kern w:val="1"/>
          <w:sz w:val="24"/>
          <w:szCs w:val="24"/>
        </w:rPr>
        <w:t>льных стилей;</w:t>
      </w:r>
    </w:p>
    <w:p w14:paraId="402142B4" w14:textId="672F7FDE"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w:t>
      </w:r>
      <w:r w:rsidR="00413769" w:rsidRPr="007A5B6E">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lastRenderedPageBreak/>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7A5B6E">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исследовательская деятельность на м</w:t>
      </w:r>
      <w:r w:rsidR="00B0718F" w:rsidRPr="007A5B6E">
        <w:rPr>
          <w:rFonts w:eastAsia="Times New Roman" w:cs="Times New Roman"/>
          <w:sz w:val="24"/>
          <w:szCs w:val="24"/>
        </w:rPr>
        <w:t>атериале музыкального искусства;</w:t>
      </w:r>
    </w:p>
    <w:p w14:paraId="4B3AD7AF" w14:textId="7F9948BA"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w:t>
      </w:r>
      <w:r w:rsidR="00413769" w:rsidRPr="007A5B6E">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i/>
          <w:sz w:val="24"/>
          <w:szCs w:val="24"/>
        </w:rPr>
        <w:t>Специальной целью</w:t>
      </w:r>
      <w:r w:rsidRPr="007A5B6E">
        <w:rPr>
          <w:rFonts w:cs="Times New Roman"/>
          <w:b/>
          <w:sz w:val="24"/>
          <w:szCs w:val="24"/>
        </w:rPr>
        <w:t xml:space="preserve"> </w:t>
      </w:r>
      <w:r w:rsidRPr="007A5B6E">
        <w:rPr>
          <w:rFonts w:cs="Times New Roman"/>
          <w:sz w:val="24"/>
          <w:szCs w:val="24"/>
        </w:rPr>
        <w:t>реализации программы предмета «Музыка» в отношении обучающихся с ЗПР является</w:t>
      </w:r>
      <w:r w:rsidRPr="007A5B6E">
        <w:rPr>
          <w:rFonts w:cs="Times New Roman"/>
          <w:b/>
          <w:sz w:val="24"/>
          <w:szCs w:val="24"/>
        </w:rPr>
        <w:t xml:space="preserve"> </w:t>
      </w:r>
      <w:r w:rsidRPr="007A5B6E">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7A5B6E" w:rsidRDefault="00413769" w:rsidP="00CA659E">
      <w:pPr>
        <w:spacing w:after="0" w:line="240" w:lineRule="auto"/>
        <w:ind w:firstLine="709"/>
        <w:jc w:val="both"/>
        <w:rPr>
          <w:rFonts w:cs="Times New Roman"/>
          <w:b/>
          <w:sz w:val="24"/>
          <w:szCs w:val="24"/>
        </w:rPr>
      </w:pPr>
      <w:r w:rsidRPr="007A5B6E">
        <w:rPr>
          <w:rFonts w:cs="Times New Roman"/>
          <w:sz w:val="24"/>
          <w:szCs w:val="24"/>
        </w:rPr>
        <w:t>Достижение перечисленных выше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3F596AB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23B7C7CF" w14:textId="77777777" w:rsidR="00413769" w:rsidRPr="007A5B6E" w:rsidRDefault="00413769" w:rsidP="00CA659E">
      <w:pPr>
        <w:spacing w:after="0" w:line="240" w:lineRule="auto"/>
        <w:ind w:firstLine="709"/>
        <w:jc w:val="both"/>
        <w:rPr>
          <w:rFonts w:cs="Times New Roman"/>
          <w:b/>
          <w:sz w:val="24"/>
          <w:szCs w:val="24"/>
        </w:rPr>
      </w:pPr>
      <w:bookmarkStart w:id="118" w:name="_Toc83236047"/>
      <w:r w:rsidRPr="007A5B6E">
        <w:rPr>
          <w:rFonts w:cs="Times New Roman"/>
          <w:b/>
          <w:sz w:val="24"/>
          <w:szCs w:val="24"/>
        </w:rPr>
        <w:t>Особенности отбора и адаптации учебного материала по музыке</w:t>
      </w:r>
      <w:bookmarkEnd w:id="118"/>
    </w:p>
    <w:p w14:paraId="5C792398"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w:t>
      </w:r>
      <w:r w:rsidRPr="007A5B6E">
        <w:rPr>
          <w:rFonts w:cs="Times New Roman"/>
          <w:sz w:val="24"/>
          <w:szCs w:val="24"/>
        </w:rPr>
        <w:lastRenderedPageBreak/>
        <w:t>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Учителю музыки следует придерживаться приведенных ниже общих </w:t>
      </w:r>
      <w:r w:rsidRPr="007A5B6E">
        <w:rPr>
          <w:rFonts w:cs="Times New Roman"/>
          <w:i/>
          <w:sz w:val="24"/>
          <w:szCs w:val="24"/>
        </w:rPr>
        <w:t>рекомендаций</w:t>
      </w:r>
      <w:r w:rsidRPr="007A5B6E">
        <w:rPr>
          <w:rFonts w:cs="Times New Roman"/>
          <w:sz w:val="24"/>
          <w:szCs w:val="24"/>
        </w:rPr>
        <w:t>:</w:t>
      </w:r>
    </w:p>
    <w:p w14:paraId="1C09B5F1"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7A5B6E" w:rsidRDefault="00413769" w:rsidP="00CA659E">
      <w:pPr>
        <w:widowControl w:val="0"/>
        <w:tabs>
          <w:tab w:val="left" w:pos="993"/>
        </w:tabs>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7A5B6E">
        <w:rPr>
          <w:rFonts w:eastAsia="Calibri" w:cs="Times New Roman"/>
          <w:sz w:val="24"/>
          <w:szCs w:val="24"/>
          <w:lang w:eastAsia="en-US"/>
        </w:rPr>
        <w:t>в</w:t>
      </w:r>
      <w:r w:rsidRPr="007A5B6E">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B3DD2D5" w14:textId="77777777" w:rsidR="00413769" w:rsidRPr="007A5B6E" w:rsidRDefault="00413769" w:rsidP="00CA659E">
      <w:pPr>
        <w:spacing w:after="0" w:line="240" w:lineRule="auto"/>
        <w:ind w:firstLine="709"/>
        <w:jc w:val="both"/>
        <w:rPr>
          <w:rFonts w:eastAsia="Times New Roman" w:cs="Times New Roman"/>
          <w:b/>
          <w:sz w:val="24"/>
          <w:szCs w:val="24"/>
        </w:rPr>
      </w:pPr>
      <w:bookmarkStart w:id="119" w:name="_Toc83236048"/>
      <w:r w:rsidRPr="007A5B6E">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19"/>
    </w:p>
    <w:p w14:paraId="63395F63" w14:textId="67E73E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7A5B6E">
        <w:rPr>
          <w:rFonts w:eastAsia="Times New Roman" w:cs="Times New Roman"/>
          <w:sz w:val="24"/>
          <w:szCs w:val="24"/>
        </w:rPr>
        <w:t>П</w:t>
      </w:r>
      <w:r w:rsidRPr="007A5B6E">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4432278"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7A5B6E">
        <w:rPr>
          <w:rFonts w:eastAsia="Times New Roman" w:cs="Times New Roman"/>
          <w:b/>
          <w:sz w:val="24"/>
          <w:szCs w:val="24"/>
        </w:rPr>
        <w:t>Структура программы по предмету «Музыка»</w:t>
      </w:r>
    </w:p>
    <w:p w14:paraId="4303018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 xml:space="preserve">Содержание предмета «Музыка» структурно представлено девятью модулями (тематическими </w:t>
      </w:r>
      <w:r w:rsidRPr="007A5B6E">
        <w:rPr>
          <w:rFonts w:eastAsia="Times New Roman" w:cs="Times New Roman"/>
          <w:sz w:val="24"/>
          <w:szCs w:val="24"/>
        </w:rPr>
        <w:lastRenderedPageBreak/>
        <w:t>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1 «Музыка моего края»;</w:t>
      </w:r>
    </w:p>
    <w:p w14:paraId="5CCBDF8E"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2 «Народное музыкальное творчество России»;</w:t>
      </w:r>
    </w:p>
    <w:p w14:paraId="144C221B"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3 «Музыка народов мира»;</w:t>
      </w:r>
    </w:p>
    <w:p w14:paraId="47C51F47"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4 «Европейская классическая музыка»;</w:t>
      </w:r>
    </w:p>
    <w:p w14:paraId="704DCCD8"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5 «Русская классическая музыка»;</w:t>
      </w:r>
    </w:p>
    <w:p w14:paraId="73B8637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6 «Истоки и образы русской и европейской духовной музыки»;</w:t>
      </w:r>
    </w:p>
    <w:p w14:paraId="03CBD25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7 «Жанры музыкального искусства»;</w:t>
      </w:r>
    </w:p>
    <w:p w14:paraId="3D507FC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8 «Связь музыки с другими видами искусства»;</w:t>
      </w:r>
    </w:p>
    <w:p w14:paraId="54422BDD"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9 «Современная музыка: основные жанры и направления».</w:t>
      </w:r>
    </w:p>
    <w:p w14:paraId="099996D4" w14:textId="77777777" w:rsidR="00413769" w:rsidRPr="007A5B6E" w:rsidRDefault="00413769" w:rsidP="00CA659E">
      <w:pPr>
        <w:spacing w:after="0" w:line="240" w:lineRule="auto"/>
        <w:ind w:firstLine="709"/>
        <w:jc w:val="both"/>
        <w:rPr>
          <w:rFonts w:cs="Times New Roman"/>
          <w:b/>
          <w:sz w:val="24"/>
          <w:szCs w:val="24"/>
        </w:rPr>
      </w:pPr>
      <w:bookmarkStart w:id="120" w:name="_Toc83236049"/>
      <w:r w:rsidRPr="007A5B6E">
        <w:rPr>
          <w:rFonts w:cs="Times New Roman"/>
          <w:b/>
          <w:sz w:val="24"/>
          <w:szCs w:val="24"/>
        </w:rPr>
        <w:t>Место предмета в учебном плане</w:t>
      </w:r>
    </w:p>
    <w:p w14:paraId="643BF8D0" w14:textId="55BC5ADC"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sz w:val="24"/>
          <w:szCs w:val="24"/>
        </w:rPr>
        <w:t>В</w:t>
      </w:r>
      <w:r w:rsidR="00B01AE1" w:rsidRPr="007A5B6E">
        <w:rPr>
          <w:rFonts w:cs="Times New Roman"/>
          <w:sz w:val="24"/>
          <w:szCs w:val="24"/>
        </w:rPr>
        <w:t xml:space="preserve"> </w:t>
      </w:r>
      <w:r w:rsidRPr="007A5B6E">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7A5B6E">
        <w:rPr>
          <w:rFonts w:eastAsia="Times New Roman" w:cs="Times New Roman"/>
          <w:sz w:val="24"/>
          <w:szCs w:val="24"/>
        </w:rPr>
        <w:t xml:space="preserve"> </w:t>
      </w:r>
    </w:p>
    <w:p w14:paraId="6BC52D6F" w14:textId="3A1377B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1AF5201"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20"/>
    </w:p>
    <w:p w14:paraId="76C8ED65" w14:textId="77777777" w:rsidR="00413769" w:rsidRPr="007A5B6E" w:rsidRDefault="00413769" w:rsidP="00CA659E">
      <w:pPr>
        <w:spacing w:after="0" w:line="240" w:lineRule="auto"/>
        <w:jc w:val="both"/>
        <w:rPr>
          <w:rFonts w:eastAsia="Times New Roman" w:cs="Times New Roman"/>
          <w:b/>
          <w:bCs/>
          <w:sz w:val="24"/>
          <w:szCs w:val="24"/>
        </w:rPr>
      </w:pPr>
      <w:bookmarkStart w:id="121" w:name="_Toc83236050"/>
      <w:r w:rsidRPr="007A5B6E">
        <w:rPr>
          <w:rFonts w:cs="Times New Roman"/>
          <w:b/>
          <w:bCs/>
          <w:sz w:val="24"/>
          <w:szCs w:val="24"/>
        </w:rPr>
        <w:t>СОДЕРЖАНИЕ УЧЕБНОГО ПРЕДМЕТА «</w:t>
      </w:r>
      <w:r w:rsidRPr="007A5B6E">
        <w:rPr>
          <w:rFonts w:cs="Times New Roman"/>
          <w:b/>
          <w:bCs/>
          <w:caps/>
          <w:sz w:val="24"/>
          <w:szCs w:val="24"/>
        </w:rPr>
        <w:t>МУЗЫКА</w:t>
      </w:r>
      <w:r w:rsidRPr="007A5B6E">
        <w:rPr>
          <w:rFonts w:cs="Times New Roman"/>
          <w:b/>
          <w:bCs/>
          <w:sz w:val="24"/>
          <w:szCs w:val="24"/>
        </w:rPr>
        <w:t>»</w:t>
      </w:r>
      <w:bookmarkEnd w:id="121"/>
    </w:p>
    <w:p w14:paraId="103CC5C9" w14:textId="33333DA6" w:rsidR="00413769" w:rsidRPr="007A5B6E" w:rsidRDefault="0093228F" w:rsidP="0093228F">
      <w:pPr>
        <w:spacing w:after="0" w:line="240" w:lineRule="auto"/>
        <w:ind w:firstLine="709"/>
        <w:jc w:val="both"/>
        <w:rPr>
          <w:rFonts w:cs="Times New Roman"/>
          <w:sz w:val="24"/>
          <w:szCs w:val="24"/>
          <w:lang w:eastAsia="en-US"/>
        </w:rPr>
      </w:pPr>
      <w:r w:rsidRPr="007A5B6E">
        <w:rPr>
          <w:rFonts w:eastAsia="Times New Roman" w:cs="Times New Roman"/>
          <w:sz w:val="24"/>
          <w:szCs w:val="24"/>
        </w:rPr>
        <w:t>Т</w:t>
      </w:r>
      <w:r w:rsidR="00413769" w:rsidRPr="007A5B6E">
        <w:rPr>
          <w:rFonts w:eastAsia="Times New Roman" w:cs="Times New Roman"/>
          <w:sz w:val="24"/>
          <w:szCs w:val="24"/>
        </w:rPr>
        <w:t>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p>
    <w:p w14:paraId="067C6645" w14:textId="77777777" w:rsidR="00413769" w:rsidRPr="007A5B6E" w:rsidRDefault="00413769" w:rsidP="00CA659E">
      <w:pPr>
        <w:spacing w:after="0" w:line="240" w:lineRule="auto"/>
        <w:rPr>
          <w:rFonts w:eastAsiaTheme="majorEastAsia" w:cs="Times New Roman"/>
          <w:b/>
          <w:bCs/>
          <w:sz w:val="24"/>
          <w:szCs w:val="24"/>
          <w:lang w:eastAsia="en-US"/>
        </w:rPr>
      </w:pPr>
      <w:bookmarkStart w:id="122" w:name="_Toc83236051"/>
      <w:r w:rsidRPr="007A5B6E">
        <w:rPr>
          <w:rFonts w:eastAsiaTheme="majorEastAsia" w:cs="Times New Roman"/>
          <w:b/>
          <w:bCs/>
          <w:sz w:val="24"/>
          <w:szCs w:val="24"/>
          <w:lang w:eastAsia="en-US"/>
        </w:rPr>
        <w:t>5 КЛАСС</w:t>
      </w:r>
      <w:bookmarkEnd w:id="122"/>
    </w:p>
    <w:p w14:paraId="6D6C2C05" w14:textId="77777777" w:rsidR="00413769" w:rsidRPr="007A5B6E" w:rsidRDefault="00413769" w:rsidP="00CA659E">
      <w:pPr>
        <w:spacing w:after="0" w:line="240" w:lineRule="auto"/>
        <w:ind w:firstLine="709"/>
        <w:rPr>
          <w:rFonts w:cs="Times New Roman"/>
          <w:b/>
          <w:sz w:val="24"/>
          <w:szCs w:val="24"/>
        </w:rPr>
      </w:pPr>
      <w:r w:rsidRPr="007A5B6E">
        <w:rPr>
          <w:rFonts w:cs="Times New Roman"/>
          <w:sz w:val="24"/>
          <w:szCs w:val="24"/>
        </w:rPr>
        <w:t>Содержание предмета за курс 5 класса включает модули:</w:t>
      </w:r>
    </w:p>
    <w:p w14:paraId="140AFCBC" w14:textId="168C443D"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b/>
          <w:bCs/>
          <w:sz w:val="24"/>
          <w:szCs w:val="24"/>
        </w:rPr>
        <w:t>Модуль № 1. «Музыка моего края»</w:t>
      </w:r>
      <w:r w:rsidRPr="007A5B6E">
        <w:rPr>
          <w:rFonts w:eastAsia="Times New Roman" w:cs="Times New Roman"/>
          <w:sz w:val="24"/>
          <w:szCs w:val="24"/>
        </w:rPr>
        <w:t xml:space="preserve"> </w:t>
      </w:r>
    </w:p>
    <w:p w14:paraId="048E82C8" w14:textId="22EE6E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Традиционная музыка </w:t>
      </w:r>
      <w:r w:rsidR="00F4049A" w:rsidRPr="007A5B6E">
        <w:rPr>
          <w:rFonts w:eastAsia="Times New Roman" w:cs="Times New Roman"/>
          <w:sz w:val="24"/>
          <w:szCs w:val="24"/>
        </w:rPr>
        <w:t>–</w:t>
      </w:r>
      <w:r w:rsidRPr="007A5B6E">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7A5B6E">
        <w:rPr>
          <w:rFonts w:cs="Times New Roman"/>
          <w:sz w:val="24"/>
          <w:szCs w:val="24"/>
        </w:rPr>
        <w:t xml:space="preserve"> </w:t>
      </w:r>
      <w:r w:rsidRPr="007A5B6E">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7A5B6E">
        <w:rPr>
          <w:rFonts w:eastAsia="Times New Roman" w:cs="Times New Roman"/>
          <w:sz w:val="24"/>
          <w:szCs w:val="24"/>
        </w:rPr>
        <w:t>–</w:t>
      </w:r>
      <w:r w:rsidRPr="007A5B6E">
        <w:rPr>
          <w:rFonts w:eastAsia="Times New Roman" w:cs="Times New Roman"/>
          <w:sz w:val="24"/>
          <w:szCs w:val="24"/>
        </w:rPr>
        <w:t xml:space="preserve"> на выбор учителя)</w:t>
      </w:r>
    </w:p>
    <w:p w14:paraId="6A3BD4E5" w14:textId="1E2287BE"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b/>
          <w:bCs/>
          <w:sz w:val="24"/>
          <w:szCs w:val="24"/>
        </w:rPr>
        <w:t>Модуль № 2. «</w:t>
      </w:r>
      <w:r w:rsidRPr="007A5B6E">
        <w:rPr>
          <w:rFonts w:eastAsia="Times New Roman" w:cs="Times New Roman"/>
          <w:b/>
          <w:bCs/>
          <w:sz w:val="24"/>
          <w:szCs w:val="24"/>
        </w:rPr>
        <w:t>Народное музыкальное творчество России»</w:t>
      </w:r>
      <w:r w:rsidRPr="007A5B6E">
        <w:rPr>
          <w:rFonts w:eastAsia="Times New Roman" w:cs="Times New Roman"/>
          <w:sz w:val="24"/>
          <w:szCs w:val="24"/>
        </w:rPr>
        <w:t xml:space="preserve"> </w:t>
      </w:r>
    </w:p>
    <w:p w14:paraId="146355C5" w14:textId="77777777" w:rsidR="00413769" w:rsidRPr="007A5B6E" w:rsidRDefault="00413769" w:rsidP="00CA659E">
      <w:pPr>
        <w:spacing w:after="0" w:line="240" w:lineRule="auto"/>
        <w:ind w:firstLine="709"/>
        <w:jc w:val="both"/>
        <w:rPr>
          <w:rFonts w:cs="Times New Roman"/>
          <w:bCs/>
          <w:sz w:val="24"/>
          <w:szCs w:val="24"/>
        </w:rPr>
      </w:pPr>
      <w:r w:rsidRPr="007A5B6E">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7A5B6E">
        <w:rPr>
          <w:rFonts w:cs="Times New Roman"/>
          <w:sz w:val="24"/>
          <w:szCs w:val="24"/>
        </w:rPr>
        <w:t xml:space="preserve"> </w:t>
      </w:r>
      <w:r w:rsidRPr="007A5B6E">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7A5B6E" w:rsidRDefault="00413769" w:rsidP="00CA659E">
      <w:pPr>
        <w:spacing w:after="0" w:line="240" w:lineRule="auto"/>
        <w:ind w:firstLine="709"/>
        <w:jc w:val="both"/>
        <w:rPr>
          <w:rFonts w:cs="Times New Roman"/>
          <w:b/>
          <w:bCs/>
          <w:sz w:val="24"/>
          <w:szCs w:val="24"/>
        </w:rPr>
      </w:pPr>
      <w:r w:rsidRPr="007A5B6E">
        <w:rPr>
          <w:rFonts w:cs="Times New Roman"/>
          <w:b/>
          <w:bCs/>
          <w:sz w:val="24"/>
          <w:szCs w:val="24"/>
        </w:rPr>
        <w:t xml:space="preserve">Модуль № 3. «Музыка народов мира» </w:t>
      </w:r>
    </w:p>
    <w:p w14:paraId="04993BA2" w14:textId="38E757D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Археологические находки, легенды и сказания о</w:t>
      </w:r>
      <w:r w:rsidR="00961613" w:rsidRPr="007A5B6E">
        <w:rPr>
          <w:rFonts w:cs="Times New Roman"/>
          <w:sz w:val="24"/>
          <w:szCs w:val="24"/>
        </w:rPr>
        <w:t xml:space="preserve"> музыке древних. Древняя Греция –</w:t>
      </w:r>
      <w:r w:rsidRPr="007A5B6E">
        <w:rPr>
          <w:rFonts w:cs="Times New Roman"/>
          <w:sz w:val="24"/>
          <w:szCs w:val="24"/>
        </w:rPr>
        <w:t xml:space="preserve"> колыбель европейской культуры (театр, хор, оркестр, лады, учение о гармонии и др.) </w:t>
      </w:r>
      <w:r w:rsidRPr="007A5B6E">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b/>
          <w:bCs/>
          <w:sz w:val="24"/>
          <w:szCs w:val="24"/>
        </w:rPr>
        <w:t>Модуль № 4. «Европейская классическая музыка»</w:t>
      </w:r>
    </w:p>
    <w:p w14:paraId="350CDE00" w14:textId="3A52ED9E" w:rsidR="00413769" w:rsidRPr="007A5B6E" w:rsidRDefault="00413769" w:rsidP="00CA659E">
      <w:pPr>
        <w:spacing w:after="0" w:line="240" w:lineRule="auto"/>
        <w:ind w:firstLine="709"/>
        <w:jc w:val="both"/>
        <w:rPr>
          <w:rFonts w:eastAsia="Times New Roman" w:cs="Times New Roman"/>
          <w:bCs/>
          <w:sz w:val="24"/>
          <w:szCs w:val="24"/>
        </w:rPr>
      </w:pPr>
      <w:r w:rsidRPr="007A5B6E">
        <w:rPr>
          <w:rFonts w:cs="Times New Roman"/>
          <w:sz w:val="24"/>
          <w:szCs w:val="24"/>
        </w:rPr>
        <w:t xml:space="preserve">Национальный музыкальный стиль на примере творчества Ф. Шопена, Э. Грига и др. </w:t>
      </w:r>
      <w:r w:rsidRPr="007A5B6E">
        <w:rPr>
          <w:rFonts w:eastAsia="Times New Roman" w:cs="Times New Roman"/>
          <w:bCs/>
          <w:sz w:val="24"/>
          <w:szCs w:val="24"/>
        </w:rPr>
        <w:t>Национальные истоки классической музыки.</w:t>
      </w:r>
      <w:r w:rsidRPr="007A5B6E">
        <w:rPr>
          <w:rFonts w:cs="Times New Roman"/>
          <w:sz w:val="24"/>
          <w:szCs w:val="24"/>
        </w:rPr>
        <w:t xml:space="preserve"> Характерные жанры, образы, элементы музыкального языка (соната, симфония).</w:t>
      </w:r>
      <w:r w:rsidRPr="007A5B6E">
        <w:rPr>
          <w:rFonts w:eastAsia="Times New Roman" w:cs="Times New Roman"/>
          <w:bCs/>
          <w:sz w:val="24"/>
          <w:szCs w:val="24"/>
        </w:rPr>
        <w:t xml:space="preserve"> Значение и роль композитора — основоположника национальной </w:t>
      </w:r>
      <w:r w:rsidRPr="007A5B6E">
        <w:rPr>
          <w:rFonts w:eastAsia="Times New Roman" w:cs="Times New Roman"/>
          <w:bCs/>
          <w:sz w:val="24"/>
          <w:szCs w:val="24"/>
        </w:rPr>
        <w:lastRenderedPageBreak/>
        <w:t>классической музыки (Венский классицизм).</w:t>
      </w:r>
      <w:r w:rsidRPr="007A5B6E">
        <w:rPr>
          <w:rFonts w:cs="Times New Roman"/>
          <w:sz w:val="24"/>
          <w:szCs w:val="24"/>
        </w:rPr>
        <w:t xml:space="preserve"> </w:t>
      </w:r>
      <w:r w:rsidRPr="007A5B6E">
        <w:rPr>
          <w:rFonts w:eastAsia="Times New Roman" w:cs="Times New Roman"/>
          <w:bCs/>
          <w:sz w:val="24"/>
          <w:szCs w:val="24"/>
        </w:rPr>
        <w:t>Кумиры публики (на примере творчества В.</w:t>
      </w:r>
      <w:r w:rsidR="00961613" w:rsidRPr="007A5B6E">
        <w:rPr>
          <w:rFonts w:eastAsia="Times New Roman" w:cs="Times New Roman"/>
          <w:bCs/>
          <w:sz w:val="24"/>
          <w:szCs w:val="24"/>
        </w:rPr>
        <w:t> А. </w:t>
      </w:r>
      <w:r w:rsidRPr="007A5B6E">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b/>
          <w:bCs/>
          <w:sz w:val="24"/>
          <w:szCs w:val="24"/>
        </w:rPr>
        <w:t>Модуль № 5. «Русская классическая музыка»</w:t>
      </w:r>
      <w:r w:rsidRPr="007A5B6E">
        <w:rPr>
          <w:rFonts w:cs="Times New Roman"/>
          <w:sz w:val="24"/>
          <w:szCs w:val="24"/>
        </w:rPr>
        <w:t xml:space="preserve"> </w:t>
      </w:r>
    </w:p>
    <w:p w14:paraId="1FC92FE2" w14:textId="74FB7F18" w:rsidR="00413769" w:rsidRPr="007A5B6E" w:rsidRDefault="00413769" w:rsidP="00CA659E">
      <w:pPr>
        <w:spacing w:after="0" w:line="240" w:lineRule="auto"/>
        <w:ind w:firstLine="709"/>
        <w:jc w:val="both"/>
        <w:rPr>
          <w:rFonts w:eastAsia="Calibri" w:cs="Times New Roman"/>
          <w:sz w:val="24"/>
          <w:szCs w:val="24"/>
        </w:rPr>
      </w:pPr>
      <w:r w:rsidRPr="007A5B6E">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7A5B6E">
        <w:rPr>
          <w:rFonts w:eastAsia="Times New Roman" w:cs="Times New Roman"/>
          <w:sz w:val="24"/>
          <w:szCs w:val="24"/>
        </w:rPr>
        <w:t>, легендам (на прим</w:t>
      </w:r>
      <w:r w:rsidR="00961613" w:rsidRPr="007A5B6E">
        <w:rPr>
          <w:rFonts w:eastAsia="Times New Roman" w:cs="Times New Roman"/>
          <w:sz w:val="24"/>
          <w:szCs w:val="24"/>
        </w:rPr>
        <w:t>ере творчества М. И. Глинки, С. В. </w:t>
      </w:r>
      <w:r w:rsidRPr="007A5B6E">
        <w:rPr>
          <w:rFonts w:eastAsia="Times New Roman" w:cs="Times New Roman"/>
          <w:sz w:val="24"/>
          <w:szCs w:val="24"/>
        </w:rPr>
        <w:t>Рахманинова, В. А. Гаврилина и др.) Связь народного и профессионального музыкального творчества</w:t>
      </w:r>
      <w:r w:rsidRPr="007A5B6E">
        <w:rPr>
          <w:rFonts w:eastAsia="Calibri" w:cs="Times New Roman"/>
          <w:sz w:val="24"/>
          <w:szCs w:val="24"/>
        </w:rPr>
        <w:t xml:space="preserve"> (Н. Римский-Корсаков Оперы «Садко», «Снегурочка»).</w:t>
      </w:r>
      <w:r w:rsidRPr="007A5B6E">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7A5B6E">
        <w:rPr>
          <w:rFonts w:eastAsia="Calibri" w:cs="Times New Roman"/>
          <w:sz w:val="24"/>
          <w:szCs w:val="24"/>
        </w:rPr>
        <w:t xml:space="preserve"> С. Прокофьев Кантата «Александр Невский») </w:t>
      </w:r>
    </w:p>
    <w:p w14:paraId="043EBA4F" w14:textId="4D3AEDC0"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bCs/>
          <w:sz w:val="24"/>
          <w:szCs w:val="24"/>
        </w:rPr>
        <w:t>Музыка православного и католического богослужения (колокола, пение a capella / пение в</w:t>
      </w:r>
      <w:r w:rsidRPr="007A5B6E">
        <w:rPr>
          <w:rFonts w:cs="Times New Roman"/>
          <w:sz w:val="24"/>
          <w:szCs w:val="24"/>
        </w:rPr>
        <w:t xml:space="preserve"> </w:t>
      </w:r>
      <w:r w:rsidRPr="007A5B6E">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7A5B6E">
        <w:rPr>
          <w:rFonts w:eastAsia="Times New Roman" w:cs="Times New Roman"/>
          <w:sz w:val="24"/>
          <w:szCs w:val="24"/>
        </w:rPr>
        <w:t>«Покаянная молитва о Руси», П. Чесноков «Да исправится молитва моя»).</w:t>
      </w:r>
    </w:p>
    <w:p w14:paraId="04B4FD60" w14:textId="1EFC6050" w:rsidR="00413769" w:rsidRPr="007A5B6E" w:rsidRDefault="00413769" w:rsidP="00CA659E">
      <w:pPr>
        <w:spacing w:after="0" w:line="240" w:lineRule="auto"/>
        <w:ind w:firstLine="709"/>
        <w:jc w:val="both"/>
        <w:rPr>
          <w:rFonts w:cs="Times New Roman"/>
          <w:bCs/>
          <w:sz w:val="24"/>
          <w:szCs w:val="24"/>
        </w:rPr>
      </w:pPr>
      <w:r w:rsidRPr="007A5B6E">
        <w:rPr>
          <w:rFonts w:cs="Times New Roman"/>
          <w:b/>
          <w:bCs/>
          <w:sz w:val="24"/>
          <w:szCs w:val="24"/>
        </w:rPr>
        <w:t>Модуль № 7. «Жанры музыкального искусства»</w:t>
      </w:r>
      <w:r w:rsidRPr="007A5B6E">
        <w:rPr>
          <w:rFonts w:cs="Times New Roman"/>
          <w:bCs/>
          <w:sz w:val="24"/>
          <w:szCs w:val="24"/>
        </w:rPr>
        <w:t xml:space="preserve"> </w:t>
      </w:r>
    </w:p>
    <w:p w14:paraId="2E68ED5F" w14:textId="67238E91" w:rsidR="00413769" w:rsidRPr="007A5B6E" w:rsidRDefault="00413769" w:rsidP="00CA659E">
      <w:pPr>
        <w:spacing w:after="0" w:line="240" w:lineRule="auto"/>
        <w:ind w:firstLine="709"/>
        <w:jc w:val="both"/>
        <w:rPr>
          <w:rFonts w:cs="Times New Roman"/>
          <w:bCs/>
          <w:sz w:val="24"/>
          <w:szCs w:val="24"/>
        </w:rPr>
      </w:pPr>
      <w:r w:rsidRPr="007A5B6E">
        <w:rPr>
          <w:rFonts w:cs="Times New Roman"/>
          <w:bCs/>
          <w:sz w:val="24"/>
          <w:szCs w:val="24"/>
        </w:rPr>
        <w:t>Жанры камерной вокальной музыки (песня, романс, вокализ</w:t>
      </w:r>
      <w:r w:rsidRPr="007A5B6E">
        <w:rPr>
          <w:rFonts w:cs="Times New Roman"/>
          <w:sz w:val="24"/>
          <w:szCs w:val="24"/>
        </w:rPr>
        <w:t xml:space="preserve">). </w:t>
      </w:r>
      <w:r w:rsidRPr="007A5B6E">
        <w:rPr>
          <w:rFonts w:cs="Times New Roman"/>
          <w:bCs/>
          <w:sz w:val="24"/>
          <w:szCs w:val="24"/>
        </w:rPr>
        <w:t>Инструментальная миниатюра -вальс, ноктюрн, прелюдия, каприс и др.</w:t>
      </w:r>
      <w:r w:rsidR="00961613" w:rsidRPr="007A5B6E">
        <w:rPr>
          <w:rFonts w:cs="Times New Roman"/>
          <w:sz w:val="24"/>
          <w:szCs w:val="24"/>
        </w:rPr>
        <w:t xml:space="preserve"> (Ф. </w:t>
      </w:r>
      <w:r w:rsidRPr="007A5B6E">
        <w:rPr>
          <w:rFonts w:cs="Times New Roman"/>
          <w:sz w:val="24"/>
          <w:szCs w:val="24"/>
        </w:rPr>
        <w:t>Шопен «Вальс», «Прелюдия», «Ноктюрн»,</w:t>
      </w:r>
      <w:r w:rsidRPr="007A5B6E">
        <w:rPr>
          <w:rFonts w:eastAsia="Times New Roman" w:cs="Times New Roman"/>
          <w:sz w:val="24"/>
          <w:szCs w:val="24"/>
        </w:rPr>
        <w:t xml:space="preserve"> Н. Паганини «Каприс»</w:t>
      </w:r>
      <w:r w:rsidRPr="007A5B6E">
        <w:rPr>
          <w:rFonts w:cs="Times New Roman"/>
          <w:bCs/>
          <w:sz w:val="24"/>
          <w:szCs w:val="24"/>
        </w:rPr>
        <w:t xml:space="preserve">). Одночастная, двухчастная, трёхчастная репризная форма. Куплетная форма. </w:t>
      </w:r>
      <w:r w:rsidRPr="007A5B6E">
        <w:rPr>
          <w:rFonts w:eastAsia="Times New Roman" w:cs="Times New Roman"/>
          <w:sz w:val="24"/>
          <w:szCs w:val="24"/>
        </w:rPr>
        <w:t>Значимость музыки в творчестве писателей и поэтов (</w:t>
      </w:r>
      <w:r w:rsidRPr="007A5B6E">
        <w:rPr>
          <w:rFonts w:eastAsia="Calibri" w:cs="Times New Roman"/>
          <w:sz w:val="24"/>
          <w:szCs w:val="24"/>
        </w:rPr>
        <w:t>А. Рубинштейн Романс «Горные вершины», Н. Римский-Корсаков Романс «Горные вершины»)</w:t>
      </w:r>
      <w:r w:rsidRPr="007A5B6E">
        <w:rPr>
          <w:rFonts w:eastAsia="Times New Roman" w:cs="Times New Roman"/>
          <w:sz w:val="24"/>
          <w:szCs w:val="24"/>
        </w:rPr>
        <w:t xml:space="preserve">. </w:t>
      </w:r>
    </w:p>
    <w:p w14:paraId="0A671069" w14:textId="77777777"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sz w:val="24"/>
          <w:szCs w:val="24"/>
        </w:rPr>
        <w:t>Вокальная и инструментальная музыка (</w:t>
      </w:r>
      <w:r w:rsidRPr="007A5B6E">
        <w:rPr>
          <w:rFonts w:eastAsia="Calibri" w:cs="Times New Roman"/>
          <w:sz w:val="24"/>
          <w:szCs w:val="24"/>
        </w:rPr>
        <w:t>М.И. Глинка «Венецианская ночь», Ф. Шуберт «Баркаролла»,</w:t>
      </w:r>
      <w:r w:rsidRPr="007A5B6E">
        <w:rPr>
          <w:rFonts w:cs="Times New Roman"/>
          <w:sz w:val="24"/>
          <w:szCs w:val="24"/>
        </w:rPr>
        <w:t xml:space="preserve"> </w:t>
      </w:r>
      <w:r w:rsidRPr="007A5B6E">
        <w:rPr>
          <w:rFonts w:eastAsia="Times New Roman" w:cs="Times New Roman"/>
          <w:sz w:val="24"/>
          <w:szCs w:val="24"/>
        </w:rPr>
        <w:t xml:space="preserve">С. Рахманинов «Весенние воды», </w:t>
      </w:r>
      <w:r w:rsidRPr="007A5B6E">
        <w:rPr>
          <w:rFonts w:eastAsia="Calibri" w:cs="Times New Roman"/>
          <w:sz w:val="24"/>
          <w:szCs w:val="24"/>
        </w:rPr>
        <w:t>М. Глинка–М. Балакирев «Жаворонок», Г. Свиридов «Романс»</w:t>
      </w:r>
      <w:r w:rsidRPr="007A5B6E">
        <w:rPr>
          <w:rFonts w:cs="Times New Roman"/>
          <w:sz w:val="24"/>
          <w:szCs w:val="24"/>
        </w:rPr>
        <w:t>).</w:t>
      </w:r>
    </w:p>
    <w:p w14:paraId="2EED36C8" w14:textId="0DB81E3E" w:rsidR="00413769" w:rsidRPr="007A5B6E" w:rsidRDefault="00413769" w:rsidP="00CA659E">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7A5B6E">
        <w:rPr>
          <w:rFonts w:cs="Times New Roman"/>
          <w:b/>
          <w:bCs/>
          <w:sz w:val="24"/>
          <w:szCs w:val="24"/>
        </w:rPr>
        <w:t>Модуль № 8. «Связь муз</w:t>
      </w:r>
      <w:r w:rsidR="00961613" w:rsidRPr="007A5B6E">
        <w:rPr>
          <w:rFonts w:cs="Times New Roman"/>
          <w:b/>
          <w:bCs/>
          <w:sz w:val="24"/>
          <w:szCs w:val="24"/>
        </w:rPr>
        <w:t>ыки с другими видами искусства»</w:t>
      </w:r>
      <w:r w:rsidRPr="007A5B6E">
        <w:rPr>
          <w:rFonts w:cs="Times New Roman"/>
          <w:spacing w:val="-2"/>
          <w:sz w:val="24"/>
          <w:szCs w:val="24"/>
        </w:rPr>
        <w:t xml:space="preserve"> </w:t>
      </w:r>
      <w:r w:rsidRPr="007A5B6E">
        <w:rPr>
          <w:rFonts w:cs="Times New Roman"/>
          <w:sz w:val="24"/>
          <w:szCs w:val="24"/>
        </w:rPr>
        <w:t xml:space="preserve"> </w:t>
      </w:r>
    </w:p>
    <w:p w14:paraId="5D5B57B1" w14:textId="23A1325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cs="Times New Roman"/>
          <w:bCs/>
          <w:sz w:val="24"/>
          <w:szCs w:val="24"/>
        </w:rPr>
        <w:t>Единство слова и музыки в вокальных жанрах (песня, романс, кантата, баркаролла, былина и др.).</w:t>
      </w:r>
      <w:r w:rsidRPr="007A5B6E">
        <w:rPr>
          <w:rFonts w:cs="Times New Roman"/>
          <w:sz w:val="24"/>
          <w:szCs w:val="24"/>
        </w:rPr>
        <w:t xml:space="preserve"> </w:t>
      </w:r>
      <w:r w:rsidRPr="007A5B6E">
        <w:rPr>
          <w:rFonts w:cs="Times New Roman"/>
          <w:bCs/>
          <w:sz w:val="24"/>
          <w:szCs w:val="24"/>
        </w:rPr>
        <w:t>Музыка и живопись.</w:t>
      </w:r>
      <w:r w:rsidRPr="007A5B6E">
        <w:rPr>
          <w:rFonts w:cs="Times New Roman"/>
          <w:sz w:val="24"/>
          <w:szCs w:val="24"/>
        </w:rPr>
        <w:t xml:space="preserve"> </w:t>
      </w:r>
      <w:r w:rsidRPr="007A5B6E">
        <w:rPr>
          <w:rFonts w:cs="Times New Roman"/>
          <w:bCs/>
          <w:sz w:val="24"/>
          <w:szCs w:val="24"/>
        </w:rPr>
        <w:t>Выразительные средства музыкального и изобразительного искусства (М.</w:t>
      </w:r>
      <w:r w:rsidR="00961613" w:rsidRPr="007A5B6E">
        <w:rPr>
          <w:rFonts w:cs="Times New Roman"/>
          <w:bCs/>
          <w:sz w:val="24"/>
          <w:szCs w:val="24"/>
        </w:rPr>
        <w:t xml:space="preserve"> </w:t>
      </w:r>
      <w:r w:rsidRPr="007A5B6E">
        <w:rPr>
          <w:rFonts w:cs="Times New Roman"/>
          <w:bCs/>
          <w:sz w:val="24"/>
          <w:szCs w:val="24"/>
        </w:rPr>
        <w:t xml:space="preserve">Чюрленис). Аналогии: ритм, композиция, линия </w:t>
      </w:r>
      <w:r w:rsidR="00961613" w:rsidRPr="007A5B6E">
        <w:rPr>
          <w:rFonts w:cs="Times New Roman"/>
          <w:bCs/>
          <w:sz w:val="24"/>
          <w:szCs w:val="24"/>
        </w:rPr>
        <w:t>–</w:t>
      </w:r>
      <w:r w:rsidRPr="007A5B6E">
        <w:rPr>
          <w:rFonts w:cs="Times New Roman"/>
          <w:bCs/>
          <w:sz w:val="24"/>
          <w:szCs w:val="24"/>
        </w:rPr>
        <w:t xml:space="preserve"> мелодия, пятно </w:t>
      </w:r>
      <w:r w:rsidR="00961613" w:rsidRPr="007A5B6E">
        <w:rPr>
          <w:rFonts w:cs="Times New Roman"/>
          <w:bCs/>
          <w:sz w:val="24"/>
          <w:szCs w:val="24"/>
        </w:rPr>
        <w:t>–</w:t>
      </w:r>
      <w:r w:rsidRPr="007A5B6E">
        <w:rPr>
          <w:rFonts w:cs="Times New Roman"/>
          <w:bCs/>
          <w:sz w:val="24"/>
          <w:szCs w:val="24"/>
        </w:rPr>
        <w:t xml:space="preserve"> созвучие, колорит </w:t>
      </w:r>
      <w:r w:rsidR="00961613" w:rsidRPr="007A5B6E">
        <w:rPr>
          <w:rFonts w:cs="Times New Roman"/>
          <w:bCs/>
          <w:sz w:val="24"/>
          <w:szCs w:val="24"/>
        </w:rPr>
        <w:t>–</w:t>
      </w:r>
      <w:r w:rsidRPr="007A5B6E">
        <w:rPr>
          <w:rFonts w:cs="Times New Roman"/>
          <w:bCs/>
          <w:sz w:val="24"/>
          <w:szCs w:val="24"/>
        </w:rPr>
        <w:t xml:space="preserve"> тембр и т. д.</w:t>
      </w:r>
      <w:r w:rsidRPr="007A5B6E">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7A5B6E">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7A5B6E">
        <w:rPr>
          <w:rFonts w:eastAsia="Times New Roman" w:cs="Times New Roman"/>
          <w:sz w:val="24"/>
          <w:szCs w:val="24"/>
        </w:rPr>
        <w:t>. Балет (С. Прокофьев Балет «Р</w:t>
      </w:r>
      <w:r w:rsidR="00961613" w:rsidRPr="007A5B6E">
        <w:rPr>
          <w:rFonts w:eastAsia="Times New Roman" w:cs="Times New Roman"/>
          <w:sz w:val="24"/>
          <w:szCs w:val="24"/>
        </w:rPr>
        <w:t>омео и Джульетта»), Кантата (С. </w:t>
      </w:r>
      <w:r w:rsidRPr="007A5B6E">
        <w:rPr>
          <w:rFonts w:eastAsia="Times New Roman" w:cs="Times New Roman"/>
          <w:sz w:val="24"/>
          <w:szCs w:val="24"/>
        </w:rPr>
        <w:t>Прокофьев Кантата «Александр Невский», К. Дебюсси Симфоническая сюита «Море»).</w:t>
      </w:r>
      <w:r w:rsidRPr="007A5B6E">
        <w:rPr>
          <w:rFonts w:cs="Times New Roman"/>
          <w:sz w:val="24"/>
          <w:szCs w:val="24"/>
        </w:rPr>
        <w:t xml:space="preserve"> </w:t>
      </w:r>
      <w:r w:rsidRPr="007A5B6E">
        <w:rPr>
          <w:rFonts w:eastAsia="Times New Roman" w:cs="Times New Roman"/>
          <w:sz w:val="24"/>
          <w:szCs w:val="24"/>
        </w:rPr>
        <w:t>Импрессионизм (на приме</w:t>
      </w:r>
      <w:r w:rsidR="00961613" w:rsidRPr="007A5B6E">
        <w:rPr>
          <w:rFonts w:eastAsia="Times New Roman" w:cs="Times New Roman"/>
          <w:sz w:val="24"/>
          <w:szCs w:val="24"/>
        </w:rPr>
        <w:t>ре творчества французских клаве</w:t>
      </w:r>
      <w:r w:rsidRPr="007A5B6E">
        <w:rPr>
          <w:rFonts w:eastAsia="Times New Roman" w:cs="Times New Roman"/>
          <w:sz w:val="24"/>
          <w:szCs w:val="24"/>
        </w:rPr>
        <w:t>синистов, К. Дебюсси, А. К. Лядова и др.)</w:t>
      </w:r>
    </w:p>
    <w:p w14:paraId="7A15D713" w14:textId="2B825D3C" w:rsidR="00961613"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b/>
          <w:bCs/>
          <w:sz w:val="24"/>
          <w:szCs w:val="24"/>
        </w:rPr>
        <w:t>Модуль № 9. «Современная музыка: основные жанры и направления»</w:t>
      </w:r>
      <w:r w:rsidRPr="007A5B6E">
        <w:rPr>
          <w:rFonts w:cs="Times New Roman"/>
          <w:sz w:val="24"/>
          <w:szCs w:val="24"/>
        </w:rPr>
        <w:t xml:space="preserve"> </w:t>
      </w:r>
    </w:p>
    <w:p w14:paraId="1440149E" w14:textId="636A6EE2"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Джаз</w:t>
      </w:r>
      <w:r w:rsidR="00961613" w:rsidRPr="007A5B6E">
        <w:rPr>
          <w:rFonts w:cs="Times New Roman"/>
          <w:sz w:val="24"/>
          <w:szCs w:val="24"/>
        </w:rPr>
        <w:t xml:space="preserve"> –</w:t>
      </w:r>
      <w:r w:rsidRPr="007A5B6E">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7A5B6E">
        <w:rPr>
          <w:rFonts w:eastAsia="Times New Roman" w:cs="Times New Roman"/>
          <w:bCs/>
          <w:sz w:val="24"/>
          <w:szCs w:val="24"/>
        </w:rPr>
        <w:t>Мюзикл.</w:t>
      </w:r>
      <w:r w:rsidRPr="007A5B6E">
        <w:rPr>
          <w:rFonts w:cs="Times New Roman"/>
          <w:sz w:val="24"/>
          <w:szCs w:val="24"/>
        </w:rPr>
        <w:t xml:space="preserve"> </w:t>
      </w:r>
    </w:p>
    <w:p w14:paraId="01DAF2F8" w14:textId="77777777" w:rsidR="00413769" w:rsidRPr="007A5B6E" w:rsidRDefault="00413769" w:rsidP="00CA659E">
      <w:pPr>
        <w:spacing w:after="0" w:line="240" w:lineRule="auto"/>
        <w:rPr>
          <w:rFonts w:eastAsiaTheme="majorEastAsia" w:cs="Times New Roman"/>
          <w:b/>
          <w:bCs/>
          <w:sz w:val="24"/>
          <w:szCs w:val="24"/>
          <w:lang w:eastAsia="en-US"/>
        </w:rPr>
      </w:pPr>
      <w:bookmarkStart w:id="123" w:name="_Toc83236052"/>
      <w:r w:rsidRPr="007A5B6E">
        <w:rPr>
          <w:rFonts w:eastAsiaTheme="majorEastAsia" w:cs="Times New Roman"/>
          <w:b/>
          <w:bCs/>
          <w:sz w:val="24"/>
          <w:szCs w:val="24"/>
          <w:lang w:eastAsia="en-US"/>
        </w:rPr>
        <w:t>6 КЛАСС</w:t>
      </w:r>
      <w:bookmarkEnd w:id="123"/>
    </w:p>
    <w:p w14:paraId="0ABCBC6C"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Содержание предмета за курс 6 класса включает модули:</w:t>
      </w:r>
    </w:p>
    <w:p w14:paraId="4A21CBC7" w14:textId="74413D4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1 «Музыка моего края»</w:t>
      </w:r>
      <w:r w:rsidRPr="007A5B6E">
        <w:rPr>
          <w:rFonts w:cs="Times New Roman"/>
          <w:sz w:val="24"/>
          <w:szCs w:val="24"/>
        </w:rPr>
        <w:t xml:space="preserve">  </w:t>
      </w:r>
    </w:p>
    <w:p w14:paraId="0D936105"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2 «Народное музыкальное творчество России»</w:t>
      </w:r>
      <w:r w:rsidRPr="007A5B6E">
        <w:rPr>
          <w:rFonts w:cs="Times New Roman"/>
          <w:sz w:val="24"/>
          <w:szCs w:val="24"/>
        </w:rPr>
        <w:t xml:space="preserve"> </w:t>
      </w:r>
    </w:p>
    <w:p w14:paraId="45E7ED54"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7A5B6E">
        <w:rPr>
          <w:rFonts w:cs="Times New Roman"/>
          <w:sz w:val="24"/>
          <w:szCs w:val="24"/>
        </w:rPr>
        <w:t xml:space="preserve"> </w:t>
      </w:r>
      <w:r w:rsidRPr="007A5B6E">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Calibri" w:cs="Times New Roman"/>
          <w:sz w:val="24"/>
          <w:szCs w:val="24"/>
        </w:rPr>
        <w:t>Музыкальный образ (лирический, драматический, героический, романтический, эпический).</w:t>
      </w:r>
      <w:r w:rsidRPr="007A5B6E">
        <w:rPr>
          <w:rFonts w:eastAsia="Times New Roman" w:cs="Times New Roman"/>
          <w:sz w:val="24"/>
          <w:szCs w:val="24"/>
        </w:rPr>
        <w:t xml:space="preserve"> Образы роман</w:t>
      </w:r>
      <w:r w:rsidRPr="007A5B6E">
        <w:rPr>
          <w:rFonts w:eastAsia="Times New Roman" w:cs="Times New Roman"/>
          <w:spacing w:val="-2"/>
          <w:sz w:val="24"/>
          <w:szCs w:val="24"/>
        </w:rPr>
        <w:t>сов и песен рус</w:t>
      </w:r>
      <w:r w:rsidRPr="007A5B6E">
        <w:rPr>
          <w:rFonts w:eastAsia="Times New Roman" w:cs="Times New Roman"/>
          <w:spacing w:val="-1"/>
          <w:sz w:val="24"/>
          <w:szCs w:val="24"/>
        </w:rPr>
        <w:t>ских компози</w:t>
      </w:r>
      <w:r w:rsidRPr="007A5B6E">
        <w:rPr>
          <w:rFonts w:eastAsia="Times New Roman" w:cs="Times New Roman"/>
          <w:sz w:val="24"/>
          <w:szCs w:val="24"/>
        </w:rPr>
        <w:t>торов</w:t>
      </w:r>
      <w:r w:rsidRPr="007A5B6E">
        <w:rPr>
          <w:rFonts w:cs="Times New Roman"/>
          <w:sz w:val="24"/>
          <w:szCs w:val="24"/>
        </w:rPr>
        <w:t xml:space="preserve"> </w:t>
      </w:r>
      <w:r w:rsidRPr="007A5B6E">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3 «Музыка народов мира»</w:t>
      </w:r>
    </w:p>
    <w:p w14:paraId="76B1D31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lastRenderedPageBreak/>
        <w:t>Модуль № 4 «Европейская классическая музыка»</w:t>
      </w:r>
    </w:p>
    <w:p w14:paraId="62D344B9" w14:textId="305C3FF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Искусство как отражение, с одной стороны </w:t>
      </w:r>
      <w:r w:rsidR="00397DC6" w:rsidRPr="007A5B6E">
        <w:rPr>
          <w:rFonts w:cs="Times New Roman"/>
          <w:sz w:val="24"/>
          <w:szCs w:val="24"/>
        </w:rPr>
        <w:t>– образа жизни, с другой –</w:t>
      </w:r>
      <w:r w:rsidRPr="007A5B6E">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7A5B6E">
        <w:rPr>
          <w:rFonts w:cs="Times New Roman"/>
          <w:sz w:val="24"/>
          <w:szCs w:val="24"/>
        </w:rPr>
        <w:t>мере творчества И. С. Баха и Л. ван </w:t>
      </w:r>
      <w:r w:rsidRPr="007A5B6E">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7A5B6E">
        <w:rPr>
          <w:rFonts w:cs="Times New Roman"/>
          <w:sz w:val="24"/>
          <w:szCs w:val="24"/>
        </w:rPr>
        <w:t>–</w:t>
      </w:r>
      <w:r w:rsidRPr="007A5B6E">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5 «Русская классическая музыка»</w:t>
      </w:r>
      <w:r w:rsidRPr="007A5B6E">
        <w:rPr>
          <w:rFonts w:cs="Times New Roman"/>
          <w:sz w:val="24"/>
          <w:szCs w:val="24"/>
        </w:rPr>
        <w:t xml:space="preserve"> </w:t>
      </w:r>
    </w:p>
    <w:p w14:paraId="504FD3E1" w14:textId="402A4C0A"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7A5B6E">
        <w:rPr>
          <w:rFonts w:cs="Times New Roman"/>
          <w:sz w:val="24"/>
          <w:szCs w:val="24"/>
        </w:rPr>
        <w:t> И. </w:t>
      </w:r>
      <w:r w:rsidRPr="007A5B6E">
        <w:rPr>
          <w:rFonts w:cs="Times New Roman"/>
          <w:sz w:val="24"/>
          <w:szCs w:val="24"/>
        </w:rPr>
        <w:t>Глинки, П. И. Чайковского, Н. А. Римского-Корсакова и др.)</w:t>
      </w:r>
      <w:r w:rsidR="00397DC6" w:rsidRPr="007A5B6E">
        <w:rPr>
          <w:rFonts w:cs="Times New Roman"/>
          <w:sz w:val="24"/>
          <w:szCs w:val="24"/>
        </w:rPr>
        <w:t>.</w:t>
      </w:r>
    </w:p>
    <w:p w14:paraId="2180325C" w14:textId="31B3E4F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6 «Истоки и образы русской и европейской духовной музыки»</w:t>
      </w:r>
    </w:p>
    <w:p w14:paraId="4E18C22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Русская музыка религиозной традиции (знаменный распев, крюковая запись, партесное пение).</w:t>
      </w:r>
      <w:r w:rsidRPr="007A5B6E">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7A5B6E">
        <w:rPr>
          <w:rFonts w:eastAsia="Calibri" w:cs="Times New Roman"/>
          <w:sz w:val="24"/>
          <w:szCs w:val="24"/>
        </w:rPr>
        <w:t xml:space="preserve"> (Дж. </w:t>
      </w:r>
      <w:r w:rsidRPr="007A5B6E">
        <w:rPr>
          <w:rFonts w:eastAsia="Calibri" w:cs="Times New Roman"/>
          <w:sz w:val="24"/>
          <w:szCs w:val="24"/>
        </w:rPr>
        <w:t>Перголези «</w:t>
      </w:r>
      <w:r w:rsidRPr="007A5B6E">
        <w:rPr>
          <w:rFonts w:eastAsia="Calibri" w:cs="Times New Roman"/>
          <w:sz w:val="24"/>
          <w:szCs w:val="24"/>
          <w:lang w:val="en-US"/>
        </w:rPr>
        <w:t>Stabat</w:t>
      </w:r>
      <w:r w:rsidRPr="007A5B6E">
        <w:rPr>
          <w:rFonts w:eastAsia="Calibri" w:cs="Times New Roman"/>
          <w:sz w:val="24"/>
          <w:szCs w:val="24"/>
        </w:rPr>
        <w:t xml:space="preserve"> </w:t>
      </w:r>
      <w:r w:rsidRPr="007A5B6E">
        <w:rPr>
          <w:rFonts w:eastAsia="Calibri" w:cs="Times New Roman"/>
          <w:sz w:val="24"/>
          <w:szCs w:val="24"/>
          <w:lang w:val="en-US"/>
        </w:rPr>
        <w:t>mater</w:t>
      </w:r>
      <w:r w:rsidRPr="007A5B6E">
        <w:rPr>
          <w:rFonts w:eastAsia="Calibri" w:cs="Times New Roman"/>
          <w:sz w:val="24"/>
          <w:szCs w:val="24"/>
        </w:rPr>
        <w:t>»)</w:t>
      </w:r>
      <w:r w:rsidRPr="007A5B6E">
        <w:rPr>
          <w:rFonts w:eastAsia="Times New Roman" w:cs="Times New Roman"/>
          <w:sz w:val="24"/>
          <w:szCs w:val="24"/>
        </w:rPr>
        <w:t>.</w:t>
      </w:r>
    </w:p>
    <w:p w14:paraId="2A1FF5AA"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Полифония в западной и русской духовной музыке. Жанры: кантата, духовный концерт, реквием.</w:t>
      </w:r>
      <w:r w:rsidRPr="007A5B6E">
        <w:rPr>
          <w:rFonts w:eastAsia="Times New Roman" w:cs="Times New Roman"/>
          <w:sz w:val="24"/>
          <w:szCs w:val="24"/>
        </w:rPr>
        <w:t xml:space="preserve"> Небесное и земное в музыке И.С. Баха</w:t>
      </w:r>
      <w:r w:rsidRPr="007A5B6E">
        <w:rPr>
          <w:rFonts w:cs="Times New Roman"/>
          <w:sz w:val="24"/>
          <w:szCs w:val="24"/>
        </w:rPr>
        <w:t>.</w:t>
      </w:r>
    </w:p>
    <w:p w14:paraId="272037E7"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7</w:t>
      </w:r>
      <w:r w:rsidR="00397DC6" w:rsidRPr="007A5B6E">
        <w:rPr>
          <w:rFonts w:cs="Times New Roman"/>
          <w:b/>
          <w:sz w:val="24"/>
          <w:szCs w:val="24"/>
        </w:rPr>
        <w:t xml:space="preserve"> «Жанры музыкального искусства»</w:t>
      </w:r>
      <w:r w:rsidRPr="007A5B6E">
        <w:rPr>
          <w:rFonts w:cs="Times New Roman"/>
          <w:sz w:val="24"/>
          <w:szCs w:val="24"/>
        </w:rPr>
        <w:t xml:space="preserve"> </w:t>
      </w:r>
    </w:p>
    <w:p w14:paraId="0C7A81E2"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7A5B6E" w:rsidRDefault="00413769" w:rsidP="00CA659E">
      <w:pPr>
        <w:shd w:val="clear" w:color="auto" w:fill="FFFFFF"/>
        <w:spacing w:after="0" w:line="240" w:lineRule="auto"/>
        <w:ind w:firstLine="709"/>
        <w:jc w:val="both"/>
        <w:rPr>
          <w:rFonts w:eastAsia="Times New Roman" w:cs="Times New Roman"/>
          <w:sz w:val="24"/>
          <w:szCs w:val="24"/>
        </w:rPr>
      </w:pPr>
      <w:r w:rsidRPr="007A5B6E">
        <w:rPr>
          <w:rFonts w:cs="Times New Roman"/>
          <w:sz w:val="24"/>
          <w:szCs w:val="24"/>
        </w:rPr>
        <w:t>Соната, концерт: трёхчастная форма, контраст основных тем, разработочный принцип развития.</w:t>
      </w:r>
      <w:r w:rsidRPr="007A5B6E">
        <w:rPr>
          <w:rFonts w:eastAsia="Times New Roman" w:cs="Times New Roman"/>
          <w:sz w:val="24"/>
          <w:szCs w:val="24"/>
        </w:rPr>
        <w:t xml:space="preserve"> Инструментальный концерт (А. Вивальди.  «Времена года» («Весна», «Зима»).</w:t>
      </w:r>
      <w:r w:rsidRPr="007A5B6E">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7A5B6E">
        <w:rPr>
          <w:rFonts w:eastAsia="Times New Roman" w:cs="Times New Roman"/>
          <w:spacing w:val="-3"/>
          <w:sz w:val="24"/>
          <w:szCs w:val="24"/>
        </w:rPr>
        <w:t xml:space="preserve"> </w:t>
      </w:r>
      <w:r w:rsidRPr="007A5B6E">
        <w:rPr>
          <w:rFonts w:eastAsia="Times New Roman" w:cs="Times New Roman"/>
          <w:sz w:val="24"/>
          <w:szCs w:val="24"/>
        </w:rPr>
        <w:t xml:space="preserve">Авторская песня: прошлое и настоящее. </w:t>
      </w:r>
    </w:p>
    <w:p w14:paraId="60C0B848"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eastAsia="Calibri" w:cs="Times New Roman"/>
          <w:sz w:val="24"/>
          <w:szCs w:val="24"/>
        </w:rPr>
        <w:t>Интонационно-образный анализ музыкального произведения.</w:t>
      </w:r>
      <w:r w:rsidRPr="007A5B6E">
        <w:rPr>
          <w:rFonts w:eastAsia="Times New Roman" w:cs="Times New Roman"/>
          <w:spacing w:val="-3"/>
          <w:sz w:val="24"/>
          <w:szCs w:val="24"/>
        </w:rPr>
        <w:t xml:space="preserve"> Образы симфонической музыки. (Программная увертюра</w:t>
      </w:r>
      <w:r w:rsidRPr="007A5B6E">
        <w:rPr>
          <w:rFonts w:eastAsia="Times New Roman" w:cs="Times New Roman"/>
          <w:sz w:val="24"/>
          <w:szCs w:val="24"/>
        </w:rPr>
        <w:t xml:space="preserve"> </w:t>
      </w:r>
      <w:r w:rsidRPr="007A5B6E">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8 «Связь муз</w:t>
      </w:r>
      <w:r w:rsidR="00397DC6" w:rsidRPr="007A5B6E">
        <w:rPr>
          <w:rFonts w:cs="Times New Roman"/>
          <w:b/>
          <w:sz w:val="24"/>
          <w:szCs w:val="24"/>
        </w:rPr>
        <w:t>ыки с другими видами искусства»</w:t>
      </w:r>
    </w:p>
    <w:p w14:paraId="0ABE9F69"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cs="Times New Roman"/>
          <w:sz w:val="24"/>
          <w:szCs w:val="24"/>
        </w:rPr>
        <w:t>Единство музыки, драматургии, сценической живописи, хореографии.</w:t>
      </w:r>
      <w:r w:rsidRPr="007A5B6E">
        <w:rPr>
          <w:rFonts w:eastAsia="Calibri" w:cs="Times New Roman"/>
          <w:sz w:val="24"/>
          <w:szCs w:val="24"/>
          <w:highlight w:val="yellow"/>
        </w:rPr>
        <w:t xml:space="preserve"> </w:t>
      </w:r>
      <w:r w:rsidRPr="007A5B6E">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7A5B6E">
        <w:rPr>
          <w:rFonts w:cs="Times New Roman"/>
          <w:sz w:val="24"/>
          <w:szCs w:val="24"/>
        </w:rPr>
        <w:t xml:space="preserve"> </w:t>
      </w:r>
      <w:r w:rsidRPr="007A5B6E">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9 «Современная музыка: основные жанры и направления»</w:t>
      </w:r>
    </w:p>
    <w:p w14:paraId="7B7F7920" w14:textId="77777777" w:rsidR="00413769" w:rsidRPr="007A5B6E" w:rsidRDefault="00413769" w:rsidP="00CA659E">
      <w:pPr>
        <w:shd w:val="clear" w:color="auto" w:fill="FFFFFF"/>
        <w:spacing w:after="0" w:line="240" w:lineRule="auto"/>
        <w:ind w:firstLine="709"/>
        <w:jc w:val="both"/>
        <w:rPr>
          <w:rFonts w:eastAsia="Times New Roman" w:cs="Times New Roman"/>
          <w:sz w:val="24"/>
          <w:szCs w:val="24"/>
        </w:rPr>
      </w:pPr>
      <w:r w:rsidRPr="007A5B6E">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7A5B6E">
        <w:rPr>
          <w:rFonts w:eastAsia="Calibri" w:cs="Times New Roman"/>
          <w:sz w:val="24"/>
          <w:szCs w:val="24"/>
        </w:rPr>
        <w:t xml:space="preserve"> Стили, направления и жанры современной музыки</w:t>
      </w:r>
      <w:r w:rsidRPr="007A5B6E">
        <w:rPr>
          <w:rFonts w:cs="Times New Roman"/>
          <w:sz w:val="24"/>
          <w:szCs w:val="24"/>
        </w:rPr>
        <w:t xml:space="preserve"> </w:t>
      </w:r>
      <w:r w:rsidRPr="007A5B6E">
        <w:rPr>
          <w:rFonts w:eastAsia="Calibri" w:cs="Times New Roman"/>
          <w:sz w:val="24"/>
          <w:szCs w:val="24"/>
        </w:rPr>
        <w:t xml:space="preserve">(Ч. Айвз. «Космический пейзаж», Э. Артемьев. «Мозаика»). </w:t>
      </w:r>
      <w:r w:rsidRPr="007A5B6E">
        <w:rPr>
          <w:rFonts w:eastAsia="Times New Roman" w:cs="Times New Roman"/>
          <w:sz w:val="24"/>
          <w:szCs w:val="24"/>
        </w:rPr>
        <w:t xml:space="preserve">Джаз – искусство </w:t>
      </w:r>
      <w:r w:rsidRPr="007A5B6E">
        <w:rPr>
          <w:rFonts w:eastAsia="Times New Roman" w:cs="Times New Roman"/>
          <w:sz w:val="24"/>
          <w:szCs w:val="24"/>
          <w:lang w:val="en-US"/>
        </w:rPr>
        <w:t>XX</w:t>
      </w:r>
      <w:r w:rsidRPr="007A5B6E">
        <w:rPr>
          <w:rFonts w:eastAsia="Times New Roman" w:cs="Times New Roman"/>
          <w:sz w:val="24"/>
          <w:szCs w:val="24"/>
        </w:rPr>
        <w:t xml:space="preserve"> века (Негритянский спиричуэл, «Любимый мой» сл. А. Гершвина, русский текст Т. Сикорской,</w:t>
      </w:r>
      <w:r w:rsidRPr="007A5B6E">
        <w:rPr>
          <w:rFonts w:cs="Times New Roman"/>
          <w:sz w:val="24"/>
          <w:szCs w:val="24"/>
        </w:rPr>
        <w:t xml:space="preserve"> </w:t>
      </w:r>
      <w:r w:rsidRPr="007A5B6E">
        <w:rPr>
          <w:rFonts w:eastAsia="Times New Roman" w:cs="Times New Roman"/>
          <w:sz w:val="24"/>
          <w:szCs w:val="24"/>
        </w:rPr>
        <w:t>Л. Армстронг «Блюз Западной окраины»).</w:t>
      </w:r>
      <w:r w:rsidRPr="007A5B6E">
        <w:rPr>
          <w:rFonts w:eastAsia="Times New Roman" w:cs="Times New Roman"/>
          <w:spacing w:val="-3"/>
          <w:sz w:val="24"/>
          <w:szCs w:val="24"/>
        </w:rPr>
        <w:t xml:space="preserve"> Мир музыкального театра.</w:t>
      </w:r>
      <w:r w:rsidRPr="007A5B6E">
        <w:rPr>
          <w:rFonts w:eastAsia="Times New Roman" w:cs="Times New Roman"/>
          <w:sz w:val="24"/>
          <w:szCs w:val="24"/>
        </w:rPr>
        <w:t xml:space="preserve"> Вечные темы искусства и жизни (</w:t>
      </w:r>
      <w:r w:rsidRPr="007A5B6E">
        <w:rPr>
          <w:rFonts w:eastAsia="Calibri" w:cs="Times New Roman"/>
          <w:sz w:val="24"/>
          <w:szCs w:val="24"/>
        </w:rPr>
        <w:t xml:space="preserve">Л. Бернстайн, Мюзикл «Вестсайдская история»). </w:t>
      </w:r>
      <w:r w:rsidRPr="007A5B6E">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F1957CB" w14:textId="77777777" w:rsidR="00413769" w:rsidRPr="007A5B6E" w:rsidRDefault="00413769" w:rsidP="00CA659E">
      <w:pPr>
        <w:spacing w:after="0" w:line="240" w:lineRule="auto"/>
        <w:rPr>
          <w:rFonts w:cs="Times New Roman"/>
          <w:b/>
          <w:sz w:val="24"/>
          <w:szCs w:val="24"/>
        </w:rPr>
      </w:pPr>
      <w:bookmarkStart w:id="124" w:name="_Toc83236053"/>
      <w:r w:rsidRPr="007A5B6E">
        <w:rPr>
          <w:rFonts w:cs="Times New Roman"/>
          <w:b/>
          <w:sz w:val="24"/>
          <w:szCs w:val="24"/>
        </w:rPr>
        <w:t>7 КЛАСС</w:t>
      </w:r>
      <w:bookmarkEnd w:id="124"/>
    </w:p>
    <w:p w14:paraId="45248829" w14:textId="77777777" w:rsidR="00413769" w:rsidRPr="007A5B6E" w:rsidRDefault="00413769" w:rsidP="00CA659E">
      <w:pPr>
        <w:spacing w:after="0" w:line="240" w:lineRule="auto"/>
        <w:ind w:firstLine="709"/>
        <w:jc w:val="both"/>
        <w:rPr>
          <w:rFonts w:cs="Times New Roman"/>
          <w:b/>
          <w:sz w:val="24"/>
          <w:szCs w:val="24"/>
        </w:rPr>
      </w:pPr>
      <w:r w:rsidRPr="007A5B6E">
        <w:rPr>
          <w:rFonts w:cs="Times New Roman"/>
          <w:sz w:val="24"/>
          <w:szCs w:val="24"/>
        </w:rPr>
        <w:t>Содержание предмета за курс 7 класса включает модули:</w:t>
      </w:r>
    </w:p>
    <w:p w14:paraId="25885CC5" w14:textId="2CCDDEE5" w:rsidR="00413769" w:rsidRPr="007A5B6E" w:rsidRDefault="003E1C0D"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lastRenderedPageBreak/>
        <w:t>Модуль№ 1 «Музыка моего края»</w:t>
      </w:r>
      <w:r w:rsidR="00413769" w:rsidRPr="007A5B6E">
        <w:rPr>
          <w:rFonts w:cs="Times New Roman"/>
          <w:sz w:val="24"/>
          <w:szCs w:val="24"/>
        </w:rPr>
        <w:t xml:space="preserve">  </w:t>
      </w:r>
    </w:p>
    <w:p w14:paraId="7B5BBD2A"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Современная музыкальная культура родного края.</w:t>
      </w:r>
    </w:p>
    <w:p w14:paraId="0974FF07" w14:textId="7C5A60D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Гимн республики, города (при наличии). Земляки </w:t>
      </w:r>
      <w:r w:rsidR="003E1C0D" w:rsidRPr="007A5B6E">
        <w:rPr>
          <w:rFonts w:cs="Times New Roman"/>
          <w:spacing w:val="-2"/>
          <w:sz w:val="24"/>
          <w:szCs w:val="24"/>
        </w:rPr>
        <w:t>–</w:t>
      </w:r>
      <w:r w:rsidRPr="007A5B6E">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2 «Народное</w:t>
      </w:r>
      <w:r w:rsidR="003E1C0D" w:rsidRPr="007A5B6E">
        <w:rPr>
          <w:rFonts w:cs="Times New Roman"/>
          <w:b/>
          <w:sz w:val="24"/>
          <w:szCs w:val="24"/>
        </w:rPr>
        <w:t xml:space="preserve"> музыкальное творчество России»</w:t>
      </w:r>
      <w:r w:rsidRPr="007A5B6E">
        <w:rPr>
          <w:rFonts w:cs="Times New Roman"/>
          <w:sz w:val="24"/>
          <w:szCs w:val="24"/>
        </w:rPr>
        <w:t xml:space="preserve"> </w:t>
      </w:r>
    </w:p>
    <w:p w14:paraId="09F5EE1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Взаимное влияние фольклорных традиций друг на друга.</w:t>
      </w:r>
    </w:p>
    <w:p w14:paraId="3ABC5E7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Этнографические экспедиции и фестивали.</w:t>
      </w:r>
    </w:p>
    <w:p w14:paraId="6781FC0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Современная жизнь фольклора.</w:t>
      </w:r>
    </w:p>
    <w:p w14:paraId="00AFC80F" w14:textId="6E875441"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w:t>
      </w:r>
      <w:r w:rsidR="003E1C0D" w:rsidRPr="007A5B6E">
        <w:rPr>
          <w:rFonts w:cs="Times New Roman"/>
          <w:b/>
          <w:sz w:val="24"/>
          <w:szCs w:val="24"/>
        </w:rPr>
        <w:t>одуль № 3 «Музыка народов мира»</w:t>
      </w:r>
    </w:p>
    <w:p w14:paraId="729A9D8B" w14:textId="48A3DFD8" w:rsidR="00413769" w:rsidRPr="007A5B6E" w:rsidRDefault="003E1C0D"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Африканская музыка –</w:t>
      </w:r>
      <w:r w:rsidR="00413769" w:rsidRPr="007A5B6E">
        <w:rPr>
          <w:rFonts w:cs="Times New Roman"/>
          <w:sz w:val="24"/>
          <w:szCs w:val="24"/>
        </w:rPr>
        <w:t xml:space="preserve"> стихия ритма. </w:t>
      </w:r>
    </w:p>
    <w:p w14:paraId="309AE33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4 «Европейская классическая музыка»</w:t>
      </w:r>
      <w:r w:rsidRPr="007A5B6E">
        <w:rPr>
          <w:rFonts w:cs="Times New Roman"/>
          <w:sz w:val="24"/>
          <w:szCs w:val="24"/>
        </w:rPr>
        <w:t xml:space="preserve"> </w:t>
      </w:r>
    </w:p>
    <w:p w14:paraId="1DA1B428"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Музыкальная форма </w:t>
      </w:r>
      <w:r w:rsidR="003E1C0D" w:rsidRPr="007A5B6E">
        <w:rPr>
          <w:rFonts w:cs="Times New Roman"/>
          <w:sz w:val="24"/>
          <w:szCs w:val="24"/>
        </w:rPr>
        <w:t>–</w:t>
      </w:r>
      <w:r w:rsidRPr="007A5B6E">
        <w:rPr>
          <w:rFonts w:cs="Times New Roman"/>
          <w:sz w:val="24"/>
          <w:szCs w:val="24"/>
        </w:rPr>
        <w:t xml:space="preserve"> строение музыкального произведения.</w:t>
      </w:r>
    </w:p>
    <w:p w14:paraId="2B2664FE" w14:textId="1279B96E"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Стиль как единство эстетических идеалов, круга образов, драматургических приёмов, музыкального я</w:t>
      </w:r>
      <w:r w:rsidR="003E1C0D" w:rsidRPr="007A5B6E">
        <w:rPr>
          <w:rFonts w:cs="Times New Roman"/>
          <w:sz w:val="24"/>
          <w:szCs w:val="24"/>
        </w:rPr>
        <w:t>зыка. (На примере творчества В. </w:t>
      </w:r>
      <w:r w:rsidRPr="007A5B6E">
        <w:rPr>
          <w:rFonts w:cs="Times New Roman"/>
          <w:sz w:val="24"/>
          <w:szCs w:val="24"/>
        </w:rPr>
        <w:t xml:space="preserve">А. Моцарта, К. Дебюсси, А. Шёнберга и др.) </w:t>
      </w:r>
      <w:r w:rsidRPr="007A5B6E">
        <w:rPr>
          <w:rFonts w:eastAsia="Calibri" w:cs="Times New Roman"/>
          <w:sz w:val="24"/>
          <w:szCs w:val="24"/>
        </w:rPr>
        <w:t>Жанры западно-европейской музыки – месса, прелюдия, фуга, реквием, кантата, оратория, сюита</w:t>
      </w:r>
      <w:r w:rsidRPr="007A5B6E">
        <w:rPr>
          <w:rFonts w:cs="Times New Roman"/>
          <w:sz w:val="24"/>
          <w:szCs w:val="24"/>
        </w:rPr>
        <w:t xml:space="preserve"> </w:t>
      </w:r>
      <w:r w:rsidRPr="007A5B6E">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7A5B6E">
        <w:rPr>
          <w:rFonts w:eastAsia="Calibri" w:cs="Times New Roman"/>
          <w:sz w:val="24"/>
          <w:szCs w:val="24"/>
        </w:rPr>
        <w:t>из оратории «Мессия», Д. </w:t>
      </w:r>
      <w:r w:rsidRPr="007A5B6E">
        <w:rPr>
          <w:rFonts w:eastAsia="Calibri" w:cs="Times New Roman"/>
          <w:sz w:val="24"/>
          <w:szCs w:val="24"/>
        </w:rPr>
        <w:t>Каччини. «Ave Maria», В. Моцарт Реквием («Dies ire», «Lacrimoza»). Формы построения музыки</w:t>
      </w:r>
      <w:r w:rsidRPr="007A5B6E">
        <w:rPr>
          <w:rFonts w:cs="Times New Roman"/>
          <w:sz w:val="24"/>
          <w:szCs w:val="24"/>
        </w:rPr>
        <w:t xml:space="preserve"> </w:t>
      </w:r>
      <w:r w:rsidRPr="007A5B6E">
        <w:rPr>
          <w:rFonts w:eastAsia="Calibri" w:cs="Times New Roman"/>
          <w:sz w:val="24"/>
          <w:szCs w:val="24"/>
        </w:rPr>
        <w:t>(Й. Гайдн Симфония № 103 («С тремоло литавр»), В. Моцарт «Маленькая ночная серенада» (Рондо),</w:t>
      </w:r>
      <w:r w:rsidRPr="007A5B6E">
        <w:rPr>
          <w:rFonts w:cs="Times New Roman"/>
          <w:sz w:val="24"/>
          <w:szCs w:val="24"/>
        </w:rPr>
        <w:t xml:space="preserve"> </w:t>
      </w:r>
      <w:r w:rsidRPr="007A5B6E">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Times New Roman" w:cs="Times New Roman"/>
          <w:sz w:val="24"/>
          <w:szCs w:val="24"/>
        </w:rPr>
        <w:t>Циклические формы инстру</w:t>
      </w:r>
      <w:r w:rsidRPr="007A5B6E">
        <w:rPr>
          <w:rFonts w:eastAsia="Times New Roman" w:cs="Times New Roman"/>
          <w:spacing w:val="-2"/>
          <w:sz w:val="24"/>
          <w:szCs w:val="24"/>
        </w:rPr>
        <w:t>ментальной му</w:t>
      </w:r>
      <w:r w:rsidRPr="007A5B6E">
        <w:rPr>
          <w:rFonts w:eastAsia="Times New Roman" w:cs="Times New Roman"/>
          <w:sz w:val="24"/>
          <w:szCs w:val="24"/>
        </w:rPr>
        <w:t xml:space="preserve">зыки </w:t>
      </w:r>
      <w:r w:rsidRPr="007A5B6E">
        <w:rPr>
          <w:rFonts w:eastAsia="Calibri" w:cs="Times New Roman"/>
          <w:sz w:val="24"/>
          <w:szCs w:val="24"/>
        </w:rPr>
        <w:t>– соната, симфония, концерт, сюита</w:t>
      </w:r>
      <w:r w:rsidRPr="007A5B6E">
        <w:rPr>
          <w:rFonts w:cs="Times New Roman"/>
          <w:sz w:val="24"/>
          <w:szCs w:val="24"/>
        </w:rPr>
        <w:t xml:space="preserve"> </w:t>
      </w:r>
      <w:r w:rsidRPr="007A5B6E">
        <w:rPr>
          <w:rFonts w:eastAsia="Calibri" w:cs="Times New Roman"/>
          <w:sz w:val="24"/>
          <w:szCs w:val="24"/>
        </w:rPr>
        <w:t>(В. Моцарт. Соната до мажор (эксп. Ι ч.), Симфония № 40, Соната № 11, Ф. Шуберт Симфония № 8 («Неоконченная»), И.С. Бах</w:t>
      </w:r>
      <w:r w:rsidRPr="007A5B6E">
        <w:rPr>
          <w:rFonts w:cs="Times New Roman"/>
          <w:sz w:val="24"/>
          <w:szCs w:val="24"/>
        </w:rPr>
        <w:t xml:space="preserve"> </w:t>
      </w:r>
      <w:r w:rsidRPr="007A5B6E">
        <w:rPr>
          <w:rFonts w:eastAsia="Calibri" w:cs="Times New Roman"/>
          <w:sz w:val="24"/>
          <w:szCs w:val="24"/>
        </w:rPr>
        <w:t>Итальянский концерт). Д. Шостакович Симфония № 7 «Ленинградская».</w:t>
      </w:r>
    </w:p>
    <w:p w14:paraId="5DA6EE57" w14:textId="77777777" w:rsidR="00413769" w:rsidRPr="007A5B6E" w:rsidRDefault="00413769" w:rsidP="00CA659E">
      <w:pPr>
        <w:spacing w:after="0" w:line="240" w:lineRule="auto"/>
        <w:ind w:firstLine="709"/>
        <w:contextualSpacing/>
        <w:jc w:val="both"/>
        <w:rPr>
          <w:rFonts w:eastAsia="Times New Roman" w:cs="Times New Roman"/>
          <w:spacing w:val="-3"/>
          <w:sz w:val="24"/>
          <w:szCs w:val="24"/>
        </w:rPr>
      </w:pPr>
      <w:r w:rsidRPr="007A5B6E">
        <w:rPr>
          <w:rFonts w:eastAsia="Times New Roman" w:cs="Times New Roman"/>
          <w:spacing w:val="-3"/>
          <w:sz w:val="24"/>
          <w:szCs w:val="24"/>
        </w:rPr>
        <w:t>Камерная инструментальная музыка</w:t>
      </w:r>
      <w:r w:rsidRPr="007A5B6E">
        <w:rPr>
          <w:rFonts w:cs="Times New Roman"/>
          <w:sz w:val="24"/>
          <w:szCs w:val="24"/>
        </w:rPr>
        <w:t xml:space="preserve"> </w:t>
      </w:r>
      <w:r w:rsidRPr="007A5B6E">
        <w:rPr>
          <w:rFonts w:eastAsia="Times New Roman" w:cs="Times New Roman"/>
          <w:spacing w:val="-3"/>
          <w:sz w:val="24"/>
          <w:szCs w:val="24"/>
        </w:rPr>
        <w:t xml:space="preserve">(Ф. Шопен Вальс № 6, Мазурка № 1, </w:t>
      </w:r>
      <w:r w:rsidRPr="007A5B6E">
        <w:rPr>
          <w:rFonts w:eastAsia="Calibri" w:cs="Times New Roman"/>
          <w:sz w:val="24"/>
          <w:szCs w:val="24"/>
        </w:rPr>
        <w:t>И. Штраус «Полька-пиццикато»,</w:t>
      </w:r>
      <w:r w:rsidRPr="007A5B6E">
        <w:rPr>
          <w:rFonts w:eastAsia="Times New Roman" w:cs="Times New Roman"/>
          <w:spacing w:val="-3"/>
          <w:sz w:val="24"/>
          <w:szCs w:val="24"/>
        </w:rPr>
        <w:t xml:space="preserve"> </w:t>
      </w:r>
      <w:r w:rsidRPr="007A5B6E">
        <w:rPr>
          <w:rFonts w:eastAsia="Calibri" w:cs="Times New Roman"/>
          <w:sz w:val="24"/>
          <w:szCs w:val="24"/>
        </w:rPr>
        <w:t>М. Огинский Полонез ре минор</w:t>
      </w:r>
      <w:r w:rsidRPr="007A5B6E">
        <w:rPr>
          <w:rFonts w:eastAsia="Times New Roman" w:cs="Times New Roman"/>
          <w:spacing w:val="-3"/>
          <w:sz w:val="24"/>
          <w:szCs w:val="24"/>
        </w:rPr>
        <w:t xml:space="preserve">). </w:t>
      </w:r>
    </w:p>
    <w:p w14:paraId="68125A31"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Times New Roman" w:cs="Times New Roman"/>
          <w:spacing w:val="-3"/>
          <w:sz w:val="24"/>
          <w:szCs w:val="24"/>
        </w:rPr>
        <w:t>Этюд (Ф. Шопен Этюд № 12). Транскрипция</w:t>
      </w:r>
      <w:r w:rsidRPr="007A5B6E">
        <w:rPr>
          <w:rFonts w:eastAsia="Calibri" w:cs="Times New Roman"/>
          <w:sz w:val="24"/>
          <w:szCs w:val="24"/>
        </w:rPr>
        <w:t xml:space="preserve"> (Ф. Лист. Венгерская рапсодия № 2, Этюд Паганини № 6</w:t>
      </w:r>
      <w:r w:rsidRPr="007A5B6E">
        <w:rPr>
          <w:rFonts w:cs="Times New Roman"/>
          <w:sz w:val="24"/>
          <w:szCs w:val="24"/>
        </w:rPr>
        <w:t xml:space="preserve">, </w:t>
      </w:r>
      <w:r w:rsidRPr="007A5B6E">
        <w:rPr>
          <w:rFonts w:eastAsia="Calibri" w:cs="Times New Roman"/>
          <w:sz w:val="24"/>
          <w:szCs w:val="24"/>
        </w:rPr>
        <w:t>И. Бах-Ф. Бузони Чакона из Партиты № 2 для скрипки соло.).</w:t>
      </w:r>
    </w:p>
    <w:p w14:paraId="231AFACB" w14:textId="62CB76D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5 «Русская классическая музыка»</w:t>
      </w:r>
    </w:p>
    <w:p w14:paraId="5D141449" w14:textId="425952E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7A5B6E">
        <w:rPr>
          <w:rFonts w:cs="Times New Roman"/>
          <w:sz w:val="24"/>
          <w:szCs w:val="24"/>
        </w:rPr>
        <w:t>ов — членов «Могучей кучки», С. С. </w:t>
      </w:r>
      <w:r w:rsidRPr="007A5B6E">
        <w:rPr>
          <w:rFonts w:cs="Times New Roman"/>
          <w:sz w:val="24"/>
          <w:szCs w:val="24"/>
        </w:rPr>
        <w:t>Прокофьева, Г. В. Свиридова и др.).</w:t>
      </w:r>
    </w:p>
    <w:p w14:paraId="665B2CDA" w14:textId="10EB2100"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Мировая слава русского бале</w:t>
      </w:r>
      <w:r w:rsidR="003E1C0D" w:rsidRPr="007A5B6E">
        <w:rPr>
          <w:rFonts w:cs="Times New Roman"/>
          <w:sz w:val="24"/>
          <w:szCs w:val="24"/>
        </w:rPr>
        <w:t>та. Творчество композиторов (П. И. </w:t>
      </w:r>
      <w:r w:rsidRPr="007A5B6E">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Творчество выдающихся отечествен</w:t>
      </w:r>
      <w:r w:rsidR="003E1C0D" w:rsidRPr="007A5B6E">
        <w:rPr>
          <w:rFonts w:cs="Times New Roman"/>
          <w:sz w:val="24"/>
          <w:szCs w:val="24"/>
        </w:rPr>
        <w:t>ных исполнителей (С. Рихтер, Л. </w:t>
      </w:r>
      <w:r w:rsidRPr="007A5B6E">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Идея светомузыки. Мистерии А. Н. Скрябина. Терменвокс, синтезатор Е. Мурзина, электронная музыка (на прим</w:t>
      </w:r>
      <w:r w:rsidR="003E1C0D" w:rsidRPr="007A5B6E">
        <w:rPr>
          <w:rFonts w:cs="Times New Roman"/>
          <w:sz w:val="24"/>
          <w:szCs w:val="24"/>
        </w:rPr>
        <w:t>ере творчества А. Г. Шнитке, Э. Н. </w:t>
      </w:r>
      <w:r w:rsidRPr="007A5B6E">
        <w:rPr>
          <w:rFonts w:cs="Times New Roman"/>
          <w:sz w:val="24"/>
          <w:szCs w:val="24"/>
        </w:rPr>
        <w:t>Артемьева и др.)</w:t>
      </w:r>
      <w:r w:rsidRPr="007A5B6E">
        <w:rPr>
          <w:rFonts w:eastAsia="Calibri" w:cs="Times New Roman"/>
          <w:sz w:val="24"/>
          <w:szCs w:val="24"/>
        </w:rPr>
        <w:t xml:space="preserve"> Русская музыка </w:t>
      </w:r>
      <w:r w:rsidRPr="007A5B6E">
        <w:rPr>
          <w:rFonts w:eastAsia="Calibri" w:cs="Times New Roman"/>
          <w:sz w:val="24"/>
          <w:szCs w:val="24"/>
          <w:lang w:val="en-US"/>
        </w:rPr>
        <w:t>XX</w:t>
      </w:r>
      <w:r w:rsidRPr="007A5B6E">
        <w:rPr>
          <w:rFonts w:eastAsia="Calibri" w:cs="Times New Roman"/>
          <w:sz w:val="24"/>
          <w:szCs w:val="24"/>
        </w:rPr>
        <w:t xml:space="preserve"> века (А. Скрябин Прелюдия № 4, А. Шнитке Кончерто гроссо, Сюита в старинном стиле,</w:t>
      </w:r>
      <w:r w:rsidRPr="007A5B6E">
        <w:rPr>
          <w:rFonts w:cs="Times New Roman"/>
          <w:sz w:val="24"/>
          <w:szCs w:val="24"/>
        </w:rPr>
        <w:t xml:space="preserve"> </w:t>
      </w:r>
      <w:r w:rsidRPr="007A5B6E">
        <w:rPr>
          <w:rFonts w:eastAsia="Calibri" w:cs="Times New Roman"/>
          <w:sz w:val="24"/>
          <w:szCs w:val="24"/>
        </w:rPr>
        <w:t>А. Журбин, Рок-опера «Орфей и Эвридика»).</w:t>
      </w:r>
    </w:p>
    <w:p w14:paraId="5D53E5EC" w14:textId="66B9A08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6 «Истоки и образы русской</w:t>
      </w:r>
      <w:r w:rsidR="003E1C0D" w:rsidRPr="007A5B6E">
        <w:rPr>
          <w:rFonts w:cs="Times New Roman"/>
          <w:b/>
          <w:sz w:val="24"/>
          <w:szCs w:val="24"/>
        </w:rPr>
        <w:t xml:space="preserve"> и европейской духовной музыки»</w:t>
      </w:r>
    </w:p>
    <w:p w14:paraId="76A872FC" w14:textId="7A50704C"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Сохранение традиций духовной музыки сегодня. </w:t>
      </w:r>
    </w:p>
    <w:p w14:paraId="37502F19" w14:textId="273E3473"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Переосмысление религиозной темы в творчестве композиторов XX</w:t>
      </w:r>
      <w:r w:rsidR="003E1C0D" w:rsidRPr="007A5B6E">
        <w:rPr>
          <w:rFonts w:cs="Times New Roman"/>
          <w:sz w:val="24"/>
          <w:szCs w:val="24"/>
        </w:rPr>
        <w:t>–</w:t>
      </w:r>
      <w:r w:rsidRPr="007A5B6E">
        <w:rPr>
          <w:rFonts w:cs="Times New Roman"/>
          <w:sz w:val="24"/>
          <w:szCs w:val="24"/>
        </w:rPr>
        <w:t>XXI веков. Религиозная тематика в контексте поп-культуры.</w:t>
      </w:r>
      <w:r w:rsidRPr="007A5B6E">
        <w:rPr>
          <w:rFonts w:eastAsia="Calibri" w:cs="Times New Roman"/>
          <w:sz w:val="24"/>
          <w:szCs w:val="24"/>
        </w:rPr>
        <w:t xml:space="preserve"> Русская духовная музыка – знаменный распев, кант, литургия, хоровой концерт</w:t>
      </w:r>
      <w:r w:rsidRPr="007A5B6E">
        <w:rPr>
          <w:rFonts w:cs="Times New Roman"/>
          <w:sz w:val="24"/>
          <w:szCs w:val="24"/>
        </w:rPr>
        <w:t xml:space="preserve"> </w:t>
      </w:r>
      <w:r w:rsidRPr="007A5B6E">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7 «Жанры му</w:t>
      </w:r>
      <w:r w:rsidR="003E1C0D" w:rsidRPr="007A5B6E">
        <w:rPr>
          <w:rFonts w:cs="Times New Roman"/>
          <w:b/>
          <w:sz w:val="24"/>
          <w:szCs w:val="24"/>
        </w:rPr>
        <w:t>зыкального искусства»</w:t>
      </w:r>
      <w:r w:rsidRPr="007A5B6E">
        <w:rPr>
          <w:rFonts w:cs="Times New Roman"/>
          <w:sz w:val="24"/>
          <w:szCs w:val="24"/>
        </w:rPr>
        <w:t xml:space="preserve"> </w:t>
      </w:r>
    </w:p>
    <w:p w14:paraId="18C58A87" w14:textId="1DD0F78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Одночастные симфонические жанры (увертюра, картина). Симфония.</w:t>
      </w:r>
    </w:p>
    <w:p w14:paraId="6D602DE3"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7A5B6E" w:rsidRDefault="00413769" w:rsidP="00CA659E">
      <w:pPr>
        <w:spacing w:after="0" w:line="240" w:lineRule="auto"/>
        <w:ind w:firstLine="709"/>
        <w:jc w:val="both"/>
        <w:rPr>
          <w:rFonts w:eastAsia="Calibri" w:cs="Times New Roman"/>
          <w:sz w:val="24"/>
          <w:szCs w:val="24"/>
        </w:rPr>
      </w:pPr>
      <w:r w:rsidRPr="007A5B6E">
        <w:rPr>
          <w:rFonts w:cs="Times New Roman"/>
          <w:sz w:val="24"/>
          <w:szCs w:val="24"/>
        </w:rPr>
        <w:t>Роль оркестра в музыкальном спектакле.</w:t>
      </w:r>
      <w:r w:rsidRPr="007A5B6E">
        <w:rPr>
          <w:rFonts w:eastAsia="Calibri" w:cs="Times New Roman"/>
          <w:sz w:val="24"/>
          <w:szCs w:val="24"/>
        </w:rPr>
        <w:t xml:space="preserve"> В музыкальном театре</w:t>
      </w:r>
      <w:r w:rsidRPr="007A5B6E">
        <w:rPr>
          <w:rFonts w:cs="Times New Roman"/>
          <w:sz w:val="24"/>
          <w:szCs w:val="24"/>
        </w:rPr>
        <w:t xml:space="preserve"> </w:t>
      </w:r>
      <w:r w:rsidRPr="007A5B6E">
        <w:rPr>
          <w:rFonts w:eastAsia="Calibri" w:cs="Times New Roman"/>
          <w:sz w:val="24"/>
          <w:szCs w:val="24"/>
        </w:rPr>
        <w:t>(К.</w:t>
      </w:r>
      <w:r w:rsidR="003E1C0D" w:rsidRPr="007A5B6E">
        <w:rPr>
          <w:rFonts w:eastAsia="Calibri" w:cs="Times New Roman"/>
          <w:sz w:val="24"/>
          <w:szCs w:val="24"/>
        </w:rPr>
        <w:t> </w:t>
      </w:r>
      <w:r w:rsidRPr="007A5B6E">
        <w:rPr>
          <w:rFonts w:eastAsia="Calibri" w:cs="Times New Roman"/>
          <w:sz w:val="24"/>
          <w:szCs w:val="24"/>
        </w:rPr>
        <w:t>Глюк. Опера «Орфей и Эвридика», Ж. Бизе Опера «Кармен», Д. Верди «Риголетто»).</w:t>
      </w:r>
      <w:r w:rsidRPr="007A5B6E">
        <w:rPr>
          <w:rFonts w:cs="Times New Roman"/>
          <w:sz w:val="24"/>
          <w:szCs w:val="24"/>
        </w:rPr>
        <w:t xml:space="preserve"> </w:t>
      </w:r>
      <w:r w:rsidRPr="007A5B6E">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8 «Связь музыки с другими видами искусства»</w:t>
      </w:r>
    </w:p>
    <w:p w14:paraId="605DEAB5" w14:textId="51377DB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7A5B6E">
        <w:rPr>
          <w:rFonts w:cs="Times New Roman"/>
          <w:sz w:val="24"/>
          <w:szCs w:val="24"/>
        </w:rPr>
        <w:t>джерса, Ф. Лоу, Г. Гладкова, А. </w:t>
      </w:r>
      <w:r w:rsidRPr="007A5B6E">
        <w:rPr>
          <w:rFonts w:cs="Times New Roman"/>
          <w:sz w:val="24"/>
          <w:szCs w:val="24"/>
        </w:rPr>
        <w:t>Шнитке)</w:t>
      </w:r>
    </w:p>
    <w:p w14:paraId="0E01FFF1" w14:textId="3D71106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9 «Современная музыка: основные жанры и направления»</w:t>
      </w:r>
    </w:p>
    <w:p w14:paraId="7DC48063" w14:textId="7E4720B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Направления и стили молодёжной музыкальной культуры XX</w:t>
      </w:r>
      <w:r w:rsidR="003E1C0D" w:rsidRPr="007A5B6E">
        <w:rPr>
          <w:rFonts w:cs="Times New Roman"/>
          <w:sz w:val="24"/>
          <w:szCs w:val="24"/>
        </w:rPr>
        <w:t>–</w:t>
      </w:r>
      <w:r w:rsidRPr="007A5B6E">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7A5B6E">
        <w:rPr>
          <w:rFonts w:eastAsia="Calibri" w:cs="Times New Roman"/>
          <w:sz w:val="24"/>
          <w:szCs w:val="24"/>
        </w:rPr>
        <w:t>Музыка в кино (И. Дунаевский. Марш из к/ф «Веселые ребята»,</w:t>
      </w:r>
      <w:r w:rsidRPr="007A5B6E">
        <w:rPr>
          <w:rFonts w:cs="Times New Roman"/>
          <w:sz w:val="24"/>
          <w:szCs w:val="24"/>
        </w:rPr>
        <w:t xml:space="preserve"> </w:t>
      </w:r>
      <w:r w:rsidRPr="007A5B6E">
        <w:rPr>
          <w:rFonts w:eastAsia="Calibri" w:cs="Times New Roman"/>
          <w:sz w:val="24"/>
          <w:szCs w:val="24"/>
        </w:rPr>
        <w:t>Ф. Лэй. «История любви»).</w:t>
      </w:r>
    </w:p>
    <w:p w14:paraId="767E4CE0"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Calibri" w:cs="Times New Roman"/>
          <w:sz w:val="24"/>
          <w:szCs w:val="24"/>
        </w:rPr>
        <w:t>Классика и современность (Р. Щедрин. Опера «Не только любовь». (Песня и частушки Варвары),</w:t>
      </w:r>
      <w:r w:rsidRPr="007A5B6E">
        <w:rPr>
          <w:rFonts w:eastAsia="Calibri" w:cs="Times New Roman"/>
          <w:sz w:val="24"/>
          <w:szCs w:val="24"/>
        </w:rPr>
        <w:tab/>
        <w:t xml:space="preserve"> Ж. Бизе–Р. Щедрин Балет «Кармен-сюита», Э. Уэббер Рок-опера «Иисус Христос – суперзвезда»,</w:t>
      </w:r>
      <w:r w:rsidRPr="007A5B6E">
        <w:rPr>
          <w:rFonts w:cs="Times New Roman"/>
          <w:sz w:val="24"/>
          <w:szCs w:val="24"/>
        </w:rPr>
        <w:t xml:space="preserve"> </w:t>
      </w:r>
      <w:r w:rsidRPr="007A5B6E">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7A5B6E" w:rsidRDefault="00413769" w:rsidP="00CA659E">
      <w:pPr>
        <w:spacing w:after="0" w:line="240" w:lineRule="auto"/>
        <w:rPr>
          <w:rFonts w:eastAsiaTheme="majorEastAsia" w:cs="Times New Roman"/>
          <w:b/>
          <w:bCs/>
          <w:sz w:val="24"/>
          <w:szCs w:val="24"/>
          <w:lang w:eastAsia="en-US"/>
        </w:rPr>
      </w:pPr>
      <w:r w:rsidRPr="007A5B6E">
        <w:rPr>
          <w:rFonts w:eastAsiaTheme="majorEastAsia" w:cs="Times New Roman"/>
          <w:b/>
          <w:bCs/>
          <w:sz w:val="24"/>
          <w:szCs w:val="24"/>
          <w:lang w:eastAsia="en-US"/>
        </w:rPr>
        <w:t>8 КЛАСС</w:t>
      </w:r>
    </w:p>
    <w:p w14:paraId="50AE5D24"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7A5B6E">
        <w:rPr>
          <w:rFonts w:cs="Times New Roman"/>
          <w:sz w:val="24"/>
          <w:szCs w:val="24"/>
        </w:rPr>
        <w:t xml:space="preserve"> </w:t>
      </w:r>
      <w:r w:rsidRPr="007A5B6E">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1D7D6992" w14:textId="6E647B5A" w:rsidR="00413769" w:rsidRPr="007A5B6E" w:rsidRDefault="00413769" w:rsidP="0093228F">
      <w:pPr>
        <w:spacing w:after="0" w:line="240" w:lineRule="auto"/>
        <w:jc w:val="both"/>
        <w:rPr>
          <w:rFonts w:eastAsia="Times New Roman" w:cs="Times New Roman"/>
          <w:b/>
          <w:sz w:val="24"/>
          <w:szCs w:val="24"/>
        </w:rPr>
      </w:pPr>
      <w:r w:rsidRPr="007A5B6E">
        <w:rPr>
          <w:rFonts w:eastAsia="Times New Roman" w:cs="Times New Roman"/>
          <w:b/>
          <w:sz w:val="24"/>
          <w:szCs w:val="24"/>
        </w:rPr>
        <w:t>ПЛАНИРУЕМЫЕ РЕЗУЛЬТАТЫ ОСВОЕНИЯ УЧЕБНОГО ПРЕДМЕТА «МУЗЫКА» НА УРОВНЕ ОСНОВНОГО ОБЩЕГО ОБРАЗОВАНИЯ</w:t>
      </w:r>
    </w:p>
    <w:p w14:paraId="6F47C48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7A5B6E" w:rsidRDefault="00413769"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Личностные результаты:</w:t>
      </w:r>
    </w:p>
    <w:p w14:paraId="79067784" w14:textId="7621558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освоение культурных форм выражения своих чувств; </w:t>
      </w:r>
    </w:p>
    <w:p w14:paraId="78E36D9D" w14:textId="542A11F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умение передать свои впечатления так, чтобы быть понятым другим человеком.</w:t>
      </w:r>
    </w:p>
    <w:p w14:paraId="0906EEFB" w14:textId="77777777" w:rsidR="00413769" w:rsidRPr="007A5B6E" w:rsidRDefault="00413769"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Метапредметные результаты</w:t>
      </w:r>
    </w:p>
    <w:p w14:paraId="6A0AD1F9" w14:textId="6CFFA4A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аргументировать свою позицию, мнение;</w:t>
      </w:r>
    </w:p>
    <w:p w14:paraId="738D8663" w14:textId="67662D6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причины эмоций;</w:t>
      </w:r>
    </w:p>
    <w:p w14:paraId="346B20E6" w14:textId="6B27677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регулировать способ выражения эмоций.</w:t>
      </w:r>
    </w:p>
    <w:p w14:paraId="0CD9F7D7" w14:textId="7DA6C51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осознанно относиться к другому человеку, его мнению;</w:t>
      </w:r>
    </w:p>
    <w:p w14:paraId="2105B63E" w14:textId="240D2F4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признавать свое право на ошибку и такое же право другого.</w:t>
      </w:r>
    </w:p>
    <w:p w14:paraId="5A6CD534" w14:textId="6143F7F4" w:rsidR="00413769" w:rsidRPr="007A5B6E" w:rsidRDefault="006549FB"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Предметные результаты</w:t>
      </w:r>
    </w:p>
    <w:p w14:paraId="1C3C0C2D" w14:textId="078C2BC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Предметные результаты характеризуют сформированность у обучающихся </w:t>
      </w:r>
      <w:r w:rsidR="006549FB" w:rsidRPr="007A5B6E">
        <w:rPr>
          <w:rFonts w:eastAsia="Times New Roman" w:cs="Times New Roman"/>
          <w:sz w:val="24"/>
          <w:szCs w:val="24"/>
        </w:rPr>
        <w:t xml:space="preserve">с ЗПР </w:t>
      </w:r>
      <w:r w:rsidRPr="007A5B6E">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 освоившие АООП ООО ЗПР по предмету «Музыка»:</w:t>
      </w:r>
    </w:p>
    <w:p w14:paraId="4A5CAE4B" w14:textId="4769884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7A5B6E" w:rsidRDefault="006549FB" w:rsidP="00CA659E">
      <w:pPr>
        <w:spacing w:after="0" w:line="240" w:lineRule="auto"/>
        <w:jc w:val="both"/>
        <w:rPr>
          <w:rFonts w:eastAsia="Times New Roman" w:cs="Times New Roman"/>
          <w:b/>
          <w:bCs/>
          <w:sz w:val="24"/>
          <w:szCs w:val="24"/>
        </w:rPr>
      </w:pPr>
      <w:r w:rsidRPr="007A5B6E">
        <w:rPr>
          <w:rFonts w:eastAsia="Times New Roman" w:cs="Times New Roman"/>
          <w:b/>
          <w:bCs/>
          <w:sz w:val="24"/>
          <w:szCs w:val="24"/>
        </w:rPr>
        <w:t xml:space="preserve">5 </w:t>
      </w:r>
      <w:r w:rsidRPr="007A5B6E">
        <w:rPr>
          <w:rFonts w:eastAsia="Times New Roman" w:cs="Times New Roman"/>
          <w:b/>
          <w:bCs/>
          <w:caps/>
          <w:sz w:val="24"/>
          <w:szCs w:val="24"/>
        </w:rPr>
        <w:t>класс</w:t>
      </w:r>
    </w:p>
    <w:p w14:paraId="29FA0C1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78ADA9A9" w14:textId="032B60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знать музыкальные традиции своей республики, края, народа.</w:t>
      </w:r>
    </w:p>
    <w:p w14:paraId="3952AF2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341667A0" w14:textId="2CBF1D4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различать на слух и исполнять произведения различных жанров фольклорной музыки с помощью учителя;</w:t>
      </w:r>
    </w:p>
    <w:p w14:paraId="5A9233A6" w14:textId="511BF3B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2CE4E252" w14:textId="79280C7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6B8E2CCC" w14:textId="4A5C2D7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25" w:name="_Hlk96020232"/>
      <w:r w:rsidRPr="007A5B6E">
        <w:rPr>
          <w:rFonts w:eastAsia="Times New Roman" w:cs="Times New Roman"/>
          <w:sz w:val="24"/>
          <w:szCs w:val="24"/>
        </w:rPr>
        <w:t>с помощью подробного опросного плана.</w:t>
      </w:r>
    </w:p>
    <w:bookmarkEnd w:id="125"/>
    <w:p w14:paraId="2D9EA85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3AAD9276" w14:textId="31D6C47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7A5B6E">
        <w:rPr>
          <w:rFonts w:cs="Times New Roman"/>
          <w:sz w:val="24"/>
          <w:szCs w:val="24"/>
        </w:rPr>
        <w:t xml:space="preserve"> </w:t>
      </w:r>
      <w:r w:rsidRPr="007A5B6E">
        <w:rPr>
          <w:rFonts w:eastAsia="Times New Roman" w:cs="Times New Roman"/>
          <w:sz w:val="24"/>
          <w:szCs w:val="24"/>
        </w:rPr>
        <w:t>с помощью подробного опросного плана.</w:t>
      </w:r>
    </w:p>
    <w:p w14:paraId="2FD885D2"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209291AC" w14:textId="5B72425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7A5B6E" w:rsidRDefault="00413769" w:rsidP="00CA659E">
      <w:pPr>
        <w:spacing w:after="0" w:line="240" w:lineRule="auto"/>
        <w:ind w:firstLine="709"/>
        <w:jc w:val="both"/>
        <w:rPr>
          <w:rFonts w:eastAsia="Times New Roman" w:cs="Times New Roman"/>
          <w:i/>
          <w:sz w:val="24"/>
          <w:szCs w:val="24"/>
        </w:rPr>
      </w:pPr>
      <w:r w:rsidRPr="007A5B6E">
        <w:rPr>
          <w:rFonts w:eastAsia="Times New Roman" w:cs="Times New Roman"/>
          <w:i/>
          <w:sz w:val="24"/>
          <w:szCs w:val="24"/>
        </w:rPr>
        <w:t>исполнять произведения русской и европейской духовной музыки с помощью учителя</w:t>
      </w:r>
      <w:r w:rsidR="006549FB" w:rsidRPr="007A5B6E">
        <w:rPr>
          <w:rStyle w:val="a8"/>
          <w:rFonts w:eastAsia="Times New Roman" w:cs="Times New Roman"/>
          <w:i/>
          <w:sz w:val="24"/>
          <w:szCs w:val="24"/>
        </w:rPr>
        <w:footnoteReference w:id="34"/>
      </w:r>
      <w:r w:rsidRPr="007A5B6E">
        <w:rPr>
          <w:rFonts w:eastAsia="Times New Roman" w:cs="Times New Roman"/>
          <w:i/>
          <w:sz w:val="24"/>
          <w:szCs w:val="24"/>
        </w:rPr>
        <w:t>;</w:t>
      </w:r>
    </w:p>
    <w:p w14:paraId="27EE9E43" w14:textId="1ACE01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7«Жанры музыкального искусства»:</w:t>
      </w:r>
    </w:p>
    <w:p w14:paraId="3BE9BEAA" w14:textId="7D219D6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04F1E27C" w14:textId="643F8F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26" w:name="_Hlk96020436"/>
      <w:r w:rsidRPr="007A5B6E">
        <w:rPr>
          <w:rFonts w:eastAsia="Times New Roman" w:cs="Times New Roman"/>
          <w:sz w:val="24"/>
          <w:szCs w:val="24"/>
        </w:rPr>
        <w:t>с помощью подробного опросного плана;</w:t>
      </w:r>
    </w:p>
    <w:bookmarkEnd w:id="126"/>
    <w:p w14:paraId="4E8A5B0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различать и анализировать средства выразительности разных видов искусств</w:t>
      </w:r>
      <w:r w:rsidRPr="007A5B6E">
        <w:rPr>
          <w:rFonts w:cs="Times New Roman"/>
          <w:sz w:val="24"/>
          <w:szCs w:val="24"/>
        </w:rPr>
        <w:t xml:space="preserve"> </w:t>
      </w:r>
      <w:r w:rsidRPr="007A5B6E">
        <w:rPr>
          <w:rFonts w:eastAsia="Times New Roman" w:cs="Times New Roman"/>
          <w:sz w:val="24"/>
          <w:szCs w:val="24"/>
        </w:rPr>
        <w:t>с помощью подробного опросного плана.</w:t>
      </w:r>
    </w:p>
    <w:p w14:paraId="37B17905" w14:textId="756FC5A8"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9 «Современная музыка: основные жанры и направления»:</w:t>
      </w:r>
    </w:p>
    <w:p w14:paraId="2E7C83F1" w14:textId="5736912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У обучающихся </w:t>
      </w:r>
      <w:r w:rsidR="00DF3963" w:rsidRPr="007A5B6E">
        <w:rPr>
          <w:rFonts w:eastAsia="Times New Roman" w:cs="Times New Roman"/>
          <w:sz w:val="24"/>
          <w:szCs w:val="24"/>
        </w:rPr>
        <w:t xml:space="preserve">с ЗПР </w:t>
      </w:r>
      <w:r w:rsidRPr="007A5B6E">
        <w:rPr>
          <w:rFonts w:eastAsia="Times New Roman" w:cs="Times New Roman"/>
          <w:sz w:val="24"/>
          <w:szCs w:val="24"/>
        </w:rPr>
        <w:t xml:space="preserve">будут сформированы: </w:t>
      </w:r>
    </w:p>
    <w:p w14:paraId="2AE6780A" w14:textId="48E3DCB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 </w:t>
      </w:r>
      <w:r w:rsidRPr="007A5B6E">
        <w:rPr>
          <w:rFonts w:eastAsia="Times New Roman" w:cs="Times New Roman"/>
          <w:sz w:val="24"/>
          <w:szCs w:val="24"/>
        </w:rPr>
        <w:t>научатся:</w:t>
      </w:r>
    </w:p>
    <w:p w14:paraId="75ADCFEB" w14:textId="7FDCDAE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w:t>
      </w:r>
      <w:r w:rsidRPr="007A5B6E">
        <w:rPr>
          <w:rFonts w:eastAsia="Times New Roman" w:cs="Times New Roman"/>
          <w:sz w:val="24"/>
          <w:szCs w:val="24"/>
        </w:rPr>
        <w:lastRenderedPageBreak/>
        <w:t xml:space="preserve">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владеть навыками вокально-хорового музицирования;</w:t>
      </w:r>
    </w:p>
    <w:p w14:paraId="00D54FEE" w14:textId="7DE563A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проявлять творческую инициативу, участвуя в музыкально-эстетической деятельности.</w:t>
      </w:r>
    </w:p>
    <w:p w14:paraId="778A6FA5" w14:textId="5DB0BFED" w:rsidR="00413769" w:rsidRPr="007A5B6E" w:rsidRDefault="00413769" w:rsidP="00CA659E">
      <w:pPr>
        <w:spacing w:after="0" w:line="240" w:lineRule="auto"/>
        <w:jc w:val="both"/>
        <w:rPr>
          <w:rFonts w:eastAsia="Times New Roman" w:cs="Times New Roman"/>
          <w:b/>
          <w:bCs/>
          <w:sz w:val="24"/>
          <w:szCs w:val="24"/>
        </w:rPr>
      </w:pPr>
      <w:r w:rsidRPr="007A5B6E">
        <w:rPr>
          <w:rFonts w:eastAsia="Times New Roman" w:cs="Times New Roman"/>
          <w:b/>
          <w:bCs/>
          <w:sz w:val="24"/>
          <w:szCs w:val="24"/>
        </w:rPr>
        <w:t>6</w:t>
      </w:r>
      <w:r w:rsidRPr="007A5B6E">
        <w:rPr>
          <w:rFonts w:eastAsia="Times New Roman" w:cs="Times New Roman"/>
          <w:b/>
          <w:bCs/>
          <w:caps/>
          <w:sz w:val="24"/>
          <w:szCs w:val="24"/>
        </w:rPr>
        <w:t xml:space="preserve"> класс</w:t>
      </w:r>
    </w:p>
    <w:p w14:paraId="6E2762E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78093B62" w14:textId="38B8391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25AF0ED3" w14:textId="60D5B90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5849FBAE" w14:textId="546DB5C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758C4778" w14:textId="23AD90B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60CD8DFE" w14:textId="09CE784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3CB2C094" w14:textId="0F90B11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w:t>
      </w:r>
      <w:r w:rsidRPr="007A5B6E">
        <w:rPr>
          <w:rFonts w:cs="Times New Roman"/>
          <w:sz w:val="24"/>
          <w:szCs w:val="24"/>
        </w:rPr>
        <w:t xml:space="preserve"> </w:t>
      </w:r>
      <w:r w:rsidRPr="007A5B6E">
        <w:rPr>
          <w:rFonts w:eastAsia="Times New Roman" w:cs="Times New Roman"/>
          <w:sz w:val="24"/>
          <w:szCs w:val="24"/>
        </w:rPr>
        <w:t>используя опорные карточки, используя опорные карточки;</w:t>
      </w:r>
    </w:p>
    <w:p w14:paraId="3092C7E8" w14:textId="6225E470" w:rsidR="00413769" w:rsidRPr="007A5B6E" w:rsidRDefault="00413769" w:rsidP="00CA659E">
      <w:pPr>
        <w:spacing w:after="0" w:line="240" w:lineRule="auto"/>
        <w:ind w:firstLine="709"/>
        <w:jc w:val="both"/>
        <w:rPr>
          <w:rFonts w:eastAsia="Times New Roman" w:cs="Times New Roman"/>
          <w:i/>
          <w:iCs/>
          <w:sz w:val="24"/>
          <w:szCs w:val="24"/>
        </w:rPr>
      </w:pPr>
      <w:r w:rsidRPr="007A5B6E">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приводить примеры сочинений духовной музыки, называть их автора, используя визуальную поддержку.</w:t>
      </w:r>
    </w:p>
    <w:p w14:paraId="032F5C24"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 «Жанры музыкального искусства»:</w:t>
      </w:r>
    </w:p>
    <w:p w14:paraId="4AEE7A70" w14:textId="6EAA9F0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47C7B621" w14:textId="284244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 xml:space="preserve">Модуль № 9 «Современная музыка: основные жанры </w:t>
      </w:r>
    </w:p>
    <w:p w14:paraId="2CC31240"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и направления»:</w:t>
      </w:r>
    </w:p>
    <w:p w14:paraId="529FDA58" w14:textId="2C8672B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w:t>
      </w:r>
      <w:r w:rsidRPr="007A5B6E">
        <w:rPr>
          <w:rFonts w:eastAsia="Times New Roman" w:cs="Times New Roman"/>
          <w:sz w:val="24"/>
          <w:szCs w:val="24"/>
        </w:rPr>
        <w:t>:</w:t>
      </w:r>
    </w:p>
    <w:p w14:paraId="38C6E93A" w14:textId="78E2B60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взаимосвязи жизненного содержания музыки и музыкальных образов;</w:t>
      </w:r>
    </w:p>
    <w:p w14:paraId="548444AD" w14:textId="38742BB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3B635594" w14:textId="2EDFA23E" w:rsidR="00413769" w:rsidRPr="007A5B6E" w:rsidRDefault="00DF3963" w:rsidP="00CA659E">
      <w:pPr>
        <w:spacing w:after="0" w:line="240" w:lineRule="auto"/>
        <w:jc w:val="both"/>
        <w:rPr>
          <w:rFonts w:eastAsia="Times New Roman" w:cs="Times New Roman"/>
          <w:b/>
          <w:bCs/>
          <w:caps/>
          <w:sz w:val="24"/>
          <w:szCs w:val="24"/>
        </w:rPr>
      </w:pPr>
      <w:r w:rsidRPr="007A5B6E">
        <w:rPr>
          <w:rFonts w:eastAsia="Times New Roman" w:cs="Times New Roman"/>
          <w:b/>
          <w:bCs/>
          <w:sz w:val="24"/>
          <w:szCs w:val="24"/>
        </w:rPr>
        <w:t xml:space="preserve">7 </w:t>
      </w:r>
      <w:r w:rsidRPr="007A5B6E">
        <w:rPr>
          <w:rFonts w:eastAsia="Times New Roman" w:cs="Times New Roman"/>
          <w:b/>
          <w:bCs/>
          <w:caps/>
          <w:sz w:val="24"/>
          <w:szCs w:val="24"/>
        </w:rPr>
        <w:t>класс</w:t>
      </w:r>
    </w:p>
    <w:p w14:paraId="6CD6E36F"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0ADFFCE8" w14:textId="7CCC750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744B2081" w14:textId="6BBC31E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6739683B" w14:textId="3847BE0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354C33B0" w14:textId="58001FE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3123EDB7" w14:textId="75386D8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60CE2426" w14:textId="04DF091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7A5B6E" w:rsidRDefault="00413769" w:rsidP="00CA659E">
      <w:pPr>
        <w:spacing w:after="0" w:line="240" w:lineRule="auto"/>
        <w:ind w:firstLine="709"/>
        <w:jc w:val="both"/>
        <w:rPr>
          <w:rFonts w:eastAsia="Times New Roman" w:cs="Times New Roman"/>
          <w:i/>
          <w:iCs/>
          <w:sz w:val="24"/>
          <w:szCs w:val="24"/>
        </w:rPr>
      </w:pPr>
      <w:r w:rsidRPr="007A5B6E">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сочинений духовной музыки, называть их автора.</w:t>
      </w:r>
    </w:p>
    <w:p w14:paraId="766A1A6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7«Жанры музыкального искусства»:</w:t>
      </w:r>
    </w:p>
    <w:p w14:paraId="5F83EC09" w14:textId="5A18802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02D55443" w14:textId="732F7AB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7A5B6E" w:rsidRDefault="00413769" w:rsidP="00CA659E">
      <w:pPr>
        <w:spacing w:after="0" w:line="240" w:lineRule="auto"/>
        <w:ind w:firstLine="709"/>
        <w:jc w:val="both"/>
        <w:rPr>
          <w:rFonts w:eastAsia="Times New Roman" w:cs="Times New Roman"/>
          <w:b/>
          <w:bCs/>
          <w:sz w:val="24"/>
          <w:szCs w:val="24"/>
        </w:rPr>
      </w:pPr>
      <w:bookmarkStart w:id="127" w:name="_Hlk96019380"/>
      <w:r w:rsidRPr="007A5B6E">
        <w:rPr>
          <w:rFonts w:eastAsia="Times New Roman" w:cs="Times New Roman"/>
          <w:b/>
          <w:bCs/>
          <w:sz w:val="24"/>
          <w:szCs w:val="24"/>
        </w:rPr>
        <w:t>Модуль № 9 «Современная музыка: основные жанры и направления»:</w:t>
      </w:r>
    </w:p>
    <w:p w14:paraId="39FEB2F1" w14:textId="1BD5DC8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w:t>
      </w:r>
      <w:r w:rsidRPr="007A5B6E">
        <w:rPr>
          <w:rFonts w:eastAsia="Times New Roman" w:cs="Times New Roman"/>
          <w:sz w:val="24"/>
          <w:szCs w:val="24"/>
        </w:rPr>
        <w:t>:</w:t>
      </w:r>
    </w:p>
    <w:p w14:paraId="0B82FF47" w14:textId="3DE7A873" w:rsidR="00413769" w:rsidRPr="007A5B6E" w:rsidRDefault="00413769" w:rsidP="00CA659E">
      <w:pPr>
        <w:spacing w:after="0" w:line="240" w:lineRule="auto"/>
        <w:ind w:firstLine="709"/>
        <w:jc w:val="both"/>
        <w:rPr>
          <w:rFonts w:eastAsia="Times New Roman" w:cs="Times New Roman"/>
          <w:sz w:val="24"/>
          <w:szCs w:val="24"/>
        </w:rPr>
      </w:pPr>
      <w:bookmarkStart w:id="128" w:name="_Hlk96023296"/>
      <w:r w:rsidRPr="007A5B6E">
        <w:rPr>
          <w:rFonts w:eastAsia="Times New Roman" w:cs="Times New Roman"/>
          <w:sz w:val="24"/>
          <w:szCs w:val="24"/>
        </w:rPr>
        <w:t>научатся</w:t>
      </w:r>
      <w:bookmarkEnd w:id="128"/>
      <w:r w:rsidRPr="007A5B6E">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lastRenderedPageBreak/>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7A5B6E" w:rsidRDefault="00413769" w:rsidP="00CA659E">
      <w:pPr>
        <w:spacing w:after="0" w:line="240" w:lineRule="auto"/>
        <w:jc w:val="both"/>
        <w:rPr>
          <w:rFonts w:eastAsia="Times New Roman" w:cs="Times New Roman"/>
          <w:b/>
          <w:sz w:val="24"/>
          <w:szCs w:val="24"/>
        </w:rPr>
      </w:pPr>
      <w:r w:rsidRPr="007A5B6E">
        <w:rPr>
          <w:rFonts w:eastAsia="Times New Roman" w:cs="Times New Roman"/>
          <w:b/>
          <w:sz w:val="24"/>
          <w:szCs w:val="24"/>
        </w:rPr>
        <w:t xml:space="preserve">8 </w:t>
      </w:r>
      <w:r w:rsidRPr="007A5B6E">
        <w:rPr>
          <w:rFonts w:eastAsia="Times New Roman" w:cs="Times New Roman"/>
          <w:b/>
          <w:bCs/>
          <w:caps/>
          <w:sz w:val="24"/>
          <w:szCs w:val="24"/>
        </w:rPr>
        <w:t>КЛАСС</w:t>
      </w:r>
    </w:p>
    <w:p w14:paraId="36B4B08E" w14:textId="227FFEE2" w:rsidR="00413769" w:rsidRPr="007A5B6E" w:rsidRDefault="00984046" w:rsidP="00F71CD1">
      <w:pPr>
        <w:spacing w:line="240" w:lineRule="auto"/>
        <w:ind w:firstLine="709"/>
        <w:jc w:val="both"/>
        <w:rPr>
          <w:rFonts w:eastAsia="Times New Roman" w:cs="Times New Roman"/>
          <w:sz w:val="24"/>
          <w:szCs w:val="24"/>
        </w:rPr>
      </w:pPr>
      <w:r w:rsidRPr="007A5B6E">
        <w:rPr>
          <w:rFonts w:eastAsia="Times New Roman" w:cs="Times New Roman"/>
          <w:sz w:val="24"/>
          <w:szCs w:val="24"/>
        </w:rPr>
        <w:t xml:space="preserve">Обучающиеся с ЗПР будут </w:t>
      </w:r>
      <w:r w:rsidR="00413769" w:rsidRPr="007A5B6E">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p w14:paraId="7616656C" w14:textId="43810606" w:rsidR="00B4280B" w:rsidRPr="007A5B6E" w:rsidRDefault="008B7E5C" w:rsidP="00F71CD1">
      <w:pPr>
        <w:pStyle w:val="4"/>
        <w:spacing w:after="160" w:line="240" w:lineRule="auto"/>
        <w:jc w:val="center"/>
        <w:rPr>
          <w:rFonts w:eastAsia="Arial Unicode MS" w:cs="Times New Roman"/>
          <w:caps/>
          <w:szCs w:val="28"/>
          <w:lang w:eastAsia="en-US"/>
        </w:rPr>
      </w:pPr>
      <w:bookmarkStart w:id="129" w:name="_Toc97114955"/>
      <w:bookmarkEnd w:id="127"/>
      <w:r w:rsidRPr="007A5B6E">
        <w:rPr>
          <w:rFonts w:eastAsia="Arial Unicode MS" w:cs="Times New Roman"/>
          <w:caps/>
          <w:szCs w:val="28"/>
          <w:lang w:eastAsia="en-US"/>
        </w:rPr>
        <w:t>2.1</w:t>
      </w:r>
      <w:r w:rsidR="00B4280B" w:rsidRPr="007A5B6E">
        <w:rPr>
          <w:rFonts w:eastAsia="Arial Unicode MS" w:cs="Times New Roman"/>
          <w:caps/>
          <w:szCs w:val="28"/>
          <w:lang w:eastAsia="en-US"/>
        </w:rPr>
        <w:t>.1</w:t>
      </w:r>
      <w:r w:rsidR="00C93C55" w:rsidRPr="007A5B6E">
        <w:rPr>
          <w:rFonts w:eastAsia="Arial Unicode MS" w:cs="Times New Roman"/>
          <w:caps/>
          <w:szCs w:val="28"/>
          <w:lang w:eastAsia="en-US"/>
        </w:rPr>
        <w:t>5</w:t>
      </w:r>
      <w:r w:rsidR="00B4280B" w:rsidRPr="007A5B6E">
        <w:rPr>
          <w:rFonts w:eastAsia="Arial Unicode MS" w:cs="Times New Roman"/>
          <w:caps/>
          <w:szCs w:val="28"/>
          <w:lang w:eastAsia="en-US"/>
        </w:rPr>
        <w:t>. Технология</w:t>
      </w:r>
      <w:bookmarkEnd w:id="129"/>
    </w:p>
    <w:p w14:paraId="0C42CD56" w14:textId="77777777" w:rsidR="000815D2" w:rsidRPr="007A5B6E" w:rsidRDefault="000815D2" w:rsidP="00CA659E">
      <w:pPr>
        <w:spacing w:after="0" w:line="240" w:lineRule="auto"/>
        <w:jc w:val="both"/>
        <w:rPr>
          <w:rFonts w:eastAsia="Arial Unicode MS" w:cs="Times New Roman"/>
          <w:b/>
          <w:bCs/>
          <w:kern w:val="1"/>
          <w:sz w:val="24"/>
          <w:szCs w:val="24"/>
          <w:lang w:eastAsia="en-US"/>
        </w:rPr>
      </w:pPr>
      <w:bookmarkStart w:id="130" w:name="_Toc96278909"/>
      <w:r w:rsidRPr="007A5B6E">
        <w:rPr>
          <w:rFonts w:eastAsia="Arial Unicode MS" w:cs="Times New Roman"/>
          <w:b/>
          <w:bCs/>
          <w:kern w:val="1"/>
          <w:sz w:val="24"/>
          <w:szCs w:val="24"/>
          <w:lang w:eastAsia="en-US"/>
        </w:rPr>
        <w:t>ПОЯСНИТЕЛЬНАЯ ЗАПИСКА</w:t>
      </w:r>
      <w:bookmarkEnd w:id="130"/>
    </w:p>
    <w:p w14:paraId="250AF170" w14:textId="34C6AD4F" w:rsidR="000815D2" w:rsidRPr="007A5B6E" w:rsidRDefault="00A94C3D"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0815D2" w:rsidRPr="007A5B6E">
        <w:rPr>
          <w:rFonts w:eastAsia="Arial Unicode MS" w:cs="Times New Roman"/>
          <w:kern w:val="1"/>
          <w:sz w:val="24"/>
          <w:szCs w:val="24"/>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531EE398" w14:textId="77777777" w:rsidR="000815D2" w:rsidRPr="007A5B6E" w:rsidRDefault="000815D2" w:rsidP="00CA659E">
      <w:pPr>
        <w:spacing w:after="0" w:line="240" w:lineRule="auto"/>
        <w:ind w:firstLine="709"/>
        <w:jc w:val="both"/>
        <w:rPr>
          <w:rFonts w:cs="Times New Roman"/>
          <w:b/>
          <w:sz w:val="24"/>
          <w:szCs w:val="24"/>
        </w:rPr>
      </w:pPr>
      <w:bookmarkStart w:id="131" w:name="_Toc96278910"/>
      <w:r w:rsidRPr="007A5B6E">
        <w:rPr>
          <w:rFonts w:cs="Times New Roman"/>
          <w:b/>
          <w:sz w:val="24"/>
          <w:szCs w:val="24"/>
        </w:rPr>
        <w:t>Общая характеристика учебного предмета «Технология»</w:t>
      </w:r>
      <w:bookmarkEnd w:id="131"/>
    </w:p>
    <w:p w14:paraId="630E2026" w14:textId="715070D4" w:rsidR="000815D2" w:rsidRPr="007A5B6E" w:rsidRDefault="00160F82" w:rsidP="00CA659E">
      <w:pPr>
        <w:spacing w:after="0" w:line="240" w:lineRule="auto"/>
        <w:ind w:firstLine="709"/>
        <w:jc w:val="both"/>
        <w:rPr>
          <w:rFonts w:cs="Times New Roman"/>
          <w:sz w:val="24"/>
          <w:szCs w:val="24"/>
        </w:rPr>
      </w:pPr>
      <w:r w:rsidRPr="007A5B6E">
        <w:rPr>
          <w:rFonts w:cs="Times New Roman"/>
          <w:sz w:val="24"/>
          <w:szCs w:val="24"/>
        </w:rPr>
        <w:lastRenderedPageBreak/>
        <w:t>Р</w:t>
      </w:r>
      <w:r w:rsidR="000815D2" w:rsidRPr="007A5B6E">
        <w:rPr>
          <w:rFonts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478E2FD8" w14:textId="53925E4D" w:rsidR="000815D2" w:rsidRPr="007A5B6E" w:rsidRDefault="00545870" w:rsidP="00CA659E">
      <w:pPr>
        <w:shd w:val="clear" w:color="auto" w:fill="FFFFFF"/>
        <w:spacing w:after="0" w:line="240" w:lineRule="auto"/>
        <w:ind w:firstLine="709"/>
        <w:jc w:val="both"/>
        <w:rPr>
          <w:rFonts w:eastAsia="Times New Roman" w:cs="Times New Roman"/>
          <w:iCs/>
          <w:sz w:val="24"/>
          <w:szCs w:val="24"/>
        </w:rPr>
      </w:pPr>
      <w:r w:rsidRPr="007A5B6E">
        <w:rPr>
          <w:rFonts w:eastAsia="Arial Unicode MS" w:cs="Times New Roman"/>
          <w:bCs/>
          <w:color w:val="00000A"/>
          <w:kern w:val="1"/>
          <w:sz w:val="24"/>
          <w:szCs w:val="24"/>
          <w:lang w:eastAsia="en-US"/>
        </w:rPr>
        <w:t xml:space="preserve">МБОУ </w:t>
      </w:r>
      <w:r>
        <w:rPr>
          <w:rFonts w:eastAsia="Arial Unicode MS" w:cs="Times New Roman"/>
          <w:bCs/>
          <w:color w:val="00000A"/>
          <w:kern w:val="1"/>
          <w:sz w:val="24"/>
          <w:szCs w:val="24"/>
          <w:lang w:eastAsia="en-US"/>
        </w:rPr>
        <w:t>Новониколаевской с</w:t>
      </w:r>
      <w:r w:rsidRPr="007A5B6E">
        <w:rPr>
          <w:rFonts w:eastAsia="Arial Unicode MS" w:cs="Times New Roman"/>
          <w:bCs/>
          <w:color w:val="00000A"/>
          <w:kern w:val="1"/>
          <w:sz w:val="24"/>
          <w:szCs w:val="24"/>
          <w:lang w:eastAsia="en-US"/>
        </w:rPr>
        <w:t xml:space="preserve">ош </w:t>
      </w:r>
      <w:r w:rsidR="00160F82" w:rsidRPr="007A5B6E">
        <w:rPr>
          <w:rFonts w:eastAsia="Times New Roman" w:cs="Times New Roman"/>
          <w:iCs/>
          <w:sz w:val="24"/>
          <w:szCs w:val="24"/>
        </w:rPr>
        <w:t>создает</w:t>
      </w:r>
      <w:r w:rsidR="000815D2" w:rsidRPr="007A5B6E">
        <w:rPr>
          <w:rFonts w:eastAsia="Times New Roman" w:cs="Times New Roman"/>
          <w:iCs/>
          <w:sz w:val="24"/>
          <w:szCs w:val="24"/>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7BED7CB" w14:textId="0817CCBB" w:rsidR="000815D2" w:rsidRPr="007A5B6E" w:rsidRDefault="000815D2" w:rsidP="00160F82">
      <w:pPr>
        <w:tabs>
          <w:tab w:val="left" w:pos="2753"/>
        </w:tabs>
        <w:spacing w:after="0" w:line="240" w:lineRule="auto"/>
        <w:ind w:firstLine="709"/>
        <w:jc w:val="both"/>
        <w:rPr>
          <w:rFonts w:cs="Times New Roman"/>
          <w:b/>
          <w:sz w:val="24"/>
          <w:szCs w:val="24"/>
        </w:rPr>
      </w:pPr>
      <w:bookmarkStart w:id="132" w:name="_Toc96278911"/>
      <w:r w:rsidRPr="007A5B6E">
        <w:rPr>
          <w:rFonts w:cs="Times New Roman"/>
          <w:b/>
          <w:sz w:val="24"/>
          <w:szCs w:val="24"/>
        </w:rPr>
        <w:t>Цели и задачи изучения учебного предмета «Технология»</w:t>
      </w:r>
      <w:bookmarkEnd w:id="132"/>
      <w:r w:rsidRPr="007A5B6E">
        <w:rPr>
          <w:rFonts w:cs="Times New Roman"/>
          <w:b/>
          <w:sz w:val="24"/>
          <w:szCs w:val="24"/>
        </w:rPr>
        <w:t xml:space="preserve">  </w:t>
      </w:r>
    </w:p>
    <w:p w14:paraId="1F6978CA" w14:textId="1415D0FE"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 xml:space="preserve">Основной </w:t>
      </w:r>
      <w:r w:rsidRPr="007A5B6E">
        <w:rPr>
          <w:rFonts w:eastAsiaTheme="minorHAnsi" w:cs="Times New Roman"/>
          <w:sz w:val="24"/>
          <w:szCs w:val="24"/>
          <w:lang w:eastAsia="en-US"/>
        </w:rPr>
        <w:t>целью</w:t>
      </w:r>
      <w:r w:rsidRPr="007A5B6E">
        <w:rPr>
          <w:rFonts w:eastAsiaTheme="minorHAnsi" w:cs="Times New Roman"/>
          <w:bCs/>
          <w:sz w:val="24"/>
          <w:szCs w:val="24"/>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i/>
          <w:sz w:val="24"/>
          <w:szCs w:val="24"/>
        </w:rPr>
        <w:t xml:space="preserve">Целью </w:t>
      </w:r>
      <w:r w:rsidRPr="007A5B6E">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7A5B6E">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7A5B6E" w:rsidRDefault="000815D2" w:rsidP="00CA659E">
      <w:pPr>
        <w:spacing w:after="0" w:line="240" w:lineRule="auto"/>
        <w:ind w:firstLine="709"/>
        <w:jc w:val="both"/>
        <w:rPr>
          <w:rFonts w:cs="Times New Roman"/>
          <w:i/>
          <w:sz w:val="24"/>
          <w:szCs w:val="24"/>
        </w:rPr>
      </w:pPr>
      <w:r w:rsidRPr="007A5B6E">
        <w:rPr>
          <w:rFonts w:cs="Times New Roman"/>
          <w:i/>
          <w:sz w:val="24"/>
          <w:szCs w:val="24"/>
        </w:rPr>
        <w:t>Задачи:</w:t>
      </w:r>
    </w:p>
    <w:p w14:paraId="139C8007"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cs="Times New Roman"/>
          <w:sz w:val="24"/>
          <w:szCs w:val="24"/>
        </w:rPr>
        <w:t>о</w:t>
      </w:r>
      <w:r w:rsidRPr="007A5B6E">
        <w:rPr>
          <w:rFonts w:cs="Times New Roman"/>
          <w:bCs/>
          <w:sz w:val="24"/>
          <w:szCs w:val="24"/>
        </w:rPr>
        <w:t xml:space="preserve">беспечение понимания обучающимися с ЗПР сущности </w:t>
      </w:r>
      <w:r w:rsidRPr="007A5B6E">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0CB14B98" w14:textId="77777777" w:rsidR="000815D2" w:rsidRPr="007A5B6E" w:rsidRDefault="000815D2" w:rsidP="00CA659E">
      <w:pPr>
        <w:spacing w:after="0" w:line="240" w:lineRule="auto"/>
        <w:ind w:firstLine="709"/>
        <w:jc w:val="both"/>
        <w:rPr>
          <w:rFonts w:cs="Times New Roman"/>
          <w:b/>
          <w:sz w:val="24"/>
          <w:szCs w:val="24"/>
        </w:rPr>
      </w:pPr>
      <w:bookmarkStart w:id="133" w:name="_Toc96278912"/>
      <w:r w:rsidRPr="007A5B6E">
        <w:rPr>
          <w:rFonts w:cs="Times New Roman"/>
          <w:b/>
          <w:sz w:val="24"/>
          <w:szCs w:val="24"/>
        </w:rPr>
        <w:t>Особенности отбора и адаптации учебного материала по технологии</w:t>
      </w:r>
      <w:bookmarkEnd w:id="133"/>
    </w:p>
    <w:p w14:paraId="08ADACBC" w14:textId="77777777"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опора на жизненный опыт ребенка;</w:t>
      </w:r>
    </w:p>
    <w:p w14:paraId="76705FFA"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необходимость и достаточность в определении объема изучаемого материала;</w:t>
      </w:r>
    </w:p>
    <w:p w14:paraId="4DE67B4F" w14:textId="7ABEA94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7A5B6E">
        <w:rPr>
          <w:rFonts w:eastAsia="Arial Unicode MS" w:cs="Times New Roman"/>
          <w:kern w:val="1"/>
          <w:sz w:val="24"/>
          <w:szCs w:val="24"/>
        </w:rPr>
        <w:t>обучающихся</w:t>
      </w:r>
      <w:r w:rsidRPr="007A5B6E">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Предмет «Технология» является необходимым компонентом общего образования обучающихся</w:t>
      </w:r>
      <w:r w:rsidR="006B754D" w:rsidRPr="007A5B6E">
        <w:rPr>
          <w:rFonts w:cs="Times New Roman"/>
          <w:sz w:val="24"/>
          <w:szCs w:val="24"/>
        </w:rPr>
        <w:t xml:space="preserve"> с ЗПР</w:t>
      </w:r>
      <w:r w:rsidRPr="007A5B6E">
        <w:rPr>
          <w:rFonts w:cs="Times New Roman"/>
          <w:sz w:val="24"/>
          <w:szCs w:val="24"/>
        </w:rPr>
        <w:t xml:space="preserve">. Его содержание предоставляет возможность молодым людям </w:t>
      </w:r>
      <w:r w:rsidR="000C61AE" w:rsidRPr="007A5B6E">
        <w:rPr>
          <w:rFonts w:cs="Times New Roman"/>
          <w:sz w:val="24"/>
          <w:szCs w:val="24"/>
        </w:rPr>
        <w:t xml:space="preserve">успешно социализироваться, </w:t>
      </w:r>
      <w:r w:rsidRPr="007A5B6E">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11CC8C31" w14:textId="77777777" w:rsidR="000815D2" w:rsidRPr="007A5B6E" w:rsidRDefault="000815D2" w:rsidP="00CA659E">
      <w:pPr>
        <w:spacing w:after="0" w:line="240" w:lineRule="auto"/>
        <w:ind w:firstLine="709"/>
        <w:jc w:val="both"/>
        <w:rPr>
          <w:rFonts w:cs="Times New Roman"/>
          <w:b/>
          <w:sz w:val="24"/>
          <w:szCs w:val="24"/>
        </w:rPr>
      </w:pPr>
      <w:bookmarkStart w:id="134" w:name="_Toc96278913"/>
      <w:r w:rsidRPr="007A5B6E">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34"/>
    </w:p>
    <w:p w14:paraId="6F2AFDFA"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7A5B6E" w:rsidRDefault="000815D2" w:rsidP="00CA659E">
      <w:pPr>
        <w:shd w:val="clear" w:color="auto" w:fill="FFFFFF"/>
        <w:spacing w:after="0" w:line="240" w:lineRule="auto"/>
        <w:ind w:firstLine="709"/>
        <w:jc w:val="both"/>
        <w:rPr>
          <w:rFonts w:eastAsia="Times New Roman" w:cs="Times New Roman"/>
          <w:iCs/>
          <w:sz w:val="24"/>
          <w:szCs w:val="24"/>
        </w:rPr>
      </w:pPr>
      <w:r w:rsidRPr="007A5B6E">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7A5B6E">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Программой </w:t>
      </w:r>
      <w:r w:rsidR="00663A87" w:rsidRPr="007A5B6E">
        <w:rPr>
          <w:rFonts w:cs="Times New Roman"/>
          <w:sz w:val="24"/>
          <w:szCs w:val="24"/>
        </w:rPr>
        <w:t>предусматривается</w:t>
      </w:r>
      <w:r w:rsidRPr="007A5B6E">
        <w:rPr>
          <w:rFonts w:cs="Times New Roman"/>
          <w:sz w:val="24"/>
          <w:szCs w:val="24"/>
        </w:rPr>
        <w:t xml:space="preserve"> помимо урочной и значительная внеурочная активность обучающихся</w:t>
      </w:r>
      <w:r w:rsidR="00663A87" w:rsidRPr="007A5B6E">
        <w:rPr>
          <w:rFonts w:cs="Times New Roman"/>
          <w:sz w:val="24"/>
          <w:szCs w:val="24"/>
        </w:rPr>
        <w:t xml:space="preserve"> с ЗПР</w:t>
      </w:r>
      <w:r w:rsidRPr="007A5B6E">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7A5B6E">
        <w:rPr>
          <w:rFonts w:cs="Times New Roman"/>
          <w:sz w:val="24"/>
          <w:szCs w:val="24"/>
        </w:rPr>
        <w:t xml:space="preserve">подросткового </w:t>
      </w:r>
      <w:r w:rsidRPr="007A5B6E">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618E054B"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7A5B6E">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Современный курс технологии построен по модульному принципу.</w:t>
      </w:r>
      <w:r w:rsidR="00663A87" w:rsidRPr="007A5B6E">
        <w:rPr>
          <w:rFonts w:eastAsia="Times New Roman" w:cs="Times New Roman"/>
          <w:sz w:val="24"/>
          <w:szCs w:val="24"/>
        </w:rPr>
        <w:t xml:space="preserve"> </w:t>
      </w:r>
      <w:r w:rsidRPr="007A5B6E">
        <w:rPr>
          <w:rFonts w:eastAsia="Times New Roman" w:cs="Times New Roman"/>
          <w:sz w:val="24"/>
          <w:szCs w:val="24"/>
        </w:rPr>
        <w:t xml:space="preserve">Структура модульного курса технологии такова. </w:t>
      </w:r>
    </w:p>
    <w:p w14:paraId="5300945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7A5B6E">
        <w:rPr>
          <w:rFonts w:eastAsia="Times New Roman" w:cs="Times New Roman"/>
          <w:b/>
          <w:bCs/>
          <w:i/>
          <w:position w:val="6"/>
          <w:sz w:val="24"/>
          <w:szCs w:val="24"/>
        </w:rPr>
        <w:t>Инвариантные модули</w:t>
      </w:r>
    </w:p>
    <w:p w14:paraId="5847FDD6"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«Производство и технология»</w:t>
      </w:r>
    </w:p>
    <w:p w14:paraId="5CE1DCF9" w14:textId="1C48E172"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7A5B6E">
        <w:rPr>
          <w:rFonts w:eastAsia="Times New Roman" w:cs="Times New Roman"/>
          <w:spacing w:val="1"/>
          <w:sz w:val="24"/>
          <w:szCs w:val="24"/>
        </w:rPr>
        <w:t xml:space="preserve"> </w:t>
      </w:r>
      <w:r w:rsidRPr="007A5B6E">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7A5B6E">
        <w:rPr>
          <w:rFonts w:eastAsia="Times New Roman" w:cs="Times New Roman"/>
          <w:spacing w:val="1"/>
          <w:sz w:val="24"/>
          <w:szCs w:val="24"/>
        </w:rPr>
        <w:t>вованию, а от них –</w:t>
      </w:r>
      <w:r w:rsidRPr="007A5B6E">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7A5B6E">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w:t>
      </w:r>
      <w:r w:rsidRPr="007A5B6E">
        <w:rPr>
          <w:rFonts w:eastAsia="Times New Roman" w:cs="Times New Roman"/>
          <w:sz w:val="24"/>
          <w:szCs w:val="24"/>
        </w:rPr>
        <w:lastRenderedPageBreak/>
        <w:t xml:space="preserve">технологиям создания уникальных изделий народного творчества. </w:t>
      </w:r>
    </w:p>
    <w:p w14:paraId="38DCE13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7A5B6E">
        <w:rPr>
          <w:rFonts w:eastAsia="Times New Roman" w:cs="Times New Roman"/>
          <w:b/>
          <w:bCs/>
          <w:i/>
          <w:position w:val="6"/>
          <w:sz w:val="24"/>
          <w:szCs w:val="24"/>
        </w:rPr>
        <w:t>Вариативные модули</w:t>
      </w:r>
    </w:p>
    <w:p w14:paraId="0CB908AC"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 xml:space="preserve">Модуль «Робототехника» </w:t>
      </w:r>
    </w:p>
    <w:p w14:paraId="318E7478" w14:textId="4256F564"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«Компьютерная графика. Черчение»</w:t>
      </w:r>
    </w:p>
    <w:p w14:paraId="0DEC0EAE" w14:textId="64FE67CA"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«Автоматизированные системы»</w:t>
      </w:r>
    </w:p>
    <w:p w14:paraId="602B9F29" w14:textId="05216E4E"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Этот модуль знакомит </w:t>
      </w:r>
      <w:r w:rsidR="000122B6" w:rsidRPr="007A5B6E">
        <w:rPr>
          <w:rFonts w:eastAsia="Times New Roman" w:cs="Times New Roman"/>
          <w:spacing w:val="1"/>
          <w:sz w:val="24"/>
          <w:szCs w:val="24"/>
        </w:rPr>
        <w:t>обучающихся</w:t>
      </w:r>
      <w:r w:rsidRPr="007A5B6E">
        <w:rPr>
          <w:rFonts w:eastAsia="Times New Roman" w:cs="Times New Roman"/>
          <w:spacing w:val="1"/>
          <w:sz w:val="24"/>
          <w:szCs w:val="24"/>
        </w:rPr>
        <w:t xml:space="preserve"> с реали</w:t>
      </w:r>
      <w:r w:rsidR="001610BD" w:rsidRPr="007A5B6E">
        <w:rPr>
          <w:rFonts w:eastAsia="Times New Roman" w:cs="Times New Roman"/>
          <w:spacing w:val="1"/>
          <w:sz w:val="24"/>
          <w:szCs w:val="24"/>
        </w:rPr>
        <w:t>зацией «сверхзадачи» технологии –</w:t>
      </w:r>
      <w:r w:rsidRPr="007A5B6E">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Модули «Животноводство» и «Растениеводство»</w:t>
      </w:r>
    </w:p>
    <w:p w14:paraId="1BFE489B" w14:textId="64F31246" w:rsidR="000815D2" w:rsidRPr="007A5B6E" w:rsidRDefault="001610BD"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М</w:t>
      </w:r>
      <w:r w:rsidR="000815D2" w:rsidRPr="007A5B6E">
        <w:rPr>
          <w:rFonts w:eastAsia="Times New Roman" w:cs="Times New Roman"/>
          <w:sz w:val="24"/>
          <w:szCs w:val="24"/>
        </w:rPr>
        <w:t xml:space="preserve">одули знакомят </w:t>
      </w:r>
      <w:r w:rsidRPr="007A5B6E">
        <w:rPr>
          <w:rFonts w:eastAsia="Times New Roman" w:cs="Times New Roman"/>
          <w:sz w:val="24"/>
          <w:szCs w:val="24"/>
        </w:rPr>
        <w:t>обучающихся</w:t>
      </w:r>
      <w:r w:rsidR="000815D2" w:rsidRPr="007A5B6E">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Освоение </w:t>
      </w:r>
      <w:r w:rsidR="001610BD" w:rsidRPr="007A5B6E">
        <w:rPr>
          <w:rFonts w:eastAsia="Times New Roman" w:cs="Times New Roman"/>
          <w:spacing w:val="1"/>
          <w:sz w:val="24"/>
          <w:szCs w:val="24"/>
        </w:rPr>
        <w:t xml:space="preserve">обучающимися с ЗПР </w:t>
      </w:r>
      <w:r w:rsidRPr="007A5B6E">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7A5B6E" w:rsidRDefault="000815D2" w:rsidP="00CA659E">
      <w:pPr>
        <w:spacing w:after="0" w:line="240" w:lineRule="auto"/>
        <w:ind w:firstLine="709"/>
        <w:jc w:val="both"/>
        <w:rPr>
          <w:rFonts w:eastAsiaTheme="majorEastAsia" w:cs="Times New Roman"/>
          <w:b/>
          <w:bCs/>
          <w:caps/>
          <w:sz w:val="24"/>
          <w:szCs w:val="24"/>
          <w:lang w:eastAsia="en-US"/>
        </w:rPr>
      </w:pPr>
      <w:bookmarkStart w:id="135" w:name="_Toc96278914"/>
      <w:r w:rsidRPr="007A5B6E">
        <w:rPr>
          <w:rFonts w:eastAsiaTheme="majorEastAsia" w:cs="Times New Roman"/>
          <w:b/>
          <w:bCs/>
          <w:sz w:val="24"/>
          <w:szCs w:val="24"/>
          <w:lang w:eastAsia="en-US"/>
        </w:rPr>
        <w:t>Место учебного предмета «Технология» в учебном плане</w:t>
      </w:r>
      <w:bookmarkEnd w:id="135"/>
    </w:p>
    <w:p w14:paraId="067A498B" w14:textId="4D79C5CD" w:rsidR="000815D2" w:rsidRPr="007A5B6E" w:rsidRDefault="000815D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7A5B6E" w:rsidRDefault="0005010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7A5B6E" w:rsidRDefault="0005010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1C6400E9" w14:textId="77777777" w:rsidR="000815D2" w:rsidRPr="007A5B6E" w:rsidRDefault="000815D2" w:rsidP="00CA659E">
      <w:pPr>
        <w:spacing w:after="0" w:line="240" w:lineRule="auto"/>
        <w:jc w:val="both"/>
        <w:rPr>
          <w:rFonts w:eastAsia="Times New Roman" w:cs="Times New Roman"/>
          <w:b/>
          <w:bCs/>
          <w:sz w:val="24"/>
          <w:szCs w:val="24"/>
        </w:rPr>
      </w:pPr>
      <w:bookmarkStart w:id="136" w:name="_Toc96278915"/>
      <w:r w:rsidRPr="007A5B6E">
        <w:rPr>
          <w:rFonts w:eastAsia="Times New Roman" w:cs="Times New Roman"/>
          <w:b/>
          <w:bCs/>
          <w:sz w:val="24"/>
          <w:szCs w:val="24"/>
        </w:rPr>
        <w:t>СОДЕРЖАНИЕ УЧЕБНОГО ПРЕДМЕТА «ТЕХНОЛОГИЯ»</w:t>
      </w:r>
      <w:bookmarkEnd w:id="136"/>
    </w:p>
    <w:p w14:paraId="2E74F8FB" w14:textId="77777777" w:rsidR="000815D2" w:rsidRPr="007A5B6E" w:rsidRDefault="000815D2" w:rsidP="00CA659E">
      <w:pPr>
        <w:spacing w:after="0" w:line="240" w:lineRule="auto"/>
        <w:ind w:firstLine="709"/>
        <w:jc w:val="both"/>
        <w:rPr>
          <w:rFonts w:eastAsia="Times New Roman" w:cs="Times New Roman"/>
          <w:b/>
          <w:sz w:val="24"/>
          <w:szCs w:val="24"/>
        </w:rPr>
      </w:pPr>
      <w:bookmarkStart w:id="137" w:name="_Toc96278916"/>
      <w:r w:rsidRPr="007A5B6E">
        <w:rPr>
          <w:rFonts w:eastAsia="Times New Roman" w:cs="Times New Roman"/>
          <w:b/>
          <w:sz w:val="24"/>
          <w:szCs w:val="24"/>
        </w:rPr>
        <w:t>ИНВАРИАНТНЫЕ МОДУЛИ</w:t>
      </w:r>
      <w:bookmarkEnd w:id="137"/>
    </w:p>
    <w:p w14:paraId="588093D1" w14:textId="77777777" w:rsidR="000815D2" w:rsidRPr="007A5B6E" w:rsidRDefault="000815D2" w:rsidP="00CA659E">
      <w:pPr>
        <w:spacing w:after="0" w:line="240" w:lineRule="auto"/>
        <w:ind w:firstLine="709"/>
        <w:jc w:val="both"/>
        <w:rPr>
          <w:rFonts w:eastAsia="Times New Roman" w:cs="Times New Roman"/>
          <w:b/>
          <w:sz w:val="24"/>
          <w:szCs w:val="24"/>
        </w:rPr>
      </w:pPr>
      <w:bookmarkStart w:id="138" w:name="_Toc96278917"/>
      <w:r w:rsidRPr="007A5B6E">
        <w:rPr>
          <w:rFonts w:eastAsia="Times New Roman" w:cs="Times New Roman"/>
          <w:b/>
          <w:sz w:val="24"/>
          <w:szCs w:val="24"/>
        </w:rPr>
        <w:t>Модуль «Производство и технология»</w:t>
      </w:r>
      <w:bookmarkEnd w:id="138"/>
    </w:p>
    <w:p w14:paraId="57B3A293" w14:textId="6EFF1588" w:rsidR="000815D2" w:rsidRPr="007A5B6E" w:rsidRDefault="000815D2" w:rsidP="00CA659E">
      <w:pPr>
        <w:spacing w:after="0" w:line="240" w:lineRule="auto"/>
        <w:jc w:val="both"/>
        <w:rPr>
          <w:rFonts w:eastAsia="Times New Roman" w:cs="Times New Roman"/>
          <w:b/>
          <w:sz w:val="24"/>
          <w:szCs w:val="24"/>
        </w:rPr>
      </w:pPr>
      <w:bookmarkStart w:id="139" w:name="_Toc96278918"/>
      <w:r w:rsidRPr="007A5B6E">
        <w:rPr>
          <w:rFonts w:eastAsia="Times New Roman" w:cs="Times New Roman"/>
          <w:b/>
          <w:sz w:val="24"/>
          <w:szCs w:val="24"/>
        </w:rPr>
        <w:lastRenderedPageBreak/>
        <w:t>5</w:t>
      </w:r>
      <w:r w:rsidR="00FF78CA" w:rsidRPr="007A5B6E">
        <w:rPr>
          <w:rFonts w:eastAsia="Times New Roman" w:cs="Times New Roman"/>
          <w:b/>
          <w:sz w:val="24"/>
          <w:szCs w:val="24"/>
        </w:rPr>
        <w:t>–</w:t>
      </w:r>
      <w:r w:rsidRPr="007A5B6E">
        <w:rPr>
          <w:rFonts w:eastAsia="Times New Roman" w:cs="Times New Roman"/>
          <w:b/>
          <w:sz w:val="24"/>
          <w:szCs w:val="24"/>
        </w:rPr>
        <w:t>6 КЛАССЫ</w:t>
      </w:r>
      <w:bookmarkEnd w:id="139"/>
    </w:p>
    <w:p w14:paraId="2170BF97" w14:textId="0BB58BFA" w:rsidR="000815D2" w:rsidRPr="007A5B6E" w:rsidRDefault="000815D2" w:rsidP="00CA659E">
      <w:pPr>
        <w:spacing w:after="0" w:line="240" w:lineRule="auto"/>
        <w:ind w:firstLine="709"/>
        <w:jc w:val="both"/>
        <w:rPr>
          <w:rFonts w:eastAsia="Times New Roman" w:cs="Times New Roman"/>
          <w:b/>
          <w:sz w:val="24"/>
          <w:szCs w:val="24"/>
        </w:rPr>
      </w:pPr>
      <w:bookmarkStart w:id="140" w:name="_Toc96278919"/>
      <w:r w:rsidRPr="007A5B6E">
        <w:rPr>
          <w:rFonts w:eastAsia="Times New Roman" w:cs="Times New Roman"/>
          <w:b/>
          <w:sz w:val="24"/>
          <w:szCs w:val="24"/>
        </w:rPr>
        <w:t>Раздел 1. Преобразовательная деятельность человека</w:t>
      </w:r>
      <w:bookmarkEnd w:id="140"/>
      <w:r w:rsidRPr="007A5B6E">
        <w:rPr>
          <w:rFonts w:eastAsia="Times New Roman" w:cs="Times New Roman"/>
          <w:b/>
          <w:sz w:val="24"/>
          <w:szCs w:val="24"/>
        </w:rPr>
        <w:t xml:space="preserve"> </w:t>
      </w:r>
    </w:p>
    <w:p w14:paraId="7D72C3B1" w14:textId="77777777" w:rsidR="000815D2" w:rsidRPr="007A5B6E" w:rsidRDefault="000815D2" w:rsidP="00CA659E">
      <w:pPr>
        <w:spacing w:after="0" w:line="240" w:lineRule="auto"/>
        <w:ind w:firstLine="709"/>
        <w:jc w:val="both"/>
        <w:rPr>
          <w:rFonts w:cs="Times New Roman"/>
          <w:sz w:val="24"/>
          <w:szCs w:val="24"/>
        </w:rPr>
      </w:pPr>
      <w:bookmarkStart w:id="141" w:name="_Toc96278920"/>
      <w:r w:rsidRPr="007A5B6E">
        <w:rPr>
          <w:rFonts w:cs="Times New Roman"/>
          <w:sz w:val="24"/>
          <w:szCs w:val="24"/>
        </w:rPr>
        <w:t xml:space="preserve">Технологии вокруг нас. </w:t>
      </w:r>
      <w:r w:rsidRPr="007A5B6E">
        <w:rPr>
          <w:rFonts w:cs="Times New Roman"/>
          <w:i/>
          <w:iCs/>
          <w:sz w:val="24"/>
          <w:szCs w:val="24"/>
        </w:rPr>
        <w:t>Алгоритмы и начала технологии. Возможность формального исполнения алгоритма</w:t>
      </w:r>
      <w:r w:rsidRPr="007A5B6E">
        <w:rPr>
          <w:rFonts w:cs="Times New Roman"/>
          <w:sz w:val="24"/>
          <w:szCs w:val="24"/>
          <w:vertAlign w:val="superscript"/>
        </w:rPr>
        <w:footnoteReference w:id="35"/>
      </w:r>
      <w:r w:rsidRPr="007A5B6E">
        <w:rPr>
          <w:rFonts w:cs="Times New Roman"/>
          <w:sz w:val="24"/>
          <w:szCs w:val="24"/>
        </w:rPr>
        <w:t>. Робот как исполнитель алгоритма. Робот как механизм.</w:t>
      </w:r>
      <w:bookmarkEnd w:id="141"/>
      <w:r w:rsidRPr="007A5B6E">
        <w:rPr>
          <w:rFonts w:cs="Times New Roman"/>
          <w:sz w:val="24"/>
          <w:szCs w:val="24"/>
        </w:rPr>
        <w:t xml:space="preserve"> </w:t>
      </w:r>
    </w:p>
    <w:p w14:paraId="36CA5436" w14:textId="2A6009BF" w:rsidR="000815D2" w:rsidRPr="007A5B6E" w:rsidRDefault="000815D2" w:rsidP="00CA659E">
      <w:pPr>
        <w:spacing w:after="0" w:line="240" w:lineRule="auto"/>
        <w:ind w:firstLine="709"/>
        <w:jc w:val="both"/>
        <w:rPr>
          <w:rFonts w:cs="Times New Roman"/>
          <w:sz w:val="24"/>
          <w:szCs w:val="24"/>
        </w:rPr>
      </w:pPr>
      <w:bookmarkStart w:id="142" w:name="_Toc96278921"/>
      <w:r w:rsidRPr="007A5B6E">
        <w:rPr>
          <w:rFonts w:cs="Times New Roman"/>
          <w:b/>
          <w:bCs/>
          <w:sz w:val="24"/>
          <w:szCs w:val="24"/>
        </w:rPr>
        <w:t>Раздел 2. Простейшие машины и механизмы</w:t>
      </w:r>
      <w:bookmarkEnd w:id="142"/>
    </w:p>
    <w:p w14:paraId="0B0D7FA6" w14:textId="77777777" w:rsidR="000815D2" w:rsidRPr="007A5B6E" w:rsidRDefault="000815D2" w:rsidP="00CA659E">
      <w:pPr>
        <w:spacing w:after="0" w:line="240" w:lineRule="auto"/>
        <w:ind w:firstLine="709"/>
        <w:jc w:val="both"/>
        <w:rPr>
          <w:rFonts w:cs="Times New Roman"/>
          <w:i/>
          <w:iCs/>
          <w:sz w:val="24"/>
          <w:szCs w:val="24"/>
        </w:rPr>
      </w:pPr>
      <w:bookmarkStart w:id="143" w:name="_Toc96278922"/>
      <w:r w:rsidRPr="007A5B6E">
        <w:rPr>
          <w:rFonts w:cs="Times New Roman"/>
          <w:sz w:val="24"/>
          <w:szCs w:val="24"/>
        </w:rPr>
        <w:t xml:space="preserve">Двигатели машин. Виды двигателей. </w:t>
      </w:r>
      <w:r w:rsidRPr="007A5B6E">
        <w:rPr>
          <w:rFonts w:cs="Times New Roman"/>
          <w:i/>
          <w:iCs/>
          <w:sz w:val="24"/>
          <w:szCs w:val="24"/>
        </w:rPr>
        <w:t>Передаточные механизмы. Виды и характеристики передаточных механизмов.</w:t>
      </w:r>
      <w:bookmarkEnd w:id="143"/>
    </w:p>
    <w:p w14:paraId="1FE6C997" w14:textId="77777777" w:rsidR="000815D2" w:rsidRPr="007A5B6E" w:rsidRDefault="000815D2" w:rsidP="00CA659E">
      <w:pPr>
        <w:spacing w:after="0" w:line="240" w:lineRule="auto"/>
        <w:ind w:firstLine="709"/>
        <w:jc w:val="both"/>
        <w:rPr>
          <w:rFonts w:cs="Times New Roman"/>
          <w:sz w:val="24"/>
          <w:szCs w:val="24"/>
        </w:rPr>
      </w:pPr>
      <w:bookmarkStart w:id="144" w:name="_Toc96278923"/>
      <w:r w:rsidRPr="007A5B6E">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44"/>
      <w:r w:rsidRPr="007A5B6E">
        <w:rPr>
          <w:rFonts w:cs="Times New Roman"/>
          <w:sz w:val="24"/>
          <w:szCs w:val="24"/>
        </w:rPr>
        <w:t xml:space="preserve"> </w:t>
      </w:r>
    </w:p>
    <w:p w14:paraId="73D067DD" w14:textId="3AC4101A" w:rsidR="000815D2" w:rsidRPr="007A5B6E" w:rsidRDefault="000815D2" w:rsidP="00CA659E">
      <w:pPr>
        <w:spacing w:after="0" w:line="240" w:lineRule="auto"/>
        <w:ind w:firstLine="709"/>
        <w:jc w:val="both"/>
        <w:rPr>
          <w:rFonts w:cs="Times New Roman"/>
          <w:sz w:val="24"/>
          <w:szCs w:val="24"/>
        </w:rPr>
      </w:pPr>
      <w:bookmarkStart w:id="145" w:name="_Toc96278924"/>
      <w:r w:rsidRPr="007A5B6E">
        <w:rPr>
          <w:rFonts w:cs="Times New Roman"/>
          <w:b/>
          <w:bCs/>
          <w:sz w:val="24"/>
          <w:szCs w:val="24"/>
        </w:rPr>
        <w:t>Раздел 3. Задачи и технологии их решения</w:t>
      </w:r>
      <w:bookmarkEnd w:id="145"/>
    </w:p>
    <w:p w14:paraId="1D2D8A77" w14:textId="77777777" w:rsidR="000815D2" w:rsidRPr="007A5B6E" w:rsidRDefault="000815D2" w:rsidP="00CA659E">
      <w:pPr>
        <w:spacing w:after="0" w:line="240" w:lineRule="auto"/>
        <w:ind w:firstLine="709"/>
        <w:jc w:val="both"/>
        <w:rPr>
          <w:rFonts w:cs="Times New Roman"/>
          <w:i/>
          <w:iCs/>
          <w:sz w:val="24"/>
          <w:szCs w:val="24"/>
        </w:rPr>
      </w:pPr>
      <w:bookmarkStart w:id="146" w:name="_Toc96278925"/>
      <w:r w:rsidRPr="007A5B6E">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146"/>
      <w:r w:rsidRPr="007A5B6E">
        <w:rPr>
          <w:rFonts w:cs="Times New Roman"/>
          <w:i/>
          <w:iCs/>
          <w:sz w:val="24"/>
          <w:szCs w:val="24"/>
        </w:rPr>
        <w:t xml:space="preserve"> </w:t>
      </w:r>
    </w:p>
    <w:p w14:paraId="7725B066" w14:textId="77777777" w:rsidR="000815D2" w:rsidRPr="007A5B6E" w:rsidRDefault="000815D2" w:rsidP="00CA659E">
      <w:pPr>
        <w:spacing w:after="0" w:line="240" w:lineRule="auto"/>
        <w:ind w:firstLine="709"/>
        <w:jc w:val="both"/>
        <w:rPr>
          <w:rFonts w:cs="Times New Roman"/>
          <w:sz w:val="24"/>
          <w:szCs w:val="24"/>
        </w:rPr>
      </w:pPr>
      <w:bookmarkStart w:id="147" w:name="_Toc96278926"/>
      <w:r w:rsidRPr="007A5B6E">
        <w:rPr>
          <w:rFonts w:cs="Times New Roman"/>
          <w:sz w:val="24"/>
          <w:szCs w:val="24"/>
        </w:rPr>
        <w:t>Чтение описаний, чертежей, технологических карт.</w:t>
      </w:r>
      <w:bookmarkEnd w:id="147"/>
    </w:p>
    <w:p w14:paraId="7BED2998" w14:textId="77777777" w:rsidR="000815D2" w:rsidRPr="007A5B6E" w:rsidRDefault="000815D2" w:rsidP="00CA659E">
      <w:pPr>
        <w:spacing w:after="0" w:line="240" w:lineRule="auto"/>
        <w:ind w:firstLine="709"/>
        <w:jc w:val="both"/>
        <w:rPr>
          <w:rFonts w:cs="Times New Roman"/>
          <w:sz w:val="24"/>
          <w:szCs w:val="24"/>
        </w:rPr>
      </w:pPr>
      <w:bookmarkStart w:id="148" w:name="_Toc96278927"/>
      <w:r w:rsidRPr="007A5B6E">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148"/>
      <w:r w:rsidRPr="007A5B6E">
        <w:rPr>
          <w:rFonts w:cs="Times New Roman"/>
          <w:sz w:val="24"/>
          <w:szCs w:val="24"/>
        </w:rPr>
        <w:t xml:space="preserve"> </w:t>
      </w:r>
    </w:p>
    <w:p w14:paraId="5461A5D4" w14:textId="77777777" w:rsidR="000815D2" w:rsidRPr="007A5B6E" w:rsidRDefault="000815D2" w:rsidP="00CA659E">
      <w:pPr>
        <w:spacing w:after="0" w:line="240" w:lineRule="auto"/>
        <w:ind w:firstLine="709"/>
        <w:jc w:val="both"/>
        <w:rPr>
          <w:rFonts w:cs="Times New Roman"/>
          <w:i/>
          <w:iCs/>
          <w:sz w:val="24"/>
          <w:szCs w:val="24"/>
        </w:rPr>
      </w:pPr>
      <w:bookmarkStart w:id="149" w:name="_Toc96278928"/>
      <w:r w:rsidRPr="007A5B6E">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49"/>
    </w:p>
    <w:p w14:paraId="4123885D" w14:textId="77777777" w:rsidR="000815D2" w:rsidRPr="007A5B6E" w:rsidRDefault="000815D2" w:rsidP="00CA659E">
      <w:pPr>
        <w:spacing w:after="0" w:line="240" w:lineRule="auto"/>
        <w:ind w:firstLine="709"/>
        <w:jc w:val="both"/>
        <w:rPr>
          <w:rFonts w:cs="Times New Roman"/>
          <w:sz w:val="24"/>
          <w:szCs w:val="24"/>
        </w:rPr>
      </w:pPr>
      <w:bookmarkStart w:id="150" w:name="_Toc96278929"/>
      <w:r w:rsidRPr="007A5B6E">
        <w:rPr>
          <w:rFonts w:cs="Times New Roman"/>
          <w:sz w:val="24"/>
          <w:szCs w:val="24"/>
        </w:rPr>
        <w:t>Исследование задачи и её решений.</w:t>
      </w:r>
      <w:bookmarkEnd w:id="150"/>
      <w:r w:rsidRPr="007A5B6E">
        <w:rPr>
          <w:rFonts w:cs="Times New Roman"/>
          <w:sz w:val="24"/>
          <w:szCs w:val="24"/>
        </w:rPr>
        <w:t xml:space="preserve"> </w:t>
      </w:r>
    </w:p>
    <w:p w14:paraId="0B33232B" w14:textId="77777777" w:rsidR="000815D2" w:rsidRPr="007A5B6E" w:rsidRDefault="000815D2" w:rsidP="00CA659E">
      <w:pPr>
        <w:spacing w:after="0" w:line="240" w:lineRule="auto"/>
        <w:ind w:firstLine="709"/>
        <w:jc w:val="both"/>
        <w:rPr>
          <w:rFonts w:cs="Times New Roman"/>
          <w:sz w:val="24"/>
          <w:szCs w:val="24"/>
        </w:rPr>
      </w:pPr>
      <w:bookmarkStart w:id="151" w:name="_Toc96278930"/>
      <w:r w:rsidRPr="007A5B6E">
        <w:rPr>
          <w:rFonts w:cs="Times New Roman"/>
          <w:sz w:val="24"/>
          <w:szCs w:val="24"/>
        </w:rPr>
        <w:t>Представление полученных результатов.</w:t>
      </w:r>
      <w:bookmarkEnd w:id="151"/>
      <w:r w:rsidRPr="007A5B6E">
        <w:rPr>
          <w:rFonts w:cs="Times New Roman"/>
          <w:sz w:val="24"/>
          <w:szCs w:val="24"/>
        </w:rPr>
        <w:t xml:space="preserve"> </w:t>
      </w:r>
    </w:p>
    <w:p w14:paraId="43D8D1C2" w14:textId="36373FA9" w:rsidR="000815D2" w:rsidRPr="007A5B6E" w:rsidRDefault="000815D2" w:rsidP="00CA659E">
      <w:pPr>
        <w:spacing w:after="0" w:line="240" w:lineRule="auto"/>
        <w:ind w:firstLine="709"/>
        <w:jc w:val="both"/>
        <w:rPr>
          <w:rFonts w:cs="Times New Roman"/>
          <w:sz w:val="24"/>
          <w:szCs w:val="24"/>
        </w:rPr>
      </w:pPr>
      <w:bookmarkStart w:id="152" w:name="_Toc96278931"/>
      <w:r w:rsidRPr="007A5B6E">
        <w:rPr>
          <w:rFonts w:cs="Times New Roman"/>
          <w:b/>
          <w:bCs/>
          <w:sz w:val="24"/>
          <w:szCs w:val="24"/>
        </w:rPr>
        <w:t>Раздел 4. Основы проектной деятельности</w:t>
      </w:r>
      <w:bookmarkEnd w:id="152"/>
    </w:p>
    <w:p w14:paraId="6FF3CE99" w14:textId="77777777" w:rsidR="000815D2" w:rsidRPr="007A5B6E" w:rsidRDefault="000815D2" w:rsidP="00CA659E">
      <w:pPr>
        <w:spacing w:after="0" w:line="240" w:lineRule="auto"/>
        <w:ind w:firstLine="709"/>
        <w:jc w:val="both"/>
        <w:rPr>
          <w:rFonts w:cs="Times New Roman"/>
          <w:sz w:val="24"/>
          <w:szCs w:val="24"/>
        </w:rPr>
      </w:pPr>
      <w:bookmarkStart w:id="153" w:name="_Toc96278932"/>
      <w:r w:rsidRPr="007A5B6E">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7A5B6E">
        <w:rPr>
          <w:rFonts w:cs="Times New Roman"/>
          <w:i/>
          <w:iCs/>
          <w:sz w:val="24"/>
          <w:szCs w:val="24"/>
        </w:rPr>
        <w:t>Компьютерная поддержка проектной деятельности.</w:t>
      </w:r>
      <w:bookmarkEnd w:id="153"/>
      <w:r w:rsidRPr="007A5B6E">
        <w:rPr>
          <w:rFonts w:cs="Times New Roman"/>
          <w:sz w:val="24"/>
          <w:szCs w:val="24"/>
        </w:rPr>
        <w:t xml:space="preserve"> </w:t>
      </w:r>
    </w:p>
    <w:p w14:paraId="7749BC97" w14:textId="00920E5D" w:rsidR="000815D2" w:rsidRPr="007A5B6E" w:rsidRDefault="000815D2" w:rsidP="00CA659E">
      <w:pPr>
        <w:spacing w:after="0" w:line="240" w:lineRule="auto"/>
        <w:ind w:firstLine="709"/>
        <w:jc w:val="both"/>
        <w:rPr>
          <w:rFonts w:cs="Times New Roman"/>
          <w:sz w:val="24"/>
          <w:szCs w:val="24"/>
        </w:rPr>
      </w:pPr>
      <w:bookmarkStart w:id="154" w:name="_Toc96278933"/>
      <w:r w:rsidRPr="007A5B6E">
        <w:rPr>
          <w:rFonts w:cs="Times New Roman"/>
          <w:b/>
          <w:bCs/>
          <w:sz w:val="24"/>
          <w:szCs w:val="24"/>
        </w:rPr>
        <w:t>Раздел 5.</w:t>
      </w:r>
      <w:r w:rsidRPr="007A5B6E">
        <w:rPr>
          <w:rFonts w:cs="Times New Roman"/>
          <w:sz w:val="24"/>
          <w:szCs w:val="24"/>
        </w:rPr>
        <w:t xml:space="preserve"> </w:t>
      </w:r>
      <w:r w:rsidRPr="007A5B6E">
        <w:rPr>
          <w:rFonts w:cs="Times New Roman"/>
          <w:b/>
          <w:bCs/>
          <w:sz w:val="24"/>
          <w:szCs w:val="24"/>
        </w:rPr>
        <w:t>Технология домашнего хозяйства</w:t>
      </w:r>
      <w:bookmarkEnd w:id="154"/>
      <w:r w:rsidRPr="007A5B6E">
        <w:rPr>
          <w:rFonts w:cs="Times New Roman"/>
          <w:sz w:val="24"/>
          <w:szCs w:val="24"/>
        </w:rPr>
        <w:t xml:space="preserve"> </w:t>
      </w:r>
    </w:p>
    <w:p w14:paraId="62D4D42E" w14:textId="77777777" w:rsidR="000815D2" w:rsidRPr="007A5B6E" w:rsidRDefault="000815D2" w:rsidP="00CA659E">
      <w:pPr>
        <w:spacing w:after="0" w:line="240" w:lineRule="auto"/>
        <w:ind w:firstLine="709"/>
        <w:jc w:val="both"/>
        <w:rPr>
          <w:rFonts w:cs="Times New Roman"/>
          <w:i/>
          <w:iCs/>
          <w:sz w:val="24"/>
          <w:szCs w:val="24"/>
        </w:rPr>
      </w:pPr>
      <w:bookmarkStart w:id="155" w:name="_Toc96278934"/>
      <w:r w:rsidRPr="007A5B6E">
        <w:rPr>
          <w:rFonts w:cs="Times New Roman"/>
          <w:i/>
          <w:iCs/>
          <w:sz w:val="24"/>
          <w:szCs w:val="24"/>
        </w:rPr>
        <w:t>Порядок и хаос как фундаментальные характеристики окружающего мира.</w:t>
      </w:r>
      <w:bookmarkEnd w:id="155"/>
      <w:r w:rsidRPr="007A5B6E">
        <w:rPr>
          <w:rFonts w:cs="Times New Roman"/>
          <w:i/>
          <w:iCs/>
          <w:sz w:val="24"/>
          <w:szCs w:val="24"/>
        </w:rPr>
        <w:t xml:space="preserve"> </w:t>
      </w:r>
    </w:p>
    <w:p w14:paraId="19DCD523" w14:textId="77777777" w:rsidR="000815D2" w:rsidRPr="007A5B6E" w:rsidRDefault="000815D2" w:rsidP="00CA659E">
      <w:pPr>
        <w:spacing w:after="0" w:line="240" w:lineRule="auto"/>
        <w:ind w:firstLine="709"/>
        <w:jc w:val="both"/>
        <w:rPr>
          <w:rFonts w:cs="Times New Roman"/>
          <w:sz w:val="24"/>
          <w:szCs w:val="24"/>
        </w:rPr>
      </w:pPr>
      <w:bookmarkStart w:id="156" w:name="_Toc96278935"/>
      <w:r w:rsidRPr="007A5B6E">
        <w:rPr>
          <w:rFonts w:cs="Times New Roman"/>
          <w:sz w:val="24"/>
          <w:szCs w:val="24"/>
        </w:rPr>
        <w:t>Порядок в доме. Порядок на рабочем месте.</w:t>
      </w:r>
      <w:bookmarkEnd w:id="156"/>
      <w:r w:rsidRPr="007A5B6E">
        <w:rPr>
          <w:rFonts w:cs="Times New Roman"/>
          <w:sz w:val="24"/>
          <w:szCs w:val="24"/>
        </w:rPr>
        <w:t xml:space="preserve"> </w:t>
      </w:r>
    </w:p>
    <w:p w14:paraId="47E94CD2" w14:textId="77777777" w:rsidR="000815D2" w:rsidRPr="007A5B6E" w:rsidRDefault="000815D2" w:rsidP="00CA659E">
      <w:pPr>
        <w:spacing w:after="0" w:line="240" w:lineRule="auto"/>
        <w:ind w:firstLine="709"/>
        <w:jc w:val="both"/>
        <w:rPr>
          <w:rFonts w:cs="Times New Roman"/>
          <w:i/>
          <w:iCs/>
          <w:sz w:val="24"/>
          <w:szCs w:val="24"/>
        </w:rPr>
      </w:pPr>
      <w:bookmarkStart w:id="157" w:name="_Toc96278936"/>
      <w:r w:rsidRPr="007A5B6E">
        <w:rPr>
          <w:rFonts w:cs="Times New Roman"/>
          <w:i/>
          <w:iCs/>
          <w:sz w:val="24"/>
          <w:szCs w:val="24"/>
        </w:rPr>
        <w:t>Создание интерьера квартиры с помощью компьютерных программ.</w:t>
      </w:r>
      <w:bookmarkEnd w:id="157"/>
      <w:r w:rsidRPr="007A5B6E">
        <w:rPr>
          <w:rFonts w:cs="Times New Roman"/>
          <w:i/>
          <w:iCs/>
          <w:sz w:val="24"/>
          <w:szCs w:val="24"/>
        </w:rPr>
        <w:t xml:space="preserve"> </w:t>
      </w:r>
    </w:p>
    <w:p w14:paraId="5C34FB77" w14:textId="77777777" w:rsidR="000815D2" w:rsidRPr="007A5B6E" w:rsidRDefault="000815D2" w:rsidP="00CA659E">
      <w:pPr>
        <w:spacing w:after="0" w:line="240" w:lineRule="auto"/>
        <w:ind w:firstLine="709"/>
        <w:jc w:val="both"/>
        <w:rPr>
          <w:rFonts w:cs="Times New Roman"/>
          <w:sz w:val="24"/>
          <w:szCs w:val="24"/>
        </w:rPr>
      </w:pPr>
      <w:bookmarkStart w:id="158" w:name="_Toc96278937"/>
      <w:r w:rsidRPr="007A5B6E">
        <w:rPr>
          <w:rFonts w:cs="Times New Roman"/>
          <w:sz w:val="24"/>
          <w:szCs w:val="24"/>
        </w:rPr>
        <w:t>Электропроводка. Бытовые электрические приборы. Техника безопасности при работе с электричеством.</w:t>
      </w:r>
      <w:bookmarkEnd w:id="158"/>
      <w:r w:rsidRPr="007A5B6E">
        <w:rPr>
          <w:rFonts w:cs="Times New Roman"/>
          <w:sz w:val="24"/>
          <w:szCs w:val="24"/>
        </w:rPr>
        <w:t xml:space="preserve"> </w:t>
      </w:r>
    </w:p>
    <w:p w14:paraId="779FE2A3" w14:textId="77777777" w:rsidR="000815D2" w:rsidRPr="007A5B6E" w:rsidRDefault="000815D2" w:rsidP="00CA659E">
      <w:pPr>
        <w:spacing w:after="0" w:line="240" w:lineRule="auto"/>
        <w:ind w:firstLine="709"/>
        <w:jc w:val="both"/>
        <w:rPr>
          <w:rFonts w:cs="Times New Roman"/>
          <w:sz w:val="24"/>
          <w:szCs w:val="24"/>
        </w:rPr>
      </w:pPr>
      <w:bookmarkStart w:id="159" w:name="_Toc96278938"/>
      <w:r w:rsidRPr="007A5B6E">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59"/>
    </w:p>
    <w:p w14:paraId="4BC68252" w14:textId="77777777" w:rsidR="000815D2" w:rsidRPr="007A5B6E" w:rsidRDefault="000815D2" w:rsidP="00CA659E">
      <w:pPr>
        <w:spacing w:after="0" w:line="240" w:lineRule="auto"/>
        <w:ind w:firstLine="709"/>
        <w:jc w:val="both"/>
        <w:rPr>
          <w:rFonts w:cs="Times New Roman"/>
          <w:sz w:val="24"/>
          <w:szCs w:val="24"/>
        </w:rPr>
      </w:pPr>
      <w:bookmarkStart w:id="160" w:name="_Toc96278939"/>
      <w:r w:rsidRPr="007A5B6E">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60"/>
      <w:r w:rsidRPr="007A5B6E">
        <w:rPr>
          <w:rFonts w:cs="Times New Roman"/>
          <w:sz w:val="24"/>
          <w:szCs w:val="24"/>
        </w:rPr>
        <w:t xml:space="preserve"> </w:t>
      </w:r>
    </w:p>
    <w:p w14:paraId="19826E6A" w14:textId="7E3DC2B3" w:rsidR="000815D2" w:rsidRPr="007A5B6E" w:rsidRDefault="000815D2" w:rsidP="00CA659E">
      <w:pPr>
        <w:spacing w:after="0" w:line="240" w:lineRule="auto"/>
        <w:ind w:firstLine="709"/>
        <w:jc w:val="both"/>
        <w:rPr>
          <w:rFonts w:cs="Times New Roman"/>
          <w:sz w:val="24"/>
          <w:szCs w:val="24"/>
        </w:rPr>
      </w:pPr>
      <w:bookmarkStart w:id="161" w:name="_Toc96278940"/>
      <w:r w:rsidRPr="007A5B6E">
        <w:rPr>
          <w:rFonts w:cs="Times New Roman"/>
          <w:b/>
          <w:bCs/>
          <w:sz w:val="24"/>
          <w:szCs w:val="24"/>
        </w:rPr>
        <w:t>Раздел 6. Мир профессий</w:t>
      </w:r>
      <w:bookmarkEnd w:id="161"/>
      <w:r w:rsidRPr="007A5B6E">
        <w:rPr>
          <w:rFonts w:cs="Times New Roman"/>
          <w:sz w:val="24"/>
          <w:szCs w:val="24"/>
        </w:rPr>
        <w:t xml:space="preserve"> </w:t>
      </w:r>
    </w:p>
    <w:p w14:paraId="3BD29E31" w14:textId="77777777" w:rsidR="000815D2" w:rsidRPr="007A5B6E" w:rsidRDefault="000815D2" w:rsidP="00CA659E">
      <w:pPr>
        <w:spacing w:after="0" w:line="240" w:lineRule="auto"/>
        <w:ind w:firstLine="709"/>
        <w:jc w:val="both"/>
        <w:rPr>
          <w:rFonts w:cs="Times New Roman"/>
          <w:sz w:val="24"/>
          <w:szCs w:val="24"/>
        </w:rPr>
      </w:pPr>
      <w:bookmarkStart w:id="162" w:name="_Toc96278941"/>
      <w:r w:rsidRPr="007A5B6E">
        <w:rPr>
          <w:rFonts w:cs="Times New Roman"/>
          <w:sz w:val="24"/>
          <w:szCs w:val="24"/>
        </w:rPr>
        <w:t>Какие бывают профессии. Как выбрать профессию.</w:t>
      </w:r>
      <w:bookmarkEnd w:id="162"/>
    </w:p>
    <w:p w14:paraId="4958052A" w14:textId="7AFBD67A" w:rsidR="000815D2" w:rsidRPr="007A5B6E" w:rsidRDefault="000815D2" w:rsidP="00CA659E">
      <w:pPr>
        <w:spacing w:after="0" w:line="240" w:lineRule="auto"/>
        <w:jc w:val="both"/>
        <w:rPr>
          <w:rFonts w:cs="Times New Roman"/>
          <w:b/>
          <w:bCs/>
          <w:sz w:val="24"/>
          <w:szCs w:val="24"/>
        </w:rPr>
      </w:pPr>
      <w:bookmarkStart w:id="163" w:name="_Toc96278942"/>
      <w:r w:rsidRPr="007A5B6E">
        <w:rPr>
          <w:rFonts w:cs="Times New Roman"/>
          <w:b/>
          <w:bCs/>
          <w:sz w:val="24"/>
          <w:szCs w:val="24"/>
        </w:rPr>
        <w:t>7</w:t>
      </w:r>
      <w:r w:rsidR="00E3788B" w:rsidRPr="007A5B6E">
        <w:rPr>
          <w:rFonts w:cs="Times New Roman"/>
          <w:b/>
          <w:bCs/>
          <w:sz w:val="24"/>
          <w:szCs w:val="24"/>
        </w:rPr>
        <w:t>–</w:t>
      </w:r>
      <w:r w:rsidRPr="007A5B6E">
        <w:rPr>
          <w:rFonts w:cs="Times New Roman"/>
          <w:b/>
          <w:bCs/>
          <w:sz w:val="24"/>
          <w:szCs w:val="24"/>
        </w:rPr>
        <w:t>9 КЛАССЫ</w:t>
      </w:r>
      <w:bookmarkEnd w:id="163"/>
    </w:p>
    <w:p w14:paraId="50CAF8CB" w14:textId="226340B8" w:rsidR="000815D2" w:rsidRPr="007A5B6E" w:rsidRDefault="000815D2" w:rsidP="00CA659E">
      <w:pPr>
        <w:spacing w:after="0" w:line="240" w:lineRule="auto"/>
        <w:ind w:firstLine="709"/>
        <w:jc w:val="both"/>
        <w:rPr>
          <w:rFonts w:cs="Times New Roman"/>
          <w:sz w:val="24"/>
          <w:szCs w:val="24"/>
        </w:rPr>
      </w:pPr>
      <w:bookmarkStart w:id="164" w:name="_Toc96278943"/>
      <w:r w:rsidRPr="007A5B6E">
        <w:rPr>
          <w:rFonts w:cs="Times New Roman"/>
          <w:b/>
          <w:bCs/>
          <w:sz w:val="24"/>
          <w:szCs w:val="24"/>
        </w:rPr>
        <w:t>Раздел 7. Технологии и искусство</w:t>
      </w:r>
      <w:bookmarkEnd w:id="164"/>
      <w:r w:rsidRPr="007A5B6E">
        <w:rPr>
          <w:rFonts w:cs="Times New Roman"/>
          <w:sz w:val="24"/>
          <w:szCs w:val="24"/>
        </w:rPr>
        <w:t xml:space="preserve"> </w:t>
      </w:r>
    </w:p>
    <w:p w14:paraId="15B76A1A" w14:textId="77777777" w:rsidR="000815D2" w:rsidRPr="007A5B6E" w:rsidRDefault="000815D2" w:rsidP="00CA659E">
      <w:pPr>
        <w:spacing w:after="0" w:line="240" w:lineRule="auto"/>
        <w:ind w:firstLine="709"/>
        <w:jc w:val="both"/>
        <w:rPr>
          <w:rFonts w:cs="Times New Roman"/>
          <w:sz w:val="24"/>
          <w:szCs w:val="24"/>
        </w:rPr>
      </w:pPr>
      <w:bookmarkStart w:id="165" w:name="_Toc96278944"/>
      <w:r w:rsidRPr="007A5B6E">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7A5B6E">
        <w:rPr>
          <w:rFonts w:cs="Times New Roman"/>
          <w:sz w:val="24"/>
          <w:szCs w:val="24"/>
        </w:rPr>
        <w:t xml:space="preserve"> Понятие дизайна.</w:t>
      </w:r>
      <w:bookmarkEnd w:id="165"/>
      <w:r w:rsidRPr="007A5B6E">
        <w:rPr>
          <w:rFonts w:cs="Times New Roman"/>
          <w:sz w:val="24"/>
          <w:szCs w:val="24"/>
        </w:rPr>
        <w:t xml:space="preserve"> </w:t>
      </w:r>
    </w:p>
    <w:p w14:paraId="386E1F91" w14:textId="77777777" w:rsidR="000815D2" w:rsidRPr="007A5B6E" w:rsidRDefault="000815D2" w:rsidP="00CA659E">
      <w:pPr>
        <w:spacing w:after="0" w:line="240" w:lineRule="auto"/>
        <w:ind w:firstLine="709"/>
        <w:jc w:val="both"/>
        <w:rPr>
          <w:rFonts w:cs="Times New Roman"/>
          <w:sz w:val="24"/>
          <w:szCs w:val="24"/>
        </w:rPr>
      </w:pPr>
      <w:bookmarkStart w:id="166" w:name="_Toc96278945"/>
      <w:r w:rsidRPr="007A5B6E">
        <w:rPr>
          <w:rFonts w:cs="Times New Roman"/>
          <w:sz w:val="24"/>
          <w:szCs w:val="24"/>
        </w:rPr>
        <w:t xml:space="preserve">Эстетика в быту. </w:t>
      </w:r>
      <w:r w:rsidRPr="007A5B6E">
        <w:rPr>
          <w:rFonts w:cs="Times New Roman"/>
          <w:i/>
          <w:iCs/>
          <w:sz w:val="24"/>
          <w:szCs w:val="24"/>
        </w:rPr>
        <w:t>Эстетика и экология жилища.</w:t>
      </w:r>
      <w:bookmarkEnd w:id="166"/>
    </w:p>
    <w:p w14:paraId="73BDD963" w14:textId="77777777" w:rsidR="000815D2" w:rsidRPr="007A5B6E" w:rsidRDefault="000815D2" w:rsidP="00CA659E">
      <w:pPr>
        <w:spacing w:after="0" w:line="240" w:lineRule="auto"/>
        <w:ind w:firstLine="709"/>
        <w:jc w:val="both"/>
        <w:rPr>
          <w:rFonts w:cs="Times New Roman"/>
          <w:sz w:val="24"/>
          <w:szCs w:val="24"/>
        </w:rPr>
      </w:pPr>
      <w:bookmarkStart w:id="167" w:name="_Toc96278946"/>
      <w:r w:rsidRPr="007A5B6E">
        <w:rPr>
          <w:rFonts w:cs="Times New Roman"/>
          <w:sz w:val="24"/>
          <w:szCs w:val="24"/>
        </w:rPr>
        <w:t>Народные ремёсла. Народные ремёсла и промыслы России.</w:t>
      </w:r>
      <w:bookmarkEnd w:id="167"/>
      <w:r w:rsidRPr="007A5B6E">
        <w:rPr>
          <w:rFonts w:cs="Times New Roman"/>
          <w:sz w:val="24"/>
          <w:szCs w:val="24"/>
        </w:rPr>
        <w:t xml:space="preserve"> </w:t>
      </w:r>
    </w:p>
    <w:p w14:paraId="025B8EDC" w14:textId="54B6A33E" w:rsidR="000815D2" w:rsidRPr="007A5B6E" w:rsidRDefault="000815D2" w:rsidP="00CA659E">
      <w:pPr>
        <w:spacing w:after="0" w:line="240" w:lineRule="auto"/>
        <w:ind w:firstLine="709"/>
        <w:jc w:val="both"/>
        <w:rPr>
          <w:rFonts w:cs="Times New Roman"/>
          <w:sz w:val="24"/>
          <w:szCs w:val="24"/>
        </w:rPr>
      </w:pPr>
      <w:bookmarkStart w:id="168" w:name="_Toc96278947"/>
      <w:r w:rsidRPr="007A5B6E">
        <w:rPr>
          <w:rFonts w:cs="Times New Roman"/>
          <w:b/>
          <w:bCs/>
          <w:sz w:val="24"/>
          <w:szCs w:val="24"/>
        </w:rPr>
        <w:t>Раздел 8.</w:t>
      </w:r>
      <w:r w:rsidRPr="007A5B6E">
        <w:rPr>
          <w:rFonts w:cs="Times New Roman"/>
          <w:sz w:val="24"/>
          <w:szCs w:val="24"/>
        </w:rPr>
        <w:t xml:space="preserve"> </w:t>
      </w:r>
      <w:r w:rsidRPr="007A5B6E">
        <w:rPr>
          <w:rFonts w:cs="Times New Roman"/>
          <w:b/>
          <w:bCs/>
          <w:sz w:val="24"/>
          <w:szCs w:val="24"/>
        </w:rPr>
        <w:t>Технологии и мир. Современная техносфера</w:t>
      </w:r>
      <w:bookmarkEnd w:id="168"/>
    </w:p>
    <w:p w14:paraId="0D84461F" w14:textId="77777777" w:rsidR="000815D2" w:rsidRPr="007A5B6E" w:rsidRDefault="000815D2" w:rsidP="00CA659E">
      <w:pPr>
        <w:spacing w:after="0" w:line="240" w:lineRule="auto"/>
        <w:ind w:firstLine="709"/>
        <w:jc w:val="both"/>
        <w:rPr>
          <w:rFonts w:cs="Times New Roman"/>
          <w:i/>
          <w:iCs/>
          <w:sz w:val="24"/>
          <w:szCs w:val="24"/>
        </w:rPr>
      </w:pPr>
      <w:bookmarkStart w:id="169" w:name="_Toc96278948"/>
      <w:r w:rsidRPr="007A5B6E">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69"/>
    </w:p>
    <w:p w14:paraId="2682CF95" w14:textId="77777777" w:rsidR="000815D2" w:rsidRPr="007A5B6E" w:rsidRDefault="000815D2" w:rsidP="00CA659E">
      <w:pPr>
        <w:spacing w:after="0" w:line="240" w:lineRule="auto"/>
        <w:ind w:firstLine="709"/>
        <w:jc w:val="both"/>
        <w:rPr>
          <w:rFonts w:cs="Times New Roman"/>
          <w:sz w:val="24"/>
          <w:szCs w:val="24"/>
        </w:rPr>
      </w:pPr>
      <w:bookmarkStart w:id="170" w:name="_Toc96278949"/>
      <w:r w:rsidRPr="007A5B6E">
        <w:rPr>
          <w:rFonts w:cs="Times New Roman"/>
          <w:sz w:val="24"/>
          <w:szCs w:val="24"/>
        </w:rPr>
        <w:t xml:space="preserve">Понятие высокотехнологичных отраслей. </w:t>
      </w:r>
      <w:r w:rsidRPr="007A5B6E">
        <w:rPr>
          <w:rFonts w:cs="Times New Roman"/>
          <w:i/>
          <w:iCs/>
          <w:sz w:val="24"/>
          <w:szCs w:val="24"/>
        </w:rPr>
        <w:t>«Высокие технологии» двойного назначения.</w:t>
      </w:r>
      <w:bookmarkEnd w:id="170"/>
      <w:r w:rsidRPr="007A5B6E">
        <w:rPr>
          <w:rFonts w:cs="Times New Roman"/>
          <w:i/>
          <w:iCs/>
          <w:sz w:val="24"/>
          <w:szCs w:val="24"/>
        </w:rPr>
        <w:t xml:space="preserve"> </w:t>
      </w:r>
    </w:p>
    <w:p w14:paraId="03625A14" w14:textId="77777777" w:rsidR="000815D2" w:rsidRPr="007A5B6E" w:rsidRDefault="000815D2" w:rsidP="00CA659E">
      <w:pPr>
        <w:spacing w:after="0" w:line="240" w:lineRule="auto"/>
        <w:ind w:firstLine="709"/>
        <w:jc w:val="both"/>
        <w:rPr>
          <w:rFonts w:cs="Times New Roman"/>
          <w:sz w:val="24"/>
          <w:szCs w:val="24"/>
        </w:rPr>
      </w:pPr>
      <w:bookmarkStart w:id="171" w:name="_Toc96278950"/>
      <w:r w:rsidRPr="007A5B6E">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71"/>
    </w:p>
    <w:p w14:paraId="6F2667A9" w14:textId="77777777" w:rsidR="000815D2" w:rsidRPr="007A5B6E" w:rsidRDefault="000815D2" w:rsidP="00CA659E">
      <w:pPr>
        <w:spacing w:after="0" w:line="240" w:lineRule="auto"/>
        <w:ind w:firstLine="709"/>
        <w:jc w:val="both"/>
        <w:rPr>
          <w:rFonts w:cs="Times New Roman"/>
          <w:i/>
          <w:iCs/>
          <w:sz w:val="24"/>
          <w:szCs w:val="24"/>
        </w:rPr>
      </w:pPr>
      <w:bookmarkStart w:id="172" w:name="_Toc96278951"/>
      <w:r w:rsidRPr="007A5B6E">
        <w:rPr>
          <w:rFonts w:cs="Times New Roman"/>
          <w:i/>
          <w:iCs/>
          <w:sz w:val="24"/>
          <w:szCs w:val="24"/>
        </w:rPr>
        <w:t>Ресурсы, технологии и общество. Глобальные технологические проекты.</w:t>
      </w:r>
      <w:bookmarkEnd w:id="172"/>
      <w:r w:rsidRPr="007A5B6E">
        <w:rPr>
          <w:rFonts w:cs="Times New Roman"/>
          <w:i/>
          <w:iCs/>
          <w:sz w:val="24"/>
          <w:szCs w:val="24"/>
        </w:rPr>
        <w:t xml:space="preserve"> </w:t>
      </w:r>
    </w:p>
    <w:p w14:paraId="2F63B9A7" w14:textId="77777777" w:rsidR="000815D2" w:rsidRPr="007A5B6E" w:rsidRDefault="000815D2" w:rsidP="00CA659E">
      <w:pPr>
        <w:spacing w:after="0" w:line="240" w:lineRule="auto"/>
        <w:ind w:firstLine="709"/>
        <w:jc w:val="both"/>
        <w:rPr>
          <w:rFonts w:cs="Times New Roman"/>
          <w:sz w:val="24"/>
          <w:szCs w:val="24"/>
        </w:rPr>
      </w:pPr>
      <w:bookmarkStart w:id="173" w:name="_Toc96278952"/>
      <w:r w:rsidRPr="007A5B6E">
        <w:rPr>
          <w:rFonts w:cs="Times New Roman"/>
          <w:sz w:val="24"/>
          <w:szCs w:val="24"/>
        </w:rPr>
        <w:t>Современная техносфера. Проблема взаимодействия природы и техносферы.</w:t>
      </w:r>
      <w:bookmarkEnd w:id="173"/>
      <w:r w:rsidRPr="007A5B6E">
        <w:rPr>
          <w:rFonts w:cs="Times New Roman"/>
          <w:sz w:val="24"/>
          <w:szCs w:val="24"/>
        </w:rPr>
        <w:t xml:space="preserve"> </w:t>
      </w:r>
    </w:p>
    <w:p w14:paraId="1FD60DDE" w14:textId="77777777" w:rsidR="000815D2" w:rsidRPr="007A5B6E" w:rsidRDefault="000815D2" w:rsidP="00CA659E">
      <w:pPr>
        <w:spacing w:after="0" w:line="240" w:lineRule="auto"/>
        <w:ind w:firstLine="709"/>
        <w:jc w:val="both"/>
        <w:rPr>
          <w:rFonts w:cs="Times New Roman"/>
          <w:sz w:val="24"/>
          <w:szCs w:val="24"/>
        </w:rPr>
      </w:pPr>
      <w:bookmarkStart w:id="174" w:name="_Toc96278953"/>
      <w:r w:rsidRPr="007A5B6E">
        <w:rPr>
          <w:rFonts w:cs="Times New Roman"/>
          <w:sz w:val="24"/>
          <w:szCs w:val="24"/>
        </w:rPr>
        <w:t>Современный транспорт и перспективы его развития.</w:t>
      </w:r>
      <w:bookmarkEnd w:id="174"/>
      <w:r w:rsidRPr="007A5B6E">
        <w:rPr>
          <w:rFonts w:cs="Times New Roman"/>
          <w:sz w:val="24"/>
          <w:szCs w:val="24"/>
        </w:rPr>
        <w:t xml:space="preserve"> </w:t>
      </w:r>
    </w:p>
    <w:p w14:paraId="71DEBB16" w14:textId="7DA1578A" w:rsidR="000815D2" w:rsidRPr="007A5B6E" w:rsidRDefault="000815D2" w:rsidP="00CA659E">
      <w:pPr>
        <w:spacing w:after="0" w:line="240" w:lineRule="auto"/>
        <w:ind w:firstLine="709"/>
        <w:jc w:val="both"/>
        <w:rPr>
          <w:rFonts w:cs="Times New Roman"/>
          <w:sz w:val="24"/>
          <w:szCs w:val="24"/>
        </w:rPr>
      </w:pPr>
      <w:bookmarkStart w:id="175" w:name="_Toc96278954"/>
      <w:r w:rsidRPr="007A5B6E">
        <w:rPr>
          <w:rFonts w:cs="Times New Roman"/>
          <w:b/>
          <w:bCs/>
          <w:sz w:val="24"/>
          <w:szCs w:val="24"/>
        </w:rPr>
        <w:t>Раздел 9. Современные технологии</w:t>
      </w:r>
      <w:bookmarkEnd w:id="175"/>
    </w:p>
    <w:p w14:paraId="08BC391A" w14:textId="77777777" w:rsidR="000815D2" w:rsidRPr="007A5B6E" w:rsidRDefault="000815D2" w:rsidP="00CA659E">
      <w:pPr>
        <w:spacing w:after="0" w:line="240" w:lineRule="auto"/>
        <w:ind w:firstLine="709"/>
        <w:jc w:val="both"/>
        <w:rPr>
          <w:rFonts w:cs="Times New Roman"/>
          <w:sz w:val="24"/>
          <w:szCs w:val="24"/>
        </w:rPr>
      </w:pPr>
      <w:bookmarkStart w:id="176" w:name="_Toc96278955"/>
      <w:r w:rsidRPr="007A5B6E">
        <w:rPr>
          <w:rFonts w:cs="Times New Roman"/>
          <w:sz w:val="24"/>
          <w:szCs w:val="24"/>
        </w:rPr>
        <w:lastRenderedPageBreak/>
        <w:t>Биотехнологии. Лазерные технологии. Космические технологии. Представления о нанотехнологиях.</w:t>
      </w:r>
      <w:bookmarkEnd w:id="176"/>
      <w:r w:rsidRPr="007A5B6E">
        <w:rPr>
          <w:rFonts w:cs="Times New Roman"/>
          <w:sz w:val="24"/>
          <w:szCs w:val="24"/>
        </w:rPr>
        <w:t xml:space="preserve"> </w:t>
      </w:r>
    </w:p>
    <w:p w14:paraId="37E74288" w14:textId="77777777" w:rsidR="000815D2" w:rsidRPr="007A5B6E" w:rsidRDefault="000815D2" w:rsidP="00CA659E">
      <w:pPr>
        <w:spacing w:after="0" w:line="240" w:lineRule="auto"/>
        <w:ind w:firstLine="709"/>
        <w:jc w:val="both"/>
        <w:rPr>
          <w:rFonts w:cs="Times New Roman"/>
          <w:i/>
          <w:iCs/>
          <w:sz w:val="24"/>
          <w:szCs w:val="24"/>
        </w:rPr>
      </w:pPr>
      <w:bookmarkStart w:id="177" w:name="_Toc96278956"/>
      <w:r w:rsidRPr="007A5B6E">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77"/>
      <w:r w:rsidRPr="007A5B6E">
        <w:rPr>
          <w:rFonts w:cs="Times New Roman"/>
          <w:i/>
          <w:iCs/>
          <w:sz w:val="24"/>
          <w:szCs w:val="24"/>
        </w:rPr>
        <w:t xml:space="preserve"> </w:t>
      </w:r>
    </w:p>
    <w:p w14:paraId="3DF03C10" w14:textId="77777777" w:rsidR="000815D2" w:rsidRPr="007A5B6E" w:rsidRDefault="000815D2" w:rsidP="00CA659E">
      <w:pPr>
        <w:spacing w:after="0" w:line="240" w:lineRule="auto"/>
        <w:ind w:firstLine="709"/>
        <w:jc w:val="both"/>
        <w:rPr>
          <w:rFonts w:cs="Times New Roman"/>
          <w:i/>
          <w:iCs/>
          <w:sz w:val="24"/>
          <w:szCs w:val="24"/>
        </w:rPr>
      </w:pPr>
      <w:bookmarkStart w:id="178" w:name="_Toc96278957"/>
      <w:r w:rsidRPr="007A5B6E">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78"/>
      <w:r w:rsidRPr="007A5B6E">
        <w:rPr>
          <w:rFonts w:cs="Times New Roman"/>
          <w:i/>
          <w:iCs/>
          <w:sz w:val="24"/>
          <w:szCs w:val="24"/>
        </w:rPr>
        <w:t xml:space="preserve"> </w:t>
      </w:r>
    </w:p>
    <w:p w14:paraId="443D17CA" w14:textId="77777777" w:rsidR="000815D2" w:rsidRPr="007A5B6E" w:rsidRDefault="000815D2" w:rsidP="00CA659E">
      <w:pPr>
        <w:spacing w:after="0" w:line="240" w:lineRule="auto"/>
        <w:ind w:firstLine="709"/>
        <w:jc w:val="both"/>
        <w:rPr>
          <w:rFonts w:cs="Times New Roman"/>
          <w:sz w:val="24"/>
          <w:szCs w:val="24"/>
        </w:rPr>
      </w:pPr>
      <w:bookmarkStart w:id="179" w:name="_Toc96278958"/>
      <w:r w:rsidRPr="007A5B6E">
        <w:rPr>
          <w:rFonts w:cs="Times New Roman"/>
          <w:sz w:val="24"/>
          <w:szCs w:val="24"/>
        </w:rPr>
        <w:t>Сферы применения современных технологий.</w:t>
      </w:r>
      <w:bookmarkEnd w:id="179"/>
      <w:r w:rsidRPr="007A5B6E">
        <w:rPr>
          <w:rFonts w:cs="Times New Roman"/>
          <w:sz w:val="24"/>
          <w:szCs w:val="24"/>
        </w:rPr>
        <w:t xml:space="preserve"> </w:t>
      </w:r>
    </w:p>
    <w:p w14:paraId="76C68263" w14:textId="31A8370E" w:rsidR="000815D2" w:rsidRPr="007A5B6E" w:rsidRDefault="000815D2" w:rsidP="00CA659E">
      <w:pPr>
        <w:spacing w:after="0" w:line="240" w:lineRule="auto"/>
        <w:ind w:firstLine="709"/>
        <w:jc w:val="both"/>
        <w:rPr>
          <w:rFonts w:cs="Times New Roman"/>
          <w:sz w:val="24"/>
          <w:szCs w:val="24"/>
        </w:rPr>
      </w:pPr>
      <w:bookmarkStart w:id="180" w:name="_Toc96278959"/>
      <w:r w:rsidRPr="007A5B6E">
        <w:rPr>
          <w:rFonts w:cs="Times New Roman"/>
          <w:b/>
          <w:bCs/>
          <w:sz w:val="24"/>
          <w:szCs w:val="24"/>
        </w:rPr>
        <w:t>Раздел 10.</w:t>
      </w:r>
      <w:r w:rsidRPr="007A5B6E">
        <w:rPr>
          <w:rFonts w:cs="Times New Roman"/>
          <w:sz w:val="24"/>
          <w:szCs w:val="24"/>
        </w:rPr>
        <w:t xml:space="preserve"> </w:t>
      </w:r>
      <w:r w:rsidRPr="007A5B6E">
        <w:rPr>
          <w:rFonts w:cs="Times New Roman"/>
          <w:b/>
          <w:bCs/>
          <w:sz w:val="24"/>
          <w:szCs w:val="24"/>
        </w:rPr>
        <w:t>Основы информационно-когнитивных технологий</w:t>
      </w:r>
      <w:bookmarkEnd w:id="180"/>
      <w:r w:rsidRPr="007A5B6E">
        <w:rPr>
          <w:rFonts w:cs="Times New Roman"/>
          <w:sz w:val="24"/>
          <w:szCs w:val="24"/>
        </w:rPr>
        <w:t xml:space="preserve"> </w:t>
      </w:r>
    </w:p>
    <w:p w14:paraId="38850048" w14:textId="77777777" w:rsidR="000815D2" w:rsidRPr="007A5B6E" w:rsidRDefault="000815D2" w:rsidP="00CA659E">
      <w:pPr>
        <w:spacing w:after="0" w:line="240" w:lineRule="auto"/>
        <w:ind w:firstLine="709"/>
        <w:jc w:val="both"/>
        <w:rPr>
          <w:rFonts w:cs="Times New Roman"/>
          <w:i/>
          <w:iCs/>
          <w:sz w:val="24"/>
          <w:szCs w:val="24"/>
        </w:rPr>
      </w:pPr>
      <w:bookmarkStart w:id="181" w:name="_Toc96278960"/>
      <w:r w:rsidRPr="007A5B6E">
        <w:rPr>
          <w:rFonts w:cs="Times New Roman"/>
          <w:i/>
          <w:iCs/>
          <w:sz w:val="24"/>
          <w:szCs w:val="24"/>
        </w:rPr>
        <w:t>Знание как фундаментальная производственная и экономическая категория.</w:t>
      </w:r>
      <w:bookmarkEnd w:id="181"/>
      <w:r w:rsidRPr="007A5B6E">
        <w:rPr>
          <w:rFonts w:cs="Times New Roman"/>
          <w:i/>
          <w:iCs/>
          <w:sz w:val="24"/>
          <w:szCs w:val="24"/>
        </w:rPr>
        <w:t xml:space="preserve"> </w:t>
      </w:r>
    </w:p>
    <w:p w14:paraId="6168AEC9" w14:textId="77777777" w:rsidR="000815D2" w:rsidRPr="007A5B6E" w:rsidRDefault="000815D2" w:rsidP="00CA659E">
      <w:pPr>
        <w:spacing w:after="0" w:line="240" w:lineRule="auto"/>
        <w:ind w:firstLine="709"/>
        <w:jc w:val="both"/>
        <w:rPr>
          <w:rFonts w:cs="Times New Roman"/>
          <w:sz w:val="24"/>
          <w:szCs w:val="24"/>
        </w:rPr>
      </w:pPr>
      <w:bookmarkStart w:id="182" w:name="_Toc96278961"/>
      <w:r w:rsidRPr="007A5B6E">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82"/>
    </w:p>
    <w:p w14:paraId="08062CB0" w14:textId="77777777" w:rsidR="000815D2" w:rsidRPr="007A5B6E" w:rsidRDefault="000815D2" w:rsidP="00CA659E">
      <w:pPr>
        <w:spacing w:after="0" w:line="240" w:lineRule="auto"/>
        <w:ind w:firstLine="709"/>
        <w:jc w:val="both"/>
        <w:rPr>
          <w:rFonts w:cs="Times New Roman"/>
          <w:sz w:val="24"/>
          <w:szCs w:val="24"/>
        </w:rPr>
      </w:pPr>
      <w:bookmarkStart w:id="183" w:name="_Toc96278962"/>
      <w:r w:rsidRPr="007A5B6E">
        <w:rPr>
          <w:rFonts w:cs="Times New Roman"/>
          <w:sz w:val="24"/>
          <w:szCs w:val="24"/>
        </w:rPr>
        <w:t>Формализация и моделирование — основные инструменты познания окружающего мира.</w:t>
      </w:r>
      <w:bookmarkEnd w:id="183"/>
      <w:r w:rsidRPr="007A5B6E">
        <w:rPr>
          <w:rFonts w:cs="Times New Roman"/>
          <w:sz w:val="24"/>
          <w:szCs w:val="24"/>
        </w:rPr>
        <w:t xml:space="preserve"> </w:t>
      </w:r>
    </w:p>
    <w:p w14:paraId="6FED2357" w14:textId="1D54D98C" w:rsidR="000815D2" w:rsidRPr="007A5B6E" w:rsidRDefault="000815D2" w:rsidP="00CA659E">
      <w:pPr>
        <w:spacing w:after="0" w:line="240" w:lineRule="auto"/>
        <w:ind w:firstLine="709"/>
        <w:jc w:val="both"/>
        <w:rPr>
          <w:rFonts w:cs="Times New Roman"/>
          <w:sz w:val="24"/>
          <w:szCs w:val="24"/>
        </w:rPr>
      </w:pPr>
      <w:bookmarkStart w:id="184" w:name="_Toc96278963"/>
      <w:r w:rsidRPr="007A5B6E">
        <w:rPr>
          <w:rFonts w:cs="Times New Roman"/>
          <w:b/>
          <w:bCs/>
          <w:sz w:val="24"/>
          <w:szCs w:val="24"/>
        </w:rPr>
        <w:t>Раздел 11.</w:t>
      </w:r>
      <w:r w:rsidRPr="007A5B6E">
        <w:rPr>
          <w:rFonts w:cs="Times New Roman"/>
          <w:sz w:val="24"/>
          <w:szCs w:val="24"/>
        </w:rPr>
        <w:t xml:space="preserve"> </w:t>
      </w:r>
      <w:r w:rsidRPr="007A5B6E">
        <w:rPr>
          <w:rFonts w:cs="Times New Roman"/>
          <w:b/>
          <w:bCs/>
          <w:sz w:val="24"/>
          <w:szCs w:val="24"/>
        </w:rPr>
        <w:t>Элементы управления</w:t>
      </w:r>
      <w:bookmarkEnd w:id="184"/>
      <w:r w:rsidRPr="007A5B6E">
        <w:rPr>
          <w:rFonts w:cs="Times New Roman"/>
          <w:sz w:val="24"/>
          <w:szCs w:val="24"/>
        </w:rPr>
        <w:t xml:space="preserve"> </w:t>
      </w:r>
    </w:p>
    <w:p w14:paraId="7771C4C7" w14:textId="77777777" w:rsidR="000815D2" w:rsidRPr="007A5B6E" w:rsidRDefault="000815D2" w:rsidP="00CA659E">
      <w:pPr>
        <w:spacing w:after="0" w:line="240" w:lineRule="auto"/>
        <w:ind w:firstLine="709"/>
        <w:jc w:val="both"/>
        <w:rPr>
          <w:rFonts w:cs="Times New Roman"/>
          <w:i/>
          <w:iCs/>
          <w:sz w:val="24"/>
          <w:szCs w:val="24"/>
        </w:rPr>
      </w:pPr>
      <w:bookmarkStart w:id="185" w:name="_Toc96278964"/>
      <w:r w:rsidRPr="007A5B6E">
        <w:rPr>
          <w:rFonts w:cs="Times New Roman"/>
          <w:sz w:val="24"/>
          <w:szCs w:val="24"/>
        </w:rPr>
        <w:t xml:space="preserve">Общие принципы управления. Общая схема управления. Условия реализации общей схемы управления. </w:t>
      </w:r>
      <w:r w:rsidRPr="007A5B6E">
        <w:rPr>
          <w:rFonts w:cs="Times New Roman"/>
          <w:i/>
          <w:iCs/>
          <w:sz w:val="24"/>
          <w:szCs w:val="24"/>
        </w:rPr>
        <w:t>Начала кибернетики.</w:t>
      </w:r>
      <w:bookmarkEnd w:id="185"/>
      <w:r w:rsidRPr="007A5B6E">
        <w:rPr>
          <w:rFonts w:cs="Times New Roman"/>
          <w:i/>
          <w:iCs/>
          <w:sz w:val="24"/>
          <w:szCs w:val="24"/>
        </w:rPr>
        <w:t xml:space="preserve"> </w:t>
      </w:r>
    </w:p>
    <w:p w14:paraId="6296F004" w14:textId="77777777" w:rsidR="000815D2" w:rsidRPr="007A5B6E" w:rsidRDefault="000815D2" w:rsidP="00CA659E">
      <w:pPr>
        <w:spacing w:after="0" w:line="240" w:lineRule="auto"/>
        <w:ind w:firstLine="709"/>
        <w:jc w:val="both"/>
        <w:rPr>
          <w:rFonts w:cs="Times New Roman"/>
          <w:i/>
          <w:iCs/>
          <w:sz w:val="24"/>
          <w:szCs w:val="24"/>
        </w:rPr>
      </w:pPr>
      <w:bookmarkStart w:id="186" w:name="_Toc96278965"/>
      <w:r w:rsidRPr="007A5B6E">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186"/>
      <w:r w:rsidRPr="007A5B6E">
        <w:rPr>
          <w:rFonts w:cs="Times New Roman"/>
          <w:i/>
          <w:iCs/>
          <w:sz w:val="24"/>
          <w:szCs w:val="24"/>
        </w:rPr>
        <w:t xml:space="preserve"> </w:t>
      </w:r>
    </w:p>
    <w:p w14:paraId="5382AEAE" w14:textId="5B2A91F2" w:rsidR="000815D2" w:rsidRPr="007A5B6E" w:rsidRDefault="000815D2" w:rsidP="00CA659E">
      <w:pPr>
        <w:spacing w:after="0" w:line="240" w:lineRule="auto"/>
        <w:ind w:firstLine="709"/>
        <w:jc w:val="both"/>
        <w:rPr>
          <w:rFonts w:cs="Times New Roman"/>
          <w:sz w:val="24"/>
          <w:szCs w:val="24"/>
        </w:rPr>
      </w:pPr>
      <w:bookmarkStart w:id="187" w:name="_Toc96278966"/>
      <w:r w:rsidRPr="007A5B6E">
        <w:rPr>
          <w:rFonts w:cs="Times New Roman"/>
          <w:b/>
          <w:bCs/>
          <w:sz w:val="24"/>
          <w:szCs w:val="24"/>
        </w:rPr>
        <w:t>Раздел 12.</w:t>
      </w:r>
      <w:r w:rsidRPr="007A5B6E">
        <w:rPr>
          <w:rFonts w:cs="Times New Roman"/>
          <w:sz w:val="24"/>
          <w:szCs w:val="24"/>
        </w:rPr>
        <w:t xml:space="preserve"> </w:t>
      </w:r>
      <w:r w:rsidRPr="007A5B6E">
        <w:rPr>
          <w:rFonts w:cs="Times New Roman"/>
          <w:b/>
          <w:bCs/>
          <w:sz w:val="24"/>
          <w:szCs w:val="24"/>
        </w:rPr>
        <w:t>Мир профессий</w:t>
      </w:r>
      <w:bookmarkEnd w:id="187"/>
    </w:p>
    <w:p w14:paraId="57743242" w14:textId="77777777" w:rsidR="000815D2" w:rsidRPr="007A5B6E" w:rsidRDefault="000815D2" w:rsidP="00CA659E">
      <w:pPr>
        <w:spacing w:after="0" w:line="240" w:lineRule="auto"/>
        <w:ind w:firstLine="709"/>
        <w:jc w:val="both"/>
        <w:rPr>
          <w:rFonts w:cs="Times New Roman"/>
          <w:sz w:val="24"/>
          <w:szCs w:val="24"/>
        </w:rPr>
      </w:pPr>
      <w:bookmarkStart w:id="188" w:name="_Toc96278967"/>
      <w:r w:rsidRPr="007A5B6E">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88"/>
    </w:p>
    <w:p w14:paraId="176DA2E3" w14:textId="77777777" w:rsidR="000815D2" w:rsidRPr="007A5B6E" w:rsidRDefault="000815D2" w:rsidP="00CA659E">
      <w:pPr>
        <w:spacing w:after="0" w:line="240" w:lineRule="auto"/>
        <w:ind w:firstLine="709"/>
        <w:jc w:val="both"/>
        <w:rPr>
          <w:rFonts w:cs="Times New Roman"/>
          <w:b/>
          <w:sz w:val="24"/>
          <w:szCs w:val="24"/>
        </w:rPr>
      </w:pPr>
      <w:bookmarkStart w:id="189" w:name="_Toc96278968"/>
      <w:r w:rsidRPr="007A5B6E">
        <w:rPr>
          <w:rFonts w:cs="Times New Roman"/>
          <w:b/>
          <w:sz w:val="24"/>
          <w:szCs w:val="24"/>
        </w:rPr>
        <w:t>Модуль «Технология обработки материалов и пищевых продуктов»</w:t>
      </w:r>
      <w:bookmarkEnd w:id="189"/>
    </w:p>
    <w:p w14:paraId="21E9EF38" w14:textId="12C675AD" w:rsidR="000815D2" w:rsidRPr="007A5B6E" w:rsidRDefault="000815D2" w:rsidP="00CA659E">
      <w:pPr>
        <w:spacing w:after="0" w:line="240" w:lineRule="auto"/>
        <w:jc w:val="both"/>
        <w:rPr>
          <w:rFonts w:cs="Times New Roman"/>
          <w:b/>
          <w:sz w:val="24"/>
          <w:szCs w:val="24"/>
        </w:rPr>
      </w:pPr>
      <w:bookmarkStart w:id="190" w:name="_Toc96278969"/>
      <w:r w:rsidRPr="007A5B6E">
        <w:rPr>
          <w:rFonts w:cs="Times New Roman"/>
          <w:b/>
          <w:sz w:val="24"/>
          <w:szCs w:val="24"/>
        </w:rPr>
        <w:t>5</w:t>
      </w:r>
      <w:r w:rsidR="006E36CE" w:rsidRPr="007A5B6E">
        <w:rPr>
          <w:rFonts w:cs="Times New Roman"/>
          <w:b/>
          <w:sz w:val="24"/>
          <w:szCs w:val="24"/>
        </w:rPr>
        <w:t>–</w:t>
      </w:r>
      <w:r w:rsidRPr="007A5B6E">
        <w:rPr>
          <w:rFonts w:cs="Times New Roman"/>
          <w:b/>
          <w:sz w:val="24"/>
          <w:szCs w:val="24"/>
        </w:rPr>
        <w:t>6 КЛАССЫ</w:t>
      </w:r>
      <w:bookmarkEnd w:id="190"/>
    </w:p>
    <w:p w14:paraId="268B020D" w14:textId="1896D502" w:rsidR="000815D2" w:rsidRPr="007A5B6E" w:rsidRDefault="000815D2" w:rsidP="00CA659E">
      <w:pPr>
        <w:spacing w:after="0" w:line="240" w:lineRule="auto"/>
        <w:ind w:firstLine="709"/>
        <w:jc w:val="both"/>
        <w:rPr>
          <w:rFonts w:cs="Times New Roman"/>
          <w:b/>
          <w:sz w:val="24"/>
          <w:szCs w:val="24"/>
        </w:rPr>
      </w:pPr>
      <w:bookmarkStart w:id="191" w:name="_Toc96278970"/>
      <w:r w:rsidRPr="007A5B6E">
        <w:rPr>
          <w:rFonts w:cs="Times New Roman"/>
          <w:b/>
          <w:sz w:val="24"/>
          <w:szCs w:val="24"/>
        </w:rPr>
        <w:t>Раздел 1. Структура технологии: от материала к изделию</w:t>
      </w:r>
      <w:bookmarkEnd w:id="191"/>
      <w:r w:rsidRPr="007A5B6E">
        <w:rPr>
          <w:rFonts w:cs="Times New Roman"/>
          <w:b/>
          <w:sz w:val="24"/>
          <w:szCs w:val="24"/>
        </w:rPr>
        <w:t xml:space="preserve"> </w:t>
      </w:r>
    </w:p>
    <w:p w14:paraId="3DDA63DF" w14:textId="77777777" w:rsidR="000815D2" w:rsidRPr="007A5B6E" w:rsidRDefault="000815D2" w:rsidP="00CA659E">
      <w:pPr>
        <w:spacing w:after="0" w:line="240" w:lineRule="auto"/>
        <w:ind w:firstLine="709"/>
        <w:jc w:val="both"/>
        <w:rPr>
          <w:rFonts w:cs="Times New Roman"/>
          <w:sz w:val="24"/>
          <w:szCs w:val="24"/>
        </w:rPr>
      </w:pPr>
      <w:bookmarkStart w:id="192" w:name="_Toc96278971"/>
      <w:r w:rsidRPr="007A5B6E">
        <w:rPr>
          <w:rFonts w:cs="Times New Roman"/>
          <w:sz w:val="24"/>
          <w:szCs w:val="24"/>
        </w:rPr>
        <w:t>Основные элементы структуры технологии: действия, операции, этапы. Технологическая карта.</w:t>
      </w:r>
      <w:bookmarkEnd w:id="192"/>
      <w:r w:rsidRPr="007A5B6E">
        <w:rPr>
          <w:rFonts w:cs="Times New Roman"/>
          <w:sz w:val="24"/>
          <w:szCs w:val="24"/>
        </w:rPr>
        <w:t xml:space="preserve"> </w:t>
      </w:r>
    </w:p>
    <w:p w14:paraId="7E362FDC" w14:textId="72FFE81A" w:rsidR="000815D2" w:rsidRPr="007A5B6E" w:rsidRDefault="000815D2" w:rsidP="00CA659E">
      <w:pPr>
        <w:spacing w:after="0" w:line="240" w:lineRule="auto"/>
        <w:ind w:firstLine="709"/>
        <w:jc w:val="both"/>
        <w:rPr>
          <w:rFonts w:cs="Times New Roman"/>
          <w:sz w:val="24"/>
          <w:szCs w:val="24"/>
        </w:rPr>
      </w:pPr>
      <w:bookmarkStart w:id="193" w:name="_Toc96278972"/>
      <w:r w:rsidRPr="007A5B6E">
        <w:rPr>
          <w:rFonts w:cs="Times New Roman"/>
          <w:sz w:val="24"/>
          <w:szCs w:val="24"/>
        </w:rPr>
        <w:t xml:space="preserve">Проектирование, моделирование, конструирование </w:t>
      </w:r>
      <w:r w:rsidR="006E36CE" w:rsidRPr="007A5B6E">
        <w:rPr>
          <w:rFonts w:cs="Times New Roman"/>
          <w:sz w:val="24"/>
          <w:szCs w:val="24"/>
        </w:rPr>
        <w:t>–</w:t>
      </w:r>
      <w:r w:rsidRPr="007A5B6E">
        <w:rPr>
          <w:rFonts w:cs="Times New Roman"/>
          <w:sz w:val="24"/>
          <w:szCs w:val="24"/>
        </w:rPr>
        <w:t xml:space="preserve"> основные составляющие технологии. </w:t>
      </w:r>
      <w:r w:rsidRPr="007A5B6E">
        <w:rPr>
          <w:rFonts w:cs="Times New Roman"/>
          <w:i/>
          <w:iCs/>
          <w:sz w:val="24"/>
          <w:szCs w:val="24"/>
        </w:rPr>
        <w:t>Технологии и алгоритмы.</w:t>
      </w:r>
      <w:bookmarkEnd w:id="193"/>
      <w:r w:rsidRPr="007A5B6E">
        <w:rPr>
          <w:rFonts w:cs="Times New Roman"/>
          <w:sz w:val="24"/>
          <w:szCs w:val="24"/>
        </w:rPr>
        <w:t xml:space="preserve"> </w:t>
      </w:r>
    </w:p>
    <w:p w14:paraId="7FD7008E" w14:textId="564BABBA" w:rsidR="000815D2" w:rsidRPr="007A5B6E" w:rsidRDefault="000815D2" w:rsidP="00CA659E">
      <w:pPr>
        <w:spacing w:after="0" w:line="240" w:lineRule="auto"/>
        <w:ind w:firstLine="709"/>
        <w:jc w:val="both"/>
        <w:rPr>
          <w:rFonts w:cs="Times New Roman"/>
          <w:b/>
          <w:sz w:val="24"/>
          <w:szCs w:val="24"/>
        </w:rPr>
      </w:pPr>
      <w:bookmarkStart w:id="194" w:name="_Toc96278973"/>
      <w:r w:rsidRPr="007A5B6E">
        <w:rPr>
          <w:rFonts w:cs="Times New Roman"/>
          <w:b/>
          <w:sz w:val="24"/>
          <w:szCs w:val="24"/>
        </w:rPr>
        <w:t>Раздел 2. Материалы и их свойства</w:t>
      </w:r>
      <w:bookmarkEnd w:id="194"/>
    </w:p>
    <w:p w14:paraId="763D4EAE" w14:textId="77777777" w:rsidR="000815D2" w:rsidRPr="007A5B6E" w:rsidRDefault="000815D2" w:rsidP="00CA659E">
      <w:pPr>
        <w:spacing w:after="0" w:line="240" w:lineRule="auto"/>
        <w:ind w:firstLine="709"/>
        <w:jc w:val="both"/>
        <w:rPr>
          <w:rFonts w:cs="Times New Roman"/>
          <w:i/>
          <w:iCs/>
          <w:sz w:val="24"/>
          <w:szCs w:val="24"/>
        </w:rPr>
      </w:pPr>
      <w:bookmarkStart w:id="195" w:name="_Toc96278974"/>
      <w:r w:rsidRPr="007A5B6E">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7A5B6E">
        <w:rPr>
          <w:rFonts w:cs="Times New Roman"/>
          <w:i/>
          <w:iCs/>
          <w:sz w:val="24"/>
          <w:szCs w:val="24"/>
        </w:rPr>
        <w:t>Конструкционные материалы. Физические и технологические свойства конструкционных материалов.</w:t>
      </w:r>
      <w:bookmarkEnd w:id="195"/>
      <w:r w:rsidRPr="007A5B6E">
        <w:rPr>
          <w:rFonts w:cs="Times New Roman"/>
          <w:i/>
          <w:iCs/>
          <w:sz w:val="24"/>
          <w:szCs w:val="24"/>
        </w:rPr>
        <w:t xml:space="preserve"> </w:t>
      </w:r>
    </w:p>
    <w:p w14:paraId="2900563C" w14:textId="77777777" w:rsidR="000815D2" w:rsidRPr="007A5B6E" w:rsidRDefault="000815D2" w:rsidP="00CA659E">
      <w:pPr>
        <w:spacing w:after="0" w:line="240" w:lineRule="auto"/>
        <w:ind w:firstLine="709"/>
        <w:jc w:val="both"/>
        <w:rPr>
          <w:rFonts w:cs="Times New Roman"/>
          <w:sz w:val="24"/>
          <w:szCs w:val="24"/>
        </w:rPr>
      </w:pPr>
      <w:bookmarkStart w:id="196" w:name="_Toc96278975"/>
      <w:r w:rsidRPr="007A5B6E">
        <w:rPr>
          <w:rFonts w:cs="Times New Roman"/>
          <w:sz w:val="24"/>
          <w:szCs w:val="24"/>
        </w:rPr>
        <w:t>Бумага и её свойства. Различные изделия из бумаги. Потребность человека в бумаге.</w:t>
      </w:r>
      <w:bookmarkEnd w:id="196"/>
      <w:r w:rsidRPr="007A5B6E">
        <w:rPr>
          <w:rFonts w:cs="Times New Roman"/>
          <w:sz w:val="24"/>
          <w:szCs w:val="24"/>
        </w:rPr>
        <w:t xml:space="preserve"> </w:t>
      </w:r>
    </w:p>
    <w:p w14:paraId="0CF8FA5E" w14:textId="77777777" w:rsidR="000815D2" w:rsidRPr="007A5B6E" w:rsidRDefault="000815D2" w:rsidP="00CA659E">
      <w:pPr>
        <w:spacing w:after="0" w:line="240" w:lineRule="auto"/>
        <w:ind w:firstLine="709"/>
        <w:jc w:val="both"/>
        <w:rPr>
          <w:rFonts w:cs="Times New Roman"/>
          <w:sz w:val="24"/>
          <w:szCs w:val="24"/>
        </w:rPr>
      </w:pPr>
      <w:bookmarkStart w:id="197" w:name="_Toc96278976"/>
      <w:r w:rsidRPr="007A5B6E">
        <w:rPr>
          <w:rFonts w:cs="Times New Roman"/>
          <w:sz w:val="24"/>
          <w:szCs w:val="24"/>
        </w:rPr>
        <w:t>Ткань и её свойства. Изделия из ткани. Виды тканей.</w:t>
      </w:r>
      <w:bookmarkEnd w:id="197"/>
      <w:r w:rsidRPr="007A5B6E">
        <w:rPr>
          <w:rFonts w:cs="Times New Roman"/>
          <w:sz w:val="24"/>
          <w:szCs w:val="24"/>
        </w:rPr>
        <w:t xml:space="preserve"> </w:t>
      </w:r>
    </w:p>
    <w:p w14:paraId="46A98EF6" w14:textId="77777777" w:rsidR="000815D2" w:rsidRPr="007A5B6E" w:rsidRDefault="000815D2" w:rsidP="00CA659E">
      <w:pPr>
        <w:spacing w:after="0" w:line="240" w:lineRule="auto"/>
        <w:ind w:firstLine="709"/>
        <w:jc w:val="both"/>
        <w:rPr>
          <w:rFonts w:cs="Times New Roman"/>
          <w:sz w:val="24"/>
          <w:szCs w:val="24"/>
        </w:rPr>
      </w:pPr>
      <w:bookmarkStart w:id="198" w:name="_Toc96278977"/>
      <w:r w:rsidRPr="007A5B6E">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198"/>
    </w:p>
    <w:p w14:paraId="71DE50A6" w14:textId="77777777" w:rsidR="000815D2" w:rsidRPr="007A5B6E" w:rsidRDefault="000815D2" w:rsidP="00CA659E">
      <w:pPr>
        <w:spacing w:after="0" w:line="240" w:lineRule="auto"/>
        <w:ind w:firstLine="709"/>
        <w:jc w:val="both"/>
        <w:rPr>
          <w:rFonts w:cs="Times New Roman"/>
          <w:sz w:val="24"/>
          <w:szCs w:val="24"/>
        </w:rPr>
      </w:pPr>
      <w:bookmarkStart w:id="199" w:name="_Toc96278978"/>
      <w:r w:rsidRPr="007A5B6E">
        <w:rPr>
          <w:rFonts w:cs="Times New Roman"/>
          <w:sz w:val="24"/>
          <w:szCs w:val="24"/>
        </w:rPr>
        <w:t xml:space="preserve">Металлы и их свойства. Металлические части машин и механизмов. </w:t>
      </w:r>
      <w:r w:rsidRPr="007A5B6E">
        <w:rPr>
          <w:rFonts w:cs="Times New Roman"/>
          <w:i/>
          <w:iCs/>
          <w:sz w:val="24"/>
          <w:szCs w:val="24"/>
        </w:rPr>
        <w:t>Тонколистовая сталь и проволока.</w:t>
      </w:r>
      <w:bookmarkEnd w:id="199"/>
      <w:r w:rsidRPr="007A5B6E">
        <w:rPr>
          <w:rFonts w:cs="Times New Roman"/>
          <w:sz w:val="24"/>
          <w:szCs w:val="24"/>
        </w:rPr>
        <w:t xml:space="preserve"> </w:t>
      </w:r>
    </w:p>
    <w:p w14:paraId="78C8F5F9" w14:textId="77777777" w:rsidR="000815D2" w:rsidRPr="007A5B6E" w:rsidRDefault="000815D2" w:rsidP="00CA659E">
      <w:pPr>
        <w:spacing w:after="0" w:line="240" w:lineRule="auto"/>
        <w:ind w:firstLine="709"/>
        <w:jc w:val="both"/>
        <w:rPr>
          <w:rFonts w:cs="Times New Roman"/>
          <w:sz w:val="24"/>
          <w:szCs w:val="24"/>
        </w:rPr>
      </w:pPr>
      <w:bookmarkStart w:id="200" w:name="_Toc96278979"/>
      <w:r w:rsidRPr="007A5B6E">
        <w:rPr>
          <w:rFonts w:cs="Times New Roman"/>
          <w:sz w:val="24"/>
          <w:szCs w:val="24"/>
        </w:rPr>
        <w:t>Пластические массы (пластмассы) и их свойства. Работа с пластмассами.</w:t>
      </w:r>
      <w:bookmarkEnd w:id="200"/>
    </w:p>
    <w:p w14:paraId="50915375" w14:textId="77777777" w:rsidR="000815D2" w:rsidRPr="007A5B6E" w:rsidRDefault="000815D2" w:rsidP="00CA659E">
      <w:pPr>
        <w:spacing w:after="0" w:line="240" w:lineRule="auto"/>
        <w:ind w:firstLine="709"/>
        <w:jc w:val="both"/>
        <w:rPr>
          <w:rFonts w:cs="Times New Roman"/>
          <w:i/>
          <w:iCs/>
          <w:sz w:val="24"/>
          <w:szCs w:val="24"/>
        </w:rPr>
      </w:pPr>
      <w:bookmarkStart w:id="201" w:name="_Toc96278980"/>
      <w:r w:rsidRPr="007A5B6E">
        <w:rPr>
          <w:rFonts w:cs="Times New Roman"/>
          <w:i/>
          <w:iCs/>
          <w:sz w:val="24"/>
          <w:szCs w:val="24"/>
        </w:rPr>
        <w:t>Наноструктуры и их использование в различных технологиях. Природные и синтетические наноструктуры.</w:t>
      </w:r>
      <w:bookmarkEnd w:id="201"/>
      <w:r w:rsidRPr="007A5B6E">
        <w:rPr>
          <w:rFonts w:cs="Times New Roman"/>
          <w:i/>
          <w:iCs/>
          <w:sz w:val="24"/>
          <w:szCs w:val="24"/>
        </w:rPr>
        <w:t xml:space="preserve"> </w:t>
      </w:r>
    </w:p>
    <w:p w14:paraId="723B8F09" w14:textId="77777777" w:rsidR="000815D2" w:rsidRPr="007A5B6E" w:rsidRDefault="000815D2" w:rsidP="00CA659E">
      <w:pPr>
        <w:spacing w:after="0" w:line="240" w:lineRule="auto"/>
        <w:ind w:firstLine="709"/>
        <w:jc w:val="both"/>
        <w:rPr>
          <w:rFonts w:cs="Times New Roman"/>
          <w:i/>
          <w:iCs/>
          <w:sz w:val="24"/>
          <w:szCs w:val="24"/>
        </w:rPr>
      </w:pPr>
      <w:bookmarkStart w:id="202" w:name="_Toc96278981"/>
      <w:r w:rsidRPr="007A5B6E">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02"/>
    </w:p>
    <w:p w14:paraId="71EB3CCF" w14:textId="3007DC4F" w:rsidR="000815D2" w:rsidRPr="007A5B6E" w:rsidRDefault="000815D2" w:rsidP="00CA659E">
      <w:pPr>
        <w:spacing w:after="0" w:line="240" w:lineRule="auto"/>
        <w:ind w:firstLine="709"/>
        <w:jc w:val="both"/>
        <w:rPr>
          <w:rFonts w:cs="Times New Roman"/>
          <w:b/>
          <w:sz w:val="24"/>
          <w:szCs w:val="24"/>
        </w:rPr>
      </w:pPr>
      <w:bookmarkStart w:id="203" w:name="_Toc96278982"/>
      <w:r w:rsidRPr="007A5B6E">
        <w:rPr>
          <w:rFonts w:cs="Times New Roman"/>
          <w:b/>
          <w:sz w:val="24"/>
          <w:szCs w:val="24"/>
        </w:rPr>
        <w:t>Раздел 3. Основные ручные инструменты</w:t>
      </w:r>
      <w:bookmarkEnd w:id="203"/>
      <w:r w:rsidRPr="007A5B6E">
        <w:rPr>
          <w:rFonts w:cs="Times New Roman"/>
          <w:b/>
          <w:sz w:val="24"/>
          <w:szCs w:val="24"/>
        </w:rPr>
        <w:t xml:space="preserve"> </w:t>
      </w:r>
    </w:p>
    <w:p w14:paraId="6888CACE" w14:textId="77777777" w:rsidR="000815D2" w:rsidRPr="007A5B6E" w:rsidRDefault="000815D2" w:rsidP="00CA659E">
      <w:pPr>
        <w:spacing w:after="0" w:line="240" w:lineRule="auto"/>
        <w:ind w:firstLine="709"/>
        <w:jc w:val="both"/>
        <w:rPr>
          <w:rFonts w:cs="Times New Roman"/>
          <w:sz w:val="24"/>
          <w:szCs w:val="24"/>
        </w:rPr>
      </w:pPr>
      <w:bookmarkStart w:id="204" w:name="_Toc96278983"/>
      <w:r w:rsidRPr="007A5B6E">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04"/>
      <w:r w:rsidRPr="007A5B6E">
        <w:rPr>
          <w:rFonts w:cs="Times New Roman"/>
          <w:sz w:val="24"/>
          <w:szCs w:val="24"/>
        </w:rPr>
        <w:t xml:space="preserve"> </w:t>
      </w:r>
    </w:p>
    <w:p w14:paraId="62D9398B" w14:textId="77777777" w:rsidR="000815D2" w:rsidRPr="007A5B6E" w:rsidRDefault="000815D2" w:rsidP="00CA659E">
      <w:pPr>
        <w:spacing w:after="0" w:line="240" w:lineRule="auto"/>
        <w:ind w:firstLine="709"/>
        <w:jc w:val="both"/>
        <w:rPr>
          <w:rFonts w:cs="Times New Roman"/>
          <w:sz w:val="24"/>
          <w:szCs w:val="24"/>
        </w:rPr>
      </w:pPr>
      <w:bookmarkStart w:id="205" w:name="_Toc96278984"/>
      <w:r w:rsidRPr="007A5B6E">
        <w:rPr>
          <w:rFonts w:cs="Times New Roman"/>
          <w:sz w:val="24"/>
          <w:szCs w:val="24"/>
        </w:rPr>
        <w:t>Компьютерные инструменты.</w:t>
      </w:r>
      <w:bookmarkEnd w:id="205"/>
      <w:r w:rsidRPr="007A5B6E">
        <w:rPr>
          <w:rFonts w:cs="Times New Roman"/>
          <w:sz w:val="24"/>
          <w:szCs w:val="24"/>
        </w:rPr>
        <w:t xml:space="preserve"> </w:t>
      </w:r>
    </w:p>
    <w:p w14:paraId="42817B3D" w14:textId="389B7F18" w:rsidR="000815D2" w:rsidRPr="007A5B6E" w:rsidRDefault="000815D2" w:rsidP="00CA659E">
      <w:pPr>
        <w:spacing w:after="0" w:line="240" w:lineRule="auto"/>
        <w:ind w:firstLine="709"/>
        <w:jc w:val="both"/>
        <w:rPr>
          <w:rFonts w:cs="Times New Roman"/>
          <w:b/>
          <w:sz w:val="24"/>
          <w:szCs w:val="24"/>
        </w:rPr>
      </w:pPr>
      <w:bookmarkStart w:id="206" w:name="_Toc96278985"/>
      <w:r w:rsidRPr="007A5B6E">
        <w:rPr>
          <w:rFonts w:cs="Times New Roman"/>
          <w:b/>
          <w:sz w:val="24"/>
          <w:szCs w:val="24"/>
        </w:rPr>
        <w:t>Раздел 4. Трудовые действия как основные слагаемые технологии</w:t>
      </w:r>
      <w:bookmarkEnd w:id="206"/>
    </w:p>
    <w:p w14:paraId="7C61A2A8" w14:textId="77777777" w:rsidR="000815D2" w:rsidRPr="007A5B6E" w:rsidRDefault="000815D2" w:rsidP="00CA659E">
      <w:pPr>
        <w:spacing w:after="0" w:line="240" w:lineRule="auto"/>
        <w:ind w:firstLine="709"/>
        <w:jc w:val="both"/>
        <w:rPr>
          <w:rFonts w:cs="Times New Roman"/>
          <w:sz w:val="24"/>
          <w:szCs w:val="24"/>
        </w:rPr>
      </w:pPr>
      <w:bookmarkStart w:id="207" w:name="_Toc96278986"/>
      <w:r w:rsidRPr="007A5B6E">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07"/>
    </w:p>
    <w:p w14:paraId="48A9FC85" w14:textId="77777777" w:rsidR="000815D2" w:rsidRPr="007A5B6E" w:rsidRDefault="000815D2" w:rsidP="00CA659E">
      <w:pPr>
        <w:spacing w:after="0" w:line="240" w:lineRule="auto"/>
        <w:ind w:firstLine="709"/>
        <w:jc w:val="both"/>
        <w:rPr>
          <w:rFonts w:cs="Times New Roman"/>
          <w:i/>
          <w:iCs/>
          <w:sz w:val="24"/>
          <w:szCs w:val="24"/>
        </w:rPr>
      </w:pPr>
      <w:bookmarkStart w:id="208" w:name="_Toc96278987"/>
      <w:r w:rsidRPr="007A5B6E">
        <w:rPr>
          <w:rFonts w:cs="Times New Roman"/>
          <w:i/>
          <w:iCs/>
          <w:sz w:val="24"/>
          <w:szCs w:val="24"/>
        </w:rPr>
        <w:t>Общность и различие действий с различными материалами и пищевыми продуктами.</w:t>
      </w:r>
      <w:bookmarkEnd w:id="208"/>
      <w:r w:rsidRPr="007A5B6E">
        <w:rPr>
          <w:rFonts w:cs="Times New Roman"/>
          <w:i/>
          <w:iCs/>
          <w:sz w:val="24"/>
          <w:szCs w:val="24"/>
        </w:rPr>
        <w:t xml:space="preserve"> </w:t>
      </w:r>
    </w:p>
    <w:p w14:paraId="3C494CF6" w14:textId="40677EA1" w:rsidR="000815D2" w:rsidRPr="007A5B6E" w:rsidRDefault="000815D2" w:rsidP="00CA659E">
      <w:pPr>
        <w:spacing w:after="0" w:line="240" w:lineRule="auto"/>
        <w:ind w:firstLine="709"/>
        <w:jc w:val="both"/>
        <w:rPr>
          <w:rFonts w:cs="Times New Roman"/>
          <w:b/>
          <w:sz w:val="24"/>
          <w:szCs w:val="24"/>
        </w:rPr>
      </w:pPr>
      <w:bookmarkStart w:id="209" w:name="_Toc96278988"/>
      <w:r w:rsidRPr="007A5B6E">
        <w:rPr>
          <w:rFonts w:cs="Times New Roman"/>
          <w:b/>
          <w:sz w:val="24"/>
          <w:szCs w:val="24"/>
        </w:rPr>
        <w:t>Раздел 5. Технологии обработки конструкционных материалов</w:t>
      </w:r>
      <w:bookmarkEnd w:id="209"/>
    </w:p>
    <w:p w14:paraId="631A609E" w14:textId="77777777" w:rsidR="000815D2" w:rsidRPr="007A5B6E" w:rsidRDefault="000815D2" w:rsidP="00CA659E">
      <w:pPr>
        <w:spacing w:after="0" w:line="240" w:lineRule="auto"/>
        <w:ind w:firstLine="709"/>
        <w:jc w:val="both"/>
        <w:rPr>
          <w:rFonts w:cs="Times New Roman"/>
          <w:sz w:val="24"/>
          <w:szCs w:val="24"/>
        </w:rPr>
      </w:pPr>
      <w:bookmarkStart w:id="210" w:name="_Toc96278989"/>
      <w:r w:rsidRPr="007A5B6E">
        <w:rPr>
          <w:rFonts w:cs="Times New Roman"/>
          <w:sz w:val="24"/>
          <w:szCs w:val="24"/>
        </w:rPr>
        <w:lastRenderedPageBreak/>
        <w:t>Разметка заготовок из древесины, металла, пластмасс. Приёмы ручной правки заготовок из проволоки и тонколистового металла.</w:t>
      </w:r>
      <w:bookmarkEnd w:id="210"/>
    </w:p>
    <w:p w14:paraId="05F972C8" w14:textId="77777777" w:rsidR="000815D2" w:rsidRPr="007A5B6E" w:rsidRDefault="000815D2" w:rsidP="00CA659E">
      <w:pPr>
        <w:spacing w:after="0" w:line="240" w:lineRule="auto"/>
        <w:ind w:firstLine="709"/>
        <w:jc w:val="both"/>
        <w:rPr>
          <w:rFonts w:cs="Times New Roman"/>
          <w:sz w:val="24"/>
          <w:szCs w:val="24"/>
        </w:rPr>
      </w:pPr>
      <w:bookmarkStart w:id="211" w:name="_Toc96278990"/>
      <w:r w:rsidRPr="007A5B6E">
        <w:rPr>
          <w:rFonts w:cs="Times New Roman"/>
          <w:sz w:val="24"/>
          <w:szCs w:val="24"/>
        </w:rPr>
        <w:t>Резание заготовок.</w:t>
      </w:r>
      <w:bookmarkEnd w:id="211"/>
      <w:r w:rsidRPr="007A5B6E">
        <w:rPr>
          <w:rFonts w:cs="Times New Roman"/>
          <w:sz w:val="24"/>
          <w:szCs w:val="24"/>
        </w:rPr>
        <w:t xml:space="preserve"> </w:t>
      </w:r>
    </w:p>
    <w:p w14:paraId="4DB50CEA" w14:textId="77777777" w:rsidR="000815D2" w:rsidRPr="007A5B6E" w:rsidRDefault="000815D2" w:rsidP="00CA659E">
      <w:pPr>
        <w:spacing w:after="0" w:line="240" w:lineRule="auto"/>
        <w:ind w:firstLine="709"/>
        <w:jc w:val="both"/>
        <w:rPr>
          <w:rFonts w:cs="Times New Roman"/>
          <w:sz w:val="24"/>
          <w:szCs w:val="24"/>
        </w:rPr>
      </w:pPr>
      <w:bookmarkStart w:id="212" w:name="_Toc96278991"/>
      <w:r w:rsidRPr="007A5B6E">
        <w:rPr>
          <w:rFonts w:cs="Times New Roman"/>
          <w:sz w:val="24"/>
          <w:szCs w:val="24"/>
        </w:rPr>
        <w:t>Строгание заготовок из древесины.</w:t>
      </w:r>
      <w:bookmarkEnd w:id="212"/>
    </w:p>
    <w:p w14:paraId="35BD57EE" w14:textId="77777777" w:rsidR="000815D2" w:rsidRPr="007A5B6E" w:rsidRDefault="000815D2" w:rsidP="00CA659E">
      <w:pPr>
        <w:spacing w:after="0" w:line="240" w:lineRule="auto"/>
        <w:ind w:firstLine="709"/>
        <w:jc w:val="both"/>
        <w:rPr>
          <w:rFonts w:cs="Times New Roman"/>
          <w:sz w:val="24"/>
          <w:szCs w:val="24"/>
        </w:rPr>
      </w:pPr>
      <w:bookmarkStart w:id="213" w:name="_Toc96278992"/>
      <w:r w:rsidRPr="007A5B6E">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13"/>
      <w:r w:rsidRPr="007A5B6E">
        <w:rPr>
          <w:rFonts w:cs="Times New Roman"/>
          <w:sz w:val="24"/>
          <w:szCs w:val="24"/>
        </w:rPr>
        <w:t xml:space="preserve"> </w:t>
      </w:r>
    </w:p>
    <w:p w14:paraId="3BE32705" w14:textId="77777777" w:rsidR="000815D2" w:rsidRPr="007A5B6E" w:rsidRDefault="000815D2" w:rsidP="00CA659E">
      <w:pPr>
        <w:spacing w:after="0" w:line="240" w:lineRule="auto"/>
        <w:ind w:firstLine="709"/>
        <w:jc w:val="both"/>
        <w:rPr>
          <w:rFonts w:cs="Times New Roman"/>
          <w:sz w:val="24"/>
          <w:szCs w:val="24"/>
        </w:rPr>
      </w:pPr>
      <w:bookmarkStart w:id="214" w:name="_Toc96278993"/>
      <w:r w:rsidRPr="007A5B6E">
        <w:rPr>
          <w:rFonts w:cs="Times New Roman"/>
          <w:sz w:val="24"/>
          <w:szCs w:val="24"/>
        </w:rPr>
        <w:t>Сборка изделий из тонколистового металла, проволоки, искусственных материалов.</w:t>
      </w:r>
      <w:bookmarkEnd w:id="214"/>
      <w:r w:rsidRPr="007A5B6E">
        <w:rPr>
          <w:rFonts w:cs="Times New Roman"/>
          <w:sz w:val="24"/>
          <w:szCs w:val="24"/>
        </w:rPr>
        <w:t xml:space="preserve"> </w:t>
      </w:r>
    </w:p>
    <w:p w14:paraId="145CB154" w14:textId="77777777" w:rsidR="000815D2" w:rsidRPr="007A5B6E" w:rsidRDefault="000815D2" w:rsidP="00CA659E">
      <w:pPr>
        <w:spacing w:after="0" w:line="240" w:lineRule="auto"/>
        <w:ind w:firstLine="709"/>
        <w:jc w:val="both"/>
        <w:rPr>
          <w:rFonts w:cs="Times New Roman"/>
          <w:sz w:val="24"/>
          <w:szCs w:val="24"/>
        </w:rPr>
      </w:pPr>
      <w:bookmarkStart w:id="215" w:name="_Toc96278994"/>
      <w:r w:rsidRPr="007A5B6E">
        <w:rPr>
          <w:rFonts w:cs="Times New Roman"/>
          <w:sz w:val="24"/>
          <w:szCs w:val="24"/>
        </w:rPr>
        <w:t>Зачистка и отделка поверхностей деталей из конструкционных материалов.</w:t>
      </w:r>
      <w:bookmarkEnd w:id="215"/>
      <w:r w:rsidRPr="007A5B6E">
        <w:rPr>
          <w:rFonts w:cs="Times New Roman"/>
          <w:sz w:val="24"/>
          <w:szCs w:val="24"/>
        </w:rPr>
        <w:t xml:space="preserve"> </w:t>
      </w:r>
    </w:p>
    <w:p w14:paraId="430B9412" w14:textId="77777777" w:rsidR="000815D2" w:rsidRPr="007A5B6E" w:rsidRDefault="000815D2" w:rsidP="00CA659E">
      <w:pPr>
        <w:spacing w:after="0" w:line="240" w:lineRule="auto"/>
        <w:ind w:firstLine="709"/>
        <w:jc w:val="both"/>
        <w:rPr>
          <w:rFonts w:cs="Times New Roman"/>
          <w:sz w:val="24"/>
          <w:szCs w:val="24"/>
        </w:rPr>
      </w:pPr>
      <w:bookmarkStart w:id="216" w:name="_Toc96278995"/>
      <w:r w:rsidRPr="007A5B6E">
        <w:rPr>
          <w:rFonts w:cs="Times New Roman"/>
          <w:sz w:val="24"/>
          <w:szCs w:val="24"/>
        </w:rPr>
        <w:t>Изготовление цилиндрических и конических деталей из древесины ручным инструментом.</w:t>
      </w:r>
      <w:bookmarkEnd w:id="216"/>
    </w:p>
    <w:p w14:paraId="2E3C44FE" w14:textId="77777777" w:rsidR="000815D2" w:rsidRPr="007A5B6E" w:rsidRDefault="000815D2" w:rsidP="00CA659E">
      <w:pPr>
        <w:spacing w:after="0" w:line="240" w:lineRule="auto"/>
        <w:ind w:firstLine="709"/>
        <w:jc w:val="both"/>
        <w:rPr>
          <w:rFonts w:cs="Times New Roman"/>
          <w:sz w:val="24"/>
          <w:szCs w:val="24"/>
        </w:rPr>
      </w:pPr>
      <w:bookmarkStart w:id="217" w:name="_Toc96278996"/>
      <w:r w:rsidRPr="007A5B6E">
        <w:rPr>
          <w:rFonts w:cs="Times New Roman"/>
          <w:sz w:val="24"/>
          <w:szCs w:val="24"/>
        </w:rPr>
        <w:t>Отделка изделий из конструкционных материалов.</w:t>
      </w:r>
      <w:bookmarkEnd w:id="217"/>
      <w:r w:rsidRPr="007A5B6E">
        <w:rPr>
          <w:rFonts w:cs="Times New Roman"/>
          <w:sz w:val="24"/>
          <w:szCs w:val="24"/>
        </w:rPr>
        <w:t xml:space="preserve"> </w:t>
      </w:r>
    </w:p>
    <w:p w14:paraId="592F7E91" w14:textId="77777777" w:rsidR="000815D2" w:rsidRPr="007A5B6E" w:rsidRDefault="000815D2" w:rsidP="00CA659E">
      <w:pPr>
        <w:spacing w:after="0" w:line="240" w:lineRule="auto"/>
        <w:ind w:firstLine="709"/>
        <w:jc w:val="both"/>
        <w:rPr>
          <w:rFonts w:cs="Times New Roman"/>
          <w:sz w:val="24"/>
          <w:szCs w:val="24"/>
        </w:rPr>
      </w:pPr>
      <w:bookmarkStart w:id="218" w:name="_Toc96278997"/>
      <w:r w:rsidRPr="007A5B6E">
        <w:rPr>
          <w:rFonts w:cs="Times New Roman"/>
          <w:sz w:val="24"/>
          <w:szCs w:val="24"/>
        </w:rPr>
        <w:t>Правила безопасной работы.</w:t>
      </w:r>
      <w:bookmarkEnd w:id="218"/>
    </w:p>
    <w:p w14:paraId="0E1766A8" w14:textId="5D71C831" w:rsidR="000815D2" w:rsidRPr="007A5B6E" w:rsidRDefault="000815D2" w:rsidP="00CA659E">
      <w:pPr>
        <w:spacing w:after="0" w:line="240" w:lineRule="auto"/>
        <w:ind w:firstLine="709"/>
        <w:jc w:val="both"/>
        <w:rPr>
          <w:rFonts w:cs="Times New Roman"/>
          <w:b/>
          <w:sz w:val="24"/>
          <w:szCs w:val="24"/>
        </w:rPr>
      </w:pPr>
      <w:bookmarkStart w:id="219" w:name="_Toc96278998"/>
      <w:r w:rsidRPr="007A5B6E">
        <w:rPr>
          <w:rFonts w:cs="Times New Roman"/>
          <w:b/>
          <w:sz w:val="24"/>
          <w:szCs w:val="24"/>
        </w:rPr>
        <w:t>Раздел 6. Технология обработки текстильных материалов</w:t>
      </w:r>
      <w:bookmarkEnd w:id="219"/>
    </w:p>
    <w:p w14:paraId="32C9F6AD" w14:textId="77777777" w:rsidR="000815D2" w:rsidRPr="007A5B6E" w:rsidRDefault="000815D2" w:rsidP="00CA659E">
      <w:pPr>
        <w:spacing w:after="0" w:line="240" w:lineRule="auto"/>
        <w:ind w:firstLine="709"/>
        <w:jc w:val="both"/>
        <w:rPr>
          <w:rFonts w:cs="Times New Roman"/>
          <w:sz w:val="24"/>
          <w:szCs w:val="24"/>
        </w:rPr>
      </w:pPr>
      <w:bookmarkStart w:id="220" w:name="_Toc96278999"/>
      <w:r w:rsidRPr="007A5B6E">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20"/>
    </w:p>
    <w:p w14:paraId="090914CE" w14:textId="77777777" w:rsidR="000815D2" w:rsidRPr="007A5B6E" w:rsidRDefault="000815D2" w:rsidP="00CA659E">
      <w:pPr>
        <w:spacing w:after="0" w:line="240" w:lineRule="auto"/>
        <w:ind w:firstLine="709"/>
        <w:jc w:val="both"/>
        <w:rPr>
          <w:rFonts w:cs="Times New Roman"/>
          <w:i/>
          <w:iCs/>
          <w:sz w:val="24"/>
          <w:szCs w:val="24"/>
        </w:rPr>
      </w:pPr>
      <w:bookmarkStart w:id="221" w:name="_Toc96279000"/>
      <w:r w:rsidRPr="007A5B6E">
        <w:rPr>
          <w:rFonts w:cs="Times New Roman"/>
          <w:sz w:val="24"/>
          <w:szCs w:val="24"/>
        </w:rPr>
        <w:t xml:space="preserve">Оборудование текстильного производства. </w:t>
      </w:r>
      <w:r w:rsidRPr="007A5B6E">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21"/>
      <w:r w:rsidRPr="007A5B6E">
        <w:rPr>
          <w:rFonts w:cs="Times New Roman"/>
          <w:i/>
          <w:iCs/>
          <w:sz w:val="24"/>
          <w:szCs w:val="24"/>
        </w:rPr>
        <w:t xml:space="preserve"> </w:t>
      </w:r>
    </w:p>
    <w:p w14:paraId="3C6FE107" w14:textId="77777777" w:rsidR="000815D2" w:rsidRPr="007A5B6E" w:rsidRDefault="000815D2" w:rsidP="00CA659E">
      <w:pPr>
        <w:spacing w:after="0" w:line="240" w:lineRule="auto"/>
        <w:ind w:firstLine="709"/>
        <w:jc w:val="both"/>
        <w:rPr>
          <w:rFonts w:cs="Times New Roman"/>
          <w:sz w:val="24"/>
          <w:szCs w:val="24"/>
        </w:rPr>
      </w:pPr>
      <w:bookmarkStart w:id="222" w:name="_Toc96279001"/>
      <w:r w:rsidRPr="007A5B6E">
        <w:rPr>
          <w:rFonts w:cs="Times New Roman"/>
          <w:sz w:val="24"/>
          <w:szCs w:val="24"/>
        </w:rPr>
        <w:t>Основы технологии изготовления изделий из текстильных материалов.</w:t>
      </w:r>
      <w:bookmarkEnd w:id="222"/>
    </w:p>
    <w:p w14:paraId="2B189A3E" w14:textId="77777777" w:rsidR="000815D2" w:rsidRPr="007A5B6E" w:rsidRDefault="000815D2" w:rsidP="00CA659E">
      <w:pPr>
        <w:spacing w:after="0" w:line="240" w:lineRule="auto"/>
        <w:ind w:firstLine="709"/>
        <w:jc w:val="both"/>
        <w:rPr>
          <w:rFonts w:cs="Times New Roman"/>
          <w:sz w:val="24"/>
          <w:szCs w:val="24"/>
        </w:rPr>
      </w:pPr>
      <w:bookmarkStart w:id="223" w:name="_Toc96279002"/>
      <w:r w:rsidRPr="007A5B6E">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23"/>
    </w:p>
    <w:p w14:paraId="69E2080D" w14:textId="77777777" w:rsidR="000815D2" w:rsidRPr="007A5B6E" w:rsidRDefault="000815D2" w:rsidP="00CA659E">
      <w:pPr>
        <w:spacing w:after="0" w:line="240" w:lineRule="auto"/>
        <w:ind w:firstLine="709"/>
        <w:jc w:val="both"/>
        <w:rPr>
          <w:rFonts w:cs="Times New Roman"/>
          <w:sz w:val="24"/>
          <w:szCs w:val="24"/>
        </w:rPr>
      </w:pPr>
      <w:bookmarkStart w:id="224" w:name="_Toc96279003"/>
      <w:r w:rsidRPr="007A5B6E">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24"/>
      <w:r w:rsidRPr="007A5B6E">
        <w:rPr>
          <w:rFonts w:cs="Times New Roman"/>
          <w:sz w:val="24"/>
          <w:szCs w:val="24"/>
        </w:rPr>
        <w:t xml:space="preserve"> </w:t>
      </w:r>
    </w:p>
    <w:p w14:paraId="1F5BB829" w14:textId="77777777" w:rsidR="000815D2" w:rsidRPr="007A5B6E" w:rsidRDefault="000815D2" w:rsidP="00CA659E">
      <w:pPr>
        <w:spacing w:after="0" w:line="240" w:lineRule="auto"/>
        <w:ind w:firstLine="709"/>
        <w:jc w:val="both"/>
        <w:rPr>
          <w:rFonts w:cs="Times New Roman"/>
          <w:sz w:val="24"/>
          <w:szCs w:val="24"/>
        </w:rPr>
      </w:pPr>
      <w:bookmarkStart w:id="225" w:name="_Toc96279004"/>
      <w:r w:rsidRPr="007A5B6E">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25"/>
    </w:p>
    <w:p w14:paraId="1CB4C3C7" w14:textId="7119FA9B" w:rsidR="000815D2" w:rsidRPr="007A5B6E" w:rsidRDefault="000815D2" w:rsidP="00CA659E">
      <w:pPr>
        <w:spacing w:after="0" w:line="240" w:lineRule="auto"/>
        <w:ind w:firstLine="709"/>
        <w:jc w:val="both"/>
        <w:rPr>
          <w:rFonts w:cs="Times New Roman"/>
          <w:b/>
          <w:sz w:val="24"/>
          <w:szCs w:val="24"/>
        </w:rPr>
      </w:pPr>
      <w:bookmarkStart w:id="226" w:name="_Toc96279005"/>
      <w:r w:rsidRPr="007A5B6E">
        <w:rPr>
          <w:rFonts w:cs="Times New Roman"/>
          <w:b/>
          <w:sz w:val="24"/>
          <w:szCs w:val="24"/>
        </w:rPr>
        <w:t>Раздел 7. Технологии обработки пищевых продуктов</w:t>
      </w:r>
      <w:bookmarkEnd w:id="226"/>
    </w:p>
    <w:p w14:paraId="5DC77CB0" w14:textId="77777777" w:rsidR="000815D2" w:rsidRPr="007A5B6E" w:rsidRDefault="000815D2" w:rsidP="00CA659E">
      <w:pPr>
        <w:spacing w:after="0" w:line="240" w:lineRule="auto"/>
        <w:ind w:firstLine="709"/>
        <w:jc w:val="both"/>
        <w:rPr>
          <w:rFonts w:cs="Times New Roman"/>
          <w:sz w:val="24"/>
          <w:szCs w:val="24"/>
        </w:rPr>
      </w:pPr>
      <w:bookmarkStart w:id="227" w:name="_Toc96279006"/>
      <w:r w:rsidRPr="007A5B6E">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27"/>
      <w:r w:rsidRPr="007A5B6E">
        <w:rPr>
          <w:rFonts w:cs="Times New Roman"/>
          <w:sz w:val="24"/>
          <w:szCs w:val="24"/>
        </w:rPr>
        <w:t xml:space="preserve"> </w:t>
      </w:r>
    </w:p>
    <w:p w14:paraId="49074C25" w14:textId="77777777" w:rsidR="000815D2" w:rsidRPr="007A5B6E" w:rsidRDefault="000815D2" w:rsidP="00CA659E">
      <w:pPr>
        <w:spacing w:after="0" w:line="240" w:lineRule="auto"/>
        <w:ind w:firstLine="709"/>
        <w:jc w:val="both"/>
        <w:rPr>
          <w:rFonts w:cs="Times New Roman"/>
          <w:sz w:val="24"/>
          <w:szCs w:val="24"/>
        </w:rPr>
      </w:pPr>
      <w:bookmarkStart w:id="228" w:name="_Toc96279007"/>
      <w:r w:rsidRPr="007A5B6E">
        <w:rPr>
          <w:rFonts w:cs="Times New Roman"/>
          <w:sz w:val="24"/>
          <w:szCs w:val="24"/>
        </w:rPr>
        <w:t>Приготовление пищи в походных условиях. Утилизация бытовых и пищевых отходов в походных условиях.</w:t>
      </w:r>
      <w:bookmarkEnd w:id="228"/>
    </w:p>
    <w:p w14:paraId="380109F9" w14:textId="77777777" w:rsidR="000815D2" w:rsidRPr="007A5B6E" w:rsidRDefault="000815D2" w:rsidP="00CA659E">
      <w:pPr>
        <w:spacing w:after="0" w:line="240" w:lineRule="auto"/>
        <w:ind w:firstLine="709"/>
        <w:jc w:val="both"/>
        <w:rPr>
          <w:rFonts w:cs="Times New Roman"/>
          <w:sz w:val="24"/>
          <w:szCs w:val="24"/>
        </w:rPr>
      </w:pPr>
      <w:bookmarkStart w:id="229" w:name="_Toc96279008"/>
      <w:r w:rsidRPr="007A5B6E">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29"/>
      <w:r w:rsidRPr="007A5B6E">
        <w:rPr>
          <w:rFonts w:cs="Times New Roman"/>
          <w:sz w:val="24"/>
          <w:szCs w:val="24"/>
        </w:rPr>
        <w:t xml:space="preserve"> </w:t>
      </w:r>
    </w:p>
    <w:p w14:paraId="6130B1B8" w14:textId="7B1234C2" w:rsidR="000815D2" w:rsidRPr="007A5B6E" w:rsidRDefault="00A97A08" w:rsidP="00CA659E">
      <w:pPr>
        <w:spacing w:after="0" w:line="240" w:lineRule="auto"/>
        <w:jc w:val="both"/>
        <w:rPr>
          <w:rFonts w:cs="Times New Roman"/>
          <w:b/>
          <w:sz w:val="24"/>
          <w:szCs w:val="24"/>
        </w:rPr>
      </w:pPr>
      <w:bookmarkStart w:id="230" w:name="_Toc96279009"/>
      <w:r w:rsidRPr="007A5B6E">
        <w:rPr>
          <w:rFonts w:cs="Times New Roman"/>
          <w:b/>
          <w:sz w:val="24"/>
          <w:szCs w:val="24"/>
        </w:rPr>
        <w:t>7–</w:t>
      </w:r>
      <w:r w:rsidR="000815D2" w:rsidRPr="007A5B6E">
        <w:rPr>
          <w:rFonts w:cs="Times New Roman"/>
          <w:b/>
          <w:sz w:val="24"/>
          <w:szCs w:val="24"/>
        </w:rPr>
        <w:t>9 КЛАССЫ</w:t>
      </w:r>
      <w:bookmarkEnd w:id="230"/>
    </w:p>
    <w:p w14:paraId="241ED988" w14:textId="047EF7BB" w:rsidR="000815D2" w:rsidRPr="007A5B6E" w:rsidRDefault="000815D2" w:rsidP="00CA659E">
      <w:pPr>
        <w:spacing w:after="0" w:line="240" w:lineRule="auto"/>
        <w:ind w:firstLine="709"/>
        <w:jc w:val="both"/>
        <w:rPr>
          <w:rFonts w:cs="Times New Roman"/>
          <w:b/>
          <w:sz w:val="24"/>
          <w:szCs w:val="24"/>
        </w:rPr>
      </w:pPr>
      <w:bookmarkStart w:id="231" w:name="_Toc96279010"/>
      <w:r w:rsidRPr="007A5B6E">
        <w:rPr>
          <w:rFonts w:cs="Times New Roman"/>
          <w:b/>
          <w:sz w:val="24"/>
          <w:szCs w:val="24"/>
        </w:rPr>
        <w:t>Раздел 8. Моделирование как основа познания и практической деятельности</w:t>
      </w:r>
      <w:bookmarkEnd w:id="231"/>
      <w:r w:rsidRPr="007A5B6E">
        <w:rPr>
          <w:rFonts w:cs="Times New Roman"/>
          <w:b/>
          <w:sz w:val="24"/>
          <w:szCs w:val="24"/>
        </w:rPr>
        <w:t xml:space="preserve"> </w:t>
      </w:r>
    </w:p>
    <w:p w14:paraId="4E8BE948" w14:textId="77777777" w:rsidR="000815D2" w:rsidRPr="007A5B6E" w:rsidRDefault="000815D2" w:rsidP="00CA659E">
      <w:pPr>
        <w:spacing w:after="0" w:line="240" w:lineRule="auto"/>
        <w:ind w:firstLine="709"/>
        <w:jc w:val="both"/>
        <w:rPr>
          <w:rFonts w:cs="Times New Roman"/>
          <w:sz w:val="24"/>
          <w:szCs w:val="24"/>
        </w:rPr>
      </w:pPr>
      <w:bookmarkStart w:id="232" w:name="_Toc96279011"/>
      <w:r w:rsidRPr="007A5B6E">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32"/>
      <w:r w:rsidRPr="007A5B6E">
        <w:rPr>
          <w:rFonts w:cs="Times New Roman"/>
          <w:sz w:val="24"/>
          <w:szCs w:val="24"/>
        </w:rPr>
        <w:t xml:space="preserve"> </w:t>
      </w:r>
    </w:p>
    <w:p w14:paraId="688155CE" w14:textId="77777777" w:rsidR="000815D2" w:rsidRPr="007A5B6E" w:rsidRDefault="000815D2" w:rsidP="00CA659E">
      <w:pPr>
        <w:spacing w:after="0" w:line="240" w:lineRule="auto"/>
        <w:ind w:firstLine="709"/>
        <w:jc w:val="both"/>
        <w:rPr>
          <w:rFonts w:cs="Times New Roman"/>
          <w:i/>
          <w:iCs/>
          <w:sz w:val="24"/>
          <w:szCs w:val="24"/>
        </w:rPr>
      </w:pPr>
      <w:bookmarkStart w:id="233" w:name="_Toc96279012"/>
      <w:r w:rsidRPr="007A5B6E">
        <w:rPr>
          <w:rFonts w:cs="Times New Roman"/>
          <w:i/>
          <w:iCs/>
          <w:sz w:val="24"/>
          <w:szCs w:val="24"/>
        </w:rPr>
        <w:t>Модели человеческой деятельности. Алгоритмы и технологии как модели.</w:t>
      </w:r>
      <w:bookmarkEnd w:id="233"/>
      <w:r w:rsidRPr="007A5B6E">
        <w:rPr>
          <w:rFonts w:cs="Times New Roman"/>
          <w:i/>
          <w:iCs/>
          <w:sz w:val="24"/>
          <w:szCs w:val="24"/>
        </w:rPr>
        <w:t xml:space="preserve"> </w:t>
      </w:r>
    </w:p>
    <w:p w14:paraId="44C5BA32" w14:textId="15F28126" w:rsidR="000815D2" w:rsidRPr="007A5B6E" w:rsidRDefault="000815D2" w:rsidP="00CA659E">
      <w:pPr>
        <w:spacing w:after="0" w:line="240" w:lineRule="auto"/>
        <w:ind w:firstLine="709"/>
        <w:jc w:val="both"/>
        <w:rPr>
          <w:rFonts w:cs="Times New Roman"/>
          <w:b/>
          <w:sz w:val="24"/>
          <w:szCs w:val="24"/>
        </w:rPr>
      </w:pPr>
      <w:bookmarkStart w:id="234" w:name="_Toc96279013"/>
      <w:r w:rsidRPr="007A5B6E">
        <w:rPr>
          <w:rFonts w:cs="Times New Roman"/>
          <w:b/>
          <w:sz w:val="24"/>
          <w:szCs w:val="24"/>
        </w:rPr>
        <w:t>Раздел 9. Машины и их модели</w:t>
      </w:r>
      <w:bookmarkEnd w:id="234"/>
      <w:r w:rsidRPr="007A5B6E">
        <w:rPr>
          <w:rFonts w:cs="Times New Roman"/>
          <w:b/>
          <w:sz w:val="24"/>
          <w:szCs w:val="24"/>
        </w:rPr>
        <w:t xml:space="preserve"> </w:t>
      </w:r>
    </w:p>
    <w:p w14:paraId="7084DB64" w14:textId="77777777" w:rsidR="000815D2" w:rsidRPr="007A5B6E" w:rsidRDefault="000815D2" w:rsidP="00CA659E">
      <w:pPr>
        <w:spacing w:after="0" w:line="240" w:lineRule="auto"/>
        <w:ind w:firstLine="709"/>
        <w:jc w:val="both"/>
        <w:rPr>
          <w:rFonts w:cs="Times New Roman"/>
          <w:sz w:val="24"/>
          <w:szCs w:val="24"/>
        </w:rPr>
      </w:pPr>
      <w:bookmarkStart w:id="235" w:name="_Toc96279014"/>
      <w:r w:rsidRPr="007A5B6E">
        <w:rPr>
          <w:rFonts w:cs="Times New Roman"/>
          <w:sz w:val="24"/>
          <w:szCs w:val="24"/>
        </w:rPr>
        <w:t>Как устроены машины.</w:t>
      </w:r>
      <w:bookmarkEnd w:id="235"/>
      <w:r w:rsidRPr="007A5B6E">
        <w:rPr>
          <w:rFonts w:cs="Times New Roman"/>
          <w:sz w:val="24"/>
          <w:szCs w:val="24"/>
        </w:rPr>
        <w:t xml:space="preserve"> </w:t>
      </w:r>
    </w:p>
    <w:p w14:paraId="33E17341" w14:textId="77777777" w:rsidR="000815D2" w:rsidRPr="007A5B6E" w:rsidRDefault="000815D2" w:rsidP="00CA659E">
      <w:pPr>
        <w:spacing w:after="0" w:line="240" w:lineRule="auto"/>
        <w:ind w:firstLine="709"/>
        <w:jc w:val="both"/>
        <w:rPr>
          <w:rFonts w:cs="Times New Roman"/>
          <w:sz w:val="24"/>
          <w:szCs w:val="24"/>
        </w:rPr>
      </w:pPr>
      <w:bookmarkStart w:id="236" w:name="_Toc96279015"/>
      <w:r w:rsidRPr="007A5B6E">
        <w:rPr>
          <w:rFonts w:cs="Times New Roman"/>
          <w:sz w:val="24"/>
          <w:szCs w:val="24"/>
        </w:rPr>
        <w:t>Конструирование машин. Действия при сборке модели машины при помощи деталей конструктора.</w:t>
      </w:r>
      <w:bookmarkEnd w:id="236"/>
      <w:r w:rsidRPr="007A5B6E">
        <w:rPr>
          <w:rFonts w:cs="Times New Roman"/>
          <w:sz w:val="24"/>
          <w:szCs w:val="24"/>
        </w:rPr>
        <w:t xml:space="preserve"> </w:t>
      </w:r>
    </w:p>
    <w:p w14:paraId="6B0F5C0D" w14:textId="77777777" w:rsidR="000815D2" w:rsidRPr="007A5B6E" w:rsidRDefault="000815D2" w:rsidP="00CA659E">
      <w:pPr>
        <w:spacing w:after="0" w:line="240" w:lineRule="auto"/>
        <w:ind w:firstLine="709"/>
        <w:jc w:val="both"/>
        <w:rPr>
          <w:rFonts w:cs="Times New Roman"/>
          <w:sz w:val="24"/>
          <w:szCs w:val="24"/>
        </w:rPr>
      </w:pPr>
      <w:bookmarkStart w:id="237" w:name="_Toc96279016"/>
      <w:r w:rsidRPr="007A5B6E">
        <w:rPr>
          <w:rFonts w:cs="Times New Roman"/>
          <w:sz w:val="24"/>
          <w:szCs w:val="24"/>
        </w:rPr>
        <w:t>Простейшие механизмы как базовые элементы многообразия механизмов.</w:t>
      </w:r>
      <w:bookmarkEnd w:id="237"/>
      <w:r w:rsidRPr="007A5B6E">
        <w:rPr>
          <w:rFonts w:cs="Times New Roman"/>
          <w:sz w:val="24"/>
          <w:szCs w:val="24"/>
        </w:rPr>
        <w:t xml:space="preserve"> </w:t>
      </w:r>
    </w:p>
    <w:p w14:paraId="474B5DF3" w14:textId="77777777" w:rsidR="000815D2" w:rsidRPr="007A5B6E" w:rsidRDefault="000815D2" w:rsidP="00CA659E">
      <w:pPr>
        <w:spacing w:after="0" w:line="240" w:lineRule="auto"/>
        <w:ind w:firstLine="709"/>
        <w:jc w:val="both"/>
        <w:rPr>
          <w:rFonts w:cs="Times New Roman"/>
          <w:sz w:val="24"/>
          <w:szCs w:val="24"/>
        </w:rPr>
      </w:pPr>
      <w:bookmarkStart w:id="238" w:name="_Toc96279017"/>
      <w:r w:rsidRPr="007A5B6E">
        <w:rPr>
          <w:rFonts w:cs="Times New Roman"/>
          <w:sz w:val="24"/>
          <w:szCs w:val="24"/>
        </w:rPr>
        <w:t>Физические законы, реализованные в простейших механизмах.</w:t>
      </w:r>
      <w:bookmarkEnd w:id="238"/>
      <w:r w:rsidRPr="007A5B6E">
        <w:rPr>
          <w:rFonts w:cs="Times New Roman"/>
          <w:sz w:val="24"/>
          <w:szCs w:val="24"/>
        </w:rPr>
        <w:t xml:space="preserve"> </w:t>
      </w:r>
    </w:p>
    <w:p w14:paraId="31601D9A" w14:textId="77777777" w:rsidR="000815D2" w:rsidRPr="007A5B6E" w:rsidRDefault="000815D2" w:rsidP="00CA659E">
      <w:pPr>
        <w:spacing w:after="0" w:line="240" w:lineRule="auto"/>
        <w:ind w:firstLine="709"/>
        <w:jc w:val="both"/>
        <w:rPr>
          <w:rFonts w:cs="Times New Roman"/>
          <w:i/>
          <w:iCs/>
          <w:sz w:val="24"/>
          <w:szCs w:val="24"/>
        </w:rPr>
      </w:pPr>
      <w:bookmarkStart w:id="239" w:name="_Toc96279018"/>
      <w:r w:rsidRPr="007A5B6E">
        <w:rPr>
          <w:rFonts w:cs="Times New Roman"/>
          <w:i/>
          <w:iCs/>
          <w:sz w:val="24"/>
          <w:szCs w:val="24"/>
        </w:rPr>
        <w:t>Модели механизмов и эксперименты с этими механизмами.</w:t>
      </w:r>
      <w:bookmarkEnd w:id="239"/>
      <w:r w:rsidRPr="007A5B6E">
        <w:rPr>
          <w:rFonts w:cs="Times New Roman"/>
          <w:i/>
          <w:iCs/>
          <w:sz w:val="24"/>
          <w:szCs w:val="24"/>
        </w:rPr>
        <w:t xml:space="preserve"> </w:t>
      </w:r>
    </w:p>
    <w:p w14:paraId="4F5C6D1E" w14:textId="13515BD6" w:rsidR="000815D2" w:rsidRPr="007A5B6E" w:rsidRDefault="000815D2" w:rsidP="00CA659E">
      <w:pPr>
        <w:spacing w:after="0" w:line="240" w:lineRule="auto"/>
        <w:ind w:firstLine="709"/>
        <w:jc w:val="both"/>
        <w:rPr>
          <w:rFonts w:cs="Times New Roman"/>
          <w:b/>
          <w:sz w:val="24"/>
          <w:szCs w:val="24"/>
        </w:rPr>
      </w:pPr>
      <w:bookmarkStart w:id="240" w:name="_Toc96279019"/>
      <w:r w:rsidRPr="007A5B6E">
        <w:rPr>
          <w:rFonts w:cs="Times New Roman"/>
          <w:b/>
          <w:sz w:val="24"/>
          <w:szCs w:val="24"/>
        </w:rPr>
        <w:t>Раздел 10. Традиционные производства и технологии</w:t>
      </w:r>
      <w:bookmarkEnd w:id="240"/>
      <w:r w:rsidRPr="007A5B6E">
        <w:rPr>
          <w:rFonts w:cs="Times New Roman"/>
          <w:b/>
          <w:sz w:val="24"/>
          <w:szCs w:val="24"/>
        </w:rPr>
        <w:t xml:space="preserve"> </w:t>
      </w:r>
    </w:p>
    <w:p w14:paraId="27D2FF60" w14:textId="77777777" w:rsidR="000815D2" w:rsidRPr="007A5B6E" w:rsidRDefault="000815D2" w:rsidP="00CA659E">
      <w:pPr>
        <w:spacing w:after="0" w:line="240" w:lineRule="auto"/>
        <w:ind w:firstLine="709"/>
        <w:jc w:val="both"/>
        <w:rPr>
          <w:rFonts w:cs="Times New Roman"/>
          <w:sz w:val="24"/>
          <w:szCs w:val="24"/>
        </w:rPr>
      </w:pPr>
      <w:bookmarkStart w:id="241" w:name="_Toc96279020"/>
      <w:r w:rsidRPr="007A5B6E">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41"/>
    </w:p>
    <w:p w14:paraId="649BD9CB" w14:textId="77777777" w:rsidR="000815D2" w:rsidRPr="007A5B6E" w:rsidRDefault="000815D2" w:rsidP="00CA659E">
      <w:pPr>
        <w:spacing w:after="0" w:line="240" w:lineRule="auto"/>
        <w:ind w:firstLine="709"/>
        <w:jc w:val="both"/>
        <w:rPr>
          <w:rFonts w:cs="Times New Roman"/>
          <w:sz w:val="24"/>
          <w:szCs w:val="24"/>
        </w:rPr>
      </w:pPr>
      <w:bookmarkStart w:id="242" w:name="_Toc96279021"/>
      <w:r w:rsidRPr="007A5B6E">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42"/>
    </w:p>
    <w:p w14:paraId="49FF2B5E" w14:textId="77777777" w:rsidR="000815D2" w:rsidRPr="007A5B6E" w:rsidRDefault="000815D2" w:rsidP="00CA659E">
      <w:pPr>
        <w:spacing w:after="0" w:line="240" w:lineRule="auto"/>
        <w:ind w:firstLine="709"/>
        <w:jc w:val="both"/>
        <w:rPr>
          <w:rFonts w:cs="Times New Roman"/>
          <w:i/>
          <w:iCs/>
          <w:sz w:val="24"/>
          <w:szCs w:val="24"/>
        </w:rPr>
      </w:pPr>
      <w:bookmarkStart w:id="243" w:name="_Toc96279022"/>
      <w:r w:rsidRPr="007A5B6E">
        <w:rPr>
          <w:rFonts w:cs="Times New Roman"/>
          <w:i/>
          <w:iCs/>
          <w:sz w:val="24"/>
          <w:szCs w:val="24"/>
        </w:rPr>
        <w:lastRenderedPageBreak/>
        <w:t>Тенденции развития оборудования текстильного и швейного производства</w:t>
      </w:r>
      <w:r w:rsidRPr="007A5B6E">
        <w:rPr>
          <w:rFonts w:cs="Times New Roman"/>
          <w:sz w:val="24"/>
          <w:szCs w:val="24"/>
        </w:rPr>
        <w:t xml:space="preserve">. Вязальные машины. Основные приёмы работы на вязальной машине. </w:t>
      </w:r>
      <w:r w:rsidRPr="007A5B6E">
        <w:rPr>
          <w:rFonts w:cs="Times New Roman"/>
          <w:i/>
          <w:iCs/>
          <w:sz w:val="24"/>
          <w:szCs w:val="24"/>
        </w:rPr>
        <w:t>Использование компьютерных программ и робототехники в процессе обработки текстильных материалов.</w:t>
      </w:r>
      <w:bookmarkEnd w:id="243"/>
    </w:p>
    <w:p w14:paraId="5D2FA132"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Профессии будущего в текстильной и швейной промышленности. </w:t>
      </w:r>
      <w:r w:rsidRPr="007A5B6E">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7A5B6E">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7A5B6E">
        <w:rPr>
          <w:rFonts w:cs="Times New Roman"/>
          <w:i/>
          <w:iCs/>
          <w:sz w:val="24"/>
          <w:szCs w:val="24"/>
        </w:rPr>
        <w:t>Влияние развития производства на изменение трудовых функций работников.</w:t>
      </w:r>
    </w:p>
    <w:p w14:paraId="69561DF3" w14:textId="333CC9BB"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11. Технологии в когнитивной сфере </w:t>
      </w:r>
    </w:p>
    <w:p w14:paraId="27C7CFD1"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Теория решения изобретательских задач (ТРИЗ) и поиск новых технологических решений.</w:t>
      </w:r>
      <w:r w:rsidRPr="007A5B6E">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7A5B6E">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i/>
          <w:iCs/>
          <w:sz w:val="24"/>
          <w:szCs w:val="24"/>
        </w:rPr>
        <w:t>Востребованность системных и когнитивных навыков в современной профессиональной деятельности.</w:t>
      </w:r>
      <w:r w:rsidRPr="007A5B6E">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7A5B6E">
        <w:rPr>
          <w:rFonts w:cs="Times New Roman"/>
          <w:i/>
          <w:iCs/>
          <w:sz w:val="24"/>
          <w:szCs w:val="24"/>
        </w:rPr>
        <w:t>Программные инструменты построения интеллект-карт.</w:t>
      </w:r>
      <w:r w:rsidRPr="007A5B6E">
        <w:rPr>
          <w:rFonts w:cs="Times New Roman"/>
          <w:sz w:val="24"/>
          <w:szCs w:val="24"/>
        </w:rPr>
        <w:t xml:space="preserve"> </w:t>
      </w:r>
    </w:p>
    <w:p w14:paraId="356CA37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7A5B6E">
        <w:rPr>
          <w:rFonts w:cs="Times New Roman"/>
          <w:i/>
          <w:iCs/>
          <w:sz w:val="24"/>
          <w:szCs w:val="24"/>
        </w:rPr>
        <w:t>Анализ больших данных при разработке проектов.</w:t>
      </w:r>
      <w:r w:rsidRPr="007A5B6E">
        <w:rPr>
          <w:rFonts w:cs="Times New Roman"/>
          <w:sz w:val="24"/>
          <w:szCs w:val="24"/>
        </w:rPr>
        <w:t xml:space="preserve"> Приёмы визуализации данных. </w:t>
      </w:r>
      <w:r w:rsidRPr="007A5B6E">
        <w:rPr>
          <w:rFonts w:cs="Times New Roman"/>
          <w:i/>
          <w:iCs/>
          <w:sz w:val="24"/>
          <w:szCs w:val="24"/>
        </w:rPr>
        <w:t>Компьютерные инструменты визуализации.</w:t>
      </w:r>
      <w:r w:rsidRPr="007A5B6E">
        <w:rPr>
          <w:rFonts w:cs="Times New Roman"/>
          <w:sz w:val="24"/>
          <w:szCs w:val="24"/>
        </w:rPr>
        <w:t xml:space="preserve"> </w:t>
      </w:r>
    </w:p>
    <w:p w14:paraId="23C8F47D" w14:textId="3E13CC1F"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12. Технологии и человек </w:t>
      </w:r>
    </w:p>
    <w:p w14:paraId="6F581F7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7A5B6E">
        <w:rPr>
          <w:rFonts w:cs="Times New Roman"/>
          <w:i/>
          <w:iCs/>
          <w:sz w:val="24"/>
          <w:szCs w:val="24"/>
        </w:rPr>
        <w:t>Метазнания, их роль в применении и создании современных технологий.</w:t>
      </w:r>
    </w:p>
    <w:p w14:paraId="2C7F75E3" w14:textId="77777777" w:rsidR="000815D2" w:rsidRPr="007A5B6E" w:rsidRDefault="000815D2" w:rsidP="00CA659E">
      <w:pPr>
        <w:spacing w:after="0" w:line="240" w:lineRule="auto"/>
        <w:ind w:firstLine="709"/>
        <w:jc w:val="both"/>
        <w:rPr>
          <w:rFonts w:cs="Times New Roman"/>
          <w:b/>
          <w:bCs/>
          <w:sz w:val="24"/>
          <w:szCs w:val="24"/>
        </w:rPr>
      </w:pPr>
      <w:bookmarkStart w:id="244" w:name="_Toc96279023"/>
      <w:r w:rsidRPr="007A5B6E">
        <w:rPr>
          <w:rFonts w:cs="Times New Roman"/>
          <w:b/>
          <w:bCs/>
          <w:sz w:val="24"/>
          <w:szCs w:val="24"/>
        </w:rPr>
        <w:t>ВАРИАТИВНЫЕ МОДУЛИ</w:t>
      </w:r>
      <w:bookmarkEnd w:id="244"/>
    </w:p>
    <w:p w14:paraId="30DA53D7" w14:textId="77777777" w:rsidR="000815D2" w:rsidRPr="007A5B6E" w:rsidRDefault="000815D2" w:rsidP="00CA659E">
      <w:pPr>
        <w:spacing w:after="0" w:line="240" w:lineRule="auto"/>
        <w:ind w:firstLine="709"/>
        <w:jc w:val="both"/>
        <w:rPr>
          <w:rFonts w:cs="Times New Roman"/>
          <w:b/>
          <w:bCs/>
          <w:sz w:val="24"/>
          <w:szCs w:val="24"/>
        </w:rPr>
      </w:pPr>
      <w:bookmarkStart w:id="245" w:name="_Toc96279024"/>
      <w:r w:rsidRPr="007A5B6E">
        <w:rPr>
          <w:rFonts w:cs="Times New Roman"/>
          <w:b/>
          <w:bCs/>
          <w:sz w:val="24"/>
          <w:szCs w:val="24"/>
        </w:rPr>
        <w:t>Модуль «Робототехника»</w:t>
      </w:r>
      <w:bookmarkEnd w:id="245"/>
    </w:p>
    <w:p w14:paraId="42CF38CB" w14:textId="400F6231" w:rsidR="000815D2" w:rsidRPr="007A5B6E" w:rsidRDefault="000815D2" w:rsidP="00CA659E">
      <w:pPr>
        <w:spacing w:after="0" w:line="240" w:lineRule="auto"/>
        <w:jc w:val="both"/>
        <w:rPr>
          <w:rFonts w:cs="Times New Roman"/>
          <w:b/>
          <w:bCs/>
          <w:sz w:val="24"/>
          <w:szCs w:val="24"/>
        </w:rPr>
      </w:pPr>
      <w:bookmarkStart w:id="246" w:name="_Toc96279025"/>
      <w:r w:rsidRPr="007A5B6E">
        <w:rPr>
          <w:rFonts w:cs="Times New Roman"/>
          <w:b/>
          <w:bCs/>
          <w:sz w:val="24"/>
          <w:szCs w:val="24"/>
        </w:rPr>
        <w:t>5</w:t>
      </w:r>
      <w:r w:rsidR="00EE53D6" w:rsidRPr="007A5B6E">
        <w:rPr>
          <w:rFonts w:cs="Times New Roman"/>
          <w:b/>
          <w:bCs/>
          <w:sz w:val="24"/>
          <w:szCs w:val="24"/>
        </w:rPr>
        <w:t>–</w:t>
      </w:r>
      <w:r w:rsidRPr="007A5B6E">
        <w:rPr>
          <w:rFonts w:cs="Times New Roman"/>
          <w:b/>
          <w:bCs/>
          <w:sz w:val="24"/>
          <w:szCs w:val="24"/>
        </w:rPr>
        <w:t>9 КЛАССЫ</w:t>
      </w:r>
      <w:bookmarkEnd w:id="246"/>
    </w:p>
    <w:p w14:paraId="22C2ADD9" w14:textId="2936B982" w:rsidR="000815D2" w:rsidRPr="007A5B6E" w:rsidRDefault="000815D2" w:rsidP="00CA659E">
      <w:pPr>
        <w:spacing w:after="0" w:line="240" w:lineRule="auto"/>
        <w:ind w:firstLine="709"/>
        <w:jc w:val="both"/>
        <w:rPr>
          <w:rFonts w:cs="Times New Roman"/>
          <w:sz w:val="24"/>
          <w:szCs w:val="24"/>
        </w:rPr>
      </w:pPr>
      <w:bookmarkStart w:id="247" w:name="_Toc96279026"/>
      <w:r w:rsidRPr="007A5B6E">
        <w:rPr>
          <w:rFonts w:cs="Times New Roman"/>
          <w:b/>
          <w:bCs/>
          <w:sz w:val="24"/>
          <w:szCs w:val="24"/>
        </w:rPr>
        <w:t>Раздел 1. Алгоритмы и исполнители. Роботы как исполнители</w:t>
      </w:r>
      <w:bookmarkEnd w:id="247"/>
    </w:p>
    <w:p w14:paraId="2194191A" w14:textId="77777777" w:rsidR="000815D2" w:rsidRPr="007A5B6E" w:rsidRDefault="000815D2" w:rsidP="00CA659E">
      <w:pPr>
        <w:spacing w:after="0" w:line="240" w:lineRule="auto"/>
        <w:ind w:firstLine="709"/>
        <w:jc w:val="both"/>
        <w:rPr>
          <w:rFonts w:cs="Times New Roman"/>
          <w:sz w:val="24"/>
          <w:szCs w:val="24"/>
        </w:rPr>
      </w:pPr>
      <w:bookmarkStart w:id="248" w:name="_Toc96279027"/>
      <w:r w:rsidRPr="007A5B6E">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7A5B6E">
        <w:rPr>
          <w:rFonts w:cs="Times New Roman"/>
          <w:i/>
          <w:iCs/>
          <w:sz w:val="24"/>
          <w:szCs w:val="24"/>
        </w:rPr>
        <w:t>Общие представления о технологии. Алгоритмы и технологии.</w:t>
      </w:r>
      <w:bookmarkEnd w:id="248"/>
      <w:r w:rsidRPr="007A5B6E">
        <w:rPr>
          <w:rFonts w:cs="Times New Roman"/>
          <w:sz w:val="24"/>
          <w:szCs w:val="24"/>
        </w:rPr>
        <w:t xml:space="preserve"> </w:t>
      </w:r>
    </w:p>
    <w:p w14:paraId="4993C7EC" w14:textId="77777777" w:rsidR="000815D2" w:rsidRPr="007A5B6E" w:rsidRDefault="000815D2" w:rsidP="00CA659E">
      <w:pPr>
        <w:spacing w:after="0" w:line="240" w:lineRule="auto"/>
        <w:ind w:firstLine="709"/>
        <w:jc w:val="both"/>
        <w:rPr>
          <w:rFonts w:cs="Times New Roman"/>
          <w:sz w:val="24"/>
          <w:szCs w:val="24"/>
        </w:rPr>
      </w:pPr>
      <w:bookmarkStart w:id="249" w:name="_Toc96279028"/>
      <w:r w:rsidRPr="007A5B6E">
        <w:rPr>
          <w:rFonts w:cs="Times New Roman"/>
          <w:sz w:val="24"/>
          <w:szCs w:val="24"/>
        </w:rPr>
        <w:t>Компьютерный исполнитель. Робот. Система команд исполнителя.</w:t>
      </w:r>
      <w:bookmarkEnd w:id="249"/>
    </w:p>
    <w:p w14:paraId="45697B88" w14:textId="77777777" w:rsidR="000815D2" w:rsidRPr="007A5B6E" w:rsidRDefault="000815D2" w:rsidP="00CA659E">
      <w:pPr>
        <w:spacing w:after="0" w:line="240" w:lineRule="auto"/>
        <w:ind w:firstLine="709"/>
        <w:jc w:val="both"/>
        <w:rPr>
          <w:rFonts w:cs="Times New Roman"/>
          <w:i/>
          <w:iCs/>
          <w:sz w:val="24"/>
          <w:szCs w:val="24"/>
        </w:rPr>
      </w:pPr>
      <w:bookmarkStart w:id="250" w:name="_Toc96279029"/>
      <w:r w:rsidRPr="007A5B6E">
        <w:rPr>
          <w:rFonts w:cs="Times New Roman"/>
          <w:i/>
          <w:iCs/>
          <w:sz w:val="24"/>
          <w:szCs w:val="24"/>
        </w:rPr>
        <w:t>От роботов на экране компьютера к роботам-механизмам.</w:t>
      </w:r>
      <w:bookmarkEnd w:id="250"/>
      <w:r w:rsidRPr="007A5B6E">
        <w:rPr>
          <w:rFonts w:cs="Times New Roman"/>
          <w:i/>
          <w:iCs/>
          <w:sz w:val="24"/>
          <w:szCs w:val="24"/>
        </w:rPr>
        <w:t xml:space="preserve"> </w:t>
      </w:r>
    </w:p>
    <w:p w14:paraId="7AB4DF3A" w14:textId="77777777" w:rsidR="000815D2" w:rsidRPr="007A5B6E" w:rsidRDefault="000815D2" w:rsidP="00CA659E">
      <w:pPr>
        <w:spacing w:after="0" w:line="240" w:lineRule="auto"/>
        <w:ind w:firstLine="709"/>
        <w:jc w:val="both"/>
        <w:rPr>
          <w:rFonts w:cs="Times New Roman"/>
          <w:sz w:val="24"/>
          <w:szCs w:val="24"/>
        </w:rPr>
      </w:pPr>
      <w:bookmarkStart w:id="251" w:name="_Toc96279030"/>
      <w:r w:rsidRPr="007A5B6E">
        <w:rPr>
          <w:rFonts w:cs="Times New Roman"/>
          <w:sz w:val="24"/>
          <w:szCs w:val="24"/>
        </w:rPr>
        <w:t>Система команд механического робота. Управление механическим роботом.</w:t>
      </w:r>
      <w:bookmarkEnd w:id="251"/>
    </w:p>
    <w:p w14:paraId="07E4B793" w14:textId="77777777" w:rsidR="000815D2" w:rsidRPr="007A5B6E" w:rsidRDefault="000815D2" w:rsidP="00CA659E">
      <w:pPr>
        <w:spacing w:after="0" w:line="240" w:lineRule="auto"/>
        <w:ind w:firstLine="709"/>
        <w:jc w:val="both"/>
        <w:rPr>
          <w:rFonts w:cs="Times New Roman"/>
          <w:i/>
          <w:iCs/>
          <w:sz w:val="24"/>
          <w:szCs w:val="24"/>
        </w:rPr>
      </w:pPr>
      <w:bookmarkStart w:id="252" w:name="_Toc96279031"/>
      <w:r w:rsidRPr="007A5B6E">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252"/>
      <w:r w:rsidRPr="007A5B6E">
        <w:rPr>
          <w:rFonts w:cs="Times New Roman"/>
          <w:i/>
          <w:iCs/>
          <w:sz w:val="24"/>
          <w:szCs w:val="24"/>
        </w:rPr>
        <w:t xml:space="preserve"> </w:t>
      </w:r>
    </w:p>
    <w:p w14:paraId="6C632D7C" w14:textId="3377838C" w:rsidR="000815D2" w:rsidRPr="007A5B6E" w:rsidRDefault="000815D2" w:rsidP="00CA659E">
      <w:pPr>
        <w:spacing w:after="0" w:line="240" w:lineRule="auto"/>
        <w:ind w:firstLine="709"/>
        <w:jc w:val="both"/>
        <w:rPr>
          <w:rFonts w:cs="Times New Roman"/>
          <w:sz w:val="24"/>
          <w:szCs w:val="24"/>
        </w:rPr>
      </w:pPr>
      <w:bookmarkStart w:id="253" w:name="_Toc96279032"/>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Роботы: конструирование и управление</w:t>
      </w:r>
      <w:bookmarkEnd w:id="253"/>
      <w:r w:rsidRPr="007A5B6E">
        <w:rPr>
          <w:rFonts w:cs="Times New Roman"/>
          <w:sz w:val="24"/>
          <w:szCs w:val="24"/>
        </w:rPr>
        <w:t xml:space="preserve"> </w:t>
      </w:r>
    </w:p>
    <w:p w14:paraId="33D4D8E5" w14:textId="77777777" w:rsidR="000815D2" w:rsidRPr="007A5B6E" w:rsidRDefault="000815D2" w:rsidP="00CA659E">
      <w:pPr>
        <w:spacing w:after="0" w:line="240" w:lineRule="auto"/>
        <w:ind w:firstLine="709"/>
        <w:jc w:val="both"/>
        <w:rPr>
          <w:rFonts w:cs="Times New Roman"/>
          <w:sz w:val="24"/>
          <w:szCs w:val="24"/>
        </w:rPr>
      </w:pPr>
      <w:bookmarkStart w:id="254" w:name="_Toc96279033"/>
      <w:r w:rsidRPr="007A5B6E">
        <w:rPr>
          <w:rFonts w:cs="Times New Roman"/>
          <w:sz w:val="24"/>
          <w:szCs w:val="24"/>
        </w:rPr>
        <w:t>Общее устройство робота. Механическая часть. Принцип программного управления.</w:t>
      </w:r>
      <w:bookmarkEnd w:id="254"/>
      <w:r w:rsidRPr="007A5B6E">
        <w:rPr>
          <w:rFonts w:cs="Times New Roman"/>
          <w:sz w:val="24"/>
          <w:szCs w:val="24"/>
        </w:rPr>
        <w:t xml:space="preserve"> </w:t>
      </w:r>
    </w:p>
    <w:p w14:paraId="0791A3EF" w14:textId="77777777" w:rsidR="000815D2" w:rsidRPr="007A5B6E" w:rsidRDefault="000815D2" w:rsidP="00CA659E">
      <w:pPr>
        <w:spacing w:after="0" w:line="240" w:lineRule="auto"/>
        <w:ind w:firstLine="709"/>
        <w:jc w:val="both"/>
        <w:rPr>
          <w:rFonts w:cs="Times New Roman"/>
          <w:sz w:val="24"/>
          <w:szCs w:val="24"/>
        </w:rPr>
      </w:pPr>
      <w:bookmarkStart w:id="255" w:name="_Toc96279034"/>
      <w:r w:rsidRPr="007A5B6E">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255"/>
    </w:p>
    <w:p w14:paraId="794ABA06" w14:textId="0AFE6B1A" w:rsidR="000815D2" w:rsidRPr="007A5B6E" w:rsidRDefault="000815D2" w:rsidP="00CA659E">
      <w:pPr>
        <w:spacing w:after="0" w:line="240" w:lineRule="auto"/>
        <w:ind w:firstLine="709"/>
        <w:jc w:val="both"/>
        <w:rPr>
          <w:rFonts w:cs="Times New Roman"/>
          <w:sz w:val="24"/>
          <w:szCs w:val="24"/>
        </w:rPr>
      </w:pPr>
      <w:bookmarkStart w:id="256" w:name="_Toc96279035"/>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Роботы на производстве</w:t>
      </w:r>
      <w:bookmarkEnd w:id="256"/>
    </w:p>
    <w:p w14:paraId="42CF6CD8" w14:textId="77777777" w:rsidR="000815D2" w:rsidRPr="007A5B6E" w:rsidRDefault="000815D2" w:rsidP="00CA659E">
      <w:pPr>
        <w:spacing w:after="0" w:line="240" w:lineRule="auto"/>
        <w:ind w:firstLine="709"/>
        <w:jc w:val="both"/>
        <w:rPr>
          <w:rFonts w:cs="Times New Roman"/>
          <w:sz w:val="24"/>
          <w:szCs w:val="24"/>
        </w:rPr>
      </w:pPr>
      <w:bookmarkStart w:id="257" w:name="_Toc96279036"/>
      <w:r w:rsidRPr="007A5B6E">
        <w:rPr>
          <w:rFonts w:cs="Times New Roman"/>
          <w:sz w:val="24"/>
          <w:szCs w:val="24"/>
        </w:rPr>
        <w:t>Роботы-манипуляторы. Перемещение предмета. Лазерный гравёр. 3D-принтер.</w:t>
      </w:r>
      <w:bookmarkEnd w:id="257"/>
      <w:r w:rsidRPr="007A5B6E">
        <w:rPr>
          <w:rFonts w:cs="Times New Roman"/>
          <w:sz w:val="24"/>
          <w:szCs w:val="24"/>
        </w:rPr>
        <w:t xml:space="preserve"> </w:t>
      </w:r>
    </w:p>
    <w:p w14:paraId="2A8F6D44" w14:textId="77777777" w:rsidR="000815D2" w:rsidRPr="007A5B6E" w:rsidRDefault="000815D2" w:rsidP="00CA659E">
      <w:pPr>
        <w:spacing w:after="0" w:line="240" w:lineRule="auto"/>
        <w:ind w:firstLine="709"/>
        <w:jc w:val="both"/>
        <w:rPr>
          <w:rFonts w:cs="Times New Roman"/>
          <w:i/>
          <w:iCs/>
          <w:sz w:val="24"/>
          <w:szCs w:val="24"/>
        </w:rPr>
      </w:pPr>
      <w:bookmarkStart w:id="258" w:name="_Toc96279037"/>
      <w:r w:rsidRPr="007A5B6E">
        <w:rPr>
          <w:rFonts w:cs="Times New Roman"/>
          <w:sz w:val="24"/>
          <w:szCs w:val="24"/>
        </w:rPr>
        <w:t xml:space="preserve">Производственные линии. Взаимодействие роботов. </w:t>
      </w:r>
      <w:r w:rsidRPr="007A5B6E">
        <w:rPr>
          <w:rFonts w:cs="Times New Roman"/>
          <w:i/>
          <w:iCs/>
          <w:sz w:val="24"/>
          <w:szCs w:val="24"/>
        </w:rPr>
        <w:t>Понятие о производстве 4.0. Модели производственных линий.</w:t>
      </w:r>
      <w:bookmarkEnd w:id="258"/>
      <w:r w:rsidRPr="007A5B6E">
        <w:rPr>
          <w:rFonts w:cs="Times New Roman"/>
          <w:i/>
          <w:iCs/>
          <w:sz w:val="24"/>
          <w:szCs w:val="24"/>
        </w:rPr>
        <w:t xml:space="preserve"> </w:t>
      </w:r>
    </w:p>
    <w:p w14:paraId="5B5F9887" w14:textId="5D5F84BB" w:rsidR="000815D2" w:rsidRPr="007A5B6E" w:rsidRDefault="000815D2" w:rsidP="00CA659E">
      <w:pPr>
        <w:spacing w:after="0" w:line="240" w:lineRule="auto"/>
        <w:ind w:firstLine="709"/>
        <w:jc w:val="both"/>
        <w:rPr>
          <w:rFonts w:cs="Times New Roman"/>
          <w:sz w:val="24"/>
          <w:szCs w:val="24"/>
        </w:rPr>
      </w:pPr>
      <w:bookmarkStart w:id="259" w:name="_Toc96279038"/>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Робототехнические проекты</w:t>
      </w:r>
      <w:bookmarkEnd w:id="259"/>
    </w:p>
    <w:p w14:paraId="7D6B502D" w14:textId="77777777" w:rsidR="000815D2" w:rsidRPr="007A5B6E" w:rsidRDefault="000815D2" w:rsidP="00CA659E">
      <w:pPr>
        <w:spacing w:after="0" w:line="240" w:lineRule="auto"/>
        <w:ind w:firstLine="709"/>
        <w:jc w:val="both"/>
        <w:rPr>
          <w:rFonts w:cs="Times New Roman"/>
          <w:i/>
          <w:iCs/>
          <w:sz w:val="24"/>
          <w:szCs w:val="24"/>
        </w:rPr>
      </w:pPr>
      <w:bookmarkStart w:id="260" w:name="_Toc96279039"/>
      <w:r w:rsidRPr="007A5B6E">
        <w:rPr>
          <w:rFonts w:cs="Times New Roman"/>
          <w:sz w:val="24"/>
          <w:szCs w:val="24"/>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7A5B6E">
        <w:rPr>
          <w:rFonts w:cs="Times New Roman"/>
          <w:i/>
          <w:iCs/>
          <w:sz w:val="24"/>
          <w:szCs w:val="24"/>
        </w:rPr>
        <w:t xml:space="preserve"> отладка и оценка полноты и точности выполнения задания роботом.</w:t>
      </w:r>
      <w:bookmarkEnd w:id="260"/>
    </w:p>
    <w:p w14:paraId="18EFC616" w14:textId="77777777" w:rsidR="000815D2" w:rsidRPr="007A5B6E" w:rsidRDefault="000815D2" w:rsidP="00CA659E">
      <w:pPr>
        <w:spacing w:after="0" w:line="240" w:lineRule="auto"/>
        <w:ind w:firstLine="709"/>
        <w:jc w:val="both"/>
        <w:rPr>
          <w:rFonts w:cs="Times New Roman"/>
          <w:i/>
          <w:iCs/>
          <w:sz w:val="24"/>
          <w:szCs w:val="24"/>
        </w:rPr>
      </w:pPr>
      <w:bookmarkStart w:id="261" w:name="_Toc96279040"/>
      <w:r w:rsidRPr="007A5B6E">
        <w:rPr>
          <w:rFonts w:cs="Times New Roman"/>
          <w:i/>
          <w:iCs/>
          <w:sz w:val="24"/>
          <w:szCs w:val="24"/>
        </w:rPr>
        <w:t>Примеры роботов из различных областей. Их возможности и ограничения.</w:t>
      </w:r>
      <w:bookmarkEnd w:id="261"/>
      <w:r w:rsidRPr="007A5B6E">
        <w:rPr>
          <w:rFonts w:cs="Times New Roman"/>
          <w:i/>
          <w:iCs/>
          <w:sz w:val="24"/>
          <w:szCs w:val="24"/>
        </w:rPr>
        <w:t xml:space="preserve"> </w:t>
      </w:r>
    </w:p>
    <w:p w14:paraId="418EF7A9" w14:textId="3473F44B" w:rsidR="000815D2" w:rsidRPr="007A5B6E" w:rsidRDefault="000815D2" w:rsidP="00CA659E">
      <w:pPr>
        <w:spacing w:after="0" w:line="240" w:lineRule="auto"/>
        <w:ind w:firstLine="709"/>
        <w:jc w:val="both"/>
        <w:rPr>
          <w:rFonts w:cs="Times New Roman"/>
          <w:sz w:val="24"/>
          <w:szCs w:val="24"/>
        </w:rPr>
      </w:pPr>
      <w:bookmarkStart w:id="262" w:name="_Toc96279041"/>
      <w:r w:rsidRPr="007A5B6E">
        <w:rPr>
          <w:rFonts w:cs="Times New Roman"/>
          <w:b/>
          <w:bCs/>
          <w:sz w:val="24"/>
          <w:szCs w:val="24"/>
        </w:rPr>
        <w:t>Раздел 5.</w:t>
      </w:r>
      <w:r w:rsidRPr="007A5B6E">
        <w:rPr>
          <w:rFonts w:cs="Times New Roman"/>
          <w:sz w:val="24"/>
          <w:szCs w:val="24"/>
        </w:rPr>
        <w:t xml:space="preserve"> </w:t>
      </w:r>
      <w:r w:rsidRPr="007A5B6E">
        <w:rPr>
          <w:rFonts w:cs="Times New Roman"/>
          <w:b/>
          <w:bCs/>
          <w:sz w:val="24"/>
          <w:szCs w:val="24"/>
        </w:rPr>
        <w:t>От робототехники к искусственному интеллекту</w:t>
      </w:r>
      <w:bookmarkEnd w:id="262"/>
      <w:r w:rsidRPr="007A5B6E">
        <w:rPr>
          <w:rFonts w:cs="Times New Roman"/>
          <w:sz w:val="24"/>
          <w:szCs w:val="24"/>
        </w:rPr>
        <w:t xml:space="preserve"> </w:t>
      </w:r>
    </w:p>
    <w:p w14:paraId="24BFD4AE" w14:textId="77777777" w:rsidR="000815D2" w:rsidRPr="007A5B6E" w:rsidRDefault="000815D2" w:rsidP="00CA659E">
      <w:pPr>
        <w:spacing w:after="0" w:line="240" w:lineRule="auto"/>
        <w:ind w:firstLine="709"/>
        <w:jc w:val="both"/>
        <w:rPr>
          <w:rFonts w:cs="Times New Roman"/>
          <w:i/>
          <w:iCs/>
          <w:sz w:val="24"/>
          <w:szCs w:val="24"/>
        </w:rPr>
      </w:pPr>
      <w:bookmarkStart w:id="263" w:name="_Toc96279042"/>
      <w:r w:rsidRPr="007A5B6E">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263"/>
      <w:r w:rsidRPr="007A5B6E">
        <w:rPr>
          <w:rFonts w:cs="Times New Roman"/>
          <w:i/>
          <w:iCs/>
          <w:sz w:val="24"/>
          <w:szCs w:val="24"/>
        </w:rPr>
        <w:t xml:space="preserve"> </w:t>
      </w:r>
    </w:p>
    <w:p w14:paraId="61F03A85" w14:textId="77777777" w:rsidR="000815D2" w:rsidRPr="007A5B6E" w:rsidRDefault="000815D2" w:rsidP="00CA659E">
      <w:pPr>
        <w:spacing w:after="0" w:line="240" w:lineRule="auto"/>
        <w:ind w:firstLine="709"/>
        <w:jc w:val="both"/>
        <w:rPr>
          <w:rFonts w:cs="Times New Roman"/>
          <w:b/>
          <w:bCs/>
          <w:sz w:val="24"/>
          <w:szCs w:val="24"/>
        </w:rPr>
      </w:pPr>
      <w:bookmarkStart w:id="264" w:name="_Toc96279043"/>
      <w:r w:rsidRPr="007A5B6E">
        <w:rPr>
          <w:rFonts w:cs="Times New Roman"/>
          <w:b/>
          <w:bCs/>
          <w:sz w:val="24"/>
          <w:szCs w:val="24"/>
        </w:rPr>
        <w:t>Модуль «3D-моделирование, макетирование, прототипирование»</w:t>
      </w:r>
      <w:bookmarkEnd w:id="264"/>
    </w:p>
    <w:p w14:paraId="5801DFD9" w14:textId="45750678" w:rsidR="000815D2" w:rsidRPr="007A5B6E" w:rsidRDefault="000815D2" w:rsidP="00CA659E">
      <w:pPr>
        <w:spacing w:after="0" w:line="240" w:lineRule="auto"/>
        <w:jc w:val="both"/>
        <w:rPr>
          <w:rFonts w:cs="Times New Roman"/>
          <w:b/>
          <w:bCs/>
          <w:sz w:val="24"/>
          <w:szCs w:val="24"/>
        </w:rPr>
      </w:pPr>
      <w:bookmarkStart w:id="265" w:name="_Toc96279044"/>
      <w:r w:rsidRPr="007A5B6E">
        <w:rPr>
          <w:rFonts w:cs="Times New Roman"/>
          <w:b/>
          <w:bCs/>
          <w:sz w:val="24"/>
          <w:szCs w:val="24"/>
        </w:rPr>
        <w:t>7</w:t>
      </w:r>
      <w:r w:rsidR="00EE53D6" w:rsidRPr="007A5B6E">
        <w:rPr>
          <w:rFonts w:cs="Times New Roman"/>
          <w:b/>
          <w:bCs/>
          <w:sz w:val="24"/>
          <w:szCs w:val="24"/>
        </w:rPr>
        <w:t>–</w:t>
      </w:r>
      <w:r w:rsidRPr="007A5B6E">
        <w:rPr>
          <w:rFonts w:cs="Times New Roman"/>
          <w:b/>
          <w:bCs/>
          <w:sz w:val="24"/>
          <w:szCs w:val="24"/>
        </w:rPr>
        <w:t>9 КЛАССЫ</w:t>
      </w:r>
      <w:bookmarkEnd w:id="265"/>
    </w:p>
    <w:p w14:paraId="5AF5785F" w14:textId="3585FB7E" w:rsidR="000815D2" w:rsidRPr="007A5B6E" w:rsidRDefault="000815D2" w:rsidP="00CA659E">
      <w:pPr>
        <w:spacing w:after="0" w:line="240" w:lineRule="auto"/>
        <w:ind w:firstLine="709"/>
        <w:jc w:val="both"/>
        <w:rPr>
          <w:rFonts w:cs="Times New Roman"/>
          <w:sz w:val="24"/>
          <w:szCs w:val="24"/>
        </w:rPr>
      </w:pPr>
      <w:bookmarkStart w:id="266" w:name="_Toc96279045"/>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Модели и технологии</w:t>
      </w:r>
      <w:bookmarkEnd w:id="266"/>
      <w:r w:rsidRPr="007A5B6E">
        <w:rPr>
          <w:rFonts w:cs="Times New Roman"/>
          <w:sz w:val="24"/>
          <w:szCs w:val="24"/>
        </w:rPr>
        <w:t xml:space="preserve"> </w:t>
      </w:r>
    </w:p>
    <w:p w14:paraId="1617CDF9" w14:textId="77777777" w:rsidR="000815D2" w:rsidRPr="007A5B6E" w:rsidRDefault="000815D2" w:rsidP="00CA659E">
      <w:pPr>
        <w:spacing w:after="0" w:line="240" w:lineRule="auto"/>
        <w:ind w:firstLine="709"/>
        <w:jc w:val="both"/>
        <w:rPr>
          <w:rFonts w:cs="Times New Roman"/>
          <w:sz w:val="24"/>
          <w:szCs w:val="24"/>
        </w:rPr>
      </w:pPr>
      <w:bookmarkStart w:id="267" w:name="_Toc96279046"/>
      <w:r w:rsidRPr="007A5B6E">
        <w:rPr>
          <w:rFonts w:cs="Times New Roman"/>
          <w:sz w:val="24"/>
          <w:szCs w:val="24"/>
        </w:rPr>
        <w:t>Виды и свойства, назначение моделей. Адекватность модели моделируемому объекту и целям моделирования.</w:t>
      </w:r>
      <w:bookmarkEnd w:id="267"/>
      <w:r w:rsidRPr="007A5B6E">
        <w:rPr>
          <w:rFonts w:cs="Times New Roman"/>
          <w:sz w:val="24"/>
          <w:szCs w:val="24"/>
        </w:rPr>
        <w:t xml:space="preserve"> </w:t>
      </w:r>
    </w:p>
    <w:p w14:paraId="2A458DCB" w14:textId="700DD8B4" w:rsidR="000815D2" w:rsidRPr="007A5B6E" w:rsidRDefault="000815D2" w:rsidP="00CA659E">
      <w:pPr>
        <w:spacing w:after="0" w:line="240" w:lineRule="auto"/>
        <w:ind w:firstLine="709"/>
        <w:jc w:val="both"/>
        <w:rPr>
          <w:rFonts w:cs="Times New Roman"/>
          <w:sz w:val="24"/>
          <w:szCs w:val="24"/>
        </w:rPr>
      </w:pPr>
      <w:bookmarkStart w:id="268" w:name="_Toc96279047"/>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Визуальные модели</w:t>
      </w:r>
      <w:bookmarkEnd w:id="268"/>
      <w:r w:rsidRPr="007A5B6E">
        <w:rPr>
          <w:rFonts w:cs="Times New Roman"/>
          <w:sz w:val="24"/>
          <w:szCs w:val="24"/>
        </w:rPr>
        <w:t xml:space="preserve"> </w:t>
      </w:r>
    </w:p>
    <w:p w14:paraId="495D7166" w14:textId="77777777" w:rsidR="000815D2" w:rsidRPr="007A5B6E" w:rsidRDefault="000815D2" w:rsidP="00CA659E">
      <w:pPr>
        <w:spacing w:after="0" w:line="240" w:lineRule="auto"/>
        <w:ind w:firstLine="709"/>
        <w:jc w:val="both"/>
        <w:rPr>
          <w:rFonts w:cs="Times New Roman"/>
          <w:sz w:val="24"/>
          <w:szCs w:val="24"/>
        </w:rPr>
      </w:pPr>
      <w:bookmarkStart w:id="269" w:name="_Toc96279048"/>
      <w:r w:rsidRPr="007A5B6E">
        <w:rPr>
          <w:rFonts w:cs="Times New Roman"/>
          <w:sz w:val="24"/>
          <w:szCs w:val="24"/>
        </w:rPr>
        <w:t>3D-моделирование как технология создания визуальных моделей.</w:t>
      </w:r>
      <w:bookmarkEnd w:id="269"/>
    </w:p>
    <w:p w14:paraId="20D428ED" w14:textId="77777777" w:rsidR="000815D2" w:rsidRPr="007A5B6E" w:rsidRDefault="000815D2" w:rsidP="00CA659E">
      <w:pPr>
        <w:spacing w:after="0" w:line="240" w:lineRule="auto"/>
        <w:ind w:firstLine="709"/>
        <w:jc w:val="both"/>
        <w:rPr>
          <w:rFonts w:cs="Times New Roman"/>
          <w:sz w:val="24"/>
          <w:szCs w:val="24"/>
        </w:rPr>
      </w:pPr>
      <w:bookmarkStart w:id="270" w:name="_Toc96279049"/>
      <w:r w:rsidRPr="007A5B6E">
        <w:rPr>
          <w:rFonts w:cs="Times New Roman"/>
          <w:sz w:val="24"/>
          <w:szCs w:val="24"/>
        </w:rPr>
        <w:t>Графические примитивы в 3D-моделировании. Куб и кубоид. Шар и многогранник. Цилиндр, призма, пирамида.</w:t>
      </w:r>
      <w:bookmarkEnd w:id="270"/>
    </w:p>
    <w:p w14:paraId="0632E1E5" w14:textId="77777777" w:rsidR="000815D2" w:rsidRPr="007A5B6E" w:rsidRDefault="000815D2" w:rsidP="00CA659E">
      <w:pPr>
        <w:spacing w:after="0" w:line="240" w:lineRule="auto"/>
        <w:ind w:firstLine="709"/>
        <w:jc w:val="both"/>
        <w:rPr>
          <w:rFonts w:cs="Times New Roman"/>
          <w:i/>
          <w:iCs/>
          <w:sz w:val="24"/>
          <w:szCs w:val="24"/>
        </w:rPr>
      </w:pPr>
      <w:bookmarkStart w:id="271" w:name="_Toc96279050"/>
      <w:r w:rsidRPr="007A5B6E">
        <w:rPr>
          <w:rFonts w:cs="Times New Roman"/>
          <w:sz w:val="24"/>
          <w:szCs w:val="24"/>
        </w:rPr>
        <w:t xml:space="preserve">Операции над примитивами. Поворот тел в пространстве. Масштабирование тел. </w:t>
      </w:r>
      <w:r w:rsidRPr="007A5B6E">
        <w:rPr>
          <w:rFonts w:cs="Times New Roman"/>
          <w:i/>
          <w:iCs/>
          <w:sz w:val="24"/>
          <w:szCs w:val="24"/>
        </w:rPr>
        <w:t>Вычитание, пересечение и объединение геометрических тел.</w:t>
      </w:r>
      <w:bookmarkEnd w:id="271"/>
    </w:p>
    <w:p w14:paraId="6910C0D7" w14:textId="77777777" w:rsidR="000815D2" w:rsidRPr="007A5B6E" w:rsidRDefault="000815D2" w:rsidP="00CA659E">
      <w:pPr>
        <w:spacing w:after="0" w:line="240" w:lineRule="auto"/>
        <w:ind w:firstLine="709"/>
        <w:jc w:val="both"/>
        <w:rPr>
          <w:rFonts w:cs="Times New Roman"/>
          <w:sz w:val="24"/>
          <w:szCs w:val="24"/>
        </w:rPr>
      </w:pPr>
      <w:bookmarkStart w:id="272" w:name="_Toc96279051"/>
      <w:r w:rsidRPr="007A5B6E">
        <w:rPr>
          <w:rFonts w:cs="Times New Roman"/>
          <w:sz w:val="24"/>
          <w:szCs w:val="24"/>
        </w:rPr>
        <w:t>Моделирование сложных объектов.</w:t>
      </w:r>
      <w:bookmarkEnd w:id="272"/>
    </w:p>
    <w:p w14:paraId="42C2F037" w14:textId="77777777" w:rsidR="000815D2" w:rsidRPr="007A5B6E" w:rsidRDefault="000815D2" w:rsidP="00CA659E">
      <w:pPr>
        <w:spacing w:after="0" w:line="240" w:lineRule="auto"/>
        <w:ind w:firstLine="709"/>
        <w:jc w:val="both"/>
        <w:rPr>
          <w:rFonts w:cs="Times New Roman"/>
          <w:i/>
          <w:iCs/>
          <w:sz w:val="24"/>
          <w:szCs w:val="24"/>
        </w:rPr>
      </w:pPr>
      <w:bookmarkStart w:id="273" w:name="_Toc96279052"/>
      <w:r w:rsidRPr="007A5B6E">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273"/>
      <w:r w:rsidRPr="007A5B6E">
        <w:rPr>
          <w:rFonts w:cs="Times New Roman"/>
          <w:i/>
          <w:iCs/>
          <w:sz w:val="24"/>
          <w:szCs w:val="24"/>
        </w:rPr>
        <w:t xml:space="preserve"> </w:t>
      </w:r>
    </w:p>
    <w:p w14:paraId="4B864E56" w14:textId="77777777" w:rsidR="000815D2" w:rsidRPr="007A5B6E" w:rsidRDefault="000815D2" w:rsidP="00CA659E">
      <w:pPr>
        <w:spacing w:after="0" w:line="240" w:lineRule="auto"/>
        <w:ind w:firstLine="709"/>
        <w:jc w:val="both"/>
        <w:rPr>
          <w:rFonts w:cs="Times New Roman"/>
          <w:sz w:val="24"/>
          <w:szCs w:val="24"/>
        </w:rPr>
      </w:pPr>
      <w:bookmarkStart w:id="274" w:name="_Toc96279053"/>
      <w:r w:rsidRPr="007A5B6E">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274"/>
      <w:r w:rsidRPr="007A5B6E">
        <w:rPr>
          <w:rFonts w:cs="Times New Roman"/>
          <w:sz w:val="24"/>
          <w:szCs w:val="24"/>
        </w:rPr>
        <w:t xml:space="preserve"> </w:t>
      </w:r>
    </w:p>
    <w:p w14:paraId="7A7829B5" w14:textId="77777777" w:rsidR="000815D2" w:rsidRPr="007A5B6E" w:rsidRDefault="000815D2" w:rsidP="00CA659E">
      <w:pPr>
        <w:spacing w:after="0" w:line="240" w:lineRule="auto"/>
        <w:ind w:firstLine="709"/>
        <w:jc w:val="both"/>
        <w:rPr>
          <w:rFonts w:cs="Times New Roman"/>
          <w:sz w:val="24"/>
          <w:szCs w:val="24"/>
        </w:rPr>
      </w:pPr>
      <w:bookmarkStart w:id="275" w:name="_Toc96279054"/>
      <w:r w:rsidRPr="007A5B6E">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275"/>
    </w:p>
    <w:p w14:paraId="6EE4F73E" w14:textId="77777777" w:rsidR="000815D2" w:rsidRPr="007A5B6E" w:rsidRDefault="000815D2" w:rsidP="00CA659E">
      <w:pPr>
        <w:spacing w:after="0" w:line="240" w:lineRule="auto"/>
        <w:ind w:firstLine="709"/>
        <w:jc w:val="both"/>
        <w:rPr>
          <w:rFonts w:cs="Times New Roman"/>
          <w:sz w:val="24"/>
          <w:szCs w:val="24"/>
        </w:rPr>
      </w:pPr>
      <w:bookmarkStart w:id="276" w:name="_Toc96279055"/>
      <w:r w:rsidRPr="007A5B6E">
        <w:rPr>
          <w:rFonts w:cs="Times New Roman"/>
          <w:sz w:val="24"/>
          <w:szCs w:val="24"/>
        </w:rPr>
        <w:t>Профессии, связанные с 3D-печатью.</w:t>
      </w:r>
      <w:bookmarkEnd w:id="276"/>
    </w:p>
    <w:p w14:paraId="60EDF457" w14:textId="5E3F599D" w:rsidR="000815D2" w:rsidRPr="007A5B6E" w:rsidRDefault="000815D2" w:rsidP="00CA659E">
      <w:pPr>
        <w:spacing w:after="0" w:line="240" w:lineRule="auto"/>
        <w:ind w:firstLine="709"/>
        <w:jc w:val="both"/>
        <w:rPr>
          <w:rFonts w:cs="Times New Roman"/>
          <w:sz w:val="24"/>
          <w:szCs w:val="24"/>
        </w:rPr>
      </w:pPr>
      <w:bookmarkStart w:id="277" w:name="_Toc96279056"/>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Создание макетов с помощью программных средств</w:t>
      </w:r>
      <w:bookmarkEnd w:id="277"/>
      <w:r w:rsidRPr="007A5B6E">
        <w:rPr>
          <w:rFonts w:cs="Times New Roman"/>
          <w:sz w:val="24"/>
          <w:szCs w:val="24"/>
        </w:rPr>
        <w:t xml:space="preserve"> </w:t>
      </w:r>
    </w:p>
    <w:p w14:paraId="23C3A053" w14:textId="77777777" w:rsidR="000815D2" w:rsidRPr="007A5B6E" w:rsidRDefault="000815D2" w:rsidP="00CA659E">
      <w:pPr>
        <w:spacing w:after="0" w:line="240" w:lineRule="auto"/>
        <w:ind w:firstLine="709"/>
        <w:jc w:val="both"/>
        <w:rPr>
          <w:rFonts w:cs="Times New Roman"/>
          <w:sz w:val="24"/>
          <w:szCs w:val="24"/>
        </w:rPr>
      </w:pPr>
      <w:bookmarkStart w:id="278" w:name="_Toc96279057"/>
      <w:r w:rsidRPr="007A5B6E">
        <w:rPr>
          <w:rFonts w:cs="Times New Roman"/>
          <w:sz w:val="24"/>
          <w:szCs w:val="24"/>
        </w:rPr>
        <w:t xml:space="preserve">Компоненты технологии макетирования: выполнение развёртки, сборка деталей макета. </w:t>
      </w:r>
      <w:r w:rsidRPr="007A5B6E">
        <w:rPr>
          <w:rFonts w:cs="Times New Roman"/>
          <w:i/>
          <w:iCs/>
          <w:sz w:val="24"/>
          <w:szCs w:val="24"/>
        </w:rPr>
        <w:t>Разработка графической документации.</w:t>
      </w:r>
      <w:bookmarkEnd w:id="278"/>
    </w:p>
    <w:p w14:paraId="22EA4727" w14:textId="3F5DCF5A" w:rsidR="000815D2" w:rsidRPr="007A5B6E" w:rsidRDefault="000815D2" w:rsidP="00CA659E">
      <w:pPr>
        <w:spacing w:after="0" w:line="240" w:lineRule="auto"/>
        <w:ind w:firstLine="709"/>
        <w:jc w:val="both"/>
        <w:rPr>
          <w:rFonts w:cs="Times New Roman"/>
          <w:sz w:val="24"/>
          <w:szCs w:val="24"/>
        </w:rPr>
      </w:pPr>
      <w:bookmarkStart w:id="279" w:name="_Toc96279058"/>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Технология создания и исследования прототипов</w:t>
      </w:r>
      <w:bookmarkEnd w:id="279"/>
      <w:r w:rsidRPr="007A5B6E">
        <w:rPr>
          <w:rFonts w:cs="Times New Roman"/>
          <w:sz w:val="24"/>
          <w:szCs w:val="24"/>
        </w:rPr>
        <w:t xml:space="preserve"> </w:t>
      </w:r>
    </w:p>
    <w:p w14:paraId="10B86316" w14:textId="77777777" w:rsidR="000815D2" w:rsidRPr="007A5B6E" w:rsidRDefault="000815D2" w:rsidP="00CA659E">
      <w:pPr>
        <w:spacing w:after="0" w:line="240" w:lineRule="auto"/>
        <w:ind w:firstLine="709"/>
        <w:jc w:val="both"/>
        <w:rPr>
          <w:rFonts w:cs="Times New Roman"/>
          <w:sz w:val="24"/>
          <w:szCs w:val="24"/>
        </w:rPr>
      </w:pPr>
      <w:bookmarkStart w:id="280" w:name="_Toc96279059"/>
      <w:r w:rsidRPr="007A5B6E">
        <w:rPr>
          <w:rFonts w:cs="Times New Roman"/>
          <w:sz w:val="24"/>
          <w:szCs w:val="24"/>
        </w:rPr>
        <w:t>Создание прототипа. Исследование прототипа. Перенос выявленных свойств прототипа на реальные объекты.</w:t>
      </w:r>
      <w:bookmarkEnd w:id="280"/>
      <w:r w:rsidRPr="007A5B6E">
        <w:rPr>
          <w:rFonts w:cs="Times New Roman"/>
          <w:sz w:val="24"/>
          <w:szCs w:val="24"/>
        </w:rPr>
        <w:t xml:space="preserve"> </w:t>
      </w:r>
    </w:p>
    <w:p w14:paraId="6E4C0F46" w14:textId="77777777" w:rsidR="000815D2" w:rsidRPr="007A5B6E" w:rsidRDefault="000815D2" w:rsidP="00CA659E">
      <w:pPr>
        <w:spacing w:after="0" w:line="240" w:lineRule="auto"/>
        <w:ind w:firstLine="709"/>
        <w:jc w:val="both"/>
        <w:rPr>
          <w:rFonts w:cs="Times New Roman"/>
          <w:b/>
          <w:bCs/>
          <w:sz w:val="24"/>
          <w:szCs w:val="24"/>
        </w:rPr>
      </w:pPr>
      <w:bookmarkStart w:id="281" w:name="_Toc96279060"/>
      <w:r w:rsidRPr="007A5B6E">
        <w:rPr>
          <w:rFonts w:cs="Times New Roman"/>
          <w:b/>
          <w:bCs/>
          <w:sz w:val="24"/>
          <w:szCs w:val="24"/>
        </w:rPr>
        <w:t>Модуль «Компьютерная графика. Черчение»</w:t>
      </w:r>
      <w:bookmarkEnd w:id="281"/>
    </w:p>
    <w:p w14:paraId="76F2D67B" w14:textId="12134DEB" w:rsidR="000815D2" w:rsidRPr="007A5B6E" w:rsidRDefault="000815D2" w:rsidP="00CA659E">
      <w:pPr>
        <w:spacing w:after="0" w:line="240" w:lineRule="auto"/>
        <w:jc w:val="both"/>
        <w:rPr>
          <w:rFonts w:cs="Times New Roman"/>
          <w:b/>
          <w:bCs/>
          <w:sz w:val="24"/>
          <w:szCs w:val="24"/>
        </w:rPr>
      </w:pPr>
      <w:bookmarkStart w:id="282" w:name="_Toc96279061"/>
      <w:r w:rsidRPr="007A5B6E">
        <w:rPr>
          <w:rFonts w:cs="Times New Roman"/>
          <w:b/>
          <w:bCs/>
          <w:sz w:val="24"/>
          <w:szCs w:val="24"/>
        </w:rPr>
        <w:t>8</w:t>
      </w:r>
      <w:r w:rsidR="00EE53D6" w:rsidRPr="007A5B6E">
        <w:rPr>
          <w:rFonts w:cs="Times New Roman"/>
          <w:b/>
          <w:bCs/>
          <w:sz w:val="24"/>
          <w:szCs w:val="24"/>
        </w:rPr>
        <w:t>–</w:t>
      </w:r>
      <w:r w:rsidRPr="007A5B6E">
        <w:rPr>
          <w:rFonts w:cs="Times New Roman"/>
          <w:b/>
          <w:bCs/>
          <w:sz w:val="24"/>
          <w:szCs w:val="24"/>
        </w:rPr>
        <w:t>9 КЛАССЫ</w:t>
      </w:r>
      <w:bookmarkEnd w:id="282"/>
    </w:p>
    <w:p w14:paraId="5D1B15CE" w14:textId="09A0F409" w:rsidR="000815D2" w:rsidRPr="007A5B6E" w:rsidRDefault="000815D2" w:rsidP="00CA659E">
      <w:pPr>
        <w:spacing w:after="0" w:line="240" w:lineRule="auto"/>
        <w:ind w:firstLine="709"/>
        <w:jc w:val="both"/>
        <w:rPr>
          <w:rFonts w:cs="Times New Roman"/>
          <w:sz w:val="24"/>
          <w:szCs w:val="24"/>
        </w:rPr>
      </w:pPr>
      <w:bookmarkStart w:id="283" w:name="_Toc96279062"/>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Модели и их свойства</w:t>
      </w:r>
      <w:bookmarkEnd w:id="283"/>
      <w:r w:rsidRPr="007A5B6E">
        <w:rPr>
          <w:rFonts w:cs="Times New Roman"/>
          <w:sz w:val="24"/>
          <w:szCs w:val="24"/>
        </w:rPr>
        <w:t xml:space="preserve"> </w:t>
      </w:r>
    </w:p>
    <w:p w14:paraId="73207A0B" w14:textId="77777777" w:rsidR="000815D2" w:rsidRPr="007A5B6E" w:rsidRDefault="000815D2" w:rsidP="00CA659E">
      <w:pPr>
        <w:spacing w:after="0" w:line="240" w:lineRule="auto"/>
        <w:ind w:firstLine="709"/>
        <w:jc w:val="both"/>
        <w:rPr>
          <w:rFonts w:cs="Times New Roman"/>
          <w:sz w:val="24"/>
          <w:szCs w:val="24"/>
        </w:rPr>
      </w:pPr>
      <w:bookmarkStart w:id="284" w:name="_Toc96279063"/>
      <w:r w:rsidRPr="007A5B6E">
        <w:rPr>
          <w:rFonts w:cs="Times New Roman"/>
          <w:sz w:val="24"/>
          <w:szCs w:val="24"/>
        </w:rPr>
        <w:t>Понятие графической модели.</w:t>
      </w:r>
      <w:bookmarkEnd w:id="284"/>
    </w:p>
    <w:p w14:paraId="3FF6DBA7" w14:textId="77777777" w:rsidR="000815D2" w:rsidRPr="007A5B6E" w:rsidRDefault="000815D2" w:rsidP="00CA659E">
      <w:pPr>
        <w:spacing w:after="0" w:line="240" w:lineRule="auto"/>
        <w:ind w:firstLine="709"/>
        <w:jc w:val="both"/>
        <w:rPr>
          <w:rFonts w:cs="Times New Roman"/>
          <w:i/>
          <w:iCs/>
          <w:sz w:val="24"/>
          <w:szCs w:val="24"/>
        </w:rPr>
      </w:pPr>
      <w:bookmarkStart w:id="285" w:name="_Toc96279064"/>
      <w:r w:rsidRPr="007A5B6E">
        <w:rPr>
          <w:rFonts w:cs="Times New Roman"/>
          <w:sz w:val="24"/>
          <w:szCs w:val="24"/>
        </w:rPr>
        <w:t xml:space="preserve">Математические, физические и информационные модели. Графические модели. Виды графических моделей. </w:t>
      </w:r>
      <w:r w:rsidRPr="007A5B6E">
        <w:rPr>
          <w:rFonts w:cs="Times New Roman"/>
          <w:i/>
          <w:iCs/>
          <w:sz w:val="24"/>
          <w:szCs w:val="24"/>
        </w:rPr>
        <w:t>Количественная и качественная оценка модели.</w:t>
      </w:r>
      <w:bookmarkEnd w:id="285"/>
      <w:r w:rsidRPr="007A5B6E">
        <w:rPr>
          <w:rFonts w:cs="Times New Roman"/>
          <w:i/>
          <w:iCs/>
          <w:sz w:val="24"/>
          <w:szCs w:val="24"/>
        </w:rPr>
        <w:t xml:space="preserve"> </w:t>
      </w:r>
    </w:p>
    <w:p w14:paraId="7C555F9E" w14:textId="7EBEB191"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Черчение как технология создания графической модели инженерного объекта</w:t>
      </w:r>
      <w:r w:rsidRPr="007A5B6E">
        <w:rPr>
          <w:rFonts w:cs="Times New Roman"/>
          <w:sz w:val="24"/>
          <w:szCs w:val="24"/>
        </w:rPr>
        <w:t xml:space="preserve"> </w:t>
      </w:r>
    </w:p>
    <w:p w14:paraId="72423B50"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7A5B6E">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7A5B6E">
        <w:rPr>
          <w:rFonts w:cs="Times New Roman"/>
          <w:i/>
          <w:iCs/>
          <w:sz w:val="24"/>
          <w:szCs w:val="24"/>
        </w:rPr>
        <w:t>Понятие о стандартах. Знакомство с системой ЕСКД, ГОСТ, форматами.</w:t>
      </w:r>
      <w:r w:rsidRPr="007A5B6E">
        <w:rPr>
          <w:rFonts w:cs="Times New Roman"/>
          <w:sz w:val="24"/>
          <w:szCs w:val="24"/>
        </w:rPr>
        <w:t xml:space="preserve"> Основная надпись чертежа. Масштабы. Линии. Шрифты. Размеры на чертеже. </w:t>
      </w:r>
      <w:r w:rsidRPr="007A5B6E">
        <w:rPr>
          <w:rFonts w:cs="Times New Roman"/>
          <w:i/>
          <w:iCs/>
          <w:sz w:val="24"/>
          <w:szCs w:val="24"/>
        </w:rPr>
        <w:t>Понятие о проецировании.</w:t>
      </w:r>
    </w:p>
    <w:p w14:paraId="47EF4DF8"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Практическая деятельность по созданию чертежей.</w:t>
      </w:r>
    </w:p>
    <w:p w14:paraId="428EFF55" w14:textId="74AEFFA2"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Технология создания чертежей в программных средах</w:t>
      </w:r>
    </w:p>
    <w:p w14:paraId="02E62A5D"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7A5B6E">
        <w:rPr>
          <w:rFonts w:cs="Times New Roman"/>
          <w:i/>
          <w:iCs/>
          <w:sz w:val="24"/>
          <w:szCs w:val="24"/>
        </w:rPr>
        <w:t>Сложные 3D-модели и сборочные чертежи.</w:t>
      </w:r>
    </w:p>
    <w:p w14:paraId="52F3D40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7A5B6E">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 xml:space="preserve">Разработка проекта инженерного объекта </w:t>
      </w:r>
    </w:p>
    <w:p w14:paraId="5685ACB4"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7A5B6E">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7A5B6E">
        <w:rPr>
          <w:rFonts w:cs="Times New Roman"/>
          <w:sz w:val="24"/>
          <w:szCs w:val="24"/>
        </w:rPr>
        <w:t xml:space="preserve"> Создание презентации. </w:t>
      </w:r>
    </w:p>
    <w:p w14:paraId="613F4D94"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«Автоматизированные системы»</w:t>
      </w:r>
    </w:p>
    <w:p w14:paraId="54901EF3" w14:textId="45604E0F"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8</w:t>
      </w:r>
      <w:r w:rsidR="00EE53D6" w:rsidRPr="007A5B6E">
        <w:rPr>
          <w:rFonts w:cs="Times New Roman"/>
          <w:b/>
          <w:bCs/>
          <w:sz w:val="24"/>
          <w:szCs w:val="24"/>
        </w:rPr>
        <w:t>–</w:t>
      </w:r>
      <w:r w:rsidRPr="007A5B6E">
        <w:rPr>
          <w:rFonts w:cs="Times New Roman"/>
          <w:b/>
          <w:bCs/>
          <w:sz w:val="24"/>
          <w:szCs w:val="24"/>
        </w:rPr>
        <w:t>9 КЛАССЫ</w:t>
      </w:r>
    </w:p>
    <w:p w14:paraId="3800379B" w14:textId="1A9F76C9"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Управление. Общие представления</w:t>
      </w:r>
      <w:r w:rsidRPr="007A5B6E">
        <w:rPr>
          <w:rFonts w:cs="Times New Roman"/>
          <w:sz w:val="24"/>
          <w:szCs w:val="24"/>
        </w:rPr>
        <w:t xml:space="preserve"> </w:t>
      </w:r>
    </w:p>
    <w:p w14:paraId="7B61FB4A"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7A5B6E">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Управление техническими системами</w:t>
      </w:r>
      <w:r w:rsidRPr="007A5B6E">
        <w:rPr>
          <w:rFonts w:cs="Times New Roman"/>
          <w:sz w:val="24"/>
          <w:szCs w:val="24"/>
        </w:rPr>
        <w:t xml:space="preserve"> </w:t>
      </w:r>
    </w:p>
    <w:p w14:paraId="7F77E2C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Механические устройства обратной связи. </w:t>
      </w:r>
      <w:r w:rsidRPr="007A5B6E">
        <w:rPr>
          <w:rFonts w:cs="Times New Roman"/>
          <w:i/>
          <w:iCs/>
          <w:sz w:val="24"/>
          <w:szCs w:val="24"/>
        </w:rPr>
        <w:t>Регулятор Уатта.</w:t>
      </w:r>
      <w:r w:rsidRPr="007A5B6E">
        <w:rPr>
          <w:rFonts w:cs="Times New Roman"/>
          <w:sz w:val="24"/>
          <w:szCs w:val="24"/>
        </w:rPr>
        <w:t xml:space="preserve"> </w:t>
      </w:r>
    </w:p>
    <w:p w14:paraId="3543118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i/>
          <w:iCs/>
          <w:sz w:val="24"/>
          <w:szCs w:val="24"/>
        </w:rPr>
        <w:t>Динамические эффекты открытых систем: точки бифуркации, аттракторы</w:t>
      </w:r>
      <w:r w:rsidRPr="007A5B6E">
        <w:rPr>
          <w:rFonts w:cs="Times New Roman"/>
          <w:sz w:val="24"/>
          <w:szCs w:val="24"/>
        </w:rPr>
        <w:t xml:space="preserve">. </w:t>
      </w:r>
    </w:p>
    <w:p w14:paraId="0BD23AF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7A5B6E">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7A5B6E">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Элементная база автоматизированных систем</w:t>
      </w:r>
    </w:p>
    <w:p w14:paraId="33A65554"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7A5B6E">
        <w:rPr>
          <w:rFonts w:cs="Times New Roman"/>
          <w:i/>
          <w:iCs/>
          <w:sz w:val="24"/>
          <w:szCs w:val="24"/>
        </w:rPr>
        <w:t>Макетная плата. Соединение проводников.</w:t>
      </w:r>
      <w:r w:rsidRPr="007A5B6E">
        <w:rPr>
          <w:rFonts w:cs="Times New Roman"/>
          <w:sz w:val="24"/>
          <w:szCs w:val="24"/>
        </w:rPr>
        <w:t xml:space="preserve"> Электрическая цепь и электрическая схема. </w:t>
      </w:r>
      <w:r w:rsidRPr="007A5B6E">
        <w:rPr>
          <w:rFonts w:cs="Times New Roman"/>
          <w:i/>
          <w:iCs/>
          <w:sz w:val="24"/>
          <w:szCs w:val="24"/>
        </w:rPr>
        <w:t>Резистор и диод. Потенциометр.</w:t>
      </w:r>
      <w:r w:rsidRPr="007A5B6E">
        <w:rPr>
          <w:rFonts w:cs="Times New Roman"/>
          <w:sz w:val="24"/>
          <w:szCs w:val="24"/>
        </w:rPr>
        <w:t xml:space="preserve"> </w:t>
      </w:r>
    </w:p>
    <w:p w14:paraId="0F24503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7A5B6E">
        <w:rPr>
          <w:rFonts w:cs="Times New Roman"/>
          <w:i/>
          <w:iCs/>
          <w:sz w:val="24"/>
          <w:szCs w:val="24"/>
        </w:rPr>
        <w:t>Энергетическая безопасность. Передача энергии на расстоянии.</w:t>
      </w:r>
    </w:p>
    <w:p w14:paraId="7F26C3AB"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Основные этапы развития электротехники. Датчик света. </w:t>
      </w:r>
      <w:r w:rsidRPr="007A5B6E">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7A5B6E">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7A5B6E">
        <w:rPr>
          <w:rFonts w:cs="Times New Roman"/>
          <w:sz w:val="24"/>
          <w:szCs w:val="24"/>
        </w:rPr>
        <w:t xml:space="preserve"> Формирование цены товара. </w:t>
      </w:r>
    </w:p>
    <w:p w14:paraId="172F7833"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lastRenderedPageBreak/>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45999B4A"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«Животноводство»</w:t>
      </w:r>
    </w:p>
    <w:p w14:paraId="30E72CEB" w14:textId="1EF0D003"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7</w:t>
      </w:r>
      <w:r w:rsidR="00EE53D6" w:rsidRPr="007A5B6E">
        <w:rPr>
          <w:rFonts w:cs="Times New Roman"/>
          <w:b/>
          <w:bCs/>
          <w:sz w:val="24"/>
          <w:szCs w:val="24"/>
        </w:rPr>
        <w:t>–</w:t>
      </w:r>
      <w:r w:rsidRPr="007A5B6E">
        <w:rPr>
          <w:rFonts w:cs="Times New Roman"/>
          <w:b/>
          <w:bCs/>
          <w:sz w:val="24"/>
          <w:szCs w:val="24"/>
        </w:rPr>
        <w:t>8 КЛАССЫ</w:t>
      </w:r>
    </w:p>
    <w:p w14:paraId="2FB2EE57" w14:textId="1768D85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Элементы технологий выращивания сельскохозяйственных животных</w:t>
      </w:r>
    </w:p>
    <w:p w14:paraId="7E6E579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Домашние животные. </w:t>
      </w:r>
      <w:r w:rsidRPr="007A5B6E">
        <w:rPr>
          <w:rFonts w:cs="Times New Roman"/>
          <w:i/>
          <w:iCs/>
          <w:sz w:val="24"/>
          <w:szCs w:val="24"/>
        </w:rPr>
        <w:t xml:space="preserve">Приручение животных как фактор развития человеческой цивилизации. </w:t>
      </w:r>
      <w:r w:rsidRPr="007A5B6E">
        <w:rPr>
          <w:rFonts w:cs="Times New Roman"/>
          <w:sz w:val="24"/>
          <w:szCs w:val="24"/>
        </w:rPr>
        <w:t xml:space="preserve">Сельскохозяйственные животные. </w:t>
      </w:r>
    </w:p>
    <w:p w14:paraId="6A225F5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Разведение животных. Породы животных, их создание.</w:t>
      </w:r>
    </w:p>
    <w:p w14:paraId="42BB15A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Лечение животных. Понятие о ветеринарии. </w:t>
      </w:r>
    </w:p>
    <w:p w14:paraId="1E39947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Заготовка кормов. Кормление животных. Питательность корма. Рацион. </w:t>
      </w:r>
    </w:p>
    <w:p w14:paraId="22004316"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Животные у нас дома. Забота о домашних и бездомных животных.  </w:t>
      </w:r>
    </w:p>
    <w:p w14:paraId="7F1A77E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Производство животноводческих продуктов</w:t>
      </w:r>
      <w:r w:rsidRPr="007A5B6E">
        <w:rPr>
          <w:rFonts w:cs="Times New Roman"/>
          <w:sz w:val="24"/>
          <w:szCs w:val="24"/>
        </w:rPr>
        <w:t xml:space="preserve"> </w:t>
      </w:r>
    </w:p>
    <w:p w14:paraId="0D8D845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Использование и хранение животноводческой продукции. </w:t>
      </w:r>
    </w:p>
    <w:p w14:paraId="54D6653D"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Использование цифровых технологий в животноводстве.</w:t>
      </w:r>
    </w:p>
    <w:p w14:paraId="3FF6B25F"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Цифровая ферма:</w:t>
      </w:r>
    </w:p>
    <w:p w14:paraId="7625BED9"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автоматическое кормление животных;</w:t>
      </w:r>
    </w:p>
    <w:p w14:paraId="211790F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автоматическая дойка;</w:t>
      </w:r>
    </w:p>
    <w:p w14:paraId="2020BFE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уборка помещения и др.</w:t>
      </w:r>
    </w:p>
    <w:p w14:paraId="236DC90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Профессии, связанные с деятельностью животновода</w:t>
      </w:r>
    </w:p>
    <w:p w14:paraId="6D58869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Зоотехник, зооинженер, ветеринар, оператор птицефабрики, оператор животноводческих ферм и др. </w:t>
      </w:r>
      <w:r w:rsidRPr="007A5B6E">
        <w:rPr>
          <w:rFonts w:cs="Times New Roman"/>
          <w:i/>
          <w:iCs/>
          <w:sz w:val="24"/>
          <w:szCs w:val="24"/>
        </w:rPr>
        <w:t>Использование информационных цифровых технологий в профессиональной деятельности.</w:t>
      </w:r>
    </w:p>
    <w:p w14:paraId="7BF7BE36"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«Растениеводство»</w:t>
      </w:r>
    </w:p>
    <w:p w14:paraId="6A491952" w14:textId="6459CD29"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7</w:t>
      </w:r>
      <w:r w:rsidR="00B75F16" w:rsidRPr="007A5B6E">
        <w:rPr>
          <w:rFonts w:cs="Times New Roman"/>
          <w:b/>
          <w:bCs/>
          <w:sz w:val="24"/>
          <w:szCs w:val="24"/>
        </w:rPr>
        <w:t>–</w:t>
      </w:r>
      <w:r w:rsidRPr="007A5B6E">
        <w:rPr>
          <w:rFonts w:cs="Times New Roman"/>
          <w:b/>
          <w:bCs/>
          <w:sz w:val="24"/>
          <w:szCs w:val="24"/>
        </w:rPr>
        <w:t>8 КЛАССЫ</w:t>
      </w:r>
    </w:p>
    <w:p w14:paraId="115D5ACC" w14:textId="6420824C"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 xml:space="preserve">Элементы технологий выращивания сельскохозяйственных культур </w:t>
      </w:r>
    </w:p>
    <w:p w14:paraId="45710F30"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Почвы, виды почв. Плодородие почв.  </w:t>
      </w:r>
    </w:p>
    <w:p w14:paraId="19DEFB3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Культурные растения и их классификация. </w:t>
      </w:r>
    </w:p>
    <w:p w14:paraId="3AD4CB6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Выращивание растений на школьном/приусадебном участке. </w:t>
      </w:r>
    </w:p>
    <w:p w14:paraId="108BA66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Полезные для человека дикорастущие растения и их классификация.  </w:t>
      </w:r>
    </w:p>
    <w:p w14:paraId="587B868C"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Сохранение природной среды. </w:t>
      </w:r>
    </w:p>
    <w:p w14:paraId="2271CC14" w14:textId="4E3386B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Сельскохозяйственное производство</w:t>
      </w:r>
    </w:p>
    <w:p w14:paraId="02AEE2AD"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7A5B6E">
        <w:rPr>
          <w:rFonts w:cs="Times New Roman"/>
          <w:i/>
          <w:iCs/>
          <w:sz w:val="24"/>
          <w:szCs w:val="24"/>
        </w:rPr>
        <w:t xml:space="preserve">Компьютерное оснащение сельскохозяйственной техники. </w:t>
      </w:r>
    </w:p>
    <w:p w14:paraId="0A3ABE4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Автоматизация и роботизация сельскохозяйственного производства:</w:t>
      </w:r>
    </w:p>
    <w:p w14:paraId="0AA32CFA"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автоматизация тепличного хозяйства;</w:t>
      </w:r>
    </w:p>
    <w:p w14:paraId="138B6E4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применение роботов манипуляторов для уборки урожая;</w:t>
      </w:r>
    </w:p>
    <w:p w14:paraId="6712973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определение критических точек полей с помощью спутниковых снимков;</w:t>
      </w:r>
    </w:p>
    <w:p w14:paraId="6F346B2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использование БПЛА и др.</w:t>
      </w:r>
    </w:p>
    <w:p w14:paraId="48FEDE14"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Сельскохозяйственн</w:t>
      </w:r>
      <w:r w:rsidR="00B75F16" w:rsidRPr="007A5B6E">
        <w:rPr>
          <w:rFonts w:cs="Times New Roman"/>
          <w:b/>
          <w:bCs/>
          <w:sz w:val="24"/>
          <w:szCs w:val="24"/>
        </w:rPr>
        <w:t>ые профессии</w:t>
      </w:r>
      <w:r w:rsidRPr="007A5B6E">
        <w:rPr>
          <w:rFonts w:cs="Times New Roman"/>
          <w:sz w:val="24"/>
          <w:szCs w:val="24"/>
        </w:rPr>
        <w:t xml:space="preserve"> </w:t>
      </w:r>
    </w:p>
    <w:p w14:paraId="6638FE6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lastRenderedPageBreak/>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7A5B6E">
        <w:rPr>
          <w:rFonts w:cs="Times New Roman"/>
          <w:i/>
          <w:iCs/>
          <w:sz w:val="24"/>
          <w:szCs w:val="24"/>
        </w:rPr>
        <w:t>Использование цифровых технологий в профессиональной деятельности.</w:t>
      </w:r>
    </w:p>
    <w:p w14:paraId="0C8A921E" w14:textId="77777777" w:rsidR="000815D2" w:rsidRPr="007A5B6E" w:rsidRDefault="000815D2" w:rsidP="00CA659E">
      <w:pPr>
        <w:spacing w:after="0" w:line="240" w:lineRule="auto"/>
        <w:ind w:firstLine="709"/>
        <w:jc w:val="both"/>
        <w:rPr>
          <w:rFonts w:cs="Times New Roman"/>
          <w:b/>
          <w:bCs/>
          <w:sz w:val="24"/>
          <w:szCs w:val="24"/>
        </w:rPr>
      </w:pPr>
      <w:bookmarkStart w:id="286" w:name="_Toc96279065"/>
      <w:r w:rsidRPr="007A5B6E">
        <w:rPr>
          <w:rFonts w:cs="Times New Roman"/>
          <w:b/>
          <w:bCs/>
          <w:sz w:val="24"/>
          <w:szCs w:val="24"/>
        </w:rPr>
        <w:t>Примерные контрольно-измерительные материалы</w:t>
      </w:r>
      <w:bookmarkEnd w:id="286"/>
    </w:p>
    <w:p w14:paraId="3B143A6D"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текущий контроль осуществляется с помощью практических работ;</w:t>
      </w:r>
    </w:p>
    <w:p w14:paraId="61C41317" w14:textId="7DE5A542"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 оценке практической работы учитываются следующие составляющие:</w:t>
      </w:r>
    </w:p>
    <w:p w14:paraId="0FCE597B" w14:textId="4F17B111"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организация труда;</w:t>
      </w:r>
    </w:p>
    <w:p w14:paraId="7A4B8E4F" w14:textId="5ED6F4B6"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 xml:space="preserve">приемы труда: </w:t>
      </w:r>
    </w:p>
    <w:p w14:paraId="3F9F699B" w14:textId="231196A0"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качество изделия (работы).</w:t>
      </w:r>
    </w:p>
    <w:p w14:paraId="14EC7515" w14:textId="77777777" w:rsidR="000815D2" w:rsidRPr="007A5B6E" w:rsidRDefault="000815D2" w:rsidP="00E30902">
      <w:pPr>
        <w:spacing w:after="0" w:line="240" w:lineRule="auto"/>
        <w:jc w:val="both"/>
        <w:rPr>
          <w:rFonts w:eastAsia="Times New Roman" w:cs="Times New Roman"/>
          <w:b/>
          <w:bCs/>
          <w:sz w:val="24"/>
          <w:szCs w:val="24"/>
        </w:rPr>
      </w:pPr>
      <w:bookmarkStart w:id="287" w:name="_Toc96279066"/>
      <w:r w:rsidRPr="007A5B6E">
        <w:rPr>
          <w:rFonts w:eastAsia="Times New Roman" w:cs="Times New Roman"/>
          <w:b/>
          <w:bCs/>
          <w:sz w:val="24"/>
          <w:szCs w:val="24"/>
        </w:rPr>
        <w:t>ПЛАНИРУЕМЫЕ РЕЗУЛЬТАТЫ ОСВОЕНИЯ УЧЕБНОГО ПРЕДМЕТА «ТЕХНОЛОГИЯ» НА УРОВНЕ ОСНОВНОГО ОБЩЕГО ОБРАЗОВАНИЯ</w:t>
      </w:r>
      <w:bookmarkEnd w:id="287"/>
    </w:p>
    <w:p w14:paraId="18FCC259" w14:textId="77777777" w:rsidR="000815D2" w:rsidRPr="007A5B6E" w:rsidRDefault="000815D2"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33B896E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ценностное отношение к технологиям, трудовым достижениям народа;</w:t>
      </w:r>
    </w:p>
    <w:p w14:paraId="4B826CE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интерес к практическому изучению профессий и труда различного рода;</w:t>
      </w:r>
    </w:p>
    <w:p w14:paraId="7A96BAC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уважение к труду и результатам трудовой деятельности;</w:t>
      </w:r>
    </w:p>
    <w:p w14:paraId="0388A4C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7A5B6E" w:rsidRDefault="000815D2"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41552BBF" w14:textId="77777777"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познавательными действиями:</w:t>
      </w:r>
    </w:p>
    <w:p w14:paraId="7B7C19CC"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выявлять и характеризовать различные признаки объектов;</w:t>
      </w:r>
    </w:p>
    <w:p w14:paraId="62F6980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навыки использования поисковых систем для решения учебных задач;</w:t>
      </w:r>
    </w:p>
    <w:p w14:paraId="7C17208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коммуникативными действиями:</w:t>
      </w:r>
    </w:p>
    <w:p w14:paraId="38676AC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lastRenderedPageBreak/>
        <w:t>самостоятельно или с помощью педагога составлять устные сообщения для выступления перед аудиторией;</w:t>
      </w:r>
    </w:p>
    <w:p w14:paraId="727755A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работать индивидуально и в группе над созданием условно нового продукта;</w:t>
      </w:r>
    </w:p>
    <w:p w14:paraId="0CFCE18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регулятивными действиями:</w:t>
      </w:r>
    </w:p>
    <w:p w14:paraId="182982B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владе</w:t>
      </w:r>
      <w:r w:rsidR="00EC5EF5" w:rsidRPr="007A5B6E">
        <w:rPr>
          <w:rFonts w:cs="Times New Roman"/>
          <w:bCs/>
          <w:sz w:val="24"/>
          <w:szCs w:val="24"/>
        </w:rPr>
        <w:t>ть</w:t>
      </w:r>
      <w:r w:rsidRPr="007A5B6E">
        <w:rPr>
          <w:rFonts w:cs="Times New Roman"/>
          <w:bCs/>
          <w:sz w:val="24"/>
          <w:szCs w:val="24"/>
        </w:rPr>
        <w:t xml:space="preserve"> способами самооценки правильности выполнения учебной задачи;</w:t>
      </w:r>
    </w:p>
    <w:p w14:paraId="34C02EB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давать адекватную оценку ситуации и предлагать план ее изменения;</w:t>
      </w:r>
    </w:p>
    <w:p w14:paraId="052983E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7A5B6E" w:rsidRDefault="003001AA"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регулировать способ выражения эмоций;</w:t>
      </w:r>
    </w:p>
    <w:p w14:paraId="1BE3C23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осознанно относиться к другому человеку, его мнению;</w:t>
      </w:r>
    </w:p>
    <w:p w14:paraId="0B9F7E3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признавать свое право на ошибку и такое же право другого;</w:t>
      </w:r>
    </w:p>
    <w:p w14:paraId="00B9FEF1"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осознавать невозможность контролировать все вокруг.</w:t>
      </w:r>
    </w:p>
    <w:p w14:paraId="1FC8946F" w14:textId="77777777" w:rsidR="000815D2" w:rsidRPr="007A5B6E" w:rsidRDefault="000815D2" w:rsidP="00CA659E">
      <w:pPr>
        <w:tabs>
          <w:tab w:val="left" w:pos="284"/>
        </w:tabs>
        <w:autoSpaceDE w:val="0"/>
        <w:autoSpaceDN w:val="0"/>
        <w:adjustRightInd w:val="0"/>
        <w:spacing w:after="0" w:line="240" w:lineRule="auto"/>
        <w:ind w:firstLine="709"/>
        <w:jc w:val="both"/>
        <w:rPr>
          <w:rFonts w:cs="Times New Roman"/>
          <w:b/>
          <w:caps/>
          <w:sz w:val="24"/>
          <w:szCs w:val="24"/>
        </w:rPr>
      </w:pPr>
      <w:r w:rsidRPr="007A5B6E">
        <w:rPr>
          <w:rFonts w:cs="Times New Roman"/>
          <w:b/>
          <w:caps/>
          <w:sz w:val="24"/>
          <w:szCs w:val="24"/>
        </w:rPr>
        <w:t>Предметные результаты</w:t>
      </w:r>
    </w:p>
    <w:p w14:paraId="6CF325F0" w14:textId="37FB9367" w:rsidR="000815D2" w:rsidRPr="007A5B6E" w:rsidRDefault="000815D2" w:rsidP="00CA659E">
      <w:pPr>
        <w:tabs>
          <w:tab w:val="left" w:pos="993"/>
        </w:tabs>
        <w:spacing w:after="0" w:line="240" w:lineRule="auto"/>
        <w:ind w:firstLine="709"/>
        <w:contextualSpacing/>
        <w:jc w:val="both"/>
        <w:rPr>
          <w:rFonts w:cs="Times New Roman"/>
          <w:sz w:val="24"/>
          <w:szCs w:val="24"/>
        </w:rPr>
      </w:pPr>
      <w:r w:rsidRPr="007A5B6E">
        <w:rPr>
          <w:rFonts w:cs="Times New Roman"/>
          <w:sz w:val="24"/>
          <w:szCs w:val="24"/>
        </w:rPr>
        <w:t>По завершении обучения учащийся</w:t>
      </w:r>
      <w:r w:rsidR="00425302" w:rsidRPr="007A5B6E">
        <w:rPr>
          <w:rFonts w:cs="Times New Roman"/>
          <w:sz w:val="24"/>
          <w:szCs w:val="24"/>
        </w:rPr>
        <w:t xml:space="preserve"> с ЗПР</w:t>
      </w:r>
      <w:r w:rsidRPr="007A5B6E">
        <w:rPr>
          <w:rFonts w:cs="Times New Roman"/>
          <w:sz w:val="24"/>
          <w:szCs w:val="24"/>
        </w:rPr>
        <w:t xml:space="preserve"> должен иметь сформированные образовательные результаты, соотнесённые с каждым из модулей. </w:t>
      </w:r>
    </w:p>
    <w:p w14:paraId="64422A1E"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«Производство и технология»</w:t>
      </w:r>
    </w:p>
    <w:p w14:paraId="5956A573" w14:textId="019D240B"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425302" w:rsidRPr="007A5B6E">
        <w:rPr>
          <w:rFonts w:cs="Times New Roman"/>
          <w:b/>
          <w:bCs/>
          <w:sz w:val="24"/>
          <w:szCs w:val="24"/>
        </w:rPr>
        <w:t>–</w:t>
      </w:r>
      <w:r w:rsidRPr="007A5B6E">
        <w:rPr>
          <w:rFonts w:cs="Times New Roman"/>
          <w:b/>
          <w:bCs/>
          <w:sz w:val="24"/>
          <w:szCs w:val="24"/>
        </w:rPr>
        <w:t>6 КЛАССЫ:</w:t>
      </w:r>
    </w:p>
    <w:p w14:paraId="6C1623D6" w14:textId="27752E6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73001AF" w14:textId="4D02036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понятии «биотехнология»;</w:t>
      </w:r>
    </w:p>
    <w:p w14:paraId="3F06928B" w14:textId="1B8A804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EC5EF5" w:rsidRPr="007A5B6E">
        <w:rPr>
          <w:rFonts w:cs="Times New Roman"/>
          <w:b/>
          <w:bCs/>
          <w:sz w:val="24"/>
          <w:szCs w:val="24"/>
        </w:rPr>
        <w:t>–</w:t>
      </w:r>
      <w:r w:rsidRPr="007A5B6E">
        <w:rPr>
          <w:rFonts w:cs="Times New Roman"/>
          <w:b/>
          <w:bCs/>
          <w:sz w:val="24"/>
          <w:szCs w:val="24"/>
        </w:rPr>
        <w:t>9 КЛАССЫ:</w:t>
      </w:r>
    </w:p>
    <w:p w14:paraId="4D540C6A" w14:textId="3C8E1D4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иметь представление о видах современных технологий;</w:t>
      </w:r>
    </w:p>
    <w:p w14:paraId="2C6D1C78" w14:textId="160BF2D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и характеризовать продукты питания;</w:t>
      </w:r>
    </w:p>
    <w:p w14:paraId="79A3FE47" w14:textId="7D6057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экологических проблемах;</w:t>
      </w:r>
    </w:p>
    <w:p w14:paraId="6DD49F39" w14:textId="2168DDD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роли прививок.</w:t>
      </w:r>
    </w:p>
    <w:p w14:paraId="10ED3F14"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«Технология обработки материалов и пищевых продуктов»</w:t>
      </w:r>
    </w:p>
    <w:p w14:paraId="78998EFF" w14:textId="6DCDC7F2"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EC5EF5" w:rsidRPr="007A5B6E">
        <w:rPr>
          <w:rFonts w:cs="Times New Roman"/>
          <w:b/>
          <w:bCs/>
          <w:sz w:val="24"/>
          <w:szCs w:val="24"/>
        </w:rPr>
        <w:t>–</w:t>
      </w:r>
      <w:r w:rsidRPr="007A5B6E">
        <w:rPr>
          <w:rFonts w:cs="Times New Roman"/>
          <w:b/>
          <w:bCs/>
          <w:sz w:val="24"/>
          <w:szCs w:val="24"/>
        </w:rPr>
        <w:t>6 КЛАССЫ:</w:t>
      </w:r>
    </w:p>
    <w:p w14:paraId="360FB756" w14:textId="6480469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58EF6610" w14:textId="6653D80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правильно хранить пищевые продукты; </w:t>
      </w:r>
    </w:p>
    <w:p w14:paraId="7A42095E" w14:textId="66AD357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художественное оформление швейных изделий;</w:t>
      </w:r>
    </w:p>
    <w:p w14:paraId="592B63AF" w14:textId="4C16955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9 КЛАССЫ:</w:t>
      </w:r>
    </w:p>
    <w:p w14:paraId="179AE3B3" w14:textId="79D08BB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иметь опыт использования программных сервисов для поддержки проектной деятельности;</w:t>
      </w:r>
    </w:p>
    <w:p w14:paraId="189E0C7E" w14:textId="5681299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декоративно-прикладную обработку материалов;</w:t>
      </w:r>
    </w:p>
    <w:p w14:paraId="528DF5A2" w14:textId="6993EBD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художественное оформление изделий;</w:t>
      </w:r>
    </w:p>
    <w:p w14:paraId="2B1522E4" w14:textId="1999270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строить при помощи учителя чертежи швейных изделий;</w:t>
      </w:r>
    </w:p>
    <w:p w14:paraId="3FC14C19" w14:textId="4008AD4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 (продукт);</w:t>
      </w:r>
    </w:p>
    <w:p w14:paraId="4A8704DF" w14:textId="7819444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26DFD5F9"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«Робототехника»</w:t>
      </w:r>
    </w:p>
    <w:p w14:paraId="74207723" w14:textId="28E20F20"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821DF4" w:rsidRPr="007A5B6E">
        <w:rPr>
          <w:rFonts w:cs="Times New Roman"/>
          <w:b/>
          <w:bCs/>
          <w:sz w:val="24"/>
          <w:szCs w:val="24"/>
        </w:rPr>
        <w:t>–</w:t>
      </w:r>
      <w:r w:rsidRPr="007A5B6E">
        <w:rPr>
          <w:rFonts w:cs="Times New Roman"/>
          <w:b/>
          <w:bCs/>
          <w:sz w:val="24"/>
          <w:szCs w:val="24"/>
        </w:rPr>
        <w:t>6 КЛАССЫ:</w:t>
      </w:r>
    </w:p>
    <w:p w14:paraId="1C877713" w14:textId="3943DC3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3EFC309" w14:textId="352A2DD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основные законы робототехники;</w:t>
      </w:r>
    </w:p>
    <w:p w14:paraId="2F48BCCF" w14:textId="6F67452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8 КЛАССЫ:</w:t>
      </w:r>
    </w:p>
    <w:p w14:paraId="1B243323" w14:textId="0809ACF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реализации полного цикла создания робота;</w:t>
      </w:r>
    </w:p>
    <w:p w14:paraId="096110F9" w14:textId="61CF2C3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 xml:space="preserve">иметь опыт программирования работы модели роботизированной производственной линии; </w:t>
      </w:r>
    </w:p>
    <w:p w14:paraId="5F8B4138" w14:textId="596312A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осуществления робототехнических проектов;</w:t>
      </w:r>
    </w:p>
    <w:p w14:paraId="2C7D295E" w14:textId="58E4E87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58A8C780" w14:textId="441767F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«ЗD-моделирование, прототипирование и макетирование»</w:t>
      </w:r>
    </w:p>
    <w:p w14:paraId="0EBDA80C" w14:textId="0648A727"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9 КЛАССЫ:</w:t>
      </w:r>
    </w:p>
    <w:p w14:paraId="1CE48DD5" w14:textId="5F442DC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0721E412" w14:textId="313A906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4CD13702" w14:textId="7334B94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видах макетов и их назначение;</w:t>
      </w:r>
    </w:p>
    <w:p w14:paraId="113820D2" w14:textId="7A7D6C4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создания макетов различных видов;</w:t>
      </w:r>
    </w:p>
    <w:p w14:paraId="314FCAA4" w14:textId="29B00FC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с помощью учителя сборку деталей макета;</w:t>
      </w:r>
    </w:p>
    <w:p w14:paraId="5C070967" w14:textId="145BEF3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разработки графической документации;</w:t>
      </w:r>
    </w:p>
    <w:p w14:paraId="5488E72D" w14:textId="4EED6EA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«Компьютерная графика, черчение»</w:t>
      </w:r>
    </w:p>
    <w:p w14:paraId="65723EA3" w14:textId="4817C5C4"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8</w:t>
      </w:r>
      <w:r w:rsidR="00821DF4" w:rsidRPr="007A5B6E">
        <w:rPr>
          <w:rFonts w:cs="Times New Roman"/>
          <w:b/>
          <w:bCs/>
          <w:sz w:val="24"/>
          <w:szCs w:val="24"/>
        </w:rPr>
        <w:t>–</w:t>
      </w:r>
      <w:r w:rsidRPr="007A5B6E">
        <w:rPr>
          <w:rFonts w:cs="Times New Roman"/>
          <w:b/>
          <w:bCs/>
          <w:sz w:val="24"/>
          <w:szCs w:val="24"/>
        </w:rPr>
        <w:t>9 КЛАССЫ:</w:t>
      </w:r>
    </w:p>
    <w:p w14:paraId="6AD9D3B8" w14:textId="617FA7F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419C383F" w14:textId="47C7DA1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01425BFB" w14:textId="4FBA6E9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«Автоматизированные системы»</w:t>
      </w:r>
    </w:p>
    <w:p w14:paraId="0BCB2FB5" w14:textId="243CFD21"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37BE6" w:rsidRPr="007A5B6E">
        <w:rPr>
          <w:rFonts w:cs="Times New Roman"/>
          <w:b/>
          <w:bCs/>
          <w:sz w:val="24"/>
          <w:szCs w:val="24"/>
        </w:rPr>
        <w:t>–</w:t>
      </w:r>
      <w:r w:rsidRPr="007A5B6E">
        <w:rPr>
          <w:rFonts w:cs="Times New Roman"/>
          <w:b/>
          <w:bCs/>
          <w:sz w:val="24"/>
          <w:szCs w:val="24"/>
        </w:rPr>
        <w:t>9 КЛАССЫ:</w:t>
      </w:r>
    </w:p>
    <w:p w14:paraId="0CF1EBB4" w14:textId="4F68DD9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37EC0DAA" w14:textId="7998CCF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организовывать рабочее место в соответствии с требованиями безопасности;</w:t>
      </w:r>
    </w:p>
    <w:p w14:paraId="75D51237" w14:textId="09477C9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автоматизированных систем;</w:t>
      </w:r>
    </w:p>
    <w:p w14:paraId="0B18E4D7" w14:textId="4AA2828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5A3AA9D9" w14:textId="18A1757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типах передачи электроэнергии;</w:t>
      </w:r>
    </w:p>
    <w:p w14:paraId="6622C351" w14:textId="35CE569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составления несложных алгоритмов управления умного дома.</w:t>
      </w:r>
    </w:p>
    <w:p w14:paraId="07492F76"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«Животноводство»</w:t>
      </w:r>
    </w:p>
    <w:p w14:paraId="1DAE7BF0" w14:textId="4FB4076A"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37BE6" w:rsidRPr="007A5B6E">
        <w:rPr>
          <w:rFonts w:cs="Times New Roman"/>
          <w:b/>
          <w:bCs/>
          <w:sz w:val="24"/>
          <w:szCs w:val="24"/>
        </w:rPr>
        <w:t>–</w:t>
      </w:r>
      <w:r w:rsidRPr="007A5B6E">
        <w:rPr>
          <w:rFonts w:cs="Times New Roman"/>
          <w:b/>
          <w:bCs/>
          <w:sz w:val="24"/>
          <w:szCs w:val="24"/>
        </w:rPr>
        <w:t>8 КЛАССЫ:</w:t>
      </w:r>
    </w:p>
    <w:p w14:paraId="49D57742" w14:textId="70EB1C8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D4D0D59" w14:textId="58E6AB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637D2FC4"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«Растениеводство»</w:t>
      </w:r>
    </w:p>
    <w:p w14:paraId="549E5F73" w14:textId="7372051A" w:rsidR="000815D2" w:rsidRPr="007A5B6E" w:rsidRDefault="00037BE6"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815D2" w:rsidRPr="007A5B6E">
        <w:rPr>
          <w:rFonts w:cs="Times New Roman"/>
          <w:b/>
          <w:bCs/>
          <w:sz w:val="24"/>
          <w:szCs w:val="24"/>
        </w:rPr>
        <w:t>8 КЛАССЫ:</w:t>
      </w:r>
    </w:p>
    <w:p w14:paraId="5AC0922C" w14:textId="7DB4C4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28B48232" w14:textId="54738C8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знать полезные дикорастущие растения и их свойства;</w:t>
      </w:r>
    </w:p>
    <w:p w14:paraId="03A8DD2F" w14:textId="33FEA92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опасные для человека дикорастущие растения;</w:t>
      </w:r>
    </w:p>
    <w:p w14:paraId="0039F8F1" w14:textId="22D9267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полезные для человека грибы;</w:t>
      </w:r>
    </w:p>
    <w:p w14:paraId="4B0FF71D" w14:textId="040D9A2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опасные для человека грибы;</w:t>
      </w:r>
    </w:p>
    <w:p w14:paraId="3E87EAE7" w14:textId="6199342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7A5B6E" w:rsidRDefault="000815D2" w:rsidP="009F3C54">
      <w:pPr>
        <w:pStyle w:val="a5"/>
        <w:numPr>
          <w:ilvl w:val="0"/>
          <w:numId w:val="6"/>
        </w:numPr>
        <w:tabs>
          <w:tab w:val="left" w:pos="993"/>
        </w:tabs>
        <w:spacing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24BF771B" w14:textId="72918FC8" w:rsidR="00B4280B" w:rsidRPr="007A5B6E" w:rsidRDefault="00B4280B" w:rsidP="00F71CD1">
      <w:pPr>
        <w:pStyle w:val="4"/>
        <w:spacing w:after="160" w:line="240" w:lineRule="auto"/>
        <w:jc w:val="center"/>
        <w:rPr>
          <w:rFonts w:eastAsia="Times New Roman" w:cs="Times New Roman"/>
          <w:caps/>
          <w:szCs w:val="28"/>
        </w:rPr>
      </w:pPr>
      <w:bookmarkStart w:id="288" w:name="_Toc97114956"/>
      <w:r w:rsidRPr="007A5B6E">
        <w:rPr>
          <w:rFonts w:eastAsia="Times New Roman" w:cs="Times New Roman"/>
          <w:caps/>
          <w:szCs w:val="28"/>
        </w:rPr>
        <w:t>2.</w:t>
      </w:r>
      <w:r w:rsidR="008B7E5C" w:rsidRPr="007A5B6E">
        <w:rPr>
          <w:rFonts w:eastAsia="Times New Roman" w:cs="Times New Roman"/>
          <w:caps/>
          <w:szCs w:val="28"/>
        </w:rPr>
        <w:t>1</w:t>
      </w:r>
      <w:r w:rsidRPr="007A5B6E">
        <w:rPr>
          <w:rFonts w:eastAsia="Times New Roman" w:cs="Times New Roman"/>
          <w:caps/>
          <w:szCs w:val="28"/>
        </w:rPr>
        <w:t>.1</w:t>
      </w:r>
      <w:r w:rsidR="00C93C55" w:rsidRPr="007A5B6E">
        <w:rPr>
          <w:rFonts w:eastAsia="Times New Roman" w:cs="Times New Roman"/>
          <w:caps/>
          <w:szCs w:val="28"/>
        </w:rPr>
        <w:t>6</w:t>
      </w:r>
      <w:r w:rsidRPr="007A5B6E">
        <w:rPr>
          <w:rFonts w:eastAsia="Times New Roman" w:cs="Times New Roman"/>
          <w:caps/>
          <w:szCs w:val="28"/>
        </w:rPr>
        <w:t>. Адаптивная физическая культура</w:t>
      </w:r>
      <w:bookmarkEnd w:id="288"/>
    </w:p>
    <w:p w14:paraId="76BA8B3A" w14:textId="77777777" w:rsidR="00670CE0" w:rsidRPr="007A5B6E" w:rsidRDefault="00670CE0" w:rsidP="00CA659E">
      <w:pPr>
        <w:spacing w:after="0" w:line="240" w:lineRule="auto"/>
        <w:jc w:val="both"/>
        <w:rPr>
          <w:rFonts w:cs="Times New Roman"/>
          <w:b/>
          <w:bCs/>
          <w:sz w:val="24"/>
          <w:szCs w:val="24"/>
        </w:rPr>
      </w:pPr>
      <w:r w:rsidRPr="007A5B6E">
        <w:rPr>
          <w:rFonts w:cs="Times New Roman"/>
          <w:b/>
          <w:bCs/>
          <w:sz w:val="24"/>
          <w:szCs w:val="24"/>
        </w:rPr>
        <w:t>ПОЯСНИТЕЛЬНАЯ ЗАПИСКА</w:t>
      </w:r>
    </w:p>
    <w:p w14:paraId="40A2C710" w14:textId="73AD48BD" w:rsidR="009815A2" w:rsidRPr="007A5B6E" w:rsidRDefault="00E30902" w:rsidP="00CA659E">
      <w:pPr>
        <w:spacing w:after="0" w:line="240" w:lineRule="auto"/>
        <w:ind w:firstLine="709"/>
        <w:jc w:val="both"/>
        <w:rPr>
          <w:rFonts w:cs="Times New Roman"/>
          <w:sz w:val="24"/>
          <w:szCs w:val="24"/>
        </w:rPr>
      </w:pPr>
      <w:r w:rsidRPr="007A5B6E">
        <w:rPr>
          <w:rFonts w:cs="Times New Roman"/>
          <w:sz w:val="24"/>
          <w:szCs w:val="24"/>
        </w:rPr>
        <w:t>Р</w:t>
      </w:r>
      <w:r w:rsidR="009815A2" w:rsidRPr="007A5B6E">
        <w:rPr>
          <w:rFonts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w:t>
      </w:r>
    </w:p>
    <w:p w14:paraId="326AC673" w14:textId="591C71BC" w:rsidR="009815A2" w:rsidRPr="007A5B6E" w:rsidRDefault="00E30902" w:rsidP="00CA659E">
      <w:pPr>
        <w:spacing w:after="0" w:line="240" w:lineRule="auto"/>
        <w:ind w:firstLine="687"/>
        <w:jc w:val="both"/>
        <w:rPr>
          <w:rFonts w:cs="Times New Roman"/>
          <w:sz w:val="24"/>
          <w:szCs w:val="24"/>
        </w:rPr>
      </w:pPr>
      <w:r w:rsidRPr="007A5B6E">
        <w:rPr>
          <w:rFonts w:cs="Times New Roman"/>
          <w:sz w:val="24"/>
          <w:szCs w:val="24"/>
        </w:rPr>
        <w:t>Р</w:t>
      </w:r>
      <w:r w:rsidR="009815A2" w:rsidRPr="007A5B6E">
        <w:rPr>
          <w:rFonts w:cs="Times New Roman"/>
          <w:sz w:val="24"/>
          <w:szCs w:val="24"/>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0EBDE6E3" w14:textId="28734593" w:rsidR="009815A2" w:rsidRPr="007A5B6E" w:rsidRDefault="009815A2" w:rsidP="00CA659E">
      <w:pPr>
        <w:pStyle w:val="ConsPlusNormal"/>
        <w:ind w:firstLine="687"/>
        <w:jc w:val="both"/>
        <w:rPr>
          <w:rFonts w:ascii="Times New Roman" w:hAnsi="Times New Roman" w:cs="Times New Roman"/>
          <w:b/>
          <w:sz w:val="24"/>
          <w:szCs w:val="24"/>
        </w:rPr>
      </w:pPr>
      <w:r w:rsidRPr="007A5B6E">
        <w:rPr>
          <w:rFonts w:ascii="Times New Roman" w:hAnsi="Times New Roman" w:cs="Times New Roman"/>
          <w:b/>
          <w:sz w:val="24"/>
          <w:szCs w:val="24"/>
        </w:rPr>
        <w:t>О</w:t>
      </w:r>
      <w:r w:rsidR="00670CE0" w:rsidRPr="007A5B6E">
        <w:rPr>
          <w:rFonts w:ascii="Times New Roman" w:hAnsi="Times New Roman" w:cs="Times New Roman"/>
          <w:b/>
          <w:sz w:val="24"/>
          <w:szCs w:val="24"/>
        </w:rPr>
        <w:t xml:space="preserve">бщая характеристика учебного предмета </w:t>
      </w:r>
      <w:r w:rsidRPr="007A5B6E">
        <w:rPr>
          <w:rFonts w:ascii="Times New Roman" w:hAnsi="Times New Roman" w:cs="Times New Roman"/>
          <w:b/>
          <w:sz w:val="24"/>
          <w:szCs w:val="24"/>
        </w:rPr>
        <w:t>«А</w:t>
      </w:r>
      <w:r w:rsidR="00670CE0" w:rsidRPr="007A5B6E">
        <w:rPr>
          <w:rFonts w:ascii="Times New Roman" w:hAnsi="Times New Roman" w:cs="Times New Roman"/>
          <w:b/>
          <w:sz w:val="24"/>
          <w:szCs w:val="24"/>
        </w:rPr>
        <w:t>даптивная физическая культура</w:t>
      </w:r>
      <w:r w:rsidRPr="007A5B6E">
        <w:rPr>
          <w:rFonts w:ascii="Times New Roman" w:hAnsi="Times New Roman" w:cs="Times New Roman"/>
          <w:b/>
          <w:sz w:val="24"/>
          <w:szCs w:val="24"/>
        </w:rPr>
        <w:t>»</w:t>
      </w:r>
    </w:p>
    <w:p w14:paraId="264F4425" w14:textId="5B9C641A" w:rsidR="009815A2" w:rsidRPr="007A5B6E" w:rsidRDefault="009815A2" w:rsidP="00CA659E">
      <w:pPr>
        <w:pStyle w:val="ConsPlusNormal"/>
        <w:ind w:firstLine="687"/>
        <w:jc w:val="both"/>
        <w:rPr>
          <w:rFonts w:ascii="Times New Roman" w:eastAsiaTheme="minorHAnsi" w:hAnsi="Times New Roman" w:cs="Times New Roman"/>
          <w:sz w:val="24"/>
          <w:szCs w:val="24"/>
          <w:lang w:eastAsia="en-US"/>
        </w:rPr>
      </w:pPr>
      <w:r w:rsidRPr="007A5B6E">
        <w:rPr>
          <w:rFonts w:ascii="Times New Roman" w:hAnsi="Times New Roman" w:cs="Times New Roman"/>
          <w:sz w:val="24"/>
          <w:szCs w:val="24"/>
        </w:rPr>
        <w:t>При создании рабочей программы учитывалась</w:t>
      </w:r>
      <w:r w:rsidRPr="007A5B6E">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7A5B6E">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7A5B6E">
        <w:rPr>
          <w:rFonts w:ascii="Times New Roman" w:eastAsiaTheme="minorHAnsi" w:hAnsi="Times New Roman" w:cs="Times New Roman"/>
          <w:sz w:val="24"/>
          <w:szCs w:val="24"/>
          <w:lang w:eastAsia="en-US"/>
        </w:rPr>
        <w:t xml:space="preserve"> </w:t>
      </w:r>
    </w:p>
    <w:p w14:paraId="49F6035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7A5B6E" w:rsidRDefault="009815A2" w:rsidP="00CA659E">
      <w:pPr>
        <w:tabs>
          <w:tab w:val="left" w:pos="709"/>
        </w:tabs>
        <w:spacing w:after="0" w:line="240" w:lineRule="auto"/>
        <w:ind w:firstLine="709"/>
        <w:jc w:val="both"/>
        <w:rPr>
          <w:rFonts w:eastAsia="Times New Roman" w:cs="Times New Roman"/>
          <w:sz w:val="24"/>
          <w:szCs w:val="24"/>
        </w:rPr>
      </w:pPr>
      <w:r w:rsidRPr="007A5B6E">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7A5B6E" w:rsidRDefault="009815A2" w:rsidP="00CA659E">
      <w:pPr>
        <w:tabs>
          <w:tab w:val="left" w:pos="709"/>
        </w:tabs>
        <w:spacing w:after="0" w:line="240" w:lineRule="auto"/>
        <w:ind w:firstLine="709"/>
        <w:jc w:val="both"/>
        <w:rPr>
          <w:rFonts w:cs="Times New Roman"/>
          <w:sz w:val="24"/>
          <w:szCs w:val="24"/>
        </w:rPr>
      </w:pPr>
      <w:r w:rsidRPr="007A5B6E">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7A5B6E" w:rsidRDefault="009815A2" w:rsidP="00CA659E">
      <w:pPr>
        <w:suppressAutoHyphens/>
        <w:spacing w:after="0" w:line="240" w:lineRule="auto"/>
        <w:ind w:firstLine="709"/>
        <w:jc w:val="both"/>
        <w:rPr>
          <w:rFonts w:cs="Times New Roman"/>
          <w:kern w:val="1"/>
          <w:sz w:val="24"/>
          <w:szCs w:val="24"/>
        </w:rPr>
      </w:pPr>
      <w:r w:rsidRPr="007A5B6E">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w:t>
      </w:r>
      <w:r w:rsidRPr="007A5B6E">
        <w:rPr>
          <w:rFonts w:cs="Times New Roman"/>
          <w:kern w:val="1"/>
          <w:sz w:val="24"/>
          <w:szCs w:val="24"/>
        </w:rPr>
        <w:lastRenderedPageBreak/>
        <w:t xml:space="preserve">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7A5B6E">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7A5B6E">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В процессе разработки программы выделяют несколько групп обучающихся с ЗПР:</w:t>
      </w:r>
    </w:p>
    <w:p w14:paraId="2BB97264"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обучающиеся с ЗПР, </w:t>
      </w:r>
      <w:bookmarkStart w:id="289" w:name="_Hlk54004381"/>
      <w:r w:rsidRPr="007A5B6E">
        <w:rPr>
          <w:rFonts w:eastAsia="Arial Unicode MS" w:cs="Times New Roman"/>
          <w:kern w:val="1"/>
          <w:sz w:val="24"/>
          <w:szCs w:val="24"/>
        </w:rPr>
        <w:t>отстающие в физическом развитии и формировании двигательных навыков;</w:t>
      </w:r>
      <w:bookmarkEnd w:id="289"/>
    </w:p>
    <w:p w14:paraId="5D8B336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u w:color="00B050"/>
        </w:rPr>
        <w:t>Для обучающихся с ЗПР</w:t>
      </w:r>
      <w:r w:rsidRPr="007A5B6E">
        <w:rPr>
          <w:rFonts w:cs="Times New Roman"/>
          <w:sz w:val="24"/>
          <w:szCs w:val="24"/>
        </w:rPr>
        <w:t xml:space="preserve">, </w:t>
      </w:r>
      <w:r w:rsidRPr="007A5B6E">
        <w:rPr>
          <w:rFonts w:cs="Times New Roman"/>
          <w:i/>
          <w:sz w:val="24"/>
          <w:szCs w:val="24"/>
        </w:rPr>
        <w:t>физическое развитие которых приближается или соответствует возрастной норме</w:t>
      </w:r>
      <w:r w:rsidRPr="007A5B6E">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Обучающиеся с ЗПР, </w:t>
      </w:r>
      <w:r w:rsidRPr="007A5B6E">
        <w:rPr>
          <w:rFonts w:cs="Times New Roman"/>
          <w:i/>
          <w:sz w:val="24"/>
          <w:szCs w:val="24"/>
        </w:rPr>
        <w:t>отстающие в физическом развитии и формировании двигательных навыков</w:t>
      </w:r>
      <w:r w:rsidRPr="007A5B6E">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Для обучающихся с ЗПР, </w:t>
      </w:r>
      <w:r w:rsidRPr="007A5B6E">
        <w:rPr>
          <w:rFonts w:cs="Times New Roman"/>
          <w:i/>
          <w:sz w:val="24"/>
          <w:szCs w:val="24"/>
        </w:rPr>
        <w:t>имеющих отклонения в состоянии здоровья или инвалидность по соматическим заболеваниям</w:t>
      </w:r>
      <w:r w:rsidRPr="007A5B6E">
        <w:rPr>
          <w:rFonts w:cs="Times New Roman"/>
          <w:sz w:val="24"/>
          <w:szCs w:val="24"/>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w:t>
      </w:r>
      <w:r w:rsidRPr="007A5B6E">
        <w:rPr>
          <w:rFonts w:cs="Times New Roman"/>
          <w:sz w:val="24"/>
          <w:szCs w:val="24"/>
        </w:rPr>
        <w:lastRenderedPageBreak/>
        <w:t>истощаемости, неспособности к длительному умственному и физическому напряжению. Обучающиеся</w:t>
      </w:r>
      <w:r w:rsidRPr="007A5B6E" w:rsidDel="00AC5CEC">
        <w:rPr>
          <w:rFonts w:cs="Times New Roman"/>
          <w:sz w:val="24"/>
          <w:szCs w:val="24"/>
        </w:rPr>
        <w:t xml:space="preserve"> </w:t>
      </w:r>
      <w:r w:rsidRPr="007A5B6E">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7A5B6E" w:rsidDel="00AC5CEC">
        <w:rPr>
          <w:rFonts w:cs="Times New Roman"/>
          <w:sz w:val="24"/>
          <w:szCs w:val="24"/>
        </w:rPr>
        <w:t xml:space="preserve"> </w:t>
      </w:r>
      <w:r w:rsidRPr="007A5B6E">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7A5B6E" w:rsidDel="00AC5CEC">
        <w:rPr>
          <w:rFonts w:cs="Times New Roman"/>
          <w:sz w:val="24"/>
          <w:szCs w:val="24"/>
        </w:rPr>
        <w:t xml:space="preserve"> </w:t>
      </w:r>
      <w:r w:rsidRPr="007A5B6E">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7A5B6E" w:rsidDel="00AC5CEC">
        <w:rPr>
          <w:rFonts w:cs="Times New Roman"/>
          <w:sz w:val="24"/>
          <w:szCs w:val="24"/>
        </w:rPr>
        <w:t xml:space="preserve"> </w:t>
      </w:r>
      <w:r w:rsidRPr="007A5B6E">
        <w:rPr>
          <w:rFonts w:cs="Times New Roman"/>
          <w:sz w:val="24"/>
          <w:szCs w:val="24"/>
        </w:rPr>
        <w:t>с ЗПР.</w:t>
      </w:r>
    </w:p>
    <w:p w14:paraId="18BECAF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602A3238" w14:textId="1919A654" w:rsidR="000050F4" w:rsidRPr="007A5B6E" w:rsidRDefault="000050F4" w:rsidP="00CA659E">
      <w:pPr>
        <w:spacing w:after="0" w:line="240" w:lineRule="auto"/>
        <w:ind w:firstLine="709"/>
        <w:jc w:val="both"/>
        <w:rPr>
          <w:rFonts w:cs="Times New Roman"/>
          <w:b/>
          <w:sz w:val="24"/>
          <w:szCs w:val="24"/>
        </w:rPr>
      </w:pPr>
      <w:r w:rsidRPr="007A5B6E">
        <w:rPr>
          <w:rFonts w:cs="Times New Roman"/>
          <w:b/>
          <w:sz w:val="24"/>
          <w:szCs w:val="24"/>
        </w:rPr>
        <w:t>Цели изучения учебного предмета «Адаптивная физическая культура»</w:t>
      </w:r>
    </w:p>
    <w:p w14:paraId="0B5814B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i/>
          <w:sz w:val="24"/>
          <w:szCs w:val="24"/>
        </w:rPr>
        <w:lastRenderedPageBreak/>
        <w:t>Общей целью</w:t>
      </w:r>
      <w:r w:rsidRPr="007A5B6E">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bCs/>
          <w:i/>
          <w:sz w:val="24"/>
          <w:szCs w:val="24"/>
        </w:rPr>
        <w:t>Цель</w:t>
      </w:r>
      <w:r w:rsidRPr="007A5B6E">
        <w:rPr>
          <w:rFonts w:cs="Times New Roman"/>
          <w:b/>
          <w:bCs/>
          <w:sz w:val="24"/>
          <w:szCs w:val="24"/>
        </w:rPr>
        <w:t xml:space="preserve"> </w:t>
      </w:r>
      <w:r w:rsidRPr="007A5B6E">
        <w:rPr>
          <w:rFonts w:cs="Times New Roman"/>
          <w:bCs/>
          <w:sz w:val="24"/>
          <w:szCs w:val="24"/>
        </w:rPr>
        <w:t xml:space="preserve">реализации программы по предмету </w:t>
      </w:r>
      <w:r w:rsidRPr="007A5B6E">
        <w:rPr>
          <w:rFonts w:cs="Times New Roman"/>
          <w:bCs/>
          <w:sz w:val="24"/>
          <w:szCs w:val="24"/>
          <w:u w:color="222222"/>
        </w:rPr>
        <w:t>«Адаптивная физическая культура»</w:t>
      </w:r>
      <w:r w:rsidRPr="007A5B6E">
        <w:rPr>
          <w:rFonts w:cs="Times New Roman"/>
          <w:sz w:val="24"/>
          <w:szCs w:val="24"/>
        </w:rPr>
        <w:t xml:space="preserve"> – </w:t>
      </w:r>
      <w:r w:rsidRPr="007A5B6E">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7A5B6E">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7A5B6E" w:rsidRDefault="009815A2" w:rsidP="00CA659E">
      <w:pPr>
        <w:spacing w:after="0" w:line="240" w:lineRule="auto"/>
        <w:ind w:firstLine="709"/>
        <w:jc w:val="both"/>
        <w:rPr>
          <w:rFonts w:cs="Times New Roman"/>
          <w:sz w:val="24"/>
          <w:szCs w:val="24"/>
          <w:vertAlign w:val="subscript"/>
        </w:rPr>
      </w:pPr>
      <w:r w:rsidRPr="007A5B6E">
        <w:rPr>
          <w:rFonts w:cs="Times New Roman"/>
          <w:bCs/>
          <w:i/>
          <w:sz w:val="24"/>
          <w:szCs w:val="24"/>
        </w:rPr>
        <w:t>Общие задачи</w:t>
      </w:r>
      <w:r w:rsidRPr="007A5B6E">
        <w:rPr>
          <w:rFonts w:cs="Times New Roman"/>
          <w:b/>
          <w:bCs/>
          <w:sz w:val="24"/>
          <w:szCs w:val="24"/>
        </w:rPr>
        <w:t xml:space="preserve"> </w:t>
      </w:r>
      <w:r w:rsidRPr="007A5B6E">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двигательной активности обучающихся;</w:t>
      </w:r>
    </w:p>
    <w:p w14:paraId="42A91192"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творческих способностей.</w:t>
      </w:r>
    </w:p>
    <w:p w14:paraId="5EB06566"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bCs/>
          <w:i/>
          <w:sz w:val="24"/>
          <w:szCs w:val="24"/>
        </w:rPr>
        <w:t>Специфические задачи</w:t>
      </w:r>
      <w:r w:rsidRPr="007A5B6E">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развитие потребности в общении и объединении со сверстниками, коммуникативного поведения;</w:t>
      </w:r>
    </w:p>
    <w:p w14:paraId="7144B49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0ECD275F" w14:textId="1410BCC7" w:rsidR="0004047F" w:rsidRPr="007A5B6E" w:rsidRDefault="0004047F" w:rsidP="00CA659E">
      <w:pPr>
        <w:spacing w:after="0" w:line="240" w:lineRule="auto"/>
        <w:ind w:firstLine="709"/>
        <w:jc w:val="both"/>
        <w:rPr>
          <w:rFonts w:eastAsia="Times New Roman" w:cs="Times New Roman"/>
          <w:b/>
          <w:bCs/>
          <w:sz w:val="24"/>
          <w:szCs w:val="24"/>
        </w:rPr>
      </w:pPr>
      <w:r w:rsidRPr="007A5B6E">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7A5B6E" w:rsidRDefault="009815A2" w:rsidP="00CA659E">
      <w:pPr>
        <w:spacing w:after="0" w:line="240" w:lineRule="auto"/>
        <w:ind w:firstLine="709"/>
        <w:jc w:val="both"/>
        <w:rPr>
          <w:rFonts w:eastAsia="Times New Roman" w:cs="Times New Roman"/>
          <w:bCs/>
          <w:sz w:val="24"/>
          <w:szCs w:val="24"/>
        </w:rPr>
      </w:pPr>
      <w:r w:rsidRPr="007A5B6E">
        <w:rPr>
          <w:rFonts w:cs="Times New Roman"/>
          <w:bCs/>
          <w:i/>
          <w:sz w:val="24"/>
          <w:szCs w:val="24"/>
        </w:rPr>
        <w:t xml:space="preserve">Принципы </w:t>
      </w:r>
      <w:r w:rsidRPr="007A5B6E">
        <w:rPr>
          <w:rFonts w:cs="Times New Roman"/>
          <w:bCs/>
          <w:sz w:val="24"/>
          <w:szCs w:val="24"/>
        </w:rPr>
        <w:t>реализации программы:</w:t>
      </w:r>
    </w:p>
    <w:p w14:paraId="75A09D8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259A0456"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lastRenderedPageBreak/>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w:t>
      </w:r>
      <w:r w:rsidR="00A31E16" w:rsidRPr="007A5B6E">
        <w:rPr>
          <w:rFonts w:cs="Times New Roman"/>
          <w:sz w:val="24"/>
          <w:szCs w:val="24"/>
        </w:rPr>
        <w:t xml:space="preserve"> </w:t>
      </w:r>
      <w:r w:rsidRPr="007A5B6E">
        <w:rPr>
          <w:rFonts w:cs="Times New Roman"/>
          <w:sz w:val="24"/>
          <w:szCs w:val="24"/>
        </w:rPr>
        <w:t>мин, для повышения аэробной выносливости – 140-165 уд./</w:t>
      </w:r>
      <w:r w:rsidR="00A31E16" w:rsidRPr="007A5B6E">
        <w:rPr>
          <w:rFonts w:cs="Times New Roman"/>
          <w:sz w:val="24"/>
          <w:szCs w:val="24"/>
        </w:rPr>
        <w:t xml:space="preserve"> </w:t>
      </w:r>
      <w:r w:rsidRPr="007A5B6E">
        <w:rPr>
          <w:rFonts w:cs="Times New Roman"/>
          <w:sz w:val="24"/>
          <w:szCs w:val="24"/>
        </w:rPr>
        <w:t>мин.</w:t>
      </w:r>
    </w:p>
    <w:p w14:paraId="783AB899"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Для развития координационных способностей обучающихся с ЗПР используются следующие </w:t>
      </w:r>
      <w:r w:rsidRPr="007A5B6E">
        <w:rPr>
          <w:rFonts w:cs="Times New Roman"/>
          <w:i/>
          <w:sz w:val="24"/>
          <w:szCs w:val="24"/>
        </w:rPr>
        <w:t>методы и приемы</w:t>
      </w:r>
      <w:r w:rsidRPr="007A5B6E">
        <w:rPr>
          <w:rFonts w:cs="Times New Roman"/>
          <w:sz w:val="24"/>
          <w:szCs w:val="24"/>
        </w:rPr>
        <w:t>:</w:t>
      </w:r>
    </w:p>
    <w:p w14:paraId="3F202DA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симметричные и асимметричные движения;</w:t>
      </w:r>
    </w:p>
    <w:p w14:paraId="5084439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 xml:space="preserve">Проведение уроков по адаптивной физической культуре предполагает соблюдение следующих </w:t>
      </w:r>
      <w:r w:rsidRPr="007A5B6E">
        <w:rPr>
          <w:rFonts w:cs="Times New Roman"/>
          <w:i/>
          <w:sz w:val="24"/>
          <w:szCs w:val="24"/>
        </w:rPr>
        <w:t>принципов работы:</w:t>
      </w:r>
    </w:p>
    <w:p w14:paraId="23D191C2"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20A51044"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7A5B6E">
        <w:rPr>
          <w:rFonts w:cs="Times New Roman"/>
          <w:sz w:val="24"/>
          <w:szCs w:val="24"/>
        </w:rPr>
        <w:t xml:space="preserve"> с ЗПР</w:t>
      </w:r>
      <w:r w:rsidRPr="007A5B6E">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776DBCF1"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53CCBED5" w14:textId="4D9AFE0E" w:rsidR="0073030E" w:rsidRPr="007A5B6E" w:rsidRDefault="0073030E" w:rsidP="00CA659E">
      <w:pPr>
        <w:spacing w:after="0" w:line="240" w:lineRule="auto"/>
        <w:ind w:firstLine="709"/>
        <w:jc w:val="both"/>
        <w:rPr>
          <w:rFonts w:eastAsia="Times New Roman" w:cs="Times New Roman"/>
          <w:b/>
          <w:bCs/>
          <w:sz w:val="24"/>
          <w:szCs w:val="24"/>
        </w:rPr>
      </w:pPr>
      <w:r w:rsidRPr="007A5B6E">
        <w:rPr>
          <w:rFonts w:cs="Times New Roman"/>
          <w:b/>
          <w:bCs/>
          <w:sz w:val="24"/>
          <w:szCs w:val="24"/>
        </w:rPr>
        <w:t>Место учебного предмета «Адаптивная физическая культура» в учебном плане</w:t>
      </w:r>
    </w:p>
    <w:p w14:paraId="62C1D177" w14:textId="72E13A83"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B04F6C6" w14:textId="0CCF5180" w:rsidR="009815A2" w:rsidRPr="007A5B6E" w:rsidRDefault="009815A2" w:rsidP="00CA659E">
      <w:pPr>
        <w:pStyle w:val="ac"/>
        <w:spacing w:after="0" w:line="240" w:lineRule="auto"/>
        <w:jc w:val="left"/>
        <w:rPr>
          <w:b/>
          <w:sz w:val="24"/>
          <w:szCs w:val="24"/>
        </w:rPr>
      </w:pPr>
      <w:r w:rsidRPr="007A5B6E">
        <w:rPr>
          <w:b/>
          <w:sz w:val="24"/>
          <w:szCs w:val="24"/>
        </w:rPr>
        <w:t>СОДЕРЖАНИЕ УЧЕБНОГО ПРЕДМЕТА «АДАПТИВНАЯ ФИЗИЧЕСКАЯ КУЛЬТУРА»</w:t>
      </w:r>
    </w:p>
    <w:p w14:paraId="787BD77A" w14:textId="77777777" w:rsidR="009815A2" w:rsidRPr="007A5B6E" w:rsidRDefault="009815A2" w:rsidP="00CA659E">
      <w:pPr>
        <w:pStyle w:val="ac"/>
        <w:spacing w:after="0" w:line="240" w:lineRule="auto"/>
        <w:ind w:firstLine="709"/>
        <w:rPr>
          <w:bCs/>
          <w:sz w:val="24"/>
          <w:szCs w:val="24"/>
        </w:rPr>
      </w:pPr>
      <w:r w:rsidRPr="007A5B6E">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7A5B6E" w:rsidRDefault="009815A2" w:rsidP="00CA659E">
      <w:pPr>
        <w:widowControl w:val="0"/>
        <w:tabs>
          <w:tab w:val="left" w:pos="993"/>
        </w:tabs>
        <w:spacing w:after="0" w:line="240" w:lineRule="auto"/>
        <w:ind w:firstLine="709"/>
        <w:jc w:val="both"/>
        <w:rPr>
          <w:rFonts w:cs="Times New Roman"/>
          <w:b/>
          <w:sz w:val="24"/>
          <w:szCs w:val="24"/>
        </w:rPr>
      </w:pPr>
      <w:r w:rsidRPr="007A5B6E">
        <w:rPr>
          <w:rFonts w:cs="Times New Roman"/>
          <w:b/>
          <w:sz w:val="24"/>
          <w:szCs w:val="24"/>
        </w:rPr>
        <w:t>Модуль «Знания о физической культуре»</w:t>
      </w:r>
    </w:p>
    <w:p w14:paraId="0A21FDA2" w14:textId="77777777" w:rsidR="009815A2" w:rsidRPr="007A5B6E" w:rsidRDefault="009815A2" w:rsidP="00CA659E">
      <w:pPr>
        <w:pStyle w:val="ac"/>
        <w:spacing w:after="0" w:line="240" w:lineRule="auto"/>
        <w:ind w:firstLine="709"/>
        <w:rPr>
          <w:sz w:val="24"/>
          <w:szCs w:val="24"/>
        </w:rPr>
      </w:pPr>
      <w:r w:rsidRPr="007A5B6E">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7A5B6E">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7A5B6E" w:rsidRDefault="009815A2" w:rsidP="00CA659E">
      <w:pPr>
        <w:pStyle w:val="ac"/>
        <w:spacing w:after="0" w:line="240" w:lineRule="auto"/>
        <w:ind w:firstLine="709"/>
        <w:rPr>
          <w:sz w:val="24"/>
          <w:szCs w:val="24"/>
        </w:rPr>
      </w:pPr>
      <w:r w:rsidRPr="007A5B6E">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7A5B6E" w:rsidRDefault="009815A2" w:rsidP="00CA659E">
      <w:pPr>
        <w:pStyle w:val="ac"/>
        <w:spacing w:after="0" w:line="240" w:lineRule="auto"/>
        <w:ind w:firstLine="709"/>
        <w:rPr>
          <w:b/>
          <w:bCs/>
          <w:sz w:val="24"/>
          <w:szCs w:val="24"/>
        </w:rPr>
      </w:pPr>
      <w:r w:rsidRPr="007A5B6E">
        <w:rPr>
          <w:rFonts w:eastAsiaTheme="minorHAnsi"/>
          <w:b/>
          <w:sz w:val="24"/>
          <w:szCs w:val="24"/>
        </w:rPr>
        <w:t>Модуль «</w:t>
      </w:r>
      <w:r w:rsidRPr="007A5B6E">
        <w:rPr>
          <w:b/>
          <w:bCs/>
          <w:sz w:val="24"/>
          <w:szCs w:val="24"/>
        </w:rPr>
        <w:t>Гимнастика»</w:t>
      </w:r>
    </w:p>
    <w:p w14:paraId="5D4E4222" w14:textId="77777777" w:rsidR="009815A2" w:rsidRPr="007A5B6E" w:rsidRDefault="009815A2" w:rsidP="00CA659E">
      <w:pPr>
        <w:pStyle w:val="ac"/>
        <w:spacing w:after="0" w:line="240" w:lineRule="auto"/>
        <w:ind w:firstLine="709"/>
        <w:rPr>
          <w:sz w:val="24"/>
          <w:szCs w:val="24"/>
        </w:rPr>
      </w:pPr>
      <w:r w:rsidRPr="007A5B6E">
        <w:rPr>
          <w:bCs/>
          <w:sz w:val="24"/>
          <w:szCs w:val="24"/>
        </w:rPr>
        <w:t>В данный блок</w:t>
      </w:r>
      <w:r w:rsidRPr="007A5B6E">
        <w:rPr>
          <w:b/>
          <w:bCs/>
          <w:sz w:val="24"/>
          <w:szCs w:val="24"/>
        </w:rPr>
        <w:t xml:space="preserve"> </w:t>
      </w:r>
      <w:r w:rsidRPr="007A5B6E">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7A5B6E" w:rsidRDefault="009815A2" w:rsidP="00CA659E">
      <w:pPr>
        <w:pStyle w:val="ac"/>
        <w:spacing w:after="0" w:line="240" w:lineRule="auto"/>
        <w:ind w:firstLine="709"/>
        <w:rPr>
          <w:sz w:val="24"/>
          <w:szCs w:val="24"/>
        </w:rPr>
      </w:pPr>
      <w:r w:rsidRPr="007A5B6E">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7A5B6E" w:rsidRDefault="009815A2" w:rsidP="00CA659E">
      <w:pPr>
        <w:pStyle w:val="ac"/>
        <w:spacing w:after="0" w:line="240" w:lineRule="auto"/>
        <w:ind w:firstLine="709"/>
        <w:rPr>
          <w:sz w:val="24"/>
          <w:szCs w:val="24"/>
        </w:rPr>
      </w:pPr>
      <w:r w:rsidRPr="007A5B6E">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7A5B6E" w:rsidRDefault="009815A2" w:rsidP="00CA659E">
      <w:pPr>
        <w:pStyle w:val="ac"/>
        <w:spacing w:after="0" w:line="240" w:lineRule="auto"/>
        <w:ind w:firstLine="709"/>
        <w:rPr>
          <w:sz w:val="24"/>
          <w:szCs w:val="24"/>
        </w:rPr>
      </w:pPr>
      <w:r w:rsidRPr="007A5B6E">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7A5B6E" w:rsidRDefault="009815A2" w:rsidP="00CA659E">
      <w:pPr>
        <w:pStyle w:val="ac"/>
        <w:spacing w:after="0" w:line="240" w:lineRule="auto"/>
        <w:ind w:firstLine="709"/>
        <w:rPr>
          <w:sz w:val="24"/>
          <w:szCs w:val="24"/>
        </w:rPr>
      </w:pPr>
      <w:r w:rsidRPr="007A5B6E">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7A5B6E" w:rsidRDefault="009815A2" w:rsidP="00CA659E">
      <w:pPr>
        <w:pStyle w:val="ac"/>
        <w:spacing w:after="0" w:line="240" w:lineRule="auto"/>
        <w:ind w:firstLine="709"/>
        <w:rPr>
          <w:sz w:val="24"/>
          <w:szCs w:val="24"/>
        </w:rPr>
      </w:pPr>
      <w:r w:rsidRPr="007A5B6E">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7A5B6E" w:rsidRDefault="009815A2" w:rsidP="00CA659E">
      <w:pPr>
        <w:pStyle w:val="ac"/>
        <w:spacing w:after="0" w:line="240" w:lineRule="auto"/>
        <w:ind w:firstLine="709"/>
        <w:rPr>
          <w:b/>
          <w:bCs/>
          <w:sz w:val="24"/>
          <w:szCs w:val="24"/>
        </w:rPr>
      </w:pPr>
      <w:r w:rsidRPr="007A5B6E">
        <w:rPr>
          <w:rFonts w:eastAsiaTheme="minorHAnsi"/>
          <w:b/>
          <w:sz w:val="24"/>
          <w:szCs w:val="24"/>
        </w:rPr>
        <w:t>Модуль «</w:t>
      </w:r>
      <w:r w:rsidRPr="007A5B6E">
        <w:rPr>
          <w:b/>
          <w:bCs/>
          <w:sz w:val="24"/>
          <w:szCs w:val="24"/>
        </w:rPr>
        <w:t>Легкая атлетика»</w:t>
      </w:r>
    </w:p>
    <w:p w14:paraId="2646E86A" w14:textId="77777777" w:rsidR="009815A2" w:rsidRPr="007A5B6E" w:rsidRDefault="009815A2" w:rsidP="00CA659E">
      <w:pPr>
        <w:pStyle w:val="ac"/>
        <w:spacing w:after="0" w:line="240" w:lineRule="auto"/>
        <w:ind w:firstLine="709"/>
        <w:rPr>
          <w:sz w:val="24"/>
          <w:szCs w:val="24"/>
        </w:rPr>
      </w:pPr>
      <w:r w:rsidRPr="007A5B6E">
        <w:rPr>
          <w:bCs/>
          <w:sz w:val="24"/>
          <w:szCs w:val="24"/>
        </w:rPr>
        <w:t>Данный</w:t>
      </w:r>
      <w:r w:rsidRPr="007A5B6E">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7A5B6E" w:rsidRDefault="009815A2" w:rsidP="00CA659E">
      <w:pPr>
        <w:spacing w:after="0" w:line="240" w:lineRule="auto"/>
        <w:ind w:firstLine="709"/>
        <w:jc w:val="both"/>
        <w:rPr>
          <w:rFonts w:cs="Times New Roman"/>
          <w:b/>
          <w:bCs/>
          <w:sz w:val="24"/>
          <w:szCs w:val="24"/>
        </w:rPr>
      </w:pPr>
      <w:r w:rsidRPr="007A5B6E">
        <w:rPr>
          <w:rFonts w:cs="Times New Roman"/>
          <w:b/>
          <w:sz w:val="24"/>
          <w:szCs w:val="24"/>
        </w:rPr>
        <w:t>Модуль «</w:t>
      </w:r>
      <w:r w:rsidRPr="007A5B6E">
        <w:rPr>
          <w:rFonts w:cs="Times New Roman"/>
          <w:b/>
          <w:bCs/>
          <w:sz w:val="24"/>
          <w:szCs w:val="24"/>
        </w:rPr>
        <w:t>Спортивные игры»</w:t>
      </w:r>
    </w:p>
    <w:p w14:paraId="31D98EB3" w14:textId="0825F3AA" w:rsidR="009815A2" w:rsidRPr="007A5B6E" w:rsidRDefault="009815A2" w:rsidP="00CA659E">
      <w:pPr>
        <w:pStyle w:val="ac"/>
        <w:spacing w:after="0" w:line="240" w:lineRule="auto"/>
        <w:ind w:firstLine="709"/>
        <w:rPr>
          <w:sz w:val="24"/>
          <w:szCs w:val="24"/>
        </w:rPr>
      </w:pPr>
      <w:r w:rsidRPr="007A5B6E">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7A5B6E" w:rsidDel="000E0072">
        <w:rPr>
          <w:sz w:val="24"/>
          <w:szCs w:val="24"/>
        </w:rPr>
        <w:t xml:space="preserve"> </w:t>
      </w:r>
      <w:r w:rsidRPr="007A5B6E">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14:paraId="024449EA" w14:textId="77777777" w:rsidR="009815A2" w:rsidRPr="007A5B6E" w:rsidRDefault="009815A2" w:rsidP="00CA659E">
      <w:pPr>
        <w:pStyle w:val="ac"/>
        <w:spacing w:after="0" w:line="240" w:lineRule="auto"/>
        <w:ind w:firstLine="709"/>
        <w:rPr>
          <w:sz w:val="24"/>
          <w:szCs w:val="24"/>
        </w:rPr>
      </w:pPr>
      <w:r w:rsidRPr="007A5B6E">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7A5B6E" w:rsidRDefault="009815A2" w:rsidP="00CA659E">
      <w:pPr>
        <w:pStyle w:val="ac"/>
        <w:spacing w:after="0" w:line="240" w:lineRule="auto"/>
        <w:ind w:firstLine="709"/>
        <w:rPr>
          <w:sz w:val="24"/>
          <w:szCs w:val="24"/>
        </w:rPr>
      </w:pPr>
      <w:r w:rsidRPr="007A5B6E">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7A5B6E" w:rsidRDefault="009815A2" w:rsidP="00CA659E">
      <w:pPr>
        <w:pStyle w:val="ac"/>
        <w:spacing w:after="0" w:line="240" w:lineRule="auto"/>
        <w:ind w:firstLine="709"/>
        <w:rPr>
          <w:sz w:val="24"/>
          <w:szCs w:val="24"/>
        </w:rPr>
      </w:pPr>
      <w:r w:rsidRPr="007A5B6E">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7A5B6E" w:rsidRDefault="009815A2" w:rsidP="00CA659E">
      <w:pPr>
        <w:pStyle w:val="ac"/>
        <w:spacing w:after="0" w:line="240" w:lineRule="auto"/>
        <w:ind w:firstLine="709"/>
        <w:rPr>
          <w:sz w:val="24"/>
          <w:szCs w:val="24"/>
        </w:rPr>
      </w:pPr>
      <w:r w:rsidRPr="007A5B6E">
        <w:rPr>
          <w:sz w:val="24"/>
          <w:szCs w:val="24"/>
        </w:rPr>
        <w:t xml:space="preserve">Футбол: отбор мяча, ведение мяча, обводка соперника, выбор места в обороне и в атаке. </w:t>
      </w:r>
    </w:p>
    <w:p w14:paraId="7761E76D" w14:textId="77777777" w:rsidR="009815A2" w:rsidRPr="007A5B6E" w:rsidRDefault="009815A2" w:rsidP="00CA659E">
      <w:pPr>
        <w:spacing w:after="0" w:line="240" w:lineRule="auto"/>
        <w:ind w:firstLine="709"/>
        <w:jc w:val="right"/>
        <w:rPr>
          <w:rFonts w:eastAsia="Times New Roman" w:cs="Times New Roman"/>
          <w:i/>
          <w:sz w:val="24"/>
          <w:szCs w:val="24"/>
        </w:rPr>
      </w:pPr>
    </w:p>
    <w:p w14:paraId="01F83C3C" w14:textId="77777777" w:rsidR="009815A2" w:rsidRPr="007A5B6E" w:rsidRDefault="009815A2" w:rsidP="00CA659E">
      <w:pPr>
        <w:spacing w:line="240" w:lineRule="auto"/>
        <w:jc w:val="right"/>
        <w:rPr>
          <w:rFonts w:cs="Times New Roman"/>
          <w:i/>
          <w:sz w:val="24"/>
          <w:szCs w:val="24"/>
        </w:rPr>
      </w:pPr>
      <w:r w:rsidRPr="007A5B6E">
        <w:rPr>
          <w:rFonts w:eastAsia="Times New Roman" w:cs="Times New Roman"/>
          <w:i/>
          <w:sz w:val="24"/>
          <w:szCs w:val="24"/>
        </w:rPr>
        <w:t xml:space="preserve">Таблица 1. </w:t>
      </w:r>
      <w:r w:rsidRPr="007A5B6E">
        <w:rPr>
          <w:rFonts w:cs="Times New Roman"/>
          <w:i/>
          <w:sz w:val="24"/>
          <w:szCs w:val="24"/>
        </w:rPr>
        <w:t xml:space="preserve">Примерный перечень упражнений </w:t>
      </w:r>
    </w:p>
    <w:tbl>
      <w:tblPr>
        <w:tblStyle w:val="TableNormal"/>
        <w:tblW w:w="103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0"/>
        <w:gridCol w:w="2552"/>
        <w:gridCol w:w="5670"/>
      </w:tblGrid>
      <w:tr w:rsidR="009815A2" w:rsidRPr="007A5B6E" w14:paraId="4BEB7841" w14:textId="77777777" w:rsidTr="00F62F14">
        <w:trPr>
          <w:trHeight w:val="713"/>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7A5B6E" w:rsidRDefault="009815A2" w:rsidP="001505D2">
            <w:pPr>
              <w:jc w:val="center"/>
              <w:rPr>
                <w:sz w:val="24"/>
                <w:szCs w:val="24"/>
              </w:rPr>
            </w:pPr>
            <w:r w:rsidRPr="007A5B6E">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7A5B6E" w:rsidRDefault="009815A2" w:rsidP="001505D2">
            <w:pPr>
              <w:jc w:val="center"/>
              <w:rPr>
                <w:sz w:val="24"/>
                <w:szCs w:val="24"/>
              </w:rPr>
            </w:pPr>
            <w:r w:rsidRPr="007A5B6E">
              <w:rPr>
                <w:b/>
                <w:bCs/>
                <w:sz w:val="24"/>
                <w:szCs w:val="24"/>
                <w:u w:color="333333"/>
              </w:rPr>
              <w:t>Разделы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7A5B6E" w:rsidRDefault="009815A2" w:rsidP="001505D2">
            <w:pPr>
              <w:jc w:val="center"/>
              <w:rPr>
                <w:sz w:val="24"/>
                <w:szCs w:val="24"/>
              </w:rPr>
            </w:pPr>
            <w:r w:rsidRPr="007A5B6E">
              <w:rPr>
                <w:b/>
                <w:bCs/>
                <w:sz w:val="24"/>
                <w:szCs w:val="24"/>
                <w:u w:color="333333"/>
              </w:rPr>
              <w:t>Учебный материал</w:t>
            </w:r>
          </w:p>
        </w:tc>
      </w:tr>
      <w:tr w:rsidR="009815A2" w:rsidRPr="007A5B6E" w14:paraId="188DAA3F" w14:textId="77777777" w:rsidTr="00F62F14">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7A5B6E" w:rsidRDefault="009815A2" w:rsidP="001505D2">
            <w:pPr>
              <w:rPr>
                <w:rFonts w:eastAsia="Times New Roman"/>
                <w:sz w:val="24"/>
                <w:szCs w:val="24"/>
                <w:u w:color="333333"/>
              </w:rPr>
            </w:pPr>
            <w:r w:rsidRPr="007A5B6E">
              <w:rPr>
                <w:sz w:val="24"/>
                <w:szCs w:val="24"/>
                <w:u w:color="333333"/>
              </w:rPr>
              <w:t>Знания о физической культуре</w:t>
            </w:r>
          </w:p>
          <w:p w14:paraId="499AB6C7" w14:textId="77777777" w:rsidR="009815A2" w:rsidRPr="007A5B6E" w:rsidRDefault="009815A2" w:rsidP="001505D2">
            <w:pPr>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7A5B6E" w:rsidRDefault="009815A2" w:rsidP="001505D2">
            <w:pPr>
              <w:rPr>
                <w:sz w:val="24"/>
                <w:szCs w:val="24"/>
              </w:rPr>
            </w:pPr>
            <w:r w:rsidRPr="007A5B6E">
              <w:rPr>
                <w:sz w:val="24"/>
                <w:szCs w:val="24"/>
              </w:rPr>
              <w:t xml:space="preserve">Место и роль физической культуры и спорта в современном обществе. </w:t>
            </w:r>
          </w:p>
          <w:p w14:paraId="1A08A203" w14:textId="77777777" w:rsidR="009815A2" w:rsidRPr="007A5B6E" w:rsidRDefault="009815A2" w:rsidP="001505D2">
            <w:pPr>
              <w:rPr>
                <w:sz w:val="24"/>
                <w:szCs w:val="24"/>
              </w:rPr>
            </w:pPr>
            <w:r w:rsidRPr="007A5B6E">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7A5B6E" w:rsidRDefault="009815A2" w:rsidP="001505D2">
            <w:pPr>
              <w:rPr>
                <w:sz w:val="24"/>
                <w:szCs w:val="24"/>
              </w:rPr>
            </w:pPr>
            <w:r w:rsidRPr="007A5B6E">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7A5B6E" w:rsidRDefault="009815A2" w:rsidP="001505D2">
            <w:pPr>
              <w:rPr>
                <w:sz w:val="24"/>
                <w:szCs w:val="24"/>
              </w:rPr>
            </w:pPr>
            <w:r w:rsidRPr="007A5B6E">
              <w:rPr>
                <w:sz w:val="24"/>
                <w:szCs w:val="24"/>
              </w:rPr>
              <w:t>Значение физической культуры для подготовки людей к трудовой деятельности.</w:t>
            </w:r>
          </w:p>
          <w:p w14:paraId="4DBFFDBA" w14:textId="77777777" w:rsidR="009815A2" w:rsidRPr="007A5B6E" w:rsidRDefault="009815A2" w:rsidP="001505D2">
            <w:pPr>
              <w:rPr>
                <w:sz w:val="24"/>
                <w:szCs w:val="24"/>
              </w:rPr>
            </w:pPr>
            <w:r w:rsidRPr="007A5B6E">
              <w:rPr>
                <w:sz w:val="24"/>
                <w:szCs w:val="24"/>
              </w:rPr>
              <w:t>История олимпийского движения, современное олимпийское движение в России, великие спортсмены.</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7A5B6E" w:rsidRDefault="009815A2" w:rsidP="001505D2">
            <w:pPr>
              <w:jc w:val="both"/>
              <w:rPr>
                <w:sz w:val="24"/>
                <w:szCs w:val="24"/>
                <w:u w:color="333333"/>
              </w:rPr>
            </w:pPr>
            <w:r w:rsidRPr="007A5B6E">
              <w:rPr>
                <w:sz w:val="24"/>
                <w:szCs w:val="24"/>
                <w:u w:color="333333"/>
              </w:rPr>
              <w:t>Печатные издания</w:t>
            </w:r>
          </w:p>
          <w:p w14:paraId="1096CB50" w14:textId="77777777" w:rsidR="009815A2" w:rsidRPr="007A5B6E" w:rsidRDefault="009815A2" w:rsidP="001505D2">
            <w:pPr>
              <w:jc w:val="both"/>
              <w:rPr>
                <w:sz w:val="24"/>
                <w:szCs w:val="24"/>
                <w:u w:color="333333"/>
              </w:rPr>
            </w:pPr>
            <w:r w:rsidRPr="007A5B6E">
              <w:rPr>
                <w:sz w:val="24"/>
                <w:szCs w:val="24"/>
                <w:u w:color="333333"/>
              </w:rPr>
              <w:t>Наглядный картинный материал</w:t>
            </w:r>
          </w:p>
          <w:p w14:paraId="04026B45" w14:textId="77777777" w:rsidR="009815A2" w:rsidRPr="007A5B6E" w:rsidRDefault="009815A2" w:rsidP="001505D2">
            <w:pPr>
              <w:jc w:val="both"/>
              <w:rPr>
                <w:sz w:val="24"/>
                <w:szCs w:val="24"/>
                <w:u w:color="333333"/>
              </w:rPr>
            </w:pPr>
            <w:r w:rsidRPr="007A5B6E">
              <w:rPr>
                <w:sz w:val="24"/>
                <w:szCs w:val="24"/>
                <w:u w:color="333333"/>
              </w:rPr>
              <w:t>Презентации</w:t>
            </w:r>
          </w:p>
          <w:p w14:paraId="6BD9FA2D" w14:textId="77777777" w:rsidR="009815A2" w:rsidRPr="007A5B6E" w:rsidRDefault="009815A2" w:rsidP="001505D2">
            <w:pPr>
              <w:jc w:val="both"/>
              <w:rPr>
                <w:sz w:val="24"/>
                <w:szCs w:val="24"/>
                <w:u w:color="333333"/>
              </w:rPr>
            </w:pPr>
            <w:r w:rsidRPr="007A5B6E">
              <w:rPr>
                <w:sz w:val="24"/>
                <w:szCs w:val="24"/>
                <w:u w:color="333333"/>
              </w:rPr>
              <w:t>Видео – фильмы</w:t>
            </w:r>
          </w:p>
          <w:p w14:paraId="245F6E76" w14:textId="77777777" w:rsidR="009815A2" w:rsidRPr="007A5B6E" w:rsidRDefault="009815A2" w:rsidP="001505D2">
            <w:pPr>
              <w:jc w:val="both"/>
              <w:rPr>
                <w:rFonts w:eastAsia="Times New Roman"/>
                <w:sz w:val="24"/>
                <w:szCs w:val="24"/>
                <w:u w:color="333333"/>
              </w:rPr>
            </w:pPr>
          </w:p>
          <w:p w14:paraId="7C1D5DBC" w14:textId="77777777" w:rsidR="009815A2" w:rsidRPr="007A5B6E" w:rsidRDefault="009815A2" w:rsidP="001505D2">
            <w:pPr>
              <w:jc w:val="both"/>
              <w:rPr>
                <w:rFonts w:eastAsia="Times New Roman"/>
                <w:sz w:val="24"/>
                <w:szCs w:val="24"/>
                <w:u w:color="333333"/>
              </w:rPr>
            </w:pPr>
          </w:p>
          <w:p w14:paraId="0DA1F055" w14:textId="77777777" w:rsidR="009815A2" w:rsidRPr="007A5B6E" w:rsidRDefault="009815A2" w:rsidP="001505D2">
            <w:pPr>
              <w:jc w:val="both"/>
              <w:rPr>
                <w:sz w:val="24"/>
                <w:szCs w:val="24"/>
              </w:rPr>
            </w:pPr>
          </w:p>
        </w:tc>
      </w:tr>
      <w:tr w:rsidR="009815A2" w:rsidRPr="007A5B6E" w14:paraId="6B1859A1" w14:textId="77777777" w:rsidTr="00F62F14">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7A5B6E" w:rsidRDefault="009815A2" w:rsidP="001505D2">
            <w:pPr>
              <w:rPr>
                <w:sz w:val="24"/>
                <w:szCs w:val="24"/>
              </w:rPr>
            </w:pPr>
            <w:r w:rsidRPr="007A5B6E">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7A5B6E" w:rsidRDefault="009815A2" w:rsidP="001505D2">
            <w:pPr>
              <w:jc w:val="both"/>
              <w:rPr>
                <w:sz w:val="24"/>
                <w:szCs w:val="24"/>
              </w:rPr>
            </w:pPr>
            <w:r w:rsidRPr="007A5B6E">
              <w:rPr>
                <w:sz w:val="24"/>
                <w:szCs w:val="24"/>
              </w:rPr>
              <w:t>Обучение основным гимнастическим элементам</w:t>
            </w:r>
          </w:p>
          <w:p w14:paraId="1892D025" w14:textId="77777777" w:rsidR="009815A2" w:rsidRPr="007A5B6E" w:rsidRDefault="009815A2" w:rsidP="001505D2">
            <w:pPr>
              <w:jc w:val="both"/>
              <w:rPr>
                <w:sz w:val="24"/>
                <w:szCs w:val="24"/>
              </w:rPr>
            </w:pPr>
          </w:p>
          <w:p w14:paraId="5347E2B3" w14:textId="77777777" w:rsidR="009815A2" w:rsidRPr="007A5B6E" w:rsidRDefault="009815A2" w:rsidP="001505D2">
            <w:pPr>
              <w:jc w:val="both"/>
              <w:rPr>
                <w:sz w:val="24"/>
                <w:szCs w:val="24"/>
              </w:rPr>
            </w:pPr>
          </w:p>
          <w:p w14:paraId="07D0BCE8" w14:textId="77777777" w:rsidR="009815A2" w:rsidRPr="007A5B6E" w:rsidRDefault="009815A2" w:rsidP="001505D2">
            <w:pPr>
              <w:jc w:val="both"/>
              <w:rPr>
                <w:sz w:val="24"/>
                <w:szCs w:val="24"/>
              </w:rPr>
            </w:pPr>
          </w:p>
          <w:p w14:paraId="6DEBB585" w14:textId="77777777" w:rsidR="009815A2" w:rsidRPr="007A5B6E" w:rsidRDefault="009815A2" w:rsidP="001505D2">
            <w:pPr>
              <w:jc w:val="both"/>
              <w:rPr>
                <w:sz w:val="24"/>
                <w:szCs w:val="24"/>
              </w:rPr>
            </w:pPr>
          </w:p>
          <w:p w14:paraId="069F93B9" w14:textId="77777777" w:rsidR="009815A2" w:rsidRPr="007A5B6E" w:rsidRDefault="009815A2" w:rsidP="001505D2">
            <w:pPr>
              <w:jc w:val="both"/>
              <w:rPr>
                <w:sz w:val="24"/>
                <w:szCs w:val="24"/>
              </w:rPr>
            </w:pPr>
          </w:p>
          <w:p w14:paraId="32F2E2F8" w14:textId="77777777" w:rsidR="009815A2" w:rsidRPr="007A5B6E" w:rsidRDefault="009815A2" w:rsidP="001505D2">
            <w:pPr>
              <w:jc w:val="both"/>
              <w:rPr>
                <w:sz w:val="24"/>
                <w:szCs w:val="24"/>
              </w:rPr>
            </w:pPr>
          </w:p>
          <w:p w14:paraId="2AFA17DD" w14:textId="77777777" w:rsidR="009815A2" w:rsidRPr="007A5B6E" w:rsidRDefault="009815A2" w:rsidP="001505D2">
            <w:pPr>
              <w:jc w:val="both"/>
              <w:rPr>
                <w:sz w:val="24"/>
                <w:szCs w:val="24"/>
              </w:rPr>
            </w:pPr>
          </w:p>
          <w:p w14:paraId="577255F8" w14:textId="77777777" w:rsidR="009815A2" w:rsidRPr="007A5B6E" w:rsidRDefault="009815A2" w:rsidP="001505D2">
            <w:pPr>
              <w:jc w:val="both"/>
              <w:rPr>
                <w:sz w:val="24"/>
                <w:szCs w:val="24"/>
              </w:rPr>
            </w:pPr>
          </w:p>
          <w:p w14:paraId="5858FF62" w14:textId="77777777" w:rsidR="009815A2" w:rsidRPr="007A5B6E" w:rsidRDefault="009815A2" w:rsidP="001505D2">
            <w:pPr>
              <w:jc w:val="both"/>
              <w:rPr>
                <w:sz w:val="24"/>
                <w:szCs w:val="24"/>
              </w:rPr>
            </w:pPr>
          </w:p>
          <w:p w14:paraId="694A28D8" w14:textId="77777777" w:rsidR="009815A2" w:rsidRPr="007A5B6E" w:rsidRDefault="009815A2" w:rsidP="001505D2">
            <w:pPr>
              <w:jc w:val="both"/>
              <w:rPr>
                <w:sz w:val="24"/>
                <w:szCs w:val="24"/>
              </w:rPr>
            </w:pPr>
          </w:p>
          <w:p w14:paraId="5D0DC2EE" w14:textId="77777777" w:rsidR="009815A2" w:rsidRPr="007A5B6E" w:rsidRDefault="009815A2" w:rsidP="001505D2">
            <w:pPr>
              <w:jc w:val="both"/>
              <w:rPr>
                <w:sz w:val="24"/>
                <w:szCs w:val="24"/>
              </w:rPr>
            </w:pPr>
          </w:p>
          <w:p w14:paraId="73FC03D8" w14:textId="77777777" w:rsidR="009815A2" w:rsidRPr="007A5B6E" w:rsidRDefault="009815A2" w:rsidP="001505D2">
            <w:pPr>
              <w:jc w:val="both"/>
              <w:rPr>
                <w:sz w:val="24"/>
                <w:szCs w:val="24"/>
              </w:rPr>
            </w:pPr>
          </w:p>
          <w:p w14:paraId="262C5814" w14:textId="77777777" w:rsidR="009815A2" w:rsidRPr="007A5B6E" w:rsidRDefault="009815A2" w:rsidP="001505D2">
            <w:pPr>
              <w:jc w:val="both"/>
              <w:rPr>
                <w:sz w:val="24"/>
                <w:szCs w:val="24"/>
              </w:rPr>
            </w:pPr>
          </w:p>
          <w:p w14:paraId="0E3BAC3E" w14:textId="77777777" w:rsidR="009815A2" w:rsidRPr="007A5B6E" w:rsidRDefault="009815A2" w:rsidP="001505D2">
            <w:pPr>
              <w:jc w:val="both"/>
              <w:rPr>
                <w:sz w:val="24"/>
                <w:szCs w:val="24"/>
              </w:rPr>
            </w:pPr>
          </w:p>
          <w:p w14:paraId="224B8A1C" w14:textId="77777777" w:rsidR="009815A2" w:rsidRPr="007A5B6E" w:rsidRDefault="009815A2" w:rsidP="001505D2">
            <w:pPr>
              <w:jc w:val="both"/>
              <w:rPr>
                <w:sz w:val="24"/>
                <w:szCs w:val="24"/>
              </w:rPr>
            </w:pPr>
          </w:p>
          <w:p w14:paraId="46FE27DE" w14:textId="77777777" w:rsidR="009815A2" w:rsidRPr="007A5B6E" w:rsidRDefault="009815A2" w:rsidP="001505D2">
            <w:pPr>
              <w:jc w:val="both"/>
              <w:rPr>
                <w:sz w:val="24"/>
                <w:szCs w:val="24"/>
              </w:rPr>
            </w:pPr>
          </w:p>
          <w:p w14:paraId="1F4C455E" w14:textId="77777777" w:rsidR="009815A2" w:rsidRPr="007A5B6E" w:rsidRDefault="009815A2" w:rsidP="001505D2">
            <w:pPr>
              <w:jc w:val="both"/>
              <w:rPr>
                <w:sz w:val="24"/>
                <w:szCs w:val="24"/>
              </w:rPr>
            </w:pPr>
          </w:p>
          <w:p w14:paraId="4C0DF932" w14:textId="77777777" w:rsidR="009815A2" w:rsidRPr="007A5B6E" w:rsidRDefault="009815A2" w:rsidP="001505D2">
            <w:pPr>
              <w:jc w:val="both"/>
              <w:rPr>
                <w:sz w:val="24"/>
                <w:szCs w:val="24"/>
              </w:rPr>
            </w:pPr>
          </w:p>
          <w:p w14:paraId="4F1DC908" w14:textId="77777777" w:rsidR="009815A2" w:rsidRPr="007A5B6E" w:rsidRDefault="009815A2" w:rsidP="001505D2">
            <w:pPr>
              <w:jc w:val="both"/>
              <w:rPr>
                <w:sz w:val="24"/>
                <w:szCs w:val="24"/>
              </w:rPr>
            </w:pPr>
          </w:p>
          <w:p w14:paraId="44B617E4" w14:textId="77777777" w:rsidR="009815A2" w:rsidRPr="007A5B6E" w:rsidRDefault="009815A2" w:rsidP="001505D2">
            <w:pPr>
              <w:jc w:val="both"/>
              <w:rPr>
                <w:sz w:val="24"/>
                <w:szCs w:val="24"/>
              </w:rPr>
            </w:pPr>
          </w:p>
          <w:p w14:paraId="18BF5375" w14:textId="77777777" w:rsidR="009815A2" w:rsidRPr="007A5B6E" w:rsidRDefault="009815A2" w:rsidP="001505D2">
            <w:pPr>
              <w:jc w:val="both"/>
              <w:rPr>
                <w:sz w:val="24"/>
                <w:szCs w:val="24"/>
              </w:rPr>
            </w:pPr>
          </w:p>
          <w:p w14:paraId="7EF169DF" w14:textId="77777777" w:rsidR="009815A2" w:rsidRPr="007A5B6E" w:rsidRDefault="009815A2" w:rsidP="001505D2">
            <w:pPr>
              <w:jc w:val="both"/>
              <w:rPr>
                <w:sz w:val="24"/>
                <w:szCs w:val="24"/>
              </w:rPr>
            </w:pPr>
          </w:p>
          <w:p w14:paraId="0E777CF6" w14:textId="77777777" w:rsidR="009815A2" w:rsidRPr="007A5B6E" w:rsidRDefault="009815A2" w:rsidP="001505D2">
            <w:pPr>
              <w:jc w:val="both"/>
              <w:rPr>
                <w:sz w:val="24"/>
                <w:szCs w:val="24"/>
              </w:rPr>
            </w:pPr>
          </w:p>
          <w:p w14:paraId="1901A10B" w14:textId="77777777" w:rsidR="009815A2" w:rsidRPr="007A5B6E" w:rsidRDefault="009815A2" w:rsidP="001505D2">
            <w:pPr>
              <w:jc w:val="both"/>
              <w:rPr>
                <w:sz w:val="24"/>
                <w:szCs w:val="24"/>
              </w:rPr>
            </w:pPr>
          </w:p>
          <w:p w14:paraId="6E8BD4E5" w14:textId="77777777" w:rsidR="009815A2" w:rsidRPr="007A5B6E" w:rsidRDefault="009815A2" w:rsidP="001505D2">
            <w:pPr>
              <w:jc w:val="both"/>
              <w:rPr>
                <w:sz w:val="24"/>
                <w:szCs w:val="24"/>
              </w:rPr>
            </w:pPr>
            <w:r w:rsidRPr="007A5B6E">
              <w:rPr>
                <w:sz w:val="24"/>
                <w:szCs w:val="24"/>
              </w:rPr>
              <w:t>Обучение элементам акробатики</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7A5B6E" w:rsidRDefault="009815A2" w:rsidP="001505D2">
            <w:pPr>
              <w:jc w:val="both"/>
              <w:rPr>
                <w:sz w:val="24"/>
                <w:szCs w:val="24"/>
                <w:u w:color="333333"/>
              </w:rPr>
            </w:pPr>
            <w:r w:rsidRPr="007A5B6E">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7A5B6E" w:rsidRDefault="009815A2" w:rsidP="001505D2">
            <w:pPr>
              <w:jc w:val="both"/>
              <w:rPr>
                <w:rFonts w:eastAsia="Times New Roman"/>
                <w:sz w:val="24"/>
                <w:szCs w:val="24"/>
                <w:u w:color="333333"/>
              </w:rPr>
            </w:pPr>
            <w:r w:rsidRPr="007A5B6E">
              <w:rPr>
                <w:sz w:val="24"/>
                <w:szCs w:val="24"/>
                <w:u w:color="333333"/>
              </w:rPr>
              <w:t>Общеразвивающие упражнения без предметов:</w:t>
            </w:r>
          </w:p>
          <w:p w14:paraId="6AF23F93"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7A5B6E" w:rsidRDefault="009815A2" w:rsidP="001505D2">
            <w:pPr>
              <w:jc w:val="both"/>
              <w:rPr>
                <w:sz w:val="24"/>
                <w:szCs w:val="24"/>
                <w:u w:color="333333"/>
              </w:rPr>
            </w:pPr>
            <w:r w:rsidRPr="007A5B6E">
              <w:rPr>
                <w:sz w:val="24"/>
                <w:szCs w:val="24"/>
                <w:u w:color="333333"/>
              </w:rPr>
              <w:t xml:space="preserve">вращения, махи, отведения и приведения. </w:t>
            </w:r>
          </w:p>
          <w:p w14:paraId="78793243"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мышц шеи.</w:t>
            </w:r>
          </w:p>
          <w:p w14:paraId="5C8A3E0E"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мышц туловища.</w:t>
            </w:r>
          </w:p>
          <w:p w14:paraId="3E7B99E5" w14:textId="77777777" w:rsidR="009815A2" w:rsidRPr="007A5B6E" w:rsidRDefault="009815A2" w:rsidP="001505D2">
            <w:pPr>
              <w:jc w:val="both"/>
              <w:rPr>
                <w:rFonts w:eastAsia="Times New Roman"/>
                <w:sz w:val="24"/>
                <w:szCs w:val="24"/>
                <w:u w:color="333333"/>
              </w:rPr>
            </w:pPr>
            <w:r w:rsidRPr="007A5B6E">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7A5B6E" w:rsidRDefault="009815A2" w:rsidP="001505D2">
            <w:pPr>
              <w:jc w:val="both"/>
              <w:rPr>
                <w:sz w:val="24"/>
                <w:szCs w:val="24"/>
                <w:u w:color="333333"/>
              </w:rPr>
            </w:pPr>
            <w:r w:rsidRPr="007A5B6E">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7A5B6E" w:rsidRDefault="009815A2" w:rsidP="001505D2">
            <w:pPr>
              <w:jc w:val="both"/>
              <w:rPr>
                <w:rFonts w:eastAsia="Times New Roman"/>
                <w:sz w:val="24"/>
                <w:szCs w:val="24"/>
                <w:u w:color="333333"/>
              </w:rPr>
            </w:pPr>
            <w:r w:rsidRPr="007A5B6E">
              <w:rPr>
                <w:sz w:val="24"/>
                <w:szCs w:val="24"/>
                <w:u w:color="333333"/>
              </w:rPr>
              <w:t>Общеразвивающие упражнения с предметами:</w:t>
            </w:r>
          </w:p>
          <w:p w14:paraId="015B8D8C"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7A5B6E" w:rsidRDefault="009815A2" w:rsidP="001505D2">
            <w:pPr>
              <w:jc w:val="both"/>
              <w:rPr>
                <w:rFonts w:eastAsia="Times New Roman"/>
                <w:sz w:val="24"/>
                <w:szCs w:val="24"/>
                <w:u w:color="333333"/>
              </w:rPr>
            </w:pPr>
            <w:r w:rsidRPr="007A5B6E">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7A5B6E" w:rsidRDefault="009815A2" w:rsidP="001505D2">
            <w:pPr>
              <w:jc w:val="both"/>
              <w:rPr>
                <w:sz w:val="24"/>
                <w:szCs w:val="24"/>
                <w:u w:color="333333"/>
              </w:rPr>
            </w:pPr>
            <w:r w:rsidRPr="007A5B6E">
              <w:rPr>
                <w:sz w:val="24"/>
                <w:szCs w:val="24"/>
                <w:u w:color="333333"/>
              </w:rPr>
              <w:t>Упражнения с малыми мячами – броски и ловля мяча после подбрасывани</w:t>
            </w:r>
            <w:r w:rsidR="00760AE0" w:rsidRPr="007A5B6E">
              <w:rPr>
                <w:sz w:val="24"/>
                <w:szCs w:val="24"/>
                <w:u w:color="333333"/>
              </w:rPr>
              <w:t>я вверх, удара о пол, в стену (л</w:t>
            </w:r>
            <w:r w:rsidRPr="007A5B6E">
              <w:rPr>
                <w:sz w:val="24"/>
                <w:szCs w:val="24"/>
                <w:u w:color="333333"/>
              </w:rPr>
              <w:t>овля мяча на месте, в прыжке, после кувырка в движении).</w:t>
            </w:r>
          </w:p>
          <w:p w14:paraId="70C64F19" w14:textId="77777777" w:rsidR="009815A2" w:rsidRPr="007A5B6E" w:rsidRDefault="009815A2" w:rsidP="001505D2">
            <w:pPr>
              <w:jc w:val="both"/>
              <w:rPr>
                <w:sz w:val="24"/>
                <w:szCs w:val="24"/>
                <w:u w:color="333333"/>
              </w:rPr>
            </w:pPr>
            <w:r w:rsidRPr="007A5B6E">
              <w:rPr>
                <w:sz w:val="24"/>
                <w:szCs w:val="24"/>
                <w:u w:color="333333"/>
              </w:rPr>
              <w:t>Перекаты:</w:t>
            </w:r>
            <w:r w:rsidRPr="007A5B6E">
              <w:rPr>
                <w:sz w:val="24"/>
                <w:szCs w:val="24"/>
              </w:rPr>
              <w:t xml:space="preserve"> </w:t>
            </w:r>
            <w:r w:rsidRPr="007A5B6E">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7A5B6E" w:rsidRDefault="009815A2" w:rsidP="001505D2">
            <w:pPr>
              <w:jc w:val="both"/>
              <w:rPr>
                <w:sz w:val="24"/>
                <w:szCs w:val="24"/>
                <w:u w:color="333333"/>
              </w:rPr>
            </w:pPr>
            <w:r w:rsidRPr="007A5B6E">
              <w:rPr>
                <w:sz w:val="24"/>
                <w:szCs w:val="24"/>
                <w:u w:color="333333"/>
              </w:rPr>
              <w:t>Упражнения в группировке: в положении лёжа на спине, сидя, в приседе.</w:t>
            </w:r>
          </w:p>
          <w:p w14:paraId="4F85E3C0" w14:textId="77777777" w:rsidR="009815A2" w:rsidRPr="007A5B6E" w:rsidRDefault="009815A2" w:rsidP="001505D2">
            <w:pPr>
              <w:jc w:val="both"/>
              <w:rPr>
                <w:sz w:val="24"/>
                <w:szCs w:val="24"/>
                <w:u w:color="333333"/>
              </w:rPr>
            </w:pPr>
            <w:r w:rsidRPr="007A5B6E">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7A5B6E" w:rsidRDefault="009815A2" w:rsidP="001505D2">
            <w:pPr>
              <w:jc w:val="both"/>
              <w:rPr>
                <w:sz w:val="24"/>
                <w:szCs w:val="24"/>
                <w:u w:color="333333"/>
              </w:rPr>
            </w:pPr>
            <w:r w:rsidRPr="007A5B6E">
              <w:rPr>
                <w:sz w:val="24"/>
                <w:szCs w:val="24"/>
                <w:u w:color="333333"/>
              </w:rPr>
              <w:t>Стойки: Стойка на лопатках. Стойка на голове и руках, стойка на руках</w:t>
            </w:r>
          </w:p>
          <w:p w14:paraId="4B64B51C" w14:textId="77777777" w:rsidR="009815A2" w:rsidRPr="007A5B6E" w:rsidRDefault="009815A2" w:rsidP="001505D2">
            <w:pPr>
              <w:jc w:val="both"/>
              <w:rPr>
                <w:sz w:val="24"/>
                <w:szCs w:val="24"/>
              </w:rPr>
            </w:pPr>
            <w:r w:rsidRPr="007A5B6E">
              <w:rPr>
                <w:sz w:val="24"/>
                <w:szCs w:val="24"/>
                <w:u w:color="333333"/>
              </w:rPr>
              <w:t>Мост. Перевороты.</w:t>
            </w:r>
            <w:r w:rsidRPr="007A5B6E">
              <w:rPr>
                <w:sz w:val="24"/>
                <w:szCs w:val="24"/>
              </w:rPr>
              <w:t xml:space="preserve"> </w:t>
            </w:r>
          </w:p>
          <w:p w14:paraId="0EE7BBB2" w14:textId="2285FC7C" w:rsidR="009815A2" w:rsidRPr="007A5B6E" w:rsidRDefault="009815A2" w:rsidP="001505D2">
            <w:pPr>
              <w:jc w:val="both"/>
              <w:rPr>
                <w:sz w:val="24"/>
                <w:szCs w:val="24"/>
              </w:rPr>
            </w:pPr>
            <w:r w:rsidRPr="007A5B6E">
              <w:rPr>
                <w:sz w:val="24"/>
                <w:szCs w:val="24"/>
              </w:rPr>
              <w:t>Постепенно усложняющиеся комбинации элементов в соответствии с двигательными возможностями обучающихся.</w:t>
            </w:r>
          </w:p>
        </w:tc>
      </w:tr>
      <w:tr w:rsidR="009815A2" w:rsidRPr="007A5B6E" w14:paraId="457987DF" w14:textId="77777777" w:rsidTr="00F62F14">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7A5B6E" w:rsidRDefault="009815A2" w:rsidP="001505D2">
            <w:pPr>
              <w:rPr>
                <w:sz w:val="24"/>
                <w:szCs w:val="24"/>
              </w:rPr>
            </w:pPr>
            <w:r w:rsidRPr="007A5B6E">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7A5B6E" w:rsidRDefault="009815A2" w:rsidP="001505D2">
            <w:pPr>
              <w:rPr>
                <w:sz w:val="24"/>
                <w:szCs w:val="24"/>
              </w:rPr>
            </w:pPr>
            <w:r w:rsidRPr="007A5B6E">
              <w:rPr>
                <w:sz w:val="24"/>
                <w:szCs w:val="24"/>
              </w:rPr>
              <w:t>Обучение техник</w:t>
            </w:r>
            <w:r w:rsidR="00760AE0" w:rsidRPr="007A5B6E">
              <w:rPr>
                <w:sz w:val="24"/>
                <w:szCs w:val="24"/>
              </w:rPr>
              <w:t>е</w:t>
            </w:r>
            <w:r w:rsidRPr="007A5B6E">
              <w:rPr>
                <w:sz w:val="24"/>
                <w:szCs w:val="24"/>
              </w:rPr>
              <w:t xml:space="preserve"> ходьбы и бега</w:t>
            </w:r>
          </w:p>
          <w:p w14:paraId="23E8836F" w14:textId="77777777" w:rsidR="009815A2" w:rsidRPr="007A5B6E" w:rsidRDefault="009815A2" w:rsidP="001505D2">
            <w:pPr>
              <w:rPr>
                <w:sz w:val="24"/>
                <w:szCs w:val="24"/>
              </w:rPr>
            </w:pPr>
          </w:p>
          <w:p w14:paraId="2A0702AE" w14:textId="77777777" w:rsidR="009815A2" w:rsidRPr="007A5B6E" w:rsidRDefault="009815A2" w:rsidP="001505D2">
            <w:pPr>
              <w:rPr>
                <w:sz w:val="24"/>
                <w:szCs w:val="24"/>
              </w:rPr>
            </w:pPr>
          </w:p>
          <w:p w14:paraId="69FEA061" w14:textId="77777777" w:rsidR="009815A2" w:rsidRPr="007A5B6E" w:rsidRDefault="009815A2" w:rsidP="001505D2">
            <w:pPr>
              <w:rPr>
                <w:sz w:val="24"/>
                <w:szCs w:val="24"/>
              </w:rPr>
            </w:pPr>
          </w:p>
          <w:p w14:paraId="685B9AE7" w14:textId="77777777" w:rsidR="009815A2" w:rsidRPr="007A5B6E" w:rsidRDefault="009815A2" w:rsidP="001505D2">
            <w:pPr>
              <w:rPr>
                <w:sz w:val="24"/>
                <w:szCs w:val="24"/>
              </w:rPr>
            </w:pPr>
          </w:p>
          <w:p w14:paraId="1D527ED0" w14:textId="77777777" w:rsidR="009815A2" w:rsidRPr="007A5B6E" w:rsidRDefault="009815A2" w:rsidP="001505D2">
            <w:pPr>
              <w:rPr>
                <w:sz w:val="24"/>
                <w:szCs w:val="24"/>
              </w:rPr>
            </w:pPr>
          </w:p>
          <w:p w14:paraId="00D7C4D0" w14:textId="77777777" w:rsidR="009815A2" w:rsidRPr="007A5B6E" w:rsidRDefault="009815A2" w:rsidP="001505D2">
            <w:pPr>
              <w:rPr>
                <w:sz w:val="24"/>
                <w:szCs w:val="24"/>
              </w:rPr>
            </w:pPr>
          </w:p>
          <w:p w14:paraId="70A60B78" w14:textId="77777777" w:rsidR="009815A2" w:rsidRPr="007A5B6E" w:rsidRDefault="009815A2" w:rsidP="001505D2">
            <w:pPr>
              <w:rPr>
                <w:sz w:val="24"/>
                <w:szCs w:val="24"/>
              </w:rPr>
            </w:pPr>
          </w:p>
          <w:p w14:paraId="2D12E55F" w14:textId="77777777" w:rsidR="009815A2" w:rsidRPr="007A5B6E" w:rsidRDefault="009815A2" w:rsidP="001505D2">
            <w:pPr>
              <w:rPr>
                <w:sz w:val="24"/>
                <w:szCs w:val="24"/>
              </w:rPr>
            </w:pPr>
          </w:p>
          <w:p w14:paraId="48F62662" w14:textId="77777777" w:rsidR="009815A2" w:rsidRPr="007A5B6E" w:rsidRDefault="009815A2" w:rsidP="001505D2">
            <w:pPr>
              <w:rPr>
                <w:sz w:val="24"/>
                <w:szCs w:val="24"/>
              </w:rPr>
            </w:pPr>
          </w:p>
          <w:p w14:paraId="262B5246" w14:textId="77777777" w:rsidR="009815A2" w:rsidRPr="007A5B6E" w:rsidRDefault="009815A2" w:rsidP="001505D2">
            <w:pPr>
              <w:rPr>
                <w:sz w:val="24"/>
                <w:szCs w:val="24"/>
              </w:rPr>
            </w:pPr>
          </w:p>
          <w:p w14:paraId="670004A5" w14:textId="77777777" w:rsidR="009815A2" w:rsidRPr="007A5B6E" w:rsidRDefault="009815A2" w:rsidP="001505D2">
            <w:pPr>
              <w:rPr>
                <w:sz w:val="24"/>
                <w:szCs w:val="24"/>
              </w:rPr>
            </w:pPr>
          </w:p>
          <w:p w14:paraId="06BF1725" w14:textId="77777777" w:rsidR="009815A2" w:rsidRPr="007A5B6E" w:rsidRDefault="009815A2" w:rsidP="001505D2">
            <w:pPr>
              <w:rPr>
                <w:sz w:val="24"/>
                <w:szCs w:val="24"/>
              </w:rPr>
            </w:pPr>
          </w:p>
          <w:p w14:paraId="6BE79AD0" w14:textId="77777777" w:rsidR="009815A2" w:rsidRPr="007A5B6E" w:rsidRDefault="009815A2" w:rsidP="001505D2">
            <w:pPr>
              <w:rPr>
                <w:sz w:val="24"/>
                <w:szCs w:val="24"/>
              </w:rPr>
            </w:pPr>
          </w:p>
          <w:p w14:paraId="2F2B1C7E" w14:textId="77777777" w:rsidR="009815A2" w:rsidRPr="007A5B6E" w:rsidRDefault="009815A2" w:rsidP="001505D2">
            <w:pPr>
              <w:rPr>
                <w:sz w:val="24"/>
                <w:szCs w:val="24"/>
              </w:rPr>
            </w:pPr>
          </w:p>
          <w:p w14:paraId="23F0DC3A" w14:textId="77777777" w:rsidR="009815A2" w:rsidRPr="007A5B6E" w:rsidRDefault="009815A2" w:rsidP="001505D2">
            <w:pPr>
              <w:rPr>
                <w:sz w:val="24"/>
                <w:szCs w:val="24"/>
              </w:rPr>
            </w:pPr>
          </w:p>
          <w:p w14:paraId="6A3D575D" w14:textId="77777777" w:rsidR="009815A2" w:rsidRPr="007A5B6E" w:rsidRDefault="009815A2" w:rsidP="001505D2">
            <w:pPr>
              <w:rPr>
                <w:sz w:val="24"/>
                <w:szCs w:val="24"/>
              </w:rPr>
            </w:pPr>
          </w:p>
          <w:p w14:paraId="4E4D70C3" w14:textId="77777777" w:rsidR="009815A2" w:rsidRPr="007A5B6E" w:rsidRDefault="009815A2" w:rsidP="001505D2">
            <w:pPr>
              <w:rPr>
                <w:sz w:val="24"/>
                <w:szCs w:val="24"/>
              </w:rPr>
            </w:pPr>
          </w:p>
          <w:p w14:paraId="0BEBCAD9" w14:textId="77777777" w:rsidR="009815A2" w:rsidRPr="007A5B6E" w:rsidRDefault="009815A2" w:rsidP="001505D2">
            <w:pPr>
              <w:rPr>
                <w:sz w:val="24"/>
                <w:szCs w:val="24"/>
              </w:rPr>
            </w:pPr>
          </w:p>
          <w:p w14:paraId="6FD1B0C9" w14:textId="77777777" w:rsidR="009815A2" w:rsidRPr="007A5B6E" w:rsidRDefault="009815A2" w:rsidP="001505D2">
            <w:pPr>
              <w:rPr>
                <w:sz w:val="24"/>
                <w:szCs w:val="24"/>
              </w:rPr>
            </w:pPr>
          </w:p>
          <w:p w14:paraId="5A77F392" w14:textId="77777777" w:rsidR="009815A2" w:rsidRPr="007A5B6E" w:rsidRDefault="009815A2" w:rsidP="001505D2">
            <w:pPr>
              <w:rPr>
                <w:sz w:val="24"/>
                <w:szCs w:val="24"/>
              </w:rPr>
            </w:pPr>
          </w:p>
          <w:p w14:paraId="46C81F40" w14:textId="77777777" w:rsidR="009815A2" w:rsidRPr="007A5B6E" w:rsidRDefault="009815A2" w:rsidP="001505D2">
            <w:pPr>
              <w:rPr>
                <w:sz w:val="24"/>
                <w:szCs w:val="24"/>
              </w:rPr>
            </w:pPr>
          </w:p>
          <w:p w14:paraId="0663B3B8" w14:textId="77777777" w:rsidR="009815A2" w:rsidRPr="007A5B6E" w:rsidRDefault="009815A2" w:rsidP="001505D2">
            <w:pPr>
              <w:rPr>
                <w:sz w:val="24"/>
                <w:szCs w:val="24"/>
              </w:rPr>
            </w:pPr>
          </w:p>
          <w:p w14:paraId="39F248AD" w14:textId="77777777" w:rsidR="009815A2" w:rsidRPr="007A5B6E" w:rsidRDefault="009815A2" w:rsidP="001505D2">
            <w:pPr>
              <w:rPr>
                <w:sz w:val="24"/>
                <w:szCs w:val="24"/>
              </w:rPr>
            </w:pPr>
          </w:p>
          <w:p w14:paraId="1EDADC7B" w14:textId="77777777" w:rsidR="009815A2" w:rsidRPr="007A5B6E" w:rsidRDefault="009815A2" w:rsidP="001505D2">
            <w:pPr>
              <w:rPr>
                <w:sz w:val="24"/>
                <w:szCs w:val="24"/>
              </w:rPr>
            </w:pPr>
          </w:p>
          <w:p w14:paraId="4D492709" w14:textId="77777777" w:rsidR="009815A2" w:rsidRPr="007A5B6E" w:rsidRDefault="009815A2" w:rsidP="001505D2">
            <w:pPr>
              <w:rPr>
                <w:sz w:val="24"/>
                <w:szCs w:val="24"/>
              </w:rPr>
            </w:pPr>
          </w:p>
          <w:p w14:paraId="0A6B61A2" w14:textId="77777777" w:rsidR="009815A2" w:rsidRPr="007A5B6E" w:rsidRDefault="009815A2" w:rsidP="001505D2">
            <w:pPr>
              <w:rPr>
                <w:sz w:val="24"/>
                <w:szCs w:val="24"/>
              </w:rPr>
            </w:pPr>
          </w:p>
          <w:p w14:paraId="548D43C4" w14:textId="77777777" w:rsidR="009815A2" w:rsidRPr="007A5B6E" w:rsidRDefault="009815A2" w:rsidP="001505D2">
            <w:pPr>
              <w:rPr>
                <w:sz w:val="24"/>
                <w:szCs w:val="24"/>
              </w:rPr>
            </w:pPr>
          </w:p>
          <w:p w14:paraId="4A6D8DB8" w14:textId="77777777" w:rsidR="009815A2" w:rsidRPr="007A5B6E" w:rsidRDefault="009815A2" w:rsidP="001505D2">
            <w:pPr>
              <w:rPr>
                <w:sz w:val="24"/>
                <w:szCs w:val="24"/>
              </w:rPr>
            </w:pPr>
          </w:p>
          <w:p w14:paraId="67E2ABAD" w14:textId="77777777" w:rsidR="009815A2" w:rsidRPr="007A5B6E" w:rsidRDefault="009815A2" w:rsidP="001505D2">
            <w:pPr>
              <w:rPr>
                <w:sz w:val="24"/>
                <w:szCs w:val="24"/>
              </w:rPr>
            </w:pPr>
          </w:p>
          <w:p w14:paraId="58193C10" w14:textId="77777777" w:rsidR="00900661" w:rsidRPr="007A5B6E" w:rsidRDefault="00900661" w:rsidP="001505D2">
            <w:pPr>
              <w:rPr>
                <w:sz w:val="24"/>
                <w:szCs w:val="24"/>
              </w:rPr>
            </w:pPr>
          </w:p>
          <w:p w14:paraId="5B2221AE" w14:textId="77777777" w:rsidR="00900661" w:rsidRPr="007A5B6E" w:rsidRDefault="00900661" w:rsidP="001505D2">
            <w:pPr>
              <w:rPr>
                <w:sz w:val="24"/>
                <w:szCs w:val="24"/>
              </w:rPr>
            </w:pPr>
          </w:p>
          <w:p w14:paraId="4772F151" w14:textId="77777777" w:rsidR="00900661" w:rsidRPr="007A5B6E" w:rsidRDefault="00900661" w:rsidP="001505D2">
            <w:pPr>
              <w:rPr>
                <w:sz w:val="24"/>
                <w:szCs w:val="24"/>
              </w:rPr>
            </w:pPr>
          </w:p>
          <w:p w14:paraId="1FA099DA" w14:textId="77777777" w:rsidR="00900661" w:rsidRPr="007A5B6E" w:rsidRDefault="00900661" w:rsidP="001505D2">
            <w:pPr>
              <w:rPr>
                <w:sz w:val="24"/>
                <w:szCs w:val="24"/>
              </w:rPr>
            </w:pPr>
          </w:p>
          <w:p w14:paraId="6F3B0979" w14:textId="77777777" w:rsidR="00900661" w:rsidRPr="007A5B6E" w:rsidRDefault="00900661" w:rsidP="001505D2">
            <w:pPr>
              <w:rPr>
                <w:sz w:val="24"/>
                <w:szCs w:val="24"/>
              </w:rPr>
            </w:pPr>
          </w:p>
          <w:p w14:paraId="46E75986" w14:textId="77777777" w:rsidR="00900661" w:rsidRPr="007A5B6E" w:rsidRDefault="00900661" w:rsidP="001505D2">
            <w:pPr>
              <w:rPr>
                <w:sz w:val="24"/>
                <w:szCs w:val="24"/>
              </w:rPr>
            </w:pPr>
          </w:p>
          <w:p w14:paraId="3462392E" w14:textId="77777777" w:rsidR="00900661" w:rsidRPr="007A5B6E" w:rsidRDefault="00900661" w:rsidP="001505D2">
            <w:pPr>
              <w:rPr>
                <w:sz w:val="24"/>
                <w:szCs w:val="24"/>
              </w:rPr>
            </w:pPr>
          </w:p>
          <w:p w14:paraId="373868D6" w14:textId="77777777" w:rsidR="00900661" w:rsidRPr="007A5B6E" w:rsidRDefault="00900661" w:rsidP="001505D2">
            <w:pPr>
              <w:rPr>
                <w:sz w:val="24"/>
                <w:szCs w:val="24"/>
              </w:rPr>
            </w:pPr>
          </w:p>
          <w:p w14:paraId="0A1AAC64" w14:textId="77777777" w:rsidR="00900661" w:rsidRPr="007A5B6E" w:rsidRDefault="00900661" w:rsidP="001505D2">
            <w:pPr>
              <w:rPr>
                <w:sz w:val="24"/>
                <w:szCs w:val="24"/>
              </w:rPr>
            </w:pPr>
          </w:p>
          <w:p w14:paraId="3C543937" w14:textId="77777777" w:rsidR="00900661" w:rsidRPr="007A5B6E" w:rsidRDefault="00900661" w:rsidP="001505D2">
            <w:pPr>
              <w:rPr>
                <w:sz w:val="24"/>
                <w:szCs w:val="24"/>
              </w:rPr>
            </w:pPr>
          </w:p>
          <w:p w14:paraId="0623D85D" w14:textId="77777777" w:rsidR="00900661" w:rsidRPr="007A5B6E" w:rsidRDefault="00900661" w:rsidP="001505D2">
            <w:pPr>
              <w:rPr>
                <w:sz w:val="24"/>
                <w:szCs w:val="24"/>
              </w:rPr>
            </w:pPr>
          </w:p>
          <w:p w14:paraId="2830120C" w14:textId="77777777" w:rsidR="00900661" w:rsidRPr="007A5B6E" w:rsidRDefault="00900661" w:rsidP="001505D2">
            <w:pPr>
              <w:rPr>
                <w:sz w:val="24"/>
                <w:szCs w:val="24"/>
              </w:rPr>
            </w:pPr>
          </w:p>
          <w:p w14:paraId="57311AEB" w14:textId="77777777" w:rsidR="00900661" w:rsidRPr="007A5B6E" w:rsidRDefault="00900661" w:rsidP="001505D2">
            <w:pPr>
              <w:rPr>
                <w:sz w:val="24"/>
                <w:szCs w:val="24"/>
              </w:rPr>
            </w:pPr>
          </w:p>
          <w:p w14:paraId="11E28AEE" w14:textId="77777777" w:rsidR="00900661" w:rsidRPr="007A5B6E" w:rsidRDefault="00900661" w:rsidP="001505D2">
            <w:pPr>
              <w:rPr>
                <w:sz w:val="24"/>
                <w:szCs w:val="24"/>
              </w:rPr>
            </w:pPr>
          </w:p>
          <w:p w14:paraId="3AF892F8" w14:textId="77777777" w:rsidR="00900661" w:rsidRPr="007A5B6E" w:rsidRDefault="00900661" w:rsidP="001505D2">
            <w:pPr>
              <w:rPr>
                <w:sz w:val="24"/>
                <w:szCs w:val="24"/>
              </w:rPr>
            </w:pPr>
          </w:p>
          <w:p w14:paraId="6D2B0B02" w14:textId="77777777" w:rsidR="00900661" w:rsidRPr="007A5B6E" w:rsidRDefault="00900661" w:rsidP="001505D2">
            <w:pPr>
              <w:rPr>
                <w:sz w:val="24"/>
                <w:szCs w:val="24"/>
              </w:rPr>
            </w:pPr>
          </w:p>
          <w:p w14:paraId="2752408B" w14:textId="77777777" w:rsidR="00900661" w:rsidRPr="007A5B6E" w:rsidRDefault="00900661" w:rsidP="001505D2">
            <w:pPr>
              <w:rPr>
                <w:sz w:val="24"/>
                <w:szCs w:val="24"/>
              </w:rPr>
            </w:pPr>
          </w:p>
          <w:p w14:paraId="1982CEDE" w14:textId="77777777" w:rsidR="00900661" w:rsidRPr="007A5B6E" w:rsidRDefault="00900661" w:rsidP="001505D2">
            <w:pPr>
              <w:rPr>
                <w:sz w:val="24"/>
                <w:szCs w:val="24"/>
              </w:rPr>
            </w:pPr>
          </w:p>
          <w:p w14:paraId="4A46E13B" w14:textId="77777777" w:rsidR="00900661" w:rsidRPr="007A5B6E" w:rsidRDefault="00900661" w:rsidP="001505D2">
            <w:pPr>
              <w:rPr>
                <w:sz w:val="24"/>
                <w:szCs w:val="24"/>
              </w:rPr>
            </w:pPr>
          </w:p>
          <w:p w14:paraId="1C3B7252" w14:textId="77777777" w:rsidR="00900661" w:rsidRPr="007A5B6E" w:rsidRDefault="00900661" w:rsidP="001505D2">
            <w:pPr>
              <w:rPr>
                <w:sz w:val="24"/>
                <w:szCs w:val="24"/>
              </w:rPr>
            </w:pPr>
          </w:p>
          <w:p w14:paraId="2F9D7E1F" w14:textId="77777777" w:rsidR="00900661" w:rsidRPr="007A5B6E" w:rsidRDefault="00900661" w:rsidP="001505D2">
            <w:pPr>
              <w:rPr>
                <w:sz w:val="24"/>
                <w:szCs w:val="24"/>
              </w:rPr>
            </w:pPr>
          </w:p>
          <w:p w14:paraId="47FC25EE" w14:textId="77777777" w:rsidR="00900661" w:rsidRPr="007A5B6E" w:rsidRDefault="00900661" w:rsidP="001505D2">
            <w:pPr>
              <w:rPr>
                <w:sz w:val="24"/>
                <w:szCs w:val="24"/>
              </w:rPr>
            </w:pPr>
          </w:p>
          <w:p w14:paraId="2F47FDEB" w14:textId="77777777" w:rsidR="00900661" w:rsidRPr="007A5B6E" w:rsidRDefault="00900661" w:rsidP="001505D2">
            <w:pPr>
              <w:rPr>
                <w:sz w:val="24"/>
                <w:szCs w:val="24"/>
              </w:rPr>
            </w:pPr>
          </w:p>
          <w:p w14:paraId="77E4EDC5" w14:textId="77777777" w:rsidR="00900661" w:rsidRPr="007A5B6E" w:rsidRDefault="00900661" w:rsidP="001505D2">
            <w:pPr>
              <w:rPr>
                <w:sz w:val="24"/>
                <w:szCs w:val="24"/>
              </w:rPr>
            </w:pPr>
          </w:p>
          <w:p w14:paraId="248290C2" w14:textId="77777777" w:rsidR="00900661" w:rsidRPr="007A5B6E" w:rsidRDefault="00900661" w:rsidP="001505D2">
            <w:pPr>
              <w:rPr>
                <w:sz w:val="24"/>
                <w:szCs w:val="24"/>
              </w:rPr>
            </w:pPr>
          </w:p>
          <w:p w14:paraId="3FF8356C" w14:textId="77777777" w:rsidR="00900661" w:rsidRPr="007A5B6E" w:rsidRDefault="00900661" w:rsidP="001505D2">
            <w:pPr>
              <w:rPr>
                <w:sz w:val="24"/>
                <w:szCs w:val="24"/>
              </w:rPr>
            </w:pPr>
          </w:p>
          <w:p w14:paraId="7DE0F1E6" w14:textId="77777777" w:rsidR="009815A2" w:rsidRPr="007A5B6E" w:rsidRDefault="009815A2" w:rsidP="001505D2">
            <w:pPr>
              <w:rPr>
                <w:sz w:val="24"/>
                <w:szCs w:val="24"/>
              </w:rPr>
            </w:pPr>
            <w:r w:rsidRPr="007A5B6E">
              <w:rPr>
                <w:sz w:val="24"/>
                <w:szCs w:val="24"/>
              </w:rPr>
              <w:t>Обучение метанию малого мяча</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7A5B6E" w:rsidRDefault="009815A2" w:rsidP="001505D2">
            <w:pPr>
              <w:jc w:val="both"/>
              <w:rPr>
                <w:b/>
                <w:bCs/>
                <w:sz w:val="24"/>
                <w:szCs w:val="24"/>
                <w:u w:color="333333"/>
              </w:rPr>
            </w:pPr>
            <w:r w:rsidRPr="007A5B6E">
              <w:rPr>
                <w:b/>
                <w:bCs/>
                <w:sz w:val="24"/>
                <w:szCs w:val="24"/>
                <w:u w:color="333333"/>
              </w:rPr>
              <w:t>Ходьба.</w:t>
            </w:r>
          </w:p>
          <w:p w14:paraId="3A214051" w14:textId="77777777" w:rsidR="009815A2" w:rsidRPr="007A5B6E" w:rsidRDefault="009815A2" w:rsidP="001505D2">
            <w:pPr>
              <w:jc w:val="both"/>
              <w:rPr>
                <w:rFonts w:eastAsia="Times New Roman"/>
                <w:sz w:val="24"/>
                <w:szCs w:val="24"/>
                <w:u w:color="333333"/>
              </w:rPr>
            </w:pPr>
            <w:r w:rsidRPr="007A5B6E">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7A5B6E" w:rsidRDefault="009815A2" w:rsidP="001505D2">
            <w:pPr>
              <w:jc w:val="both"/>
              <w:rPr>
                <w:rFonts w:eastAsia="Times New Roman"/>
                <w:sz w:val="24"/>
                <w:szCs w:val="24"/>
                <w:u w:color="333333"/>
              </w:rPr>
            </w:pPr>
            <w:r w:rsidRPr="007A5B6E">
              <w:rPr>
                <w:sz w:val="24"/>
                <w:szCs w:val="24"/>
                <w:u w:color="333333"/>
              </w:rPr>
              <w:t>Ходьба на носках с высоким подниманием бедра;</w:t>
            </w:r>
          </w:p>
          <w:p w14:paraId="16092E6D" w14:textId="2B5D23BA" w:rsidR="009815A2" w:rsidRPr="007A5B6E" w:rsidRDefault="00900661" w:rsidP="001505D2">
            <w:pPr>
              <w:jc w:val="both"/>
              <w:rPr>
                <w:rFonts w:eastAsia="Times New Roman"/>
                <w:sz w:val="24"/>
                <w:szCs w:val="24"/>
                <w:u w:color="333333"/>
              </w:rPr>
            </w:pPr>
            <w:r w:rsidRPr="007A5B6E">
              <w:rPr>
                <w:sz w:val="24"/>
                <w:szCs w:val="24"/>
                <w:u w:color="333333"/>
              </w:rPr>
              <w:t>х</w:t>
            </w:r>
            <w:r w:rsidR="009815A2" w:rsidRPr="007A5B6E">
              <w:rPr>
                <w:sz w:val="24"/>
                <w:szCs w:val="24"/>
                <w:u w:color="333333"/>
              </w:rPr>
              <w:t>одьба приставным шагом левым и правым боком;</w:t>
            </w:r>
          </w:p>
          <w:p w14:paraId="7946C2E4"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скрестным шагом;</w:t>
            </w:r>
          </w:p>
          <w:p w14:paraId="2FA5B24B"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изменением направлений по сигналу;</w:t>
            </w:r>
          </w:p>
          <w:p w14:paraId="0E2843EC" w14:textId="6BC07294" w:rsidR="009815A2" w:rsidRPr="007A5B6E" w:rsidRDefault="009815A2" w:rsidP="001505D2">
            <w:pPr>
              <w:jc w:val="both"/>
              <w:rPr>
                <w:rFonts w:eastAsia="Times New Roman"/>
                <w:sz w:val="24"/>
                <w:szCs w:val="24"/>
                <w:u w:color="333333"/>
              </w:rPr>
            </w:pPr>
            <w:r w:rsidRPr="007A5B6E">
              <w:rPr>
                <w:sz w:val="24"/>
                <w:szCs w:val="24"/>
                <w:u w:color="333333"/>
              </w:rPr>
              <w:t>ходьба с выполнением</w:t>
            </w:r>
            <w:r w:rsidR="00900661" w:rsidRPr="007A5B6E">
              <w:rPr>
                <w:sz w:val="24"/>
                <w:szCs w:val="24"/>
                <w:u w:color="333333"/>
              </w:rPr>
              <w:t xml:space="preserve"> </w:t>
            </w:r>
            <w:r w:rsidRPr="007A5B6E">
              <w:rPr>
                <w:sz w:val="24"/>
                <w:szCs w:val="24"/>
                <w:u w:color="333333"/>
              </w:rPr>
              <w:t>движений рук на координацию;</w:t>
            </w:r>
          </w:p>
          <w:p w14:paraId="39C27207"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преодолением несложных препятствий;</w:t>
            </w:r>
          </w:p>
          <w:p w14:paraId="739D5759" w14:textId="77777777" w:rsidR="009815A2" w:rsidRPr="007A5B6E" w:rsidRDefault="009815A2" w:rsidP="001505D2">
            <w:pPr>
              <w:jc w:val="both"/>
              <w:rPr>
                <w:rFonts w:eastAsia="Times New Roman"/>
                <w:sz w:val="24"/>
                <w:szCs w:val="24"/>
                <w:u w:color="333333"/>
              </w:rPr>
            </w:pPr>
            <w:r w:rsidRPr="007A5B6E">
              <w:rPr>
                <w:sz w:val="24"/>
                <w:szCs w:val="24"/>
                <w:u w:color="333333"/>
              </w:rPr>
              <w:t>продолжительная ходьба (10-15 мин.) в различном темпе;</w:t>
            </w:r>
          </w:p>
          <w:p w14:paraId="762CE53E" w14:textId="77777777" w:rsidR="009815A2" w:rsidRPr="007A5B6E" w:rsidRDefault="009815A2" w:rsidP="001505D2">
            <w:pPr>
              <w:jc w:val="both"/>
              <w:rPr>
                <w:rFonts w:eastAsia="Times New Roman"/>
                <w:sz w:val="24"/>
                <w:szCs w:val="24"/>
                <w:u w:color="333333"/>
              </w:rPr>
            </w:pPr>
            <w:r w:rsidRPr="007A5B6E">
              <w:rPr>
                <w:sz w:val="24"/>
                <w:szCs w:val="24"/>
                <w:u w:color="333333"/>
              </w:rPr>
              <w:t>пешие переходы по слабопересеченной местности до 1км,</w:t>
            </w:r>
          </w:p>
          <w:p w14:paraId="33637BBA" w14:textId="77777777" w:rsidR="009815A2" w:rsidRPr="007A5B6E" w:rsidRDefault="009815A2" w:rsidP="001505D2">
            <w:pPr>
              <w:jc w:val="both"/>
              <w:rPr>
                <w:rFonts w:eastAsia="Times New Roman"/>
                <w:sz w:val="24"/>
                <w:szCs w:val="24"/>
                <w:u w:color="333333"/>
              </w:rPr>
            </w:pPr>
            <w:r w:rsidRPr="007A5B6E">
              <w:rPr>
                <w:sz w:val="24"/>
                <w:szCs w:val="24"/>
                <w:u w:color="333333"/>
              </w:rPr>
              <w:t>ходьба в различном темпе с выполнением заданий и другие.</w:t>
            </w:r>
          </w:p>
          <w:p w14:paraId="0A8E6052" w14:textId="77777777" w:rsidR="009815A2" w:rsidRPr="007A5B6E" w:rsidRDefault="009815A2" w:rsidP="001505D2">
            <w:pPr>
              <w:jc w:val="both"/>
              <w:rPr>
                <w:b/>
                <w:bCs/>
                <w:sz w:val="24"/>
                <w:szCs w:val="24"/>
                <w:u w:color="333333"/>
              </w:rPr>
            </w:pPr>
            <w:r w:rsidRPr="007A5B6E">
              <w:rPr>
                <w:b/>
                <w:bCs/>
                <w:sz w:val="24"/>
                <w:szCs w:val="24"/>
                <w:u w:color="333333"/>
              </w:rPr>
              <w:t xml:space="preserve">Бег. </w:t>
            </w:r>
          </w:p>
          <w:p w14:paraId="1311E3C9" w14:textId="6ADCA2FF" w:rsidR="009815A2" w:rsidRPr="007A5B6E" w:rsidRDefault="009815A2" w:rsidP="001505D2">
            <w:pPr>
              <w:jc w:val="both"/>
              <w:rPr>
                <w:sz w:val="24"/>
                <w:szCs w:val="24"/>
                <w:u w:color="333333"/>
              </w:rPr>
            </w:pPr>
            <w:r w:rsidRPr="007A5B6E">
              <w:rPr>
                <w:sz w:val="24"/>
                <w:szCs w:val="24"/>
                <w:u w:color="333333"/>
              </w:rPr>
              <w:t>Бег на месте с высоким подниманием бедра    со сменой темпа;</w:t>
            </w:r>
          </w:p>
          <w:p w14:paraId="305C6020" w14:textId="3B6AEA46" w:rsidR="009815A2" w:rsidRPr="007A5B6E" w:rsidRDefault="009815A2" w:rsidP="001505D2">
            <w:pPr>
              <w:jc w:val="both"/>
              <w:rPr>
                <w:sz w:val="24"/>
                <w:szCs w:val="24"/>
                <w:u w:color="333333"/>
              </w:rPr>
            </w:pPr>
            <w:r w:rsidRPr="007A5B6E">
              <w:rPr>
                <w:sz w:val="24"/>
                <w:szCs w:val="24"/>
                <w:u w:color="333333"/>
              </w:rPr>
              <w:t xml:space="preserve">Бег «змейкой», не задевая предметов; то же </w:t>
            </w:r>
            <w:r w:rsidR="00900661" w:rsidRPr="007A5B6E">
              <w:rPr>
                <w:sz w:val="24"/>
                <w:szCs w:val="24"/>
                <w:u w:color="333333"/>
              </w:rPr>
              <w:t>–</w:t>
            </w:r>
            <w:r w:rsidRPr="007A5B6E">
              <w:rPr>
                <w:sz w:val="24"/>
                <w:szCs w:val="24"/>
                <w:u w:color="333333"/>
              </w:rPr>
              <w:t xml:space="preserve">    вдвоем, держась за руки;     </w:t>
            </w:r>
          </w:p>
          <w:p w14:paraId="62E077C0" w14:textId="16BF0BC4" w:rsidR="009815A2" w:rsidRPr="007A5B6E" w:rsidRDefault="009815A2" w:rsidP="001505D2">
            <w:pPr>
              <w:jc w:val="both"/>
              <w:rPr>
                <w:sz w:val="24"/>
                <w:szCs w:val="24"/>
                <w:u w:color="333333"/>
              </w:rPr>
            </w:pPr>
            <w:r w:rsidRPr="007A5B6E">
              <w:rPr>
                <w:sz w:val="24"/>
                <w:szCs w:val="24"/>
                <w:u w:color="333333"/>
              </w:rPr>
              <w:t>Бег по прямой по узкому (30</w:t>
            </w:r>
            <w:r w:rsidR="00900661" w:rsidRPr="007A5B6E">
              <w:rPr>
                <w:sz w:val="24"/>
                <w:szCs w:val="24"/>
                <w:u w:color="333333"/>
              </w:rPr>
              <w:t>–</w:t>
            </w:r>
            <w:r w:rsidRPr="007A5B6E">
              <w:rPr>
                <w:sz w:val="24"/>
                <w:szCs w:val="24"/>
                <w:u w:color="333333"/>
              </w:rPr>
              <w:t>35 см) коридору;</w:t>
            </w:r>
          </w:p>
          <w:p w14:paraId="585EEF91" w14:textId="548D6E22"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подскоками, с подпрыгиванием и доставанием предметов;</w:t>
            </w:r>
          </w:p>
          <w:p w14:paraId="4D198051" w14:textId="790B99E0"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по ориентирам;</w:t>
            </w:r>
          </w:p>
          <w:p w14:paraId="665C79D1" w14:textId="2578AF61"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в различном темпе;</w:t>
            </w:r>
          </w:p>
          <w:p w14:paraId="04BA3154" w14:textId="185BE974" w:rsidR="009815A2" w:rsidRPr="007A5B6E" w:rsidRDefault="00900661" w:rsidP="001505D2">
            <w:pPr>
              <w:jc w:val="both"/>
              <w:rPr>
                <w:sz w:val="24"/>
                <w:szCs w:val="24"/>
                <w:u w:color="333333"/>
              </w:rPr>
            </w:pPr>
            <w:r w:rsidRPr="007A5B6E">
              <w:rPr>
                <w:sz w:val="24"/>
                <w:szCs w:val="24"/>
                <w:u w:color="333333"/>
              </w:rPr>
              <w:t>м</w:t>
            </w:r>
            <w:r w:rsidR="009815A2" w:rsidRPr="007A5B6E">
              <w:rPr>
                <w:sz w:val="24"/>
                <w:szCs w:val="24"/>
                <w:u w:color="333333"/>
              </w:rPr>
              <w:t>едленный бег в равномерном темпе от 5 до 15 минут;</w:t>
            </w:r>
          </w:p>
          <w:p w14:paraId="2626E1B4" w14:textId="2A426273" w:rsidR="00900661" w:rsidRPr="007A5B6E" w:rsidRDefault="009815A2" w:rsidP="001505D2">
            <w:pPr>
              <w:jc w:val="both"/>
              <w:rPr>
                <w:sz w:val="24"/>
                <w:szCs w:val="24"/>
                <w:u w:color="333333"/>
              </w:rPr>
            </w:pPr>
            <w:r w:rsidRPr="007A5B6E">
              <w:rPr>
                <w:sz w:val="24"/>
                <w:szCs w:val="24"/>
                <w:u w:color="333333"/>
              </w:rPr>
              <w:t>«Челночный бег»</w:t>
            </w:r>
            <w:r w:rsidR="00900661" w:rsidRPr="007A5B6E">
              <w:rPr>
                <w:sz w:val="24"/>
                <w:szCs w:val="24"/>
                <w:u w:color="333333"/>
              </w:rPr>
              <w:t>;</w:t>
            </w:r>
          </w:p>
          <w:p w14:paraId="7603144A" w14:textId="09EB6271"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максимальной скоростью, остановками, с переноской предметов (кубиков, мячей);</w:t>
            </w:r>
          </w:p>
          <w:p w14:paraId="6F2E6499" w14:textId="0A939349"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грузом в руках;</w:t>
            </w:r>
          </w:p>
          <w:p w14:paraId="61D63C63" w14:textId="661E0AC0"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широким шагом на носках по прямой;</w:t>
            </w:r>
          </w:p>
          <w:p w14:paraId="72D79713" w14:textId="7C4C1C0D" w:rsidR="009815A2" w:rsidRPr="007A5B6E" w:rsidRDefault="00900661" w:rsidP="001505D2">
            <w:pPr>
              <w:jc w:val="both"/>
              <w:rPr>
                <w:rFonts w:eastAsia="Times New Roman"/>
                <w:sz w:val="24"/>
                <w:szCs w:val="24"/>
                <w:u w:color="333333"/>
              </w:rPr>
            </w:pPr>
            <w:r w:rsidRPr="007A5B6E">
              <w:rPr>
                <w:sz w:val="24"/>
                <w:szCs w:val="24"/>
                <w:u w:color="333333"/>
              </w:rPr>
              <w:t>с</w:t>
            </w:r>
            <w:r w:rsidR="009815A2" w:rsidRPr="007A5B6E">
              <w:rPr>
                <w:sz w:val="24"/>
                <w:szCs w:val="24"/>
                <w:u w:color="333333"/>
              </w:rPr>
              <w:t>коростной бег на дистанции 10-30м;</w:t>
            </w:r>
          </w:p>
          <w:p w14:paraId="53CBB06F" w14:textId="55512C53"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с преодолением малых препятствий (набивные мячи, полосы, скамейки) в среднем темпе;</w:t>
            </w:r>
          </w:p>
          <w:p w14:paraId="483C67F8" w14:textId="740B0073"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на 20-30м;</w:t>
            </w:r>
          </w:p>
          <w:p w14:paraId="506D602C" w14:textId="2B6DD68F" w:rsidR="009815A2" w:rsidRPr="007A5B6E" w:rsidRDefault="00900661" w:rsidP="001505D2">
            <w:pPr>
              <w:jc w:val="both"/>
              <w:rPr>
                <w:rFonts w:eastAsia="Times New Roman"/>
                <w:sz w:val="24"/>
                <w:szCs w:val="24"/>
                <w:u w:color="333333"/>
              </w:rPr>
            </w:pPr>
            <w:r w:rsidRPr="007A5B6E">
              <w:rPr>
                <w:sz w:val="24"/>
                <w:szCs w:val="24"/>
                <w:u w:color="333333"/>
              </w:rPr>
              <w:t>э</w:t>
            </w:r>
            <w:r w:rsidR="009815A2" w:rsidRPr="007A5B6E">
              <w:rPr>
                <w:sz w:val="24"/>
                <w:szCs w:val="24"/>
                <w:u w:color="333333"/>
              </w:rPr>
              <w:t>стафетный бег на отрезках 15-20м с передачей эстафеты касанием рукой партнера;</w:t>
            </w:r>
          </w:p>
          <w:p w14:paraId="0F0F51FA" w14:textId="648CA8C6"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с преодолением препятствий (высота до 20-30см);</w:t>
            </w:r>
          </w:p>
          <w:p w14:paraId="59C89D10" w14:textId="6CC6E53E" w:rsidR="009815A2" w:rsidRPr="007A5B6E" w:rsidRDefault="00900661" w:rsidP="001505D2">
            <w:pPr>
              <w:jc w:val="both"/>
              <w:rPr>
                <w:rFonts w:eastAsia="Times New Roman"/>
                <w:sz w:val="24"/>
                <w:szCs w:val="24"/>
                <w:u w:color="333333"/>
              </w:rPr>
            </w:pPr>
            <w:r w:rsidRPr="007A5B6E">
              <w:rPr>
                <w:sz w:val="24"/>
                <w:szCs w:val="24"/>
                <w:u w:color="333333"/>
              </w:rPr>
              <w:t>р</w:t>
            </w:r>
            <w:r w:rsidR="009815A2" w:rsidRPr="007A5B6E">
              <w:rPr>
                <w:sz w:val="24"/>
                <w:szCs w:val="24"/>
                <w:u w:color="333333"/>
              </w:rPr>
              <w:t>азличные специальные беговые упражнения на отрезках до 30м;</w:t>
            </w:r>
          </w:p>
          <w:p w14:paraId="003E6654" w14:textId="5AA6A0C2"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на 30м на скорость;</w:t>
            </w:r>
          </w:p>
          <w:p w14:paraId="74E84D20" w14:textId="47C47DC1" w:rsidR="009815A2" w:rsidRPr="007A5B6E" w:rsidRDefault="00900661" w:rsidP="001505D2">
            <w:pPr>
              <w:jc w:val="both"/>
              <w:rPr>
                <w:sz w:val="24"/>
                <w:szCs w:val="24"/>
                <w:u w:color="333333"/>
              </w:rPr>
            </w:pPr>
            <w:r w:rsidRPr="007A5B6E">
              <w:rPr>
                <w:sz w:val="24"/>
                <w:szCs w:val="24"/>
                <w:u w:color="333333"/>
              </w:rPr>
              <w:t>к</w:t>
            </w:r>
            <w:r w:rsidR="009815A2" w:rsidRPr="007A5B6E">
              <w:rPr>
                <w:sz w:val="24"/>
                <w:szCs w:val="24"/>
                <w:u w:color="333333"/>
              </w:rPr>
              <w:t>россовый бег по слабопересеченной местности на расстояние до 1000м и другие.</w:t>
            </w:r>
          </w:p>
          <w:p w14:paraId="4FD83D9E" w14:textId="77777777" w:rsidR="009815A2" w:rsidRPr="007A5B6E" w:rsidRDefault="009815A2" w:rsidP="001505D2">
            <w:pPr>
              <w:jc w:val="both"/>
              <w:rPr>
                <w:sz w:val="24"/>
                <w:szCs w:val="24"/>
                <w:u w:color="333333"/>
              </w:rPr>
            </w:pPr>
            <w:r w:rsidRPr="007A5B6E">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7A5B6E" w:rsidRDefault="009815A2" w:rsidP="001505D2">
            <w:pPr>
              <w:jc w:val="both"/>
              <w:rPr>
                <w:sz w:val="24"/>
                <w:szCs w:val="24"/>
                <w:u w:color="333333"/>
              </w:rPr>
            </w:pPr>
            <w:r w:rsidRPr="007A5B6E">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7A5B6E" w:rsidRDefault="009815A2" w:rsidP="001505D2">
            <w:pPr>
              <w:jc w:val="both"/>
              <w:rPr>
                <w:sz w:val="24"/>
                <w:szCs w:val="24"/>
                <w:u w:color="333333"/>
              </w:rPr>
            </w:pPr>
            <w:r w:rsidRPr="007A5B6E">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7A5B6E" w:rsidRDefault="009815A2" w:rsidP="001505D2">
            <w:pPr>
              <w:jc w:val="both"/>
              <w:rPr>
                <w:sz w:val="24"/>
                <w:szCs w:val="24"/>
                <w:u w:color="333333"/>
              </w:rPr>
            </w:pPr>
            <w:r w:rsidRPr="007A5B6E">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7A5B6E" w14:paraId="57788BB0" w14:textId="77777777" w:rsidTr="00F62F14">
        <w:trPr>
          <w:trHeight w:val="767"/>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7A5B6E" w:rsidRDefault="009815A2" w:rsidP="001505D2">
            <w:pPr>
              <w:widowControl w:val="0"/>
              <w:shd w:val="clear" w:color="auto" w:fill="FFFFFF"/>
              <w:rPr>
                <w:sz w:val="24"/>
                <w:szCs w:val="24"/>
              </w:rPr>
            </w:pPr>
            <w:r w:rsidRPr="007A5B6E">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7A5B6E" w:rsidRDefault="009815A2" w:rsidP="001505D2">
            <w:pPr>
              <w:rPr>
                <w:sz w:val="24"/>
                <w:szCs w:val="24"/>
              </w:rPr>
            </w:pPr>
            <w:r w:rsidRPr="007A5B6E">
              <w:rPr>
                <w:sz w:val="24"/>
                <w:szCs w:val="24"/>
              </w:rPr>
              <w:t>Обучение игре в волейбол, баскетбол, футбол</w:t>
            </w:r>
          </w:p>
        </w:tc>
        <w:tc>
          <w:tcPr>
            <w:tcW w:w="567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7A5B6E" w:rsidRDefault="009815A2" w:rsidP="001505D2">
            <w:pPr>
              <w:pStyle w:val="Default"/>
              <w:jc w:val="both"/>
              <w:rPr>
                <w:rFonts w:cs="Times New Roman"/>
                <w:color w:val="auto"/>
              </w:rPr>
            </w:pPr>
            <w:r w:rsidRPr="007A5B6E">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7A5B6E" w:rsidRDefault="009815A2" w:rsidP="001505D2">
            <w:pPr>
              <w:pStyle w:val="Default"/>
              <w:jc w:val="both"/>
              <w:rPr>
                <w:rFonts w:cs="Times New Roman"/>
                <w:color w:val="auto"/>
              </w:rPr>
            </w:pPr>
            <w:r w:rsidRPr="007A5B6E">
              <w:rPr>
                <w:rFonts w:cs="Times New Roman"/>
                <w:b/>
                <w:bCs/>
                <w:color w:val="auto"/>
              </w:rPr>
              <w:t>Баскетбол:</w:t>
            </w:r>
            <w:r w:rsidRPr="007A5B6E">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7A5B6E" w:rsidRDefault="009815A2" w:rsidP="001505D2">
            <w:pPr>
              <w:jc w:val="both"/>
              <w:rPr>
                <w:rFonts w:eastAsia="Times New Roman"/>
                <w:b/>
                <w:bCs/>
                <w:sz w:val="24"/>
                <w:szCs w:val="24"/>
                <w:u w:color="333333"/>
              </w:rPr>
            </w:pPr>
            <w:r w:rsidRPr="007A5B6E">
              <w:rPr>
                <w:b/>
                <w:bCs/>
                <w:sz w:val="24"/>
                <w:szCs w:val="24"/>
                <w:u w:color="333333"/>
              </w:rPr>
              <w:t>Волейбол:</w:t>
            </w:r>
          </w:p>
          <w:p w14:paraId="5F624F8D" w14:textId="77777777" w:rsidR="009815A2" w:rsidRPr="007A5B6E" w:rsidRDefault="009815A2" w:rsidP="001505D2">
            <w:pPr>
              <w:jc w:val="both"/>
              <w:rPr>
                <w:rFonts w:eastAsia="Times New Roman"/>
                <w:sz w:val="24"/>
                <w:szCs w:val="24"/>
                <w:u w:color="333333"/>
              </w:rPr>
            </w:pPr>
            <w:r w:rsidRPr="007A5B6E">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7A5B6E" w:rsidRDefault="009815A2" w:rsidP="001505D2">
            <w:pPr>
              <w:jc w:val="both"/>
              <w:rPr>
                <w:rFonts w:eastAsia="Times New Roman"/>
                <w:sz w:val="24"/>
                <w:szCs w:val="24"/>
                <w:u w:color="333333"/>
              </w:rPr>
            </w:pPr>
            <w:r w:rsidRPr="007A5B6E">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7A5B6E" w:rsidRDefault="009815A2" w:rsidP="001505D2">
            <w:pPr>
              <w:jc w:val="both"/>
              <w:rPr>
                <w:sz w:val="24"/>
                <w:szCs w:val="24"/>
                <w:u w:color="333333"/>
              </w:rPr>
            </w:pPr>
            <w:r w:rsidRPr="007A5B6E">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7A5B6E" w:rsidRDefault="009815A2" w:rsidP="001505D2">
            <w:pPr>
              <w:jc w:val="both"/>
              <w:rPr>
                <w:b/>
                <w:bCs/>
                <w:sz w:val="24"/>
                <w:szCs w:val="24"/>
                <w:u w:color="333333"/>
              </w:rPr>
            </w:pPr>
            <w:r w:rsidRPr="007A5B6E">
              <w:rPr>
                <w:b/>
                <w:bCs/>
                <w:sz w:val="24"/>
                <w:szCs w:val="24"/>
                <w:u w:color="333333"/>
              </w:rPr>
              <w:t xml:space="preserve">Футбол: </w:t>
            </w:r>
          </w:p>
          <w:p w14:paraId="0D14AAEE" w14:textId="77777777" w:rsidR="009815A2" w:rsidRPr="007A5B6E" w:rsidRDefault="009815A2" w:rsidP="001505D2">
            <w:pPr>
              <w:jc w:val="both"/>
              <w:rPr>
                <w:sz w:val="24"/>
                <w:szCs w:val="24"/>
              </w:rPr>
            </w:pPr>
            <w:r w:rsidRPr="007A5B6E">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7A5B6E" w:rsidRDefault="009815A2" w:rsidP="001505D2">
            <w:pPr>
              <w:jc w:val="both"/>
              <w:rPr>
                <w:sz w:val="24"/>
                <w:szCs w:val="24"/>
              </w:rPr>
            </w:pPr>
            <w:r w:rsidRPr="007A5B6E">
              <w:rPr>
                <w:sz w:val="24"/>
                <w:szCs w:val="24"/>
              </w:rPr>
              <w:t>Обучение движениям с мячом: удар ногой;) прием (остановки) мяча; удар головой; ведение мяча; финты;</w:t>
            </w:r>
          </w:p>
          <w:p w14:paraId="083795C0" w14:textId="77777777" w:rsidR="009815A2" w:rsidRPr="007A5B6E" w:rsidRDefault="009815A2" w:rsidP="001505D2">
            <w:pPr>
              <w:jc w:val="both"/>
              <w:rPr>
                <w:sz w:val="24"/>
                <w:szCs w:val="24"/>
              </w:rPr>
            </w:pPr>
            <w:r w:rsidRPr="007A5B6E">
              <w:rPr>
                <w:sz w:val="24"/>
                <w:szCs w:val="24"/>
              </w:rPr>
              <w:t>отбор мяча; вбрасывание мяча; техника вратаря.</w:t>
            </w:r>
          </w:p>
        </w:tc>
      </w:tr>
    </w:tbl>
    <w:p w14:paraId="16FE8AF1" w14:textId="77777777" w:rsidR="002C74FD" w:rsidRPr="007A5B6E" w:rsidRDefault="002C74FD" w:rsidP="00CA659E">
      <w:pPr>
        <w:pStyle w:val="ac"/>
        <w:spacing w:after="0" w:line="240" w:lineRule="auto"/>
        <w:ind w:firstLine="709"/>
        <w:rPr>
          <w:rFonts w:eastAsiaTheme="minorHAnsi"/>
          <w:sz w:val="24"/>
          <w:szCs w:val="24"/>
        </w:rPr>
      </w:pPr>
    </w:p>
    <w:p w14:paraId="226DEA37" w14:textId="77777777" w:rsidR="009815A2" w:rsidRPr="007A5B6E" w:rsidRDefault="009815A2" w:rsidP="001505D2">
      <w:pPr>
        <w:spacing w:after="0" w:line="240" w:lineRule="auto"/>
        <w:jc w:val="both"/>
        <w:rPr>
          <w:rFonts w:cs="Times New Roman"/>
          <w:b/>
          <w:bCs/>
          <w:sz w:val="24"/>
          <w:szCs w:val="24"/>
        </w:rPr>
      </w:pPr>
      <w:r w:rsidRPr="007A5B6E">
        <w:rPr>
          <w:rFonts w:cs="Times New Roman"/>
          <w:b/>
          <w:bCs/>
          <w:sz w:val="24"/>
          <w:szCs w:val="24"/>
        </w:rPr>
        <w:t>ПЛАНИРУЕМЫЕ РЕЗУЛЬТАТЫ ОСВОЕНИЯ УЧЕБНОГО ПРЕДМЕТА «АДАПТИВНАЯ ФИЗИЧЕСКАЯ КУЛЬТУРА» НА УРОВНЕ ОСНОВНОГО ОБЩЕГО ОБРАЗОВАНИЯ</w:t>
      </w:r>
    </w:p>
    <w:p w14:paraId="6DBF12D9" w14:textId="642D0BC2"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2F28F894"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347489B7" w14:textId="209518AF"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ЛИЧНОСТНЫЕ РЕЗУЛЬТАТЫ</w:t>
      </w:r>
      <w:r w:rsidR="002C74FD" w:rsidRPr="007A5B6E">
        <w:rPr>
          <w:rFonts w:cs="Times New Roman"/>
          <w:b/>
          <w:sz w:val="24"/>
          <w:szCs w:val="24"/>
        </w:rPr>
        <w:t>:</w:t>
      </w:r>
    </w:p>
    <w:p w14:paraId="75D40DB7" w14:textId="7E0EFB85"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7A5B6E">
        <w:rPr>
          <w:rFonts w:eastAsia="Times New Roman" w:cs="Times New Roman"/>
          <w:sz w:val="24"/>
          <w:szCs w:val="24"/>
        </w:rPr>
        <w:t xml:space="preserve">гонационального народа России, </w:t>
      </w:r>
      <w:r w:rsidR="009815A2" w:rsidRPr="007A5B6E">
        <w:rPr>
          <w:rFonts w:eastAsia="Times New Roman" w:cs="Times New Roman"/>
          <w:sz w:val="24"/>
          <w:szCs w:val="24"/>
        </w:rPr>
        <w:t>осознание и ощущение личностной сопричастности спортивной составл</w:t>
      </w:r>
      <w:r w:rsidRPr="007A5B6E">
        <w:rPr>
          <w:rFonts w:eastAsia="Times New Roman" w:cs="Times New Roman"/>
          <w:sz w:val="24"/>
          <w:szCs w:val="24"/>
        </w:rPr>
        <w:t>яющей жизни российского народа); з</w:t>
      </w:r>
      <w:r w:rsidR="009815A2" w:rsidRPr="007A5B6E">
        <w:rPr>
          <w:rFonts w:eastAsia="Times New Roman" w:cs="Times New Roman"/>
          <w:sz w:val="24"/>
          <w:szCs w:val="24"/>
        </w:rPr>
        <w:t>нание истории спорта, знамен</w:t>
      </w:r>
      <w:r w:rsidRPr="007A5B6E">
        <w:rPr>
          <w:rFonts w:eastAsia="Times New Roman" w:cs="Times New Roman"/>
          <w:sz w:val="24"/>
          <w:szCs w:val="24"/>
        </w:rPr>
        <w:t>итых спортсменов России и мира;</w:t>
      </w:r>
    </w:p>
    <w:p w14:paraId="631F1652" w14:textId="2B1BE86D"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г</w:t>
      </w:r>
      <w:r w:rsidR="009815A2" w:rsidRPr="007A5B6E">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7A5B6E">
        <w:rPr>
          <w:rFonts w:eastAsia="Times New Roman" w:cs="Times New Roman"/>
          <w:sz w:val="24"/>
          <w:szCs w:val="24"/>
        </w:rPr>
        <w:t xml:space="preserve">на основе мотивации к занятиям </w:t>
      </w:r>
      <w:r w:rsidR="009815A2" w:rsidRPr="007A5B6E">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7A5B6E">
        <w:rPr>
          <w:rFonts w:eastAsia="Times New Roman" w:cs="Times New Roman"/>
          <w:sz w:val="24"/>
          <w:szCs w:val="24"/>
        </w:rPr>
        <w:t>йчивых познавательных интересов;</w:t>
      </w:r>
    </w:p>
    <w:p w14:paraId="3AA836E9" w14:textId="57E86F8D"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7A5B6E">
        <w:rPr>
          <w:rFonts w:eastAsia="Times New Roman" w:cs="Times New Roman"/>
          <w:sz w:val="24"/>
          <w:szCs w:val="24"/>
        </w:rPr>
        <w:t>;</w:t>
      </w:r>
      <w:r w:rsidR="009815A2" w:rsidRPr="007A5B6E">
        <w:rPr>
          <w:rFonts w:eastAsia="Times New Roman" w:cs="Times New Roman"/>
          <w:sz w:val="24"/>
          <w:szCs w:val="24"/>
        </w:rPr>
        <w:t xml:space="preserve"> </w:t>
      </w:r>
    </w:p>
    <w:p w14:paraId="624F4A6E" w14:textId="7E240929"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7A5B6E">
        <w:rPr>
          <w:rFonts w:eastAsia="Times New Roman" w:cs="Times New Roman"/>
          <w:sz w:val="24"/>
          <w:szCs w:val="24"/>
        </w:rPr>
        <w:t xml:space="preserve"> многообразие современного мира;</w:t>
      </w:r>
    </w:p>
    <w:p w14:paraId="16E74A3C" w14:textId="6411B879"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w:t>
      </w:r>
      <w:r w:rsidR="009815A2" w:rsidRPr="007A5B6E">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7A5B6E">
        <w:rPr>
          <w:rFonts w:eastAsia="Times New Roman" w:cs="Times New Roman"/>
          <w:sz w:val="24"/>
          <w:szCs w:val="24"/>
        </w:rPr>
        <w:t>;</w:t>
      </w:r>
      <w:r w:rsidR="009815A2" w:rsidRPr="007A5B6E">
        <w:rPr>
          <w:rFonts w:eastAsia="Times New Roman" w:cs="Times New Roman"/>
          <w:sz w:val="24"/>
          <w:szCs w:val="24"/>
        </w:rPr>
        <w:t xml:space="preserve"> </w:t>
      </w:r>
      <w:r w:rsidRPr="007A5B6E">
        <w:rPr>
          <w:rFonts w:eastAsia="Times New Roman" w:cs="Times New Roman"/>
          <w:sz w:val="24"/>
          <w:szCs w:val="24"/>
        </w:rPr>
        <w:t>г</w:t>
      </w:r>
      <w:r w:rsidR="009815A2" w:rsidRPr="007A5B6E">
        <w:rPr>
          <w:rFonts w:eastAsia="Times New Roman" w:cs="Times New Roman"/>
          <w:sz w:val="24"/>
          <w:szCs w:val="24"/>
        </w:rPr>
        <w:t xml:space="preserve">отовность и способность вести диалог с другими людьми и </w:t>
      </w:r>
      <w:r w:rsidRPr="007A5B6E">
        <w:rPr>
          <w:rFonts w:eastAsia="Times New Roman" w:cs="Times New Roman"/>
          <w:sz w:val="24"/>
          <w:szCs w:val="24"/>
        </w:rPr>
        <w:t>достигать в нем взаимопонимания;</w:t>
      </w:r>
    </w:p>
    <w:p w14:paraId="4217A555" w14:textId="0D3DFDE4"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w:t>
      </w:r>
      <w:r w:rsidR="009815A2" w:rsidRPr="007A5B6E">
        <w:rPr>
          <w:rFonts w:eastAsia="Times New Roman" w:cs="Times New Roman"/>
          <w:sz w:val="24"/>
          <w:szCs w:val="24"/>
        </w:rPr>
        <w:t>своенность социальных норм, правил поведения, ролей и форм на уроках «</w:t>
      </w:r>
      <w:r w:rsidRPr="007A5B6E">
        <w:rPr>
          <w:rFonts w:eastAsia="Times New Roman" w:cs="Times New Roman"/>
          <w:sz w:val="24"/>
          <w:szCs w:val="24"/>
        </w:rPr>
        <w:t>Адаптивная физическая культура»;</w:t>
      </w:r>
      <w:r w:rsidR="009815A2" w:rsidRPr="007A5B6E">
        <w:rPr>
          <w:rFonts w:eastAsia="Times New Roman" w:cs="Times New Roman"/>
          <w:sz w:val="24"/>
          <w:szCs w:val="24"/>
        </w:rPr>
        <w:t xml:space="preserve"> </w:t>
      </w:r>
    </w:p>
    <w:p w14:paraId="202E76F0" w14:textId="52DF293F"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7A5B6E">
        <w:rPr>
          <w:rFonts w:eastAsia="Times New Roman" w:cs="Times New Roman"/>
          <w:sz w:val="24"/>
          <w:szCs w:val="24"/>
        </w:rPr>
        <w:t>х;</w:t>
      </w:r>
    </w:p>
    <w:p w14:paraId="31958C7C" w14:textId="7897FE57"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азвитость эстетического сознания через освоение понима</w:t>
      </w:r>
      <w:r w:rsidRPr="007A5B6E">
        <w:rPr>
          <w:rFonts w:eastAsia="Times New Roman" w:cs="Times New Roman"/>
          <w:sz w:val="24"/>
          <w:szCs w:val="24"/>
        </w:rPr>
        <w:t>ния красоты движения и человека;</w:t>
      </w:r>
      <w:r w:rsidR="009815A2" w:rsidRPr="007A5B6E">
        <w:rPr>
          <w:rFonts w:eastAsia="Times New Roman" w:cs="Times New Roman"/>
          <w:sz w:val="24"/>
          <w:szCs w:val="24"/>
        </w:rPr>
        <w:t xml:space="preserve"> </w:t>
      </w:r>
    </w:p>
    <w:p w14:paraId="513B4CD5" w14:textId="390FE728"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МЕТАПРЕДМЕТНЫЕ РЕЗУЛЬТАТЫ</w:t>
      </w:r>
    </w:p>
    <w:p w14:paraId="24A4E6C2" w14:textId="77777777" w:rsidR="00A54DB8" w:rsidRPr="007A5B6E" w:rsidRDefault="00A54DB8"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познавательными действиями:</w:t>
      </w:r>
    </w:p>
    <w:p w14:paraId="480638B2" w14:textId="77777777" w:rsidR="00A54DB8" w:rsidRPr="007A5B6E" w:rsidRDefault="00A54DB8"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различать/выделять явление из общего ряда других явлений;</w:t>
      </w:r>
    </w:p>
    <w:p w14:paraId="4F6B8CD5" w14:textId="7D4AD31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7A5B6E" w:rsidRDefault="00A54DB8"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обозначать символом и знаком движение;</w:t>
      </w:r>
    </w:p>
    <w:p w14:paraId="35859950" w14:textId="3F7143EC"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7A5B6E" w:rsidRDefault="00A54DB8"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коммуникативными действиями:</w:t>
      </w:r>
    </w:p>
    <w:p w14:paraId="2DC18267" w14:textId="04C08DB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возможные роли в совместной деятельности;</w:t>
      </w:r>
    </w:p>
    <w:p w14:paraId="0C3821E6" w14:textId="14D29183"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организовывать</w:t>
      </w:r>
      <w:r w:rsidR="008A0AC8" w:rsidRPr="007A5B6E">
        <w:rPr>
          <w:rFonts w:eastAsia="Times New Roman" w:cs="Times New Roman"/>
          <w:sz w:val="24"/>
          <w:szCs w:val="24"/>
        </w:rPr>
        <w:t xml:space="preserve"> самостоятельно или совместно с педагогом</w:t>
      </w:r>
      <w:r w:rsidRPr="007A5B6E">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оценивать качество своего вклада в командный результат.</w:t>
      </w:r>
    </w:p>
    <w:p w14:paraId="2F2E013A" w14:textId="64357481" w:rsidR="00800939" w:rsidRPr="007A5B6E" w:rsidRDefault="00800939"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регулятивными действиями:</w:t>
      </w:r>
    </w:p>
    <w:p w14:paraId="7136B0DA" w14:textId="283B762D"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7A5B6E">
        <w:rPr>
          <w:rFonts w:eastAsia="Times New Roman" w:cs="Times New Roman"/>
          <w:sz w:val="24"/>
          <w:szCs w:val="24"/>
        </w:rPr>
        <w:t>–</w:t>
      </w:r>
      <w:r w:rsidRPr="007A5B6E">
        <w:rPr>
          <w:rFonts w:eastAsia="Times New Roman" w:cs="Times New Roman"/>
          <w:sz w:val="24"/>
          <w:szCs w:val="24"/>
        </w:rPr>
        <w:t xml:space="preserve"> прогнозировать конечный результат;</w:t>
      </w:r>
    </w:p>
    <w:p w14:paraId="5CFBBE00" w14:textId="6C02854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планировать и корректировать свое физическое развитие.</w:t>
      </w:r>
    </w:p>
    <w:p w14:paraId="40F3DEB8" w14:textId="559CA50D"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22AF916C" w14:textId="77777777"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ПРЕДМЕТНЫЕ РЕЗУЛЬТАТЫ</w:t>
      </w:r>
    </w:p>
    <w:p w14:paraId="446A94F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40889DD4" w:rsidR="009815A2" w:rsidRPr="007A5B6E" w:rsidRDefault="009815A2" w:rsidP="00F71CD1">
      <w:pPr>
        <w:spacing w:line="240" w:lineRule="auto"/>
        <w:ind w:firstLine="709"/>
        <w:jc w:val="both"/>
        <w:rPr>
          <w:rFonts w:cs="Times New Roman"/>
          <w:sz w:val="24"/>
          <w:szCs w:val="24"/>
        </w:rPr>
      </w:pPr>
      <w:r w:rsidRPr="007A5B6E">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3AA61FAA" w14:textId="552F82AA" w:rsidR="007A5B6E" w:rsidRPr="007A5B6E" w:rsidRDefault="007A5B6E" w:rsidP="007A5B6E">
      <w:pPr>
        <w:pStyle w:val="ConsPlusTitle"/>
        <w:spacing w:after="240"/>
        <w:jc w:val="center"/>
        <w:outlineLvl w:val="2"/>
        <w:rPr>
          <w:rFonts w:ascii="Times New Roman" w:hAnsi="Times New Roman" w:cs="Times New Roman"/>
          <w:sz w:val="28"/>
          <w:szCs w:val="28"/>
        </w:rPr>
      </w:pPr>
      <w:r w:rsidRPr="007A5B6E">
        <w:rPr>
          <w:rFonts w:ascii="Times New Roman" w:hAnsi="Times New Roman" w:cs="Times New Roman"/>
          <w:sz w:val="28"/>
          <w:szCs w:val="28"/>
        </w:rPr>
        <w:t>2.1.17. ОСНОВЫ БЕЗОПАСНОСТИ ЖИЗНЕДЕЯТЕЛЬНОСТИ</w:t>
      </w:r>
    </w:p>
    <w:p w14:paraId="0CCB8599" w14:textId="2A3EE1B7" w:rsidR="007A5B6E" w:rsidRPr="007A5B6E" w:rsidRDefault="007A5B6E" w:rsidP="007A5B6E">
      <w:pPr>
        <w:pStyle w:val="ConsPlusTitle"/>
        <w:spacing w:after="240"/>
        <w:jc w:val="center"/>
        <w:outlineLvl w:val="2"/>
        <w:rPr>
          <w:rFonts w:ascii="Times New Roman" w:hAnsi="Times New Roman" w:cs="Times New Roman"/>
          <w:sz w:val="28"/>
          <w:szCs w:val="28"/>
        </w:rPr>
      </w:pPr>
      <w:r w:rsidRPr="007A5B6E">
        <w:rPr>
          <w:rFonts w:ascii="Times New Roman" w:hAnsi="Times New Roman" w:cs="Times New Roman"/>
          <w:sz w:val="28"/>
          <w:szCs w:val="28"/>
        </w:rPr>
        <w:t>Федеральная рабочая программа по учебному предмету «Основы безопасности жизнедеятельности»</w:t>
      </w:r>
    </w:p>
    <w:p w14:paraId="76D0F5A7" w14:textId="504E2E4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включает пояснительную записку, содержание обучения, планируемые результаты освоения программы по ОБЖ.</w:t>
      </w:r>
    </w:p>
    <w:p w14:paraId="73FC888D" w14:textId="51BF4DA5" w:rsidR="007A5B6E" w:rsidRPr="007A5B6E" w:rsidRDefault="007A5B6E" w:rsidP="007A5B6E">
      <w:pPr>
        <w:pStyle w:val="ConsPlusTitle"/>
        <w:jc w:val="both"/>
        <w:outlineLvl w:val="3"/>
        <w:rPr>
          <w:rFonts w:ascii="Times New Roman" w:hAnsi="Times New Roman" w:cs="Times New Roman"/>
        </w:rPr>
      </w:pPr>
      <w:r w:rsidRPr="007A5B6E">
        <w:rPr>
          <w:rFonts w:ascii="Times New Roman" w:hAnsi="Times New Roman" w:cs="Times New Roman"/>
        </w:rPr>
        <w:t>ПОЯСНИТЕЛЬНАЯ ЗАПИСКА</w:t>
      </w:r>
    </w:p>
    <w:p w14:paraId="3A0F775E" w14:textId="417C8848"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14:paraId="7E632B95" w14:textId="6185012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D8BFC8C" w14:textId="46893A10"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обеспечивает:</w:t>
      </w:r>
    </w:p>
    <w:p w14:paraId="3E6465CB" w14:textId="2819422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CA1FBE8" w14:textId="3B2FC85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D49C0FB" w14:textId="4937177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14:paraId="717D44E2" w14:textId="470E801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14:paraId="6DC87AEC" w14:textId="75E0ACA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F20B46F" w14:textId="474CA44A"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4B6D42C"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1 "Культура безопасности жизнедеятельности в современном обществе";</w:t>
      </w:r>
    </w:p>
    <w:p w14:paraId="54F6919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2 "Безопасность в быту";</w:t>
      </w:r>
    </w:p>
    <w:p w14:paraId="123D6159"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3 "Безопасность на транспорте";</w:t>
      </w:r>
    </w:p>
    <w:p w14:paraId="57CC4BFA"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4 "Безопасность в общественных местах";</w:t>
      </w:r>
    </w:p>
    <w:p w14:paraId="538B9BF2"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5 "Безопасность в природной среде";</w:t>
      </w:r>
    </w:p>
    <w:p w14:paraId="2DEA82DC"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6 "Здоровье и как его сохранить. Основы медицинских знаний";</w:t>
      </w:r>
    </w:p>
    <w:p w14:paraId="18AAF3A3"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7 "Безопасность в социуме";</w:t>
      </w:r>
    </w:p>
    <w:p w14:paraId="71517327"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8 "Безопасность в информационном пространстве";</w:t>
      </w:r>
    </w:p>
    <w:p w14:paraId="5CBB8F2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9 "Основы противодействия экстремизму и терроризму";</w:t>
      </w:r>
    </w:p>
    <w:p w14:paraId="2270ED32"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10 "Взаимодействие личности, общества и государства в обеспечении безопасности жизни и здоровья населения".</w:t>
      </w:r>
    </w:p>
    <w:p w14:paraId="614858F3" w14:textId="62477D1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F894E8D" w14:textId="6B964C1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14:paraId="41973CC2" w14:textId="6156669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помещения и бытовые условия; улица и общественные места;</w:t>
      </w:r>
    </w:p>
    <w:p w14:paraId="6202A788" w14:textId="2352519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14:paraId="1AE1EA12" w14:textId="281078A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7DD69F6" w14:textId="1AF16900"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3436EFC3" w14:textId="7BEFEEEC"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N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N 474), государственная программа Российской Федерации "Развитие образования" (постановление Правительства Российской Федерации от 26 декабря 2017 г. N 1642).</w:t>
      </w:r>
    </w:p>
    <w:p w14:paraId="3A98ED2C" w14:textId="3EADCE3E"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7CF88F4" w14:textId="2CCDF9C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0FC5B590" w14:textId="74F3947D"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ED2FC47" w14:textId="3F9479C5"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F24F4A6" w14:textId="1155448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7CA81BB" w14:textId="40535A4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EDFE5D6" w14:textId="39A7C57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E8102CE" w14:textId="744E286F"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8DAB479" w14:textId="3D826D30" w:rsidR="007A5B6E" w:rsidRPr="007A5B6E" w:rsidRDefault="007A5B6E" w:rsidP="007A5B6E">
      <w:pPr>
        <w:pStyle w:val="ConsPlusTitle"/>
        <w:jc w:val="both"/>
        <w:outlineLvl w:val="3"/>
        <w:rPr>
          <w:rFonts w:ascii="Times New Roman" w:hAnsi="Times New Roman" w:cs="Times New Roman"/>
        </w:rPr>
      </w:pPr>
      <w:r w:rsidRPr="007A5B6E">
        <w:rPr>
          <w:rFonts w:ascii="Times New Roman" w:hAnsi="Times New Roman" w:cs="Times New Roman"/>
        </w:rPr>
        <w:t>ПЛАНИРУЕМЫЕ РЕЗУЛЬТАТЫ ОСВОЕНИЯ ПРОГРАММЫ ОБЖ</w:t>
      </w:r>
    </w:p>
    <w:p w14:paraId="02A1CF1E" w14:textId="76CCF83A" w:rsidR="007A5B6E" w:rsidRPr="007A5B6E" w:rsidRDefault="007A5B6E" w:rsidP="007A5B6E">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 xml:space="preserve">ЛИЧНОСТНЫЕ РЕЗУЛЬТАТЫ </w:t>
      </w:r>
    </w:p>
    <w:p w14:paraId="294A6CC3" w14:textId="1C8DAFE6"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b/>
          <w:bCs/>
          <w:sz w:val="24"/>
          <w:szCs w:val="24"/>
        </w:rPr>
        <w:t>Личностные результаты</w:t>
      </w:r>
      <w:r w:rsidRPr="007A5B6E">
        <w:rPr>
          <w:rFonts w:ascii="Times New Roma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73B3069" w14:textId="7F9E356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14:paraId="24BCEF22" w14:textId="7372D26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Личностные результаты изучения ОБЖ включают:</w:t>
      </w:r>
    </w:p>
    <w:p w14:paraId="7F2EADA9"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1) патриотическое воспитание:</w:t>
      </w:r>
    </w:p>
    <w:p w14:paraId="3CC92315" w14:textId="22E4A4F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B53ABAF" w14:textId="684C449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 xml:space="preserve">формирование чувства гордости за свою Родину, ответственного отношения к выполнению конституционного долга </w:t>
      </w:r>
      <w:r>
        <w:rPr>
          <w:rFonts w:ascii="Times New Roman" w:hAnsi="Times New Roman" w:cs="Times New Roman"/>
          <w:sz w:val="24"/>
          <w:szCs w:val="24"/>
        </w:rPr>
        <w:t>–</w:t>
      </w:r>
      <w:r w:rsidRPr="007A5B6E">
        <w:rPr>
          <w:rFonts w:ascii="Times New Roman" w:hAnsi="Times New Roman" w:cs="Times New Roman"/>
          <w:sz w:val="24"/>
          <w:szCs w:val="24"/>
        </w:rPr>
        <w:t xml:space="preserve"> защите Отечества;</w:t>
      </w:r>
    </w:p>
    <w:p w14:paraId="23EDFDE4"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2) гражданское воспитание:</w:t>
      </w:r>
    </w:p>
    <w:p w14:paraId="7C31D8D5" w14:textId="50F0012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1F586EBF" w14:textId="1E75231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E9D6989" w14:textId="78748BA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7E65F93" w14:textId="0269D9D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BED43B8"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3) духовно-нравственное воспитание:</w:t>
      </w:r>
    </w:p>
    <w:p w14:paraId="584BE852" w14:textId="3B7FDC5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31C8301" w14:textId="604811F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7DAA8D0" w14:textId="39D7C2D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0A8AF953"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4) эстетическое воспитание:</w:t>
      </w:r>
    </w:p>
    <w:p w14:paraId="108B9CC1" w14:textId="2AC97E0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5709430C" w14:textId="7DB9B35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195E0046"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5) ценности научного познания:</w:t>
      </w:r>
    </w:p>
    <w:p w14:paraId="463D39E6" w14:textId="3269733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E2F66F" w14:textId="501A02A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F14DDE8" w14:textId="1B58EA9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E920877"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6) физическое воспитание, формирование культуры здоровья и эмоционального благополучия:</w:t>
      </w:r>
    </w:p>
    <w:p w14:paraId="035B8863" w14:textId="69FE60C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98BF88E" w14:textId="7BACD5B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9CB6170" w14:textId="0DEE165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умение принимать себя и других, не осуждая;</w:t>
      </w:r>
    </w:p>
    <w:p w14:paraId="4A65D736" w14:textId="5FD6C92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14:paraId="3FFDFE12" w14:textId="0ED1693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0E08CF02"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7) трудовое воспитание:</w:t>
      </w:r>
    </w:p>
    <w:p w14:paraId="02FA4ABC" w14:textId="785D713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711BAF4" w14:textId="136C0E3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E3E065F" w14:textId="31690D7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C87524A" w14:textId="7C9A0EA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E6CAA50"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8) экологическое воспитание:</w:t>
      </w:r>
    </w:p>
    <w:p w14:paraId="69CE9933" w14:textId="2668C10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5D82713" w14:textId="297CB84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68E2F44" w14:textId="35308D82" w:rsidR="007A5B6E" w:rsidRPr="007A5B6E" w:rsidRDefault="007A5B6E" w:rsidP="007A5B6E">
      <w:pPr>
        <w:pStyle w:val="ConsPlusNormal"/>
        <w:jc w:val="both"/>
        <w:rPr>
          <w:rFonts w:ascii="Times New Roman" w:hAnsi="Times New Roman" w:cs="Times New Roman"/>
          <w:b/>
          <w:bCs/>
          <w:sz w:val="24"/>
          <w:szCs w:val="24"/>
        </w:rPr>
      </w:pPr>
      <w:r>
        <w:rPr>
          <w:rFonts w:ascii="Times New Roman" w:hAnsi="Times New Roman" w:cs="Times New Roman"/>
          <w:b/>
          <w:bCs/>
          <w:sz w:val="24"/>
          <w:szCs w:val="24"/>
        </w:rPr>
        <w:t>МЕТАПРЕДМЕ</w:t>
      </w:r>
      <w:r w:rsidRPr="007A5B6E">
        <w:rPr>
          <w:rFonts w:ascii="Times New Roman" w:hAnsi="Times New Roman" w:cs="Times New Roman"/>
          <w:b/>
          <w:bCs/>
          <w:sz w:val="24"/>
          <w:szCs w:val="24"/>
        </w:rPr>
        <w:t xml:space="preserve">ТНЫЕ РЕЗУЛЬТАТЫ </w:t>
      </w:r>
    </w:p>
    <w:p w14:paraId="405FCCCF" w14:textId="30B623F5"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40F0ED" w14:textId="0D179CB8"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логические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746771C3" w14:textId="0C7249D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и характеризовать существенные признаки объектов (явлений);</w:t>
      </w:r>
    </w:p>
    <w:p w14:paraId="3F84327C" w14:textId="6264604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D91A792" w14:textId="177EA01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7D674C9" w14:textId="385564B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дефициты информации, данных, необходимых для решения поставленной задачи;</w:t>
      </w:r>
    </w:p>
    <w:p w14:paraId="294B40AD" w14:textId="0426EE4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6FCF7C7" w14:textId="177322D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1BA5958" w14:textId="370BAF6D"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исследовательские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15026CD3" w14:textId="31CC42F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91584D7" w14:textId="136220E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995E9B2" w14:textId="6887AE4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7333758" w14:textId="6C0E5C4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DEF11A" w14:textId="7DF71DB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работать с информацией</w:t>
      </w:r>
      <w:r w:rsidRPr="007A5B6E">
        <w:rPr>
          <w:rFonts w:ascii="Times New Roman" w:hAnsi="Times New Roman" w:cs="Times New Roman"/>
          <w:sz w:val="24"/>
          <w:szCs w:val="24"/>
        </w:rPr>
        <w:t xml:space="preserve"> как часть познавательных универсальных учебных действий:</w:t>
      </w:r>
    </w:p>
    <w:p w14:paraId="7DD44CE1" w14:textId="623BD0E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4965D28" w14:textId="77B0F5B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2780A678" w14:textId="4CB0819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D7F0265" w14:textId="082E5AC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8B8407" w14:textId="3959064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6F54E83E" w14:textId="495BC94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эффективно запоминать и систематизировать информацию;</w:t>
      </w:r>
    </w:p>
    <w:p w14:paraId="275E7B5A" w14:textId="3B9E640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6EAEE3AA" w14:textId="466F20F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общения</w:t>
      </w:r>
      <w:r w:rsidRPr="007A5B6E">
        <w:rPr>
          <w:rFonts w:ascii="Times New Roman" w:hAnsi="Times New Roman" w:cs="Times New Roman"/>
          <w:sz w:val="24"/>
          <w:szCs w:val="24"/>
        </w:rPr>
        <w:t xml:space="preserve"> как часть коммуникативных универсальных учебных действий:</w:t>
      </w:r>
    </w:p>
    <w:p w14:paraId="4660E4E6" w14:textId="0711207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E3A1404" w14:textId="36D988C2"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51E835D" w14:textId="54AF17A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5EA2838A" w14:textId="22F89B6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B9D2F89" w14:textId="5AE85FF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78354B8B" w14:textId="1FB655D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самоорганизации</w:t>
      </w:r>
      <w:r w:rsidRPr="007A5B6E">
        <w:rPr>
          <w:rFonts w:ascii="Times New Roman" w:hAnsi="Times New Roman" w:cs="Times New Roman"/>
          <w:sz w:val="24"/>
          <w:szCs w:val="24"/>
        </w:rPr>
        <w:t xml:space="preserve"> как части регулятивных универсальных учебных действий:</w:t>
      </w:r>
    </w:p>
    <w:p w14:paraId="2FA01D37" w14:textId="2EEB032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проблемные вопросы, требующие решения в жизненных и учебных ситуациях;</w:t>
      </w:r>
    </w:p>
    <w:p w14:paraId="2C8D9B6D" w14:textId="3C7B962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14:paraId="4F907346" w14:textId="365BC06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3A313A0" w14:textId="78F18F86"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самоконтроля, эмоционального интеллекта</w:t>
      </w:r>
      <w:r w:rsidRPr="007A5B6E">
        <w:rPr>
          <w:rFonts w:ascii="Times New Roman" w:hAnsi="Times New Roman" w:cs="Times New Roman"/>
          <w:sz w:val="24"/>
          <w:szCs w:val="24"/>
        </w:rPr>
        <w:t xml:space="preserve"> как части регулятивных универсальных учебных действий:</w:t>
      </w:r>
    </w:p>
    <w:p w14:paraId="5234E11A" w14:textId="5E0DC7E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1AC8593" w14:textId="1386D49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D3E27" w14:textId="58AF533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оценивать соответствие результата цели и условиям;</w:t>
      </w:r>
    </w:p>
    <w:p w14:paraId="5F9651A2" w14:textId="13D55CF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14:paraId="24C68A2C" w14:textId="08A2938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6FAF770C" w14:textId="3E67A08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14:paraId="397708FC" w14:textId="4C9CBE8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быть открытым себе и другим, осознавать невозможность контроля всего вокруг.</w:t>
      </w:r>
    </w:p>
    <w:p w14:paraId="26A08EAE" w14:textId="34464225"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совместной деятельности:</w:t>
      </w:r>
    </w:p>
    <w:p w14:paraId="788E6899" w14:textId="5377410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0A4FA90D" w14:textId="10DA049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D1507C1" w14:textId="3A66994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4E0E4A7" w14:textId="72B0C3CA" w:rsidR="007B103B" w:rsidRDefault="007B103B" w:rsidP="007B103B">
      <w:pPr>
        <w:pStyle w:val="ConsPlusNormal"/>
        <w:jc w:val="both"/>
        <w:rPr>
          <w:rFonts w:ascii="Times New Roman" w:hAnsi="Times New Roman" w:cs="Times New Roman"/>
          <w:b/>
          <w:bCs/>
          <w:sz w:val="24"/>
          <w:szCs w:val="24"/>
        </w:rPr>
      </w:pPr>
      <w:r>
        <w:rPr>
          <w:rFonts w:ascii="Times New Roman" w:hAnsi="Times New Roman" w:cs="Times New Roman"/>
          <w:b/>
          <w:bCs/>
          <w:sz w:val="24"/>
          <w:szCs w:val="24"/>
        </w:rPr>
        <w:t>ПРЕДМЕ</w:t>
      </w:r>
      <w:r w:rsidRPr="007A5B6E">
        <w:rPr>
          <w:rFonts w:ascii="Times New Roman" w:hAnsi="Times New Roman" w:cs="Times New Roman"/>
          <w:b/>
          <w:bCs/>
          <w:sz w:val="24"/>
          <w:szCs w:val="24"/>
        </w:rPr>
        <w:t xml:space="preserve">ТНЫЕ РЕЗУЛЬТАТЫ </w:t>
      </w:r>
    </w:p>
    <w:p w14:paraId="1AD73B27" w14:textId="618FE90C"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освоения программы по ОБЖ на уровне основного общего образования</w:t>
      </w:r>
      <w:r w:rsidR="007B103B">
        <w:rPr>
          <w:rFonts w:ascii="Times New Roman" w:hAnsi="Times New Roman" w:cs="Times New Roman"/>
          <w:sz w:val="24"/>
          <w:szCs w:val="24"/>
        </w:rPr>
        <w:t>.</w:t>
      </w:r>
    </w:p>
    <w:p w14:paraId="4E04F7F2" w14:textId="02541698"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2FA8E245"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CFD455B" w14:textId="68EC67E5"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по ОБЖ должны обеспечивать:</w:t>
      </w:r>
    </w:p>
    <w:p w14:paraId="1B5AC187"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3BF0920"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2CDC320"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C38CCD"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AFD56B5"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63F44D78"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E4CEE34"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85B1329"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38FAF6AB"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ED5D1B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BDC34C6"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9E1661A"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716A294" w14:textId="505AA3A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A67C4E9" w14:textId="4045AB0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14:paraId="69F9DA83" w14:textId="4BBF894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3140B273" w14:textId="0E016EA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1 "Культура безопасности жизнедеятельности в современном обществе":</w:t>
      </w:r>
    </w:p>
    <w:p w14:paraId="1A0ABDF8" w14:textId="418A4B6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2926A4EB" w14:textId="0ECFE41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4A918C55" w14:textId="720F74D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14:paraId="4CC1853A" w14:textId="3A028AB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14:paraId="3720CE93" w14:textId="6BA4BE9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общие принципы безопасного поведения.</w:t>
      </w:r>
    </w:p>
    <w:p w14:paraId="00A1A257" w14:textId="2A314CB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2 "Безопасность в быту":</w:t>
      </w:r>
    </w:p>
    <w:p w14:paraId="53DD9B47" w14:textId="3AB916A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особенностях жизнеобеспечения жилища;</w:t>
      </w:r>
    </w:p>
    <w:p w14:paraId="779ACB0E" w14:textId="3C60703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086CE2B5" w14:textId="261EA40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права, обязанности и ответственность граждан в области пожарной безопасности;</w:t>
      </w:r>
    </w:p>
    <w:p w14:paraId="5441EEBA" w14:textId="694389B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00703F86" w14:textId="1B4469F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ситуации криминального характера;</w:t>
      </w:r>
    </w:p>
    <w:p w14:paraId="6D41A502" w14:textId="3EE8DA1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вызова экстренных служб и ответственность за ложные сообщения;</w:t>
      </w:r>
    </w:p>
    <w:p w14:paraId="0A6439D0" w14:textId="3F7A293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20A97C9" w14:textId="2B95395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криминального характера;</w:t>
      </w:r>
    </w:p>
    <w:p w14:paraId="2B6DCED7" w14:textId="3534021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2EA4D943" w14:textId="273FE4E6"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3 "Безопасность на транспорте":</w:t>
      </w:r>
    </w:p>
    <w:p w14:paraId="052F99F0" w14:textId="16C8484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0E314151" w14:textId="6D5847D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12A36B96" w14:textId="16392ED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26324F2" w14:textId="2DBF523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08D2E61" w14:textId="1FC1DDA0"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4 "Безопасность в общественных местах":</w:t>
      </w:r>
    </w:p>
    <w:p w14:paraId="5339309B" w14:textId="5F0DBAE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14:paraId="540A7D54" w14:textId="6F8CEC5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176E33F" w14:textId="0E18FD6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38F8B8A9" w14:textId="4FDF619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информирования экстренных служб;</w:t>
      </w:r>
    </w:p>
    <w:p w14:paraId="38D0FDE4" w14:textId="5DAB2BC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14:paraId="44A8ED25" w14:textId="5E2FF16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эвакуироваться из общественных мест и зданий;</w:t>
      </w:r>
    </w:p>
    <w:p w14:paraId="1F9E6BB3" w14:textId="2EDB233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14:paraId="1B9681E7" w14:textId="22449AA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78024684" w14:textId="6570040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криминогенного и антиобщественного характера.</w:t>
      </w:r>
    </w:p>
    <w:p w14:paraId="0A5840B9" w14:textId="15565DB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5 "Безопасность в природной среде":</w:t>
      </w:r>
    </w:p>
    <w:p w14:paraId="76B7BBF7" w14:textId="66C8168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01B2ECDE" w14:textId="10ADB67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14:paraId="4835B71F" w14:textId="126172F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на природе;</w:t>
      </w:r>
    </w:p>
    <w:p w14:paraId="4FBEFC20" w14:textId="70AF4DA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правила безопасного поведения на водоемах в различное время года;</w:t>
      </w:r>
    </w:p>
    <w:p w14:paraId="6CDB3CA0" w14:textId="6B66529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1B1C0A2" w14:textId="55BFA8F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правила само- и взаимопомощи терпящим бедствие на воде;</w:t>
      </w:r>
    </w:p>
    <w:p w14:paraId="0B37E018" w14:textId="685230A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99CB901" w14:textId="2CDB96E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и применять способы подачи сигнала о помощи.</w:t>
      </w:r>
    </w:p>
    <w:p w14:paraId="0C7255BA" w14:textId="7F37EDEE"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6 "Здоровье и как его сохранить. Основы медицинских знаний":</w:t>
      </w:r>
    </w:p>
    <w:p w14:paraId="194F6583" w14:textId="3645533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15F61B20" w14:textId="54149FD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описывать факторы, влияющие на здоровье человека;</w:t>
      </w:r>
    </w:p>
    <w:p w14:paraId="1D7B4782" w14:textId="3098103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D731880" w14:textId="704B9FC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негативное отношение к вредным привычкам (табакокурение, алкоголизм, наркомания, игровая зависимость);</w:t>
      </w:r>
    </w:p>
    <w:p w14:paraId="637FAAE8" w14:textId="49C1340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мер защиты от инфекционных и неинфекционных заболеваний;</w:t>
      </w:r>
    </w:p>
    <w:p w14:paraId="33CC8044" w14:textId="5BC010F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47617F74" w14:textId="29D29E6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2635B50" w14:textId="4C8AD43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оказывать первую помощь и самопомощь при неотложных состояниях.</w:t>
      </w:r>
    </w:p>
    <w:p w14:paraId="38B2BB31" w14:textId="04FBD1CB"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7 "Безопасность в социуме":</w:t>
      </w:r>
    </w:p>
    <w:p w14:paraId="3BC42A4F" w14:textId="243DC2C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межличностного и группового конфликта;</w:t>
      </w:r>
    </w:p>
    <w:p w14:paraId="6F97EB91" w14:textId="1FD9529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способах избегания и разрешения конфликтных ситуаций;</w:t>
      </w:r>
    </w:p>
    <w:p w14:paraId="323515D5" w14:textId="4713A70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опасных проявлениях конфликтов (в том числе насилие, буллинг (травля);</w:t>
      </w:r>
    </w:p>
    <w:p w14:paraId="39936578" w14:textId="5EDEA32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6A8854F" w14:textId="5DF66B3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6A0F03EF" w14:textId="1985415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D16D8AA" w14:textId="0715B5F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14:paraId="5082E0BA" w14:textId="7CD273C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47F419C9" w14:textId="30AFA47B"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8 "Безопасность в информационном пространстве":</w:t>
      </w:r>
    </w:p>
    <w:p w14:paraId="7A8E022B" w14:textId="5B271DF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информационных и компьютерных угроз;</w:t>
      </w:r>
    </w:p>
    <w:p w14:paraId="34F616C5" w14:textId="1E7107F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5FD453D0" w14:textId="7A1BFF7A"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принципами безопасного использования Интернета; предупреждать возникновение сложных и опасных ситуаций;</w:t>
      </w:r>
    </w:p>
    <w:p w14:paraId="6FA04101" w14:textId="6535D36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1EAB986" w14:textId="5CFB9AC3"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9 "Основы противодействия экстремизму и терроризму":</w:t>
      </w:r>
    </w:p>
    <w:p w14:paraId="54DC34C0" w14:textId="636CF57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понятия экстремизма, терроризма, их причины и последствия;</w:t>
      </w:r>
    </w:p>
    <w:p w14:paraId="1EE09952" w14:textId="360E1A8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негативное отношение к экстремистской и террористической деятельности;</w:t>
      </w:r>
    </w:p>
    <w:p w14:paraId="2966A406" w14:textId="4A70AE7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61AF4DB9" w14:textId="6A1A569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распознавать ситуации угрозы террористического акта в доме, в общественном месте;</w:t>
      </w:r>
    </w:p>
    <w:p w14:paraId="1D45A05B" w14:textId="425BC7E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14:paraId="132576FD" w14:textId="576C136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1F5276AB" w14:textId="6832463D"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10 "Взаимодействие личности, общества и государства в обеспечении безопасности жизни и здоровья населения":</w:t>
      </w:r>
    </w:p>
    <w:p w14:paraId="399F3EC9" w14:textId="60C4C10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D38757E" w14:textId="631B4D6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6A003FC2" w14:textId="342B2BA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69ADF47" w14:textId="1BECF73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оповещения и эвакуации населения в условиях чрезвычайных ситуаций;</w:t>
      </w:r>
    </w:p>
    <w:p w14:paraId="1E746C8E" w14:textId="14CED36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3753B2E" w14:textId="42B92BD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14:paraId="736C4B5E" w14:textId="0669B18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способами антикоррупционного поведения с учетом возрастных обязанностей;</w:t>
      </w:r>
    </w:p>
    <w:p w14:paraId="1C945880" w14:textId="1063A28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информировать население и соответствующие органы о возникновении опасных ситуаций.</w:t>
      </w:r>
    </w:p>
    <w:p w14:paraId="0213EA04" w14:textId="77777777" w:rsidR="007A5B6E" w:rsidRPr="007A5B6E" w:rsidRDefault="007A5B6E" w:rsidP="007A5B6E">
      <w:pPr>
        <w:spacing w:after="0" w:line="240" w:lineRule="auto"/>
        <w:rPr>
          <w:rFonts w:cs="Times New Roman"/>
          <w:sz w:val="24"/>
          <w:szCs w:val="24"/>
        </w:rPr>
      </w:pPr>
    </w:p>
    <w:p w14:paraId="22B214BF" w14:textId="781C2F6E" w:rsidR="00450D5B" w:rsidRPr="007A5B6E" w:rsidRDefault="00DB24FB" w:rsidP="00450D5B">
      <w:pPr>
        <w:spacing w:line="240" w:lineRule="auto"/>
        <w:jc w:val="center"/>
        <w:rPr>
          <w:rFonts w:cs="Times New Roman"/>
          <w:b/>
          <w:bCs/>
          <w:caps/>
        </w:rPr>
      </w:pPr>
      <w:bookmarkStart w:id="290" w:name="_Toc97114959"/>
      <w:r w:rsidRPr="007A5B6E">
        <w:rPr>
          <w:rFonts w:cs="Times New Roman"/>
          <w:b/>
          <w:bCs/>
          <w:caps/>
        </w:rPr>
        <w:t>2.2.</w:t>
      </w:r>
      <w:r w:rsidR="00450D5B" w:rsidRPr="007A5B6E">
        <w:rPr>
          <w:rFonts w:cs="Times New Roman"/>
          <w:b/>
          <w:bCs/>
          <w:caps/>
        </w:rPr>
        <w:t xml:space="preserve"> </w:t>
      </w:r>
      <w:bookmarkStart w:id="291" w:name="_Toc97114960"/>
      <w:bookmarkEnd w:id="290"/>
      <w:r w:rsidR="007B103B" w:rsidRPr="007B103B">
        <w:rPr>
          <w:rFonts w:cs="Times New Roman"/>
          <w:b/>
          <w:bCs/>
          <w:caps/>
        </w:rPr>
        <w:t>Программа формирования универсальных учебных действий у обучающихся</w:t>
      </w:r>
    </w:p>
    <w:p w14:paraId="08AD4323" w14:textId="77777777" w:rsidR="00476637" w:rsidRP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79F5436B" w14:textId="5408E3D9" w:rsidR="00476637" w:rsidRP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767A00F" w14:textId="77777777" w:rsid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792DC7AD" w14:textId="12DC879F" w:rsidR="00476637" w:rsidRPr="00476637" w:rsidRDefault="00476637" w:rsidP="007F5DE3">
      <w:pPr>
        <w:widowControl w:val="0"/>
        <w:autoSpaceDE w:val="0"/>
        <w:autoSpaceDN w:val="0"/>
        <w:adjustRightInd w:val="0"/>
        <w:spacing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r w:rsidR="007F5DE3">
        <w:rPr>
          <w:rFonts w:eastAsia="Times New Roman" w:cs="Times New Roman"/>
          <w:sz w:val="24"/>
          <w:szCs w:val="24"/>
        </w:rPr>
        <w:t>.</w:t>
      </w:r>
    </w:p>
    <w:p w14:paraId="2DF54BCF" w14:textId="0188D3B0" w:rsidR="008B3B6B" w:rsidRPr="007A5B6E" w:rsidRDefault="008B3B6B" w:rsidP="00450D5B">
      <w:pPr>
        <w:spacing w:line="240" w:lineRule="auto"/>
        <w:jc w:val="center"/>
        <w:rPr>
          <w:rFonts w:cs="Times New Roman"/>
          <w:b/>
          <w:bCs/>
          <w:szCs w:val="28"/>
        </w:rPr>
      </w:pPr>
      <w:r w:rsidRPr="007A5B6E">
        <w:rPr>
          <w:rFonts w:cs="Times New Roman"/>
          <w:b/>
          <w:bCs/>
          <w:szCs w:val="28"/>
        </w:rPr>
        <w:t>2.2.1. Целевой раздел</w:t>
      </w:r>
      <w:bookmarkEnd w:id="291"/>
    </w:p>
    <w:p w14:paraId="1DE1A805" w14:textId="5D25BF8A" w:rsidR="006568D9" w:rsidRPr="007A5B6E" w:rsidRDefault="007F5DE3" w:rsidP="00CA659E">
      <w:pPr>
        <w:spacing w:after="0" w:line="240" w:lineRule="auto"/>
        <w:ind w:firstLine="885"/>
        <w:jc w:val="both"/>
        <w:rPr>
          <w:rFonts w:cs="Times New Roman"/>
          <w:sz w:val="24"/>
          <w:szCs w:val="24"/>
        </w:rPr>
      </w:pPr>
      <w:r w:rsidRPr="007F5DE3">
        <w:rPr>
          <w:rFonts w:cs="Times New Roman"/>
          <w:sz w:val="24"/>
          <w:szCs w:val="24"/>
        </w:rPr>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sidR="006568D9" w:rsidRPr="007A5B6E">
        <w:rPr>
          <w:rFonts w:cs="Times New Roman"/>
          <w:sz w:val="24"/>
          <w:szCs w:val="24"/>
        </w:rPr>
        <w:t>:</w:t>
      </w:r>
    </w:p>
    <w:p w14:paraId="371259E1"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560EEDD8"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5C760E5"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CDCFA79"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481C028"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0B5B451"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и развитие компетенций обучающихся в области использования ИКТ;</w:t>
      </w:r>
    </w:p>
    <w:p w14:paraId="35D375F2"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0C609BAF"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знаний и навыков в области финансовой грамотности и устойчивого развития общества;</w:t>
      </w:r>
    </w:p>
    <w:p w14:paraId="49856EB0" w14:textId="71414916" w:rsidR="00FE146A" w:rsidRPr="007A5B6E"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r w:rsidR="00FE146A" w:rsidRPr="007A5B6E">
        <w:rPr>
          <w:rFonts w:cs="Times New Roman"/>
          <w:sz w:val="24"/>
          <w:szCs w:val="24"/>
        </w:rPr>
        <w:t>.</w:t>
      </w:r>
    </w:p>
    <w:p w14:paraId="2FF8E05E" w14:textId="77777777" w:rsidR="007F5DE3" w:rsidRPr="007F5DE3" w:rsidRDefault="007F5DE3" w:rsidP="007F5DE3">
      <w:pPr>
        <w:spacing w:after="0" w:line="240" w:lineRule="auto"/>
        <w:ind w:firstLine="885"/>
        <w:jc w:val="both"/>
        <w:rPr>
          <w:rFonts w:cs="Times New Roman"/>
          <w:sz w:val="24"/>
          <w:szCs w:val="24"/>
        </w:rPr>
      </w:pPr>
      <w:r w:rsidRPr="007F5DE3">
        <w:rPr>
          <w:rFonts w:cs="Times New Roman"/>
          <w:sz w:val="24"/>
          <w:szCs w:val="24"/>
        </w:rPr>
        <w:t>УУД позволяют решать широкий круг задач в различных предметных областях и являющиеся результатами освоения обучающимися АООП ООО.</w:t>
      </w:r>
    </w:p>
    <w:p w14:paraId="79C44053" w14:textId="37B01922" w:rsidR="007F5DE3" w:rsidRPr="007F5DE3" w:rsidRDefault="007F5DE3" w:rsidP="007F5DE3">
      <w:pPr>
        <w:spacing w:after="0" w:line="240" w:lineRule="auto"/>
        <w:ind w:firstLine="885"/>
        <w:jc w:val="both"/>
        <w:rPr>
          <w:rFonts w:cs="Times New Roman"/>
          <w:sz w:val="24"/>
          <w:szCs w:val="24"/>
        </w:rPr>
      </w:pPr>
      <w:r w:rsidRPr="007F5DE3">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8E4A99C" w14:textId="7E37C938" w:rsidR="007F5DE3" w:rsidRP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74BB071" w14:textId="5CE5C924" w:rsidR="007F5DE3" w:rsidRP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3E6C8BF" w14:textId="0BF4011E" w:rsid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r>
        <w:rPr>
          <w:rFonts w:cs="Times New Roman"/>
          <w:sz w:val="24"/>
          <w:szCs w:val="24"/>
        </w:rPr>
        <w:t>.</w:t>
      </w:r>
    </w:p>
    <w:p w14:paraId="11C767F2" w14:textId="40E1DCF7" w:rsidR="00DB24FB" w:rsidRPr="007A5B6E" w:rsidRDefault="00DB24FB" w:rsidP="007F5DE3">
      <w:pPr>
        <w:spacing w:after="0" w:line="240" w:lineRule="auto"/>
        <w:ind w:firstLine="885"/>
        <w:jc w:val="both"/>
        <w:rPr>
          <w:rFonts w:cs="Times New Roman"/>
          <w:sz w:val="24"/>
          <w:szCs w:val="24"/>
        </w:rPr>
      </w:pPr>
      <w:r w:rsidRPr="007A5B6E">
        <w:rPr>
          <w:rFonts w:cs="Times New Roman"/>
          <w:sz w:val="24"/>
          <w:szCs w:val="24"/>
        </w:rPr>
        <w:t xml:space="preserve">Структура настоящей программы формирования универсальных учебных действий </w:t>
      </w:r>
      <w:r w:rsidR="005921D9" w:rsidRPr="007A5B6E">
        <w:rPr>
          <w:rFonts w:cs="Times New Roman"/>
          <w:sz w:val="24"/>
          <w:szCs w:val="24"/>
        </w:rPr>
        <w:t>у обучающихся с ЗПР</w:t>
      </w:r>
      <w:r w:rsidRPr="007A5B6E">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7A5B6E" w:rsidRDefault="00DB24FB" w:rsidP="00566B82">
      <w:pPr>
        <w:pStyle w:val="a7"/>
        <w:widowControl w:val="0"/>
        <w:spacing w:before="0" w:beforeAutospacing="0" w:after="0" w:afterAutospacing="0"/>
        <w:ind w:firstLine="709"/>
        <w:jc w:val="both"/>
      </w:pPr>
      <w:r w:rsidRPr="007A5B6E">
        <w:rPr>
          <w:bCs/>
          <w:i/>
        </w:rPr>
        <w:t>Целью</w:t>
      </w:r>
      <w:r w:rsidRPr="007A5B6E">
        <w:rPr>
          <w:bCs/>
        </w:rPr>
        <w:t xml:space="preserve"> программы</w:t>
      </w:r>
      <w:r w:rsidRPr="007A5B6E">
        <w:t xml:space="preserve"> </w:t>
      </w:r>
      <w:r w:rsidR="004D1968" w:rsidRPr="007A5B6E">
        <w:t>формирования</w:t>
      </w:r>
      <w:r w:rsidRPr="007A5B6E">
        <w:t xml:space="preserve"> УУД </w:t>
      </w:r>
      <w:r w:rsidR="00443DE6" w:rsidRPr="007A5B6E">
        <w:t xml:space="preserve">у обучающихся с ЗПР </w:t>
      </w:r>
      <w:r w:rsidRPr="007A5B6E">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7A5B6E" w:rsidRDefault="00DB24FB" w:rsidP="00CA659E">
      <w:pPr>
        <w:pStyle w:val="a7"/>
        <w:widowControl w:val="0"/>
        <w:tabs>
          <w:tab w:val="left" w:pos="567"/>
        </w:tabs>
        <w:spacing w:before="0" w:beforeAutospacing="0" w:after="0" w:afterAutospacing="0"/>
        <w:ind w:firstLine="709"/>
        <w:jc w:val="both"/>
      </w:pPr>
      <w:r w:rsidRPr="007A5B6E">
        <w:t xml:space="preserve">В соответствии с указанной целью программа развития УУД в основной школе определяет следующие </w:t>
      </w:r>
      <w:r w:rsidRPr="007A5B6E">
        <w:rPr>
          <w:bCs/>
          <w:i/>
        </w:rPr>
        <w:t>задачи</w:t>
      </w:r>
      <w:r w:rsidRPr="007A5B6E">
        <w:rPr>
          <w:i/>
        </w:rPr>
        <w:t>:</w:t>
      </w:r>
    </w:p>
    <w:p w14:paraId="45EEAD34"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7A5B6E" w:rsidRDefault="00DB24FB" w:rsidP="00CA659E">
      <w:pPr>
        <w:pStyle w:val="a7"/>
        <w:widowControl w:val="0"/>
        <w:tabs>
          <w:tab w:val="left" w:pos="567"/>
        </w:tabs>
        <w:spacing w:before="0" w:beforeAutospacing="0" w:after="0" w:afterAutospacing="0"/>
        <w:ind w:firstLine="709"/>
        <w:jc w:val="both"/>
      </w:pPr>
      <w:r w:rsidRPr="007A5B6E">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7A5B6E" w:rsidRDefault="00DB24FB" w:rsidP="00CA659E">
      <w:pPr>
        <w:pStyle w:val="af6"/>
        <w:spacing w:line="240" w:lineRule="auto"/>
        <w:ind w:firstLine="709"/>
        <w:rPr>
          <w:rFonts w:cs="Times New Roman"/>
          <w:sz w:val="24"/>
          <w:szCs w:val="24"/>
        </w:rPr>
      </w:pPr>
      <w:r w:rsidRPr="007A5B6E">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дополняет традиционное содержание образовательно-воспитательных программ;</w:t>
      </w:r>
    </w:p>
    <w:p w14:paraId="138FE611"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1279D765" w14:textId="38A81A9F" w:rsidR="00DB24FB" w:rsidRPr="007A5B6E" w:rsidRDefault="00DB24FB" w:rsidP="00F861F2">
      <w:pPr>
        <w:pStyle w:val="a7"/>
        <w:widowControl w:val="0"/>
        <w:tabs>
          <w:tab w:val="left" w:pos="567"/>
        </w:tabs>
        <w:spacing w:before="0" w:beforeAutospacing="0" w:after="0" w:afterAutospacing="0"/>
        <w:ind w:firstLine="709"/>
        <w:jc w:val="both"/>
      </w:pPr>
      <w:r w:rsidRPr="007A5B6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5AAAE608" w14:textId="77777777" w:rsidR="00F861F2" w:rsidRPr="007A5B6E" w:rsidRDefault="00F861F2" w:rsidP="00F861F2">
      <w:pPr>
        <w:spacing w:after="0"/>
        <w:jc w:val="both"/>
        <w:rPr>
          <w:rFonts w:eastAsia="Calibri" w:cs="Times New Roman"/>
          <w:b/>
          <w:bCs/>
          <w:sz w:val="24"/>
          <w:szCs w:val="24"/>
          <w:lang w:eastAsia="en-US"/>
        </w:rPr>
      </w:pPr>
      <w:r w:rsidRPr="007A5B6E">
        <w:rPr>
          <w:rFonts w:eastAsia="Calibri" w:cs="Times New Roman"/>
          <w:b/>
          <w:bCs/>
          <w:sz w:val="24"/>
          <w:szCs w:val="24"/>
          <w:lang w:eastAsia="en-US"/>
        </w:rPr>
        <w:t>Общая характеристика универсальных учебных действий</w:t>
      </w:r>
    </w:p>
    <w:p w14:paraId="69479F17"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w:t>
      </w:r>
    </w:p>
    <w:p w14:paraId="7BAF1B8E"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14:paraId="07C10D80"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14:paraId="142FA52B"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Формирование универсальных учебных действий в образовательном процессе определяется тремя взаимодополняющими положениями:</w:t>
      </w:r>
    </w:p>
    <w:p w14:paraId="02E028E8"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универсальных учебных действий как цель образовательного процесса определяет его содержание и организацию;</w:t>
      </w:r>
    </w:p>
    <w:p w14:paraId="6C8E0E4A"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универсальных учебных действий происходит в контексте усвоения разных предметных дисциплин;</w:t>
      </w:r>
    </w:p>
    <w:p w14:paraId="20C72E10"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14:paraId="143EEC10"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w:t>
      </w:r>
    </w:p>
    <w:p w14:paraId="4CF2E9E5"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14:paraId="1E03C5FE"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Функции универсальных учебных действий включают:</w:t>
      </w:r>
    </w:p>
    <w:p w14:paraId="11CF65E9"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5C855DCE"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14:paraId="036C9097"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обеспечение успешного усвоения знаний, умений и навыков и формирование компетентностей в любой предметной области.</w:t>
      </w:r>
    </w:p>
    <w:p w14:paraId="76F3A1C8"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Представление о функциях, содержании и видах УУД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p w14:paraId="7B9266F2"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составе основных видов универсальных учебных действий, диктуемом ключевыми целями общего образования, можно выделить четыре блока:</w:t>
      </w:r>
    </w:p>
    <w:p w14:paraId="3A844455"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1) личностный;</w:t>
      </w:r>
    </w:p>
    <w:p w14:paraId="7F3E3270"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2) регулятивный (включающий также действия саморегуляции);</w:t>
      </w:r>
    </w:p>
    <w:p w14:paraId="1021F06C"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3) познавательный;</w:t>
      </w:r>
    </w:p>
    <w:p w14:paraId="01110AEC" w14:textId="2ADBA1E2" w:rsidR="00F861F2" w:rsidRDefault="00F861F2" w:rsidP="00F861F2">
      <w:pPr>
        <w:jc w:val="both"/>
        <w:rPr>
          <w:rFonts w:eastAsia="Calibri" w:cs="Times New Roman"/>
          <w:sz w:val="24"/>
          <w:szCs w:val="24"/>
          <w:lang w:eastAsia="en-US"/>
        </w:rPr>
      </w:pPr>
      <w:r w:rsidRPr="007A5B6E">
        <w:rPr>
          <w:rFonts w:eastAsia="Calibri" w:cs="Times New Roman"/>
          <w:sz w:val="24"/>
          <w:szCs w:val="24"/>
          <w:lang w:eastAsia="en-US"/>
        </w:rPr>
        <w:t>4) коммуникативный.</w:t>
      </w:r>
    </w:p>
    <w:p w14:paraId="46DE279A" w14:textId="77777777" w:rsidR="007F5DE3" w:rsidRPr="007A5B6E" w:rsidRDefault="007F5DE3" w:rsidP="00F861F2">
      <w:pPr>
        <w:jc w:val="both"/>
        <w:rPr>
          <w:rFonts w:eastAsia="Calibri" w:cs="Times New Roman"/>
          <w:sz w:val="24"/>
          <w:szCs w:val="24"/>
          <w:lang w:eastAsia="en-US"/>
        </w:rPr>
      </w:pPr>
    </w:p>
    <w:tbl>
      <w:tblPr>
        <w:tblStyle w:val="510"/>
        <w:tblW w:w="10485" w:type="dxa"/>
        <w:tblLook w:val="04A0" w:firstRow="1" w:lastRow="0" w:firstColumn="1" w:lastColumn="0" w:noHBand="0" w:noVBand="1"/>
      </w:tblPr>
      <w:tblGrid>
        <w:gridCol w:w="3495"/>
        <w:gridCol w:w="3495"/>
        <w:gridCol w:w="3495"/>
      </w:tblGrid>
      <w:tr w:rsidR="00F861F2" w:rsidRPr="007A5B6E" w14:paraId="7E3B9724" w14:textId="77777777" w:rsidTr="00F861F2">
        <w:tc>
          <w:tcPr>
            <w:tcW w:w="10485" w:type="dxa"/>
            <w:gridSpan w:val="3"/>
          </w:tcPr>
          <w:p w14:paraId="05DCAF3E"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sz w:val="24"/>
                <w:szCs w:val="24"/>
                <w:lang w:eastAsia="en-US"/>
              </w:rPr>
              <w:t>Система универсальных учебных действий</w:t>
            </w:r>
          </w:p>
        </w:tc>
      </w:tr>
      <w:tr w:rsidR="00F861F2" w:rsidRPr="007A5B6E" w14:paraId="5A54FF28" w14:textId="77777777" w:rsidTr="00F861F2">
        <w:tc>
          <w:tcPr>
            <w:tcW w:w="3495" w:type="dxa"/>
          </w:tcPr>
          <w:p w14:paraId="4F223F90"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5–6 классы – необходимый уровень</w:t>
            </w:r>
          </w:p>
        </w:tc>
        <w:tc>
          <w:tcPr>
            <w:tcW w:w="3495" w:type="dxa"/>
          </w:tcPr>
          <w:p w14:paraId="6FED5F16"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7–9 классы – необходимый уровень (для 5–6 классов – это повышенный уровень)</w:t>
            </w:r>
          </w:p>
        </w:tc>
        <w:tc>
          <w:tcPr>
            <w:tcW w:w="3495" w:type="dxa"/>
          </w:tcPr>
          <w:p w14:paraId="0065BEC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повышенный уровень 7–9 классов (для 10–11 классов – это необходимый уровень)</w:t>
            </w:r>
          </w:p>
        </w:tc>
      </w:tr>
      <w:tr w:rsidR="00F861F2" w:rsidRPr="007A5B6E" w14:paraId="2DF6C98F" w14:textId="77777777" w:rsidTr="00F861F2">
        <w:tc>
          <w:tcPr>
            <w:tcW w:w="10485" w:type="dxa"/>
            <w:gridSpan w:val="3"/>
          </w:tcPr>
          <w:p w14:paraId="09CD8F15" w14:textId="77777777" w:rsidR="00F861F2" w:rsidRPr="007A5B6E" w:rsidRDefault="00F861F2" w:rsidP="00F861F2">
            <w:pPr>
              <w:rPr>
                <w:rFonts w:eastAsia="Calibri" w:cs="Times New Roman"/>
                <w:b/>
                <w:bCs/>
                <w:sz w:val="24"/>
                <w:szCs w:val="24"/>
                <w:lang w:eastAsia="en-US"/>
              </w:rPr>
            </w:pPr>
            <w:r w:rsidRPr="007A5B6E">
              <w:rPr>
                <w:rFonts w:eastAsia="Calibri" w:cs="Times New Roman"/>
                <w:b/>
                <w:bCs/>
                <w:color w:val="000000"/>
                <w:sz w:val="24"/>
                <w:szCs w:val="24"/>
                <w:lang w:eastAsia="en-US"/>
              </w:rPr>
              <w:t>ЛИЧНОСТНЫЕ УУД</w:t>
            </w:r>
          </w:p>
        </w:tc>
      </w:tr>
      <w:tr w:rsidR="00F861F2" w:rsidRPr="007A5B6E" w14:paraId="4B15ACCA" w14:textId="77777777" w:rsidTr="00F861F2">
        <w:tc>
          <w:tcPr>
            <w:tcW w:w="10485" w:type="dxa"/>
            <w:gridSpan w:val="3"/>
          </w:tcPr>
          <w:p w14:paraId="6F9F3DE0"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color w:val="000000"/>
                <w:sz w:val="24"/>
                <w:szCs w:val="24"/>
                <w:lang w:eastAsia="en-US"/>
              </w:rPr>
              <w:t>Оценивать ситуации и поступки</w:t>
            </w:r>
          </w:p>
        </w:tc>
      </w:tr>
      <w:tr w:rsidR="00F861F2" w:rsidRPr="007A5B6E" w14:paraId="6754B1D5" w14:textId="77777777" w:rsidTr="00F861F2">
        <w:tc>
          <w:tcPr>
            <w:tcW w:w="3495" w:type="dxa"/>
          </w:tcPr>
          <w:p w14:paraId="1992A950"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Оценивать на основе общечеловеческих и российских ценностей однозначные и неоднозначные поступки.</w:t>
            </w:r>
          </w:p>
        </w:tc>
        <w:tc>
          <w:tcPr>
            <w:tcW w:w="3495" w:type="dxa"/>
          </w:tcPr>
          <w:p w14:paraId="2A761311"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замечать и признавать расхождение своих поступков со своими заявленными позициями, взглядами, мнениями.</w:t>
            </w:r>
          </w:p>
        </w:tc>
        <w:tc>
          <w:tcPr>
            <w:tcW w:w="3495" w:type="dxa"/>
          </w:tcPr>
          <w:p w14:paraId="0EC64513"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оценивать жизненные ситуации (поступки людей) с разных точек зрения (нравственных, гражданско- патриотических, с точки зрения различных групп общества).</w:t>
            </w:r>
          </w:p>
        </w:tc>
      </w:tr>
      <w:tr w:rsidR="00F861F2" w:rsidRPr="007A5B6E" w14:paraId="0DE07DA1" w14:textId="77777777" w:rsidTr="00F861F2">
        <w:tc>
          <w:tcPr>
            <w:tcW w:w="3495" w:type="dxa"/>
          </w:tcPr>
          <w:p w14:paraId="3737209B"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разрешать моральные противоречия</w:t>
            </w:r>
          </w:p>
        </w:tc>
        <w:tc>
          <w:tcPr>
            <w:tcW w:w="3495" w:type="dxa"/>
          </w:tcPr>
          <w:p w14:paraId="58EAA72F"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Решать моральные дилеммы при выборе собственных поступков</w:t>
            </w:r>
          </w:p>
        </w:tc>
        <w:tc>
          <w:tcPr>
            <w:tcW w:w="3495" w:type="dxa"/>
          </w:tcPr>
          <w:p w14:paraId="3D1C9DD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Решать моральные дилеммы в ситуациях межличностных отношений и преодоления конфликтов</w:t>
            </w:r>
          </w:p>
        </w:tc>
      </w:tr>
      <w:tr w:rsidR="00F861F2" w:rsidRPr="007A5B6E" w14:paraId="537B20E2" w14:textId="77777777" w:rsidTr="00F861F2">
        <w:tc>
          <w:tcPr>
            <w:tcW w:w="10485" w:type="dxa"/>
            <w:gridSpan w:val="3"/>
          </w:tcPr>
          <w:p w14:paraId="78403D43"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sz w:val="24"/>
                <w:szCs w:val="24"/>
                <w:lang w:eastAsia="en-US"/>
              </w:rPr>
              <w:t>Объяснять смысл своих оценок, мотивов, целей</w:t>
            </w:r>
          </w:p>
        </w:tc>
      </w:tr>
      <w:tr w:rsidR="00F861F2" w:rsidRPr="007A5B6E" w14:paraId="2CAD75B5" w14:textId="77777777" w:rsidTr="00F861F2">
        <w:tc>
          <w:tcPr>
            <w:tcW w:w="3495" w:type="dxa"/>
          </w:tcPr>
          <w:p w14:paraId="35A96D85"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Объяснять оценки поступков с позиции общечеловеческих и российских гражданских ценностей</w:t>
            </w:r>
          </w:p>
        </w:tc>
        <w:tc>
          <w:tcPr>
            <w:tcW w:w="3495" w:type="dxa"/>
          </w:tcPr>
          <w:p w14:paraId="3FDB64F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w:t>
            </w:r>
          </w:p>
        </w:tc>
        <w:tc>
          <w:tcPr>
            <w:tcW w:w="3495" w:type="dxa"/>
          </w:tcPr>
          <w:p w14:paraId="5EBDA69B"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F861F2" w:rsidRPr="007A5B6E" w14:paraId="345D9B44" w14:textId="77777777" w:rsidTr="00F861F2">
        <w:tc>
          <w:tcPr>
            <w:tcW w:w="6990" w:type="dxa"/>
            <w:gridSpan w:val="2"/>
          </w:tcPr>
          <w:p w14:paraId="15895BB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95" w:type="dxa"/>
          </w:tcPr>
          <w:p w14:paraId="5190A02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и называть свои стратегические цели саморазвития – выбора жизненной стратегии (профессиональной, личностной и т.п.)</w:t>
            </w:r>
          </w:p>
        </w:tc>
      </w:tr>
      <w:tr w:rsidR="00F861F2" w:rsidRPr="007A5B6E" w14:paraId="3A09F0C4" w14:textId="77777777" w:rsidTr="00F861F2">
        <w:tc>
          <w:tcPr>
            <w:tcW w:w="10485" w:type="dxa"/>
            <w:gridSpan w:val="3"/>
          </w:tcPr>
          <w:p w14:paraId="061A4D08"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Самоопределяться в жизненных ценностях и поступать в соответствии с ними, отвечая за свои поступки</w:t>
            </w:r>
          </w:p>
        </w:tc>
      </w:tr>
      <w:tr w:rsidR="00F861F2" w:rsidRPr="007A5B6E" w14:paraId="356E4174" w14:textId="77777777" w:rsidTr="00F861F2">
        <w:tc>
          <w:tcPr>
            <w:tcW w:w="10485" w:type="dxa"/>
            <w:gridSpan w:val="3"/>
          </w:tcPr>
          <w:p w14:paraId="2A66664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добра и красоты</w:t>
            </w:r>
          </w:p>
        </w:tc>
      </w:tr>
      <w:tr w:rsidR="00F861F2" w:rsidRPr="007A5B6E" w14:paraId="5579E5D2" w14:textId="77777777" w:rsidTr="00F861F2">
        <w:tc>
          <w:tcPr>
            <w:tcW w:w="3495" w:type="dxa"/>
          </w:tcPr>
          <w:p w14:paraId="61D1D78E"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xml:space="preserve">Выбирать поступки в различных ситуациях, опираясь на общечеловеческие, российские, национальные и личные представления о «Добре» и «Красоте». Для этого: </w:t>
            </w:r>
          </w:p>
          <w:p w14:paraId="4A47495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xml:space="preserve">- различать «доброе» и «красивое» в культурном наследии России и мира, в общественном и личном опыте, отделять от «дурного» и «безобразного»; </w:t>
            </w:r>
          </w:p>
          <w:p w14:paraId="2BD45D0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стремиться к художественному творчеству, умножающему красоту в мире, и к деятельности, приносящей добро людям;</w:t>
            </w:r>
          </w:p>
          <w:p w14:paraId="0D019CA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сдерживать себя от уничтожения красоты в мире и добрых отношений между людьми.</w:t>
            </w:r>
          </w:p>
        </w:tc>
        <w:tc>
          <w:tcPr>
            <w:tcW w:w="3495" w:type="dxa"/>
          </w:tcPr>
          <w:p w14:paraId="11E3749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решать моральные проблемы, выбирая поступки в неоднозначно оцениваемых ситуациях, при столкновении правил поведения.</w:t>
            </w:r>
          </w:p>
        </w:tc>
        <w:tc>
          <w:tcPr>
            <w:tcW w:w="3495" w:type="dxa"/>
          </w:tcPr>
          <w:p w14:paraId="5DFD322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отвечать за свой нравственный выбор в неоднозначно оцениваемых ситуациях перед своей совестью и другими людьми.</w:t>
            </w:r>
          </w:p>
        </w:tc>
      </w:tr>
      <w:tr w:rsidR="00F861F2" w:rsidRPr="007A5B6E" w14:paraId="0775F420" w14:textId="77777777" w:rsidTr="00F861F2">
        <w:tc>
          <w:tcPr>
            <w:tcW w:w="10485" w:type="dxa"/>
            <w:gridSpan w:val="3"/>
          </w:tcPr>
          <w:p w14:paraId="4072997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семьи</w:t>
            </w:r>
          </w:p>
        </w:tc>
      </w:tr>
      <w:tr w:rsidR="00F861F2" w:rsidRPr="007A5B6E" w14:paraId="682378AC" w14:textId="77777777" w:rsidTr="00F861F2">
        <w:tc>
          <w:tcPr>
            <w:tcW w:w="3495" w:type="dxa"/>
          </w:tcPr>
          <w:p w14:paraId="5323223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поддерживать мир и любовь в семье: не только принимать, но и проявлять любовь и заботу о своих близких, старших и младших</w:t>
            </w:r>
          </w:p>
        </w:tc>
        <w:tc>
          <w:tcPr>
            <w:tcW w:w="3495" w:type="dxa"/>
          </w:tcPr>
          <w:p w14:paraId="05E3EFA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в своей роли (ребенка подростка) предотвращать и преодолевать семейные конфликты</w:t>
            </w:r>
          </w:p>
        </w:tc>
        <w:tc>
          <w:tcPr>
            <w:tcW w:w="3495" w:type="dxa"/>
          </w:tcPr>
          <w:p w14:paraId="146E579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осмысливать роль семьи в своей жизни и жизни других людей</w:t>
            </w:r>
          </w:p>
        </w:tc>
      </w:tr>
      <w:tr w:rsidR="00F861F2" w:rsidRPr="007A5B6E" w14:paraId="338B6933" w14:textId="77777777" w:rsidTr="00F861F2">
        <w:tc>
          <w:tcPr>
            <w:tcW w:w="10485" w:type="dxa"/>
            <w:gridSpan w:val="3"/>
          </w:tcPr>
          <w:p w14:paraId="33D9547F"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Родины</w:t>
            </w:r>
          </w:p>
        </w:tc>
      </w:tr>
      <w:tr w:rsidR="00F861F2" w:rsidRPr="007A5B6E" w14:paraId="31DDE721" w14:textId="77777777" w:rsidTr="00F861F2">
        <w:tc>
          <w:tcPr>
            <w:tcW w:w="3495" w:type="dxa"/>
          </w:tcPr>
          <w:p w14:paraId="064F93E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35EAF9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 национального народа);</w:t>
            </w:r>
          </w:p>
          <w:p w14:paraId="1271023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воспитывать в себе чувство патриотизма – любви и уважения к людям своего общества, к своей малой родине, к своей стране –России, гордости за их достижения, сопереживание им в радостях и бедах</w:t>
            </w:r>
          </w:p>
        </w:tc>
        <w:tc>
          <w:tcPr>
            <w:tcW w:w="3495" w:type="dxa"/>
          </w:tcPr>
          <w:p w14:paraId="146E52A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6766326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осознавать свой долг и ответственность перед людьми своего общества, своей страной;</w:t>
            </w:r>
          </w:p>
          <w:p w14:paraId="56A9644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осуществлять добрые дела, полезные другим людям, своей стране, в том числе ради этого добровольно ограничивать часть своих интересов;</w:t>
            </w:r>
          </w:p>
          <w:p w14:paraId="3B79BC9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исполнять свой долг, свои обязательства перед своим обществом, гражданами своей страны.</w:t>
            </w:r>
          </w:p>
        </w:tc>
        <w:tc>
          <w:tcPr>
            <w:tcW w:w="3495" w:type="dxa"/>
          </w:tcPr>
          <w:p w14:paraId="48456FF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2AE4E83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отвечать за свои гражданские поступки перед своей совестью и гражданами своей страны;</w:t>
            </w:r>
          </w:p>
          <w:p w14:paraId="2AAC5FA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отстаивать (в пределах своих возможностей) гуманные, равноправные, демократические порядки и препятствовать их нарушению.</w:t>
            </w:r>
          </w:p>
        </w:tc>
      </w:tr>
      <w:tr w:rsidR="00F861F2" w:rsidRPr="007A5B6E" w14:paraId="644F0571" w14:textId="77777777" w:rsidTr="00F861F2">
        <w:tc>
          <w:tcPr>
            <w:tcW w:w="10485" w:type="dxa"/>
            <w:gridSpan w:val="3"/>
          </w:tcPr>
          <w:p w14:paraId="28F89A9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целостного мировоззрения</w:t>
            </w:r>
          </w:p>
        </w:tc>
      </w:tr>
      <w:tr w:rsidR="00F861F2" w:rsidRPr="007A5B6E" w14:paraId="3B8C3AD5" w14:textId="77777777" w:rsidTr="00F861F2">
        <w:tc>
          <w:tcPr>
            <w:tcW w:w="3495" w:type="dxa"/>
          </w:tcPr>
          <w:p w14:paraId="4690AC8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единство и целостность окружающего мира, возможности его познаваемости и объяснимости на основе достижений науки. Учиться использовать свои взгляды на мир для объяснения различных ситуаций, решения возникающих проблем и извлечения жизненных уроков.</w:t>
            </w:r>
          </w:p>
        </w:tc>
        <w:tc>
          <w:tcPr>
            <w:tcW w:w="3495" w:type="dxa"/>
          </w:tcPr>
          <w:p w14:paraId="3738514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Постепенно выстраивать собственное целостное мировоззрение:</w:t>
            </w:r>
          </w:p>
          <w:p w14:paraId="0693B3A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14:paraId="6B605F8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tcW w:w="3495" w:type="dxa"/>
          </w:tcPr>
          <w:p w14:paraId="6B3E28B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Постепенно выстраивать собственное целостное мировоззрение:</w:t>
            </w:r>
          </w:p>
          <w:p w14:paraId="4AACF0C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признавать противоречивость и незавершённость своих взглядов на мир, возможность их изменения;</w:t>
            </w:r>
          </w:p>
          <w:p w14:paraId="679E360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осознанно уточнять и корректировать свои взгляды и личностные позиции по мере расширения своего жизненного опыта.</w:t>
            </w:r>
          </w:p>
        </w:tc>
      </w:tr>
      <w:tr w:rsidR="00F861F2" w:rsidRPr="007A5B6E" w14:paraId="2DFB0B96" w14:textId="77777777" w:rsidTr="00F861F2">
        <w:tc>
          <w:tcPr>
            <w:tcW w:w="10485" w:type="dxa"/>
            <w:gridSpan w:val="3"/>
          </w:tcPr>
          <w:p w14:paraId="0DB9DA5E"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толерантности</w:t>
            </w:r>
          </w:p>
        </w:tc>
      </w:tr>
      <w:tr w:rsidR="00F861F2" w:rsidRPr="007A5B6E" w14:paraId="281FA358" w14:textId="77777777" w:rsidTr="00F861F2">
        <w:tc>
          <w:tcPr>
            <w:tcW w:w="3495" w:type="dxa"/>
          </w:tcPr>
          <w:p w14:paraId="12F83F4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Выстраивать толерантное (уважительно-доброжелательное) отношение к тому, кто не похож на тебя:</w:t>
            </w:r>
          </w:p>
          <w:p w14:paraId="589F583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к человеку иного мнения, мировоззрения, культуры, веры, языка, гражданской позиции.</w:t>
            </w:r>
          </w:p>
          <w:p w14:paraId="7407E0E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к народам России и мира – их истории, культуре, традициям, религиям. Для этого:</w:t>
            </w:r>
          </w:p>
          <w:p w14:paraId="6D4C4DE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взаимно уважать право другого на отличие от тебя, не допускать оскорблений друг друга;</w:t>
            </w:r>
          </w:p>
          <w:p w14:paraId="2356133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tc>
        <w:tc>
          <w:tcPr>
            <w:tcW w:w="3495" w:type="dxa"/>
          </w:tcPr>
          <w:p w14:paraId="382B7BD8"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Выстраивать толерантное (уважительно-доброжелательное) отношение к тому, кто не похож на тебя. Для этого:</w:t>
            </w:r>
          </w:p>
          <w:p w14:paraId="773AF20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c>
          <w:tcPr>
            <w:tcW w:w="3495" w:type="dxa"/>
          </w:tcPr>
          <w:p w14:paraId="2B63A0E1" w14:textId="77777777" w:rsidR="00F861F2" w:rsidRPr="007A5B6E" w:rsidRDefault="00F861F2" w:rsidP="00F861F2">
            <w:pPr>
              <w:rPr>
                <w:rFonts w:eastAsia="Calibri" w:cs="Times New Roman"/>
                <w:color w:val="000000"/>
                <w:sz w:val="24"/>
                <w:szCs w:val="24"/>
                <w:lang w:eastAsia="en-US"/>
              </w:rPr>
            </w:pPr>
          </w:p>
        </w:tc>
      </w:tr>
      <w:tr w:rsidR="00F861F2" w:rsidRPr="007A5B6E" w14:paraId="45FAA6DA" w14:textId="77777777" w:rsidTr="00F861F2">
        <w:tc>
          <w:tcPr>
            <w:tcW w:w="10485" w:type="dxa"/>
            <w:gridSpan w:val="3"/>
          </w:tcPr>
          <w:p w14:paraId="60CA2502"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социализации (солидарности)</w:t>
            </w:r>
          </w:p>
        </w:tc>
      </w:tr>
      <w:tr w:rsidR="00F861F2" w:rsidRPr="007A5B6E" w14:paraId="35DB3B08" w14:textId="77777777" w:rsidTr="00F861F2">
        <w:tc>
          <w:tcPr>
            <w:tcW w:w="3495" w:type="dxa"/>
          </w:tcPr>
          <w:p w14:paraId="3BDFCCF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14:paraId="13C6FC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tc>
        <w:tc>
          <w:tcPr>
            <w:tcW w:w="3495" w:type="dxa"/>
          </w:tcPr>
          <w:p w14:paraId="53CE62C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(социализация):</w:t>
            </w:r>
          </w:p>
          <w:p w14:paraId="2FB1025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14:paraId="34B41328"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критически оценивать и корректировать свое поведение в различных взаимодействиях, справляться с агрессивностью и эгоизмом, договариваться с партнерами.</w:t>
            </w:r>
          </w:p>
        </w:tc>
        <w:tc>
          <w:tcPr>
            <w:tcW w:w="3495" w:type="dxa"/>
          </w:tcPr>
          <w:p w14:paraId="7B4FC4E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(социализация):</w:t>
            </w:r>
          </w:p>
          <w:p w14:paraId="3E42279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по мере взросления включаться в различные стороны общественной жизни своего региона (экономические проекты, культурные события и т.п.);</w:t>
            </w:r>
          </w:p>
          <w:p w14:paraId="0AF68D6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14:paraId="2F9A5F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участию в общественном самоуправлении (классном, школьном, самоорганизующихся сообществ и т.д.);</w:t>
            </w:r>
          </w:p>
          <w:p w14:paraId="504D059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 процессе включения в общество учиться, с одной стороны, преодолевать возможную замкнутость и разобщенность, а с другой стороны, противостоять «растворению в толпе», в коллективной воле группы, подавляющей личность.</w:t>
            </w:r>
          </w:p>
        </w:tc>
      </w:tr>
      <w:tr w:rsidR="00F861F2" w:rsidRPr="007A5B6E" w14:paraId="2C912D83" w14:textId="77777777" w:rsidTr="00F861F2">
        <w:tc>
          <w:tcPr>
            <w:tcW w:w="10485" w:type="dxa"/>
            <w:gridSpan w:val="3"/>
          </w:tcPr>
          <w:p w14:paraId="367473F4"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образования</w:t>
            </w:r>
          </w:p>
        </w:tc>
      </w:tr>
      <w:tr w:rsidR="00F861F2" w:rsidRPr="007A5B6E" w14:paraId="03599A91" w14:textId="77777777" w:rsidTr="00F861F2">
        <w:tc>
          <w:tcPr>
            <w:tcW w:w="3495" w:type="dxa"/>
          </w:tcPr>
          <w:p w14:paraId="588BB43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потребность и готовность к самообразованию, в том числе и в рамках самостоятельной деятельности вне школы</w:t>
            </w:r>
          </w:p>
        </w:tc>
        <w:tc>
          <w:tcPr>
            <w:tcW w:w="3495" w:type="dxa"/>
          </w:tcPr>
          <w:p w14:paraId="028D493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свои интересы, находить и изучать в учебниках по разным предметам материал (из максимума), имеющий отношение к своим интересам</w:t>
            </w:r>
          </w:p>
        </w:tc>
        <w:tc>
          <w:tcPr>
            <w:tcW w:w="3495" w:type="dxa"/>
          </w:tcPr>
          <w:p w14:paraId="013FB04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Приобретать опыт участия в делах, приносящих пользу людям</w:t>
            </w:r>
          </w:p>
        </w:tc>
      </w:tr>
      <w:tr w:rsidR="00F861F2" w:rsidRPr="007A5B6E" w14:paraId="3F4243E1" w14:textId="77777777" w:rsidTr="00F861F2">
        <w:tc>
          <w:tcPr>
            <w:tcW w:w="10485" w:type="dxa"/>
            <w:gridSpan w:val="3"/>
          </w:tcPr>
          <w:p w14:paraId="1F8B54D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здоровья</w:t>
            </w:r>
          </w:p>
        </w:tc>
      </w:tr>
      <w:tr w:rsidR="00F861F2" w:rsidRPr="007A5B6E" w14:paraId="7C79A05E" w14:textId="77777777" w:rsidTr="00F861F2">
        <w:tc>
          <w:tcPr>
            <w:tcW w:w="3495" w:type="dxa"/>
          </w:tcPr>
          <w:p w14:paraId="6C32EC3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Оценивать жизненные ситуации с точки зрения безопасного образа жизни и сохранения здоровья</w:t>
            </w:r>
          </w:p>
        </w:tc>
        <w:tc>
          <w:tcPr>
            <w:tcW w:w="3495" w:type="dxa"/>
          </w:tcPr>
          <w:p w14:paraId="789E211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tc>
        <w:tc>
          <w:tcPr>
            <w:tcW w:w="3495" w:type="dxa"/>
          </w:tcPr>
          <w:p w14:paraId="6568B1C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противостоять ситуациям, провоцирующим на поступки, которые угрожают безопасности и здоровью</w:t>
            </w:r>
          </w:p>
        </w:tc>
      </w:tr>
      <w:tr w:rsidR="00F861F2" w:rsidRPr="007A5B6E" w14:paraId="61077EAD" w14:textId="77777777" w:rsidTr="00F861F2">
        <w:tc>
          <w:tcPr>
            <w:tcW w:w="10485" w:type="dxa"/>
            <w:gridSpan w:val="3"/>
          </w:tcPr>
          <w:p w14:paraId="610A3E5E"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природы</w:t>
            </w:r>
          </w:p>
        </w:tc>
      </w:tr>
      <w:tr w:rsidR="00F861F2" w:rsidRPr="007A5B6E" w14:paraId="4EE8E3FF" w14:textId="77777777" w:rsidTr="00F861F2">
        <w:tc>
          <w:tcPr>
            <w:tcW w:w="3495" w:type="dxa"/>
          </w:tcPr>
          <w:p w14:paraId="7793AD9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Оценивать экологический риск взаимоотношений человека и природы.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tc>
        <w:tc>
          <w:tcPr>
            <w:tcW w:w="3495" w:type="dxa"/>
          </w:tcPr>
          <w:p w14:paraId="7776F4D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tc>
        <w:tc>
          <w:tcPr>
            <w:tcW w:w="3495" w:type="dxa"/>
          </w:tcPr>
          <w:p w14:paraId="299B892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убеждать других людей в необходимости овладения стратегией рационального природопользования. Использовать экологическое мышление для выбора стратегии собственного поведения в качестве одной из ценностных установок.</w:t>
            </w:r>
          </w:p>
        </w:tc>
      </w:tr>
      <w:tr w:rsidR="00F861F2" w:rsidRPr="007A5B6E" w14:paraId="54D5E9F6" w14:textId="77777777" w:rsidTr="00F861F2">
        <w:tc>
          <w:tcPr>
            <w:tcW w:w="10485" w:type="dxa"/>
            <w:gridSpan w:val="3"/>
          </w:tcPr>
          <w:p w14:paraId="577F9722"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РЕГУЛЯТИВНЫЕ УУД</w:t>
            </w:r>
          </w:p>
        </w:tc>
      </w:tr>
      <w:tr w:rsidR="00F861F2" w:rsidRPr="007A5B6E" w14:paraId="405DAB5D" w14:textId="77777777" w:rsidTr="00F861F2">
        <w:tc>
          <w:tcPr>
            <w:tcW w:w="10485" w:type="dxa"/>
            <w:gridSpan w:val="3"/>
          </w:tcPr>
          <w:p w14:paraId="2D7D70D0"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Определять и формулировать цель деятельности. Составлять план действий по решению проблемы (задачи)</w:t>
            </w:r>
          </w:p>
        </w:tc>
      </w:tr>
      <w:tr w:rsidR="00F861F2" w:rsidRPr="007A5B6E" w14:paraId="71011D57" w14:textId="77777777" w:rsidTr="00F861F2">
        <w:tc>
          <w:tcPr>
            <w:tcW w:w="3495" w:type="dxa"/>
          </w:tcPr>
          <w:p w14:paraId="6483D3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обнаруживать и формулировать учебную проблему, определять цель учебной деятельности, выбирать тему проекта. 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w:t>
            </w:r>
          </w:p>
        </w:tc>
        <w:tc>
          <w:tcPr>
            <w:tcW w:w="3495" w:type="dxa"/>
          </w:tcPr>
          <w:p w14:paraId="3052986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3495" w:type="dxa"/>
          </w:tcPr>
          <w:p w14:paraId="6BAD437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обнаруживать и формулировать проблему в классной и индивидуальной учебной деятельности. Планировать свою индивидуальную образовательную траекторию.</w:t>
            </w:r>
          </w:p>
        </w:tc>
      </w:tr>
      <w:tr w:rsidR="00F861F2" w:rsidRPr="007A5B6E" w14:paraId="7E06BA8D" w14:textId="77777777" w:rsidTr="00F861F2">
        <w:tc>
          <w:tcPr>
            <w:tcW w:w="10485" w:type="dxa"/>
            <w:gridSpan w:val="3"/>
          </w:tcPr>
          <w:p w14:paraId="52CF83F9"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Осуществлять действия по реализации плана</w:t>
            </w:r>
          </w:p>
        </w:tc>
      </w:tr>
      <w:tr w:rsidR="00F861F2" w:rsidRPr="007A5B6E" w14:paraId="5691FA89" w14:textId="77777777" w:rsidTr="00F861F2">
        <w:tc>
          <w:tcPr>
            <w:tcW w:w="3495" w:type="dxa"/>
          </w:tcPr>
          <w:p w14:paraId="632F9DE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Работая по плану, сверять свои действия с целью и, при необходимости, исправлять ошибки самостоятельно.</w:t>
            </w:r>
          </w:p>
        </w:tc>
        <w:tc>
          <w:tcPr>
            <w:tcW w:w="3495" w:type="dxa"/>
          </w:tcPr>
          <w:p w14:paraId="34CA3363" w14:textId="77777777" w:rsidR="00F861F2" w:rsidRPr="007A5B6E" w:rsidRDefault="00F861F2" w:rsidP="00F861F2">
            <w:pPr>
              <w:rPr>
                <w:rFonts w:eastAsia="Calibri" w:cs="Times New Roman"/>
                <w:color w:val="000000"/>
                <w:sz w:val="24"/>
                <w:szCs w:val="24"/>
                <w:lang w:eastAsia="en-US"/>
              </w:rPr>
            </w:pPr>
          </w:p>
        </w:tc>
        <w:tc>
          <w:tcPr>
            <w:tcW w:w="3495" w:type="dxa"/>
          </w:tcPr>
          <w:p w14:paraId="4C222FD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r>
      <w:tr w:rsidR="00F861F2" w:rsidRPr="007A5B6E" w14:paraId="2EBA1AC5" w14:textId="77777777" w:rsidTr="00F861F2">
        <w:tc>
          <w:tcPr>
            <w:tcW w:w="10485" w:type="dxa"/>
            <w:gridSpan w:val="3"/>
          </w:tcPr>
          <w:p w14:paraId="394532C9"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Соотносить результат своей деятельности с целью и оценивать его</w:t>
            </w:r>
          </w:p>
        </w:tc>
      </w:tr>
      <w:tr w:rsidR="00F861F2" w:rsidRPr="007A5B6E" w14:paraId="47F66C75" w14:textId="77777777" w:rsidTr="00F861F2">
        <w:tc>
          <w:tcPr>
            <w:tcW w:w="3495" w:type="dxa"/>
          </w:tcPr>
          <w:p w14:paraId="34A1B19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 диалоге с учителем совершенствовать самостоятельно выработанные критерии оценки.</w:t>
            </w:r>
          </w:p>
        </w:tc>
        <w:tc>
          <w:tcPr>
            <w:tcW w:w="3495" w:type="dxa"/>
          </w:tcPr>
          <w:p w14:paraId="3A25AB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Свободно пользоваться выработанными критериями оценки и самооценки, исходя из цели и имеющихся критериев, различая результат и способы действий. В ходе представления проекта давать оценку его результатам. Самостоятельно осознавать причины своего успеха или не успеха и находить способы выхода из ситуации неуспеха.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c>
          <w:tcPr>
            <w:tcW w:w="3495" w:type="dxa"/>
          </w:tcPr>
          <w:p w14:paraId="522DF3F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Уметь оценить степень успешности своей индивидуальной образовательной деятельности.</w:t>
            </w:r>
          </w:p>
        </w:tc>
      </w:tr>
      <w:tr w:rsidR="00F861F2" w:rsidRPr="007A5B6E" w14:paraId="77DE1F0C" w14:textId="77777777" w:rsidTr="00F861F2">
        <w:tc>
          <w:tcPr>
            <w:tcW w:w="10485" w:type="dxa"/>
            <w:gridSpan w:val="3"/>
          </w:tcPr>
          <w:p w14:paraId="53AB90C8"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ПОЗНАВАТЕЛЬНЫЕ УУД</w:t>
            </w:r>
          </w:p>
        </w:tc>
      </w:tr>
      <w:tr w:rsidR="00F861F2" w:rsidRPr="007A5B6E" w14:paraId="59CF5E9E" w14:textId="77777777" w:rsidTr="00F861F2">
        <w:tc>
          <w:tcPr>
            <w:tcW w:w="10485" w:type="dxa"/>
            <w:gridSpan w:val="3"/>
          </w:tcPr>
          <w:p w14:paraId="1F59F9C3"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Извлекать информацию. Ориентироваться в своей системе знаний; делать предварительный отбор источников информации; добывать информацию</w:t>
            </w:r>
          </w:p>
        </w:tc>
      </w:tr>
      <w:tr w:rsidR="00F861F2" w:rsidRPr="007A5B6E" w14:paraId="5ECC0F8B" w14:textId="77777777" w:rsidTr="00F861F2">
        <w:tc>
          <w:tcPr>
            <w:tcW w:w="3495" w:type="dxa"/>
          </w:tcPr>
          <w:p w14:paraId="036DB6C2"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w:t>
            </w:r>
          </w:p>
        </w:tc>
        <w:tc>
          <w:tcPr>
            <w:tcW w:w="3495" w:type="dxa"/>
          </w:tcPr>
          <w:p w14:paraId="2308DE6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определять, какие знания необходимо при обрести для решения жизненных (учебных межпредметных) задач. Ориентироваться в своей системе знаний и определять сферу своих жизненных интересов. 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 Сопоставлять, отбирать и проверять информацию, полученную из различных источников.</w:t>
            </w:r>
          </w:p>
        </w:tc>
        <w:tc>
          <w:tcPr>
            <w:tcW w:w="3495" w:type="dxa"/>
          </w:tcPr>
          <w:p w14:paraId="264922E2"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ставить личностно-необходимые учебные и жизненные задачи и определять, какие знания необходимо приобрести для их решения. Самостоятельно делать предварительный отбор источников информации для успешного</w:t>
            </w:r>
            <w:r w:rsidRPr="007A5B6E">
              <w:rPr>
                <w:rFonts w:eastAsia="Calibri" w:cs="Times New Roman"/>
                <w:color w:val="000000"/>
                <w:sz w:val="24"/>
                <w:szCs w:val="24"/>
                <w:lang w:eastAsia="en-US"/>
              </w:rPr>
              <w:br/>
              <w:t>продвижения по самостоятельно выбранной образовательной траектории. 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образовательной траектории</w:t>
            </w:r>
          </w:p>
        </w:tc>
      </w:tr>
      <w:tr w:rsidR="00F861F2" w:rsidRPr="007A5B6E" w14:paraId="3C4F5399" w14:textId="77777777" w:rsidTr="00F861F2">
        <w:tc>
          <w:tcPr>
            <w:tcW w:w="10485" w:type="dxa"/>
            <w:gridSpan w:val="3"/>
          </w:tcPr>
          <w:p w14:paraId="557D205C"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Перерабатывать информацию для получения необходимого результата, в том числе и для создания нового продукта</w:t>
            </w:r>
          </w:p>
        </w:tc>
      </w:tr>
      <w:tr w:rsidR="00F861F2" w:rsidRPr="007A5B6E" w14:paraId="7B0B497C" w14:textId="77777777" w:rsidTr="00F861F2">
        <w:tc>
          <w:tcPr>
            <w:tcW w:w="3495" w:type="dxa"/>
          </w:tcPr>
          <w:p w14:paraId="4A46D6D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Анализировать, сравнивать, классифицировать и обобщать факты и явления. Выявлять причины и следствия простых явлений.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Строить логическое рассуждение, включающее установление причинно-следственных связей. Создавать модели с выделением существенных характеристик объекта и представлением их пространственно-графической или знаково-символической форме.</w:t>
            </w:r>
          </w:p>
        </w:tc>
        <w:tc>
          <w:tcPr>
            <w:tcW w:w="3495" w:type="dxa"/>
          </w:tcPr>
          <w:p w14:paraId="1AABFFA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Анализировать, сравнивать,</w:t>
            </w:r>
            <w:r w:rsidRPr="007A5B6E">
              <w:rPr>
                <w:rFonts w:eastAsia="Calibri" w:cs="Times New Roman"/>
                <w:color w:val="000000"/>
                <w:sz w:val="24"/>
                <w:szCs w:val="24"/>
                <w:lang w:eastAsia="en-US"/>
              </w:rPr>
              <w:br/>
              <w:t>классифицировать и обобщать понятия:</w:t>
            </w:r>
          </w:p>
          <w:p w14:paraId="537B301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давать определение понятиям на основе изученного на различных предметах учебного материала;</w:t>
            </w:r>
          </w:p>
          <w:p w14:paraId="37F193D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осуществлять логическую операцию установления родовидовых отношений;</w:t>
            </w:r>
          </w:p>
          <w:p w14:paraId="49C167A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обобщать понятия – осуществлять логическую операцию перехода от понятия с меньшим объемом к понятию с большим объемом;</w:t>
            </w:r>
          </w:p>
          <w:p w14:paraId="1BB1AB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преобразовывать модели с целью выявления общих законов, определяющих данную предметную область.</w:t>
            </w:r>
          </w:p>
        </w:tc>
        <w:tc>
          <w:tcPr>
            <w:tcW w:w="3495" w:type="dxa"/>
          </w:tcPr>
          <w:p w14:paraId="0A0BA024" w14:textId="77777777" w:rsidR="00F861F2" w:rsidRPr="007A5B6E" w:rsidRDefault="00F861F2" w:rsidP="00F861F2">
            <w:pPr>
              <w:rPr>
                <w:rFonts w:eastAsia="Calibri" w:cs="Times New Roman"/>
                <w:color w:val="000000"/>
                <w:sz w:val="24"/>
                <w:szCs w:val="24"/>
                <w:lang w:eastAsia="en-US"/>
              </w:rPr>
            </w:pPr>
          </w:p>
        </w:tc>
      </w:tr>
      <w:tr w:rsidR="00F861F2" w:rsidRPr="007A5B6E" w14:paraId="0C8045A9" w14:textId="77777777" w:rsidTr="00F861F2">
        <w:tc>
          <w:tcPr>
            <w:tcW w:w="10485" w:type="dxa"/>
            <w:gridSpan w:val="3"/>
          </w:tcPr>
          <w:p w14:paraId="7B0F1407"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Преобразовывать информацию из одной формы в другую и выбирать наиболее удобную для себя форму представления</w:t>
            </w:r>
          </w:p>
        </w:tc>
      </w:tr>
      <w:tr w:rsidR="00F861F2" w:rsidRPr="007A5B6E" w14:paraId="0342E13A" w14:textId="77777777" w:rsidTr="00F861F2">
        <w:tc>
          <w:tcPr>
            <w:tcW w:w="3495" w:type="dxa"/>
          </w:tcPr>
          <w:p w14:paraId="2FFD144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Составлять тезисы, различные виды планов (простых, сложных и т.п.). Преобразовывать информацию из одного вида в другой (таблицу в текст и пр.).</w:t>
            </w:r>
          </w:p>
        </w:tc>
        <w:tc>
          <w:tcPr>
            <w:tcW w:w="3495" w:type="dxa"/>
          </w:tcPr>
          <w:p w14:paraId="1AFF9DE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Представлять информацию в виде конспектов, таблиц, схем, графиков.</w:t>
            </w:r>
          </w:p>
        </w:tc>
        <w:tc>
          <w:tcPr>
            <w:tcW w:w="3495" w:type="dxa"/>
          </w:tcPr>
          <w:p w14:paraId="5B59133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tc>
      </w:tr>
      <w:tr w:rsidR="00F861F2" w:rsidRPr="007A5B6E" w14:paraId="6D9846F2" w14:textId="77777777" w:rsidTr="00F861F2">
        <w:tc>
          <w:tcPr>
            <w:tcW w:w="10485" w:type="dxa"/>
            <w:gridSpan w:val="3"/>
          </w:tcPr>
          <w:p w14:paraId="37C7230C"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КОММУНИКАТИВНЫЕ УУД</w:t>
            </w:r>
          </w:p>
        </w:tc>
      </w:tr>
      <w:tr w:rsidR="00F861F2" w:rsidRPr="007A5B6E" w14:paraId="7B12FFAF" w14:textId="77777777" w:rsidTr="00F861F2">
        <w:tc>
          <w:tcPr>
            <w:tcW w:w="10485" w:type="dxa"/>
            <w:gridSpan w:val="3"/>
          </w:tcPr>
          <w:p w14:paraId="05E69C9E"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Доносить свою позицию до других, владея приёмами монологической и диалогической речи</w:t>
            </w:r>
          </w:p>
        </w:tc>
      </w:tr>
      <w:tr w:rsidR="00F861F2" w:rsidRPr="007A5B6E" w14:paraId="1F08B46A" w14:textId="77777777" w:rsidTr="00F861F2">
        <w:tc>
          <w:tcPr>
            <w:tcW w:w="3495" w:type="dxa"/>
          </w:tcPr>
          <w:p w14:paraId="22E7D5C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Отстаивая свою точку зрения, приводить аргументы, подтверждая их фактами.</w:t>
            </w:r>
          </w:p>
        </w:tc>
        <w:tc>
          <w:tcPr>
            <w:tcW w:w="3495" w:type="dxa"/>
          </w:tcPr>
          <w:p w14:paraId="33023C2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 дискуссии уметь выдвинуть контраргументы, перефразировать свою мысль (владение механизмом эквивалентных замен). 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tc>
        <w:tc>
          <w:tcPr>
            <w:tcW w:w="3495" w:type="dxa"/>
          </w:tcPr>
          <w:p w14:paraId="77CA180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При необходимости корректно убеждать других в правоте своей позиции (точки зрения)</w:t>
            </w:r>
          </w:p>
        </w:tc>
      </w:tr>
      <w:tr w:rsidR="00F861F2" w:rsidRPr="007A5B6E" w14:paraId="4A85BD8B" w14:textId="77777777" w:rsidTr="00F861F2">
        <w:tc>
          <w:tcPr>
            <w:tcW w:w="10485" w:type="dxa"/>
            <w:gridSpan w:val="3"/>
          </w:tcPr>
          <w:p w14:paraId="2BFE0154"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Понимать другие позиции (взгляды, интересы)</w:t>
            </w:r>
          </w:p>
        </w:tc>
      </w:tr>
      <w:tr w:rsidR="00F861F2" w:rsidRPr="007A5B6E" w14:paraId="377F1022" w14:textId="77777777" w:rsidTr="00F861F2">
        <w:tc>
          <w:tcPr>
            <w:tcW w:w="3495" w:type="dxa"/>
          </w:tcPr>
          <w:p w14:paraId="07C56906" w14:textId="77777777" w:rsidR="00F861F2" w:rsidRPr="007A5B6E" w:rsidRDefault="00F861F2" w:rsidP="00F861F2">
            <w:pPr>
              <w:rPr>
                <w:rFonts w:eastAsia="Calibri" w:cs="Times New Roman"/>
                <w:color w:val="000000"/>
                <w:sz w:val="24"/>
                <w:szCs w:val="24"/>
                <w:lang w:eastAsia="en-US"/>
              </w:rPr>
            </w:pPr>
          </w:p>
        </w:tc>
        <w:tc>
          <w:tcPr>
            <w:tcW w:w="3495" w:type="dxa"/>
          </w:tcPr>
          <w:p w14:paraId="3B5AB16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Владеть приемами гибкого чтения и рационального слушания как средством самообразования.</w:t>
            </w:r>
          </w:p>
        </w:tc>
        <w:tc>
          <w:tcPr>
            <w:tcW w:w="3495" w:type="dxa"/>
          </w:tcPr>
          <w:p w14:paraId="21543B9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Понимать систему взглядов и интересов человека.</w:t>
            </w:r>
          </w:p>
        </w:tc>
      </w:tr>
      <w:tr w:rsidR="00F861F2" w:rsidRPr="007A5B6E" w14:paraId="6BEAA58A" w14:textId="77777777" w:rsidTr="00F861F2">
        <w:tc>
          <w:tcPr>
            <w:tcW w:w="10485" w:type="dxa"/>
            <w:gridSpan w:val="3"/>
          </w:tcPr>
          <w:p w14:paraId="209AC0FE"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Договариваться с людьми, согласуя с ними свои интересы и взгляды, для того чтобы сделать что-то сообща</w:t>
            </w:r>
          </w:p>
        </w:tc>
      </w:tr>
      <w:tr w:rsidR="00F861F2" w:rsidRPr="007A5B6E" w14:paraId="096DF3C2" w14:textId="77777777" w:rsidTr="00F861F2">
        <w:tc>
          <w:tcPr>
            <w:tcW w:w="3495" w:type="dxa"/>
          </w:tcPr>
          <w:p w14:paraId="23DD941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организовывать учебное взаимодействие в группе (определять общие цели, распределять роли, договариваться друг с другом и т.д.).</w:t>
            </w:r>
          </w:p>
        </w:tc>
        <w:tc>
          <w:tcPr>
            <w:tcW w:w="3495" w:type="dxa"/>
          </w:tcPr>
          <w:p w14:paraId="06874B6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Уметь взглянуть на ситуацию с иной позиции и договариваться с людьми иных позиций.</w:t>
            </w:r>
          </w:p>
        </w:tc>
        <w:tc>
          <w:tcPr>
            <w:tcW w:w="3495" w:type="dxa"/>
          </w:tcPr>
          <w:p w14:paraId="0F63F9A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Толерантно строить свои от ношения с людьми иных позиций и интересов, находить компромиссы</w:t>
            </w:r>
          </w:p>
        </w:tc>
      </w:tr>
    </w:tbl>
    <w:p w14:paraId="46B50EF6" w14:textId="44EA4F49" w:rsidR="00BA28A8" w:rsidRPr="007A5B6E" w:rsidRDefault="00BA28A8" w:rsidP="00F861F2">
      <w:pPr>
        <w:pStyle w:val="4"/>
        <w:spacing w:before="240" w:after="240" w:line="240" w:lineRule="auto"/>
        <w:jc w:val="center"/>
        <w:rPr>
          <w:rFonts w:eastAsia="Times New Roman" w:cs="Times New Roman"/>
          <w:szCs w:val="28"/>
        </w:rPr>
      </w:pPr>
      <w:bookmarkStart w:id="292" w:name="_Toc97114961"/>
      <w:r w:rsidRPr="007A5B6E">
        <w:rPr>
          <w:rFonts w:eastAsia="Times New Roman" w:cs="Times New Roman"/>
          <w:szCs w:val="28"/>
        </w:rPr>
        <w:t>2.2.2. Содержательный раздел</w:t>
      </w:r>
      <w:bookmarkEnd w:id="292"/>
    </w:p>
    <w:p w14:paraId="6A2824F1" w14:textId="515AFF15" w:rsidR="007F5DE3" w:rsidRPr="007F5DE3" w:rsidRDefault="000B5329" w:rsidP="000B5329">
      <w:pPr>
        <w:widowControl w:val="0"/>
        <w:autoSpaceDE w:val="0"/>
        <w:autoSpaceDN w:val="0"/>
        <w:adjustRightInd w:val="0"/>
        <w:spacing w:after="0" w:line="240" w:lineRule="auto"/>
        <w:jc w:val="both"/>
        <w:outlineLvl w:val="3"/>
        <w:rPr>
          <w:rFonts w:eastAsia="Times New Roman" w:cs="Times New Roman"/>
          <w:b/>
          <w:bCs/>
          <w:sz w:val="24"/>
          <w:szCs w:val="24"/>
        </w:rPr>
      </w:pPr>
      <w:r w:rsidRPr="007F5DE3">
        <w:rPr>
          <w:rFonts w:eastAsia="Times New Roman" w:cs="Times New Roman"/>
          <w:b/>
          <w:bCs/>
          <w:sz w:val="24"/>
          <w:szCs w:val="24"/>
        </w:rPr>
        <w:t>ОПИСАНИЕ ВЗАИМОСВЯЗИ УУД С СОДЕРЖАНИЕМ УЧЕБНЫХ ПРЕДМЕТОВ</w:t>
      </w:r>
    </w:p>
    <w:p w14:paraId="211E2EE8" w14:textId="607BB0F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26D06291" w14:textId="1DE85981" w:rsidR="007F5DE3" w:rsidRPr="007F5DE3" w:rsidRDefault="000B5329" w:rsidP="000B5329">
      <w:pPr>
        <w:widowControl w:val="0"/>
        <w:autoSpaceDE w:val="0"/>
        <w:autoSpaceDN w:val="0"/>
        <w:adjustRightInd w:val="0"/>
        <w:spacing w:after="0" w:line="240" w:lineRule="auto"/>
        <w:jc w:val="both"/>
        <w:outlineLvl w:val="4"/>
        <w:rPr>
          <w:rFonts w:eastAsia="Times New Roman" w:cs="Times New Roman"/>
          <w:b/>
          <w:bCs/>
          <w:sz w:val="24"/>
          <w:szCs w:val="24"/>
        </w:rPr>
      </w:pPr>
      <w:r w:rsidRPr="007F5DE3">
        <w:rPr>
          <w:rFonts w:eastAsia="Times New Roman" w:cs="Times New Roman"/>
          <w:b/>
          <w:bCs/>
          <w:sz w:val="24"/>
          <w:szCs w:val="24"/>
        </w:rPr>
        <w:t>ОПИСАНИЕ РЕАЛИЗАЦИИ ТРЕБОВАНИЙ ФОРМИРОВАНИЯ УУД В ПРЕДМЕТНЫХ РЕЗУЛЬТАТАХ</w:t>
      </w:r>
    </w:p>
    <w:p w14:paraId="236214AB" w14:textId="7ECDE1A3"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РУССКИЙ ЯЗЫК И ЛИТЕРАТУРА</w:t>
      </w:r>
    </w:p>
    <w:p w14:paraId="04BF9C3F" w14:textId="70F9FB6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45D9D23C" w14:textId="01BE236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50632E39" w14:textId="62D4C06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7F1262A" w14:textId="1CF37C6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951CA7C" w14:textId="4C3EBFC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1D1DDD9" w14:textId="11DA13C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B38AFC3" w14:textId="166D92C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58BBB530" w14:textId="314199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422DB1D" w14:textId="4973F58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дефицит информации, данных, необходимых для решения поставленной учебной задачи;</w:t>
      </w:r>
    </w:p>
    <w:p w14:paraId="383CB7DC" w14:textId="0A1EBC0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устанавливать причинно-следственные связи при изучении литературных явлений и процессов.</w:t>
      </w:r>
    </w:p>
    <w:p w14:paraId="0C6641FA" w14:textId="581FC3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49FDB922" w14:textId="3A8787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5B438BA" w14:textId="6CC3635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DF0F637" w14:textId="75EF89E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02249C2" w14:textId="42BF300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6E749701" w14:textId="5CD8F63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9D1E133" w14:textId="6128E2B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3B9214A" w14:textId="2D455A8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овладеть инструментами оценки достоверности полученных выводов и обобщений;</w:t>
      </w:r>
    </w:p>
    <w:p w14:paraId="003F03D4" w14:textId="30E2FAA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C829DBB" w14:textId="201693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09E9CDE1" w14:textId="1D2CB0F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698BE267" w14:textId="13740C8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36798AC6" w14:textId="228959D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FCD9C74" w14:textId="3CB58D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DF7F5C4" w14:textId="7B54ADE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6C9C4222" w14:textId="7B093A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1A1FBB3" w14:textId="65D88F3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E41EAD9" w14:textId="2FCC31C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41DB8B75" w14:textId="2266BAD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1E81CE77" w14:textId="4BEAC2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74DA5F3A" w14:textId="5BE54EB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правильно, логично, аргументированно излагать свою точку зрения по поставленной проблеме;</w:t>
      </w:r>
    </w:p>
    <w:p w14:paraId="78843684" w14:textId="374350E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32C6F4D" w14:textId="7A5EA46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AB68E80" w14:textId="069EC60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речевую рефлексию (выявлять коммуникативные неудачи и их причины, уметь предупреждать их),</w:t>
      </w:r>
    </w:p>
    <w:p w14:paraId="2885A0D1" w14:textId="3F91E95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давать оценку приобретенному речевому опыту и корректировать собственную речь с учетом целей и условий общения;</w:t>
      </w:r>
    </w:p>
    <w:p w14:paraId="29773404" w14:textId="36C050E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соответствие результата поставленной цели и условиям общения;</w:t>
      </w:r>
    </w:p>
    <w:p w14:paraId="5D1338DF" w14:textId="0348082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управлять собственными эмоциями, корректно выражать их в процессе речевого общения.</w:t>
      </w:r>
    </w:p>
    <w:p w14:paraId="45799E6D" w14:textId="7D6E1F2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65BF8626" w14:textId="23D9112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социокультурными нормами и нормами речевого поведения в актуальных сферах речевого общения;</w:t>
      </w:r>
    </w:p>
    <w:p w14:paraId="7F8A55BD" w14:textId="51EDCB7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соблюдать нормы современного русского литературного языка и нормы речевого этикета;</w:t>
      </w:r>
    </w:p>
    <w:p w14:paraId="7908301D" w14:textId="619ECB3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уместно пользоваться в процессе устной коммуникации внеязыковыми средствами общения (в том числе естественными жестами, мимикой лица);</w:t>
      </w:r>
    </w:p>
    <w:p w14:paraId="4A2ABD7F" w14:textId="4955DDD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64B49FCE" w14:textId="59BC5AC5"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0B5329">
        <w:rPr>
          <w:rFonts w:eastAsia="Times New Roman" w:cs="Times New Roman"/>
          <w:b/>
          <w:bCs/>
          <w:sz w:val="24"/>
          <w:szCs w:val="24"/>
        </w:rPr>
        <w:t>ИНОСТРАННЫЙ (АНГЛИЙСКИЙ) ЯЗЫК</w:t>
      </w:r>
    </w:p>
    <w:p w14:paraId="0063868B" w14:textId="6C711A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052D3AC5" w14:textId="4A04CC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33345ADB" w14:textId="2924383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14:paraId="7A8E49C0" w14:textId="097784D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 использовать словообразовательные элементы;</w:t>
      </w:r>
    </w:p>
    <w:p w14:paraId="3FB03BA1" w14:textId="2434FA6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языковые единицы иностранного языка;</w:t>
      </w:r>
    </w:p>
    <w:p w14:paraId="66EC6EDF" w14:textId="0D70278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аналогии и устанавливать различия между языковыми средствами родного и иностранных языков;</w:t>
      </w:r>
    </w:p>
    <w:p w14:paraId="1766439F" w14:textId="75187E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и использовать языковые единицы разного уровня (морфемы, слова, словосочетания, предложение);</w:t>
      </w:r>
    </w:p>
    <w:p w14:paraId="493CDFBC" w14:textId="3BECC48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типы высказываний на иностранном языке;</w:t>
      </w:r>
    </w:p>
    <w:p w14:paraId="3F60193F" w14:textId="7AC0F2D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14:paraId="64B55994" w14:textId="5731180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1C3A7ED9" w14:textId="3204E4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0B211CE2" w14:textId="682479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105DB99C" w14:textId="153C4E1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76A64F4A" w14:textId="2BD8A8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значение нового слова по контексту;</w:t>
      </w:r>
    </w:p>
    <w:p w14:paraId="653CBDDF" w14:textId="5EA108C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кратко отображать информацию на иностранном языке, использовать ключевые слова, выражения, составлять план;</w:t>
      </w:r>
    </w:p>
    <w:p w14:paraId="664CF4BE" w14:textId="1E95FFB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достоверность информации, полученной из иноязычных источников, сети Интернет.</w:t>
      </w:r>
    </w:p>
    <w:p w14:paraId="315609F8" w14:textId="7B7EB4B0"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4CC94CFA" w14:textId="1BC084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14:paraId="619B0383" w14:textId="363EF1A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адекватно выбирать языковые средства для решения коммуникативных задач;</w:t>
      </w:r>
    </w:p>
    <w:p w14:paraId="12E299A0" w14:textId="643E8C6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14:paraId="1A2C4B38" w14:textId="0E3B07E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работу в парах, группах, выполнять разные социальные роли: ведущего и исполнителя;</w:t>
      </w:r>
    </w:p>
    <w:p w14:paraId="304E70BF" w14:textId="7272A0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4C481B37" w14:textId="46436A4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на иностранном языке результаты выполненной проектной работы с использованием компьютерной презентации.</w:t>
      </w:r>
    </w:p>
    <w:p w14:paraId="0548DFEE" w14:textId="23502F42"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57C363DC" w14:textId="4E198B2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14:paraId="7DDAC3D0" w14:textId="004B92C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работу в парах или группе, определять свою роль, распределять задачи между участниками;</w:t>
      </w:r>
    </w:p>
    <w:p w14:paraId="4C96FB0C" w14:textId="452E318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воспринимать речь партнера при работе в паре или группах, при необходимости ее корректировать;</w:t>
      </w:r>
    </w:p>
    <w:p w14:paraId="5729D832" w14:textId="51F9C4B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корректировать свою деятельность с учетом поставленных учебных задач, возникающих в ходе их выполнения, трудностей и ошибок;</w:t>
      </w:r>
    </w:p>
    <w:p w14:paraId="7B57D206" w14:textId="72212B2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самоконтроль при выполнении заданий, адекватно оценивать результаты своей деятельности.</w:t>
      </w:r>
    </w:p>
    <w:p w14:paraId="7321248A" w14:textId="0D6CD466"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МАТЕМАТИКА И ИНФОРМАТИКА</w:t>
      </w:r>
    </w:p>
    <w:p w14:paraId="5983C5C8" w14:textId="2B428C3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2F47690B" w14:textId="330A4BD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6195873D" w14:textId="4E621DC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качества, свойства, характеристики математических объектов;</w:t>
      </w:r>
    </w:p>
    <w:p w14:paraId="40720A7F" w14:textId="17F4F70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свойства и признаки объектов;</w:t>
      </w:r>
    </w:p>
    <w:p w14:paraId="72099415" w14:textId="12BB052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упорядочивать, классифицировать числа, величины, выражения, формулы, графики, геометрические фигуры;</w:t>
      </w:r>
    </w:p>
    <w:p w14:paraId="7482E3AF" w14:textId="43D581C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связи и отношения, проводить аналогии, распознавать зависимости между объектами;</w:t>
      </w:r>
    </w:p>
    <w:p w14:paraId="5C65ACBB" w14:textId="76746FE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изменения и находить закономерности;</w:t>
      </w:r>
    </w:p>
    <w:p w14:paraId="43A05B06" w14:textId="5E371C0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9D0CDE4" w14:textId="10DD55F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логические связки "и", "или", "если..., то...";</w:t>
      </w:r>
    </w:p>
    <w:p w14:paraId="5A77A66D" w14:textId="1A48520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обобщать и конкретизировать; строить заключения от общего к частному и от частного к общему;</w:t>
      </w:r>
    </w:p>
    <w:p w14:paraId="3B389484" w14:textId="602C9B9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кванторы "все", "всякий", "любой", "некоторый", "существует"; приводить пример и контрпример;</w:t>
      </w:r>
    </w:p>
    <w:p w14:paraId="04A65B88" w14:textId="7B9180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распознавать верные и неверные утверждения;</w:t>
      </w:r>
    </w:p>
    <w:p w14:paraId="7D122022" w14:textId="0A3601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отношения, зависимости, правила, закономерности с помощью формул;</w:t>
      </w:r>
    </w:p>
    <w:p w14:paraId="3B67AD3E" w14:textId="04E9E7F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моделировать отношения между объектами, использовать символьные и графические модели;</w:t>
      </w:r>
    </w:p>
    <w:p w14:paraId="136DE4CA" w14:textId="28A09B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воспроизводить и строить логические цепочки утверждений, прямые и от противного;</w:t>
      </w:r>
    </w:p>
    <w:p w14:paraId="79EED4DF" w14:textId="2792DD8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противоречия в рассуждениях;</w:t>
      </w:r>
    </w:p>
    <w:p w14:paraId="5A6977C1" w14:textId="24AE264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14:paraId="1B2413FD" w14:textId="506EA61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21F8177" w14:textId="3FE63591"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1DB680AF" w14:textId="43A304F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D7373DD" w14:textId="5D1E36B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доказывать, обосновывать, аргументировать свои суждения, выводы, закономерности и результаты;</w:t>
      </w:r>
    </w:p>
    <w:p w14:paraId="5130F1A0" w14:textId="0F57481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выводы, результаты опытов и экспериментов, используя, в том числе математический язык и символику;</w:t>
      </w:r>
    </w:p>
    <w:p w14:paraId="5DB26934" w14:textId="1B00E93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207AE72E" w14:textId="0CFF1CE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260389C8" w14:textId="14BE251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14:paraId="70C98EBA" w14:textId="1492A6B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переводить вербальную информацию в графическую форму и наоборот;</w:t>
      </w:r>
    </w:p>
    <w:p w14:paraId="7F7563F0" w14:textId="2C574F2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14:paraId="5587DD74" w14:textId="5ED01F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распознавать неверную информацию, данные, утверждения; устанавливать противоречия в фактах, данных;</w:t>
      </w:r>
    </w:p>
    <w:p w14:paraId="5847A14D" w14:textId="666B1FD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ошибки в неверных утверждениях и исправлять их;</w:t>
      </w:r>
    </w:p>
    <w:p w14:paraId="4F03F1F8" w14:textId="6E37106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65669F9E" w14:textId="517E5C7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2D065926" w14:textId="1D8867E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6796DE18" w14:textId="2B9919A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1D33003" w14:textId="60EE7CE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DE5AF24" w14:textId="598177B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принимать цель совместной информационной деятельности по сбору, обработке, передаче, формализации информации;</w:t>
      </w:r>
    </w:p>
    <w:p w14:paraId="2F7CDFEE" w14:textId="7041FDE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4A77DDB" w14:textId="00ED6B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9436F1" w14:textId="5A2001D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390C831C" w14:textId="18F3076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300E8E8F" w14:textId="0D6F730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удерживать цель деятельности;</w:t>
      </w:r>
    </w:p>
    <w:p w14:paraId="397FBF12" w14:textId="7154DBE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выполнение учебной задачи, выбирать и аргументировать способ деятельности;</w:t>
      </w:r>
    </w:p>
    <w:p w14:paraId="74D1D513" w14:textId="08C9673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корректировать деятельность с учетом возникших трудностей, ошибок, новых данных или информации;</w:t>
      </w:r>
    </w:p>
    <w:p w14:paraId="30E83B4E" w14:textId="62949E3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оценивать собственную работу, например: меру собственной самостоятельности, затруднения, дефициты, ошибки;</w:t>
      </w:r>
    </w:p>
    <w:p w14:paraId="5837ED7C" w14:textId="7A876B90"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0B5329">
        <w:rPr>
          <w:rFonts w:eastAsia="Times New Roman" w:cs="Times New Roman"/>
          <w:b/>
          <w:bCs/>
          <w:sz w:val="24"/>
          <w:szCs w:val="24"/>
        </w:rPr>
        <w:t>ЕСТЕСТВЕННО-НАУЧНЫЕ ПРЕДМЕТЫ</w:t>
      </w:r>
    </w:p>
    <w:p w14:paraId="749E9931" w14:textId="3836789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0367E344" w14:textId="1CBDD7E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438661EC" w14:textId="2DD454D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выдвигать гипотезы, объясняющие простые явления;</w:t>
      </w:r>
    </w:p>
    <w:p w14:paraId="156779BF" w14:textId="2E1C733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строить простейшие модели физических явлений (в виде рисунков или схем);</w:t>
      </w:r>
    </w:p>
    <w:p w14:paraId="3DB65427" w14:textId="154C122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свойства веществ на основе общих химических свойств изученных классов или групп веществ, к которым они относятся;</w:t>
      </w:r>
    </w:p>
    <w:p w14:paraId="16C725C0" w14:textId="11B6524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0FFF876" w14:textId="1A7E68D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26EBAC2C" w14:textId="0FC8A82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исследование явления теплообмена при смешивании холодной и горячей воды;</w:t>
      </w:r>
    </w:p>
    <w:p w14:paraId="3A38DDA4" w14:textId="736AD3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исследование процесса испарения различных жидкостей;</w:t>
      </w:r>
    </w:p>
    <w:p w14:paraId="329BA542" w14:textId="1BA31BF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81FB629" w14:textId="5B73B72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139C0CED" w14:textId="23F92D9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w:t>
      </w:r>
    </w:p>
    <w:p w14:paraId="64A8A541" w14:textId="7BA0C5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выполнять задания по тексту (смысловое чтение);</w:t>
      </w:r>
    </w:p>
    <w:p w14:paraId="34D8A18E" w14:textId="730AC6F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75BA907C" w14:textId="0333725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145E554" w14:textId="67B6058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417B79CB" w14:textId="5525855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8FC3604" w14:textId="1FDBC0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на решение естественно-научной задачи в устных и письменных текстах;</w:t>
      </w:r>
    </w:p>
    <w:p w14:paraId="3EB1060E" w14:textId="64D8EA6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8420F52" w14:textId="71305A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952742A" w14:textId="227BD27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14:paraId="3B3F2BA7" w14:textId="15AEB66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собственный вклад в решение естественно-научной проблемы.</w:t>
      </w:r>
    </w:p>
    <w:p w14:paraId="017A6895" w14:textId="6A97551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500AD779" w14:textId="3AFE540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4AF91167" w14:textId="692A14A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01D768E" w14:textId="46F084C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55A1322" w14:textId="3EF9461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B9CC842" w14:textId="720657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08BB5BB4" w14:textId="2CA3670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оценка соответствия результата решения естественно-научной проблемы поставленным целям и условиям;</w:t>
      </w:r>
    </w:p>
    <w:p w14:paraId="16B9C60F" w14:textId="77386B5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6FEFF3BB" w14:textId="4A7B10AB"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ОБЩЕСТВЕННО-НАУЧНЫЕ ПРЕДМЕТЫ</w:t>
      </w:r>
    </w:p>
    <w:p w14:paraId="6366354F" w14:textId="6E3B5A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6317F296" w14:textId="75FE181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28C24AFF" w14:textId="1549490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систематизировать, классифицировать и обобщать исторические факты;</w:t>
      </w:r>
    </w:p>
    <w:p w14:paraId="40C3DEB2" w14:textId="3AEB93D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составлять синхронистические и систематические таблицы;</w:t>
      </w:r>
    </w:p>
    <w:p w14:paraId="35432623" w14:textId="7E476D2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и характеризовать существенные признаки исторических явлений, процессов;</w:t>
      </w:r>
    </w:p>
    <w:p w14:paraId="6C1ACD87" w14:textId="73B9026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B4B9274" w14:textId="3D903B6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7D3E40E2" w14:textId="22AF872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причины и следствия исторических событий и процессов;</w:t>
      </w:r>
    </w:p>
    <w:p w14:paraId="584C08A6" w14:textId="31BCEB5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77F4AD88" w14:textId="1441D97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соотносить результаты своего исследования с уже имеющимися данными, оценивать их значимость;</w:t>
      </w:r>
    </w:p>
    <w:p w14:paraId="00B22376" w14:textId="5666749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D070C74" w14:textId="4DEEF21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275ACE3" w14:textId="62E6BA6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14:paraId="1776513E" w14:textId="70562EF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преобразовывать статистическую и визуальную информацию в текст;</w:t>
      </w:r>
    </w:p>
    <w:p w14:paraId="311763A8" w14:textId="1C46180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вносить коррективы в моделируемую экономическую деятельность на основе изменившихся ситуаций;</w:t>
      </w:r>
    </w:p>
    <w:p w14:paraId="6956FD58" w14:textId="68A2DF4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14:paraId="49420697" w14:textId="3951DAE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05039EBC" w14:textId="24440D3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и объяснять взаимосвязи между правами человека и гражданина и обязанностями граждан;</w:t>
      </w:r>
    </w:p>
    <w:p w14:paraId="76ED3789" w14:textId="640BDC8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578672D" w14:textId="7C3E681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формы рельефа суши по высоте и по внешнему облику.</w:t>
      </w:r>
    </w:p>
    <w:p w14:paraId="771AEC1B" w14:textId="0CBD3CA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острова по происхождению.</w:t>
      </w:r>
    </w:p>
    <w:p w14:paraId="5EE0C1F1" w14:textId="083259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оценочные суждения с использованием разных источников географической информации;</w:t>
      </w:r>
    </w:p>
    <w:p w14:paraId="6F7D1762" w14:textId="2450291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план решения учебной географической задачи.</w:t>
      </w:r>
    </w:p>
    <w:p w14:paraId="2CF70CD4" w14:textId="3246563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1CB3EF2B" w14:textId="4783D18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результаты наблюдений в табличной и (или) графической форме;</w:t>
      </w:r>
    </w:p>
    <w:p w14:paraId="3DEB0968" w14:textId="3416DAA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7CD4AAE0" w14:textId="0D8B123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5AC5A40" w14:textId="48AD982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 самостоятельно составленному плану небольшое исследование роли традиций в обществе;</w:t>
      </w:r>
    </w:p>
    <w:p w14:paraId="400EFAEE" w14:textId="7DDBB55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19BD4059" w14:textId="70C9956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0C5A5F8A" w14:textId="4468F4B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020FF65F" w14:textId="1BB0C60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96B47B2" w14:textId="680C0BA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данные разных источников исторической информации, выявлять их сходство и различия;</w:t>
      </w:r>
    </w:p>
    <w:p w14:paraId="63AA3F72" w14:textId="6BE85A7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1550E9B5" w14:textId="7564A15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C2290CE" w14:textId="4CC1114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14:paraId="351A16B0" w14:textId="0568CE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выделять географическую информацию, которая является противоречивой или может быть недостоверной;</w:t>
      </w:r>
    </w:p>
    <w:p w14:paraId="44E52E56" w14:textId="340FA6F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информацию, недостающую для решения той или иной задачи;</w:t>
      </w:r>
    </w:p>
    <w:p w14:paraId="272F6F43" w14:textId="407CF90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извлекать информацию о правах и обязанностях обучающегося, заполнять соответствующие таблицы, составлять план;</w:t>
      </w:r>
    </w:p>
    <w:p w14:paraId="61CC24E5" w14:textId="1D659B6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FB050F0" w14:textId="3709184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информацию в виде кратких выводов и обобщений;</w:t>
      </w:r>
    </w:p>
    <w:p w14:paraId="5A1DE8AB" w14:textId="220EC18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w:t>
      </w:r>
    </w:p>
    <w:p w14:paraId="4873CE19" w14:textId="66DD210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сопоставлять и обобщать информацию, представленную в разных формах (описательную, графическую, аудиовизуальную).</w:t>
      </w:r>
    </w:p>
    <w:p w14:paraId="1DB67717" w14:textId="4C49C06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7C03774E" w14:textId="5A74A84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характер отношений между людьми в различных исторических и современных ситуациях, событиях;</w:t>
      </w:r>
    </w:p>
    <w:p w14:paraId="2C04F641" w14:textId="6A042A3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14:paraId="5567EC76" w14:textId="62B9247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E74456" w14:textId="114E84A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презентацию выполненной самостоятельной работы, проявляя способность к диалогу с аудиторией;</w:t>
      </w:r>
    </w:p>
    <w:p w14:paraId="59354612" w14:textId="20451C0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14:paraId="6BCE0E88" w14:textId="350900B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14:paraId="5B106A1F" w14:textId="2838AF6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участвовать в дискуссии;</w:t>
      </w:r>
    </w:p>
    <w:p w14:paraId="1FC404B3" w14:textId="25D0A2A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DF50DE9" w14:textId="5AA9974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237709" w14:textId="6CBB3ED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организацию совместной работы при выполнении учебного проекта;</w:t>
      </w:r>
    </w:p>
    <w:p w14:paraId="549A9AD7" w14:textId="1EAE358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разделять сферу ответственности.</w:t>
      </w:r>
    </w:p>
    <w:p w14:paraId="4A330CA3" w14:textId="1C47AB6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23789D96" w14:textId="73E6D00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65424B32" w14:textId="47D66DD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B4BB6D9" w14:textId="0FF6B5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2B27C12" w14:textId="01F0791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BD0D11C" w14:textId="19530DBD" w:rsidR="000B5329" w:rsidRDefault="000B5329" w:rsidP="000B5329">
      <w:pPr>
        <w:widowControl w:val="0"/>
        <w:autoSpaceDE w:val="0"/>
        <w:autoSpaceDN w:val="0"/>
        <w:adjustRightInd w:val="0"/>
        <w:spacing w:after="0" w:line="240" w:lineRule="auto"/>
        <w:jc w:val="both"/>
        <w:outlineLvl w:val="3"/>
        <w:rPr>
          <w:rFonts w:eastAsia="Times New Roman" w:cs="Times New Roman"/>
          <w:b/>
          <w:bCs/>
          <w:sz w:val="24"/>
          <w:szCs w:val="24"/>
        </w:rPr>
      </w:pPr>
      <w:r w:rsidRPr="007F5DE3">
        <w:rPr>
          <w:rFonts w:eastAsia="Times New Roman" w:cs="Times New Roman"/>
          <w:b/>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700CE7F" w14:textId="49BF529B" w:rsidR="007F5DE3" w:rsidRPr="007F5DE3" w:rsidRDefault="007F5DE3" w:rsidP="000B5329">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7F5DE3">
        <w:rPr>
          <w:rFonts w:eastAsia="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4FE9C7A" w14:textId="01F2698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26C5D2F5" w14:textId="4BC6A4C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E3AC44B" w14:textId="1EAC262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F892910" w14:textId="4D3FCD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4BF95761" w14:textId="23CAF1C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3799F4C9" w14:textId="3BAB52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УУД оцениваются на протяжении всего процесса формирования учебно-исследовательской и проектной деятельности.</w:t>
      </w:r>
    </w:p>
    <w:p w14:paraId="2850A6FA" w14:textId="368299A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39228423" w14:textId="4B4DE23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7C33F8D8" w14:textId="762EAD5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реализации учебно-исследовательской деятельности</w:t>
      </w:r>
    </w:p>
    <w:p w14:paraId="70DE7745" w14:textId="647EF94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1927533" w14:textId="77BD403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Исследовательские задачи представляют собой особый вид педагогической установки, ориентированной:</w:t>
      </w:r>
    </w:p>
    <w:p w14:paraId="0AA6E4FF" w14:textId="390A01E0"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3FABB858" w14:textId="4882E221"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39CBDA2A" w14:textId="6029D9E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Осуществление УИД обучающимися включает в себя ряд этапов:</w:t>
      </w:r>
    </w:p>
    <w:p w14:paraId="5C7D6110" w14:textId="64D7BFB6"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обоснование актуальности исследования;</w:t>
      </w:r>
    </w:p>
    <w:p w14:paraId="51017A8E" w14:textId="649B791B"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40C767F6" w14:textId="7FE76163"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проведение экспериментальной работы с поэтапным контролем и коррекцией результатов работ, проверка гипотезы;</w:t>
      </w:r>
    </w:p>
    <w:p w14:paraId="3CEC220F" w14:textId="335074F9"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49E35D2F" w14:textId="2A3CECB5"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представление результатов исследования (с учетом особых образовательных потребностей и особенностей обучающихся);</w:t>
      </w:r>
    </w:p>
    <w:p w14:paraId="327AB5B5" w14:textId="7E5195B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2899AE3B" w14:textId="388F8DC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учебно-исследовательской деятельности в рамках урочной деятельности</w:t>
      </w:r>
    </w:p>
    <w:p w14:paraId="2ABDE03B" w14:textId="763E414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1500642" w14:textId="4D5A95D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60CEF1E" w14:textId="0E81F9B0"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предметные учебные исследования;</w:t>
      </w:r>
    </w:p>
    <w:p w14:paraId="393DFCE8" w14:textId="66A5C94C"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междисциплинарные учебные исследования.</w:t>
      </w:r>
    </w:p>
    <w:p w14:paraId="1A1C342A" w14:textId="01284E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709E79B" w14:textId="024A734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206EF90" w14:textId="7D35271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Формы организации исследовательской деятельности обучающихся могут быть следующими:</w:t>
      </w:r>
    </w:p>
    <w:p w14:paraId="3F214160" w14:textId="208B366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урок-исследование;</w:t>
      </w:r>
    </w:p>
    <w:p w14:paraId="79D5E673" w14:textId="4A60A6F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 с использованием интерактивной беседы в исследовательском ключе;</w:t>
      </w:r>
    </w:p>
    <w:p w14:paraId="1DF6BD2B" w14:textId="03B10A54"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DC3E9F9" w14:textId="42DAD51F"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урок-консультация;</w:t>
      </w:r>
    </w:p>
    <w:p w14:paraId="7FF3B6A4" w14:textId="7FE267ED"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мини-исследование в рамках домашнего задания.</w:t>
      </w:r>
    </w:p>
    <w:p w14:paraId="43B2B2D4" w14:textId="2BB9ED81"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9835598" w14:textId="25593BD4"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7E77753E" w14:textId="4EC0C6E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47D9C13C" w14:textId="549B9C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07D7026D" w14:textId="70DF35F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учебно-исследовательской деятельности в рамках внеурочной деятельности:</w:t>
      </w:r>
    </w:p>
    <w:p w14:paraId="5E84CB17"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77013BD"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11B20019"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74BA68AA"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4) в процессе внеурочной деятельности УИД может быть организована совместно с нормативно развивающимися сверстниками;</w:t>
      </w:r>
    </w:p>
    <w:p w14:paraId="2E4E3AB2"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0A2E78BD" w14:textId="3E261BB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Общие рекомендации по оцениванию учебно-исследовательской деятельности:</w:t>
      </w:r>
    </w:p>
    <w:p w14:paraId="33DA955F"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3A12584"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1DF60290" w14:textId="10D17F89" w:rsidR="007F5DE3" w:rsidRPr="007F5DE3" w:rsidRDefault="007F5DE3" w:rsidP="007F5DE3">
      <w:pPr>
        <w:widowControl w:val="0"/>
        <w:autoSpaceDE w:val="0"/>
        <w:autoSpaceDN w:val="0"/>
        <w:adjustRightInd w:val="0"/>
        <w:spacing w:after="0" w:line="240" w:lineRule="auto"/>
        <w:ind w:firstLine="540"/>
        <w:jc w:val="both"/>
        <w:outlineLvl w:val="4"/>
        <w:rPr>
          <w:rFonts w:eastAsia="Times New Roman" w:cs="Times New Roman"/>
          <w:b/>
          <w:bCs/>
          <w:sz w:val="24"/>
          <w:szCs w:val="24"/>
        </w:rPr>
      </w:pPr>
      <w:r w:rsidRPr="007F5DE3">
        <w:rPr>
          <w:rFonts w:eastAsia="Times New Roman" w:cs="Times New Roman"/>
          <w:b/>
          <w:bCs/>
          <w:sz w:val="24"/>
          <w:szCs w:val="24"/>
        </w:rPr>
        <w:t>Особенности организации проектной деятельности</w:t>
      </w:r>
    </w:p>
    <w:p w14:paraId="01CD101B" w14:textId="501666A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32EF7B5B" w14:textId="066C5A1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285C1799" w14:textId="05C8631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70020246" w14:textId="738E618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81E3264" w14:textId="29D6BEED"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597FDCA6" w14:textId="4E7D6ADA"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для создания проектного "продукта" имеющиеся знания и освоенные способы действия.</w:t>
      </w:r>
    </w:p>
    <w:p w14:paraId="1940C099" w14:textId="3C790B9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64295D76" w14:textId="5E8AF34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ПД в рамках урочной деятельности</w:t>
      </w:r>
    </w:p>
    <w:p w14:paraId="21F35455"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0EF6F9E7"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33DDCF29"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5F61333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2EF74862" w14:textId="13A3832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ПД в рамках внеурочной деятельности:</w:t>
      </w:r>
    </w:p>
    <w:p w14:paraId="5FA0AB4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31D85854"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53C16090"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3CA24A2E"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3904A6B2" w14:textId="02EAFD8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Общие рекомендации по оцениванию ПД:</w:t>
      </w:r>
    </w:p>
    <w:p w14:paraId="027BC84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при оценивании результатов ПД следует учитывать, прежде всего, его практическую значимость;</w:t>
      </w:r>
    </w:p>
    <w:p w14:paraId="61BF9F9D"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1D6A4CA7" w14:textId="10FAD18D" w:rsidR="00235860" w:rsidRPr="00E52141" w:rsidRDefault="007F5DE3" w:rsidP="00E52141">
      <w:pPr>
        <w:widowControl w:val="0"/>
        <w:autoSpaceDE w:val="0"/>
        <w:autoSpaceDN w:val="0"/>
        <w:adjustRightInd w:val="0"/>
        <w:spacing w:line="240" w:lineRule="auto"/>
        <w:ind w:firstLine="540"/>
        <w:jc w:val="both"/>
        <w:rPr>
          <w:rFonts w:eastAsia="Times New Roman" w:cs="Times New Roman"/>
          <w:sz w:val="24"/>
          <w:szCs w:val="24"/>
        </w:rPr>
      </w:pPr>
      <w:r w:rsidRPr="007F5DE3">
        <w:rPr>
          <w:rFonts w:eastAsia="Times New Roman" w:cs="Times New Roman"/>
          <w:sz w:val="24"/>
          <w:szCs w:val="24"/>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384CAEF3" w14:textId="03736AB2" w:rsidR="003C7AD9" w:rsidRPr="007A5B6E" w:rsidRDefault="003C7AD9" w:rsidP="00450D5B">
      <w:pPr>
        <w:pStyle w:val="4"/>
        <w:spacing w:after="240" w:line="240" w:lineRule="auto"/>
        <w:jc w:val="center"/>
        <w:rPr>
          <w:rStyle w:val="40"/>
          <w:rFonts w:cs="Times New Roman"/>
          <w:szCs w:val="28"/>
        </w:rPr>
      </w:pPr>
      <w:bookmarkStart w:id="293" w:name="_Toc97114962"/>
      <w:r w:rsidRPr="007A5B6E">
        <w:rPr>
          <w:rFonts w:eastAsia="Times New Roman" w:cs="Times New Roman"/>
          <w:szCs w:val="28"/>
        </w:rPr>
        <w:t>2.2.3. Организационный раздел</w:t>
      </w:r>
      <w:bookmarkEnd w:id="293"/>
    </w:p>
    <w:p w14:paraId="6333100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38F9B4DB"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5E9BFBC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Требования к условиям включают:</w:t>
      </w:r>
    </w:p>
    <w:p w14:paraId="21166F9D"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74C4929A"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34392378"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педагогическим работниками-дефектологами соответствующего профиля;</w:t>
      </w:r>
    </w:p>
    <w:p w14:paraId="0F128073"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непрерывность профессионального развития педагогических работников образовательной организации, реализующей АООП ООО.</w:t>
      </w:r>
    </w:p>
    <w:p w14:paraId="53D664B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62E19485"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030B915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6DD30347"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5331AABD"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336FED7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67F537FB"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владение навыками формирующего оценивания с учетом особых образовательных потребностей и индивидуальных особенностей обучающихся с ОВЗ;</w:t>
      </w:r>
    </w:p>
    <w:p w14:paraId="457184E8"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2F048143"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1B853EB8" w14:textId="77777777" w:rsidR="003F61B1" w:rsidRPr="003F61B1" w:rsidRDefault="003F61B1" w:rsidP="003F61B1">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3F61B1">
        <w:rPr>
          <w:rFonts w:eastAsia="Times New Roman" w:cs="Times New Roman"/>
          <w:b/>
          <w:bCs/>
          <w:sz w:val="24"/>
          <w:szCs w:val="24"/>
        </w:rPr>
        <w:t>Формы взаимодействия участников образовательного процесса при создании и реализации программы развития УУД</w:t>
      </w:r>
    </w:p>
    <w:p w14:paraId="6EFEF3AA" w14:textId="25E612E2" w:rsidR="00D16B2D" w:rsidRPr="007A5B6E" w:rsidRDefault="00D16B2D" w:rsidP="00CA659E">
      <w:pPr>
        <w:spacing w:after="0" w:line="240" w:lineRule="auto"/>
        <w:ind w:firstLine="709"/>
        <w:contextualSpacing/>
        <w:jc w:val="both"/>
        <w:rPr>
          <w:rFonts w:cs="Times New Roman"/>
          <w:sz w:val="24"/>
          <w:szCs w:val="24"/>
        </w:rPr>
      </w:pPr>
      <w:r w:rsidRPr="007A5B6E">
        <w:rPr>
          <w:rFonts w:cs="Times New Roman"/>
          <w:sz w:val="24"/>
          <w:szCs w:val="24"/>
        </w:rPr>
        <w:t xml:space="preserve">C целью разработки и реализации программы формирования УУД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7A5B6E">
        <w:rPr>
          <w:rFonts w:cs="Times New Roman"/>
          <w:sz w:val="24"/>
          <w:szCs w:val="24"/>
        </w:rPr>
        <w:t xml:space="preserve"> создана рабочая группа</w:t>
      </w:r>
      <w:r w:rsidR="009D128C" w:rsidRPr="007A5B6E">
        <w:rPr>
          <w:rFonts w:cs="Times New Roman"/>
          <w:sz w:val="24"/>
          <w:szCs w:val="24"/>
        </w:rPr>
        <w:t>,</w:t>
      </w:r>
      <w:r w:rsidRPr="007A5B6E">
        <w:rPr>
          <w:rFonts w:cs="Times New Roman"/>
          <w:sz w:val="24"/>
          <w:szCs w:val="24"/>
        </w:rPr>
        <w:t xml:space="preserve"> </w:t>
      </w:r>
      <w:r w:rsidR="009D128C" w:rsidRPr="007A5B6E">
        <w:rPr>
          <w:rFonts w:cs="Times New Roman"/>
          <w:sz w:val="24"/>
          <w:szCs w:val="24"/>
        </w:rPr>
        <w:t>реализующая свою</w:t>
      </w:r>
      <w:r w:rsidRPr="007A5B6E">
        <w:rPr>
          <w:rFonts w:cs="Times New Roman"/>
          <w:sz w:val="24"/>
          <w:szCs w:val="24"/>
        </w:rPr>
        <w:t xml:space="preserve"> деятельность в сфере формирования и реализации программы развития УУД. </w:t>
      </w:r>
    </w:p>
    <w:p w14:paraId="2020EB8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Рабочая группа реализует свою деятельность по следующим направлениям:</w:t>
      </w:r>
    </w:p>
    <w:p w14:paraId="29F7598E" w14:textId="6EE95480"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 xml:space="preserve">разработка плана координации деятельности педагогических работников в том числе предметников, направленной на формирование УУД на основе </w:t>
      </w:r>
      <w:r>
        <w:rPr>
          <w:rFonts w:eastAsia="Times New Roman" w:cs="Times New Roman"/>
          <w:sz w:val="24"/>
          <w:szCs w:val="24"/>
        </w:rPr>
        <w:t xml:space="preserve">АООП ООО в соответствии с </w:t>
      </w:r>
      <w:r w:rsidRPr="003F61B1">
        <w:rPr>
          <w:rFonts w:eastAsia="Times New Roman" w:cs="Times New Roman"/>
          <w:sz w:val="24"/>
          <w:szCs w:val="24"/>
        </w:rPr>
        <w:t>ФАОП ООО и ФРП;</w:t>
      </w:r>
    </w:p>
    <w:p w14:paraId="11335E14" w14:textId="3EB5CE3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AACCF4C" w14:textId="4C61FBAB"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529992FD" w14:textId="44F6B92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68A8E1D4" w14:textId="1CCF173F"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31EC6DC4" w14:textId="6987682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основных подходов к конструированию задач на применение универсальных учебных действий;</w:t>
      </w:r>
    </w:p>
    <w:p w14:paraId="563BB352" w14:textId="0846FCD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B5B36B1" w14:textId="7D2A669C"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основных подходов к организации учебной деятельности по формированию и развитию ИКТ-компетенций;</w:t>
      </w:r>
    </w:p>
    <w:p w14:paraId="054DFF58" w14:textId="0A88413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1C497AAF" w14:textId="5111A93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49F44964" w14:textId="4647A34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3BB0558C" w14:textId="2CEFF20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систематических консультаций с педагогическими работниками по предметам и проблемам, связанным с развитием универсальных учебных действий в образовательном процессе;</w:t>
      </w:r>
    </w:p>
    <w:p w14:paraId="76CEBBFD" w14:textId="08337D54"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740EDAD5" w14:textId="6B7E457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14:paraId="78EE1C61" w14:textId="320FD4C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отражения результатов работы по формированию УУД обучающихся на сайте образовательной организации.</w:t>
      </w:r>
    </w:p>
    <w:p w14:paraId="5FAC4CB8" w14:textId="2CB43618"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bookmarkStart w:id="294" w:name="_Toc97114963"/>
      <w:r w:rsidRPr="003F61B1">
        <w:rPr>
          <w:rFonts w:eastAsia="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0082B39" w14:textId="720B7135"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xml:space="preserve">На подготовительном этапе команда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Pr>
          <w:rFonts w:eastAsia="Times New Roman" w:cs="Times New Roman"/>
          <w:sz w:val="24"/>
          <w:szCs w:val="24"/>
        </w:rPr>
        <w:t xml:space="preserve"> проводит</w:t>
      </w:r>
      <w:r w:rsidRPr="003F61B1">
        <w:rPr>
          <w:rFonts w:eastAsia="Times New Roman" w:cs="Times New Roman"/>
          <w:sz w:val="24"/>
          <w:szCs w:val="24"/>
        </w:rPr>
        <w:t xml:space="preserve"> следующие аналитические работы:</w:t>
      </w:r>
    </w:p>
    <w:p w14:paraId="046F17A1" w14:textId="50F7B08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34EA40F3" w14:textId="1A611425"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14:paraId="19CA6C5E" w14:textId="74F2B82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05AC0D92" w14:textId="2BB8B34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опыт успешных практик, в том числе с использованием информационных ресурсов образовательной организации.</w:t>
      </w:r>
    </w:p>
    <w:p w14:paraId="34914F17" w14:textId="67C3486B"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4593EFE9" w14:textId="49BE1A98"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57678D38" w14:textId="159EA7C5"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 xml:space="preserve">ош </w:t>
      </w:r>
      <w:r w:rsidRPr="003F61B1">
        <w:rPr>
          <w:rFonts w:eastAsia="Times New Roman" w:cs="Times New Roman"/>
          <w:sz w:val="24"/>
          <w:szCs w:val="24"/>
        </w:rPr>
        <w:t>на регулярной основе провод</w:t>
      </w:r>
      <w:r>
        <w:rPr>
          <w:rFonts w:eastAsia="Times New Roman" w:cs="Times New Roman"/>
          <w:sz w:val="24"/>
          <w:szCs w:val="24"/>
        </w:rPr>
        <w:t>я</w:t>
      </w:r>
      <w:r w:rsidRPr="003F61B1">
        <w:rPr>
          <w:rFonts w:eastAsia="Times New Roman" w:cs="Times New Roman"/>
          <w:sz w:val="24"/>
          <w:szCs w:val="24"/>
        </w:rPr>
        <w:t>тся методические советы.</w:t>
      </w:r>
    </w:p>
    <w:p w14:paraId="3AA17370" w14:textId="2692583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5ED65E36" w14:textId="70C7DA6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0E9253E" w14:textId="61B416E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договор о сотрудничестве может основываться на оплате услуг экспертов, консультантов, научных руководителей;</w:t>
      </w:r>
    </w:p>
    <w:p w14:paraId="6B469D61" w14:textId="7B113C5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0F10749F" w14:textId="12E4B83E"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0556BE46" w14:textId="6B7CD59F"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6BCE33FB" w14:textId="2F1C305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3E85B495" w14:textId="77777777" w:rsidR="00665441" w:rsidRPr="007A5B6E" w:rsidRDefault="00665441" w:rsidP="00665441">
      <w:pPr>
        <w:spacing w:after="0"/>
        <w:ind w:firstLine="227"/>
        <w:jc w:val="both"/>
        <w:rPr>
          <w:rFonts w:eastAsia="Calibri" w:cs="Times New Roman"/>
          <w:sz w:val="24"/>
          <w:szCs w:val="24"/>
          <w:lang w:eastAsia="en-US"/>
        </w:rPr>
      </w:pPr>
      <w:r w:rsidRPr="007A5B6E">
        <w:rPr>
          <w:rFonts w:eastAsia="Calibri" w:cs="Times New Roman"/>
          <w:sz w:val="24"/>
          <w:szCs w:val="24"/>
          <w:lang w:eastAsia="en-US"/>
        </w:rPr>
        <w:t>Основными условиями, обеспечивающими развитие универсальных учебных действий в образовательном процессе, являются:</w:t>
      </w:r>
    </w:p>
    <w:p w14:paraId="2A6D8468" w14:textId="77777777" w:rsidR="00665441" w:rsidRPr="007A5B6E" w:rsidRDefault="00665441" w:rsidP="00665441">
      <w:pPr>
        <w:spacing w:after="0"/>
        <w:ind w:firstLine="227"/>
        <w:jc w:val="both"/>
        <w:rPr>
          <w:rFonts w:eastAsia="Calibri" w:cs="Times New Roman"/>
          <w:sz w:val="24"/>
          <w:szCs w:val="24"/>
          <w:lang w:eastAsia="en-US"/>
        </w:rPr>
      </w:pPr>
      <w:r w:rsidRPr="007A5B6E">
        <w:rPr>
          <w:rFonts w:eastAsia="Calibri" w:cs="Times New Roman"/>
          <w:sz w:val="24"/>
          <w:szCs w:val="24"/>
          <w:lang w:eastAsia="en-US"/>
        </w:rPr>
        <w:t>Учитель знает:</w:t>
      </w:r>
    </w:p>
    <w:p w14:paraId="467D602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важность формирования универсальных учебных действий школьников;</w:t>
      </w:r>
    </w:p>
    <w:p w14:paraId="52DF626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сущность и виды универсальных умений;</w:t>
      </w:r>
    </w:p>
    <w:p w14:paraId="5ECE20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педагогические приемы и способы их формирования.</w:t>
      </w:r>
    </w:p>
    <w:p w14:paraId="24CAFC6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Учитель умеет:</w:t>
      </w:r>
    </w:p>
    <w:p w14:paraId="1A40E98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отбирать содержание и конструировать учебный процесс с учетом формирования УДД;</w:t>
      </w:r>
    </w:p>
    <w:p w14:paraId="474BED8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использовать диагностический инструментарий успешности формирования УДД;</w:t>
      </w:r>
    </w:p>
    <w:p w14:paraId="46E36BA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привлекать родителей к совместному решению проблемы формирования УДД;</w:t>
      </w:r>
    </w:p>
    <w:p w14:paraId="1DA657F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Среди основных средств формирования универсальных учебных действий выделяют:</w:t>
      </w:r>
    </w:p>
    <w:p w14:paraId="118A48B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учебное сотрудничество;</w:t>
      </w:r>
    </w:p>
    <w:p w14:paraId="0114A37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совместная деятельность;</w:t>
      </w:r>
    </w:p>
    <w:p w14:paraId="0FCF15C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разновозрастное сотрудничество;</w:t>
      </w:r>
    </w:p>
    <w:p w14:paraId="1682F9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проектная деятельность обучающихся как форма сотрудничества;</w:t>
      </w:r>
    </w:p>
    <w:p w14:paraId="39B39E7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дискуссия;</w:t>
      </w:r>
    </w:p>
    <w:p w14:paraId="3AD3126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тренинги;</w:t>
      </w:r>
    </w:p>
    <w:p w14:paraId="4E7619C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общий приём доказательства;</w:t>
      </w:r>
    </w:p>
    <w:p w14:paraId="23C742F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рефлексия;</w:t>
      </w:r>
    </w:p>
    <w:p w14:paraId="2E6060C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педагогическое общение.</w:t>
      </w:r>
    </w:p>
    <w:p w14:paraId="426EBAB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Учебное сотрудничество. 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14:paraId="2CFCFBC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 числу основных составляющих организации совместного действия можно отнести:</w:t>
      </w:r>
    </w:p>
    <w:p w14:paraId="0054F01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распределение начальных действий и операций, заданное предметным условием совместной работы;</w:t>
      </w:r>
    </w:p>
    <w:p w14:paraId="558A9B0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16A807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2DCF0F1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коммуникацию (общение), обеспечивающую реализацию процессов распределения, обмена и взаимопонимания;</w:t>
      </w:r>
    </w:p>
    <w:p w14:paraId="7B822E6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4C3C2CB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рефлексию, обеспечивающую преодоление ограничений собственного действия относительно общей схемы деятельности.</w:t>
      </w:r>
    </w:p>
    <w:p w14:paraId="3B8B7085"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Совместная деятельность.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6F687F9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14:paraId="16F2FB6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Цели организации работы в группе:</w:t>
      </w:r>
    </w:p>
    <w:p w14:paraId="02A35F8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создание учебной мотивации;</w:t>
      </w:r>
    </w:p>
    <w:p w14:paraId="5094B85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пробуждение в учениках познавательного интереса;</w:t>
      </w:r>
    </w:p>
    <w:p w14:paraId="747032C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развитие стремления к успеху и одобрению;</w:t>
      </w:r>
    </w:p>
    <w:p w14:paraId="0F58D8F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снятие неуверенности в себе, боязни сделать ошибку и получить за это порицание;</w:t>
      </w:r>
    </w:p>
    <w:p w14:paraId="5E88E32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развитие способности к самостоятельной оценке своей работы;</w:t>
      </w:r>
    </w:p>
    <w:p w14:paraId="44805F4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умения общаться и взаимодействовать с другими обучающимися.</w:t>
      </w:r>
    </w:p>
    <w:p w14:paraId="0BD44BD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Для организации групповой работы класс делится на группы по 3-6 человек, чаще всего по 4 человека.</w:t>
      </w:r>
    </w:p>
    <w:p w14:paraId="6A6F16AE"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Можно выделить три принципа организации совместной деятельности:</w:t>
      </w:r>
    </w:p>
    <w:p w14:paraId="42C5F04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1) принцип индивидуальных вкладов;</w:t>
      </w:r>
    </w:p>
    <w:p w14:paraId="3EA05A5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2) позиционный принцип, при котором важно столкновение и координация разных позиций членов группы;</w:t>
      </w:r>
    </w:p>
    <w:p w14:paraId="28B6A76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3) принцип содержательного распределения действий, при котором за обучающимися закреплены определённые модели действий.</w:t>
      </w:r>
    </w:p>
    <w:p w14:paraId="0241E90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распределяться по-разному:</w:t>
      </w:r>
    </w:p>
    <w:p w14:paraId="3596532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все роли заранее распределены учителем;</w:t>
      </w:r>
    </w:p>
    <w:p w14:paraId="6300677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218F2E5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участники группы сами выбирают себе роли.</w:t>
      </w:r>
    </w:p>
    <w:p w14:paraId="0CF1396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1D3361E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573EE98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качестве вариантов работы парами можно назвать следующие:</w:t>
      </w:r>
    </w:p>
    <w:p w14:paraId="2392A6E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4C18EBB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ученики поочерёдно выполняют общее задание, используя те определённые знания и средства, которые имеются у каждого;</w:t>
      </w:r>
    </w:p>
    <w:p w14:paraId="7317AD7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6E675E5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Разновозрастное сотрудничество.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0E9BFA6B"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Проектная деятельность обучающихся как форма сотрудничества.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14:paraId="10E28C4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Целесообразно разделять разные типы ситуаций сотрудничества.</w:t>
      </w:r>
    </w:p>
    <w:p w14:paraId="5E2B41A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3C8170D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4CD1C5A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3) Ситуация взаимодействия со сверстниками без чёткого разделения функций.</w:t>
      </w:r>
    </w:p>
    <w:p w14:paraId="2698C60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4) Ситуация конфликтного взаимодействия со сверстниками.</w:t>
      </w:r>
    </w:p>
    <w:p w14:paraId="4DF1C80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5)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4F933A9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5E3C67D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Дискуссия. 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14:paraId="4E69400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Выделяются следующие функции письменной дискуссии:</w:t>
      </w:r>
    </w:p>
    <w:p w14:paraId="36CB50D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30E86C2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5F8A8C5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6136632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7E85E96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Тренинги.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14:paraId="72586E1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вырабатывать положительное отношение друг к другу и умение общаться так, чтобы общение с тобой приносило радость окружающим;</w:t>
      </w:r>
    </w:p>
    <w:p w14:paraId="45840F1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взаимодействия в группе;</w:t>
      </w:r>
    </w:p>
    <w:p w14:paraId="7643E21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создать положительное настроение на дальнейшее продолжительное взаимодействие в тренинговой группе;</w:t>
      </w:r>
    </w:p>
    <w:p w14:paraId="2546369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невербальные навыки общения;</w:t>
      </w:r>
    </w:p>
    <w:p w14:paraId="11A8562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самопознания;</w:t>
      </w:r>
    </w:p>
    <w:p w14:paraId="01FF061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восприятия и понимания других людей;</w:t>
      </w:r>
    </w:p>
    <w:p w14:paraId="2F988E7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учиться познавать себя через восприятие другого;</w:t>
      </w:r>
    </w:p>
    <w:p w14:paraId="0A9E78B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получить представление о «неверных средствах общения»;</w:t>
      </w:r>
    </w:p>
    <w:p w14:paraId="7C89331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положительную самооценку;</w:t>
      </w:r>
    </w:p>
    <w:p w14:paraId="367A88F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сформировать чувство уверенности в себе и осознание себя в новом качестве;</w:t>
      </w:r>
    </w:p>
    <w:p w14:paraId="15E57D2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познакомить с понятием «конфликт»;</w:t>
      </w:r>
    </w:p>
    <w:p w14:paraId="1FFFA3C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определить особенности поведения в конфликтной ситуации;</w:t>
      </w:r>
    </w:p>
    <w:p w14:paraId="2D39E16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обучить способам выхода из конфликтной ситуации;</w:t>
      </w:r>
    </w:p>
    <w:p w14:paraId="20881DE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отработать ситуации предотвращения конфликтов;</w:t>
      </w:r>
    </w:p>
    <w:p w14:paraId="20F014B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закрепить навыки поведения в конфликтной ситуации;</w:t>
      </w:r>
    </w:p>
    <w:p w14:paraId="355681C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снизить уровень конфликтности подростков.</w:t>
      </w:r>
    </w:p>
    <w:p w14:paraId="52BC661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20A6255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14:paraId="20F2C33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Общий приём доказательства. 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14:paraId="1C38A5B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443A644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анализ и воспроизведение готовых доказательств;</w:t>
      </w:r>
    </w:p>
    <w:p w14:paraId="0F25C8D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опровержение предложенных доказательств;</w:t>
      </w:r>
    </w:p>
    <w:p w14:paraId="3797B4A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самостоятельный поиск, конструирование и осуществление доказательства.</w:t>
      </w:r>
    </w:p>
    <w:p w14:paraId="51FA59D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Необходимость использования обучающимися доказательства возникает в ситуациях, когда:</w:t>
      </w:r>
    </w:p>
    <w:p w14:paraId="0C563C0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учитель сам формулирует то или иное положение и предлагает обучающимся доказать его;</w:t>
      </w:r>
    </w:p>
    <w:p w14:paraId="634A33C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14:paraId="30B16BEE"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21864EF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389155B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Любое доказательство включает:</w:t>
      </w:r>
    </w:p>
    <w:p w14:paraId="3A9144F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тезис — суждение (утверждение), истинность которого доказывается;</w:t>
      </w:r>
    </w:p>
    <w:p w14:paraId="720F6D2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54DB5E9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7EC79BA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4AAAE0E8"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Рефлексия.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14:paraId="188307B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75CBAC60"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21A0E83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34F9843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6352CE1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понимание цели учебной деятельности (чему я научился на уроке? каких целей добился? чему можно было научиться ещё?);</w:t>
      </w:r>
    </w:p>
    <w:p w14:paraId="7AB9D99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46DE6D3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Соответственно развитию рефлексии будет способствовать организация учебной деятельности, отвечающая следующим критериям:</w:t>
      </w:r>
    </w:p>
    <w:p w14:paraId="5E11E4A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постановка всякой новой задачи как задачи с недостающими данными;</w:t>
      </w:r>
    </w:p>
    <w:p w14:paraId="6F7CA6B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анализ наличия способов и средств выполнения задачи;</w:t>
      </w:r>
    </w:p>
    <w:p w14:paraId="1C13A29A"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оценка своей готовности к решению проблемы;</w:t>
      </w:r>
    </w:p>
    <w:p w14:paraId="3851C0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самостоятельный поиск недостающей информации в любом «хранилище» (учебнике, справочнике, книге, у учителя);</w:t>
      </w:r>
    </w:p>
    <w:p w14:paraId="335C07D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самостоятельное изобретение недостающего способа действия (практически это перевод учебной задачи в творческую).</w:t>
      </w:r>
    </w:p>
    <w:p w14:paraId="6CA5ECF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14:paraId="3480B778"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490B344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4DE0B49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407E2023"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Педагогическое общение.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14:paraId="41A3B98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Можно выделить две основные позиции педагога — авторитарную и партнёрскую.</w:t>
      </w:r>
    </w:p>
    <w:p w14:paraId="41114F9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14:paraId="2E5908E5" w14:textId="77777777" w:rsidR="00665441" w:rsidRPr="007A5B6E" w:rsidRDefault="00665441" w:rsidP="00450D5B">
      <w:pPr>
        <w:spacing w:after="0" w:line="240" w:lineRule="auto"/>
        <w:jc w:val="both"/>
        <w:rPr>
          <w:rFonts w:cs="Times New Roman"/>
          <w:w w:val="0"/>
          <w:sz w:val="24"/>
        </w:rPr>
      </w:pPr>
    </w:p>
    <w:p w14:paraId="55E9436F" w14:textId="77777777" w:rsidR="00450D5B" w:rsidRPr="007A5B6E" w:rsidRDefault="00450D5B" w:rsidP="00450D5B">
      <w:pPr>
        <w:spacing w:after="0" w:line="240" w:lineRule="auto"/>
        <w:jc w:val="both"/>
        <w:rPr>
          <w:rFonts w:cs="Times New Roman"/>
          <w:w w:val="0"/>
          <w:sz w:val="24"/>
        </w:rPr>
      </w:pPr>
    </w:p>
    <w:p w14:paraId="4E5BDC17" w14:textId="68B5A9A6" w:rsidR="003F61B1" w:rsidRPr="007A5B6E" w:rsidRDefault="003F61B1" w:rsidP="003F61B1">
      <w:pPr>
        <w:spacing w:line="240" w:lineRule="auto"/>
        <w:jc w:val="center"/>
        <w:rPr>
          <w:rFonts w:cs="Times New Roman"/>
          <w:b/>
          <w:bCs/>
          <w:szCs w:val="28"/>
        </w:rPr>
      </w:pPr>
      <w:r w:rsidRPr="007A5B6E">
        <w:rPr>
          <w:rFonts w:cs="Times New Roman"/>
          <w:b/>
          <w:bCs/>
          <w:w w:val="0"/>
          <w:szCs w:val="24"/>
        </w:rPr>
        <w:t>2.</w:t>
      </w:r>
      <w:r>
        <w:rPr>
          <w:rFonts w:cs="Times New Roman"/>
          <w:b/>
          <w:bCs/>
          <w:w w:val="0"/>
          <w:szCs w:val="24"/>
        </w:rPr>
        <w:t>3</w:t>
      </w:r>
      <w:r w:rsidRPr="007A5B6E">
        <w:rPr>
          <w:rFonts w:cs="Times New Roman"/>
          <w:b/>
          <w:bCs/>
          <w:w w:val="0"/>
          <w:szCs w:val="24"/>
        </w:rPr>
        <w:t xml:space="preserve">. </w:t>
      </w:r>
      <w:r w:rsidRPr="003F61B1">
        <w:rPr>
          <w:rFonts w:cs="Times New Roman"/>
          <w:b/>
          <w:bCs/>
          <w:w w:val="0"/>
          <w:szCs w:val="24"/>
        </w:rPr>
        <w:t>ПРОГРАММА КОРРЕКЦИОННОЙ РАБОТЫ</w:t>
      </w:r>
    </w:p>
    <w:p w14:paraId="071CB50E" w14:textId="55A23E4D" w:rsidR="00BB2E72" w:rsidRPr="004547E1" w:rsidRDefault="004547E1" w:rsidP="004547E1">
      <w:pPr>
        <w:pStyle w:val="4"/>
        <w:spacing w:line="240" w:lineRule="auto"/>
        <w:rPr>
          <w:rFonts w:eastAsia="Times New Roman" w:cs="Times New Roman"/>
          <w:sz w:val="24"/>
          <w:szCs w:val="24"/>
        </w:rPr>
      </w:pPr>
      <w:bookmarkStart w:id="295" w:name="_Toc97114970"/>
      <w:bookmarkEnd w:id="294"/>
      <w:r w:rsidRPr="004547E1">
        <w:rPr>
          <w:rFonts w:eastAsia="Times New Roman" w:cs="Times New Roman"/>
          <w:sz w:val="24"/>
          <w:szCs w:val="24"/>
        </w:rPr>
        <w:t>ПОЯСНИТЕЛЬНАЯ ЗАПИСКА</w:t>
      </w:r>
      <w:bookmarkEnd w:id="295"/>
    </w:p>
    <w:p w14:paraId="1B2FFDC5" w14:textId="08339071" w:rsidR="00222D74" w:rsidRPr="00222D74" w:rsidRDefault="004547E1" w:rsidP="00222D74">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Программа коррекционной работы</w:t>
      </w:r>
      <w:r>
        <w:rPr>
          <w:rFonts w:eastAsia="Times New Roman" w:cs="Times New Roman"/>
          <w:sz w:val="24"/>
          <w:szCs w:val="24"/>
        </w:rPr>
        <w:t xml:space="preserve"> (далее –</w:t>
      </w:r>
      <w:r w:rsidRPr="004547E1">
        <w:rPr>
          <w:rFonts w:eastAsia="Times New Roman" w:cs="Times New Roman"/>
          <w:sz w:val="24"/>
          <w:szCs w:val="24"/>
        </w:rPr>
        <w:t xml:space="preserve"> </w:t>
      </w:r>
      <w:r w:rsidR="00222D74" w:rsidRPr="00222D74">
        <w:rPr>
          <w:rFonts w:eastAsia="Times New Roman" w:cs="Times New Roman"/>
          <w:sz w:val="24"/>
          <w:szCs w:val="24"/>
        </w:rPr>
        <w:t>ПКР</w:t>
      </w:r>
      <w:r>
        <w:rPr>
          <w:rFonts w:eastAsia="Times New Roman" w:cs="Times New Roman"/>
          <w:sz w:val="24"/>
          <w:szCs w:val="24"/>
        </w:rPr>
        <w:t>)</w:t>
      </w:r>
      <w:r w:rsidR="00222D74" w:rsidRPr="00222D74">
        <w:rPr>
          <w:rFonts w:eastAsia="Times New Roman" w:cs="Times New Roman"/>
          <w:sz w:val="24"/>
          <w:szCs w:val="24"/>
        </w:rPr>
        <w:t xml:space="preserve"> является неотъемлемым структурным компонентом </w:t>
      </w:r>
      <w:r w:rsidR="00222D74">
        <w:rPr>
          <w:rFonts w:eastAsia="Times New Roman" w:cs="Times New Roman"/>
          <w:sz w:val="24"/>
          <w:szCs w:val="24"/>
        </w:rPr>
        <w:t xml:space="preserve">АООП ООО в соответствии с </w:t>
      </w:r>
      <w:r w:rsidR="00222D74" w:rsidRPr="00222D74">
        <w:rPr>
          <w:rFonts w:eastAsia="Times New Roman" w:cs="Times New Roman"/>
          <w:sz w:val="24"/>
          <w:szCs w:val="24"/>
        </w:rPr>
        <w:t>ФАОП ООО для обучающихся с задержкой психического развития (вариант 7).</w:t>
      </w:r>
    </w:p>
    <w:p w14:paraId="1B27396C" w14:textId="77777777"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AD2A951" w14:textId="27749AF8"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должна обеспечивать:</w:t>
      </w:r>
    </w:p>
    <w:p w14:paraId="0EB67467" w14:textId="5B71ED02"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14:paraId="089C3D15" w14:textId="20AE302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6CE001CD" w14:textId="7248424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68B217FF" w14:textId="580227E9"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 xml:space="preserve">ПКР </w:t>
      </w:r>
      <w:r>
        <w:rPr>
          <w:rFonts w:eastAsia="Times New Roman" w:cs="Times New Roman"/>
          <w:sz w:val="24"/>
          <w:szCs w:val="24"/>
        </w:rPr>
        <w:t>содержит</w:t>
      </w:r>
      <w:r w:rsidRPr="00222D74">
        <w:rPr>
          <w:rFonts w:eastAsia="Times New Roman" w:cs="Times New Roman"/>
          <w:sz w:val="24"/>
          <w:szCs w:val="24"/>
        </w:rPr>
        <w:t>:</w:t>
      </w:r>
    </w:p>
    <w:p w14:paraId="134F7BAA" w14:textId="5FAAD013"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6B47DD0E" w14:textId="2F40AA50"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3EF85A0C" w14:textId="50ADE2AD"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описание основного содержания рабочих программ коррекционных курсов;</w:t>
      </w:r>
    </w:p>
    <w:p w14:paraId="58A350DB" w14:textId="0F7797D2"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перечень дополнительных коррекционно-развивающих занятий (при наличии);</w:t>
      </w:r>
    </w:p>
    <w:p w14:paraId="0C61BAE0" w14:textId="21CD154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планируемые результаты коррекционной работы и подходы к их оценке.</w:t>
      </w:r>
    </w:p>
    <w:p w14:paraId="1C4AEAA2" w14:textId="53B72CA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011818BB" w14:textId="3539AC6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1479632D" w14:textId="0098F206"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0FDE7365" w14:textId="06897F8A"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239BBE3A" w14:textId="77777777" w:rsidR="00F62F14" w:rsidRDefault="00222D74" w:rsidP="00222D74">
      <w:pPr>
        <w:widowControl w:val="0"/>
        <w:autoSpaceDE w:val="0"/>
        <w:autoSpaceDN w:val="0"/>
        <w:adjustRightInd w:val="0"/>
        <w:spacing w:after="0" w:line="240" w:lineRule="auto"/>
        <w:ind w:firstLine="540"/>
        <w:jc w:val="both"/>
        <w:rPr>
          <w:rFonts w:eastAsia="Arial Unicode MS" w:cs="Times New Roman"/>
          <w:bCs/>
          <w:color w:val="00000A"/>
          <w:kern w:val="1"/>
          <w:sz w:val="24"/>
          <w:szCs w:val="24"/>
          <w:lang w:eastAsia="en-US"/>
        </w:rPr>
      </w:pPr>
      <w:r w:rsidRPr="00222D74">
        <w:rPr>
          <w:rFonts w:eastAsia="Times New Roman" w:cs="Times New Roman"/>
          <w:sz w:val="24"/>
          <w:szCs w:val="24"/>
        </w:rP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сош.</w:t>
      </w:r>
    </w:p>
    <w:p w14:paraId="11C73047" w14:textId="28DD7723"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разрабатывается на период получения основного общего образования, включает следующие разделы:</w:t>
      </w:r>
    </w:p>
    <w:p w14:paraId="2193CA7E" w14:textId="12A49AC7"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Цели, задачи и принципы построения ПКР.</w:t>
      </w:r>
    </w:p>
    <w:p w14:paraId="3DCC0E2D" w14:textId="5AFB7333"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Перечень и содержание направлений работы.</w:t>
      </w:r>
    </w:p>
    <w:p w14:paraId="5848BC59" w14:textId="5DC5AB1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Механизмы реализации программы.</w:t>
      </w:r>
    </w:p>
    <w:p w14:paraId="796E80AA" w14:textId="1FEE3BEE"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Условия реализации программы.</w:t>
      </w:r>
    </w:p>
    <w:p w14:paraId="1F4AEDE6" w14:textId="275C001E"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Планируемые результаты реализации программы.</w:t>
      </w:r>
    </w:p>
    <w:p w14:paraId="06650554" w14:textId="04390D80" w:rsidR="004547E1" w:rsidRDefault="004547E1" w:rsidP="004547E1">
      <w:pPr>
        <w:widowControl w:val="0"/>
        <w:autoSpaceDE w:val="0"/>
        <w:autoSpaceDN w:val="0"/>
        <w:adjustRightInd w:val="0"/>
        <w:spacing w:after="0" w:line="240" w:lineRule="auto"/>
        <w:jc w:val="both"/>
        <w:rPr>
          <w:rFonts w:eastAsia="Times New Roman" w:cs="Times New Roman"/>
          <w:sz w:val="24"/>
          <w:szCs w:val="24"/>
        </w:rPr>
      </w:pPr>
      <w:bookmarkStart w:id="296" w:name="_Toc97114972"/>
      <w:r w:rsidRPr="004547E1">
        <w:rPr>
          <w:rFonts w:eastAsia="Times New Roman" w:cs="Times New Roman"/>
          <w:b/>
          <w:bCs/>
          <w:sz w:val="24"/>
          <w:szCs w:val="24"/>
        </w:rPr>
        <w:t>ЦЕЛИ, ЗАДАЧИ И ПРИНЦИПЫ ПОСТРОЕНИЯ ПКР</w:t>
      </w:r>
      <w:r w:rsidRPr="004547E1">
        <w:rPr>
          <w:rFonts w:eastAsia="Times New Roman" w:cs="Times New Roman"/>
          <w:sz w:val="24"/>
          <w:szCs w:val="24"/>
        </w:rPr>
        <w:t xml:space="preserve"> </w:t>
      </w:r>
    </w:p>
    <w:p w14:paraId="039A5B52" w14:textId="1A7F99C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АООП ООО в соответствии с </w:t>
      </w:r>
      <w:r w:rsidRPr="004547E1">
        <w:rPr>
          <w:rFonts w:eastAsia="Times New Roman" w:cs="Times New Roman"/>
          <w:sz w:val="24"/>
          <w:szCs w:val="24"/>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53AE036C" w14:textId="0B60AAA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55C62DA2" w14:textId="167FA04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2ED1932B" w14:textId="3933EAC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b/>
          <w:bCs/>
          <w:sz w:val="24"/>
          <w:szCs w:val="24"/>
        </w:rPr>
        <w:t>Цель ПКР:</w:t>
      </w:r>
      <w:r w:rsidRPr="004547E1">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3907A101"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Задачи ПКР:</w:t>
      </w:r>
    </w:p>
    <w:p w14:paraId="74B868AB" w14:textId="23D5920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619468FF" w14:textId="673D082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158CE8AA" w14:textId="5CB85C6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комплексной коррекционно-педагогической, психологической и социальной помощи обучающимся с ЗПР;</w:t>
      </w:r>
    </w:p>
    <w:p w14:paraId="59C6760E" w14:textId="0E41E7E5"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2DABEF0C" w14:textId="2741CEA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разработка и проведение коррекционных курсов, реализуемых в процессе внеурочной деятельности;</w:t>
      </w:r>
    </w:p>
    <w:p w14:paraId="37FE71C8" w14:textId="03C5B28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375FD801" w14:textId="1B4E8D6D"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72EE69BD" w14:textId="686F4546"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реализация системы мероприятий по социальной адаптации обучающихся с ЗПР;</w:t>
      </w:r>
    </w:p>
    <w:p w14:paraId="3F5B6D86" w14:textId="0F7E2F0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14:paraId="31857CE1" w14:textId="76B853F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69149D5A" w14:textId="1879917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Содержание ПКР определяют следующие принципы:</w:t>
      </w:r>
    </w:p>
    <w:p w14:paraId="56E568D3" w14:textId="0ACEED6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Преемственность.</w:t>
      </w:r>
    </w:p>
    <w:p w14:paraId="39F34C68"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5C6FEE2" w14:textId="3F77755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Соблюдение интересов обучающихся с ЗПР.</w:t>
      </w:r>
    </w:p>
    <w:p w14:paraId="7E2CFA6A"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E8FBE4E" w14:textId="64DC94E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Непрерывность.</w:t>
      </w:r>
    </w:p>
    <w:p w14:paraId="0B846B50"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72159FA5" w14:textId="7D48E15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Вариативность.</w:t>
      </w:r>
    </w:p>
    <w:p w14:paraId="429A7700"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3AD410CB" w14:textId="6FF8CF3E"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Комплексность и системность.</w:t>
      </w:r>
    </w:p>
    <w:p w14:paraId="749514C2"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164A4E97" w14:textId="4B65B19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14:paraId="3BB5B0ED" w14:textId="195405A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4451452C" w14:textId="1581BE6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14:paraId="7CD770FD" w14:textId="20050DA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7016891A" w14:textId="333848B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2B969991" w14:textId="7725390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4B8E118A" w14:textId="684DBDF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2443A803" w14:textId="35857CD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содействие приобщению обучающихся с ЗПР к здоровому образу жизни;</w:t>
      </w:r>
    </w:p>
    <w:p w14:paraId="52913C80" w14:textId="1C9966E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профессиональной ориентации обучающихся с ЗПР с учетом их интересов, способностей, индивидуальных особенностей.</w:t>
      </w:r>
    </w:p>
    <w:p w14:paraId="28CAEA4B" w14:textId="440D969E"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B8B1963"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7259B225"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Система комплексной помощи включает:</w:t>
      </w:r>
    </w:p>
    <w:p w14:paraId="761424B5" w14:textId="41D3DD9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особых образовательных потребностей обучающихся с ЗПР на уровне основного общего образования;</w:t>
      </w:r>
    </w:p>
    <w:p w14:paraId="7DD129EA" w14:textId="3CCCDA1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индивидуализацию содержания специальных образовательных условий;</w:t>
      </w:r>
    </w:p>
    <w:p w14:paraId="5C41E114" w14:textId="10D99AF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6664ABD5" w14:textId="0B7F8BF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организацию групповых и индивидуальных коррекционно-развивающих занятий для обучающихся с ЗПР;</w:t>
      </w:r>
    </w:p>
    <w:p w14:paraId="3F20F5FA" w14:textId="297787C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реализацию мероприятий по социальной адаптации учащихся;</w:t>
      </w:r>
    </w:p>
    <w:p w14:paraId="6E894B5D" w14:textId="6659645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241D1CEF" w14:textId="30942D6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037ECC9D" w14:textId="7E6F6D30" w:rsidR="004547E1" w:rsidRPr="004547E1" w:rsidRDefault="004547E1" w:rsidP="004547E1">
      <w:pPr>
        <w:widowControl w:val="0"/>
        <w:autoSpaceDE w:val="0"/>
        <w:autoSpaceDN w:val="0"/>
        <w:adjustRightInd w:val="0"/>
        <w:spacing w:after="0" w:line="240" w:lineRule="auto"/>
        <w:jc w:val="both"/>
        <w:outlineLvl w:val="3"/>
        <w:rPr>
          <w:rFonts w:eastAsia="Times New Roman" w:cs="Times New Roman"/>
          <w:b/>
          <w:bCs/>
          <w:sz w:val="24"/>
          <w:szCs w:val="24"/>
        </w:rPr>
      </w:pPr>
      <w:r w:rsidRPr="004547E1">
        <w:rPr>
          <w:rFonts w:eastAsia="Times New Roman" w:cs="Times New Roman"/>
          <w:b/>
          <w:bCs/>
          <w:sz w:val="24"/>
          <w:szCs w:val="24"/>
        </w:rPr>
        <w:t>ПЕРЕЧЕНЬ И СОДЕРЖАНИЕ НАПРАВЛЕНИЙ РАБОТЫ</w:t>
      </w:r>
    </w:p>
    <w:p w14:paraId="327C528A" w14:textId="2403F4FD"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Содержание ПКР определяется на основе заключения ПМПК, решения ППк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4547E1">
        <w:rPr>
          <w:rFonts w:eastAsia="Times New Roman" w:cs="Times New Roman"/>
          <w:sz w:val="24"/>
          <w:szCs w:val="24"/>
        </w:rPr>
        <w:t>, базирующегося на рекомендациях ПМПК, ИПРА (при наличии) каждого обучающегося, результатах его комплексного обследования.</w:t>
      </w:r>
    </w:p>
    <w:p w14:paraId="6677581D" w14:textId="32B8255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395DA96A" w14:textId="39FCB00E" w:rsidR="004547E1" w:rsidRPr="004547E1" w:rsidRDefault="004547E1" w:rsidP="004547E1">
      <w:pPr>
        <w:widowControl w:val="0"/>
        <w:autoSpaceDE w:val="0"/>
        <w:autoSpaceDN w:val="0"/>
        <w:adjustRightInd w:val="0"/>
        <w:spacing w:after="0" w:line="240" w:lineRule="auto"/>
        <w:jc w:val="both"/>
        <w:outlineLvl w:val="4"/>
        <w:rPr>
          <w:rFonts w:eastAsia="Times New Roman" w:cs="Times New Roman"/>
          <w:b/>
          <w:bCs/>
          <w:sz w:val="24"/>
          <w:szCs w:val="24"/>
        </w:rPr>
      </w:pPr>
      <w:r w:rsidRPr="004547E1">
        <w:rPr>
          <w:rFonts w:eastAsia="Times New Roman" w:cs="Times New Roman"/>
          <w:b/>
          <w:bCs/>
          <w:sz w:val="24"/>
          <w:szCs w:val="24"/>
        </w:rPr>
        <w:t>ХАРАКТЕРИСТИКА СОДЕРЖАНИЯ НАПРАВЛЕНИЙ КОРРЕКЦИОННОЙ РАБОТЫ</w:t>
      </w:r>
    </w:p>
    <w:p w14:paraId="59390E17" w14:textId="2DFADF5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Диагностическое направление включает:</w:t>
      </w:r>
    </w:p>
    <w:p w14:paraId="7CDE663D" w14:textId="6BF8D73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14:paraId="7B0522D9" w14:textId="696C8B7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14:paraId="0F16E63B" w14:textId="2EF0B9F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социальной ситуации развития и условий семейного воспитания обучающегося с ЗПР;</w:t>
      </w:r>
    </w:p>
    <w:p w14:paraId="7C8B2199" w14:textId="0E455D2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адаптивных возможностей и уровня психосоциального развития обучающегося с ЗПР;</w:t>
      </w:r>
    </w:p>
    <w:p w14:paraId="0094E552" w14:textId="2C08A4C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6B2E1C48" w14:textId="74E46E9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профессиональных предпочтений и склонностей;</w:t>
      </w:r>
    </w:p>
    <w:p w14:paraId="62FFD76A" w14:textId="539324A6"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мониторинг динамики развития, успешности освоения образовательных программ основного общего образования.</w:t>
      </w:r>
    </w:p>
    <w:p w14:paraId="0BF7DA0C" w14:textId="4EF1CCA5"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3E74BE59" w14:textId="405E49DE"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4547E1">
        <w:rPr>
          <w:rFonts w:eastAsia="Times New Roman" w:cs="Times New Roman"/>
          <w:sz w:val="24"/>
          <w:szCs w:val="24"/>
        </w:rPr>
        <w:t>,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FB73AD2" w14:textId="2683CD3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w:t>
      </w:r>
      <w:r w:rsidR="004A709C">
        <w:rPr>
          <w:rFonts w:eastAsia="Times New Roman" w:cs="Times New Roman"/>
          <w:sz w:val="24"/>
          <w:szCs w:val="24"/>
        </w:rPr>
        <w:t>ППк</w:t>
      </w:r>
      <w:r w:rsidRPr="004547E1">
        <w:rPr>
          <w:rFonts w:eastAsia="Times New Roman" w:cs="Times New Roman"/>
          <w:sz w:val="24"/>
          <w:szCs w:val="24"/>
        </w:rPr>
        <w:t>.</w:t>
      </w:r>
    </w:p>
    <w:p w14:paraId="53583FA3" w14:textId="612A013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Коррекционно-развивающее и психопрофилактическое направление включает:</w:t>
      </w:r>
    </w:p>
    <w:p w14:paraId="7B8E36A3" w14:textId="2F1A141F"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19D31709" w14:textId="2F58C71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522765A6" w14:textId="790CE3F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735FAE" w14:textId="5C481B13"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12A6FE7" w14:textId="1EA3705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формирование стремления к осознанному самопознанию и саморазвитию у обучающихся с ЗПР;</w:t>
      </w:r>
    </w:p>
    <w:p w14:paraId="5413B4A7" w14:textId="190B4B1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14:paraId="13064C4E" w14:textId="583E75DC"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навыков конструктивного общения и эффективного взаимодействия с окружающими;</w:t>
      </w:r>
    </w:p>
    <w:p w14:paraId="73A9FEE9" w14:textId="78B88F1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компетенций, необходимых для продолжения образования и профессионального самоопределения;</w:t>
      </w:r>
    </w:p>
    <w:p w14:paraId="5BA521C9" w14:textId="08415A01"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690E00A5" w14:textId="37932B7E"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14:paraId="593BB7F8" w14:textId="23F863F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630D92DD" w14:textId="706C89B5"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 xml:space="preserve">индивидуальных планах коррекционно-развивающей работы, разработанных для каждого обучающегося и утвержденных руководителем </w:t>
      </w:r>
      <w:r w:rsidR="004A709C">
        <w:rPr>
          <w:rFonts w:eastAsia="Times New Roman" w:cs="Times New Roman"/>
          <w:sz w:val="24"/>
          <w:szCs w:val="24"/>
        </w:rPr>
        <w:t>ППк</w:t>
      </w:r>
      <w:r w:rsidR="004547E1" w:rsidRPr="004547E1">
        <w:rPr>
          <w:rFonts w:eastAsia="Times New Roman" w:cs="Times New Roman"/>
          <w:sz w:val="24"/>
          <w:szCs w:val="24"/>
        </w:rPr>
        <w:t>;</w:t>
      </w:r>
    </w:p>
    <w:p w14:paraId="1AC80619" w14:textId="36F48D60"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рабочих программах коррекционных курсов и дополнительных коррекционно-развивающих занятий;</w:t>
      </w:r>
    </w:p>
    <w:p w14:paraId="069EB072" w14:textId="612560C6"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10E3C435" w14:textId="4CDA0B7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программе внеурочной деятельности, проектируемой на основе индивидуально-дифференцированного подхода.</w:t>
      </w:r>
    </w:p>
    <w:p w14:paraId="0CEAE0FA" w14:textId="63F64E2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29C58162" w14:textId="7B215FB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Индивидуальный план коррекционно-развивающей работы обучающегося содержит:</w:t>
      </w:r>
    </w:p>
    <w:p w14:paraId="190146AC" w14:textId="5541AE7C"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101058E" w14:textId="61C43550"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описание содержания, организации, примерных сроков и планируемых результатов работы по каждому направлению.</w:t>
      </w:r>
    </w:p>
    <w:p w14:paraId="7F3F06F4" w14:textId="3F3E328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2FFAADD6"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14:paraId="3EEBB37F" w14:textId="1938B36F"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потребность в дополнительном психолого-педагогическом сопровождении после длительной болезни;</w:t>
      </w:r>
    </w:p>
    <w:p w14:paraId="7351F749" w14:textId="070E6B4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14:paraId="2A8897CB" w14:textId="791884A2"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14:paraId="55340C5A" w14:textId="29645F02"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14:paraId="48CACF15" w14:textId="7161258A" w:rsid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14:paraId="348583FA" w14:textId="7E78DA1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"Психокоррекционные занятия (психологические)"</w:t>
      </w:r>
      <w:r w:rsidRPr="002D2644">
        <w:rPr>
          <w:rFonts w:eastAsia="Times New Roman" w:cs="Times New Roman"/>
          <w:sz w:val="24"/>
          <w:szCs w:val="24"/>
        </w:rP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0124EA49" w14:textId="7D52EBD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"Психокоррекционные занятия (психологические)"</w:t>
      </w:r>
      <w:r w:rsidRPr="002D2644">
        <w:rPr>
          <w:rFonts w:eastAsia="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003CAB8B" w14:textId="712F328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328DAFBE" w14:textId="11FB9A4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формирование учебной мотивации, стимуляция развития познавательных процессов;</w:t>
      </w:r>
    </w:p>
    <w:p w14:paraId="009BCC80" w14:textId="57007DD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14:paraId="7401089D" w14:textId="2358392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6B45F21" w14:textId="10CE3F7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личностного и профессионального самоопределения, формирование целостного "образа Я";</w:t>
      </w:r>
    </w:p>
    <w:p w14:paraId="30B2502D" w14:textId="1E7EB12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различных коммуникативных умений, приемов конструктивного общения и навыков сотрудничества;</w:t>
      </w:r>
    </w:p>
    <w:p w14:paraId="43BAAA5C" w14:textId="343DCD9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стимулирование интереса к себе и социальному окружению;</w:t>
      </w:r>
    </w:p>
    <w:p w14:paraId="6B26675B" w14:textId="4FC9EA9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продуктивных видов взаимоотношений с окружающими сверстниками и взрослыми;</w:t>
      </w:r>
    </w:p>
    <w:p w14:paraId="3B580964" w14:textId="7C84D3A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предупреждение школьной и социальной дезадаптации;</w:t>
      </w:r>
    </w:p>
    <w:p w14:paraId="3B6D1A91" w14:textId="00D903D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становление и расширение сферы жизненной компетенции.</w:t>
      </w:r>
    </w:p>
    <w:p w14:paraId="63A11353" w14:textId="2074280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356F5183"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0A96D9D2"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2F0EDA"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0599890" w14:textId="232FF90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283E9E36"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0548458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40A0F416"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14:paraId="79C0BCDE" w14:textId="02720D4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721A786C" w14:textId="6C750D30"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"Психокоррекционные занятия (дефектологические)"</w:t>
      </w:r>
      <w:r w:rsidRPr="002D2644">
        <w:rPr>
          <w:rFonts w:eastAsia="Times New Roman" w:cs="Times New Roman"/>
          <w:sz w:val="24"/>
          <w:szCs w:val="24"/>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7C8AB719" w14:textId="6187D43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"Психокоррекционные занятия (дефектологические)"</w:t>
      </w:r>
      <w:r w:rsidRPr="002D2644">
        <w:rPr>
          <w:rFonts w:eastAsia="Times New Roman" w:cs="Times New Roman"/>
          <w:sz w:val="24"/>
          <w:szCs w:val="24"/>
        </w:rPr>
        <w:t xml:space="preserve">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709F41A0" w14:textId="32E4951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28A58798" w14:textId="025901F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познавательных процессов на основе учебного материала;</w:t>
      </w:r>
    </w:p>
    <w:p w14:paraId="714F9E6B" w14:textId="2B5FD63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приемов мыслительной деятельности, коррекция и развитие логических мыслительных операций;</w:t>
      </w:r>
    </w:p>
    <w:p w14:paraId="167D64A9" w14:textId="38EDEB1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638B6F8C" w14:textId="08807B41"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специальное формирование метапредметных умений, обеспечивающих освоение программного материала;</w:t>
      </w:r>
    </w:p>
    <w:p w14:paraId="77434AFD" w14:textId="1567901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навыков социальной (жизненной) компетенции.</w:t>
      </w:r>
    </w:p>
    <w:p w14:paraId="6BA0B2C9" w14:textId="41106D1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0EF7B1FF" w14:textId="2E36134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4F74498B"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3B36456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2C10FCBF" w14:textId="6B8E514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14:paraId="22BD090D" w14:textId="4DD1CD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"Логопедические занятия"</w:t>
      </w:r>
      <w:r w:rsidRPr="002D2644">
        <w:rPr>
          <w:rFonts w:eastAsia="Times New Roman" w:cs="Times New Roman"/>
          <w:sz w:val="24"/>
          <w:szCs w:val="24"/>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4910ED25" w14:textId="04D4724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"Логопедические занятия"</w:t>
      </w:r>
      <w:r w:rsidRPr="002D2644">
        <w:rPr>
          <w:rFonts w:eastAsia="Times New Roman" w:cs="Times New Roman"/>
          <w:sz w:val="24"/>
          <w:szCs w:val="24"/>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296691D7" w14:textId="6530EE7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5EF5A013" w14:textId="1322A91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языкового анализа и синтеза;</w:t>
      </w:r>
    </w:p>
    <w:p w14:paraId="100AD0DF" w14:textId="3AE0268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совершенствование зрительно-пространственных и пространственно-временных представлений;</w:t>
      </w:r>
    </w:p>
    <w:p w14:paraId="09FBB7EF" w14:textId="7957951E"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совершенствование фонетико-фонематической стороны речи;</w:t>
      </w:r>
    </w:p>
    <w:p w14:paraId="18CBF2CA" w14:textId="2394D0F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фонематических, морфологических и синтаксических обобщений;</w:t>
      </w:r>
    </w:p>
    <w:p w14:paraId="632DF43D" w14:textId="7D481FB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лексико-грамматического строя речи;</w:t>
      </w:r>
    </w:p>
    <w:p w14:paraId="74FFC596" w14:textId="48FCA7F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алгоритма орфографических действий, орфографической зоркости, навыков грамотного письма;</w:t>
      </w:r>
    </w:p>
    <w:p w14:paraId="134C0E3F" w14:textId="406A8201"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или минимизация ошибок письма и чтения;</w:t>
      </w:r>
    </w:p>
    <w:p w14:paraId="67CB3903" w14:textId="0DAD2DFE"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развитие связной речи и формирование коммуникативной компетенции.</w:t>
      </w:r>
    </w:p>
    <w:p w14:paraId="7A5715C8" w14:textId="47CA204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79EB96D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E0763D7" w14:textId="3044DD5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"Логопедические занятия" выделяются следующие модули:</w:t>
      </w:r>
    </w:p>
    <w:p w14:paraId="5C8E1AE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"Совершенствование фонетико-фонематической стороны речи. Фонетика, орфоэпия, графика";</w:t>
      </w:r>
    </w:p>
    <w:p w14:paraId="52ABDE8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"Обогащение и активизация словарного запаса. Формирование навыков словообразования. Морфемика";</w:t>
      </w:r>
    </w:p>
    <w:p w14:paraId="268582A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лексико-грамматической стороны речи. Морфология";</w:t>
      </w:r>
    </w:p>
    <w:p w14:paraId="6AF1A8F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связной речи. Коммуникация (говорение, аудирование, чтение, письмо)".</w:t>
      </w:r>
    </w:p>
    <w:p w14:paraId="53ECE2D4" w14:textId="5CEC507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4E521EB1" w14:textId="6ED3B48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w:t>
      </w:r>
      <w:bookmarkStart w:id="297" w:name="_Hlk143253722"/>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xml:space="preserve"> </w:t>
      </w:r>
      <w:bookmarkEnd w:id="297"/>
      <w:r w:rsidRPr="002D2644">
        <w:rPr>
          <w:rFonts w:eastAsia="Times New Roman" w:cs="Times New Roman"/>
          <w:sz w:val="24"/>
          <w:szCs w:val="24"/>
        </w:rPr>
        <w:t>с учетом выявленных особых образовательных потребностей, индивидуальных особенностей каждого обучающегося.</w:t>
      </w:r>
    </w:p>
    <w:p w14:paraId="3F705460" w14:textId="5C6C2B3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14:paraId="5361CC2D" w14:textId="49F7A1F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14:paraId="69E2CA5D" w14:textId="3C0C92E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3C7A40D4" w14:textId="496BDD5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3915E633" w14:textId="0289AF1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Рабочая программа коррекционно-развивающего курса </w:t>
      </w:r>
      <w:r w:rsidR="00263338">
        <w:rPr>
          <w:rFonts w:eastAsia="Times New Roman" w:cs="Times New Roman"/>
          <w:sz w:val="24"/>
          <w:szCs w:val="24"/>
        </w:rPr>
        <w:t>имеет</w:t>
      </w:r>
      <w:r w:rsidRPr="002D2644">
        <w:rPr>
          <w:rFonts w:eastAsia="Times New Roman" w:cs="Times New Roman"/>
          <w:sz w:val="24"/>
          <w:szCs w:val="24"/>
        </w:rPr>
        <w:t xml:space="preserve"> следующую структуру:</w:t>
      </w:r>
    </w:p>
    <w:p w14:paraId="182CFC8F" w14:textId="2882DF3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пояснительная записка;</w:t>
      </w:r>
    </w:p>
    <w:p w14:paraId="10E1BF1C" w14:textId="0DBEBFF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общая характеристика коррекционного курса;</w:t>
      </w:r>
    </w:p>
    <w:p w14:paraId="3F6D61C0" w14:textId="07C86E2C"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цели и задачи изучения коррекционного курса;</w:t>
      </w:r>
    </w:p>
    <w:p w14:paraId="624BCEA7" w14:textId="762799E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место коррекционного курса в учебном плане;</w:t>
      </w:r>
    </w:p>
    <w:p w14:paraId="1143B696" w14:textId="460078A8"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основные содержательные линии программы коррекционного курса;</w:t>
      </w:r>
    </w:p>
    <w:p w14:paraId="6DC04AC4" w14:textId="753FF28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содержание коррекционного курса (по классам);</w:t>
      </w:r>
    </w:p>
    <w:p w14:paraId="05013CD7" w14:textId="2403B77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планируемые результаты освоения коррекционного курса.</w:t>
      </w:r>
    </w:p>
    <w:p w14:paraId="3EF133F1" w14:textId="3DA1A49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Консультативное направление.</w:t>
      </w:r>
    </w:p>
    <w:p w14:paraId="46627A0B" w14:textId="7D354C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4AF0DB80" w14:textId="00C62FB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Консультативная работа включает:</w:t>
      </w:r>
    </w:p>
    <w:p w14:paraId="15219FBC" w14:textId="0EEB913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5F9A7CB" w14:textId="608CBD2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15A6EEF1" w14:textId="4D1C82B5"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14:paraId="40293F02" w14:textId="7AF5B72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0963170E" w14:textId="33C4A4B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Консультативную работу осуществляют все педагогические работники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w:t>
      </w:r>
    </w:p>
    <w:p w14:paraId="39783A12" w14:textId="640E36B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5458910A" w14:textId="1056781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Информационно-просветительское направление.</w:t>
      </w:r>
    </w:p>
    <w:p w14:paraId="64C117EE" w14:textId="6049706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5EBFE37F" w14:textId="7C6B0BA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Информационно-просветительская работа включает:</w:t>
      </w:r>
    </w:p>
    <w:p w14:paraId="02875768" w14:textId="778BB74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D30E336" w14:textId="202B24F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77894B75" w14:textId="035D891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6920CB3A" w14:textId="36613AA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2A215680" w14:textId="0FC57AB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Информационно-просветительскую работу проводят все педагогические работники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w:t>
      </w:r>
    </w:p>
    <w:p w14:paraId="5C002B97" w14:textId="6D02B0F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BB15738" w14:textId="15C86818" w:rsidR="002D2644" w:rsidRPr="002D2644" w:rsidRDefault="00263338" w:rsidP="00263338">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МЕХАНИЗМЫ РЕАЛИЗАЦИИ ПРОГРАММЫ</w:t>
      </w:r>
    </w:p>
    <w:p w14:paraId="38EE65FF" w14:textId="444E30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2CCBA9F3" w14:textId="06B6824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1C439F9A" w14:textId="3C0038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Задачами деятельности ППк</w:t>
      </w:r>
      <w:r w:rsidRPr="002D2644">
        <w:rPr>
          <w:rFonts w:eastAsia="Times New Roman" w:cs="Times New Roman"/>
          <w:sz w:val="24"/>
          <w:szCs w:val="24"/>
        </w:rPr>
        <w:t xml:space="preserve"> являются:</w:t>
      </w:r>
    </w:p>
    <w:p w14:paraId="694EA5FE" w14:textId="52A48B8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14:paraId="0942F351" w14:textId="737F255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14:paraId="687D2F6F" w14:textId="4DE9FA63"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25919A54" w14:textId="01DFFD7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5DDA5CA9" w14:textId="266C8DC5"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отслеживание динамики развития обучающегося и эффективности реализации ПКР;</w:t>
      </w:r>
    </w:p>
    <w:p w14:paraId="1D219890" w14:textId="4510ED7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CE685A2" w14:textId="6607994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подготовка ПКР.</w:t>
      </w:r>
    </w:p>
    <w:p w14:paraId="22A16FF8" w14:textId="11ED5D6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ПКР </w:t>
      </w:r>
      <w:r w:rsidR="00263338">
        <w:rPr>
          <w:rFonts w:eastAsia="Times New Roman" w:cs="Times New Roman"/>
          <w:sz w:val="24"/>
          <w:szCs w:val="24"/>
        </w:rPr>
        <w:t>готовится</w:t>
      </w:r>
      <w:r w:rsidRPr="002D2644">
        <w:rPr>
          <w:rFonts w:eastAsia="Times New Roman" w:cs="Times New Roman"/>
          <w:sz w:val="24"/>
          <w:szCs w:val="24"/>
        </w:rPr>
        <w:t xml:space="preserve"> рабочей группой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 xml:space="preserve">ош </w:t>
      </w:r>
      <w:r w:rsidRPr="002D2644">
        <w:rPr>
          <w:rFonts w:eastAsia="Times New Roman" w:cs="Times New Roman"/>
          <w:sz w:val="24"/>
          <w:szCs w:val="24"/>
        </w:rPr>
        <w:t>поэтапно.</w:t>
      </w:r>
    </w:p>
    <w:p w14:paraId="265147F3" w14:textId="0954DB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741FA5D" w14:textId="1776CFF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592E8764" w14:textId="6888866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методическими объединениями педагогических работников; принимается итоговое решение.</w:t>
      </w:r>
    </w:p>
    <w:p w14:paraId="690CFDB6" w14:textId="01E059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326E2F05" w14:textId="5043CAE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Комплексное психолого-педагогическое сопровождение обучающихся с ЗПР регламентируются </w:t>
      </w:r>
      <w:r w:rsidR="00D80582" w:rsidRPr="00D80582">
        <w:rPr>
          <w:rFonts w:eastAsia="Times New Roman" w:cs="Times New Roman"/>
          <w:sz w:val="24"/>
          <w:szCs w:val="24"/>
        </w:rPr>
        <w:t xml:space="preserve">«Положением о психолого-педагогическом консилиуме», </w:t>
      </w:r>
      <w:r w:rsidR="004A709C">
        <w:rPr>
          <w:rFonts w:eastAsia="Times New Roman" w:cs="Times New Roman"/>
          <w:sz w:val="24"/>
          <w:szCs w:val="24"/>
        </w:rPr>
        <w:t>разработанным</w:t>
      </w:r>
      <w:r w:rsidR="00D80582" w:rsidRPr="00D80582">
        <w:rPr>
          <w:rFonts w:eastAsia="Times New Roman" w:cs="Times New Roman"/>
          <w:sz w:val="24"/>
          <w:szCs w:val="24"/>
        </w:rPr>
        <w:t xml:space="preserve">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доработано в соответствии со соответствующими статьями Закона об образовании в РФ, ФГОС общего образования по уровням образования</w:t>
      </w:r>
      <w:r w:rsidRPr="002D2644">
        <w:rPr>
          <w:rFonts w:eastAsia="Times New Roman" w:cs="Times New Roman"/>
          <w:sz w:val="24"/>
          <w:szCs w:val="24"/>
        </w:rPr>
        <w:t xml:space="preserve">, а также ее </w:t>
      </w:r>
      <w:r w:rsidR="00D80582">
        <w:rPr>
          <w:rFonts w:eastAsia="Times New Roman" w:cs="Times New Roman"/>
          <w:sz w:val="24"/>
          <w:szCs w:val="24"/>
        </w:rPr>
        <w:t>У</w:t>
      </w:r>
      <w:r w:rsidRPr="002D2644">
        <w:rPr>
          <w:rFonts w:eastAsia="Times New Roman" w:cs="Times New Roman"/>
          <w:sz w:val="24"/>
          <w:szCs w:val="24"/>
        </w:rPr>
        <w:t>ставом.</w:t>
      </w:r>
    </w:p>
    <w:p w14:paraId="480EAEFA" w14:textId="77CF672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представителей администрации и родителей (законных представителей).</w:t>
      </w:r>
    </w:p>
    <w:p w14:paraId="765B96B1" w14:textId="574E083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14:paraId="32B0F764" w14:textId="48176DD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A0F912B" w14:textId="562C7CB2"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К</w:t>
      </w:r>
      <w:r w:rsidR="002D2644" w:rsidRPr="002D2644">
        <w:rPr>
          <w:rFonts w:eastAsia="Times New Roman" w:cs="Times New Roman"/>
          <w:sz w:val="24"/>
          <w:szCs w:val="24"/>
        </w:rPr>
        <w:t>оррекционно-развивающ</w:t>
      </w:r>
      <w:r>
        <w:rPr>
          <w:rFonts w:eastAsia="Times New Roman" w:cs="Times New Roman"/>
          <w:sz w:val="24"/>
          <w:szCs w:val="24"/>
        </w:rPr>
        <w:t>ая</w:t>
      </w:r>
      <w:r w:rsidR="002D2644" w:rsidRPr="002D2644">
        <w:rPr>
          <w:rFonts w:eastAsia="Times New Roman" w:cs="Times New Roman"/>
          <w:sz w:val="24"/>
          <w:szCs w:val="24"/>
        </w:rPr>
        <w:t xml:space="preserve"> работ</w:t>
      </w:r>
      <w:r>
        <w:rPr>
          <w:rFonts w:eastAsia="Times New Roman" w:cs="Times New Roman"/>
          <w:sz w:val="24"/>
          <w:szCs w:val="24"/>
        </w:rPr>
        <w:t>а планируется</w:t>
      </w:r>
      <w:r w:rsidR="002D2644" w:rsidRPr="002D2644">
        <w:rPr>
          <w:rFonts w:eastAsia="Times New Roman" w:cs="Times New Roman"/>
          <w:sz w:val="24"/>
          <w:szCs w:val="24"/>
        </w:rPr>
        <w:t xml:space="preserve"> во всех организационных формах деятельности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002D2644" w:rsidRPr="002D2644">
        <w:rPr>
          <w:rFonts w:eastAsia="Times New Roman" w:cs="Times New Roman"/>
          <w:sz w:val="24"/>
          <w:szCs w:val="24"/>
        </w:rPr>
        <w:t>: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14:paraId="5240F04B" w14:textId="650CD0D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1C55A971" w14:textId="7E7DC34E" w:rsidR="002D2644" w:rsidRPr="002D2644" w:rsidRDefault="00D80582" w:rsidP="00D80582">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ТРЕБОВАНИЯ К УСЛОВИЯМ РЕАЛИЗАЦИИ ПРОГРАММЫ</w:t>
      </w:r>
    </w:p>
    <w:p w14:paraId="729AEDCF" w14:textId="7985B9E9"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Психолого-педагогическое обеспечение:</w:t>
      </w:r>
    </w:p>
    <w:p w14:paraId="3CA22572" w14:textId="40BCB269"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дифференцированных условий (оптимальный режим учебных нагрузок);</w:t>
      </w:r>
    </w:p>
    <w:p w14:paraId="33835B02" w14:textId="2316A5CD"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14:paraId="51473856" w14:textId="4CFB763B"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учет особых образовательных потребностей обучающихся с ЗПР, их индивидуальных особенностей;</w:t>
      </w:r>
    </w:p>
    <w:p w14:paraId="34492890" w14:textId="4D5BD020"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соблюдение комфортного психоэмоционального режима;</w:t>
      </w:r>
    </w:p>
    <w:p w14:paraId="75A5F6AC" w14:textId="44FF442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7AF526EE" w14:textId="142954C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29E381CE" w14:textId="7AA46C7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17F793BB" w14:textId="3DF6E016"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0FEB22E3" w14:textId="61E31559"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4AA6098C" w14:textId="0638177E"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5EC92AB5" w14:textId="1A45325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66783C57" w14:textId="3B64E731"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2DAFC699" w14:textId="6A40945A"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14:paraId="4B62B220" w14:textId="65B065E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24584799" w14:textId="26EEA31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69BF877B" w14:textId="26CEECB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14:paraId="73BD5DC9" w14:textId="348C8558"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42C3DBA2"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6ECDBA2E" w14:textId="0CFB032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656C58DD" w14:textId="204F8291"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089A14B1" w14:textId="25B98A8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культуры здорового образа жизни при изучении предметов и коррекционных курсов;</w:t>
      </w:r>
    </w:p>
    <w:p w14:paraId="1A188E30" w14:textId="6AE33A00"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78A0CF2C" w14:textId="2A3507B7"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Программно-методическое обеспечение.</w:t>
      </w:r>
    </w:p>
    <w:p w14:paraId="4C38C4E4"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14:paraId="7626A69D" w14:textId="4F75B8BE"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Кадровое обеспечение.</w:t>
      </w:r>
    </w:p>
    <w:p w14:paraId="43D2CC6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08F8262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2DD138B"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66437FC1" w14:textId="5DD2EE4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Педагогические работники </w:t>
      </w:r>
      <w:r w:rsidR="00F62F14" w:rsidRPr="007A5B6E">
        <w:rPr>
          <w:rFonts w:eastAsia="Arial Unicode MS" w:cs="Times New Roman"/>
          <w:bCs/>
          <w:color w:val="00000A"/>
          <w:kern w:val="1"/>
          <w:sz w:val="24"/>
          <w:szCs w:val="24"/>
          <w:lang w:eastAsia="en-US"/>
        </w:rPr>
        <w:t xml:space="preserve">МБОУ </w:t>
      </w:r>
      <w:r w:rsidR="00F62F14">
        <w:rPr>
          <w:rFonts w:eastAsia="Arial Unicode MS" w:cs="Times New Roman"/>
          <w:bCs/>
          <w:color w:val="00000A"/>
          <w:kern w:val="1"/>
          <w:sz w:val="24"/>
          <w:szCs w:val="24"/>
          <w:lang w:eastAsia="en-US"/>
        </w:rPr>
        <w:t>Новониколаевской с</w:t>
      </w:r>
      <w:r w:rsidR="00F62F14" w:rsidRPr="007A5B6E">
        <w:rPr>
          <w:rFonts w:eastAsia="Arial Unicode MS" w:cs="Times New Roman"/>
          <w:bCs/>
          <w:color w:val="00000A"/>
          <w:kern w:val="1"/>
          <w:sz w:val="24"/>
          <w:szCs w:val="24"/>
          <w:lang w:eastAsia="en-US"/>
        </w:rPr>
        <w:t>ош</w:t>
      </w:r>
      <w:r w:rsidRPr="002D2644">
        <w:rPr>
          <w:rFonts w:eastAsia="Times New Roman" w:cs="Times New Roman"/>
          <w:sz w:val="24"/>
          <w:szCs w:val="24"/>
        </w:rPr>
        <w:t>,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10182AE4" w14:textId="687A19C6"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Материально-техническое обеспечение.</w:t>
      </w:r>
    </w:p>
    <w:p w14:paraId="0A321BE3"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3F6489A3" w14:textId="2F3BC18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0F011892" w14:textId="73135C0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О</w:t>
      </w:r>
      <w:r w:rsidR="002D2644" w:rsidRPr="002D2644">
        <w:rPr>
          <w:rFonts w:eastAsia="Times New Roman" w:cs="Times New Roman"/>
          <w:sz w:val="24"/>
          <w:szCs w:val="24"/>
        </w:rPr>
        <w:t>рганизовано пространство для отдыха и двигательной активности обучающихся на перемене и во второй половине дня.</w:t>
      </w:r>
    </w:p>
    <w:p w14:paraId="38185129"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30EFB9BD" w14:textId="48BE2247"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Информационное обеспечение.</w:t>
      </w:r>
    </w:p>
    <w:p w14:paraId="77B546BF"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00680B58"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3287EF7C" w14:textId="4135DE60"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759D89BE" w14:textId="280B3404" w:rsidR="002D2644" w:rsidRPr="002D2644" w:rsidRDefault="00D80582" w:rsidP="00D80582">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ПЛАНИРУЕМЫЕ РЕЗУЛЬТАТЫ КОРРЕКЦИОННОЙ РАБОТЫ</w:t>
      </w:r>
    </w:p>
    <w:p w14:paraId="7AC1D921" w14:textId="50D73F2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79B3B0EF" w14:textId="6C9F138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7D97BB07" w14:textId="2DBE44F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40EF05A3" w14:textId="7768A6D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CB80F10" w14:textId="04D5BAF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Планируемые результаты реализации ПКР включают:</w:t>
      </w:r>
    </w:p>
    <w:p w14:paraId="2C26B247" w14:textId="58F6DCC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639222FC" w14:textId="0F58CB02"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анализ достигнутых результатов, выводы и рекомендации.</w:t>
      </w:r>
    </w:p>
    <w:p w14:paraId="78550B8A" w14:textId="5C70BA1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Мониторинг достижения обучающимися планируемых результатов ПКР предполагает:</w:t>
      </w:r>
    </w:p>
    <w:p w14:paraId="71A89FD8" w14:textId="089BF02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D092544" w14:textId="1317FEE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систематическое осуществление психолого-педагогических наблюдений в учебной и внеурочной деятельности;</w:t>
      </w:r>
    </w:p>
    <w:p w14:paraId="12E78F07" w14:textId="65FD3A0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866B39E" w14:textId="47141CC8"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77059773" w14:textId="69A100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2C901BED" w14:textId="60AC1BA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F8C2465" w14:textId="45AE5E1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E5D139B" w14:textId="4D5C729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3C5DDC7" w14:textId="777C3CA4" w:rsidR="002D2644" w:rsidRPr="002D2644" w:rsidRDefault="002D2644" w:rsidP="00D80582">
      <w:pPr>
        <w:widowControl w:val="0"/>
        <w:autoSpaceDE w:val="0"/>
        <w:autoSpaceDN w:val="0"/>
        <w:adjustRightInd w:val="0"/>
        <w:spacing w:line="240" w:lineRule="auto"/>
        <w:ind w:firstLine="540"/>
        <w:jc w:val="both"/>
        <w:rPr>
          <w:rFonts w:eastAsia="Times New Roman" w:cs="Times New Roman"/>
          <w:sz w:val="24"/>
          <w:szCs w:val="24"/>
        </w:rPr>
      </w:pPr>
      <w:r w:rsidRPr="002D2644">
        <w:rPr>
          <w:rFonts w:eastAsia="Times New Roman" w:cs="Times New Roman"/>
          <w:sz w:val="24"/>
          <w:szCs w:val="24"/>
        </w:rPr>
        <w:t xml:space="preserve">Решение о достижении обучающимися планируемых результатов ПКР принимает ППк </w:t>
      </w:r>
      <w:r w:rsidR="00D80582">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xml:space="preserve"> на основе анализа материалов комплексного изучения каждого обучающегося с ЗПР, разрабатывает рекомендации для дальнейшего обучения.</w:t>
      </w:r>
    </w:p>
    <w:p w14:paraId="4C7ECE46" w14:textId="74E91833" w:rsidR="00BB2E72" w:rsidRPr="007A5B6E" w:rsidRDefault="00AC4502" w:rsidP="004750E8">
      <w:pPr>
        <w:pStyle w:val="4"/>
        <w:spacing w:after="160" w:line="240" w:lineRule="auto"/>
        <w:jc w:val="center"/>
        <w:rPr>
          <w:rStyle w:val="40"/>
          <w:rFonts w:cs="Times New Roman"/>
          <w:szCs w:val="28"/>
        </w:rPr>
      </w:pPr>
      <w:bookmarkStart w:id="298" w:name="_Toc97114975"/>
      <w:bookmarkEnd w:id="296"/>
      <w:r w:rsidRPr="007A5B6E">
        <w:rPr>
          <w:rFonts w:cs="Times New Roman"/>
          <w:szCs w:val="28"/>
        </w:rPr>
        <w:t>«</w:t>
      </w:r>
      <w:r w:rsidR="00BB2E72" w:rsidRPr="007A5B6E">
        <w:rPr>
          <w:rFonts w:cs="Times New Roman"/>
          <w:szCs w:val="28"/>
        </w:rPr>
        <w:t>Психокоррекционный курс</w:t>
      </w:r>
      <w:r w:rsidRPr="007A5B6E">
        <w:rPr>
          <w:rFonts w:cs="Times New Roman"/>
          <w:szCs w:val="28"/>
        </w:rPr>
        <w:t>»</w:t>
      </w:r>
      <w:bookmarkEnd w:id="298"/>
      <w:r w:rsidR="00A35E5C">
        <w:rPr>
          <w:rFonts w:cs="Times New Roman"/>
          <w:szCs w:val="28"/>
        </w:rPr>
        <w:t>.</w:t>
      </w:r>
      <w:r w:rsidR="00A35E5C" w:rsidRPr="00A35E5C">
        <w:t xml:space="preserve"> </w:t>
      </w:r>
      <w:r w:rsidR="00A35E5C" w:rsidRPr="00A35E5C">
        <w:rPr>
          <w:rFonts w:cs="Times New Roman"/>
          <w:szCs w:val="28"/>
        </w:rPr>
        <w:t>Рабочая программа</w:t>
      </w:r>
    </w:p>
    <w:p w14:paraId="37BC2C5F" w14:textId="77777777" w:rsidR="00BB2E72" w:rsidRPr="007A5B6E" w:rsidRDefault="00BB2E72" w:rsidP="00D62BF1">
      <w:pPr>
        <w:spacing w:line="240" w:lineRule="auto"/>
        <w:ind w:firstLine="709"/>
        <w:jc w:val="center"/>
        <w:rPr>
          <w:rFonts w:cs="Times New Roman"/>
          <w:b/>
          <w:sz w:val="24"/>
          <w:szCs w:val="24"/>
        </w:rPr>
      </w:pPr>
      <w:bookmarkStart w:id="299" w:name="_Hlk143255094"/>
      <w:r w:rsidRPr="007A5B6E">
        <w:rPr>
          <w:rFonts w:cs="Times New Roman"/>
          <w:b/>
          <w:sz w:val="24"/>
          <w:szCs w:val="24"/>
        </w:rPr>
        <w:t xml:space="preserve">Рабочая программа </w:t>
      </w:r>
      <w:r w:rsidR="003C5CB7" w:rsidRPr="007A5B6E">
        <w:rPr>
          <w:rFonts w:cs="Times New Roman"/>
          <w:b/>
          <w:sz w:val="24"/>
          <w:szCs w:val="24"/>
        </w:rPr>
        <w:t>коррекционно</w:t>
      </w:r>
      <w:r w:rsidR="00996734" w:rsidRPr="007A5B6E">
        <w:rPr>
          <w:rFonts w:cs="Times New Roman"/>
          <w:b/>
          <w:sz w:val="24"/>
          <w:szCs w:val="24"/>
        </w:rPr>
        <w:t>-развивающего</w:t>
      </w:r>
      <w:r w:rsidR="003C5CB7" w:rsidRPr="007A5B6E">
        <w:rPr>
          <w:rFonts w:cs="Times New Roman"/>
          <w:b/>
          <w:sz w:val="24"/>
          <w:szCs w:val="24"/>
        </w:rPr>
        <w:t xml:space="preserve"> </w:t>
      </w:r>
      <w:r w:rsidRPr="007A5B6E">
        <w:rPr>
          <w:rFonts w:cs="Times New Roman"/>
          <w:b/>
          <w:sz w:val="24"/>
          <w:szCs w:val="24"/>
        </w:rPr>
        <w:t xml:space="preserve">курса </w:t>
      </w:r>
      <w:r w:rsidR="00AC4502" w:rsidRPr="007A5B6E">
        <w:rPr>
          <w:rFonts w:cs="Times New Roman"/>
          <w:b/>
          <w:sz w:val="24"/>
          <w:szCs w:val="24"/>
        </w:rPr>
        <w:t>«Психокоррекционный курс»</w:t>
      </w:r>
      <w:r w:rsidR="00E2134D" w:rsidRPr="007A5B6E">
        <w:rPr>
          <w:rFonts w:cs="Times New Roman"/>
          <w:b/>
          <w:sz w:val="24"/>
          <w:szCs w:val="24"/>
        </w:rPr>
        <w:t xml:space="preserve">: </w:t>
      </w:r>
      <w:r w:rsidRPr="007A5B6E">
        <w:rPr>
          <w:rFonts w:cs="Times New Roman"/>
          <w:b/>
          <w:sz w:val="24"/>
          <w:szCs w:val="24"/>
        </w:rPr>
        <w:t xml:space="preserve">«Психокоррекционные занятия </w:t>
      </w:r>
      <w:bookmarkEnd w:id="299"/>
      <w:r w:rsidRPr="007A5B6E">
        <w:rPr>
          <w:rFonts w:cs="Times New Roman"/>
          <w:b/>
          <w:sz w:val="24"/>
          <w:szCs w:val="24"/>
        </w:rPr>
        <w:t>(психологические)»</w:t>
      </w:r>
    </w:p>
    <w:p w14:paraId="48FF034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A763B1" w:rsidRPr="007A5B6E">
        <w:rPr>
          <w:rFonts w:cs="Times New Roman"/>
          <w:sz w:val="24"/>
          <w:szCs w:val="24"/>
        </w:rPr>
        <w:t>ый</w:t>
      </w:r>
      <w:r w:rsidRPr="007A5B6E">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У </w:t>
      </w:r>
      <w:r w:rsidR="007B6A61" w:rsidRPr="007A5B6E">
        <w:rPr>
          <w:rFonts w:cs="Times New Roman"/>
          <w:sz w:val="24"/>
          <w:szCs w:val="24"/>
        </w:rPr>
        <w:t xml:space="preserve">обучающихся </w:t>
      </w:r>
      <w:r w:rsidRPr="007A5B6E">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7A5B6E">
        <w:rPr>
          <w:rFonts w:cs="Times New Roman"/>
          <w:sz w:val="24"/>
          <w:szCs w:val="24"/>
        </w:rPr>
        <w:t xml:space="preserve">обучающихся </w:t>
      </w:r>
      <w:r w:rsidRPr="007A5B6E">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7A5B6E">
        <w:rPr>
          <w:rFonts w:cs="Times New Roman"/>
          <w:sz w:val="24"/>
          <w:szCs w:val="24"/>
        </w:rPr>
        <w:t>обучающегося</w:t>
      </w:r>
      <w:r w:rsidRPr="007A5B6E">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Программа курса направлена на </w:t>
      </w:r>
      <w:r w:rsidRPr="007A5B6E">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Организация коррекционно-развивающей работы</w:t>
      </w:r>
      <w:r w:rsidRPr="007A5B6E">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Цель</w:t>
      </w:r>
      <w:r w:rsidRPr="007A5B6E">
        <w:rPr>
          <w:rFonts w:cs="Times New Roman"/>
          <w:i/>
          <w:sz w:val="24"/>
          <w:szCs w:val="24"/>
        </w:rPr>
        <w:t xml:space="preserve"> </w:t>
      </w:r>
      <w:r w:rsidRPr="007A5B6E">
        <w:rPr>
          <w:rFonts w:cs="Times New Roman"/>
          <w:b/>
          <w:i/>
          <w:sz w:val="24"/>
          <w:szCs w:val="24"/>
        </w:rPr>
        <w:t>курса</w:t>
      </w:r>
      <w:r w:rsidRPr="007A5B6E">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Задачи</w:t>
      </w:r>
      <w:r w:rsidRPr="007A5B6E">
        <w:rPr>
          <w:rFonts w:cs="Times New Roman"/>
          <w:i/>
          <w:sz w:val="24"/>
          <w:szCs w:val="24"/>
        </w:rPr>
        <w:t xml:space="preserve"> </w:t>
      </w:r>
      <w:r w:rsidRPr="007A5B6E">
        <w:rPr>
          <w:rFonts w:cs="Times New Roman"/>
          <w:b/>
          <w:i/>
          <w:sz w:val="24"/>
          <w:szCs w:val="24"/>
        </w:rPr>
        <w:t>курса:</w:t>
      </w:r>
    </w:p>
    <w:p w14:paraId="344AD1AA" w14:textId="2AB27B6C"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учебной мотивации, стимуляция раз</w:t>
      </w:r>
      <w:r w:rsidRPr="007A5B6E">
        <w:rPr>
          <w:rFonts w:cs="Times New Roman"/>
          <w:sz w:val="24"/>
          <w:szCs w:val="24"/>
        </w:rPr>
        <w:t>вития познавательных процессов;</w:t>
      </w:r>
    </w:p>
    <w:p w14:paraId="355A2F11" w14:textId="302EA7E6"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7A5B6E">
        <w:rPr>
          <w:rFonts w:cs="Times New Roman"/>
          <w:sz w:val="24"/>
          <w:szCs w:val="24"/>
        </w:rPr>
        <w:t>;</w:t>
      </w:r>
    </w:p>
    <w:p w14:paraId="5FCC5D84" w14:textId="0FAB729D"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г</w:t>
      </w:r>
      <w:r w:rsidR="00BB2E72" w:rsidRPr="007A5B6E">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7A5B6E">
        <w:rPr>
          <w:rFonts w:cs="Times New Roman"/>
          <w:sz w:val="24"/>
          <w:szCs w:val="24"/>
        </w:rPr>
        <w:t>мирование адекватной самооценки;</w:t>
      </w:r>
    </w:p>
    <w:p w14:paraId="3E2C6F97" w14:textId="7259303D"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1C439F" w:rsidRPr="007A5B6E">
        <w:rPr>
          <w:rFonts w:cs="Times New Roman"/>
          <w:sz w:val="24"/>
          <w:szCs w:val="24"/>
        </w:rPr>
        <w:t>тановление</w:t>
      </w:r>
      <w:r w:rsidR="00BB2E72" w:rsidRPr="007A5B6E">
        <w:rPr>
          <w:rFonts w:cs="Times New Roman"/>
          <w:sz w:val="24"/>
          <w:szCs w:val="24"/>
        </w:rPr>
        <w:t xml:space="preserve"> личностного и профессионального самоопределения, формирование целостного «образа Я»</w:t>
      </w:r>
      <w:r w:rsidRPr="007A5B6E">
        <w:rPr>
          <w:rFonts w:cs="Times New Roman"/>
          <w:sz w:val="24"/>
          <w:szCs w:val="24"/>
        </w:rPr>
        <w:t>;</w:t>
      </w:r>
    </w:p>
    <w:p w14:paraId="49C1B724" w14:textId="5D96C6BC"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различных коммуникативных умений, приемов конструктивного общения и навыков сотрудничества</w:t>
      </w:r>
      <w:r w:rsidRPr="007A5B6E">
        <w:rPr>
          <w:rFonts w:cs="Times New Roman"/>
          <w:sz w:val="24"/>
          <w:szCs w:val="24"/>
        </w:rPr>
        <w:t>;</w:t>
      </w:r>
    </w:p>
    <w:p w14:paraId="279BBE44" w14:textId="235CCAD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тимулирование интереса</w:t>
      </w:r>
      <w:r w:rsidRPr="007A5B6E">
        <w:rPr>
          <w:rFonts w:cs="Times New Roman"/>
          <w:sz w:val="24"/>
          <w:szCs w:val="24"/>
        </w:rPr>
        <w:t xml:space="preserve"> к себе и социальному окружению;</w:t>
      </w:r>
    </w:p>
    <w:p w14:paraId="1CDEF68B" w14:textId="3E73C609"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продуктивных видов взаимоотношений с окруж</w:t>
      </w:r>
      <w:r w:rsidRPr="007A5B6E">
        <w:rPr>
          <w:rFonts w:cs="Times New Roman"/>
          <w:sz w:val="24"/>
          <w:szCs w:val="24"/>
        </w:rPr>
        <w:t>ающими сверстниками и взрослыми;</w:t>
      </w:r>
    </w:p>
    <w:p w14:paraId="30A5030C" w14:textId="4E8C22E1"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w:t>
      </w:r>
      <w:r w:rsidR="00BB2E72" w:rsidRPr="007A5B6E">
        <w:rPr>
          <w:rFonts w:cs="Times New Roman"/>
          <w:sz w:val="24"/>
          <w:szCs w:val="24"/>
        </w:rPr>
        <w:t>редупреждение шко</w:t>
      </w:r>
      <w:r w:rsidRPr="007A5B6E">
        <w:rPr>
          <w:rFonts w:cs="Times New Roman"/>
          <w:sz w:val="24"/>
          <w:szCs w:val="24"/>
        </w:rPr>
        <w:t>льной и социальной дезадаптации;</w:t>
      </w:r>
    </w:p>
    <w:p w14:paraId="4572A0F3" w14:textId="63BA1E2D"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тановление и расширение сферы жизненной компетенции.</w:t>
      </w:r>
    </w:p>
    <w:p w14:paraId="59956FF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занятий направлено на развитие и расширение жизненных компетенций </w:t>
      </w:r>
      <w:r w:rsidR="007B6A61" w:rsidRPr="007A5B6E">
        <w:rPr>
          <w:rFonts w:cs="Times New Roman"/>
          <w:sz w:val="24"/>
          <w:szCs w:val="24"/>
        </w:rPr>
        <w:t xml:space="preserve">обучающегося </w:t>
      </w:r>
      <w:r w:rsidRPr="007A5B6E">
        <w:rPr>
          <w:rFonts w:cs="Times New Roman"/>
          <w:sz w:val="24"/>
          <w:szCs w:val="24"/>
        </w:rPr>
        <w:t xml:space="preserve">с ЗПР. </w:t>
      </w:r>
    </w:p>
    <w:p w14:paraId="4EE1A92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7A5B6E">
        <w:rPr>
          <w:rFonts w:cs="Times New Roman"/>
          <w:sz w:val="24"/>
          <w:szCs w:val="24"/>
        </w:rPr>
        <w:t>психосоциального</w:t>
      </w:r>
      <w:r w:rsidRPr="007A5B6E">
        <w:rPr>
          <w:rFonts w:cs="Times New Roman"/>
          <w:sz w:val="24"/>
          <w:szCs w:val="24"/>
        </w:rPr>
        <w:t xml:space="preserve"> развития обучающихся с ЗПР.</w:t>
      </w:r>
    </w:p>
    <w:p w14:paraId="5BB0F7F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соответствии с целями и задачами коррекционно</w:t>
      </w:r>
      <w:r w:rsidR="00A763B1" w:rsidRPr="007A5B6E">
        <w:rPr>
          <w:rFonts w:cs="Times New Roman"/>
          <w:sz w:val="24"/>
          <w:szCs w:val="24"/>
        </w:rPr>
        <w:t>го</w:t>
      </w:r>
      <w:r w:rsidRPr="007A5B6E">
        <w:rPr>
          <w:rFonts w:cs="Times New Roman"/>
          <w:sz w:val="24"/>
          <w:szCs w:val="24"/>
        </w:rPr>
        <w:t xml:space="preserve"> выделяются следующие модули и разделы программы:</w:t>
      </w:r>
    </w:p>
    <w:p w14:paraId="2F26C79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sz w:val="24"/>
          <w:szCs w:val="24"/>
        </w:rPr>
        <w:t>Модуль 1 «Развитие саморегуляции познавательной деятельности и поведения»</w:t>
      </w:r>
      <w:r w:rsidRPr="007A5B6E">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7A5B6E">
        <w:rPr>
          <w:rFonts w:cs="Times New Roman"/>
          <w:sz w:val="24"/>
          <w:szCs w:val="24"/>
        </w:rPr>
        <w:t xml:space="preserve"> собственным эмоциональным состоянием</w:t>
      </w:r>
      <w:r w:rsidRPr="007A5B6E">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7A5B6E" w:rsidRDefault="00BB2E72" w:rsidP="00CA659E">
      <w:pPr>
        <w:spacing w:after="0" w:line="240" w:lineRule="auto"/>
        <w:ind w:firstLine="709"/>
        <w:jc w:val="both"/>
        <w:rPr>
          <w:rFonts w:cs="Times New Roman"/>
          <w:sz w:val="24"/>
          <w:szCs w:val="24"/>
          <w:lang w:eastAsia="zh-CN"/>
        </w:rPr>
      </w:pPr>
      <w:r w:rsidRPr="007A5B6E">
        <w:rPr>
          <w:rFonts w:cs="Times New Roman"/>
          <w:b/>
          <w:sz w:val="24"/>
          <w:szCs w:val="24"/>
        </w:rPr>
        <w:t>Модуль 2 «Формирование личностного самоопределения»</w:t>
      </w:r>
      <w:r w:rsidRPr="007A5B6E">
        <w:rPr>
          <w:rFonts w:cs="Times New Roman"/>
          <w:sz w:val="24"/>
          <w:szCs w:val="24"/>
        </w:rPr>
        <w:t xml:space="preserve"> состоит из разделов «</w:t>
      </w:r>
      <w:r w:rsidR="001C439F" w:rsidRPr="007A5B6E">
        <w:rPr>
          <w:rFonts w:cs="Times New Roman"/>
          <w:sz w:val="24"/>
          <w:szCs w:val="24"/>
        </w:rPr>
        <w:t>Становление</w:t>
      </w:r>
      <w:r w:rsidRPr="007A5B6E">
        <w:rPr>
          <w:rFonts w:cs="Times New Roman"/>
          <w:sz w:val="24"/>
          <w:szCs w:val="24"/>
        </w:rPr>
        <w:t xml:space="preserve"> личностного самоопределения» и «Развитие профессионального самоопределения» и </w:t>
      </w:r>
      <w:r w:rsidRPr="007A5B6E">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7A5B6E" w:rsidRDefault="00BB2E72" w:rsidP="00CA659E">
      <w:pPr>
        <w:spacing w:after="0" w:line="240" w:lineRule="auto"/>
        <w:ind w:firstLine="709"/>
        <w:jc w:val="both"/>
        <w:rPr>
          <w:rFonts w:cs="Times New Roman"/>
          <w:sz w:val="24"/>
          <w:szCs w:val="24"/>
          <w:lang w:eastAsia="zh-CN"/>
        </w:rPr>
      </w:pPr>
      <w:r w:rsidRPr="007A5B6E">
        <w:rPr>
          <w:rFonts w:cs="Times New Roman"/>
          <w:sz w:val="24"/>
          <w:szCs w:val="24"/>
          <w:lang w:eastAsia="zh-CN"/>
        </w:rPr>
        <w:t xml:space="preserve">Значимым в коррекционно-развивающей работе является развитие осознания и </w:t>
      </w:r>
      <w:r w:rsidR="001C439F" w:rsidRPr="007A5B6E">
        <w:rPr>
          <w:rFonts w:cs="Times New Roman"/>
          <w:sz w:val="24"/>
          <w:szCs w:val="24"/>
          <w:lang w:eastAsia="zh-CN"/>
        </w:rPr>
        <w:t>приняти</w:t>
      </w:r>
      <w:r w:rsidR="000F5CC7" w:rsidRPr="007A5B6E">
        <w:rPr>
          <w:rFonts w:cs="Times New Roman"/>
          <w:sz w:val="24"/>
          <w:szCs w:val="24"/>
          <w:lang w:eastAsia="zh-CN"/>
        </w:rPr>
        <w:t>я</w:t>
      </w:r>
      <w:r w:rsidRPr="007A5B6E">
        <w:rPr>
          <w:rFonts w:cs="Times New Roman"/>
          <w:sz w:val="24"/>
          <w:szCs w:val="24"/>
          <w:lang w:eastAsia="zh-CN"/>
        </w:rPr>
        <w:t xml:space="preserve"> общепри</w:t>
      </w:r>
      <w:r w:rsidR="000F5CC7" w:rsidRPr="007A5B6E">
        <w:rPr>
          <w:rFonts w:cs="Times New Roman"/>
          <w:sz w:val="24"/>
          <w:szCs w:val="24"/>
          <w:lang w:eastAsia="zh-CN"/>
        </w:rPr>
        <w:t>знанных</w:t>
      </w:r>
      <w:r w:rsidRPr="007A5B6E">
        <w:rPr>
          <w:rFonts w:cs="Times New Roman"/>
          <w:sz w:val="24"/>
          <w:szCs w:val="24"/>
          <w:lang w:eastAsia="zh-CN"/>
        </w:rPr>
        <w:t xml:space="preserve"> жизненны</w:t>
      </w:r>
      <w:r w:rsidR="000F5CC7" w:rsidRPr="007A5B6E">
        <w:rPr>
          <w:rFonts w:cs="Times New Roman"/>
          <w:sz w:val="24"/>
          <w:szCs w:val="24"/>
          <w:lang w:eastAsia="zh-CN"/>
        </w:rPr>
        <w:t>х</w:t>
      </w:r>
      <w:r w:rsidRPr="007A5B6E">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7A5B6E" w:rsidRDefault="00BB2E72" w:rsidP="00CA659E">
      <w:pPr>
        <w:spacing w:after="0" w:line="240" w:lineRule="auto"/>
        <w:ind w:firstLine="709"/>
        <w:jc w:val="both"/>
        <w:rPr>
          <w:rFonts w:eastAsia="Calibri" w:cs="Times New Roman"/>
          <w:sz w:val="24"/>
          <w:szCs w:val="24"/>
          <w:lang w:eastAsia="zh-CN"/>
        </w:rPr>
      </w:pPr>
      <w:r w:rsidRPr="007A5B6E">
        <w:rPr>
          <w:rFonts w:cs="Times New Roman"/>
          <w:b/>
          <w:sz w:val="24"/>
          <w:szCs w:val="24"/>
        </w:rPr>
        <w:t>Модуль 3 «Развитие коммуникативной деятельности»</w:t>
      </w:r>
      <w:r w:rsidRPr="007A5B6E">
        <w:rPr>
          <w:rFonts w:cs="Times New Roman"/>
          <w:sz w:val="24"/>
          <w:szCs w:val="24"/>
        </w:rPr>
        <w:t xml:space="preserve"> состоит из разделов «Развитие коммуникативных навыков» и «Развитие навыков сотрудничества» и </w:t>
      </w:r>
      <w:r w:rsidRPr="007A5B6E">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7A5B6E" w:rsidRDefault="00BB2E72" w:rsidP="00CA659E">
      <w:pPr>
        <w:spacing w:after="0" w:line="240" w:lineRule="auto"/>
        <w:ind w:firstLine="709"/>
        <w:jc w:val="both"/>
        <w:rPr>
          <w:rFonts w:eastAsia="Calibri" w:cs="Times New Roman"/>
          <w:sz w:val="24"/>
          <w:szCs w:val="24"/>
          <w:lang w:eastAsia="zh-CN"/>
        </w:rPr>
      </w:pPr>
      <w:r w:rsidRPr="007A5B6E">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1F3332F4" w14:textId="454C06E7" w:rsidR="0084026E" w:rsidRPr="007A5B6E" w:rsidRDefault="0084026E" w:rsidP="00CA659E">
      <w:pPr>
        <w:pStyle w:val="Default"/>
        <w:ind w:firstLine="709"/>
        <w:jc w:val="both"/>
        <w:rPr>
          <w:rFonts w:cs="Times New Roman"/>
          <w:color w:val="auto"/>
        </w:rPr>
      </w:pPr>
      <w:r w:rsidRPr="007A5B6E">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7A5B6E">
        <w:rPr>
          <w:rFonts w:cs="Times New Roman"/>
          <w:color w:val="auto"/>
        </w:rPr>
        <w:t>психологические</w:t>
      </w:r>
      <w:r w:rsidRPr="007A5B6E">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7A5B6E">
        <w:rPr>
          <w:rFonts w:cs="Times New Roman"/>
          <w:color w:val="auto"/>
        </w:rPr>
        <w:t>Педагог-психолог</w:t>
      </w:r>
      <w:r w:rsidRPr="007A5B6E">
        <w:rPr>
          <w:rFonts w:cs="Times New Roman"/>
          <w:color w:val="auto"/>
        </w:rPr>
        <w:t xml:space="preserve"> может гибко варьировать распределение часов, ориентируясь на потребности обучающихся с ЗПР.</w:t>
      </w:r>
    </w:p>
    <w:p w14:paraId="3D674F68" w14:textId="77777777" w:rsidR="00BB2E72" w:rsidRPr="007A5B6E" w:rsidRDefault="00BB2E72" w:rsidP="00CA659E">
      <w:pPr>
        <w:spacing w:after="0" w:line="240" w:lineRule="auto"/>
        <w:ind w:firstLine="709"/>
        <w:jc w:val="both"/>
        <w:rPr>
          <w:rFonts w:cs="Times New Roman"/>
          <w:b/>
          <w:sz w:val="24"/>
          <w:szCs w:val="24"/>
        </w:rPr>
      </w:pPr>
      <w:r w:rsidRPr="007A5B6E">
        <w:rPr>
          <w:rFonts w:cs="Times New Roman"/>
          <w:b/>
          <w:sz w:val="24"/>
          <w:szCs w:val="24"/>
        </w:rPr>
        <w:t>Содержание курса на уровне основного общего образования</w:t>
      </w:r>
    </w:p>
    <w:p w14:paraId="3F5E1BA8"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1</w:t>
      </w:r>
      <w:r w:rsidRPr="007A5B6E">
        <w:rPr>
          <w:rFonts w:eastAsia="Calibri" w:cs="Times New Roman"/>
          <w:sz w:val="24"/>
          <w:szCs w:val="24"/>
        </w:rPr>
        <w:t xml:space="preserve"> </w:t>
      </w:r>
      <w:r w:rsidRPr="007A5B6E">
        <w:rPr>
          <w:rFonts w:eastAsia="Calibri" w:cs="Times New Roman"/>
          <w:b/>
          <w:sz w:val="24"/>
          <w:szCs w:val="24"/>
        </w:rPr>
        <w:t>«Развитие саморегуляции познавательной деятельности и поведения»</w:t>
      </w:r>
      <w:r w:rsidRPr="007A5B6E">
        <w:rPr>
          <w:rFonts w:eastAsia="Calibri" w:cs="Times New Roman"/>
          <w:sz w:val="24"/>
          <w:szCs w:val="24"/>
        </w:rPr>
        <w:t xml:space="preserve"> </w:t>
      </w:r>
    </w:p>
    <w:p w14:paraId="1857C277"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7A5B6E">
        <w:rPr>
          <w:rFonts w:eastAsia="Calibri" w:cs="Times New Roman"/>
          <w:sz w:val="24"/>
          <w:szCs w:val="24"/>
        </w:rPr>
        <w:t>х</w:t>
      </w:r>
      <w:r w:rsidRPr="007A5B6E">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6D4FA49"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2</w:t>
      </w:r>
      <w:r w:rsidRPr="007A5B6E">
        <w:rPr>
          <w:rFonts w:eastAsia="Calibri" w:cs="Times New Roman"/>
          <w:sz w:val="24"/>
          <w:szCs w:val="24"/>
        </w:rPr>
        <w:t xml:space="preserve"> </w:t>
      </w:r>
      <w:r w:rsidRPr="007A5B6E">
        <w:rPr>
          <w:rFonts w:eastAsia="Calibri" w:cs="Times New Roman"/>
          <w:b/>
          <w:sz w:val="24"/>
          <w:szCs w:val="24"/>
        </w:rPr>
        <w:t>«Формирование личностного самоопределения»</w:t>
      </w:r>
      <w:r w:rsidRPr="007A5B6E">
        <w:rPr>
          <w:rFonts w:eastAsia="Calibri" w:cs="Times New Roman"/>
          <w:sz w:val="24"/>
          <w:szCs w:val="24"/>
        </w:rPr>
        <w:t xml:space="preserve"> </w:t>
      </w:r>
    </w:p>
    <w:p w14:paraId="53927C97" w14:textId="77777777" w:rsidR="00BB2E72" w:rsidRPr="007A5B6E" w:rsidRDefault="00BB2E72" w:rsidP="00CA659E">
      <w:pPr>
        <w:spacing w:after="0" w:line="240" w:lineRule="auto"/>
        <w:ind w:firstLine="709"/>
        <w:jc w:val="both"/>
        <w:rPr>
          <w:rFonts w:eastAsia="Calibri" w:cs="Times New Roman"/>
          <w:b/>
          <w:sz w:val="24"/>
          <w:szCs w:val="24"/>
        </w:rPr>
      </w:pPr>
      <w:r w:rsidRPr="007A5B6E">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7A5B6E">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7A5B6E">
        <w:rPr>
          <w:rFonts w:cs="Times New Roman"/>
          <w:sz w:val="24"/>
          <w:szCs w:val="24"/>
        </w:rPr>
        <w:t xml:space="preserve"> и коммуникативные</w:t>
      </w:r>
      <w:r w:rsidRPr="007A5B6E">
        <w:rPr>
          <w:rFonts w:cs="Times New Roman"/>
          <w:sz w:val="24"/>
          <w:szCs w:val="24"/>
        </w:rPr>
        <w:t xml:space="preserve"> ситуации). </w:t>
      </w:r>
      <w:r w:rsidRPr="007A5B6E">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7A5B6E">
        <w:rPr>
          <w:rFonts w:eastAsia="Calibri" w:cs="Times New Roman"/>
          <w:sz w:val="24"/>
          <w:szCs w:val="24"/>
        </w:rPr>
        <w:t>«</w:t>
      </w:r>
      <w:r w:rsidRPr="007A5B6E">
        <w:rPr>
          <w:rFonts w:eastAsia="Calibri" w:cs="Times New Roman"/>
          <w:sz w:val="24"/>
          <w:szCs w:val="24"/>
        </w:rPr>
        <w:t>уровень притязаний</w:t>
      </w:r>
      <w:r w:rsidR="00FF683B" w:rsidRPr="007A5B6E">
        <w:rPr>
          <w:rFonts w:eastAsia="Calibri" w:cs="Times New Roman"/>
          <w:sz w:val="24"/>
          <w:szCs w:val="24"/>
        </w:rPr>
        <w:t>»</w:t>
      </w:r>
      <w:r w:rsidRPr="007A5B6E">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7A5B6E">
        <w:rPr>
          <w:rFonts w:eastAsia="Calibri" w:cs="Times New Roman"/>
          <w:sz w:val="24"/>
          <w:szCs w:val="24"/>
        </w:rPr>
        <w:t xml:space="preserve">Экономическая и правовая компетентность. </w:t>
      </w:r>
      <w:r w:rsidRPr="007A5B6E">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7A5B6E">
        <w:rPr>
          <w:rFonts w:eastAsia="Calibri" w:cs="Times New Roman"/>
          <w:sz w:val="24"/>
          <w:szCs w:val="24"/>
        </w:rPr>
        <w:t xml:space="preserve"> и социальный</w:t>
      </w:r>
      <w:r w:rsidRPr="007A5B6E">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0165DB79"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3</w:t>
      </w:r>
      <w:r w:rsidRPr="007A5B6E">
        <w:rPr>
          <w:rFonts w:eastAsia="Calibri" w:cs="Times New Roman"/>
          <w:sz w:val="24"/>
          <w:szCs w:val="24"/>
        </w:rPr>
        <w:t xml:space="preserve"> </w:t>
      </w:r>
      <w:r w:rsidRPr="007A5B6E">
        <w:rPr>
          <w:rFonts w:eastAsia="Calibri" w:cs="Times New Roman"/>
          <w:b/>
          <w:sz w:val="24"/>
          <w:szCs w:val="24"/>
        </w:rPr>
        <w:t xml:space="preserve">«Развитие коммуникативной деятельности» </w:t>
      </w:r>
    </w:p>
    <w:p w14:paraId="3BA1536D"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20138150"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Организация занятий</w:t>
      </w:r>
      <w:r w:rsidRPr="007A5B6E">
        <w:rPr>
          <w:rFonts w:cs="Times New Roman"/>
          <w:sz w:val="24"/>
          <w:szCs w:val="24"/>
        </w:rPr>
        <w:t xml:space="preserve"> </w:t>
      </w:r>
    </w:p>
    <w:p w14:paraId="275497F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7A5B6E">
        <w:rPr>
          <w:rFonts w:cs="Times New Roman"/>
          <w:sz w:val="24"/>
          <w:szCs w:val="24"/>
        </w:rPr>
        <w:t xml:space="preserve">обучающегося </w:t>
      </w:r>
      <w:r w:rsidRPr="007A5B6E">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7A5B6E">
        <w:rPr>
          <w:rFonts w:cs="Times New Roman"/>
          <w:sz w:val="24"/>
          <w:szCs w:val="24"/>
        </w:rPr>
        <w:t>обучающегося</w:t>
      </w:r>
      <w:r w:rsidRPr="007A5B6E">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7A5B6E">
        <w:rPr>
          <w:rFonts w:cs="Times New Roman"/>
          <w:sz w:val="24"/>
          <w:szCs w:val="24"/>
        </w:rPr>
        <w:t xml:space="preserve">обучающегося </w:t>
      </w:r>
      <w:r w:rsidRPr="007A5B6E">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7A5B6E">
        <w:rPr>
          <w:rFonts w:cs="Times New Roman"/>
          <w:sz w:val="24"/>
          <w:szCs w:val="24"/>
        </w:rPr>
        <w:t>,</w:t>
      </w:r>
      <w:r w:rsidRPr="007A5B6E">
        <w:rPr>
          <w:rFonts w:cs="Times New Roman"/>
          <w:sz w:val="24"/>
          <w:szCs w:val="24"/>
        </w:rPr>
        <w:t xml:space="preserve"> тренинговых занятий</w:t>
      </w:r>
      <w:r w:rsidR="00D66BD7" w:rsidRPr="007A5B6E">
        <w:rPr>
          <w:rFonts w:cs="Times New Roman"/>
          <w:sz w:val="24"/>
          <w:szCs w:val="24"/>
        </w:rPr>
        <w:t xml:space="preserve"> и деловых игр</w:t>
      </w:r>
      <w:r w:rsidRPr="007A5B6E">
        <w:rPr>
          <w:rFonts w:cs="Times New Roman"/>
          <w:sz w:val="24"/>
          <w:szCs w:val="24"/>
        </w:rPr>
        <w:t>.</w:t>
      </w:r>
    </w:p>
    <w:p w14:paraId="50E9C0B0" w14:textId="77777777" w:rsidR="00AE2120" w:rsidRPr="007A5B6E" w:rsidRDefault="00AE2120" w:rsidP="00CA659E">
      <w:pPr>
        <w:spacing w:after="0" w:line="240" w:lineRule="auto"/>
        <w:ind w:firstLine="709"/>
        <w:jc w:val="both"/>
        <w:rPr>
          <w:rFonts w:cs="Times New Roman"/>
          <w:b/>
          <w:i/>
          <w:sz w:val="24"/>
          <w:szCs w:val="24"/>
        </w:rPr>
      </w:pPr>
      <w:r w:rsidRPr="007A5B6E">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4FE80F07" w14:textId="77777777" w:rsidR="00BB2E72" w:rsidRPr="007A5B6E" w:rsidRDefault="00BB2E72" w:rsidP="00CA659E">
      <w:pPr>
        <w:spacing w:after="0" w:line="240" w:lineRule="auto"/>
        <w:ind w:firstLine="709"/>
        <w:jc w:val="both"/>
        <w:rPr>
          <w:rFonts w:eastAsia="Calibri" w:cs="Times New Roman"/>
          <w:b/>
          <w:i/>
          <w:sz w:val="24"/>
          <w:szCs w:val="24"/>
        </w:rPr>
      </w:pPr>
      <w:r w:rsidRPr="007A5B6E">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«Развитие саморегуляции познавательной деятельности и поведения» </w:t>
      </w:r>
      <w:r w:rsidRPr="007A5B6E">
        <w:rPr>
          <w:rFonts w:eastAsia="Calibri" w:cs="Times New Roman"/>
          <w:sz w:val="24"/>
          <w:szCs w:val="24"/>
        </w:rPr>
        <w:t>обучающийся научится и будет (сможет):</w:t>
      </w:r>
    </w:p>
    <w:p w14:paraId="40E352A7" w14:textId="031B02A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самостоятельно определять цели и задачи собственной деятельности;</w:t>
      </w:r>
    </w:p>
    <w:p w14:paraId="0B0B503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«Формирование личностного самоопределения» </w:t>
      </w:r>
      <w:r w:rsidRPr="007A5B6E">
        <w:rPr>
          <w:rFonts w:eastAsia="Calibri" w:cs="Times New Roman"/>
          <w:sz w:val="24"/>
          <w:szCs w:val="24"/>
        </w:rPr>
        <w:t>обучающийся научится и будет (сможет):</w:t>
      </w:r>
    </w:p>
    <w:p w14:paraId="7B8AB65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демонстрировать мотивацию к самопознанию, потребность к саморазвитию;</w:t>
      </w:r>
    </w:p>
    <w:p w14:paraId="13828925" w14:textId="77777777" w:rsidR="00D66BD7"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 своих личностных особенностях</w:t>
      </w:r>
      <w:r w:rsidR="00D66BD7" w:rsidRPr="007A5B6E">
        <w:rPr>
          <w:rFonts w:cs="Times New Roman"/>
          <w:sz w:val="24"/>
          <w:szCs w:val="24"/>
        </w:rPr>
        <w:t xml:space="preserve"> и уметь презентировать себя социально одобряемым способом;</w:t>
      </w:r>
    </w:p>
    <w:p w14:paraId="11D3FA0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7A5B6E" w:rsidRDefault="00D66BD7"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оценивать свои возможности, осознавать собственные склонности, интересы и увлечения;</w:t>
      </w:r>
    </w:p>
    <w:p w14:paraId="5DB88C6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оценивать себя и свои поступки с учетом общепринятых социальных норм и правил;</w:t>
      </w:r>
    </w:p>
    <w:p w14:paraId="0BF001D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7A5B6E">
        <w:rPr>
          <w:rFonts w:cs="Times New Roman"/>
          <w:sz w:val="24"/>
          <w:szCs w:val="24"/>
        </w:rPr>
        <w:t xml:space="preserve"> </w:t>
      </w:r>
    </w:p>
    <w:p w14:paraId="28DD9DF3" w14:textId="77777777" w:rsidR="006C3E4F" w:rsidRPr="007A5B6E" w:rsidRDefault="006C3E4F"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«Развитие коммуникативной деятельности» </w:t>
      </w:r>
      <w:r w:rsidRPr="007A5B6E">
        <w:rPr>
          <w:rFonts w:eastAsia="Calibri" w:cs="Times New Roman"/>
          <w:sz w:val="24"/>
          <w:szCs w:val="24"/>
        </w:rPr>
        <w:t>обучающийся научится и будет (сможет):</w:t>
      </w:r>
    </w:p>
    <w:p w14:paraId="58F1EF2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навыками конструктивного общения;</w:t>
      </w:r>
    </w:p>
    <w:p w14:paraId="546FC17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навыками эффективного сотрудничества в различных учебных и социальных ситуациях;</w:t>
      </w:r>
    </w:p>
    <w:p w14:paraId="7CE5B36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конструктивно и корректно доносить свою позицию до других участников коммуникации;</w:t>
      </w:r>
    </w:p>
    <w:p w14:paraId="1320F24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BAC1D28"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коррекционно</w:t>
      </w:r>
      <w:r w:rsidR="00CE3F78" w:rsidRPr="007A5B6E">
        <w:rPr>
          <w:rFonts w:cs="Times New Roman"/>
          <w:b/>
          <w:i/>
          <w:sz w:val="24"/>
          <w:szCs w:val="24"/>
        </w:rPr>
        <w:t>-развивающего</w:t>
      </w:r>
      <w:r w:rsidRPr="007A5B6E">
        <w:rPr>
          <w:rFonts w:cs="Times New Roman"/>
          <w:b/>
          <w:i/>
          <w:sz w:val="24"/>
          <w:szCs w:val="24"/>
        </w:rPr>
        <w:t xml:space="preserve"> курса</w:t>
      </w:r>
    </w:p>
    <w:p w14:paraId="14E78E8E" w14:textId="77777777" w:rsidR="006C3E4F"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7A5B6E">
        <w:rPr>
          <w:rFonts w:cs="Times New Roman"/>
          <w:sz w:val="24"/>
          <w:szCs w:val="24"/>
        </w:rPr>
        <w:t xml:space="preserve">обучающихся </w:t>
      </w:r>
      <w:r w:rsidRPr="007A5B6E">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7A5B6E">
        <w:rPr>
          <w:rFonts w:cs="Times New Roman"/>
          <w:sz w:val="24"/>
          <w:szCs w:val="24"/>
        </w:rPr>
        <w:t xml:space="preserve">, а также моделирования экспериментально-психологических ситуаций. </w:t>
      </w:r>
    </w:p>
    <w:p w14:paraId="12549D5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7A5B6E" w:rsidRDefault="00BB2E72" w:rsidP="004750E8">
      <w:pPr>
        <w:spacing w:line="240" w:lineRule="auto"/>
        <w:ind w:firstLine="709"/>
        <w:jc w:val="both"/>
        <w:rPr>
          <w:rFonts w:cs="Times New Roman"/>
          <w:sz w:val="24"/>
          <w:szCs w:val="24"/>
        </w:rPr>
      </w:pPr>
      <w:r w:rsidRPr="007A5B6E">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0D3B996" w14:textId="77777777" w:rsidR="004A709C" w:rsidRDefault="004A709C" w:rsidP="002B1B0F">
      <w:pPr>
        <w:spacing w:line="240" w:lineRule="auto"/>
        <w:ind w:firstLine="709"/>
        <w:jc w:val="center"/>
        <w:rPr>
          <w:rFonts w:cs="Times New Roman"/>
          <w:b/>
          <w:sz w:val="24"/>
          <w:szCs w:val="24"/>
        </w:rPr>
      </w:pPr>
    </w:p>
    <w:p w14:paraId="7A90DD78" w14:textId="49FE6E21" w:rsidR="0054591B" w:rsidRPr="007A5B6E" w:rsidRDefault="004A709C" w:rsidP="002B1B0F">
      <w:pPr>
        <w:spacing w:line="240" w:lineRule="auto"/>
        <w:ind w:firstLine="709"/>
        <w:jc w:val="center"/>
        <w:rPr>
          <w:rFonts w:cs="Times New Roman"/>
          <w:b/>
          <w:sz w:val="24"/>
          <w:szCs w:val="24"/>
        </w:rPr>
      </w:pPr>
      <w:r w:rsidRPr="007A5B6E">
        <w:rPr>
          <w:rFonts w:cs="Times New Roman"/>
          <w:b/>
          <w:sz w:val="24"/>
          <w:szCs w:val="24"/>
        </w:rPr>
        <w:t xml:space="preserve">Рабочая программа коррекционно-развивающего курса «Психокоррекционный курс»: «Психокоррекционные занятия </w:t>
      </w:r>
      <w:r w:rsidR="0054591B" w:rsidRPr="007A5B6E">
        <w:rPr>
          <w:rFonts w:cs="Times New Roman"/>
          <w:b/>
          <w:sz w:val="24"/>
          <w:szCs w:val="24"/>
        </w:rPr>
        <w:t>(дефектологические)»</w:t>
      </w:r>
    </w:p>
    <w:p w14:paraId="228D4C2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CE3F78" w:rsidRPr="007A5B6E">
        <w:rPr>
          <w:rFonts w:cs="Times New Roman"/>
          <w:sz w:val="24"/>
          <w:szCs w:val="24"/>
        </w:rPr>
        <w:t>о-развивающий</w:t>
      </w:r>
      <w:r w:rsidRPr="007A5B6E">
        <w:rPr>
          <w:rFonts w:cs="Times New Roman"/>
          <w:sz w:val="24"/>
          <w:szCs w:val="24"/>
        </w:rPr>
        <w:t xml:space="preserve"> курс «Психокоррекционные занятия (дефектологические)</w:t>
      </w:r>
      <w:r w:rsidR="00A2416C" w:rsidRPr="007A5B6E">
        <w:rPr>
          <w:rFonts w:cs="Times New Roman"/>
          <w:sz w:val="24"/>
          <w:szCs w:val="24"/>
        </w:rPr>
        <w:t>»</w:t>
      </w:r>
      <w:r w:rsidRPr="007A5B6E">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57AB990D"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Курс реализуется </w:t>
      </w:r>
      <w:r w:rsidR="002B1B0F" w:rsidRPr="007A5B6E">
        <w:rPr>
          <w:rFonts w:cs="Times New Roman"/>
          <w:sz w:val="24"/>
          <w:szCs w:val="24"/>
        </w:rPr>
        <w:t>педагогом-психологом (либо учителем-дефектологом)</w:t>
      </w:r>
      <w:r w:rsidRPr="007A5B6E">
        <w:rPr>
          <w:rFonts w:cs="Times New Roman"/>
          <w:sz w:val="24"/>
          <w:szCs w:val="24"/>
        </w:rPr>
        <w:t xml:space="preserve">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7A5B6E">
        <w:rPr>
          <w:rFonts w:cs="Times New Roman"/>
          <w:sz w:val="24"/>
          <w:szCs w:val="24"/>
        </w:rPr>
        <w:t xml:space="preserve">обучающемуся </w:t>
      </w:r>
      <w:r w:rsidRPr="007A5B6E">
        <w:rPr>
          <w:rFonts w:cs="Times New Roman"/>
          <w:sz w:val="24"/>
          <w:szCs w:val="24"/>
        </w:rPr>
        <w:t xml:space="preserve">с ЗПР в динамике образовательного процесса. </w:t>
      </w:r>
      <w:r w:rsidR="002B1B0F" w:rsidRPr="007A5B6E">
        <w:rPr>
          <w:rFonts w:cs="Times New Roman"/>
          <w:sz w:val="24"/>
          <w:szCs w:val="24"/>
        </w:rPr>
        <w:t>Педагог-психолог</w:t>
      </w:r>
      <w:r w:rsidRPr="007A5B6E">
        <w:rPr>
          <w:rFonts w:cs="Times New Roman"/>
          <w:sz w:val="24"/>
          <w:szCs w:val="24"/>
        </w:rPr>
        <w:t xml:space="preserve">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7A5B6E">
        <w:rPr>
          <w:rFonts w:cs="Times New Roman"/>
          <w:sz w:val="24"/>
          <w:szCs w:val="24"/>
        </w:rPr>
        <w:t xml:space="preserve">обучающимся </w:t>
      </w:r>
      <w:r w:rsidRPr="007A5B6E">
        <w:rPr>
          <w:rFonts w:cs="Times New Roman"/>
          <w:sz w:val="24"/>
          <w:szCs w:val="24"/>
        </w:rPr>
        <w:t xml:space="preserve">с ЗПР. </w:t>
      </w:r>
    </w:p>
    <w:p w14:paraId="56501158" w14:textId="6114AE88"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Дефектологическое сопровождение основывается на комплексном подходе. </w:t>
      </w:r>
      <w:r w:rsidR="002B1B0F" w:rsidRPr="007A5B6E">
        <w:rPr>
          <w:rFonts w:cs="Times New Roman"/>
          <w:sz w:val="24"/>
          <w:szCs w:val="24"/>
        </w:rPr>
        <w:t xml:space="preserve">Педагог-психолог </w:t>
      </w:r>
      <w:r w:rsidRPr="007A5B6E">
        <w:rPr>
          <w:rFonts w:cs="Times New Roman"/>
          <w:sz w:val="24"/>
          <w:szCs w:val="24"/>
        </w:rPr>
        <w:t xml:space="preserve">взаимодействует с другими специалистами сопровождения и при планировании коррекционно-развивающей работы учитывает профессиональную позицию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w:t>
      </w:r>
      <w:r w:rsidR="002B1B0F" w:rsidRPr="007A5B6E">
        <w:rPr>
          <w:rFonts w:cs="Times New Roman"/>
          <w:sz w:val="24"/>
          <w:szCs w:val="24"/>
        </w:rPr>
        <w:t xml:space="preserve">Педагог-психолог </w:t>
      </w:r>
      <w:r w:rsidRPr="007A5B6E">
        <w:rPr>
          <w:rFonts w:cs="Times New Roman"/>
          <w:sz w:val="24"/>
          <w:szCs w:val="24"/>
        </w:rPr>
        <w:t>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bCs/>
          <w:sz w:val="24"/>
          <w:szCs w:val="24"/>
          <w:shd w:val="clear" w:color="auto" w:fill="FFFFFF"/>
        </w:rPr>
        <w:t>Курс</w:t>
      </w:r>
      <w:r w:rsidRPr="007A5B6E">
        <w:rPr>
          <w:rFonts w:cs="Times New Roman"/>
          <w:b/>
          <w:sz w:val="24"/>
          <w:szCs w:val="24"/>
          <w:shd w:val="clear" w:color="auto" w:fill="FFFFFF"/>
        </w:rPr>
        <w:t xml:space="preserve"> </w:t>
      </w:r>
      <w:r w:rsidRPr="007A5B6E">
        <w:rPr>
          <w:rFonts w:cs="Times New Roman"/>
          <w:sz w:val="24"/>
          <w:szCs w:val="24"/>
        </w:rPr>
        <w:t>«Коррекционно-развивающие занятия. Психокоррекционные занятия (дефектологические)</w:t>
      </w:r>
      <w:r w:rsidRPr="007A5B6E">
        <w:rPr>
          <w:rFonts w:cs="Times New Roman"/>
          <w:b/>
          <w:sz w:val="24"/>
          <w:szCs w:val="24"/>
          <w:shd w:val="clear" w:color="auto" w:fill="FFFFFF"/>
        </w:rPr>
        <w:t>»</w:t>
      </w:r>
      <w:r w:rsidRPr="007A5B6E">
        <w:rPr>
          <w:rFonts w:cs="Times New Roman"/>
          <w:sz w:val="24"/>
          <w:szCs w:val="24"/>
          <w:shd w:val="clear" w:color="auto" w:fill="FFFFFF"/>
        </w:rPr>
        <w:t xml:space="preserve"> создается по модульному принципу. </w:t>
      </w:r>
    </w:p>
    <w:p w14:paraId="6518EA10"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b/>
          <w:bCs/>
          <w:i/>
          <w:sz w:val="24"/>
          <w:szCs w:val="24"/>
          <w:shd w:val="clear" w:color="auto" w:fill="FFFFFF"/>
        </w:rPr>
        <w:t>Цель курса</w:t>
      </w:r>
      <w:r w:rsidRPr="007A5B6E">
        <w:rPr>
          <w:rFonts w:cs="Times New Roman"/>
          <w:b/>
          <w:bCs/>
          <w:sz w:val="24"/>
          <w:szCs w:val="24"/>
          <w:shd w:val="clear" w:color="auto" w:fill="FFFFFF"/>
        </w:rPr>
        <w:t xml:space="preserve"> </w:t>
      </w:r>
      <w:r w:rsidRPr="007A5B6E">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7A5B6E" w:rsidRDefault="00BB2E72" w:rsidP="00CA659E">
      <w:pPr>
        <w:spacing w:after="0" w:line="240" w:lineRule="auto"/>
        <w:ind w:firstLine="709"/>
        <w:jc w:val="both"/>
        <w:rPr>
          <w:rFonts w:cs="Times New Roman"/>
          <w:b/>
          <w:bCs/>
          <w:i/>
          <w:sz w:val="24"/>
          <w:szCs w:val="24"/>
          <w:shd w:val="clear" w:color="auto" w:fill="FFFFFF"/>
        </w:rPr>
      </w:pPr>
      <w:r w:rsidRPr="007A5B6E">
        <w:rPr>
          <w:rFonts w:cs="Times New Roman"/>
          <w:b/>
          <w:bCs/>
          <w:i/>
          <w:sz w:val="24"/>
          <w:szCs w:val="24"/>
          <w:shd w:val="clear" w:color="auto" w:fill="FFFFFF"/>
        </w:rPr>
        <w:t>Задачи курса:</w:t>
      </w:r>
    </w:p>
    <w:p w14:paraId="10D6B8C3" w14:textId="34EB708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познавательных процесс</w:t>
      </w:r>
      <w:r w:rsidRPr="007A5B6E">
        <w:rPr>
          <w:rFonts w:cs="Times New Roman"/>
          <w:sz w:val="24"/>
          <w:szCs w:val="24"/>
        </w:rPr>
        <w:t>ов на основе учебного материала;</w:t>
      </w:r>
    </w:p>
    <w:p w14:paraId="187ACDD6" w14:textId="104C92AB"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приемов мыслительной деятельности, коррекция и развитие л</w:t>
      </w:r>
      <w:r w:rsidRPr="007A5B6E">
        <w:rPr>
          <w:rFonts w:cs="Times New Roman"/>
          <w:sz w:val="24"/>
          <w:szCs w:val="24"/>
        </w:rPr>
        <w:t>огических мыслительных операций;</w:t>
      </w:r>
    </w:p>
    <w:p w14:paraId="3A3738AD" w14:textId="624928D3"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7A5B6E">
        <w:rPr>
          <w:rFonts w:cs="Times New Roman"/>
          <w:sz w:val="24"/>
          <w:szCs w:val="24"/>
        </w:rPr>
        <w:t>ание ее структурных компонентов;</w:t>
      </w:r>
      <w:r w:rsidR="00BB2E72" w:rsidRPr="007A5B6E">
        <w:rPr>
          <w:rFonts w:cs="Times New Roman"/>
          <w:sz w:val="24"/>
          <w:szCs w:val="24"/>
        </w:rPr>
        <w:t xml:space="preserve"> </w:t>
      </w:r>
    </w:p>
    <w:p w14:paraId="73860595" w14:textId="7EA29502"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 xml:space="preserve">пециальное формирование метапредметных умений, обеспечивающих </w:t>
      </w:r>
      <w:r w:rsidRPr="007A5B6E">
        <w:rPr>
          <w:rFonts w:cs="Times New Roman"/>
          <w:sz w:val="24"/>
          <w:szCs w:val="24"/>
        </w:rPr>
        <w:t>освоение программного материала;</w:t>
      </w:r>
    </w:p>
    <w:p w14:paraId="779122EE" w14:textId="078DC57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навыков социальной (жизненной) компетенции.</w:t>
      </w:r>
    </w:p>
    <w:p w14:paraId="15F603C4"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7A5B6E" w:rsidRDefault="00BB2E72" w:rsidP="00CA659E">
      <w:pPr>
        <w:pStyle w:val="Default"/>
        <w:ind w:firstLine="709"/>
        <w:jc w:val="both"/>
        <w:rPr>
          <w:rFonts w:cs="Times New Roman"/>
          <w:color w:val="auto"/>
          <w:shd w:val="clear" w:color="auto" w:fill="FFFFFF"/>
        </w:rPr>
      </w:pPr>
      <w:r w:rsidRPr="007A5B6E">
        <w:rPr>
          <w:rFonts w:cs="Times New Roman"/>
          <w:color w:val="auto"/>
          <w:shd w:val="clear" w:color="auto" w:fill="FFFFFF"/>
        </w:rPr>
        <w:t xml:space="preserve">Содержание коррекционно-развивающего курса включает в себя следующие </w:t>
      </w:r>
      <w:r w:rsidRPr="007A5B6E">
        <w:rPr>
          <w:rFonts w:cs="Times New Roman"/>
          <w:b/>
          <w:color w:val="auto"/>
          <w:shd w:val="clear" w:color="auto" w:fill="FFFFFF"/>
        </w:rPr>
        <w:t>модули</w:t>
      </w:r>
      <w:r w:rsidRPr="007A5B6E">
        <w:rPr>
          <w:rFonts w:cs="Times New Roman"/>
          <w:color w:val="auto"/>
          <w:shd w:val="clear" w:color="auto" w:fill="FFFFFF"/>
        </w:rPr>
        <w:t>:</w:t>
      </w:r>
    </w:p>
    <w:p w14:paraId="56FBA188" w14:textId="77777777" w:rsidR="00BB2E72" w:rsidRPr="007A5B6E" w:rsidRDefault="00BB2E72" w:rsidP="009F3C5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7A5B6E">
        <w:rPr>
          <w:rFonts w:cs="Times New Roman"/>
          <w:color w:val="auto"/>
          <w:shd w:val="clear" w:color="auto" w:fill="FFFFFF"/>
        </w:rPr>
        <w:t xml:space="preserve">Коррекция и развитие </w:t>
      </w:r>
      <w:bookmarkStart w:id="300" w:name="_Hlk43705172"/>
      <w:r w:rsidRPr="007A5B6E">
        <w:rPr>
          <w:rFonts w:cs="Times New Roman"/>
          <w:color w:val="auto"/>
          <w:shd w:val="clear" w:color="auto" w:fill="FFFFFF"/>
        </w:rPr>
        <w:t>базовых приемов мыслительной деятельности.</w:t>
      </w:r>
    </w:p>
    <w:bookmarkEnd w:id="300"/>
    <w:p w14:paraId="0E70CA62" w14:textId="77777777" w:rsidR="00BB2E72" w:rsidRPr="007A5B6E" w:rsidRDefault="00BB2E72" w:rsidP="009F3C5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7A5B6E">
        <w:rPr>
          <w:rFonts w:cs="Times New Roman"/>
          <w:color w:val="auto"/>
          <w:shd w:val="clear" w:color="auto" w:fill="FFFFFF"/>
        </w:rPr>
        <w:t>Коррекция и развитие познавательной деятельности на учебном материале.</w:t>
      </w:r>
    </w:p>
    <w:p w14:paraId="1810BB44" w14:textId="579AD6D8" w:rsidR="008823BD" w:rsidRPr="007A5B6E" w:rsidRDefault="00BB2E72" w:rsidP="00CA659E">
      <w:pPr>
        <w:pStyle w:val="Default"/>
        <w:ind w:firstLine="709"/>
        <w:jc w:val="both"/>
        <w:rPr>
          <w:rFonts w:cs="Times New Roman"/>
          <w:color w:val="auto"/>
          <w:shd w:val="clear" w:color="auto" w:fill="FFFFFF"/>
        </w:rPr>
      </w:pPr>
      <w:r w:rsidRPr="007A5B6E">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7A5B6E">
        <w:rPr>
          <w:rFonts w:cs="Times New Roman"/>
          <w:color w:val="auto"/>
          <w:shd w:val="clear" w:color="auto" w:fill="FFFFFF"/>
        </w:rPr>
        <w:t>осознанного</w:t>
      </w:r>
      <w:r w:rsidRPr="007A5B6E">
        <w:rPr>
          <w:rFonts w:cs="Times New Roman"/>
          <w:color w:val="auto"/>
          <w:shd w:val="clear" w:color="auto" w:fill="FFFFFF"/>
        </w:rPr>
        <w:t xml:space="preserve"> отношения к </w:t>
      </w:r>
      <w:r w:rsidR="008579B0" w:rsidRPr="007A5B6E">
        <w:rPr>
          <w:rFonts w:cs="Times New Roman"/>
          <w:color w:val="auto"/>
          <w:shd w:val="clear" w:color="auto" w:fill="FFFFFF"/>
        </w:rPr>
        <w:t xml:space="preserve">решению задач, требующих </w:t>
      </w:r>
      <w:r w:rsidRPr="007A5B6E">
        <w:rPr>
          <w:rFonts w:cs="Times New Roman"/>
          <w:color w:val="auto"/>
          <w:shd w:val="clear" w:color="auto" w:fill="FFFFFF"/>
        </w:rPr>
        <w:t>логически</w:t>
      </w:r>
      <w:r w:rsidR="008579B0" w:rsidRPr="007A5B6E">
        <w:rPr>
          <w:rFonts w:cs="Times New Roman"/>
          <w:color w:val="auto"/>
          <w:shd w:val="clear" w:color="auto" w:fill="FFFFFF"/>
        </w:rPr>
        <w:t>х</w:t>
      </w:r>
      <w:r w:rsidRPr="007A5B6E">
        <w:rPr>
          <w:rFonts w:cs="Times New Roman"/>
          <w:color w:val="auto"/>
          <w:shd w:val="clear" w:color="auto" w:fill="FFFFFF"/>
        </w:rPr>
        <w:t xml:space="preserve"> операци</w:t>
      </w:r>
      <w:r w:rsidR="008579B0" w:rsidRPr="007A5B6E">
        <w:rPr>
          <w:rFonts w:cs="Times New Roman"/>
          <w:color w:val="auto"/>
          <w:shd w:val="clear" w:color="auto" w:fill="FFFFFF"/>
        </w:rPr>
        <w:t>й,</w:t>
      </w:r>
      <w:r w:rsidRPr="007A5B6E">
        <w:rPr>
          <w:rFonts w:cs="Times New Roman"/>
          <w:color w:val="auto"/>
          <w:shd w:val="clear" w:color="auto" w:fill="FFFFFF"/>
        </w:rPr>
        <w:t xml:space="preserve"> суждени</w:t>
      </w:r>
      <w:r w:rsidR="00E91902" w:rsidRPr="007A5B6E">
        <w:rPr>
          <w:rFonts w:cs="Times New Roman"/>
          <w:color w:val="auto"/>
          <w:shd w:val="clear" w:color="auto" w:fill="FFFFFF"/>
        </w:rPr>
        <w:t>й</w:t>
      </w:r>
      <w:r w:rsidR="00F62F14">
        <w:rPr>
          <w:rFonts w:cs="Times New Roman"/>
          <w:color w:val="auto"/>
          <w:shd w:val="clear" w:color="auto" w:fill="FFFFFF"/>
        </w:rPr>
        <w:t xml:space="preserve">, умозаключений </w:t>
      </w:r>
      <w:r w:rsidRPr="007A5B6E">
        <w:rPr>
          <w:rFonts w:cs="Times New Roman"/>
          <w:color w:val="auto"/>
          <w:shd w:val="clear" w:color="auto" w:fill="FFFFFF"/>
        </w:rPr>
        <w:t>. У обучающихся формируется умение</w:t>
      </w:r>
      <w:r w:rsidR="00E161EB" w:rsidRPr="007A5B6E">
        <w:rPr>
          <w:rFonts w:cs="Times New Roman"/>
          <w:color w:val="auto"/>
          <w:shd w:val="clear" w:color="auto" w:fill="FFFFFF"/>
        </w:rPr>
        <w:t xml:space="preserve"> выполнять сравнение,</w:t>
      </w:r>
      <w:r w:rsidRPr="007A5B6E">
        <w:rPr>
          <w:rFonts w:cs="Times New Roman"/>
          <w:color w:val="auto"/>
          <w:shd w:val="clear" w:color="auto" w:fill="FFFFFF"/>
        </w:rPr>
        <w:t xml:space="preserve"> </w:t>
      </w:r>
      <w:r w:rsidR="00E161EB" w:rsidRPr="007A5B6E">
        <w:rPr>
          <w:rFonts w:cs="Times New Roman"/>
          <w:color w:val="auto"/>
          <w:shd w:val="clear" w:color="auto" w:fill="FFFFFF"/>
        </w:rPr>
        <w:t>выделяя существенные признаки объектов окружающей действительности</w:t>
      </w:r>
      <w:r w:rsidRPr="007A5B6E">
        <w:rPr>
          <w:rFonts w:cs="Times New Roman"/>
          <w:color w:val="auto"/>
          <w:shd w:val="clear" w:color="auto" w:fill="FFFFFF"/>
        </w:rPr>
        <w:t xml:space="preserve"> и отвлеченных </w:t>
      </w:r>
      <w:r w:rsidR="008823BD" w:rsidRPr="007A5B6E">
        <w:rPr>
          <w:rFonts w:cs="Times New Roman"/>
          <w:color w:val="auto"/>
          <w:shd w:val="clear" w:color="auto" w:fill="FFFFFF"/>
        </w:rPr>
        <w:t>понятий</w:t>
      </w:r>
      <w:r w:rsidRPr="007A5B6E">
        <w:rPr>
          <w:rFonts w:cs="Times New Roman"/>
          <w:color w:val="auto"/>
          <w:shd w:val="clear" w:color="auto" w:fill="FFFFFF"/>
        </w:rPr>
        <w:t xml:space="preserve">, </w:t>
      </w:r>
      <w:r w:rsidR="008823BD" w:rsidRPr="007A5B6E">
        <w:rPr>
          <w:rFonts w:cs="Times New Roman"/>
          <w:color w:val="auto"/>
          <w:shd w:val="clear" w:color="auto" w:fill="FFFFFF"/>
        </w:rPr>
        <w:t>классифицировать их,</w:t>
      </w:r>
      <w:r w:rsidRPr="007A5B6E">
        <w:rPr>
          <w:rFonts w:cs="Times New Roman"/>
          <w:color w:val="auto"/>
          <w:shd w:val="clear" w:color="auto" w:fill="FFFFFF"/>
        </w:rPr>
        <w:t xml:space="preserve"> самостоятельно </w:t>
      </w:r>
      <w:r w:rsidR="008823BD" w:rsidRPr="007A5B6E">
        <w:rPr>
          <w:rFonts w:cs="Times New Roman"/>
          <w:color w:val="auto"/>
          <w:shd w:val="clear" w:color="auto" w:fill="FFFFFF"/>
        </w:rPr>
        <w:t xml:space="preserve">выделяя </w:t>
      </w:r>
      <w:r w:rsidR="00EF2F1B" w:rsidRPr="007A5B6E">
        <w:rPr>
          <w:rFonts w:cs="Times New Roman"/>
          <w:color w:val="auto"/>
          <w:shd w:val="clear" w:color="auto" w:fill="FFFFFF"/>
        </w:rPr>
        <w:t xml:space="preserve">для этого </w:t>
      </w:r>
      <w:r w:rsidR="008823BD" w:rsidRPr="007A5B6E">
        <w:rPr>
          <w:rFonts w:cs="Times New Roman"/>
          <w:color w:val="auto"/>
          <w:shd w:val="clear" w:color="auto" w:fill="FFFFFF"/>
        </w:rPr>
        <w:t>разные основания</w:t>
      </w:r>
      <w:r w:rsidRPr="007A5B6E">
        <w:rPr>
          <w:rFonts w:cs="Times New Roman"/>
          <w:color w:val="auto"/>
          <w:shd w:val="clear" w:color="auto" w:fill="FFFFFF"/>
        </w:rPr>
        <w:t xml:space="preserve">. </w:t>
      </w:r>
      <w:r w:rsidR="008823BD" w:rsidRPr="007A5B6E">
        <w:rPr>
          <w:rFonts w:cs="Times New Roman"/>
          <w:color w:val="auto"/>
          <w:shd w:val="clear" w:color="auto" w:fill="FFFFFF"/>
        </w:rPr>
        <w:t xml:space="preserve">Проводится работа по </w:t>
      </w:r>
      <w:r w:rsidR="00F01483" w:rsidRPr="007A5B6E">
        <w:rPr>
          <w:rFonts w:cs="Times New Roman"/>
          <w:color w:val="auto"/>
          <w:shd w:val="clear" w:color="auto" w:fill="FFFFFF"/>
        </w:rPr>
        <w:t xml:space="preserve">обучению </w:t>
      </w:r>
      <w:r w:rsidR="008823BD" w:rsidRPr="007A5B6E">
        <w:rPr>
          <w:rFonts w:cs="Times New Roman"/>
          <w:color w:val="auto"/>
          <w:shd w:val="clear" w:color="auto" w:fill="FFFFFF"/>
        </w:rPr>
        <w:t>установлению причинно-следственных зависимостей</w:t>
      </w:r>
      <w:r w:rsidR="00F01483" w:rsidRPr="007A5B6E">
        <w:rPr>
          <w:rFonts w:cs="Times New Roman"/>
          <w:color w:val="auto"/>
          <w:shd w:val="clear" w:color="auto" w:fill="FFFFFF"/>
        </w:rPr>
        <w:t xml:space="preserve"> (на материале учебных предметов)</w:t>
      </w:r>
      <w:r w:rsidR="008823BD" w:rsidRPr="007A5B6E">
        <w:rPr>
          <w:rFonts w:cs="Times New Roman"/>
          <w:color w:val="auto"/>
          <w:shd w:val="clear" w:color="auto" w:fill="FFFFFF"/>
        </w:rPr>
        <w:t xml:space="preserve">. </w:t>
      </w:r>
    </w:p>
    <w:p w14:paraId="54ECD2E1"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7A5B6E">
        <w:rPr>
          <w:rFonts w:cs="Times New Roman"/>
          <w:color w:val="auto"/>
          <w:shd w:val="clear" w:color="auto" w:fill="FFFFFF"/>
        </w:rPr>
        <w:t xml:space="preserve">и критериями </w:t>
      </w:r>
      <w:r w:rsidRPr="007A5B6E">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7A5B6E">
        <w:rPr>
          <w:rFonts w:cs="Times New Roman"/>
          <w:color w:val="auto"/>
          <w:shd w:val="clear" w:color="auto" w:fill="FFFFFF"/>
        </w:rPr>
        <w:t xml:space="preserve"> из них</w:t>
      </w:r>
      <w:r w:rsidRPr="007A5B6E">
        <w:rPr>
          <w:rFonts w:cs="Times New Roman"/>
          <w:color w:val="auto"/>
          <w:shd w:val="clear" w:color="auto" w:fill="FFFFFF"/>
        </w:rPr>
        <w:t xml:space="preserve"> информацию. </w:t>
      </w:r>
    </w:p>
    <w:p w14:paraId="1C62DDE7"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7A5B6E">
        <w:rPr>
          <w:rFonts w:cs="Times New Roman"/>
          <w:color w:val="auto"/>
          <w:shd w:val="clear" w:color="auto" w:fill="FFFFFF"/>
        </w:rPr>
        <w:t xml:space="preserve">обучающегося </w:t>
      </w:r>
      <w:r w:rsidRPr="007A5B6E">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2D820AB0" w14:textId="77777777" w:rsidR="00BB2E72" w:rsidRPr="007A5B6E" w:rsidRDefault="00BB2E72" w:rsidP="00CA659E">
      <w:pPr>
        <w:pStyle w:val="Default"/>
        <w:ind w:firstLine="709"/>
        <w:jc w:val="both"/>
        <w:rPr>
          <w:rFonts w:cs="Times New Roman"/>
          <w:b/>
          <w:bCs/>
          <w:i/>
          <w:color w:val="auto"/>
          <w:shd w:val="clear" w:color="auto" w:fill="FFFFFF"/>
        </w:rPr>
      </w:pPr>
      <w:bookmarkStart w:id="301" w:name="_Hlk49148905"/>
      <w:r w:rsidRPr="007A5B6E">
        <w:rPr>
          <w:rFonts w:cs="Times New Roman"/>
          <w:b/>
          <w:bCs/>
          <w:i/>
          <w:color w:val="auto"/>
          <w:shd w:val="clear" w:color="auto" w:fill="FFFFFF"/>
        </w:rPr>
        <w:t>Содержание модулей определено следующими разделами:</w:t>
      </w:r>
    </w:p>
    <w:p w14:paraId="70E0DBC6" w14:textId="77777777" w:rsidR="00BB2E72" w:rsidRPr="007A5B6E" w:rsidRDefault="00BB2E72" w:rsidP="00CA659E">
      <w:pPr>
        <w:pStyle w:val="Default"/>
        <w:ind w:firstLine="709"/>
        <w:jc w:val="both"/>
        <w:rPr>
          <w:rFonts w:cs="Times New Roman"/>
          <w:color w:val="auto"/>
          <w:shd w:val="clear" w:color="auto" w:fill="FFFFFF"/>
        </w:rPr>
      </w:pPr>
      <w:r w:rsidRPr="007A5B6E">
        <w:rPr>
          <w:rFonts w:cs="Times New Roman"/>
          <w:b/>
          <w:bCs/>
          <w:color w:val="auto"/>
          <w:shd w:val="clear" w:color="auto" w:fill="FFFFFF"/>
        </w:rPr>
        <w:t xml:space="preserve">Модуль </w:t>
      </w:r>
      <w:bookmarkStart w:id="302" w:name="_Hlk43705694"/>
      <w:r w:rsidRPr="007A5B6E">
        <w:rPr>
          <w:rFonts w:cs="Times New Roman"/>
          <w:b/>
          <w:bCs/>
          <w:color w:val="auto"/>
          <w:shd w:val="clear" w:color="auto" w:fill="FFFFFF"/>
        </w:rPr>
        <w:t>«Коррекция и развитие базовых приемов мыслительной деятельности»</w:t>
      </w:r>
      <w:bookmarkEnd w:id="301"/>
      <w:r w:rsidRPr="007A5B6E">
        <w:rPr>
          <w:rFonts w:cs="Times New Roman"/>
          <w:b/>
          <w:bCs/>
          <w:color w:val="auto"/>
          <w:shd w:val="clear" w:color="auto" w:fill="FFFFFF"/>
        </w:rPr>
        <w:t xml:space="preserve"> </w:t>
      </w:r>
      <w:bookmarkEnd w:id="302"/>
      <w:r w:rsidRPr="007A5B6E">
        <w:rPr>
          <w:rFonts w:cs="Times New Roman"/>
          <w:color w:val="auto"/>
          <w:shd w:val="clear" w:color="auto" w:fill="FFFFFF"/>
        </w:rPr>
        <w:t>включает следующие разделы:</w:t>
      </w:r>
    </w:p>
    <w:p w14:paraId="7D5C32F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bookmarkStart w:id="303" w:name="_Hlk42664519"/>
      <w:bookmarkStart w:id="304" w:name="_Hlk43707299"/>
      <w:r w:rsidRPr="007A5B6E">
        <w:rPr>
          <w:rFonts w:cs="Times New Roman"/>
          <w:sz w:val="24"/>
          <w:szCs w:val="24"/>
        </w:rPr>
        <w:t>Коррекция и развитие базовых логических действий и мыслительных операций анализа, синтеза, сравнения, классификации</w:t>
      </w:r>
      <w:bookmarkEnd w:id="303"/>
      <w:r w:rsidRPr="007A5B6E">
        <w:rPr>
          <w:rFonts w:cs="Times New Roman"/>
          <w:sz w:val="24"/>
          <w:szCs w:val="24"/>
        </w:rPr>
        <w:t>.</w:t>
      </w:r>
    </w:p>
    <w:p w14:paraId="551C074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7A5B6E" w:rsidRDefault="00584D7D"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логических умений делать суждения, умозаключение, подводить под понятие</w:t>
      </w:r>
      <w:r w:rsidR="00AC391E" w:rsidRPr="007A5B6E">
        <w:rPr>
          <w:rFonts w:cs="Times New Roman"/>
          <w:sz w:val="24"/>
          <w:szCs w:val="24"/>
        </w:rPr>
        <w:t>.</w:t>
      </w:r>
    </w:p>
    <w:p w14:paraId="5C0E9A88" w14:textId="45208C51" w:rsidR="00BB2E72" w:rsidRPr="007A5B6E" w:rsidRDefault="00584D7D"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способности к пониманию скрытого смысла пословиц, поговорок, метафор и текстов</w:t>
      </w:r>
      <w:r w:rsidR="00BB2E72" w:rsidRPr="007A5B6E">
        <w:rPr>
          <w:rFonts w:cs="Times New Roman"/>
          <w:sz w:val="24"/>
          <w:szCs w:val="24"/>
        </w:rPr>
        <w:t>.</w:t>
      </w:r>
    </w:p>
    <w:p w14:paraId="374B2D9F" w14:textId="77777777" w:rsidR="00BB2E72" w:rsidRPr="007A5B6E" w:rsidRDefault="00BB2E72" w:rsidP="00CA659E">
      <w:pPr>
        <w:pStyle w:val="Default"/>
        <w:ind w:firstLine="709"/>
        <w:jc w:val="both"/>
        <w:rPr>
          <w:rFonts w:cs="Times New Roman"/>
          <w:bCs/>
          <w:color w:val="auto"/>
          <w:shd w:val="clear" w:color="auto" w:fill="FFFFFF"/>
        </w:rPr>
      </w:pPr>
      <w:bookmarkStart w:id="305" w:name="_Hlk49148923"/>
      <w:bookmarkEnd w:id="304"/>
      <w:r w:rsidRPr="007A5B6E">
        <w:rPr>
          <w:rFonts w:cs="Times New Roman"/>
          <w:b/>
          <w:bCs/>
          <w:color w:val="auto"/>
          <w:shd w:val="clear" w:color="auto" w:fill="FFFFFF"/>
        </w:rPr>
        <w:t xml:space="preserve">Модуль </w:t>
      </w:r>
      <w:bookmarkStart w:id="306" w:name="_Hlk43705731"/>
      <w:r w:rsidRPr="007A5B6E">
        <w:rPr>
          <w:rFonts w:cs="Times New Roman"/>
          <w:b/>
          <w:bCs/>
          <w:color w:val="auto"/>
          <w:shd w:val="clear" w:color="auto" w:fill="FFFFFF"/>
        </w:rPr>
        <w:t>«Коррекция и развитие познавательной деятельности на учебном материале»</w:t>
      </w:r>
      <w:bookmarkEnd w:id="305"/>
      <w:r w:rsidRPr="007A5B6E">
        <w:rPr>
          <w:rFonts w:cs="Times New Roman"/>
          <w:bCs/>
          <w:color w:val="auto"/>
          <w:shd w:val="clear" w:color="auto" w:fill="FFFFFF"/>
        </w:rPr>
        <w:t xml:space="preserve"> </w:t>
      </w:r>
      <w:bookmarkEnd w:id="306"/>
      <w:r w:rsidRPr="007A5B6E">
        <w:rPr>
          <w:rFonts w:cs="Times New Roman"/>
          <w:bCs/>
          <w:color w:val="auto"/>
          <w:shd w:val="clear" w:color="auto" w:fill="FFFFFF"/>
        </w:rPr>
        <w:t>включает следующие разделы:</w:t>
      </w:r>
    </w:p>
    <w:p w14:paraId="5A21FAE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при работе с алгоритмами.</w:t>
      </w:r>
    </w:p>
    <w:p w14:paraId="64A3A7CA" w14:textId="7E00C8E2"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при работе с информацией</w:t>
      </w:r>
      <w:r w:rsidR="000E4963" w:rsidRPr="007A5B6E">
        <w:rPr>
          <w:rFonts w:cs="Times New Roman"/>
          <w:sz w:val="24"/>
          <w:szCs w:val="24"/>
        </w:rPr>
        <w:t>, коррекция и развитие познавательных процессов</w:t>
      </w:r>
      <w:r w:rsidRPr="007A5B6E">
        <w:rPr>
          <w:rFonts w:cs="Times New Roman"/>
          <w:sz w:val="24"/>
          <w:szCs w:val="24"/>
        </w:rPr>
        <w:t>.</w:t>
      </w:r>
    </w:p>
    <w:p w14:paraId="7568E6D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по преобразованию информации.</w:t>
      </w:r>
    </w:p>
    <w:p w14:paraId="61522C01" w14:textId="583C75FA" w:rsidR="00456974" w:rsidRPr="007A5B6E" w:rsidRDefault="004D3587" w:rsidP="00CA659E">
      <w:pPr>
        <w:pStyle w:val="Default"/>
        <w:ind w:firstLine="709"/>
        <w:jc w:val="both"/>
        <w:rPr>
          <w:rFonts w:cs="Times New Roman"/>
          <w:color w:val="auto"/>
        </w:rPr>
      </w:pPr>
      <w:r w:rsidRPr="007A5B6E">
        <w:rPr>
          <w:rFonts w:cs="Times New Roman"/>
          <w:color w:val="auto"/>
        </w:rPr>
        <w:t>Р</w:t>
      </w:r>
      <w:r w:rsidR="00456974" w:rsidRPr="007A5B6E">
        <w:rPr>
          <w:rFonts w:cs="Times New Roman"/>
          <w:color w:val="auto"/>
        </w:rPr>
        <w:t>екомендованное распределение часов на изучение каждого раздела модуля по годам обучения</w:t>
      </w:r>
      <w:r w:rsidRPr="007A5B6E">
        <w:rPr>
          <w:rFonts w:cs="Times New Roman"/>
          <w:color w:val="auto"/>
        </w:rPr>
        <w:t xml:space="preserve"> приводится в тематическом планировании рабочей программы курса</w:t>
      </w:r>
      <w:r w:rsidR="00106AA9" w:rsidRPr="007A5B6E">
        <w:rPr>
          <w:rFonts w:cs="Times New Roman"/>
          <w:color w:val="auto"/>
        </w:rPr>
        <w:t xml:space="preserve"> «Психокоррекционный курс»: «Психокоррекционные занятия (дефектологические)». </w:t>
      </w:r>
      <w:r w:rsidR="00456974" w:rsidRPr="007A5B6E">
        <w:rPr>
          <w:rFonts w:cs="Times New Roman"/>
          <w:color w:val="auto"/>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2B1B0F" w:rsidRPr="007A5B6E">
        <w:rPr>
          <w:rFonts w:cs="Times New Roman"/>
          <w:color w:val="auto"/>
        </w:rPr>
        <w:t xml:space="preserve">Педагог-психолог </w:t>
      </w:r>
      <w:r w:rsidR="00456974" w:rsidRPr="007A5B6E">
        <w:rPr>
          <w:rFonts w:cs="Times New Roman"/>
          <w:color w:val="auto"/>
        </w:rPr>
        <w:t>может гибко варьировать распределение часов, ориентируясь на потребности обучающихся с ЗПР.</w:t>
      </w:r>
    </w:p>
    <w:p w14:paraId="546CCCFA" w14:textId="77777777" w:rsidR="00BB2E72" w:rsidRPr="007A5B6E" w:rsidRDefault="00BB2E72" w:rsidP="00CA659E">
      <w:pPr>
        <w:spacing w:after="0" w:line="240" w:lineRule="auto"/>
        <w:ind w:firstLine="709"/>
        <w:jc w:val="center"/>
        <w:rPr>
          <w:rFonts w:cs="Times New Roman"/>
          <w:b/>
          <w:sz w:val="24"/>
          <w:szCs w:val="24"/>
        </w:rPr>
      </w:pPr>
      <w:r w:rsidRPr="007A5B6E">
        <w:rPr>
          <w:rFonts w:cs="Times New Roman"/>
          <w:b/>
          <w:sz w:val="24"/>
          <w:szCs w:val="24"/>
        </w:rPr>
        <w:t>Содержание курса на уровне основного общего образования</w:t>
      </w:r>
    </w:p>
    <w:p w14:paraId="6D006ADC"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sz w:val="24"/>
          <w:szCs w:val="24"/>
        </w:rPr>
        <w:t>Модуль</w:t>
      </w:r>
      <w:r w:rsidRPr="007A5B6E">
        <w:rPr>
          <w:rFonts w:cs="Times New Roman"/>
          <w:sz w:val="24"/>
          <w:szCs w:val="24"/>
        </w:rPr>
        <w:t xml:space="preserve"> «</w:t>
      </w:r>
      <w:r w:rsidRPr="007A5B6E">
        <w:rPr>
          <w:rFonts w:cs="Times New Roman"/>
          <w:b/>
          <w:bCs/>
          <w:sz w:val="24"/>
          <w:szCs w:val="24"/>
        </w:rPr>
        <w:t>Коррекция и развитие базовых приемов мыслительной деятельности»</w:t>
      </w:r>
    </w:p>
    <w:p w14:paraId="4410642C"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w:t>
      </w:r>
      <w:r w:rsidR="009477E1" w:rsidRPr="007A5B6E">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7A5B6E">
        <w:rPr>
          <w:rFonts w:cs="Times New Roman"/>
          <w:b/>
          <w:bCs/>
          <w:sz w:val="24"/>
          <w:szCs w:val="24"/>
        </w:rPr>
        <w:t>»</w:t>
      </w:r>
    </w:p>
    <w:p w14:paraId="43DFB557" w14:textId="77777777" w:rsidR="00BB2E72" w:rsidRPr="007A5B6E" w:rsidRDefault="00BB2E72" w:rsidP="00CA659E">
      <w:pPr>
        <w:pStyle w:val="Default"/>
        <w:ind w:firstLine="709"/>
        <w:jc w:val="both"/>
        <w:rPr>
          <w:rFonts w:cs="Times New Roman"/>
          <w:color w:val="auto"/>
        </w:rPr>
      </w:pPr>
      <w:r w:rsidRPr="007A5B6E">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признаков конкретных</w:t>
      </w:r>
      <w:r w:rsidR="00456974" w:rsidRPr="007A5B6E">
        <w:rPr>
          <w:rFonts w:cs="Times New Roman"/>
          <w:sz w:val="24"/>
          <w:szCs w:val="24"/>
        </w:rPr>
        <w:t>/простых учебных</w:t>
      </w:r>
      <w:r w:rsidRPr="007A5B6E">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7A5B6E">
        <w:rPr>
          <w:rFonts w:cs="Times New Roman"/>
          <w:sz w:val="24"/>
          <w:szCs w:val="24"/>
        </w:rPr>
        <w:t>/простых учебных</w:t>
      </w:r>
      <w:r w:rsidRPr="007A5B6E">
        <w:rPr>
          <w:rFonts w:cs="Times New Roman"/>
          <w:sz w:val="24"/>
          <w:szCs w:val="24"/>
        </w:rPr>
        <w:t xml:space="preserve"> понятий.</w:t>
      </w:r>
    </w:p>
    <w:p w14:paraId="487DA69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существенных признак</w:t>
      </w:r>
      <w:r w:rsidR="00F119D3" w:rsidRPr="007A5B6E">
        <w:rPr>
          <w:rFonts w:cs="Times New Roman"/>
          <w:sz w:val="24"/>
          <w:szCs w:val="24"/>
        </w:rPr>
        <w:t>ов</w:t>
      </w:r>
      <w:r w:rsidRPr="007A5B6E">
        <w:rPr>
          <w:rFonts w:cs="Times New Roman"/>
          <w:sz w:val="24"/>
          <w:szCs w:val="24"/>
        </w:rPr>
        <w:t xml:space="preserve"> учебных и научных понятий (например, насекомые: </w:t>
      </w:r>
      <w:r w:rsidR="00F119D3" w:rsidRPr="007A5B6E">
        <w:rPr>
          <w:rFonts w:cs="Times New Roman"/>
          <w:sz w:val="24"/>
          <w:szCs w:val="24"/>
        </w:rPr>
        <w:t>количество лапок, строение тела</w:t>
      </w:r>
      <w:r w:rsidR="009847FD" w:rsidRPr="007A5B6E">
        <w:rPr>
          <w:rFonts w:cs="Times New Roman"/>
          <w:sz w:val="24"/>
          <w:szCs w:val="24"/>
        </w:rPr>
        <w:t>, органы чувств</w:t>
      </w:r>
      <w:r w:rsidRPr="007A5B6E">
        <w:rPr>
          <w:rFonts w:cs="Times New Roman"/>
          <w:sz w:val="24"/>
          <w:szCs w:val="24"/>
        </w:rPr>
        <w:t>).</w:t>
      </w:r>
    </w:p>
    <w:p w14:paraId="4C467FA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признаков сходства и различия на основе сопоставления</w:t>
      </w:r>
      <w:r w:rsidR="00495869" w:rsidRPr="007A5B6E">
        <w:rPr>
          <w:rFonts w:cs="Times New Roman"/>
          <w:sz w:val="24"/>
          <w:szCs w:val="24"/>
        </w:rPr>
        <w:t xml:space="preserve"> </w:t>
      </w:r>
      <w:r w:rsidRPr="007A5B6E">
        <w:rPr>
          <w:rFonts w:cs="Times New Roman"/>
          <w:sz w:val="24"/>
          <w:szCs w:val="24"/>
        </w:rPr>
        <w:t>(например, озера и болота, луч и отрезок, гласные и согласные звуки). С</w:t>
      </w:r>
      <w:r w:rsidRPr="007A5B6E">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7A5B6E" w:rsidRDefault="00BB2E72" w:rsidP="00CA659E">
      <w:pPr>
        <w:spacing w:after="0" w:line="240" w:lineRule="auto"/>
        <w:ind w:firstLine="709"/>
        <w:jc w:val="both"/>
        <w:rPr>
          <w:rFonts w:cs="Times New Roman"/>
          <w:sz w:val="24"/>
          <w:szCs w:val="24"/>
        </w:rPr>
      </w:pPr>
      <w:r w:rsidRPr="007A5B6E">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7A5B6E" w:rsidRDefault="00BB2E72" w:rsidP="00CA659E">
      <w:pPr>
        <w:pStyle w:val="Default"/>
        <w:ind w:firstLine="709"/>
        <w:jc w:val="both"/>
        <w:rPr>
          <w:rFonts w:cs="Times New Roman"/>
          <w:color w:val="auto"/>
        </w:rPr>
      </w:pPr>
      <w:r w:rsidRPr="007A5B6E">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7A5B6E">
        <w:rPr>
          <w:rFonts w:cs="Times New Roman"/>
          <w:sz w:val="24"/>
          <w:szCs w:val="24"/>
        </w:rPr>
        <w:t xml:space="preserve"> </w:t>
      </w:r>
      <w:r w:rsidRPr="007A5B6E">
        <w:rPr>
          <w:rFonts w:cs="Times New Roman"/>
          <w:sz w:val="24"/>
          <w:szCs w:val="24"/>
        </w:rPr>
        <w:t>класс/</w:t>
      </w:r>
      <w:r w:rsidR="00495869" w:rsidRPr="007A5B6E">
        <w:rPr>
          <w:rFonts w:cs="Times New Roman"/>
          <w:sz w:val="24"/>
          <w:szCs w:val="24"/>
        </w:rPr>
        <w:t xml:space="preserve"> </w:t>
      </w:r>
      <w:r w:rsidRPr="007A5B6E">
        <w:rPr>
          <w:rFonts w:cs="Times New Roman"/>
          <w:sz w:val="24"/>
          <w:szCs w:val="24"/>
        </w:rPr>
        <w:t>отряд/</w:t>
      </w:r>
      <w:r w:rsidR="00495869" w:rsidRPr="007A5B6E">
        <w:rPr>
          <w:rFonts w:cs="Times New Roman"/>
          <w:sz w:val="24"/>
          <w:szCs w:val="24"/>
        </w:rPr>
        <w:t xml:space="preserve"> </w:t>
      </w:r>
      <w:r w:rsidRPr="007A5B6E">
        <w:rPr>
          <w:rFonts w:cs="Times New Roman"/>
          <w:sz w:val="24"/>
          <w:szCs w:val="24"/>
        </w:rPr>
        <w:t>семейство/</w:t>
      </w:r>
      <w:r w:rsidR="00495869" w:rsidRPr="007A5B6E">
        <w:rPr>
          <w:rFonts w:cs="Times New Roman"/>
          <w:sz w:val="24"/>
          <w:szCs w:val="24"/>
        </w:rPr>
        <w:t xml:space="preserve"> </w:t>
      </w:r>
      <w:r w:rsidRPr="007A5B6E">
        <w:rPr>
          <w:rFonts w:cs="Times New Roman"/>
          <w:sz w:val="24"/>
          <w:szCs w:val="24"/>
        </w:rPr>
        <w:t>род/</w:t>
      </w:r>
      <w:r w:rsidR="00495869" w:rsidRPr="007A5B6E">
        <w:rPr>
          <w:rFonts w:cs="Times New Roman"/>
          <w:sz w:val="24"/>
          <w:szCs w:val="24"/>
        </w:rPr>
        <w:t xml:space="preserve"> </w:t>
      </w:r>
      <w:r w:rsidRPr="007A5B6E">
        <w:rPr>
          <w:rFonts w:cs="Times New Roman"/>
          <w:sz w:val="24"/>
          <w:szCs w:val="24"/>
        </w:rPr>
        <w:t>вид).</w:t>
      </w:r>
    </w:p>
    <w:p w14:paraId="0169E6F5" w14:textId="77777777" w:rsidR="00BB2E72" w:rsidRPr="007A5B6E" w:rsidRDefault="00BB2E72" w:rsidP="00CA659E">
      <w:pPr>
        <w:pStyle w:val="Default"/>
        <w:ind w:firstLine="709"/>
        <w:jc w:val="both"/>
        <w:rPr>
          <w:rStyle w:val="c11"/>
          <w:rFonts w:eastAsia="Times New Roman" w:cs="Times New Roman"/>
          <w:color w:val="auto"/>
        </w:rPr>
      </w:pPr>
      <w:r w:rsidRPr="007A5B6E">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7A5B6E">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DEBCA75" w:rsidR="00BB2E72" w:rsidRPr="007A5B6E" w:rsidRDefault="00BB2E72" w:rsidP="00CA659E">
      <w:pPr>
        <w:spacing w:after="0" w:line="240" w:lineRule="auto"/>
        <w:ind w:firstLine="709"/>
        <w:jc w:val="both"/>
        <w:rPr>
          <w:rStyle w:val="c11"/>
          <w:rFonts w:cs="Times New Roman"/>
          <w:sz w:val="24"/>
          <w:szCs w:val="24"/>
        </w:rPr>
      </w:pPr>
      <w:r w:rsidRPr="007A5B6E">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w:t>
      </w:r>
      <w:r w:rsidR="00F62F14">
        <w:rPr>
          <w:rStyle w:val="c11"/>
          <w:rFonts w:cs="Times New Roman"/>
          <w:sz w:val="24"/>
          <w:szCs w:val="24"/>
        </w:rPr>
        <w:t xml:space="preserve">ов метров. </w:t>
      </w:r>
      <w:r w:rsidRPr="007A5B6E">
        <w:rPr>
          <w:rStyle w:val="c11"/>
          <w:rFonts w:cs="Times New Roman"/>
          <w:sz w:val="24"/>
          <w:szCs w:val="24"/>
        </w:rPr>
        <w:t>Поэтому цунами представляет большую опасность для прибрежных районов).</w:t>
      </w:r>
    </w:p>
    <w:p w14:paraId="3444351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7A5B6E">
        <w:rPr>
          <w:rFonts w:cs="Times New Roman"/>
          <w:sz w:val="24"/>
          <w:szCs w:val="24"/>
        </w:rPr>
        <w:t>тия земледелия в Древнем Египте;</w:t>
      </w:r>
      <w:r w:rsidRPr="007A5B6E">
        <w:rPr>
          <w:rFonts w:cs="Times New Roman"/>
          <w:sz w:val="24"/>
          <w:szCs w:val="24"/>
        </w:rPr>
        <w:t xml:space="preserve"> почему идет дождь; смена дня и ночи; смена сезонов года).</w:t>
      </w:r>
    </w:p>
    <w:p w14:paraId="5AF02D78" w14:textId="7F7396B5"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7A5B6E">
        <w:rPr>
          <w:rFonts w:cs="Times New Roman"/>
          <w:sz w:val="24"/>
          <w:szCs w:val="24"/>
        </w:rPr>
        <w:t xml:space="preserve">/простых </w:t>
      </w:r>
      <w:r w:rsidR="003111A8" w:rsidRPr="007A5B6E">
        <w:rPr>
          <w:rFonts w:cs="Times New Roman"/>
          <w:sz w:val="24"/>
          <w:szCs w:val="24"/>
        </w:rPr>
        <w:t>у</w:t>
      </w:r>
      <w:r w:rsidR="00875B9E" w:rsidRPr="007A5B6E">
        <w:rPr>
          <w:rFonts w:cs="Times New Roman"/>
          <w:sz w:val="24"/>
          <w:szCs w:val="24"/>
        </w:rPr>
        <w:t>чебных</w:t>
      </w:r>
      <w:r w:rsidRPr="007A5B6E">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7A5B6E">
        <w:rPr>
          <w:rFonts w:cs="Times New Roman"/>
          <w:sz w:val="24"/>
          <w:szCs w:val="24"/>
        </w:rPr>
        <w:t>Формулировка суждения</w:t>
      </w:r>
      <w:r w:rsidRPr="007A5B6E">
        <w:rPr>
          <w:rFonts w:cs="Times New Roman"/>
          <w:sz w:val="24"/>
          <w:szCs w:val="24"/>
        </w:rPr>
        <w:t xml:space="preserve"> на основе сравнения предметов и явлений </w:t>
      </w:r>
      <w:r w:rsidR="00F918C9" w:rsidRPr="007A5B6E">
        <w:rPr>
          <w:rFonts w:cs="Times New Roman"/>
          <w:sz w:val="24"/>
          <w:szCs w:val="24"/>
        </w:rPr>
        <w:t xml:space="preserve">с </w:t>
      </w:r>
      <w:r w:rsidRPr="007A5B6E">
        <w:rPr>
          <w:rFonts w:cs="Times New Roman"/>
          <w:sz w:val="24"/>
          <w:szCs w:val="24"/>
        </w:rPr>
        <w:t>выдел</w:t>
      </w:r>
      <w:r w:rsidR="00F918C9" w:rsidRPr="007A5B6E">
        <w:rPr>
          <w:rFonts w:cs="Times New Roman"/>
          <w:sz w:val="24"/>
          <w:szCs w:val="24"/>
        </w:rPr>
        <w:t>ением общих</w:t>
      </w:r>
      <w:r w:rsidRPr="007A5B6E">
        <w:rPr>
          <w:rFonts w:cs="Times New Roman"/>
          <w:sz w:val="24"/>
          <w:szCs w:val="24"/>
        </w:rPr>
        <w:t xml:space="preserve"> признак</w:t>
      </w:r>
      <w:r w:rsidR="00F918C9" w:rsidRPr="007A5B6E">
        <w:rPr>
          <w:rFonts w:cs="Times New Roman"/>
          <w:sz w:val="24"/>
          <w:szCs w:val="24"/>
        </w:rPr>
        <w:t>ов</w:t>
      </w:r>
      <w:r w:rsidRPr="007A5B6E">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Умозаключение из двух и более посылок с опорой на словесное описание (все </w:t>
      </w:r>
      <w:r w:rsidRPr="007A5B6E">
        <w:rPr>
          <w:rFonts w:cs="Times New Roman"/>
          <w:sz w:val="24"/>
          <w:szCs w:val="24"/>
          <w:lang w:val="en-US"/>
        </w:rPr>
        <w:t>A</w:t>
      </w:r>
      <w:r w:rsidRPr="007A5B6E">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7A5B6E" w:rsidRDefault="00F918C9" w:rsidP="00CA659E">
      <w:pPr>
        <w:spacing w:after="0" w:line="240" w:lineRule="auto"/>
        <w:ind w:firstLine="709"/>
        <w:jc w:val="both"/>
        <w:rPr>
          <w:rFonts w:cs="Times New Roman"/>
          <w:sz w:val="24"/>
          <w:szCs w:val="24"/>
        </w:rPr>
      </w:pPr>
      <w:r w:rsidRPr="007A5B6E">
        <w:rPr>
          <w:rFonts w:cs="Times New Roman"/>
          <w:sz w:val="24"/>
          <w:szCs w:val="24"/>
        </w:rPr>
        <w:t>Формулирование вывода</w:t>
      </w:r>
      <w:r w:rsidR="00BB2E72" w:rsidRPr="007A5B6E">
        <w:rPr>
          <w:rFonts w:cs="Times New Roman"/>
          <w:sz w:val="24"/>
          <w:szCs w:val="24"/>
        </w:rPr>
        <w:t xml:space="preserve"> на основе резюмирования информации.</w:t>
      </w:r>
    </w:p>
    <w:p w14:paraId="6B0C3952"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Обоснование суждения, нахождение подтверждения в виде примеров из текста.</w:t>
      </w:r>
    </w:p>
    <w:p w14:paraId="4A5CB0AF"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w:t>
      </w:r>
      <w:r w:rsidRPr="007A5B6E">
        <w:rPr>
          <w:rFonts w:cs="Times New Roman"/>
          <w:sz w:val="24"/>
          <w:szCs w:val="24"/>
        </w:rPr>
        <w:t>«</w:t>
      </w:r>
      <w:r w:rsidRPr="007A5B6E">
        <w:rPr>
          <w:rFonts w:cs="Times New Roman"/>
          <w:b/>
          <w:bCs/>
          <w:sz w:val="24"/>
          <w:szCs w:val="24"/>
        </w:rPr>
        <w:t>Развитие способности к пон</w:t>
      </w:r>
      <w:r w:rsidR="006A3800" w:rsidRPr="007A5B6E">
        <w:rPr>
          <w:rFonts w:cs="Times New Roman"/>
          <w:b/>
          <w:bCs/>
          <w:sz w:val="24"/>
          <w:szCs w:val="24"/>
        </w:rPr>
        <w:t>иманию скрытого смысла пословиц,</w:t>
      </w:r>
      <w:r w:rsidRPr="007A5B6E">
        <w:rPr>
          <w:rFonts w:cs="Times New Roman"/>
          <w:b/>
          <w:bCs/>
          <w:sz w:val="24"/>
          <w:szCs w:val="24"/>
        </w:rPr>
        <w:t xml:space="preserve"> поговорок, </w:t>
      </w:r>
      <w:r w:rsidR="006A3800" w:rsidRPr="007A5B6E">
        <w:rPr>
          <w:rFonts w:cs="Times New Roman"/>
          <w:b/>
          <w:bCs/>
          <w:sz w:val="24"/>
          <w:szCs w:val="24"/>
        </w:rPr>
        <w:t xml:space="preserve">метафор и </w:t>
      </w:r>
      <w:r w:rsidRPr="007A5B6E">
        <w:rPr>
          <w:rFonts w:cs="Times New Roman"/>
          <w:b/>
          <w:bCs/>
          <w:sz w:val="24"/>
          <w:szCs w:val="24"/>
        </w:rPr>
        <w:t>текстов»</w:t>
      </w:r>
    </w:p>
    <w:p w14:paraId="64D6F6B0" w14:textId="77777777" w:rsidR="00BB2E72" w:rsidRPr="007A5B6E" w:rsidRDefault="00BB2E72" w:rsidP="00CA659E">
      <w:pPr>
        <w:pStyle w:val="a7"/>
        <w:spacing w:before="0" w:beforeAutospacing="0" w:after="0" w:afterAutospacing="0"/>
        <w:ind w:firstLine="709"/>
        <w:jc w:val="both"/>
      </w:pPr>
      <w:r w:rsidRPr="007A5B6E">
        <w:t>Выделение и пояснение обобщено-образного выражения, заключенного в пословице</w:t>
      </w:r>
      <w:r w:rsidR="00007938" w:rsidRPr="007A5B6E">
        <w:t>,</w:t>
      </w:r>
      <w:r w:rsidRPr="007A5B6E">
        <w:t xml:space="preserve"> поговорке</w:t>
      </w:r>
      <w:r w:rsidR="00007938" w:rsidRPr="007A5B6E">
        <w:t>, метафоре</w:t>
      </w:r>
      <w:r w:rsidRPr="007A5B6E">
        <w:t xml:space="preserve"> на примере широко употребляемых пословиц</w:t>
      </w:r>
      <w:r w:rsidR="00007938" w:rsidRPr="007A5B6E">
        <w:t>,</w:t>
      </w:r>
      <w:r w:rsidRPr="007A5B6E">
        <w:t xml:space="preserve"> поговорок</w:t>
      </w:r>
      <w:r w:rsidR="00007938" w:rsidRPr="007A5B6E">
        <w:t>, метафор</w:t>
      </w:r>
      <w:r w:rsidRPr="007A5B6E">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7A5B6E" w:rsidRDefault="00BB2E72" w:rsidP="00CA659E">
      <w:pPr>
        <w:pStyle w:val="a7"/>
        <w:spacing w:before="0" w:beforeAutospacing="0" w:after="0" w:afterAutospacing="0"/>
        <w:ind w:firstLine="709"/>
        <w:jc w:val="both"/>
      </w:pPr>
      <w:r w:rsidRPr="007A5B6E">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Употребление в речи пословиц и поговорок применительно к характеристике поступков люде</w:t>
      </w:r>
      <w:r w:rsidR="00E2600E" w:rsidRPr="007A5B6E">
        <w:rPr>
          <w:rFonts w:cs="Times New Roman"/>
          <w:sz w:val="24"/>
          <w:szCs w:val="24"/>
        </w:rPr>
        <w:t>й или жизненной ситуации</w:t>
      </w:r>
      <w:r w:rsidRPr="007A5B6E">
        <w:rPr>
          <w:rFonts w:cs="Times New Roman"/>
          <w:sz w:val="24"/>
          <w:szCs w:val="24"/>
        </w:rPr>
        <w:t>. Встраивание пословицы и поговорки в контекст</w:t>
      </w:r>
      <w:r w:rsidR="00E2600E" w:rsidRPr="007A5B6E">
        <w:rPr>
          <w:rFonts w:cs="Times New Roman"/>
          <w:sz w:val="24"/>
          <w:szCs w:val="24"/>
        </w:rPr>
        <w:t xml:space="preserve"> </w:t>
      </w:r>
      <w:r w:rsidR="00AB413B" w:rsidRPr="007A5B6E">
        <w:rPr>
          <w:rFonts w:cs="Times New Roman"/>
          <w:sz w:val="24"/>
          <w:szCs w:val="24"/>
        </w:rPr>
        <w:t>коммуникативной ситуации</w:t>
      </w:r>
      <w:r w:rsidRPr="007A5B6E">
        <w:rPr>
          <w:rFonts w:cs="Times New Roman"/>
          <w:sz w:val="24"/>
          <w:szCs w:val="24"/>
        </w:rPr>
        <w:t xml:space="preserve">. </w:t>
      </w:r>
    </w:p>
    <w:p w14:paraId="516EDE65"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«Познавательные действия при работе с алгоритмами»</w:t>
      </w:r>
    </w:p>
    <w:p w14:paraId="0A2FAFD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7A5B6E">
        <w:rPr>
          <w:rFonts w:eastAsia="Times New Roman" w:cs="Times New Roman"/>
          <w:sz w:val="24"/>
          <w:szCs w:val="24"/>
        </w:rPr>
        <w:t>определение разряда наречий</w:t>
      </w:r>
      <w:r w:rsidRPr="007A5B6E">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7A5B6E">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7A5B6E" w:rsidRDefault="00BB2E72" w:rsidP="00CA659E">
      <w:pPr>
        <w:spacing w:after="0" w:line="240" w:lineRule="auto"/>
        <w:ind w:firstLine="709"/>
        <w:jc w:val="both"/>
        <w:rPr>
          <w:rFonts w:cs="Times New Roman"/>
          <w:sz w:val="24"/>
          <w:szCs w:val="24"/>
        </w:rPr>
      </w:pPr>
      <w:r w:rsidRPr="007A5B6E">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7A5B6E">
        <w:rPr>
          <w:rFonts w:cs="Times New Roman"/>
          <w:sz w:val="24"/>
          <w:szCs w:val="24"/>
        </w:rPr>
        <w:t>Анализ и восполнение пространственных образов.</w:t>
      </w:r>
    </w:p>
    <w:p w14:paraId="2E53EA4E" w14:textId="77777777" w:rsidR="00BB2E72" w:rsidRPr="007A5B6E" w:rsidRDefault="00BB2E72" w:rsidP="00CA659E">
      <w:pPr>
        <w:pStyle w:val="a5"/>
        <w:spacing w:after="0" w:line="240" w:lineRule="auto"/>
        <w:ind w:left="17" w:right="38" w:firstLine="709"/>
        <w:jc w:val="both"/>
        <w:rPr>
          <w:rFonts w:cs="Times New Roman"/>
          <w:sz w:val="24"/>
          <w:szCs w:val="24"/>
        </w:rPr>
      </w:pPr>
      <w:r w:rsidRPr="007A5B6E">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7A5B6E">
        <w:rPr>
          <w:rFonts w:cs="Times New Roman"/>
          <w:sz w:val="24"/>
          <w:szCs w:val="24"/>
          <w:lang w:eastAsia="ru-RU"/>
        </w:rPr>
        <w:t>О</w:t>
      </w:r>
      <w:r w:rsidRPr="007A5B6E">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7A5B6E" w:rsidRDefault="00BB2E72" w:rsidP="00CA659E">
      <w:pPr>
        <w:spacing w:after="0" w:line="240" w:lineRule="auto"/>
        <w:ind w:firstLine="709"/>
        <w:jc w:val="both"/>
        <w:rPr>
          <w:rFonts w:eastAsia="Calibri" w:cs="Times New Roman"/>
          <w:bCs/>
          <w:sz w:val="24"/>
          <w:szCs w:val="24"/>
        </w:rPr>
      </w:pPr>
      <w:r w:rsidRPr="007A5B6E">
        <w:rPr>
          <w:rFonts w:eastAsia="Calibri" w:cs="Times New Roman"/>
          <w:bCs/>
          <w:sz w:val="24"/>
          <w:szCs w:val="24"/>
        </w:rPr>
        <w:t>Анализ и переработка познавательной и учебной информации. О</w:t>
      </w:r>
      <w:r w:rsidRPr="007A5B6E">
        <w:rPr>
          <w:rFonts w:cs="Times New Roman"/>
          <w:sz w:val="24"/>
          <w:szCs w:val="24"/>
        </w:rPr>
        <w:t xml:space="preserve">риентировка в содержании справочной информации, </w:t>
      </w:r>
      <w:bookmarkStart w:id="307" w:name="_Hlk49087923"/>
      <w:r w:rsidRPr="007A5B6E">
        <w:rPr>
          <w:rFonts w:cs="Times New Roman"/>
          <w:sz w:val="24"/>
          <w:szCs w:val="24"/>
        </w:rPr>
        <w:t xml:space="preserve">нахождение в источнике ответов на вопросы с использованием </w:t>
      </w:r>
      <w:bookmarkEnd w:id="307"/>
      <w:r w:rsidRPr="007A5B6E">
        <w:rPr>
          <w:rFonts w:cs="Times New Roman"/>
          <w:sz w:val="24"/>
          <w:szCs w:val="24"/>
        </w:rPr>
        <w:t>явно заданной информации.</w:t>
      </w:r>
    </w:p>
    <w:p w14:paraId="0140EA79"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7A5B6E">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7A5B6E">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7A5B6E" w:rsidRDefault="00BB2E72" w:rsidP="00CA659E">
      <w:pPr>
        <w:spacing w:after="0" w:line="240" w:lineRule="auto"/>
        <w:ind w:firstLine="709"/>
        <w:jc w:val="both"/>
        <w:rPr>
          <w:rFonts w:eastAsia="Calibri" w:cs="Times New Roman"/>
          <w:bCs/>
          <w:sz w:val="24"/>
          <w:szCs w:val="24"/>
        </w:rPr>
      </w:pPr>
      <w:r w:rsidRPr="007A5B6E">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7A5B6E">
        <w:rPr>
          <w:rFonts w:eastAsia="Times New Roman" w:cs="Times New Roman"/>
          <w:sz w:val="24"/>
          <w:szCs w:val="24"/>
        </w:rPr>
        <w:t>темы, главной мысли.</w:t>
      </w:r>
      <w:r w:rsidRPr="007A5B6E">
        <w:rPr>
          <w:rFonts w:eastAsia="Calibri" w:cs="Times New Roman"/>
          <w:bCs/>
          <w:sz w:val="24"/>
          <w:szCs w:val="24"/>
        </w:rPr>
        <w:t xml:space="preserve"> Отработка </w:t>
      </w:r>
      <w:r w:rsidRPr="007A5B6E">
        <w:rPr>
          <w:rFonts w:cs="Times New Roman"/>
          <w:sz w:val="24"/>
          <w:szCs w:val="24"/>
        </w:rPr>
        <w:t>логических приемов переработки информации (заполнение таблицы, введение числовых данных).</w:t>
      </w:r>
      <w:bookmarkStart w:id="308" w:name="_Hlk45083035"/>
    </w:p>
    <w:p w14:paraId="7D27C8B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Выстраивание схемы рассуждений на основе правила по вопросам.</w:t>
      </w:r>
    </w:p>
    <w:p w14:paraId="476E1D52" w14:textId="77777777" w:rsidR="00BB2E72" w:rsidRPr="007A5B6E" w:rsidRDefault="00BB2E72" w:rsidP="00CA659E">
      <w:pPr>
        <w:widowControl w:val="0"/>
        <w:autoSpaceDE w:val="0"/>
        <w:autoSpaceDN w:val="0"/>
        <w:spacing w:after="0" w:line="240" w:lineRule="auto"/>
        <w:ind w:right="38" w:firstLine="709"/>
        <w:jc w:val="both"/>
        <w:rPr>
          <w:rFonts w:cs="Times New Roman"/>
          <w:sz w:val="24"/>
          <w:szCs w:val="24"/>
        </w:rPr>
      </w:pPr>
      <w:r w:rsidRPr="007A5B6E">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309" w:name="_Hlk45082618"/>
      <w:r w:rsidRPr="007A5B6E">
        <w:rPr>
          <w:rFonts w:cs="Times New Roman"/>
          <w:sz w:val="24"/>
          <w:szCs w:val="24"/>
        </w:rPr>
        <w:t>Кодирование и декодирование информации (шифровка символами).</w:t>
      </w:r>
      <w:bookmarkEnd w:id="309"/>
    </w:p>
    <w:p w14:paraId="6667B146" w14:textId="77777777" w:rsidR="00BB2E72" w:rsidRPr="007A5B6E" w:rsidRDefault="00BB2E72" w:rsidP="00CA659E">
      <w:pPr>
        <w:spacing w:after="0" w:line="240" w:lineRule="auto"/>
        <w:ind w:firstLine="709"/>
        <w:jc w:val="both"/>
        <w:rPr>
          <w:rFonts w:cs="Times New Roman"/>
          <w:b/>
          <w:bCs/>
          <w:sz w:val="24"/>
          <w:szCs w:val="24"/>
        </w:rPr>
      </w:pPr>
      <w:r w:rsidRPr="007A5B6E">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7A5B6E" w:rsidRDefault="00BB2E72" w:rsidP="00CA659E">
      <w:pPr>
        <w:tabs>
          <w:tab w:val="left" w:pos="993"/>
        </w:tabs>
        <w:spacing w:after="0" w:line="240" w:lineRule="auto"/>
        <w:ind w:firstLine="709"/>
        <w:jc w:val="both"/>
        <w:rPr>
          <w:rFonts w:cs="Times New Roman"/>
          <w:iCs/>
          <w:sz w:val="24"/>
          <w:szCs w:val="24"/>
        </w:rPr>
      </w:pPr>
      <w:r w:rsidRPr="007A5B6E">
        <w:rPr>
          <w:rFonts w:cs="Times New Roman"/>
          <w:iCs/>
          <w:sz w:val="24"/>
          <w:szCs w:val="24"/>
        </w:rPr>
        <w:t>Составление тезисов устного или письменного сообщения.</w:t>
      </w:r>
      <w:bookmarkEnd w:id="308"/>
    </w:p>
    <w:p w14:paraId="6DDA9981"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Составление эссе по прочитанному.</w:t>
      </w:r>
    </w:p>
    <w:p w14:paraId="763FCF50" w14:textId="77777777" w:rsidR="00BB2E72" w:rsidRPr="007A5B6E" w:rsidRDefault="00BB2E72" w:rsidP="00CA659E">
      <w:pPr>
        <w:spacing w:after="0" w:line="240" w:lineRule="auto"/>
        <w:ind w:firstLine="709"/>
        <w:jc w:val="both"/>
        <w:rPr>
          <w:rFonts w:cs="Times New Roman"/>
          <w:b/>
          <w:bCs/>
          <w:sz w:val="24"/>
          <w:szCs w:val="24"/>
        </w:rPr>
      </w:pPr>
      <w:r w:rsidRPr="007A5B6E">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09012E2C"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 xml:space="preserve">Организация занятий </w:t>
      </w:r>
    </w:p>
    <w:p w14:paraId="0D54F61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7A5B6E">
        <w:rPr>
          <w:rFonts w:cs="Times New Roman"/>
          <w:sz w:val="24"/>
          <w:szCs w:val="24"/>
        </w:rPr>
        <w:t xml:space="preserve">обучающихся </w:t>
      </w:r>
      <w:r w:rsidRPr="007A5B6E">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7A5B6E">
        <w:rPr>
          <w:rFonts w:cs="Times New Roman"/>
          <w:sz w:val="24"/>
          <w:szCs w:val="24"/>
        </w:rPr>
        <w:t xml:space="preserve">обучающихся </w:t>
      </w:r>
      <w:r w:rsidRPr="007A5B6E">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F4FAE54" w14:textId="77777777" w:rsidR="007B1393" w:rsidRPr="007A5B6E" w:rsidRDefault="007B1393" w:rsidP="00CA659E">
      <w:pPr>
        <w:spacing w:after="0" w:line="240" w:lineRule="auto"/>
        <w:ind w:firstLine="709"/>
        <w:jc w:val="both"/>
        <w:rPr>
          <w:rFonts w:cs="Times New Roman"/>
          <w:b/>
          <w:i/>
          <w:sz w:val="24"/>
          <w:szCs w:val="24"/>
        </w:rPr>
      </w:pPr>
      <w:r w:rsidRPr="007A5B6E">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7A5B6E" w:rsidRDefault="007B1393" w:rsidP="00CA659E">
      <w:pPr>
        <w:spacing w:after="0" w:line="240" w:lineRule="auto"/>
        <w:ind w:firstLine="709"/>
        <w:jc w:val="both"/>
        <w:rPr>
          <w:rFonts w:cs="Times New Roman"/>
          <w:sz w:val="24"/>
          <w:szCs w:val="24"/>
        </w:rPr>
      </w:pPr>
      <w:r w:rsidRPr="007A5B6E">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F70F133"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Планируемые результаты освоения коррекционно</w:t>
      </w:r>
      <w:r w:rsidR="00C2271C" w:rsidRPr="007A5B6E">
        <w:rPr>
          <w:rFonts w:cs="Times New Roman"/>
          <w:b/>
          <w:i/>
          <w:sz w:val="24"/>
          <w:szCs w:val="24"/>
        </w:rPr>
        <w:t xml:space="preserve">го </w:t>
      </w:r>
      <w:r w:rsidRPr="007A5B6E">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оперировать (выделять, соотносить, сопоставлять, синтезировать) признаками предметов, явления, понятий;</w:t>
      </w:r>
    </w:p>
    <w:p w14:paraId="199D3D7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объекты или процессы на основе наблюдений с опорой на схему;</w:t>
      </w:r>
    </w:p>
    <w:p w14:paraId="3D0E09C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группировать учебную информацию по заданным параметрам;</w:t>
      </w:r>
    </w:p>
    <w:p w14:paraId="5046232E" w14:textId="4A2C1128"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сравнивать объекты, явления, житейские</w:t>
      </w:r>
      <w:r w:rsidR="002D6D58" w:rsidRPr="007A5B6E">
        <w:rPr>
          <w:rFonts w:cs="Times New Roman"/>
          <w:sz w:val="24"/>
          <w:szCs w:val="24"/>
        </w:rPr>
        <w:t>, конкретные</w:t>
      </w:r>
      <w:r w:rsidRPr="007A5B6E">
        <w:rPr>
          <w:rFonts w:cs="Times New Roman"/>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явления, события, информацию по заданным требованиям;</w:t>
      </w:r>
    </w:p>
    <w:p w14:paraId="149106E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и объяснять скрытый смысл текста, выделяя в нем неявно заданную информацию;</w:t>
      </w:r>
    </w:p>
    <w:p w14:paraId="2A24AD6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проводить образные сравнения, объяснять метафоры;</w:t>
      </w:r>
    </w:p>
    <w:p w14:paraId="5C1C508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нравственный смысл, заключенный в значениях пословиц и поговорок;</w:t>
      </w:r>
    </w:p>
    <w:p w14:paraId="505D68B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употреблять изученные пословицы и поговорки в применительно к разным жизненным ситуациям.</w:t>
      </w:r>
    </w:p>
    <w:p w14:paraId="2A878F59" w14:textId="77777777" w:rsidR="00BB2E72" w:rsidRPr="007A5B6E" w:rsidRDefault="00BB2E72" w:rsidP="00CA659E">
      <w:pPr>
        <w:widowControl w:val="0"/>
        <w:autoSpaceDE w:val="0"/>
        <w:autoSpaceDN w:val="0"/>
        <w:spacing w:after="0" w:line="240" w:lineRule="auto"/>
        <w:ind w:right="43" w:firstLine="709"/>
        <w:jc w:val="both"/>
        <w:rPr>
          <w:rFonts w:eastAsia="Times New Roman" w:cs="Times New Roman"/>
          <w:b/>
          <w:bCs/>
          <w:sz w:val="24"/>
          <w:szCs w:val="24"/>
        </w:rPr>
      </w:pPr>
      <w:r w:rsidRPr="007A5B6E">
        <w:rPr>
          <w:rFonts w:cs="Times New Roman"/>
          <w:b/>
          <w:bCs/>
          <w:sz w:val="24"/>
          <w:szCs w:val="24"/>
        </w:rPr>
        <w:t>По модулю «Коррекция и развитие познавательной деятельности на учебном материале»:</w:t>
      </w:r>
      <w:r w:rsidRPr="007A5B6E">
        <w:rPr>
          <w:rFonts w:eastAsia="Times New Roman" w:cs="Times New Roman"/>
          <w:b/>
          <w:bCs/>
          <w:sz w:val="24"/>
          <w:szCs w:val="24"/>
        </w:rPr>
        <w:t xml:space="preserve"> </w:t>
      </w:r>
    </w:p>
    <w:p w14:paraId="2D9312C3"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сопоставлять, обобщать зрительную и слуховую информацию;</w:t>
      </w:r>
    </w:p>
    <w:p w14:paraId="7E439CF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и восполнять пространственные образы;</w:t>
      </w:r>
    </w:p>
    <w:p w14:paraId="02EA105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w:t>
      </w:r>
      <w:r w:rsidR="00C6037F" w:rsidRPr="007A5B6E">
        <w:rPr>
          <w:rFonts w:cs="Times New Roman"/>
          <w:sz w:val="24"/>
          <w:szCs w:val="24"/>
        </w:rPr>
        <w:t>и</w:t>
      </w:r>
      <w:r w:rsidRPr="007A5B6E">
        <w:rPr>
          <w:rFonts w:cs="Times New Roman"/>
          <w:sz w:val="24"/>
          <w:szCs w:val="24"/>
        </w:rPr>
        <w:t xml:space="preserve"> пространственной ориентировки;</w:t>
      </w:r>
    </w:p>
    <w:p w14:paraId="6882AF3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оперировать приемами запоминания и воспроизведения информаци</w:t>
      </w:r>
      <w:r w:rsidR="00C6037F" w:rsidRPr="007A5B6E">
        <w:rPr>
          <w:rFonts w:cs="Times New Roman"/>
          <w:sz w:val="24"/>
          <w:szCs w:val="24"/>
        </w:rPr>
        <w:t>и</w:t>
      </w:r>
      <w:r w:rsidRPr="007A5B6E">
        <w:rPr>
          <w:rFonts w:cs="Times New Roman"/>
          <w:sz w:val="24"/>
          <w:szCs w:val="24"/>
        </w:rPr>
        <w:t xml:space="preserve"> на учебном материале;</w:t>
      </w:r>
    </w:p>
    <w:p w14:paraId="78883B8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самостоятельно алгоритм учебных действий;</w:t>
      </w:r>
    </w:p>
    <w:p w14:paraId="1D61830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учебное понятие по заданному алгоритму на программном материале;</w:t>
      </w:r>
    </w:p>
    <w:p w14:paraId="3626610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основную и второстепенную информацию при решении практических задач;</w:t>
      </w:r>
    </w:p>
    <w:p w14:paraId="37C07BA3" w14:textId="7CECFD9A" w:rsidR="00BB2E72" w:rsidRPr="007A5B6E" w:rsidRDefault="00ED62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w:t>
      </w:r>
      <w:r w:rsidR="00BB2E72" w:rsidRPr="007A5B6E">
        <w:rPr>
          <w:rFonts w:cs="Times New Roman"/>
          <w:sz w:val="24"/>
          <w:szCs w:val="24"/>
        </w:rPr>
        <w:t xml:space="preserve"> вопрос при работе с информацией;</w:t>
      </w:r>
    </w:p>
    <w:p w14:paraId="6E53EDA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 выводы, основываясь на источнике информации, находить аргументы, подтверждающи</w:t>
      </w:r>
      <w:r w:rsidR="00C6037F" w:rsidRPr="007A5B6E">
        <w:rPr>
          <w:rFonts w:cs="Times New Roman"/>
          <w:sz w:val="24"/>
          <w:szCs w:val="24"/>
        </w:rPr>
        <w:t>е</w:t>
      </w:r>
      <w:r w:rsidRPr="007A5B6E">
        <w:rPr>
          <w:rFonts w:cs="Times New Roman"/>
          <w:sz w:val="24"/>
          <w:szCs w:val="24"/>
        </w:rPr>
        <w:t xml:space="preserve"> вывод;</w:t>
      </w:r>
    </w:p>
    <w:p w14:paraId="0E0CC04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интерпретировать и обобщать информацию из нескольких отличающихся источников;</w:t>
      </w:r>
    </w:p>
    <w:p w14:paraId="1A38A2E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кодировать и декодировать информацию;</w:t>
      </w:r>
    </w:p>
    <w:p w14:paraId="09CE6C9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ориентироваться в </w:t>
      </w:r>
      <w:r w:rsidR="00D33ECA" w:rsidRPr="007A5B6E">
        <w:rPr>
          <w:rFonts w:cs="Times New Roman"/>
          <w:sz w:val="24"/>
          <w:szCs w:val="24"/>
        </w:rPr>
        <w:t>схематически</w:t>
      </w:r>
      <w:r w:rsidRPr="007A5B6E">
        <w:rPr>
          <w:rFonts w:cs="Times New Roman"/>
          <w:sz w:val="24"/>
          <w:szCs w:val="24"/>
        </w:rPr>
        <w:t xml:space="preserve"> представленной информации, составлять высказывание с опорой на схему;</w:t>
      </w:r>
    </w:p>
    <w:p w14:paraId="5B650D0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схему рассуждений на основе правила с использованием направляющей помощи;</w:t>
      </w:r>
    </w:p>
    <w:p w14:paraId="4EB28CFB" w14:textId="77777777" w:rsidR="00BB2E72" w:rsidRPr="007A5B6E" w:rsidRDefault="00D33ECA"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w:t>
      </w:r>
      <w:r w:rsidR="00BB2E72" w:rsidRPr="007A5B6E">
        <w:rPr>
          <w:rFonts w:cs="Times New Roman"/>
          <w:sz w:val="24"/>
          <w:szCs w:val="24"/>
        </w:rPr>
        <w:t xml:space="preserve"> простой конспект, тезисы устного или письменного сообщения;</w:t>
      </w:r>
    </w:p>
    <w:p w14:paraId="32D74A2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критически оценивать информацию, </w:t>
      </w:r>
      <w:r w:rsidR="00181F45" w:rsidRPr="007A5B6E">
        <w:rPr>
          <w:rFonts w:cs="Times New Roman"/>
          <w:sz w:val="24"/>
          <w:szCs w:val="24"/>
        </w:rPr>
        <w:t>ее</w:t>
      </w:r>
      <w:r w:rsidRPr="007A5B6E">
        <w:rPr>
          <w:rFonts w:cs="Times New Roman"/>
          <w:sz w:val="24"/>
          <w:szCs w:val="24"/>
        </w:rPr>
        <w:t xml:space="preserve"> достоверность</w:t>
      </w:r>
      <w:r w:rsidR="00181F45" w:rsidRPr="007A5B6E">
        <w:rPr>
          <w:rFonts w:cs="Times New Roman"/>
          <w:sz w:val="24"/>
          <w:szCs w:val="24"/>
        </w:rPr>
        <w:t>, в том числе</w:t>
      </w:r>
      <w:r w:rsidRPr="007A5B6E">
        <w:rPr>
          <w:rFonts w:cs="Times New Roman"/>
          <w:sz w:val="24"/>
          <w:szCs w:val="24"/>
        </w:rPr>
        <w:t xml:space="preserve"> в сети Интернет;</w:t>
      </w:r>
    </w:p>
    <w:p w14:paraId="74355B7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и использовать информацию в разных жизненных ситуациях и в общении;</w:t>
      </w:r>
    </w:p>
    <w:p w14:paraId="3E0392C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и преобразовывать тексты делового стиля, личного характера, посты на странице сети Интернет.</w:t>
      </w:r>
    </w:p>
    <w:p w14:paraId="2A233B35"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коррекционно</w:t>
      </w:r>
      <w:r w:rsidR="00F62A3C" w:rsidRPr="007A5B6E">
        <w:rPr>
          <w:rFonts w:cs="Times New Roman"/>
          <w:b/>
          <w:i/>
          <w:sz w:val="24"/>
          <w:szCs w:val="24"/>
        </w:rPr>
        <w:t>-развивающего</w:t>
      </w:r>
      <w:r w:rsidRPr="007A5B6E">
        <w:rPr>
          <w:rFonts w:cs="Times New Roman"/>
          <w:b/>
          <w:i/>
          <w:sz w:val="24"/>
          <w:szCs w:val="24"/>
        </w:rPr>
        <w:t xml:space="preserve"> курса</w:t>
      </w:r>
    </w:p>
    <w:p w14:paraId="24A32258" w14:textId="6A1D5E32" w:rsidR="00BB2E72" w:rsidRPr="007A5B6E" w:rsidRDefault="00BB2E72" w:rsidP="004750E8">
      <w:pPr>
        <w:spacing w:line="240" w:lineRule="auto"/>
        <w:ind w:firstLine="709"/>
        <w:jc w:val="both"/>
        <w:rPr>
          <w:rFonts w:cs="Times New Roman"/>
          <w:sz w:val="24"/>
          <w:szCs w:val="24"/>
        </w:rPr>
      </w:pPr>
      <w:r w:rsidRPr="007A5B6E">
        <w:rPr>
          <w:rFonts w:cs="Times New Roman"/>
          <w:sz w:val="24"/>
          <w:szCs w:val="24"/>
        </w:rPr>
        <w:t xml:space="preserve">Оценка достижений образовательного результата осуществляется в рамках диагностического направления работы </w:t>
      </w:r>
      <w:r w:rsidR="002B1B0F" w:rsidRPr="007A5B6E">
        <w:rPr>
          <w:rFonts w:cs="Times New Roman"/>
          <w:sz w:val="24"/>
          <w:szCs w:val="24"/>
        </w:rPr>
        <w:t>педагога-психолога</w:t>
      </w:r>
      <w:r w:rsidRPr="007A5B6E">
        <w:rPr>
          <w:rFonts w:cs="Times New Roman"/>
          <w:sz w:val="24"/>
          <w:szCs w:val="24"/>
        </w:rPr>
        <w:t>, которое включает стартовую диагностику, рубежный и итоговый контро</w:t>
      </w:r>
      <w:r w:rsidR="004B4586" w:rsidRPr="007A5B6E">
        <w:rPr>
          <w:rFonts w:cs="Times New Roman"/>
          <w:sz w:val="24"/>
          <w:szCs w:val="24"/>
        </w:rPr>
        <w:t>ль. Специалист проводит изучение</w:t>
      </w:r>
      <w:r w:rsidRPr="007A5B6E">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w:t>
      </w:r>
      <w:r w:rsidR="002B1B0F" w:rsidRPr="007A5B6E">
        <w:rPr>
          <w:rFonts w:cs="Times New Roman"/>
          <w:sz w:val="24"/>
          <w:szCs w:val="24"/>
        </w:rPr>
        <w:t xml:space="preserve">педагог-психолог </w:t>
      </w:r>
      <w:r w:rsidRPr="007A5B6E">
        <w:rPr>
          <w:rFonts w:cs="Times New Roman"/>
          <w:sz w:val="24"/>
          <w:szCs w:val="24"/>
        </w:rPr>
        <w:t xml:space="preserve">проводит обследование познавательных процессов на основе диагностического материала в соответствии с возрастом </w:t>
      </w:r>
      <w:r w:rsidR="00495869" w:rsidRPr="007A5B6E">
        <w:rPr>
          <w:rFonts w:cs="Times New Roman"/>
          <w:sz w:val="24"/>
          <w:szCs w:val="24"/>
        </w:rPr>
        <w:t>обучающегося</w:t>
      </w:r>
      <w:r w:rsidRPr="007A5B6E">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7A5B6E">
        <w:rPr>
          <w:rFonts w:cs="Times New Roman"/>
          <w:sz w:val="24"/>
          <w:szCs w:val="24"/>
        </w:rPr>
        <w:t>обучающегося</w:t>
      </w:r>
      <w:r w:rsidRPr="007A5B6E">
        <w:rPr>
          <w:rFonts w:cs="Times New Roman"/>
          <w:sz w:val="24"/>
          <w:szCs w:val="24"/>
        </w:rPr>
        <w:t>, срезовых и контрольных работ по предметам.</w:t>
      </w:r>
    </w:p>
    <w:p w14:paraId="7F08CDCA" w14:textId="158381EB" w:rsidR="00BB2E72" w:rsidRPr="007A5B6E" w:rsidRDefault="000B4545" w:rsidP="002B1B0F">
      <w:pPr>
        <w:pStyle w:val="4"/>
        <w:spacing w:after="160" w:line="240" w:lineRule="auto"/>
        <w:jc w:val="center"/>
        <w:rPr>
          <w:rFonts w:eastAsia="Times New Roman" w:cs="Times New Roman"/>
          <w:bCs/>
          <w:szCs w:val="28"/>
        </w:rPr>
      </w:pPr>
      <w:bookmarkStart w:id="310" w:name="_Toc97114976"/>
      <w:r w:rsidRPr="007A5B6E">
        <w:rPr>
          <w:rFonts w:eastAsia="Times New Roman" w:cs="Times New Roman"/>
          <w:szCs w:val="28"/>
        </w:rPr>
        <w:t>Коррекционн</w:t>
      </w:r>
      <w:r w:rsidR="00C2271C" w:rsidRPr="007A5B6E">
        <w:rPr>
          <w:rFonts w:eastAsia="Times New Roman" w:cs="Times New Roman"/>
          <w:szCs w:val="28"/>
        </w:rPr>
        <w:t>ый</w:t>
      </w:r>
      <w:r w:rsidRPr="007A5B6E">
        <w:rPr>
          <w:rFonts w:eastAsia="Times New Roman" w:cs="Times New Roman"/>
          <w:szCs w:val="28"/>
        </w:rPr>
        <w:t xml:space="preserve"> курс «Логопедические занятия»</w:t>
      </w:r>
      <w:bookmarkEnd w:id="310"/>
      <w:r w:rsidR="002B1B0F" w:rsidRPr="007A5B6E">
        <w:rPr>
          <w:rFonts w:eastAsia="Times New Roman" w:cs="Times New Roman"/>
          <w:szCs w:val="28"/>
        </w:rPr>
        <w:t xml:space="preserve">. </w:t>
      </w:r>
      <w:r w:rsidR="00BB2E72" w:rsidRPr="007A5B6E">
        <w:rPr>
          <w:rFonts w:eastAsia="Times New Roman" w:cs="Times New Roman"/>
          <w:bCs/>
          <w:szCs w:val="28"/>
        </w:rPr>
        <w:t>Рабочая программа</w:t>
      </w:r>
    </w:p>
    <w:p w14:paraId="0FCBB45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F62A3C" w:rsidRPr="007A5B6E">
        <w:rPr>
          <w:rFonts w:cs="Times New Roman"/>
          <w:sz w:val="24"/>
          <w:szCs w:val="24"/>
        </w:rPr>
        <w:t>о-развивающий</w:t>
      </w:r>
      <w:r w:rsidRPr="007A5B6E">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7A5B6E">
        <w:rPr>
          <w:rFonts w:cs="Times New Roman"/>
          <w:sz w:val="24"/>
          <w:szCs w:val="24"/>
        </w:rPr>
        <w:t xml:space="preserve">обучающихся </w:t>
      </w:r>
      <w:r w:rsidRPr="007A5B6E">
        <w:rPr>
          <w:rFonts w:cs="Times New Roman"/>
          <w:sz w:val="24"/>
          <w:szCs w:val="24"/>
        </w:rPr>
        <w:t>5–9 классов, получающих образование в соответствии с АООП ООО обучающихся с ЗПР.</w:t>
      </w:r>
    </w:p>
    <w:p w14:paraId="14D1840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7A5B6E" w:rsidRDefault="00BB2E72" w:rsidP="00CA659E">
      <w:pPr>
        <w:pStyle w:val="a7"/>
        <w:spacing w:before="0" w:beforeAutospacing="0" w:after="0" w:afterAutospacing="0"/>
        <w:ind w:firstLine="709"/>
        <w:jc w:val="both"/>
      </w:pPr>
      <w:r w:rsidRPr="007A5B6E">
        <w:t xml:space="preserve">Поскольку категория </w:t>
      </w:r>
      <w:r w:rsidR="00FD54EF" w:rsidRPr="007A5B6E">
        <w:t xml:space="preserve">обучающихся </w:t>
      </w:r>
      <w:r w:rsidRPr="007A5B6E">
        <w:t xml:space="preserve">с ЗПР многочисленна и неоднородна по своему составу, то выраженность речевого нарушения может быть разной у </w:t>
      </w:r>
      <w:r w:rsidR="00FD54EF" w:rsidRPr="007A5B6E">
        <w:t xml:space="preserve">обучающихся </w:t>
      </w:r>
      <w:r w:rsidRPr="007A5B6E">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7A5B6E" w:rsidRDefault="00BB2E72" w:rsidP="00CA659E">
      <w:pPr>
        <w:pStyle w:val="a7"/>
        <w:spacing w:before="0" w:beforeAutospacing="0" w:after="0" w:afterAutospacing="0"/>
        <w:ind w:firstLine="709"/>
        <w:jc w:val="both"/>
      </w:pPr>
      <w:r w:rsidRPr="007A5B6E">
        <w:t xml:space="preserve">Трудности письма часто обусловлены у </w:t>
      </w:r>
      <w:r w:rsidR="00FD54EF" w:rsidRPr="007A5B6E">
        <w:t>обучающихся</w:t>
      </w:r>
      <w:r w:rsidRPr="007A5B6E">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7A5B6E">
        <w:t>Обучающиеся</w:t>
      </w:r>
      <w:r w:rsidRPr="007A5B6E">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7A5B6E" w:rsidRDefault="00BB2E72" w:rsidP="00CA659E">
      <w:pPr>
        <w:pStyle w:val="a7"/>
        <w:spacing w:before="0" w:beforeAutospacing="0" w:after="0" w:afterAutospacing="0"/>
        <w:ind w:firstLine="709"/>
        <w:jc w:val="both"/>
      </w:pPr>
      <w:r w:rsidRPr="007A5B6E">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7A5B6E">
        <w:t>Обучающиеся</w:t>
      </w:r>
      <w:r w:rsidRPr="007A5B6E">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7A5B6E" w:rsidRDefault="00FD54EF" w:rsidP="00CA659E">
      <w:pPr>
        <w:spacing w:after="0" w:line="240" w:lineRule="auto"/>
        <w:ind w:firstLine="709"/>
        <w:jc w:val="both"/>
        <w:rPr>
          <w:rFonts w:cs="Times New Roman"/>
          <w:sz w:val="24"/>
          <w:szCs w:val="24"/>
        </w:rPr>
      </w:pPr>
      <w:r w:rsidRPr="007A5B6E">
        <w:rPr>
          <w:rFonts w:eastAsia="Times New Roman" w:cs="Times New Roman"/>
          <w:sz w:val="24"/>
          <w:szCs w:val="24"/>
        </w:rPr>
        <w:t>Обучающиеся</w:t>
      </w:r>
      <w:r w:rsidR="00BB2E72" w:rsidRPr="007A5B6E">
        <w:rPr>
          <w:rFonts w:eastAsia="Times New Roman" w:cs="Times New Roman"/>
          <w:sz w:val="24"/>
          <w:szCs w:val="24"/>
        </w:rPr>
        <w:t xml:space="preserve"> д</w:t>
      </w:r>
      <w:r w:rsidR="00BB2E72" w:rsidRPr="007A5B6E">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7A5B6E" w:rsidRDefault="00BB2E72" w:rsidP="00CA659E">
      <w:pPr>
        <w:spacing w:after="0" w:line="240" w:lineRule="auto"/>
        <w:ind w:firstLine="709"/>
        <w:jc w:val="both"/>
        <w:rPr>
          <w:rFonts w:cs="Times New Roman"/>
          <w:sz w:val="24"/>
          <w:szCs w:val="24"/>
        </w:rPr>
      </w:pPr>
      <w:bookmarkStart w:id="311" w:name="_Hlk54636439"/>
      <w:r w:rsidRPr="007A5B6E">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11"/>
    </w:p>
    <w:p w14:paraId="213D0F8E"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7A5B6E" w:rsidRDefault="00BB2E72" w:rsidP="00CA659E">
      <w:pPr>
        <w:spacing w:after="0" w:line="240" w:lineRule="auto"/>
        <w:ind w:firstLine="709"/>
        <w:jc w:val="both"/>
        <w:rPr>
          <w:rFonts w:cs="Times New Roman"/>
          <w:bCs/>
          <w:sz w:val="24"/>
          <w:szCs w:val="24"/>
        </w:rPr>
      </w:pPr>
      <w:r w:rsidRPr="007A5B6E">
        <w:rPr>
          <w:rFonts w:cs="Times New Roman"/>
          <w:sz w:val="24"/>
          <w:szCs w:val="24"/>
        </w:rPr>
        <w:t>Коррекционн</w:t>
      </w:r>
      <w:r w:rsidR="00F62A3C" w:rsidRPr="007A5B6E">
        <w:rPr>
          <w:rFonts w:cs="Times New Roman"/>
          <w:sz w:val="24"/>
          <w:szCs w:val="24"/>
        </w:rPr>
        <w:t>о-развивающий</w:t>
      </w:r>
      <w:r w:rsidRPr="007A5B6E">
        <w:rPr>
          <w:rFonts w:cs="Times New Roman"/>
          <w:sz w:val="24"/>
          <w:szCs w:val="24"/>
        </w:rPr>
        <w:t xml:space="preserve"> курс «Логопедические занятия» направлен на </w:t>
      </w:r>
      <w:r w:rsidRPr="007A5B6E">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2E8741F8"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b/>
          <w:i/>
          <w:sz w:val="24"/>
          <w:szCs w:val="24"/>
        </w:rPr>
        <w:t>Цель курса</w:t>
      </w:r>
      <w:r w:rsidRPr="007A5B6E">
        <w:rPr>
          <w:rFonts w:cs="Times New Roman"/>
          <w:sz w:val="24"/>
          <w:szCs w:val="24"/>
        </w:rPr>
        <w:t xml:space="preserve"> «Логопедические занятия» – </w:t>
      </w:r>
      <w:r w:rsidR="004A709C" w:rsidRPr="004A709C">
        <w:rPr>
          <w:rFonts w:cs="Times New Roman"/>
          <w:sz w:val="24"/>
          <w:szCs w:val="24"/>
        </w:rPr>
        <w:t>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r w:rsidRPr="007A5B6E">
        <w:rPr>
          <w:rFonts w:cs="Times New Roman"/>
          <w:sz w:val="24"/>
          <w:szCs w:val="24"/>
        </w:rPr>
        <w:t xml:space="preserve">. </w:t>
      </w:r>
    </w:p>
    <w:p w14:paraId="6F91B6A3" w14:textId="77777777" w:rsidR="00BB2E72" w:rsidRPr="007A5B6E" w:rsidRDefault="00BB2E72" w:rsidP="00CA659E">
      <w:pPr>
        <w:spacing w:after="0" w:line="240" w:lineRule="auto"/>
        <w:ind w:firstLine="709"/>
        <w:contextualSpacing/>
        <w:rPr>
          <w:rFonts w:cs="Times New Roman"/>
          <w:b/>
          <w:i/>
          <w:sz w:val="24"/>
          <w:szCs w:val="24"/>
        </w:rPr>
      </w:pPr>
      <w:r w:rsidRPr="007A5B6E">
        <w:rPr>
          <w:rFonts w:cs="Times New Roman"/>
          <w:b/>
          <w:i/>
          <w:sz w:val="24"/>
          <w:szCs w:val="24"/>
        </w:rPr>
        <w:t>Задачи курса:</w:t>
      </w:r>
      <w:r w:rsidRPr="007A5B6E">
        <w:rPr>
          <w:rFonts w:cs="Times New Roman"/>
          <w:i/>
          <w:sz w:val="24"/>
          <w:szCs w:val="24"/>
        </w:rPr>
        <w:t xml:space="preserve"> </w:t>
      </w:r>
    </w:p>
    <w:p w14:paraId="44187996" w14:textId="3ADF0DA2"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языкового анализа и синтеза</w:t>
      </w:r>
      <w:r w:rsidRPr="007A5B6E">
        <w:rPr>
          <w:rFonts w:cs="Times New Roman"/>
          <w:sz w:val="24"/>
          <w:szCs w:val="24"/>
        </w:rPr>
        <w:t>;</w:t>
      </w:r>
    </w:p>
    <w:p w14:paraId="79FD3865" w14:textId="4846D786"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овершенствование зрительно-пространственных и простран</w:t>
      </w:r>
      <w:r w:rsidRPr="007A5B6E">
        <w:rPr>
          <w:rFonts w:cs="Times New Roman"/>
          <w:sz w:val="24"/>
          <w:szCs w:val="24"/>
        </w:rPr>
        <w:t>ственно-временных представлений;</w:t>
      </w:r>
      <w:r w:rsidR="00BB2E72" w:rsidRPr="007A5B6E">
        <w:rPr>
          <w:rFonts w:cs="Times New Roman"/>
          <w:sz w:val="24"/>
          <w:szCs w:val="24"/>
        </w:rPr>
        <w:t xml:space="preserve"> </w:t>
      </w:r>
    </w:p>
    <w:p w14:paraId="026970C8" w14:textId="1EB2808C"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овершенствование фонетико-фонематической стороны речи</w:t>
      </w:r>
      <w:r w:rsidRPr="007A5B6E">
        <w:rPr>
          <w:rFonts w:cs="Times New Roman"/>
          <w:sz w:val="24"/>
          <w:szCs w:val="24"/>
        </w:rPr>
        <w:t>;</w:t>
      </w:r>
      <w:r w:rsidR="00BB2E72" w:rsidRPr="007A5B6E">
        <w:rPr>
          <w:rFonts w:cs="Times New Roman"/>
          <w:sz w:val="24"/>
          <w:szCs w:val="24"/>
        </w:rPr>
        <w:t xml:space="preserve"> </w:t>
      </w:r>
    </w:p>
    <w:p w14:paraId="22186653" w14:textId="4C11DB64"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фонематических, морфологических и синтаксических обобщений</w:t>
      </w:r>
      <w:r w:rsidRPr="007A5B6E">
        <w:rPr>
          <w:rFonts w:cs="Times New Roman"/>
          <w:sz w:val="24"/>
          <w:szCs w:val="24"/>
        </w:rPr>
        <w:t>;</w:t>
      </w:r>
      <w:r w:rsidR="00BB2E72" w:rsidRPr="007A5B6E">
        <w:rPr>
          <w:rFonts w:cs="Times New Roman"/>
          <w:sz w:val="24"/>
          <w:szCs w:val="24"/>
        </w:rPr>
        <w:t xml:space="preserve"> </w:t>
      </w:r>
    </w:p>
    <w:p w14:paraId="1D1A4471" w14:textId="0E358963"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лексико-грамматического строя реч</w:t>
      </w:r>
      <w:r w:rsidRPr="007A5B6E">
        <w:rPr>
          <w:rFonts w:cs="Times New Roman"/>
          <w:sz w:val="24"/>
          <w:szCs w:val="24"/>
        </w:rPr>
        <w:t>и;</w:t>
      </w:r>
    </w:p>
    <w:p w14:paraId="13C055B5" w14:textId="50993C8C"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алгоритма орфографических действий, орфографической зорк</w:t>
      </w:r>
      <w:r w:rsidRPr="007A5B6E">
        <w:rPr>
          <w:rFonts w:cs="Times New Roman"/>
          <w:sz w:val="24"/>
          <w:szCs w:val="24"/>
        </w:rPr>
        <w:t>ости, навыков грамотного письма;</w:t>
      </w:r>
      <w:r w:rsidR="00BB2E72" w:rsidRPr="007A5B6E">
        <w:rPr>
          <w:rFonts w:cs="Times New Roman"/>
          <w:sz w:val="24"/>
          <w:szCs w:val="24"/>
        </w:rPr>
        <w:t xml:space="preserve"> </w:t>
      </w:r>
    </w:p>
    <w:p w14:paraId="54A4AC23" w14:textId="05B27098"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или минимизация ошибок письма и чтения</w:t>
      </w:r>
      <w:r w:rsidRPr="007A5B6E">
        <w:rPr>
          <w:rFonts w:cs="Times New Roman"/>
          <w:sz w:val="24"/>
          <w:szCs w:val="24"/>
        </w:rPr>
        <w:t>;</w:t>
      </w:r>
    </w:p>
    <w:p w14:paraId="4C6C9B12" w14:textId="7FEB2C1A"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связной речи и формирование коммуникативной компетенции.</w:t>
      </w:r>
    </w:p>
    <w:p w14:paraId="7D85F201" w14:textId="77777777" w:rsidR="00BB2E72" w:rsidRPr="007A5B6E" w:rsidRDefault="00BB2E72" w:rsidP="00CA659E">
      <w:pPr>
        <w:pStyle w:val="Default"/>
        <w:ind w:firstLine="709"/>
        <w:jc w:val="both"/>
        <w:rPr>
          <w:rFonts w:eastAsiaTheme="minorHAnsi" w:cs="Times New Roman"/>
          <w:color w:val="auto"/>
        </w:rPr>
      </w:pPr>
      <w:r w:rsidRPr="007A5B6E">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7A5B6E" w:rsidRDefault="00BB2E72" w:rsidP="00CA659E">
      <w:pPr>
        <w:spacing w:after="0" w:line="240" w:lineRule="auto"/>
        <w:ind w:firstLine="709"/>
        <w:jc w:val="both"/>
        <w:rPr>
          <w:rFonts w:cs="Times New Roman"/>
          <w:bCs/>
          <w:sz w:val="24"/>
          <w:szCs w:val="24"/>
        </w:rPr>
      </w:pPr>
      <w:r w:rsidRPr="007A5B6E">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7A5B6E">
        <w:rPr>
          <w:rFonts w:cs="Times New Roman"/>
          <w:sz w:val="24"/>
          <w:szCs w:val="24"/>
        </w:rPr>
        <w:t xml:space="preserve"> </w:t>
      </w:r>
      <w:r w:rsidR="002A22D3" w:rsidRPr="007A5B6E">
        <w:rPr>
          <w:rFonts w:cs="Times New Roman"/>
          <w:bCs/>
          <w:sz w:val="24"/>
          <w:szCs w:val="24"/>
        </w:rPr>
        <w:t>С</w:t>
      </w:r>
      <w:r w:rsidRPr="007A5B6E">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7A5B6E">
        <w:rPr>
          <w:rFonts w:cs="Times New Roman"/>
          <w:bCs/>
          <w:sz w:val="24"/>
          <w:szCs w:val="24"/>
        </w:rPr>
        <w:t>ывать навыки морфемного разбора;</w:t>
      </w:r>
      <w:r w:rsidRPr="007A5B6E">
        <w:rPr>
          <w:rFonts w:cs="Times New Roman"/>
          <w:bCs/>
          <w:sz w:val="24"/>
          <w:szCs w:val="24"/>
        </w:rPr>
        <w:t xml:space="preserve"> </w:t>
      </w:r>
      <w:r w:rsidR="002A22D3" w:rsidRPr="007A5B6E">
        <w:rPr>
          <w:rFonts w:cs="Times New Roman"/>
          <w:bCs/>
          <w:sz w:val="24"/>
          <w:szCs w:val="24"/>
        </w:rPr>
        <w:t>р</w:t>
      </w:r>
      <w:r w:rsidRPr="007A5B6E">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7A5B6E">
        <w:rPr>
          <w:rFonts w:cs="Times New Roman"/>
          <w:bCs/>
          <w:sz w:val="24"/>
          <w:szCs w:val="24"/>
        </w:rPr>
        <w:t>а ряд орфографических;</w:t>
      </w:r>
      <w:r w:rsidRPr="007A5B6E">
        <w:rPr>
          <w:rFonts w:cs="Times New Roman"/>
          <w:bCs/>
          <w:sz w:val="24"/>
          <w:szCs w:val="24"/>
        </w:rPr>
        <w:t xml:space="preserve"> </w:t>
      </w:r>
      <w:r w:rsidR="001F3827" w:rsidRPr="007A5B6E">
        <w:rPr>
          <w:rFonts w:cs="Times New Roman"/>
          <w:bCs/>
          <w:sz w:val="24"/>
          <w:szCs w:val="24"/>
        </w:rPr>
        <w:t>с</w:t>
      </w:r>
      <w:r w:rsidRPr="007A5B6E">
        <w:rPr>
          <w:rFonts w:cs="Times New Roman"/>
          <w:bCs/>
          <w:sz w:val="24"/>
          <w:szCs w:val="24"/>
        </w:rPr>
        <w:t>пециальные приемы логопеда по работе с текстом способствуют повышению осознанности ч</w:t>
      </w:r>
      <w:r w:rsidR="001F3827" w:rsidRPr="007A5B6E">
        <w:rPr>
          <w:rFonts w:cs="Times New Roman"/>
          <w:bCs/>
          <w:sz w:val="24"/>
          <w:szCs w:val="24"/>
        </w:rPr>
        <w:t>тения, читательской грамотности; о</w:t>
      </w:r>
      <w:r w:rsidRPr="007A5B6E">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7A5B6E" w:rsidRDefault="00BB2E72" w:rsidP="00CA659E">
      <w:pPr>
        <w:spacing w:after="0" w:line="240" w:lineRule="auto"/>
        <w:ind w:firstLine="709"/>
        <w:jc w:val="both"/>
        <w:rPr>
          <w:rFonts w:cs="Times New Roman"/>
          <w:bCs/>
          <w:sz w:val="24"/>
          <w:szCs w:val="24"/>
        </w:rPr>
      </w:pPr>
      <w:bookmarkStart w:id="312" w:name="_Hlk54637410"/>
      <w:r w:rsidRPr="007A5B6E">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12"/>
    <w:p w14:paraId="7C3E815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7A5B6E">
        <w:rPr>
          <w:rFonts w:cs="Times New Roman"/>
          <w:sz w:val="24"/>
          <w:szCs w:val="24"/>
        </w:rPr>
        <w:t xml:space="preserve"> З</w:t>
      </w:r>
      <w:r w:rsidRPr="007A5B6E">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7A5B6E">
        <w:rPr>
          <w:rFonts w:cs="Times New Roman"/>
          <w:sz w:val="24"/>
          <w:szCs w:val="24"/>
        </w:rPr>
        <w:t>обучающихся</w:t>
      </w:r>
      <w:r w:rsidRPr="007A5B6E">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11A3AB60" w14:textId="55256D12" w:rsidR="00BB2E72" w:rsidRPr="007A5B6E" w:rsidRDefault="00BB2E72" w:rsidP="00A35E5C">
      <w:pPr>
        <w:pStyle w:val="Default"/>
        <w:ind w:firstLine="709"/>
        <w:jc w:val="both"/>
        <w:rPr>
          <w:rFonts w:eastAsiaTheme="minorHAnsi" w:cs="Times New Roman"/>
          <w:color w:val="auto"/>
        </w:rPr>
      </w:pPr>
      <w:r w:rsidRPr="007A5B6E">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r w:rsidR="00A35E5C">
        <w:rPr>
          <w:rFonts w:eastAsiaTheme="minorHAnsi" w:cs="Times New Roman"/>
          <w:color w:val="auto"/>
        </w:rPr>
        <w:t xml:space="preserve"> </w:t>
      </w:r>
      <w:r w:rsidRPr="007A5B6E">
        <w:rPr>
          <w:rFonts w:eastAsiaTheme="minorHAnsi" w:cs="Times New Roman"/>
          <w:color w:val="auto"/>
        </w:rPr>
        <w:t>групповое занятие – 40 минут;</w:t>
      </w:r>
      <w:r w:rsidR="00A35E5C">
        <w:rPr>
          <w:rFonts w:eastAsiaTheme="minorHAnsi" w:cs="Times New Roman"/>
          <w:color w:val="auto"/>
        </w:rPr>
        <w:t xml:space="preserve"> </w:t>
      </w:r>
      <w:r w:rsidRPr="007A5B6E">
        <w:rPr>
          <w:rFonts w:eastAsiaTheme="minorHAnsi" w:cs="Times New Roman"/>
          <w:color w:val="auto"/>
        </w:rPr>
        <w:t>подгрупповое занятие – 30–40 минут;</w:t>
      </w:r>
      <w:r w:rsidR="00A35E5C">
        <w:rPr>
          <w:rFonts w:eastAsiaTheme="minorHAnsi" w:cs="Times New Roman"/>
          <w:color w:val="auto"/>
        </w:rPr>
        <w:t xml:space="preserve"> </w:t>
      </w:r>
      <w:r w:rsidRPr="007A5B6E">
        <w:rPr>
          <w:rFonts w:eastAsiaTheme="minorHAnsi" w:cs="Times New Roman"/>
          <w:color w:val="auto"/>
        </w:rPr>
        <w:t>индивидуальное занятие – 20–40 минут.</w:t>
      </w:r>
    </w:p>
    <w:p w14:paraId="4EF2429D" w14:textId="77777777"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7A5B6E" w:rsidRDefault="00BB2E72" w:rsidP="00CA659E">
      <w:pPr>
        <w:spacing w:after="0" w:line="240" w:lineRule="auto"/>
        <w:ind w:firstLine="709"/>
        <w:jc w:val="both"/>
        <w:rPr>
          <w:rFonts w:cs="Times New Roman"/>
          <w:sz w:val="24"/>
          <w:szCs w:val="24"/>
        </w:rPr>
      </w:pPr>
      <w:bookmarkStart w:id="313" w:name="_Hlk54638045"/>
      <w:r w:rsidRPr="007A5B6E">
        <w:rPr>
          <w:rFonts w:cs="Times New Roman"/>
          <w:sz w:val="24"/>
          <w:szCs w:val="24"/>
        </w:rPr>
        <w:t>Программа коррекционно</w:t>
      </w:r>
      <w:r w:rsidR="00E35949" w:rsidRPr="007A5B6E">
        <w:rPr>
          <w:rFonts w:cs="Times New Roman"/>
          <w:sz w:val="24"/>
          <w:szCs w:val="24"/>
        </w:rPr>
        <w:t>-развивающего</w:t>
      </w:r>
      <w:r w:rsidRPr="007A5B6E">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7A5B6E">
        <w:rPr>
          <w:rFonts w:cs="Times New Roman"/>
          <w:sz w:val="24"/>
          <w:szCs w:val="24"/>
        </w:rPr>
        <w:t xml:space="preserve">обучающихся </w:t>
      </w:r>
      <w:r w:rsidRPr="007A5B6E">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14" w:name="_Hlk45970788"/>
      <w:r w:rsidRPr="007A5B6E">
        <w:rPr>
          <w:rFonts w:cs="Times New Roman"/>
          <w:sz w:val="24"/>
          <w:szCs w:val="24"/>
        </w:rPr>
        <w:t>Проведение коррекционно-развивающих занятий учителя-логопеда предполагает</w:t>
      </w:r>
      <w:bookmarkEnd w:id="314"/>
      <w:r w:rsidRPr="007A5B6E">
        <w:rPr>
          <w:rFonts w:cs="Times New Roman"/>
          <w:sz w:val="24"/>
          <w:szCs w:val="24"/>
        </w:rPr>
        <w:t xml:space="preserve"> вариативность и индивидуализацию содержания программы. </w:t>
      </w:r>
    </w:p>
    <w:p w14:paraId="7239192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13880A40" w14:textId="77777777" w:rsidR="00BB2E72" w:rsidRPr="007A5B6E" w:rsidRDefault="00BB2E72" w:rsidP="00CA659E">
      <w:pPr>
        <w:spacing w:after="0" w:line="240" w:lineRule="auto"/>
        <w:ind w:firstLine="709"/>
        <w:jc w:val="both"/>
        <w:rPr>
          <w:rFonts w:cs="Times New Roman"/>
          <w:b/>
          <w:sz w:val="24"/>
          <w:szCs w:val="24"/>
        </w:rPr>
      </w:pPr>
      <w:r w:rsidRPr="007A5B6E">
        <w:rPr>
          <w:rFonts w:eastAsia="Calibri" w:cs="Times New Roman"/>
          <w:b/>
          <w:sz w:val="24"/>
          <w:szCs w:val="24"/>
          <w:shd w:val="clear" w:color="auto" w:fill="FFFFFF"/>
        </w:rPr>
        <w:t>Содержание коррекционно</w:t>
      </w:r>
      <w:r w:rsidR="00C17AA7" w:rsidRPr="007A5B6E">
        <w:rPr>
          <w:rFonts w:eastAsia="Calibri" w:cs="Times New Roman"/>
          <w:b/>
          <w:sz w:val="24"/>
          <w:szCs w:val="24"/>
          <w:shd w:val="clear" w:color="auto" w:fill="FFFFFF"/>
        </w:rPr>
        <w:t>го</w:t>
      </w:r>
      <w:r w:rsidRPr="007A5B6E">
        <w:rPr>
          <w:rFonts w:eastAsia="Calibri" w:cs="Times New Roman"/>
          <w:b/>
          <w:sz w:val="24"/>
          <w:szCs w:val="24"/>
          <w:shd w:val="clear" w:color="auto" w:fill="FFFFFF"/>
        </w:rPr>
        <w:t xml:space="preserve"> курса «Логопедические занятия» включает в себя следующие модули</w:t>
      </w:r>
      <w:r w:rsidRPr="007A5B6E">
        <w:rPr>
          <w:rFonts w:cs="Times New Roman"/>
          <w:b/>
          <w:sz w:val="24"/>
          <w:szCs w:val="24"/>
        </w:rPr>
        <w:t xml:space="preserve">: </w:t>
      </w:r>
    </w:p>
    <w:bookmarkEnd w:id="313"/>
    <w:p w14:paraId="64FDFB8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«Совершенствование фонетико-фонематической стороны речи» (фонетика, орфоэпия, графика) </w:t>
      </w:r>
      <w:r w:rsidRPr="007A5B6E">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7A5B6E">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«Коррекция и развитие лексико-грамматической стороны речи. Морфология» </w:t>
      </w:r>
      <w:r w:rsidRPr="007A5B6E">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7A5B6E" w:rsidRDefault="00BB2E72" w:rsidP="00CA659E">
      <w:pPr>
        <w:spacing w:after="0" w:line="240" w:lineRule="auto"/>
        <w:ind w:firstLine="709"/>
        <w:jc w:val="both"/>
        <w:rPr>
          <w:rFonts w:cs="Times New Roman"/>
          <w:sz w:val="24"/>
          <w:szCs w:val="24"/>
        </w:rPr>
      </w:pPr>
      <w:bookmarkStart w:id="315" w:name="_Hlk53051991"/>
      <w:r w:rsidRPr="007A5B6E">
        <w:rPr>
          <w:rFonts w:cs="Times New Roman"/>
          <w:b/>
          <w:bCs/>
          <w:sz w:val="24"/>
          <w:szCs w:val="24"/>
        </w:rPr>
        <w:t xml:space="preserve">Модуль «Коррекция и развитие связной речи. Коммуникация» </w:t>
      </w:r>
      <w:bookmarkEnd w:id="315"/>
      <w:r w:rsidRPr="007A5B6E">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00F78781" w:rsidR="00197D3E" w:rsidRPr="007A5B6E" w:rsidRDefault="00197D3E" w:rsidP="00CA659E">
      <w:pPr>
        <w:pStyle w:val="Default"/>
        <w:ind w:firstLine="709"/>
        <w:jc w:val="both"/>
        <w:rPr>
          <w:rFonts w:cs="Times New Roman"/>
          <w:color w:val="auto"/>
        </w:rPr>
      </w:pPr>
      <w:r w:rsidRPr="007A5B6E">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7A5B6E">
        <w:rPr>
          <w:rFonts w:cs="Times New Roman"/>
          <w:color w:val="auto"/>
        </w:rPr>
        <w:t>логопед</w:t>
      </w:r>
      <w:r w:rsidRPr="007A5B6E">
        <w:rPr>
          <w:rFonts w:cs="Times New Roman"/>
          <w:color w:val="auto"/>
        </w:rPr>
        <w:t xml:space="preserve"> может гибко варьировать распределение часов, ориентируясь на потребности обучающихся с ЗПР.</w:t>
      </w:r>
    </w:p>
    <w:p w14:paraId="428ADB7B" w14:textId="77777777" w:rsidR="00BB2E72" w:rsidRPr="007A5B6E" w:rsidRDefault="00BB2E72" w:rsidP="00A35E5C">
      <w:pPr>
        <w:spacing w:after="0" w:line="240" w:lineRule="auto"/>
        <w:ind w:firstLine="709"/>
        <w:rPr>
          <w:rFonts w:cs="Times New Roman"/>
          <w:b/>
          <w:bCs/>
          <w:sz w:val="24"/>
          <w:szCs w:val="24"/>
        </w:rPr>
      </w:pPr>
      <w:r w:rsidRPr="007A5B6E">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7A5B6E">
        <w:rPr>
          <w:rFonts w:cs="Times New Roman"/>
          <w:sz w:val="24"/>
          <w:szCs w:val="24"/>
        </w:rPr>
        <w:t xml:space="preserve">произношения, отработка правильного ударения в словах. </w:t>
      </w:r>
      <w:r w:rsidRPr="007A5B6E">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7A5B6E">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3A9294CF"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7A5B6E">
        <w:rPr>
          <w:rFonts w:eastAsia="Times New Roman" w:cs="Times New Roman"/>
          <w:sz w:val="24"/>
          <w:szCs w:val="24"/>
        </w:rPr>
        <w:t>а слова. Образование новых слов</w:t>
      </w:r>
      <w:r w:rsidRPr="007A5B6E">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7A5B6E">
        <w:rPr>
          <w:rFonts w:eastAsia="Times New Roman" w:cs="Times New Roman"/>
          <w:sz w:val="24"/>
          <w:szCs w:val="24"/>
        </w:rPr>
        <w:t>форм</w:t>
      </w:r>
      <w:r w:rsidRPr="007A5B6E">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1B3C41C9"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7A5B6E">
        <w:rPr>
          <w:rFonts w:eastAsia="Times New Roman" w:cs="Times New Roman"/>
          <w:sz w:val="24"/>
          <w:szCs w:val="24"/>
        </w:rPr>
        <w:t xml:space="preserve"> слов</w:t>
      </w:r>
      <w:r w:rsidRPr="007A5B6E">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7A5B6E">
        <w:rPr>
          <w:rFonts w:eastAsia="Times New Roman" w:cs="Times New Roman"/>
          <w:sz w:val="24"/>
          <w:szCs w:val="24"/>
        </w:rPr>
        <w:t>и</w:t>
      </w:r>
      <w:r w:rsidRPr="007A5B6E">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7A5B6E">
        <w:rPr>
          <w:rFonts w:eastAsia="Times New Roman" w:cs="Times New Roman"/>
          <w:sz w:val="24"/>
          <w:szCs w:val="24"/>
        </w:rPr>
        <w:t>х</w:t>
      </w:r>
      <w:r w:rsidRPr="007A5B6E">
        <w:rPr>
          <w:rFonts w:eastAsia="Times New Roman" w:cs="Times New Roman"/>
          <w:sz w:val="24"/>
          <w:szCs w:val="24"/>
        </w:rPr>
        <w:t xml:space="preserve"> конструкци</w:t>
      </w:r>
      <w:r w:rsidR="006C0F84" w:rsidRPr="007A5B6E">
        <w:rPr>
          <w:rFonts w:eastAsia="Times New Roman" w:cs="Times New Roman"/>
          <w:sz w:val="24"/>
          <w:szCs w:val="24"/>
        </w:rPr>
        <w:t>й</w:t>
      </w:r>
      <w:r w:rsidRPr="007A5B6E">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7A5B6E">
        <w:rPr>
          <w:rFonts w:eastAsia="Times New Roman" w:cs="Times New Roman"/>
          <w:sz w:val="24"/>
          <w:szCs w:val="24"/>
        </w:rPr>
        <w:t>го</w:t>
      </w:r>
      <w:r w:rsidRPr="007A5B6E">
        <w:rPr>
          <w:rFonts w:eastAsia="Times New Roman" w:cs="Times New Roman"/>
          <w:sz w:val="24"/>
          <w:szCs w:val="24"/>
        </w:rPr>
        <w:t xml:space="preserve"> и зависимо</w:t>
      </w:r>
      <w:r w:rsidR="006C0F84" w:rsidRPr="007A5B6E">
        <w:rPr>
          <w:rFonts w:eastAsia="Times New Roman" w:cs="Times New Roman"/>
          <w:sz w:val="24"/>
          <w:szCs w:val="24"/>
        </w:rPr>
        <w:t>го</w:t>
      </w:r>
      <w:r w:rsidRPr="007A5B6E">
        <w:rPr>
          <w:rFonts w:eastAsia="Times New Roman" w:cs="Times New Roman"/>
          <w:sz w:val="24"/>
          <w:szCs w:val="24"/>
        </w:rPr>
        <w:t xml:space="preserve"> слов</w:t>
      </w:r>
      <w:r w:rsidR="006C0F84" w:rsidRPr="007A5B6E">
        <w:rPr>
          <w:rFonts w:eastAsia="Times New Roman" w:cs="Times New Roman"/>
          <w:sz w:val="24"/>
          <w:szCs w:val="24"/>
        </w:rPr>
        <w:t>а</w:t>
      </w:r>
      <w:r w:rsidRPr="007A5B6E">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330382DA"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7A5B6E" w:rsidRDefault="00BB2E72" w:rsidP="00CA659E">
      <w:pPr>
        <w:spacing w:after="0" w:line="240" w:lineRule="auto"/>
        <w:ind w:firstLine="709"/>
        <w:jc w:val="both"/>
        <w:rPr>
          <w:rStyle w:val="c3"/>
          <w:rFonts w:eastAsia="Times New Roman" w:cs="Times New Roman"/>
          <w:b/>
          <w:sz w:val="24"/>
          <w:szCs w:val="24"/>
        </w:rPr>
      </w:pPr>
      <w:r w:rsidRPr="007A5B6E">
        <w:rPr>
          <w:rFonts w:eastAsia="Times New Roman" w:cs="Times New Roman"/>
          <w:sz w:val="24"/>
          <w:szCs w:val="24"/>
        </w:rPr>
        <w:t>Работа с текстом (определение темы и основной мысли,</w:t>
      </w:r>
      <w:r w:rsidRPr="007A5B6E">
        <w:rPr>
          <w:rFonts w:eastAsia="Times New Roman" w:cs="Times New Roman"/>
          <w:b/>
          <w:sz w:val="24"/>
          <w:szCs w:val="24"/>
        </w:rPr>
        <w:t xml:space="preserve"> </w:t>
      </w:r>
      <w:r w:rsidRPr="007A5B6E">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7A5B6E">
        <w:rPr>
          <w:rFonts w:eastAsia="Times New Roman" w:cs="Times New Roman"/>
          <w:b/>
          <w:sz w:val="24"/>
          <w:szCs w:val="24"/>
        </w:rPr>
        <w:t xml:space="preserve"> </w:t>
      </w:r>
      <w:r w:rsidRPr="007A5B6E">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7A5B6E">
        <w:rPr>
          <w:rFonts w:eastAsia="Times New Roman" w:cs="Times New Roman"/>
          <w:b/>
          <w:sz w:val="24"/>
          <w:szCs w:val="24"/>
        </w:rPr>
        <w:t xml:space="preserve"> </w:t>
      </w:r>
      <w:r w:rsidRPr="007A5B6E">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7A5B6E">
        <w:rPr>
          <w:rFonts w:eastAsia="Times New Roman" w:cs="Times New Roman"/>
          <w:b/>
          <w:sz w:val="24"/>
          <w:szCs w:val="24"/>
        </w:rPr>
        <w:t xml:space="preserve"> </w:t>
      </w:r>
      <w:r w:rsidRPr="007A5B6E">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7A5B6E">
        <w:rPr>
          <w:rFonts w:eastAsia="Times New Roman" w:cs="Times New Roman"/>
          <w:b/>
          <w:sz w:val="24"/>
          <w:szCs w:val="24"/>
        </w:rPr>
        <w:t xml:space="preserve"> </w:t>
      </w:r>
      <w:r w:rsidRPr="007A5B6E">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7A5B6E">
        <w:rPr>
          <w:rFonts w:eastAsia="Times New Roman" w:cs="Times New Roman"/>
          <w:b/>
          <w:sz w:val="24"/>
          <w:szCs w:val="24"/>
        </w:rPr>
        <w:t xml:space="preserve"> </w:t>
      </w:r>
      <w:r w:rsidRPr="007A5B6E">
        <w:rPr>
          <w:rFonts w:eastAsia="Times New Roman" w:cs="Times New Roman"/>
          <w:sz w:val="24"/>
          <w:szCs w:val="24"/>
        </w:rPr>
        <w:t>Беседы и диалоги (инициация</w:t>
      </w:r>
      <w:r w:rsidRPr="007A5B6E">
        <w:rPr>
          <w:rFonts w:eastAsia="Times New Roman" w:cs="Times New Roman"/>
          <w:b/>
          <w:sz w:val="24"/>
          <w:szCs w:val="24"/>
        </w:rPr>
        <w:t xml:space="preserve"> </w:t>
      </w:r>
      <w:r w:rsidRPr="007A5B6E">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7A5B6E">
        <w:rPr>
          <w:rFonts w:eastAsia="Times New Roman" w:cs="Times New Roman"/>
          <w:b/>
          <w:sz w:val="24"/>
          <w:szCs w:val="24"/>
        </w:rPr>
        <w:t xml:space="preserve"> </w:t>
      </w:r>
      <w:r w:rsidRPr="007A5B6E">
        <w:rPr>
          <w:rFonts w:eastAsia="Times New Roman" w:cs="Times New Roman"/>
          <w:sz w:val="24"/>
          <w:szCs w:val="24"/>
        </w:rPr>
        <w:t>Речевой практикум, направленный на</w:t>
      </w:r>
      <w:r w:rsidRPr="007A5B6E">
        <w:rPr>
          <w:rFonts w:eastAsia="Times New Roman" w:cs="Times New Roman"/>
          <w:b/>
          <w:sz w:val="24"/>
          <w:szCs w:val="24"/>
        </w:rPr>
        <w:t xml:space="preserve"> </w:t>
      </w:r>
      <w:r w:rsidRPr="007A5B6E">
        <w:rPr>
          <w:rFonts w:eastAsia="Times New Roman" w:cs="Times New Roman"/>
          <w:sz w:val="24"/>
          <w:szCs w:val="24"/>
        </w:rPr>
        <w:t>извлечение нужной информации, анализ и систематизацию отобранного речевого материала.</w:t>
      </w:r>
      <w:r w:rsidRPr="007A5B6E">
        <w:rPr>
          <w:rFonts w:eastAsia="Times New Roman" w:cs="Times New Roman"/>
          <w:b/>
          <w:sz w:val="24"/>
          <w:szCs w:val="24"/>
        </w:rPr>
        <w:t xml:space="preserve"> </w:t>
      </w:r>
      <w:r w:rsidRPr="007A5B6E">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7A5B6E">
        <w:rPr>
          <w:rFonts w:eastAsia="Times New Roman" w:cs="Times New Roman"/>
          <w:b/>
          <w:sz w:val="24"/>
          <w:szCs w:val="24"/>
        </w:rPr>
        <w:t xml:space="preserve"> </w:t>
      </w:r>
      <w:r w:rsidRPr="007A5B6E">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5D72A090" w14:textId="77777777" w:rsidR="00BB2E72" w:rsidRPr="007A5B6E" w:rsidRDefault="00BB2E72"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Организация занятий</w:t>
      </w:r>
    </w:p>
    <w:p w14:paraId="11869FB0" w14:textId="77777777" w:rsidR="00BB2E72" w:rsidRPr="007A5B6E" w:rsidRDefault="00BB2E72" w:rsidP="00CA659E">
      <w:pPr>
        <w:shd w:val="clear" w:color="auto" w:fill="FFFFFF"/>
        <w:spacing w:after="0" w:line="240" w:lineRule="auto"/>
        <w:ind w:firstLine="709"/>
        <w:jc w:val="both"/>
        <w:rPr>
          <w:rStyle w:val="c3"/>
          <w:rFonts w:eastAsiaTheme="majorEastAsia" w:cs="Times New Roman"/>
          <w:sz w:val="24"/>
          <w:szCs w:val="24"/>
        </w:rPr>
      </w:pPr>
      <w:bookmarkStart w:id="316" w:name="_Hlk54638785"/>
      <w:r w:rsidRPr="007A5B6E">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7A5B6E">
        <w:rPr>
          <w:rFonts w:cs="Times New Roman"/>
          <w:sz w:val="24"/>
          <w:szCs w:val="24"/>
          <w:shd w:val="clear" w:color="auto" w:fill="FFFFFF"/>
        </w:rPr>
        <w:t xml:space="preserve">обучающихся </w:t>
      </w:r>
      <w:r w:rsidRPr="007A5B6E">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7A5B6E" w:rsidRDefault="00BB2E72"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4F476175" w14:textId="77777777" w:rsidR="00C8695A" w:rsidRPr="007A5B6E" w:rsidRDefault="00C8695A" w:rsidP="00CA659E">
      <w:pPr>
        <w:shd w:val="clear" w:color="auto" w:fill="FFFFFF"/>
        <w:spacing w:after="0" w:line="240" w:lineRule="auto"/>
        <w:ind w:firstLine="709"/>
        <w:jc w:val="both"/>
        <w:rPr>
          <w:rFonts w:eastAsia="Arial Unicode MS" w:cs="Times New Roman"/>
          <w:b/>
          <w:i/>
          <w:kern w:val="1"/>
          <w:sz w:val="24"/>
          <w:szCs w:val="24"/>
          <w:lang w:eastAsia="en-US"/>
        </w:rPr>
      </w:pPr>
      <w:r w:rsidRPr="007A5B6E">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7A5B6E" w:rsidRDefault="00C8695A"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7A5B6E">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7A5B6E">
        <w:rPr>
          <w:rFonts w:cs="Times New Roman"/>
          <w:sz w:val="24"/>
          <w:szCs w:val="24"/>
          <w:shd w:val="clear" w:color="auto" w:fill="FFFFFF"/>
        </w:rPr>
        <w:t>обучающихся</w:t>
      </w:r>
      <w:r w:rsidRPr="007A5B6E">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7A5B6E" w:rsidRDefault="00C8695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7A5B6E" w:rsidRDefault="00C8695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7A5B6E" w:rsidRDefault="00C8695A" w:rsidP="00CA659E">
      <w:pPr>
        <w:spacing w:after="0" w:line="240" w:lineRule="auto"/>
        <w:ind w:firstLine="709"/>
        <w:jc w:val="both"/>
        <w:rPr>
          <w:rFonts w:cs="Times New Roman"/>
          <w:sz w:val="24"/>
          <w:szCs w:val="24"/>
        </w:rPr>
      </w:pPr>
      <w:r w:rsidRPr="007A5B6E">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7A5B6E">
        <w:rPr>
          <w:rFonts w:cs="Times New Roman"/>
          <w:bCs/>
          <w:i/>
          <w:sz w:val="24"/>
          <w:szCs w:val="24"/>
        </w:rPr>
        <w:t>-ышк-, -оньк- (-еньк-), -ушк- (-юшк-), -чик-, -щик-, -ищ-, -ечк-, -ичк-, -ец-, -иц-, -ок-, -онк-</w:t>
      </w:r>
      <w:r w:rsidRPr="007A5B6E">
        <w:rPr>
          <w:rFonts w:cs="Times New Roman"/>
          <w:bCs/>
          <w:sz w:val="24"/>
          <w:szCs w:val="24"/>
        </w:rPr>
        <w:t xml:space="preserve">.  Словообразование прилагательных при помощи суффиксов: </w:t>
      </w:r>
      <w:r w:rsidRPr="007A5B6E">
        <w:rPr>
          <w:rFonts w:cs="Times New Roman"/>
          <w:bCs/>
          <w:i/>
          <w:sz w:val="24"/>
          <w:szCs w:val="24"/>
        </w:rPr>
        <w:t>-ов- (-ев), -лив-, - к, -ск-, -ева-, -н-.</w:t>
      </w:r>
      <w:r w:rsidRPr="007A5B6E">
        <w:rPr>
          <w:rFonts w:cs="Times New Roman"/>
          <w:bCs/>
          <w:sz w:val="24"/>
          <w:szCs w:val="24"/>
        </w:rPr>
        <w:t xml:space="preserve"> Словообразование глаголов при помощи приставок: </w:t>
      </w:r>
      <w:r w:rsidRPr="007A5B6E">
        <w:rPr>
          <w:rFonts w:cs="Times New Roman"/>
          <w:bCs/>
          <w:i/>
          <w:sz w:val="24"/>
          <w:szCs w:val="24"/>
        </w:rPr>
        <w:t>без-бес, пре-при</w:t>
      </w:r>
      <w:r w:rsidRPr="007A5B6E">
        <w:rPr>
          <w:rFonts w:cs="Times New Roman"/>
          <w:bCs/>
          <w:sz w:val="24"/>
          <w:szCs w:val="24"/>
        </w:rPr>
        <w:t xml:space="preserve">. </w:t>
      </w:r>
    </w:p>
    <w:p w14:paraId="4D9DCB9C" w14:textId="77777777" w:rsidR="00C8695A" w:rsidRPr="007A5B6E" w:rsidRDefault="00C8695A" w:rsidP="00CA659E">
      <w:pPr>
        <w:spacing w:after="0" w:line="240" w:lineRule="auto"/>
        <w:ind w:firstLine="709"/>
        <w:jc w:val="both"/>
        <w:rPr>
          <w:rFonts w:cs="Times New Roman"/>
          <w:sz w:val="24"/>
          <w:szCs w:val="24"/>
        </w:rPr>
      </w:pPr>
      <w:r w:rsidRPr="007A5B6E">
        <w:rPr>
          <w:rFonts w:cs="Times New Roman"/>
          <w:bCs/>
          <w:sz w:val="24"/>
          <w:szCs w:val="24"/>
        </w:rPr>
        <w:t>Развивая и совершенствуя грамматический компонент речи, учитель-логопед отрабатывает д</w:t>
      </w:r>
      <w:r w:rsidRPr="007A5B6E">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7A5B6E">
        <w:rPr>
          <w:rFonts w:cs="Times New Roman"/>
          <w:sz w:val="24"/>
          <w:szCs w:val="24"/>
        </w:rPr>
        <w:t xml:space="preserve"> Составление и запись сложных предложений по образцу с союзами </w:t>
      </w:r>
      <w:r w:rsidRPr="007A5B6E">
        <w:rPr>
          <w:rFonts w:cs="Times New Roman"/>
          <w:i/>
          <w:sz w:val="24"/>
          <w:szCs w:val="24"/>
        </w:rPr>
        <w:t>а, и, но</w:t>
      </w:r>
      <w:r w:rsidRPr="007A5B6E">
        <w:rPr>
          <w:rFonts w:cs="Times New Roman"/>
          <w:sz w:val="24"/>
          <w:szCs w:val="24"/>
        </w:rPr>
        <w:t xml:space="preserve"> способствует закреплению пунктуационных навыков.</w:t>
      </w:r>
      <w:r w:rsidRPr="007A5B6E">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sz w:val="24"/>
          <w:szCs w:val="24"/>
        </w:rPr>
        <w:t xml:space="preserve">Логопедическая работа по модулю </w:t>
      </w:r>
      <w:r w:rsidRPr="007A5B6E">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7A5B6E">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7A5B6E">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7A5B6E" w:rsidRDefault="00C8695A"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3E4E2101" w14:textId="77777777"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7A5B6E">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1714F376" w14:textId="77777777"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7A5B6E">
        <w:rPr>
          <w:rFonts w:cs="Times New Roman"/>
          <w:sz w:val="24"/>
          <w:szCs w:val="24"/>
        </w:rPr>
        <w:t xml:space="preserve">В работе широко используется визуальная поддержка, применяются смысловые </w:t>
      </w:r>
      <w:r w:rsidRPr="007A5B6E">
        <w:rPr>
          <w:rFonts w:cs="Times New Roman"/>
          <w:sz w:val="24"/>
          <w:szCs w:val="24"/>
          <w:shd w:val="clear" w:color="auto" w:fill="FFFFFF"/>
        </w:rPr>
        <w:t>таблицы, карточки-опоры,</w:t>
      </w:r>
      <w:r w:rsidRPr="007A5B6E">
        <w:rPr>
          <w:rFonts w:eastAsia="Times New Roman" w:cs="Times New Roman"/>
          <w:sz w:val="24"/>
          <w:szCs w:val="24"/>
        </w:rPr>
        <w:t xml:space="preserve"> таблицы родственных слов.</w:t>
      </w:r>
    </w:p>
    <w:p w14:paraId="19CCA766" w14:textId="136468CF"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7A5B6E">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7A5B6E">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w:t>
      </w:r>
    </w:p>
    <w:p w14:paraId="0DE2BEEA" w14:textId="77777777" w:rsidR="00BB2E72" w:rsidRPr="007A5B6E" w:rsidRDefault="00BB2E72" w:rsidP="00CA659E">
      <w:pPr>
        <w:spacing w:after="0" w:line="240" w:lineRule="auto"/>
        <w:ind w:firstLine="709"/>
        <w:contextualSpacing/>
        <w:jc w:val="both"/>
        <w:rPr>
          <w:rFonts w:cs="Times New Roman"/>
          <w:b/>
          <w:bCs/>
          <w:i/>
          <w:sz w:val="24"/>
          <w:szCs w:val="24"/>
        </w:rPr>
      </w:pPr>
      <w:r w:rsidRPr="007A5B6E">
        <w:rPr>
          <w:rFonts w:cs="Times New Roman"/>
          <w:b/>
          <w:bCs/>
          <w:i/>
          <w:sz w:val="24"/>
          <w:szCs w:val="24"/>
        </w:rPr>
        <w:t>Планируемые результаты освоения коррекционно</w:t>
      </w:r>
      <w:r w:rsidR="00E35949" w:rsidRPr="007A5B6E">
        <w:rPr>
          <w:rFonts w:cs="Times New Roman"/>
          <w:b/>
          <w:bCs/>
          <w:i/>
          <w:sz w:val="24"/>
          <w:szCs w:val="24"/>
        </w:rPr>
        <w:t>го</w:t>
      </w:r>
      <w:r w:rsidRPr="007A5B6E">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7A5B6E" w:rsidRDefault="00BB2E72" w:rsidP="00CA659E">
      <w:pPr>
        <w:spacing w:after="0" w:line="240" w:lineRule="auto"/>
        <w:ind w:firstLine="709"/>
        <w:contextualSpacing/>
        <w:jc w:val="both"/>
        <w:rPr>
          <w:rFonts w:cs="Times New Roman"/>
          <w:bCs/>
          <w:sz w:val="24"/>
          <w:szCs w:val="24"/>
        </w:rPr>
      </w:pPr>
      <w:r w:rsidRPr="007A5B6E">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освоения коррекционного курса обучающийся научится и будет (сможет):</w:t>
      </w:r>
    </w:p>
    <w:p w14:paraId="0893C51D" w14:textId="20BBCEFE"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применять знания по фонетике и графике, орфоэпии в практике произношения и правописания слов;</w:t>
      </w:r>
    </w:p>
    <w:p w14:paraId="2D7A628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производить фонетический разбор слова, соотносить звуковой облик слова с его графическим изображением;</w:t>
      </w:r>
    </w:p>
    <w:p w14:paraId="34C143C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на письме орфографические правила, основанные на фонетическом принципе;</w:t>
      </w:r>
    </w:p>
    <w:p w14:paraId="7552C07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082D5D9"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части слова, основа, корень, приставка, суффикс, окончание, постфикс;</w:t>
      </w:r>
    </w:p>
    <w:p w14:paraId="68BFF9C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морфемы на основе словообразовательного анализа слова;</w:t>
      </w:r>
    </w:p>
    <w:p w14:paraId="27DEB0B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образовывать сложные слова путем сложения основ;</w:t>
      </w:r>
    </w:p>
    <w:p w14:paraId="5B11311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производить словообразовательный разбор с целью определения способа образования слова;</w:t>
      </w:r>
    </w:p>
    <w:p w14:paraId="3D94B5C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образовывать, употреблять формы слова разных частей речи;</w:t>
      </w:r>
    </w:p>
    <w:p w14:paraId="0D0DF07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и определять с опорой на схему различные морфологические признаки частей речи;</w:t>
      </w:r>
    </w:p>
    <w:p w14:paraId="71FC9FC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уметь образовывать форму изученных частей речи;</w:t>
      </w:r>
    </w:p>
    <w:p w14:paraId="0389768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однозначные и многозначные слова, омонимы, прямое и переносное значение слова;</w:t>
      </w:r>
    </w:p>
    <w:p w14:paraId="4B94AA3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подбирать синонимы и антонимы;</w:t>
      </w:r>
    </w:p>
    <w:p w14:paraId="2152573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фразеологизмы и свободные словосочетания;</w:t>
      </w:r>
    </w:p>
    <w:p w14:paraId="6EE8E06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и употреблять метафоры, гиперболы, сравнения (в рамках изученного);</w:t>
      </w:r>
    </w:p>
    <w:p w14:paraId="76F4A55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тематические группы слов: родовые и видовые понятия;</w:t>
      </w:r>
    </w:p>
    <w:p w14:paraId="22777B6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употреблять слова в соответствии с их лексическим значением;</w:t>
      </w:r>
    </w:p>
    <w:p w14:paraId="5CC704C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лексическое значение незнакомого слова исходя из контекста (предложение, текст);</w:t>
      </w:r>
    </w:p>
    <w:p w14:paraId="5A0FFE2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словосочетания в предложении, определять тип связи, главное и зависимое слово;</w:t>
      </w:r>
    </w:p>
    <w:p w14:paraId="32C77B9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простые и сложные предложения с однородными членами;</w:t>
      </w:r>
    </w:p>
    <w:p w14:paraId="3977F2C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«Коррекция и развитие связной речи. Коммуникация»:</w:t>
      </w:r>
    </w:p>
    <w:p w14:paraId="1C3ED53A" w14:textId="1436B57E"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тему и основную мысль текста;</w:t>
      </w:r>
    </w:p>
    <w:p w14:paraId="41D6EBF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основное содержание, смысл текста;</w:t>
      </w:r>
    </w:p>
    <w:p w14:paraId="6D27CD5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простой/сложный план текста;</w:t>
      </w:r>
    </w:p>
    <w:p w14:paraId="2AFD04D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извлекать нужную информацию, анализировать и систематизировать речевой материал;</w:t>
      </w:r>
    </w:p>
    <w:p w14:paraId="62BFCFD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создавать и редактировать тексты, находить и исправлять ошибки;</w:t>
      </w:r>
    </w:p>
    <w:p w14:paraId="73946BA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в устной речи и на письме изученные правила речевого этикета;</w:t>
      </w:r>
    </w:p>
    <w:p w14:paraId="1FF2C0A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3ED4CE1C"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курса</w:t>
      </w:r>
    </w:p>
    <w:p w14:paraId="04F3D80D" w14:textId="2602CAB9" w:rsidR="00BB2E72" w:rsidRPr="007A5B6E" w:rsidRDefault="00BB2E72" w:rsidP="00CA659E">
      <w:pPr>
        <w:shd w:val="clear" w:color="auto" w:fill="FFFFFF"/>
        <w:spacing w:after="0" w:line="240" w:lineRule="auto"/>
        <w:ind w:firstLine="709"/>
        <w:jc w:val="both"/>
        <w:rPr>
          <w:rFonts w:cs="Times New Roman"/>
          <w:sz w:val="24"/>
          <w:szCs w:val="24"/>
        </w:rPr>
      </w:pPr>
      <w:r w:rsidRPr="007A5B6E">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w:t>
      </w:r>
      <w:r w:rsidRPr="007A5B6E">
        <w:rPr>
          <w:rFonts w:eastAsia="Calibri" w:cs="Times New Roman"/>
          <w:sz w:val="24"/>
          <w:szCs w:val="24"/>
        </w:rPr>
        <w:t xml:space="preserve">. </w:t>
      </w:r>
    </w:p>
    <w:p w14:paraId="19B40FF7" w14:textId="77777777" w:rsidR="00BB2E72" w:rsidRPr="007A5B6E" w:rsidRDefault="00BB2E7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59D20E8" w14:textId="7D245685" w:rsidR="003F61B1" w:rsidRPr="007A5B6E" w:rsidRDefault="003F61B1" w:rsidP="003F61B1">
      <w:pPr>
        <w:spacing w:line="240" w:lineRule="auto"/>
        <w:jc w:val="center"/>
        <w:rPr>
          <w:rFonts w:cs="Times New Roman"/>
          <w:b/>
          <w:bCs/>
          <w:szCs w:val="28"/>
        </w:rPr>
      </w:pPr>
      <w:bookmarkStart w:id="317" w:name="_Toc97114977"/>
      <w:bookmarkEnd w:id="316"/>
      <w:r w:rsidRPr="007A5B6E">
        <w:rPr>
          <w:rFonts w:cs="Times New Roman"/>
          <w:b/>
          <w:bCs/>
          <w:w w:val="0"/>
          <w:szCs w:val="24"/>
        </w:rPr>
        <w:t>2.</w:t>
      </w:r>
      <w:r>
        <w:rPr>
          <w:rFonts w:cs="Times New Roman"/>
          <w:b/>
          <w:bCs/>
          <w:w w:val="0"/>
          <w:szCs w:val="24"/>
        </w:rPr>
        <w:t>4</w:t>
      </w:r>
      <w:r w:rsidRPr="007A5B6E">
        <w:rPr>
          <w:rFonts w:cs="Times New Roman"/>
          <w:b/>
          <w:bCs/>
          <w:w w:val="0"/>
          <w:szCs w:val="24"/>
        </w:rPr>
        <w:t xml:space="preserve">. </w:t>
      </w:r>
      <w:r w:rsidR="00A35E5C" w:rsidRPr="00A35E5C">
        <w:rPr>
          <w:rFonts w:cs="Times New Roman"/>
          <w:b/>
          <w:bCs/>
          <w:w w:val="0"/>
          <w:szCs w:val="24"/>
        </w:rPr>
        <w:t>РАБОЧАЯ ПРОГРАММА ВОСПИТАНИЯ В СООТВЕТСТВИИ С ФАОП ООО</w:t>
      </w:r>
    </w:p>
    <w:p w14:paraId="39886301" w14:textId="1A11C9D7" w:rsidR="0003226F" w:rsidRPr="0003226F" w:rsidRDefault="00712A6E" w:rsidP="00712A6E">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ПОЯСНИТЕЛЬНАЯ ЗАПИСКА</w:t>
      </w:r>
    </w:p>
    <w:p w14:paraId="404AFBFF" w14:textId="526FE065"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sidRPr="00712A6E">
        <w:rPr>
          <w:rFonts w:eastAsia="Times New Roman" w:cs="Times New Roman"/>
          <w:sz w:val="24"/>
          <w:szCs w:val="24"/>
        </w:rPr>
        <w:t xml:space="preserve">Рабочая программа воспитания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 xml:space="preserve">ош </w:t>
      </w:r>
      <w:r w:rsidRPr="00712A6E">
        <w:rPr>
          <w:rFonts w:eastAsia="Times New Roman" w:cs="Times New Roman"/>
          <w:sz w:val="24"/>
          <w:szCs w:val="24"/>
        </w:rPr>
        <w:t xml:space="preserve">разработана на основе Федеральной рабочей программы воспитания для образовательных организаций (далее - Программа воспитания). Программа воспитания </w:t>
      </w:r>
      <w:r w:rsidR="0003226F" w:rsidRPr="0003226F">
        <w:rPr>
          <w:rFonts w:eastAsia="Times New Roman" w:cs="Times New Roman"/>
          <w:sz w:val="24"/>
          <w:szCs w:val="24"/>
        </w:rPr>
        <w:t>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E9881B5" w14:textId="1C55C903"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Программа воспитания:</w:t>
      </w:r>
    </w:p>
    <w:p w14:paraId="2BB4BC98" w14:textId="235B2B7A"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 xml:space="preserve">предназначена для планирования и организации системной воспитательной деятельности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0003226F" w:rsidRPr="0003226F">
        <w:rPr>
          <w:rFonts w:eastAsia="Times New Roman" w:cs="Times New Roman"/>
          <w:sz w:val="24"/>
          <w:szCs w:val="24"/>
        </w:rPr>
        <w:t>;</w:t>
      </w:r>
    </w:p>
    <w:p w14:paraId="4FB3E3C4" w14:textId="357B105A"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 xml:space="preserve">разрабатывается и утверждается с участием коллегиальных органов управления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0003226F" w:rsidRPr="0003226F">
        <w:rPr>
          <w:rFonts w:eastAsia="Times New Roman" w:cs="Times New Roman"/>
          <w:sz w:val="24"/>
          <w:szCs w:val="24"/>
        </w:rPr>
        <w:t>, в том числе советов обучающихся, советов родителей (законных представителей);</w:t>
      </w:r>
    </w:p>
    <w:p w14:paraId="4335BA28" w14:textId="3AF5252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F337635" w14:textId="18C418C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44ABBBF" w14:textId="5688555E"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72118F30" w14:textId="765E0A49"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ориентирована на помощь в формировании жизненной компетенции обучающихся.</w:t>
      </w:r>
    </w:p>
    <w:p w14:paraId="26AF0792" w14:textId="10BD8F6E"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Программа воспитания включает три раздела: целевой, содержательный, организационный.</w:t>
      </w:r>
    </w:p>
    <w:p w14:paraId="23C22B81" w14:textId="21E3CA1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При обновлении рабочей программы воспитания ее содержание, за исключением целевого раздела, может изменяться в соответствии с особенностями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Pr="0003226F">
        <w:rPr>
          <w:rFonts w:eastAsia="Times New Roman" w:cs="Times New Roman"/>
          <w:sz w:val="24"/>
          <w:szCs w:val="24"/>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3E01EE05" w14:textId="27981293" w:rsidR="0003226F" w:rsidRPr="0003226F" w:rsidRDefault="00712A6E" w:rsidP="00712A6E">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ЦЕЛЕВОЙ РАЗДЕЛ</w:t>
      </w:r>
    </w:p>
    <w:p w14:paraId="6B1519B2" w14:textId="693B0DEF"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Содержание воспитания обучающихся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00712A6E" w:rsidRPr="00712A6E">
        <w:rPr>
          <w:rFonts w:eastAsia="Times New Roman" w:cs="Times New Roman"/>
          <w:sz w:val="24"/>
          <w:szCs w:val="24"/>
        </w:rPr>
        <w:t xml:space="preserve"> </w:t>
      </w:r>
      <w:r w:rsidRPr="0003226F">
        <w:rPr>
          <w:rFonts w:eastAsia="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387A060" w14:textId="215F32E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Воспитательная деятельность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 xml:space="preserve">ош </w:t>
      </w:r>
      <w:r w:rsidRPr="0003226F">
        <w:rPr>
          <w:rFonts w:eastAsia="Times New Roman" w:cs="Times New Roman"/>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33BC50D" w14:textId="52B2E41C"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Цель и задачи воспитания обучающихся.</w:t>
      </w:r>
    </w:p>
    <w:p w14:paraId="07036A4E" w14:textId="5CC99640"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b/>
          <w:bCs/>
          <w:sz w:val="24"/>
          <w:szCs w:val="24"/>
        </w:rPr>
        <w:t>Цель воспитания</w:t>
      </w:r>
      <w:r w:rsidRPr="0003226F">
        <w:rPr>
          <w:rFonts w:eastAsia="Times New Roman" w:cs="Times New Roman"/>
          <w:sz w:val="24"/>
          <w:szCs w:val="24"/>
        </w:rPr>
        <w:t xml:space="preserve"> обучающихся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Pr="0003226F">
        <w:rPr>
          <w:rFonts w:eastAsia="Times New Roman" w:cs="Times New Roman"/>
          <w:sz w:val="24"/>
          <w:szCs w:val="24"/>
        </w:rPr>
        <w:t>:</w:t>
      </w:r>
    </w:p>
    <w:p w14:paraId="2911D900" w14:textId="4D61BE3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CBEA45A" w14:textId="293C3C36"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8B3D1E2" w14:textId="628E6E29"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b/>
          <w:bCs/>
          <w:sz w:val="24"/>
          <w:szCs w:val="24"/>
        </w:rPr>
        <w:t>Задачи воспитания</w:t>
      </w:r>
      <w:r w:rsidRPr="0003226F">
        <w:rPr>
          <w:rFonts w:eastAsia="Times New Roman" w:cs="Times New Roman"/>
          <w:sz w:val="24"/>
          <w:szCs w:val="24"/>
        </w:rPr>
        <w:t xml:space="preserve"> обучающихся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ош</w:t>
      </w:r>
      <w:r w:rsidRPr="0003226F">
        <w:rPr>
          <w:rFonts w:eastAsia="Times New Roman" w:cs="Times New Roman"/>
          <w:sz w:val="24"/>
          <w:szCs w:val="24"/>
        </w:rPr>
        <w:t>:</w:t>
      </w:r>
    </w:p>
    <w:p w14:paraId="1587A5FE" w14:textId="65B9334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FF7C16A" w14:textId="0345FC18"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формирование и развитие личностных отношений к этим нормам, ценностям, традициям (их освоение, принятие);</w:t>
      </w:r>
    </w:p>
    <w:p w14:paraId="2EC3C591" w14:textId="1E940D54"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77F1F26" w14:textId="3A513671"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14:paraId="52DAB59E" w14:textId="58A26098"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Личностные результаты освоения обучающимися образовательных программ включают:</w:t>
      </w:r>
    </w:p>
    <w:p w14:paraId="2B764CCF" w14:textId="5C4EEB1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осознание российской гражданской идентичности;</w:t>
      </w:r>
    </w:p>
    <w:p w14:paraId="746D75F1" w14:textId="56095FD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ценностей самостоятельности и инициативы;</w:t>
      </w:r>
    </w:p>
    <w:p w14:paraId="2652891A" w14:textId="08ED478A"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готовность обучающихся к саморазвитию, самостоятельности и личностному самоопределению;</w:t>
      </w:r>
    </w:p>
    <w:p w14:paraId="4762694F" w14:textId="15C672CD"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наличие мотивации к целенаправленной социально значимой деятельности;</w:t>
      </w:r>
    </w:p>
    <w:p w14:paraId="256EE4C0" w14:textId="1570B5D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A4A668E" w14:textId="3BEE5C5F"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жизненных компетенций, необходимых для успешной социальной адаптации.</w:t>
      </w:r>
    </w:p>
    <w:p w14:paraId="034D1009" w14:textId="469BC7BC"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Воспитательная деятельность в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 xml:space="preserve">ош </w:t>
      </w:r>
      <w:r w:rsidRPr="0003226F">
        <w:rPr>
          <w:rFonts w:eastAsia="Times New Roman" w:cs="Times New Roman"/>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14:paraId="6F85F245" w14:textId="6C0AD2EE"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Направления воспитания.</w:t>
      </w:r>
    </w:p>
    <w:p w14:paraId="00AC22C7" w14:textId="78DE56FD"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Программа воспитания реализуется в единстве учебной, коррекционно-развивающей и воспитательной деятельности </w:t>
      </w:r>
      <w:r w:rsidR="009A3323" w:rsidRPr="007A5B6E">
        <w:rPr>
          <w:rFonts w:eastAsia="Arial Unicode MS" w:cs="Times New Roman"/>
          <w:bCs/>
          <w:color w:val="00000A"/>
          <w:kern w:val="1"/>
          <w:sz w:val="24"/>
          <w:szCs w:val="24"/>
          <w:lang w:eastAsia="en-US"/>
        </w:rPr>
        <w:t xml:space="preserve">МБОУ </w:t>
      </w:r>
      <w:r w:rsidR="009A3323">
        <w:rPr>
          <w:rFonts w:eastAsia="Arial Unicode MS" w:cs="Times New Roman"/>
          <w:bCs/>
          <w:color w:val="00000A"/>
          <w:kern w:val="1"/>
          <w:sz w:val="24"/>
          <w:szCs w:val="24"/>
          <w:lang w:eastAsia="en-US"/>
        </w:rPr>
        <w:t>Новониколаевской с</w:t>
      </w:r>
      <w:r w:rsidR="009A3323" w:rsidRPr="007A5B6E">
        <w:rPr>
          <w:rFonts w:eastAsia="Arial Unicode MS" w:cs="Times New Roman"/>
          <w:bCs/>
          <w:color w:val="00000A"/>
          <w:kern w:val="1"/>
          <w:sz w:val="24"/>
          <w:szCs w:val="24"/>
          <w:lang w:eastAsia="en-US"/>
        </w:rPr>
        <w:t xml:space="preserve">ош </w:t>
      </w:r>
      <w:r w:rsidRPr="0003226F">
        <w:rPr>
          <w:rFonts w:eastAsia="Times New Roman" w:cs="Times New Roman"/>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6BEDA5F" w14:textId="6D33A51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Гражданского воспитания,</w:t>
      </w:r>
      <w:r w:rsidRPr="0003226F">
        <w:rPr>
          <w:rFonts w:eastAsia="Times New Roman" w:cs="Times New Roman"/>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2CC638D" w14:textId="7151D658"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Патриотического воспитания,</w:t>
      </w:r>
      <w:r w:rsidRPr="0003226F">
        <w:rPr>
          <w:rFonts w:eastAsia="Times New Roman" w:cs="Times New Roman"/>
          <w:sz w:val="24"/>
          <w:szCs w:val="24"/>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613F2E3" w14:textId="6B98F091"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Духовно-нравственного воспитания</w:t>
      </w:r>
      <w:r w:rsidRPr="0003226F">
        <w:rPr>
          <w:rFonts w:eastAsia="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659C010" w14:textId="6D764850"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Эстетического воспитания,</w:t>
      </w:r>
      <w:r w:rsidRPr="0003226F">
        <w:rPr>
          <w:rFonts w:eastAsia="Times New Roman" w:cs="Times New Roman"/>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C29F83C" w14:textId="6DC129C2"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Физического воспитания,</w:t>
      </w:r>
      <w:r w:rsidRPr="0003226F">
        <w:rPr>
          <w:rFonts w:eastAsia="Times New Roman" w:cs="Times New Roman"/>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14:paraId="6124E824" w14:textId="266BEBB1"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Трудового воспитания,</w:t>
      </w:r>
      <w:r w:rsidRPr="0003226F">
        <w:rPr>
          <w:rFonts w:eastAsia="Times New Roman" w:cs="Times New Roman"/>
          <w:sz w:val="24"/>
          <w:szCs w:val="24"/>
        </w:rPr>
        <w:t xml:space="preserve">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EA9ED1" w14:textId="153DB4A7"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Экологического воспитания,</w:t>
      </w:r>
      <w:r w:rsidRPr="0003226F">
        <w:rPr>
          <w:rFonts w:eastAsia="Times New Roman" w:cs="Times New Roman"/>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6DBADCA" w14:textId="7B482BD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 xml:space="preserve">Ценности научного познания, </w:t>
      </w:r>
      <w:r w:rsidRPr="0003226F">
        <w:rPr>
          <w:rFonts w:eastAsia="Times New Roman" w:cs="Times New Roman"/>
          <w:sz w:val="24"/>
          <w:szCs w:val="24"/>
        </w:rPr>
        <w:t>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2F266DF" w14:textId="1AC74B73"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Целевые ориентиры результатов воспитания.</w:t>
      </w:r>
    </w:p>
    <w:p w14:paraId="68616056" w14:textId="6AA63AFD"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Требования к личностным результатам освоения обучающимися АООП ООО установлены ФГОС ООО.</w:t>
      </w:r>
    </w:p>
    <w:p w14:paraId="7AB9AF96" w14:textId="77777777"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092005C" w14:textId="0631EF4E"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C248E6E" w14:textId="44B62C52"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Целевые ориентиры результатов воспитания на уровне основного общего образования.</w:t>
      </w:r>
    </w:p>
    <w:p w14:paraId="5EEA32A5"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Гражданско-патриотическое воспитание:</w:t>
      </w:r>
    </w:p>
    <w:p w14:paraId="59A5DF0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знающий и любящий свою малую родину, свой край, имеющий представление о Родине - России, её территории, расположении;</w:t>
      </w:r>
    </w:p>
    <w:p w14:paraId="4B6AB9E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принадлежность к своему народу и к общности граждан России, проявляющий уважение к своему и другим народам;</w:t>
      </w:r>
    </w:p>
    <w:p w14:paraId="586ADE5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свою сопричастность к прошлому, настоящему и будущему родного края, своей Родины - России, Российского государства;</w:t>
      </w:r>
    </w:p>
    <w:p w14:paraId="16E14A8A"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BF53ED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имеющий первоначальные представления о правах и ответственности человека в обществе, гражданских правах и обязанностях;</w:t>
      </w:r>
    </w:p>
    <w:p w14:paraId="6A77919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принимающий участие в жизни класса, общеобразовательной организации, в доступной по возрасту социально значимой деятельности.</w:t>
      </w:r>
    </w:p>
    <w:p w14:paraId="081A555C"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Духовно-нравственное воспитание:</w:t>
      </w:r>
    </w:p>
    <w:p w14:paraId="754960AB"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уважающий духовно-нравственную культуру своей семьи, своего народа, семейные ценности с учётом национальной, религиозной принадлежности;</w:t>
      </w:r>
    </w:p>
    <w:p w14:paraId="1B0E6D72"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ценность каждой человеческой жизни, признающий индивидуальность и достоинство каждого человека;</w:t>
      </w:r>
    </w:p>
    <w:p w14:paraId="1389627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894387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14:paraId="09470C05"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5A4C6A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14:paraId="1D66B0CB"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Эстетическое воспитание:</w:t>
      </w:r>
    </w:p>
    <w:p w14:paraId="07991C57"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способный воспринимать и чувствовать прекрасное в быту, природе, искусстве, творчестве людей;</w:t>
      </w:r>
    </w:p>
    <w:p w14:paraId="17E0D8C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интерес и уважение к отечественной и мировой художественной культуре;</w:t>
      </w:r>
    </w:p>
    <w:p w14:paraId="27E7F87F"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стремление к самовыражению в разных видах художественной деятельности, искусстве.</w:t>
      </w:r>
    </w:p>
    <w:p w14:paraId="0934E334"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14:paraId="4CFCE4CF"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CE2A567"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владеющий основными навыками личной и общественной гигиены, безопасного поведения в быту, природе, обществе;</w:t>
      </w:r>
    </w:p>
    <w:p w14:paraId="3DF02FD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ориентированный на физическое развитие с учётом возможностей здоровья, занятия физкультурой и спортом;</w:t>
      </w:r>
    </w:p>
    <w:p w14:paraId="426839A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и принимающий свою половую принадлежность, соответствующие ей психофизические и поведенческие особенности с учётом возраста.</w:t>
      </w:r>
    </w:p>
    <w:p w14:paraId="337785E5"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Трудовое воспитание:</w:t>
      </w:r>
    </w:p>
    <w:p w14:paraId="0B5862B5"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xml:space="preserve">- сознающий ценность труда в жизни человека, семьи, общества; </w:t>
      </w:r>
    </w:p>
    <w:p w14:paraId="58CF7C4A"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xml:space="preserve">- проявляющий уважение к труду, людям труда, бережное отношение к результатам труда, ответственное потребление; </w:t>
      </w:r>
    </w:p>
    <w:p w14:paraId="2AE0081D"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интерес к разным профессиям;</w:t>
      </w:r>
    </w:p>
    <w:p w14:paraId="6FA4033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участвующий в различных видах доступного по возрасту труда, трудовой деятельности.</w:t>
      </w:r>
    </w:p>
    <w:p w14:paraId="021C6E83"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Экологическое воспитание:</w:t>
      </w:r>
    </w:p>
    <w:p w14:paraId="17C8521D"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ценность природы, зависимость жизни людей от природы, влияние людей на природу, окружающую среду;</w:t>
      </w:r>
    </w:p>
    <w:p w14:paraId="7B02D0B1"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любовь и бережное отношение к природе, неприятие действий, приносящих вред природе, особенно живым существам;</w:t>
      </w:r>
    </w:p>
    <w:p w14:paraId="360D02F3"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выражающий готовность в своей деятельности придерживаться экологических норм.</w:t>
      </w:r>
    </w:p>
    <w:p w14:paraId="2C36E671"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Ценности научного познания:</w:t>
      </w:r>
    </w:p>
    <w:p w14:paraId="51333F7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14:paraId="361582FB"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4EA21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имеющий первоначальные навыки наблюдений, систематизации и осмысления опыта в естественно-научной и гуманитарной областях знания.</w:t>
      </w:r>
    </w:p>
    <w:p w14:paraId="6254BC8C" w14:textId="77777777" w:rsidR="00C665F3" w:rsidRDefault="00C665F3" w:rsidP="0053412F">
      <w:pPr>
        <w:spacing w:after="0" w:line="240" w:lineRule="auto"/>
        <w:ind w:firstLine="708"/>
        <w:jc w:val="both"/>
        <w:rPr>
          <w:rFonts w:eastAsia="Times New Roman" w:cs="Times New Roman"/>
          <w:b/>
          <w:bCs/>
          <w:color w:val="000000"/>
          <w:sz w:val="24"/>
          <w:szCs w:val="24"/>
        </w:rPr>
      </w:pPr>
    </w:p>
    <w:p w14:paraId="0409F756" w14:textId="77777777" w:rsidR="00C665F3" w:rsidRPr="00C665F3" w:rsidRDefault="00C665F3" w:rsidP="00C665F3">
      <w:pPr>
        <w:widowControl w:val="0"/>
        <w:autoSpaceDE w:val="0"/>
        <w:autoSpaceDN w:val="0"/>
        <w:spacing w:before="3" w:after="0" w:line="240" w:lineRule="auto"/>
        <w:ind w:left="3423"/>
        <w:outlineLvl w:val="1"/>
        <w:rPr>
          <w:rFonts w:eastAsia="Times New Roman" w:cs="Times New Roman"/>
          <w:b/>
          <w:bCs/>
          <w:sz w:val="24"/>
          <w:szCs w:val="24"/>
          <w:lang w:eastAsia="en-US"/>
        </w:rPr>
      </w:pPr>
      <w:r w:rsidRPr="00C665F3">
        <w:rPr>
          <w:rFonts w:eastAsia="Times New Roman" w:cs="Times New Roman"/>
          <w:b/>
          <w:bCs/>
          <w:sz w:val="24"/>
          <w:szCs w:val="24"/>
          <w:lang w:eastAsia="en-US"/>
        </w:rPr>
        <w:t>СОДЕРЖАТЕЛЬНЫЙ</w:t>
      </w:r>
      <w:r w:rsidRPr="00C665F3">
        <w:rPr>
          <w:rFonts w:eastAsia="Times New Roman" w:cs="Times New Roman"/>
          <w:b/>
          <w:bCs/>
          <w:spacing w:val="-6"/>
          <w:sz w:val="24"/>
          <w:szCs w:val="24"/>
          <w:lang w:eastAsia="en-US"/>
        </w:rPr>
        <w:t xml:space="preserve"> </w:t>
      </w:r>
      <w:r w:rsidRPr="00C665F3">
        <w:rPr>
          <w:rFonts w:eastAsia="Times New Roman" w:cs="Times New Roman"/>
          <w:b/>
          <w:bCs/>
          <w:sz w:val="24"/>
          <w:szCs w:val="24"/>
          <w:lang w:eastAsia="en-US"/>
        </w:rPr>
        <w:t>РАЗДЕЛ</w:t>
      </w:r>
    </w:p>
    <w:p w14:paraId="0D62559E" w14:textId="77777777" w:rsidR="00C665F3" w:rsidRPr="00C665F3" w:rsidRDefault="00C665F3" w:rsidP="00C665F3">
      <w:pPr>
        <w:widowControl w:val="0"/>
        <w:autoSpaceDE w:val="0"/>
        <w:autoSpaceDN w:val="0"/>
        <w:spacing w:after="0" w:line="240" w:lineRule="auto"/>
        <w:ind w:left="372" w:right="925"/>
        <w:rPr>
          <w:rFonts w:eastAsia="Times New Roman" w:cs="Times New Roman"/>
          <w:sz w:val="24"/>
          <w:szCs w:val="24"/>
          <w:lang w:eastAsia="en-US"/>
        </w:rPr>
      </w:pPr>
      <w:r w:rsidRPr="00C665F3">
        <w:rPr>
          <w:rFonts w:eastAsia="Times New Roman" w:cs="Times New Roman"/>
          <w:sz w:val="24"/>
          <w:szCs w:val="24"/>
          <w:lang w:eastAsia="en-US"/>
        </w:rPr>
        <w:t>Муниципальное бюджетное общеобразовательное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учреждение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Новониколаевская средняя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общеобразовательная школа.</w:t>
      </w:r>
    </w:p>
    <w:p w14:paraId="107B4ACB" w14:textId="77777777" w:rsidR="00C665F3" w:rsidRPr="00C665F3" w:rsidRDefault="00C665F3" w:rsidP="00C665F3">
      <w:pPr>
        <w:widowControl w:val="0"/>
        <w:autoSpaceDE w:val="0"/>
        <w:autoSpaceDN w:val="0"/>
        <w:spacing w:after="0" w:line="240" w:lineRule="auto"/>
        <w:ind w:left="372"/>
        <w:rPr>
          <w:rFonts w:eastAsia="Times New Roman" w:cs="Times New Roman"/>
          <w:sz w:val="24"/>
          <w:szCs w:val="24"/>
          <w:lang w:eastAsia="en-US"/>
        </w:rPr>
      </w:pPr>
      <w:r w:rsidRPr="00C665F3">
        <w:rPr>
          <w:rFonts w:eastAsia="Times New Roman" w:cs="Times New Roman"/>
          <w:sz w:val="24"/>
          <w:szCs w:val="24"/>
          <w:lang w:eastAsia="en-US"/>
        </w:rPr>
        <w:t>Организационно-правовая</w:t>
      </w:r>
      <w:r w:rsidRPr="00C665F3">
        <w:rPr>
          <w:rFonts w:eastAsia="Times New Roman" w:cs="Times New Roman"/>
          <w:spacing w:val="50"/>
          <w:sz w:val="24"/>
          <w:szCs w:val="24"/>
          <w:lang w:eastAsia="en-US"/>
        </w:rPr>
        <w:t xml:space="preserve"> </w:t>
      </w:r>
      <w:r w:rsidRPr="00C665F3">
        <w:rPr>
          <w:rFonts w:eastAsia="Times New Roman" w:cs="Times New Roman"/>
          <w:sz w:val="24"/>
          <w:szCs w:val="24"/>
          <w:lang w:eastAsia="en-US"/>
        </w:rPr>
        <w:t>форма:</w:t>
      </w:r>
      <w:r w:rsidRPr="00C665F3">
        <w:rPr>
          <w:rFonts w:eastAsia="Times New Roman" w:cs="Times New Roman"/>
          <w:spacing w:val="51"/>
          <w:sz w:val="24"/>
          <w:szCs w:val="24"/>
          <w:lang w:eastAsia="en-US"/>
        </w:rPr>
        <w:t xml:space="preserve"> </w:t>
      </w:r>
      <w:r w:rsidRPr="00C665F3">
        <w:rPr>
          <w:rFonts w:eastAsia="Times New Roman" w:cs="Times New Roman"/>
          <w:sz w:val="24"/>
          <w:szCs w:val="24"/>
          <w:lang w:eastAsia="en-US"/>
        </w:rPr>
        <w:t>тип</w:t>
      </w:r>
      <w:r w:rsidRPr="00C665F3">
        <w:rPr>
          <w:rFonts w:eastAsia="Times New Roman" w:cs="Times New Roman"/>
          <w:spacing w:val="54"/>
          <w:sz w:val="24"/>
          <w:szCs w:val="24"/>
          <w:lang w:eastAsia="en-US"/>
        </w:rPr>
        <w:t xml:space="preserve"> </w:t>
      </w:r>
      <w:r w:rsidRPr="00C665F3">
        <w:rPr>
          <w:rFonts w:eastAsia="Times New Roman" w:cs="Times New Roman"/>
          <w:sz w:val="24"/>
          <w:szCs w:val="24"/>
          <w:lang w:eastAsia="en-US"/>
        </w:rPr>
        <w:t>–</w:t>
      </w:r>
      <w:r w:rsidRPr="00C665F3">
        <w:rPr>
          <w:rFonts w:eastAsia="Times New Roman" w:cs="Times New Roman"/>
          <w:spacing w:val="48"/>
          <w:sz w:val="24"/>
          <w:szCs w:val="24"/>
          <w:lang w:eastAsia="en-US"/>
        </w:rPr>
        <w:t xml:space="preserve"> </w:t>
      </w:r>
      <w:r w:rsidRPr="00C665F3">
        <w:rPr>
          <w:rFonts w:eastAsia="Times New Roman" w:cs="Times New Roman"/>
          <w:sz w:val="24"/>
          <w:szCs w:val="24"/>
          <w:lang w:eastAsia="en-US"/>
        </w:rPr>
        <w:t>общеобразовательное</w:t>
      </w:r>
      <w:r w:rsidRPr="00C665F3">
        <w:rPr>
          <w:rFonts w:eastAsia="Times New Roman" w:cs="Times New Roman"/>
          <w:spacing w:val="52"/>
          <w:sz w:val="24"/>
          <w:szCs w:val="24"/>
          <w:lang w:eastAsia="en-US"/>
        </w:rPr>
        <w:t xml:space="preserve"> </w:t>
      </w:r>
      <w:r w:rsidRPr="00C665F3">
        <w:rPr>
          <w:rFonts w:eastAsia="Times New Roman" w:cs="Times New Roman"/>
          <w:sz w:val="24"/>
          <w:szCs w:val="24"/>
          <w:lang w:eastAsia="en-US"/>
        </w:rPr>
        <w:t>учреждение;</w:t>
      </w:r>
      <w:r w:rsidRPr="00C665F3">
        <w:rPr>
          <w:rFonts w:eastAsia="Times New Roman" w:cs="Times New Roman"/>
          <w:spacing w:val="51"/>
          <w:sz w:val="24"/>
          <w:szCs w:val="24"/>
          <w:lang w:eastAsia="en-US"/>
        </w:rPr>
        <w:t xml:space="preserve"> </w:t>
      </w:r>
      <w:r w:rsidRPr="00C665F3">
        <w:rPr>
          <w:rFonts w:eastAsia="Times New Roman" w:cs="Times New Roman"/>
          <w:sz w:val="24"/>
          <w:szCs w:val="24"/>
          <w:lang w:eastAsia="en-US"/>
        </w:rPr>
        <w:t>вид</w:t>
      </w:r>
      <w:r w:rsidRPr="00C665F3">
        <w:rPr>
          <w:rFonts w:eastAsia="Times New Roman" w:cs="Times New Roman"/>
          <w:spacing w:val="52"/>
          <w:sz w:val="24"/>
          <w:szCs w:val="24"/>
          <w:lang w:eastAsia="en-US"/>
        </w:rPr>
        <w:t xml:space="preserve"> </w:t>
      </w:r>
      <w:r w:rsidRPr="00C665F3">
        <w:rPr>
          <w:rFonts w:eastAsia="Times New Roman" w:cs="Times New Roman"/>
          <w:sz w:val="24"/>
          <w:szCs w:val="24"/>
          <w:lang w:eastAsia="en-US"/>
        </w:rPr>
        <w:t>–</w:t>
      </w:r>
      <w:r w:rsidRPr="00C665F3">
        <w:rPr>
          <w:rFonts w:eastAsia="Times New Roman" w:cs="Times New Roman"/>
          <w:spacing w:val="51"/>
          <w:sz w:val="24"/>
          <w:szCs w:val="24"/>
          <w:lang w:eastAsia="en-US"/>
        </w:rPr>
        <w:t xml:space="preserve"> </w:t>
      </w:r>
      <w:r w:rsidRPr="00C665F3">
        <w:rPr>
          <w:rFonts w:eastAsia="Times New Roman" w:cs="Times New Roman"/>
          <w:sz w:val="24"/>
          <w:szCs w:val="24"/>
          <w:lang w:eastAsia="en-US"/>
        </w:rPr>
        <w:t>средняя</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общеобразовательная.</w:t>
      </w:r>
    </w:p>
    <w:p w14:paraId="64F110A8" w14:textId="77777777" w:rsidR="00C665F3" w:rsidRPr="00C665F3" w:rsidRDefault="00C665F3" w:rsidP="00C665F3">
      <w:pPr>
        <w:widowControl w:val="0"/>
        <w:autoSpaceDE w:val="0"/>
        <w:autoSpaceDN w:val="0"/>
        <w:spacing w:after="0" w:line="240" w:lineRule="auto"/>
        <w:ind w:left="372"/>
        <w:rPr>
          <w:rFonts w:eastAsia="Times New Roman" w:cs="Times New Roman"/>
          <w:sz w:val="24"/>
          <w:szCs w:val="24"/>
          <w:lang w:eastAsia="en-US"/>
        </w:rPr>
      </w:pPr>
      <w:r w:rsidRPr="00C665F3">
        <w:rPr>
          <w:rFonts w:eastAsia="Times New Roman" w:cs="Times New Roman"/>
          <w:sz w:val="24"/>
          <w:szCs w:val="24"/>
          <w:lang w:eastAsia="en-US"/>
        </w:rPr>
        <w:t>Местонахождение:</w:t>
      </w:r>
    </w:p>
    <w:p w14:paraId="0F18DEBE" w14:textId="77777777" w:rsidR="00C665F3" w:rsidRPr="00C665F3" w:rsidRDefault="00C665F3" w:rsidP="00C665F3">
      <w:pPr>
        <w:widowControl w:val="0"/>
        <w:numPr>
          <w:ilvl w:val="1"/>
          <w:numId w:val="80"/>
        </w:numPr>
        <w:tabs>
          <w:tab w:val="left" w:pos="1802"/>
        </w:tabs>
        <w:autoSpaceDE w:val="0"/>
        <w:autoSpaceDN w:val="0"/>
        <w:spacing w:after="0" w:line="240" w:lineRule="auto"/>
        <w:ind w:right="930"/>
        <w:rPr>
          <w:rFonts w:eastAsia="Times New Roman" w:cs="Times New Roman"/>
          <w:sz w:val="24"/>
          <w:lang w:eastAsia="en-US"/>
        </w:rPr>
      </w:pPr>
      <w:r w:rsidRPr="00C665F3">
        <w:rPr>
          <w:rFonts w:eastAsia="Times New Roman" w:cs="Times New Roman"/>
          <w:sz w:val="24"/>
          <w:lang w:eastAsia="en-US"/>
        </w:rPr>
        <w:t>юридический</w:t>
      </w:r>
      <w:r w:rsidRPr="00C665F3">
        <w:rPr>
          <w:rFonts w:eastAsia="Times New Roman" w:cs="Times New Roman"/>
          <w:spacing w:val="1"/>
          <w:sz w:val="24"/>
          <w:lang w:eastAsia="en-US"/>
        </w:rPr>
        <w:t xml:space="preserve"> </w:t>
      </w:r>
      <w:r w:rsidRPr="00C665F3">
        <w:rPr>
          <w:rFonts w:eastAsia="Times New Roman" w:cs="Times New Roman"/>
          <w:sz w:val="24"/>
          <w:lang w:eastAsia="en-US"/>
        </w:rPr>
        <w:t>адрес: 346961, Ростовская область, Матвеево-Курганский</w:t>
      </w:r>
      <w:r w:rsidRPr="00C665F3">
        <w:rPr>
          <w:rFonts w:eastAsia="Times New Roman" w:cs="Times New Roman"/>
          <w:spacing w:val="1"/>
          <w:sz w:val="24"/>
          <w:lang w:eastAsia="en-US"/>
        </w:rPr>
        <w:t xml:space="preserve"> </w:t>
      </w:r>
      <w:r w:rsidRPr="00C665F3">
        <w:rPr>
          <w:rFonts w:eastAsia="Times New Roman" w:cs="Times New Roman"/>
          <w:sz w:val="24"/>
          <w:lang w:eastAsia="en-US"/>
        </w:rPr>
        <w:t>район,</w:t>
      </w:r>
      <w:r w:rsidRPr="00C665F3">
        <w:rPr>
          <w:rFonts w:eastAsia="Times New Roman" w:cs="Times New Roman"/>
          <w:spacing w:val="-57"/>
          <w:sz w:val="24"/>
          <w:lang w:eastAsia="en-US"/>
        </w:rPr>
        <w:t xml:space="preserve"> </w:t>
      </w:r>
      <w:r w:rsidRPr="00C665F3">
        <w:rPr>
          <w:rFonts w:eastAsia="Times New Roman" w:cs="Times New Roman"/>
          <w:sz w:val="24"/>
          <w:lang w:eastAsia="en-US"/>
        </w:rPr>
        <w:t>село</w:t>
      </w:r>
      <w:r w:rsidRPr="00C665F3">
        <w:rPr>
          <w:rFonts w:eastAsia="Times New Roman" w:cs="Times New Roman"/>
          <w:spacing w:val="-1"/>
          <w:sz w:val="24"/>
          <w:lang w:eastAsia="en-US"/>
        </w:rPr>
        <w:t xml:space="preserve"> </w:t>
      </w:r>
      <w:r w:rsidRPr="00C665F3">
        <w:rPr>
          <w:rFonts w:eastAsia="Times New Roman" w:cs="Times New Roman"/>
          <w:sz w:val="24"/>
          <w:lang w:eastAsia="en-US"/>
        </w:rPr>
        <w:t>Новониколаевка,</w:t>
      </w:r>
      <w:r w:rsidRPr="00C665F3">
        <w:rPr>
          <w:rFonts w:eastAsia="Times New Roman" w:cs="Times New Roman"/>
          <w:spacing w:val="1"/>
          <w:sz w:val="24"/>
          <w:lang w:eastAsia="en-US"/>
        </w:rPr>
        <w:t xml:space="preserve"> </w:t>
      </w:r>
      <w:r w:rsidRPr="00C665F3">
        <w:rPr>
          <w:rFonts w:eastAsia="Times New Roman" w:cs="Times New Roman"/>
          <w:sz w:val="24"/>
          <w:lang w:eastAsia="en-US"/>
        </w:rPr>
        <w:t>ул.Ленина  70 А</w:t>
      </w:r>
    </w:p>
    <w:p w14:paraId="4825CD1B" w14:textId="77777777" w:rsidR="00C665F3" w:rsidRPr="00C665F3" w:rsidRDefault="00C665F3" w:rsidP="00C665F3">
      <w:pPr>
        <w:widowControl w:val="0"/>
        <w:numPr>
          <w:ilvl w:val="1"/>
          <w:numId w:val="80"/>
        </w:numPr>
        <w:tabs>
          <w:tab w:val="left" w:pos="1802"/>
        </w:tabs>
        <w:autoSpaceDE w:val="0"/>
        <w:autoSpaceDN w:val="0"/>
        <w:spacing w:after="0" w:line="240" w:lineRule="auto"/>
        <w:ind w:right="930"/>
        <w:rPr>
          <w:rFonts w:eastAsia="Times New Roman" w:cs="Times New Roman"/>
          <w:sz w:val="24"/>
          <w:lang w:eastAsia="en-US"/>
        </w:rPr>
      </w:pPr>
      <w:r w:rsidRPr="00C665F3">
        <w:rPr>
          <w:rFonts w:eastAsia="Times New Roman" w:cs="Times New Roman"/>
          <w:sz w:val="24"/>
          <w:lang w:eastAsia="en-US"/>
        </w:rPr>
        <w:t>фактический</w:t>
      </w:r>
      <w:r w:rsidRPr="00C665F3">
        <w:rPr>
          <w:rFonts w:eastAsia="Times New Roman" w:cs="Times New Roman"/>
          <w:spacing w:val="28"/>
          <w:sz w:val="24"/>
          <w:lang w:eastAsia="en-US"/>
        </w:rPr>
        <w:t xml:space="preserve"> </w:t>
      </w:r>
      <w:r w:rsidRPr="00C665F3">
        <w:rPr>
          <w:rFonts w:eastAsia="Times New Roman" w:cs="Times New Roman"/>
          <w:sz w:val="24"/>
          <w:lang w:eastAsia="en-US"/>
        </w:rPr>
        <w:t>адрес:</w:t>
      </w:r>
      <w:r w:rsidRPr="00C665F3">
        <w:rPr>
          <w:rFonts w:eastAsia="Times New Roman" w:cs="Times New Roman"/>
          <w:spacing w:val="31"/>
          <w:sz w:val="24"/>
          <w:lang w:eastAsia="en-US"/>
        </w:rPr>
        <w:t xml:space="preserve"> </w:t>
      </w:r>
      <w:r w:rsidRPr="00C665F3">
        <w:rPr>
          <w:rFonts w:eastAsia="Times New Roman" w:cs="Times New Roman"/>
          <w:sz w:val="24"/>
          <w:lang w:eastAsia="en-US"/>
        </w:rPr>
        <w:t>346961, Ростовская область, Матвеево-Курганский</w:t>
      </w:r>
      <w:r w:rsidRPr="00C665F3">
        <w:rPr>
          <w:rFonts w:eastAsia="Times New Roman" w:cs="Times New Roman"/>
          <w:spacing w:val="1"/>
          <w:sz w:val="24"/>
          <w:lang w:eastAsia="en-US"/>
        </w:rPr>
        <w:t xml:space="preserve"> </w:t>
      </w:r>
      <w:r w:rsidRPr="00C665F3">
        <w:rPr>
          <w:rFonts w:eastAsia="Times New Roman" w:cs="Times New Roman"/>
          <w:sz w:val="24"/>
          <w:lang w:eastAsia="en-US"/>
        </w:rPr>
        <w:t>район,</w:t>
      </w:r>
      <w:r w:rsidRPr="00C665F3">
        <w:rPr>
          <w:rFonts w:eastAsia="Times New Roman" w:cs="Times New Roman"/>
          <w:spacing w:val="-57"/>
          <w:sz w:val="24"/>
          <w:lang w:eastAsia="en-US"/>
        </w:rPr>
        <w:t xml:space="preserve"> </w:t>
      </w:r>
      <w:r w:rsidRPr="00C665F3">
        <w:rPr>
          <w:rFonts w:eastAsia="Times New Roman" w:cs="Times New Roman"/>
          <w:sz w:val="24"/>
          <w:lang w:eastAsia="en-US"/>
        </w:rPr>
        <w:t>село</w:t>
      </w:r>
      <w:r w:rsidRPr="00C665F3">
        <w:rPr>
          <w:rFonts w:eastAsia="Times New Roman" w:cs="Times New Roman"/>
          <w:spacing w:val="-1"/>
          <w:sz w:val="24"/>
          <w:lang w:eastAsia="en-US"/>
        </w:rPr>
        <w:t xml:space="preserve"> </w:t>
      </w:r>
      <w:r w:rsidRPr="00C665F3">
        <w:rPr>
          <w:rFonts w:eastAsia="Times New Roman" w:cs="Times New Roman"/>
          <w:sz w:val="24"/>
          <w:lang w:eastAsia="en-US"/>
        </w:rPr>
        <w:t>Новониколаевка,</w:t>
      </w:r>
      <w:r w:rsidRPr="00C665F3">
        <w:rPr>
          <w:rFonts w:eastAsia="Times New Roman" w:cs="Times New Roman"/>
          <w:spacing w:val="1"/>
          <w:sz w:val="24"/>
          <w:lang w:eastAsia="en-US"/>
        </w:rPr>
        <w:t xml:space="preserve"> </w:t>
      </w:r>
      <w:r w:rsidRPr="00C665F3">
        <w:rPr>
          <w:rFonts w:eastAsia="Times New Roman" w:cs="Times New Roman"/>
          <w:sz w:val="24"/>
          <w:lang w:eastAsia="en-US"/>
        </w:rPr>
        <w:t>ул.Ленина  70 А</w:t>
      </w:r>
    </w:p>
    <w:p w14:paraId="6D3A537B" w14:textId="77777777" w:rsidR="00C665F3" w:rsidRPr="00C665F3" w:rsidRDefault="00C665F3" w:rsidP="00C665F3">
      <w:pPr>
        <w:widowControl w:val="0"/>
        <w:numPr>
          <w:ilvl w:val="1"/>
          <w:numId w:val="80"/>
        </w:numPr>
        <w:tabs>
          <w:tab w:val="left" w:pos="1802"/>
        </w:tabs>
        <w:autoSpaceDE w:val="0"/>
        <w:autoSpaceDN w:val="0"/>
        <w:spacing w:after="0" w:line="240" w:lineRule="auto"/>
        <w:ind w:hanging="361"/>
        <w:rPr>
          <w:rFonts w:eastAsia="Times New Roman" w:cs="Times New Roman"/>
          <w:sz w:val="24"/>
          <w:lang w:eastAsia="en-US"/>
        </w:rPr>
      </w:pPr>
      <w:r w:rsidRPr="00C665F3">
        <w:rPr>
          <w:rFonts w:eastAsia="Times New Roman" w:cs="Times New Roman"/>
          <w:sz w:val="24"/>
          <w:lang w:eastAsia="en-US"/>
        </w:rPr>
        <w:t>Телефон:</w:t>
      </w:r>
      <w:r w:rsidRPr="00C665F3">
        <w:rPr>
          <w:rFonts w:eastAsia="Times New Roman" w:cs="Times New Roman"/>
          <w:spacing w:val="-1"/>
          <w:sz w:val="24"/>
          <w:lang w:eastAsia="en-US"/>
        </w:rPr>
        <w:t xml:space="preserve"> </w:t>
      </w:r>
      <w:r w:rsidRPr="00C665F3">
        <w:rPr>
          <w:rFonts w:eastAsia="Times New Roman" w:cs="Times New Roman"/>
          <w:sz w:val="24"/>
          <w:lang w:eastAsia="en-US"/>
        </w:rPr>
        <w:t>8(86341)</w:t>
      </w:r>
      <w:r w:rsidRPr="00C665F3">
        <w:rPr>
          <w:rFonts w:eastAsia="Times New Roman" w:cs="Times New Roman"/>
          <w:spacing w:val="-2"/>
          <w:sz w:val="24"/>
          <w:lang w:eastAsia="en-US"/>
        </w:rPr>
        <w:t xml:space="preserve"> </w:t>
      </w:r>
      <w:r w:rsidRPr="00C665F3">
        <w:rPr>
          <w:rFonts w:eastAsia="Times New Roman" w:cs="Times New Roman"/>
          <w:sz w:val="24"/>
          <w:lang w:eastAsia="en-US"/>
        </w:rPr>
        <w:t>33-31-55.</w:t>
      </w:r>
    </w:p>
    <w:p w14:paraId="71A18B3E" w14:textId="77777777" w:rsidR="00C665F3" w:rsidRPr="00C665F3" w:rsidRDefault="00C665F3" w:rsidP="00C665F3">
      <w:pPr>
        <w:widowControl w:val="0"/>
        <w:autoSpaceDE w:val="0"/>
        <w:autoSpaceDN w:val="0"/>
        <w:spacing w:after="0" w:line="240" w:lineRule="auto"/>
        <w:ind w:left="372"/>
        <w:rPr>
          <w:rFonts w:eastAsia="Times New Roman" w:cs="Times New Roman"/>
          <w:sz w:val="24"/>
          <w:szCs w:val="24"/>
          <w:lang w:val="en-US" w:eastAsia="en-US"/>
        </w:rPr>
      </w:pPr>
      <w:r w:rsidRPr="00C665F3">
        <w:rPr>
          <w:rFonts w:eastAsia="Times New Roman" w:cs="Times New Roman"/>
          <w:sz w:val="24"/>
          <w:szCs w:val="24"/>
          <w:lang w:val="en-US" w:eastAsia="en-US"/>
        </w:rPr>
        <w:t>E-mail:</w:t>
      </w:r>
      <w:r w:rsidRPr="00C665F3">
        <w:rPr>
          <w:rFonts w:eastAsia="Times New Roman" w:cs="Times New Roman"/>
          <w:spacing w:val="-1"/>
          <w:sz w:val="24"/>
          <w:szCs w:val="24"/>
          <w:lang w:val="en-US" w:eastAsia="en-US"/>
        </w:rPr>
        <w:t xml:space="preserve"> </w:t>
      </w:r>
      <w:r w:rsidRPr="00C665F3">
        <w:rPr>
          <w:rFonts w:ascii="Arial" w:eastAsia="Times New Roman" w:hAnsi="Arial" w:cs="Arial"/>
          <w:color w:val="262626"/>
          <w:sz w:val="20"/>
          <w:szCs w:val="20"/>
          <w:shd w:val="clear" w:color="auto" w:fill="FFFFFF"/>
          <w:lang w:eastAsia="en-US"/>
        </w:rPr>
        <w:t>schoolnovonicol@rambler.ru</w:t>
      </w:r>
    </w:p>
    <w:p w14:paraId="5D67C993" w14:textId="77777777" w:rsidR="00C665F3" w:rsidRPr="00C665F3" w:rsidRDefault="00C665F3" w:rsidP="00C665F3">
      <w:pPr>
        <w:widowControl w:val="0"/>
        <w:autoSpaceDE w:val="0"/>
        <w:autoSpaceDN w:val="0"/>
        <w:spacing w:after="0" w:line="240" w:lineRule="auto"/>
        <w:ind w:left="372"/>
        <w:rPr>
          <w:rFonts w:eastAsia="Times New Roman" w:cs="Times New Roman"/>
          <w:sz w:val="24"/>
          <w:szCs w:val="24"/>
          <w:lang w:eastAsia="en-US"/>
        </w:rPr>
      </w:pPr>
      <w:r w:rsidRPr="00C665F3">
        <w:rPr>
          <w:rFonts w:eastAsia="Times New Roman" w:cs="Times New Roman"/>
          <w:sz w:val="24"/>
          <w:szCs w:val="24"/>
          <w:lang w:eastAsia="en-US"/>
        </w:rPr>
        <w:t>Сайт:</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https://n-nikolaevka.mkobr61.ru/</w:t>
      </w:r>
    </w:p>
    <w:p w14:paraId="71ACF693" w14:textId="77777777" w:rsidR="00C665F3" w:rsidRPr="00C665F3" w:rsidRDefault="00C665F3" w:rsidP="00C665F3">
      <w:pPr>
        <w:widowControl w:val="0"/>
        <w:autoSpaceDE w:val="0"/>
        <w:autoSpaceDN w:val="0"/>
        <w:spacing w:after="0" w:line="240" w:lineRule="auto"/>
        <w:ind w:left="372" w:right="927"/>
        <w:rPr>
          <w:rFonts w:eastAsia="Times New Roman" w:cs="Times New Roman"/>
          <w:sz w:val="24"/>
          <w:szCs w:val="24"/>
          <w:lang w:eastAsia="en-US"/>
        </w:rPr>
      </w:pPr>
      <w:r w:rsidRPr="00C665F3">
        <w:rPr>
          <w:rFonts w:eastAsia="Times New Roman" w:cs="Times New Roman"/>
          <w:sz w:val="24"/>
          <w:szCs w:val="24"/>
          <w:lang w:eastAsia="en-US"/>
        </w:rPr>
        <w:t>Устав</w:t>
      </w:r>
      <w:r w:rsidRPr="00C665F3">
        <w:rPr>
          <w:rFonts w:eastAsia="Times New Roman" w:cs="Times New Roman"/>
          <w:spacing w:val="11"/>
          <w:sz w:val="24"/>
          <w:szCs w:val="24"/>
          <w:lang w:eastAsia="en-US"/>
        </w:rPr>
        <w:t xml:space="preserve"> </w:t>
      </w:r>
      <w:r w:rsidRPr="00C665F3">
        <w:rPr>
          <w:rFonts w:eastAsia="Times New Roman" w:cs="Times New Roman"/>
          <w:sz w:val="24"/>
          <w:szCs w:val="24"/>
          <w:lang w:eastAsia="en-US"/>
        </w:rPr>
        <w:t>МБОУ</w:t>
      </w:r>
      <w:r w:rsidRPr="00C665F3">
        <w:rPr>
          <w:rFonts w:eastAsia="Times New Roman" w:cs="Times New Roman"/>
          <w:spacing w:val="13"/>
          <w:sz w:val="24"/>
          <w:szCs w:val="24"/>
          <w:lang w:eastAsia="en-US"/>
        </w:rPr>
        <w:t xml:space="preserve"> </w:t>
      </w:r>
      <w:r w:rsidRPr="00C665F3">
        <w:rPr>
          <w:rFonts w:eastAsia="Times New Roman" w:cs="Times New Roman"/>
          <w:sz w:val="24"/>
          <w:szCs w:val="24"/>
          <w:lang w:eastAsia="en-US"/>
        </w:rPr>
        <w:t>Новониколаевская сош</w:t>
      </w:r>
      <w:r w:rsidRPr="00C665F3">
        <w:rPr>
          <w:rFonts w:eastAsia="Times New Roman" w:cs="Times New Roman"/>
          <w:spacing w:val="14"/>
          <w:sz w:val="24"/>
          <w:szCs w:val="24"/>
          <w:lang w:eastAsia="en-US"/>
        </w:rPr>
        <w:t xml:space="preserve"> </w:t>
      </w:r>
      <w:r w:rsidRPr="00C665F3">
        <w:rPr>
          <w:rFonts w:eastAsia="Times New Roman" w:cs="Times New Roman"/>
          <w:sz w:val="24"/>
          <w:szCs w:val="24"/>
          <w:lang w:eastAsia="en-US"/>
        </w:rPr>
        <w:t>(приказ</w:t>
      </w:r>
      <w:r w:rsidRPr="00C665F3">
        <w:rPr>
          <w:rFonts w:eastAsia="Times New Roman" w:cs="Times New Roman"/>
          <w:spacing w:val="13"/>
          <w:sz w:val="24"/>
          <w:szCs w:val="24"/>
          <w:lang w:eastAsia="en-US"/>
        </w:rPr>
        <w:t xml:space="preserve"> </w:t>
      </w:r>
      <w:r w:rsidRPr="00C665F3">
        <w:rPr>
          <w:rFonts w:eastAsia="Times New Roman" w:cs="Times New Roman"/>
          <w:sz w:val="24"/>
          <w:szCs w:val="24"/>
          <w:lang w:eastAsia="en-US"/>
        </w:rPr>
        <w:t>Отдела</w:t>
      </w:r>
      <w:r w:rsidRPr="00C665F3">
        <w:rPr>
          <w:rFonts w:eastAsia="Times New Roman" w:cs="Times New Roman"/>
          <w:spacing w:val="12"/>
          <w:sz w:val="24"/>
          <w:szCs w:val="24"/>
          <w:lang w:eastAsia="en-US"/>
        </w:rPr>
        <w:t xml:space="preserve"> </w:t>
      </w:r>
      <w:r w:rsidRPr="00C665F3">
        <w:rPr>
          <w:rFonts w:eastAsia="Times New Roman" w:cs="Times New Roman"/>
          <w:sz w:val="24"/>
          <w:szCs w:val="24"/>
          <w:lang w:eastAsia="en-US"/>
        </w:rPr>
        <w:t>образования</w:t>
      </w:r>
      <w:r w:rsidRPr="00C665F3">
        <w:rPr>
          <w:rFonts w:eastAsia="Times New Roman" w:cs="Times New Roman"/>
          <w:spacing w:val="12"/>
          <w:sz w:val="24"/>
          <w:szCs w:val="24"/>
          <w:lang w:eastAsia="en-US"/>
        </w:rPr>
        <w:t xml:space="preserve"> </w:t>
      </w:r>
      <w:r w:rsidRPr="00C665F3">
        <w:rPr>
          <w:rFonts w:eastAsia="Times New Roman" w:cs="Times New Roman"/>
          <w:sz w:val="24"/>
          <w:szCs w:val="24"/>
          <w:lang w:eastAsia="en-US"/>
        </w:rPr>
        <w:t>Администрации</w:t>
      </w:r>
      <w:r w:rsidRPr="00C665F3">
        <w:rPr>
          <w:rFonts w:eastAsia="Times New Roman" w:cs="Times New Roman"/>
          <w:spacing w:val="13"/>
          <w:sz w:val="24"/>
          <w:szCs w:val="24"/>
          <w:lang w:eastAsia="en-US"/>
        </w:rPr>
        <w:t xml:space="preserve"> </w:t>
      </w:r>
      <w:r w:rsidRPr="00C665F3">
        <w:rPr>
          <w:rFonts w:eastAsia="Times New Roman" w:cs="Times New Roman"/>
          <w:sz w:val="24"/>
          <w:szCs w:val="24"/>
          <w:lang w:eastAsia="en-US"/>
        </w:rPr>
        <w:t>Матвеево-Курганского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района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 455 от 12.12.2014г.).</w:t>
      </w:r>
    </w:p>
    <w:p w14:paraId="137C4E01" w14:textId="77777777" w:rsidR="00C665F3" w:rsidRPr="00C665F3" w:rsidRDefault="00C665F3" w:rsidP="00C665F3">
      <w:pPr>
        <w:widowControl w:val="0"/>
        <w:autoSpaceDE w:val="0"/>
        <w:autoSpaceDN w:val="0"/>
        <w:spacing w:before="12" w:after="0" w:line="254" w:lineRule="auto"/>
        <w:ind w:left="362" w:right="352"/>
        <w:rPr>
          <w:rFonts w:eastAsia="Times New Roman" w:cs="Times New Roman"/>
          <w:sz w:val="24"/>
          <w:szCs w:val="24"/>
          <w:lang w:eastAsia="en-US"/>
        </w:rPr>
      </w:pPr>
      <w:r w:rsidRPr="00C665F3">
        <w:rPr>
          <w:rFonts w:eastAsia="Times New Roman" w:cs="Times New Roman"/>
          <w:sz w:val="24"/>
          <w:szCs w:val="24"/>
          <w:lang w:eastAsia="en-US"/>
        </w:rPr>
        <w:t>Учредитель: Отдел образования Администрации Матвеево-Курганского района Ростовской области.</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Перечень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реализуемых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общеобразовательных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программ:</w:t>
      </w:r>
    </w:p>
    <w:p w14:paraId="22C945B8" w14:textId="77777777" w:rsidR="00C665F3" w:rsidRPr="00C665F3" w:rsidRDefault="00C665F3" w:rsidP="00C665F3">
      <w:pPr>
        <w:widowControl w:val="0"/>
        <w:numPr>
          <w:ilvl w:val="1"/>
          <w:numId w:val="79"/>
        </w:numPr>
        <w:tabs>
          <w:tab w:val="left" w:pos="502"/>
        </w:tabs>
        <w:autoSpaceDE w:val="0"/>
        <w:autoSpaceDN w:val="0"/>
        <w:spacing w:after="0" w:line="274" w:lineRule="exact"/>
        <w:ind w:left="501" w:hanging="140"/>
        <w:rPr>
          <w:rFonts w:eastAsia="Times New Roman" w:cs="Times New Roman"/>
          <w:sz w:val="24"/>
          <w:lang w:eastAsia="en-US"/>
        </w:rPr>
      </w:pPr>
      <w:r w:rsidRPr="00C665F3">
        <w:rPr>
          <w:rFonts w:eastAsia="Times New Roman" w:cs="Times New Roman"/>
          <w:sz w:val="24"/>
          <w:lang w:eastAsia="en-US"/>
        </w:rPr>
        <w:t>Программа</w:t>
      </w:r>
      <w:r w:rsidRPr="00C665F3">
        <w:rPr>
          <w:rFonts w:eastAsia="Times New Roman" w:cs="Times New Roman"/>
          <w:spacing w:val="-4"/>
          <w:sz w:val="24"/>
          <w:lang w:eastAsia="en-US"/>
        </w:rPr>
        <w:t xml:space="preserve"> </w:t>
      </w:r>
      <w:r w:rsidRPr="00C665F3">
        <w:rPr>
          <w:rFonts w:eastAsia="Times New Roman" w:cs="Times New Roman"/>
          <w:sz w:val="24"/>
          <w:lang w:eastAsia="en-US"/>
        </w:rPr>
        <w:t>начального</w:t>
      </w:r>
      <w:r w:rsidRPr="00C665F3">
        <w:rPr>
          <w:rFonts w:eastAsia="Times New Roman" w:cs="Times New Roman"/>
          <w:spacing w:val="-3"/>
          <w:sz w:val="24"/>
          <w:lang w:eastAsia="en-US"/>
        </w:rPr>
        <w:t xml:space="preserve"> </w:t>
      </w:r>
      <w:r w:rsidRPr="00C665F3">
        <w:rPr>
          <w:rFonts w:eastAsia="Times New Roman" w:cs="Times New Roman"/>
          <w:sz w:val="24"/>
          <w:lang w:eastAsia="en-US"/>
        </w:rPr>
        <w:t>общего</w:t>
      </w:r>
      <w:r w:rsidRPr="00C665F3">
        <w:rPr>
          <w:rFonts w:eastAsia="Times New Roman" w:cs="Times New Roman"/>
          <w:spacing w:val="-3"/>
          <w:sz w:val="24"/>
          <w:lang w:eastAsia="en-US"/>
        </w:rPr>
        <w:t xml:space="preserve"> </w:t>
      </w:r>
      <w:r w:rsidRPr="00C665F3">
        <w:rPr>
          <w:rFonts w:eastAsia="Times New Roman" w:cs="Times New Roman"/>
          <w:sz w:val="24"/>
          <w:lang w:eastAsia="en-US"/>
        </w:rPr>
        <w:t>образования;</w:t>
      </w:r>
    </w:p>
    <w:p w14:paraId="1E847704" w14:textId="77777777" w:rsidR="00C665F3" w:rsidRPr="00C665F3" w:rsidRDefault="00C665F3" w:rsidP="00C665F3">
      <w:pPr>
        <w:widowControl w:val="0"/>
        <w:numPr>
          <w:ilvl w:val="1"/>
          <w:numId w:val="79"/>
        </w:numPr>
        <w:tabs>
          <w:tab w:val="left" w:pos="502"/>
        </w:tabs>
        <w:autoSpaceDE w:val="0"/>
        <w:autoSpaceDN w:val="0"/>
        <w:spacing w:before="14" w:after="0" w:line="240" w:lineRule="auto"/>
        <w:ind w:left="501" w:hanging="140"/>
        <w:rPr>
          <w:rFonts w:eastAsia="Times New Roman" w:cs="Times New Roman"/>
          <w:sz w:val="24"/>
          <w:lang w:eastAsia="en-US"/>
        </w:rPr>
      </w:pPr>
      <w:r w:rsidRPr="00C665F3">
        <w:rPr>
          <w:rFonts w:eastAsia="Times New Roman" w:cs="Times New Roman"/>
          <w:sz w:val="24"/>
          <w:lang w:eastAsia="en-US"/>
        </w:rPr>
        <w:t>Программа</w:t>
      </w:r>
      <w:r w:rsidRPr="00C665F3">
        <w:rPr>
          <w:rFonts w:eastAsia="Times New Roman" w:cs="Times New Roman"/>
          <w:spacing w:val="-4"/>
          <w:sz w:val="24"/>
          <w:lang w:eastAsia="en-US"/>
        </w:rPr>
        <w:t xml:space="preserve"> </w:t>
      </w:r>
      <w:r w:rsidRPr="00C665F3">
        <w:rPr>
          <w:rFonts w:eastAsia="Times New Roman" w:cs="Times New Roman"/>
          <w:sz w:val="24"/>
          <w:lang w:eastAsia="en-US"/>
        </w:rPr>
        <w:t>основного</w:t>
      </w:r>
      <w:r w:rsidRPr="00C665F3">
        <w:rPr>
          <w:rFonts w:eastAsia="Times New Roman" w:cs="Times New Roman"/>
          <w:spacing w:val="-1"/>
          <w:sz w:val="24"/>
          <w:lang w:eastAsia="en-US"/>
        </w:rPr>
        <w:t xml:space="preserve"> </w:t>
      </w:r>
      <w:r w:rsidRPr="00C665F3">
        <w:rPr>
          <w:rFonts w:eastAsia="Times New Roman" w:cs="Times New Roman"/>
          <w:sz w:val="24"/>
          <w:lang w:eastAsia="en-US"/>
        </w:rPr>
        <w:t>общего</w:t>
      </w:r>
      <w:r w:rsidRPr="00C665F3">
        <w:rPr>
          <w:rFonts w:eastAsia="Times New Roman" w:cs="Times New Roman"/>
          <w:spacing w:val="-3"/>
          <w:sz w:val="24"/>
          <w:lang w:eastAsia="en-US"/>
        </w:rPr>
        <w:t xml:space="preserve"> </w:t>
      </w:r>
      <w:r w:rsidRPr="00C665F3">
        <w:rPr>
          <w:rFonts w:eastAsia="Times New Roman" w:cs="Times New Roman"/>
          <w:sz w:val="24"/>
          <w:lang w:eastAsia="en-US"/>
        </w:rPr>
        <w:t>образования.</w:t>
      </w:r>
    </w:p>
    <w:p w14:paraId="5AD69FC1" w14:textId="77777777" w:rsidR="00C665F3" w:rsidRPr="00C665F3" w:rsidRDefault="00C665F3" w:rsidP="00C665F3">
      <w:pPr>
        <w:widowControl w:val="0"/>
        <w:numPr>
          <w:ilvl w:val="1"/>
          <w:numId w:val="79"/>
        </w:numPr>
        <w:tabs>
          <w:tab w:val="left" w:pos="502"/>
        </w:tabs>
        <w:autoSpaceDE w:val="0"/>
        <w:autoSpaceDN w:val="0"/>
        <w:spacing w:before="15" w:after="0" w:line="240" w:lineRule="auto"/>
        <w:ind w:left="501" w:hanging="140"/>
        <w:rPr>
          <w:rFonts w:eastAsia="Times New Roman" w:cs="Times New Roman"/>
          <w:sz w:val="24"/>
          <w:lang w:eastAsia="en-US"/>
        </w:rPr>
      </w:pPr>
      <w:r w:rsidRPr="00C665F3">
        <w:rPr>
          <w:rFonts w:eastAsia="Times New Roman" w:cs="Times New Roman"/>
          <w:sz w:val="24"/>
          <w:lang w:eastAsia="en-US"/>
        </w:rPr>
        <w:t>Программа</w:t>
      </w:r>
      <w:r w:rsidRPr="00C665F3">
        <w:rPr>
          <w:rFonts w:eastAsia="Times New Roman" w:cs="Times New Roman"/>
          <w:spacing w:val="-4"/>
          <w:sz w:val="24"/>
          <w:lang w:eastAsia="en-US"/>
        </w:rPr>
        <w:t xml:space="preserve"> </w:t>
      </w:r>
      <w:r w:rsidRPr="00C665F3">
        <w:rPr>
          <w:rFonts w:eastAsia="Times New Roman" w:cs="Times New Roman"/>
          <w:sz w:val="24"/>
          <w:lang w:eastAsia="en-US"/>
        </w:rPr>
        <w:t>среднего</w:t>
      </w:r>
      <w:r w:rsidRPr="00C665F3">
        <w:rPr>
          <w:rFonts w:eastAsia="Times New Roman" w:cs="Times New Roman"/>
          <w:spacing w:val="-3"/>
          <w:sz w:val="24"/>
          <w:lang w:eastAsia="en-US"/>
        </w:rPr>
        <w:t xml:space="preserve"> </w:t>
      </w:r>
      <w:r w:rsidRPr="00C665F3">
        <w:rPr>
          <w:rFonts w:eastAsia="Times New Roman" w:cs="Times New Roman"/>
          <w:sz w:val="24"/>
          <w:lang w:eastAsia="en-US"/>
        </w:rPr>
        <w:t>общего</w:t>
      </w:r>
      <w:r w:rsidRPr="00C665F3">
        <w:rPr>
          <w:rFonts w:eastAsia="Times New Roman" w:cs="Times New Roman"/>
          <w:spacing w:val="-3"/>
          <w:sz w:val="24"/>
          <w:lang w:eastAsia="en-US"/>
        </w:rPr>
        <w:t xml:space="preserve"> </w:t>
      </w:r>
      <w:r w:rsidRPr="00C665F3">
        <w:rPr>
          <w:rFonts w:eastAsia="Times New Roman" w:cs="Times New Roman"/>
          <w:sz w:val="24"/>
          <w:lang w:eastAsia="en-US"/>
        </w:rPr>
        <w:t>образования.</w:t>
      </w:r>
    </w:p>
    <w:p w14:paraId="76BB9E01" w14:textId="77777777" w:rsidR="00C665F3" w:rsidRPr="00C665F3" w:rsidRDefault="00C665F3" w:rsidP="00C665F3">
      <w:pPr>
        <w:widowControl w:val="0"/>
        <w:autoSpaceDE w:val="0"/>
        <w:autoSpaceDN w:val="0"/>
        <w:spacing w:before="14" w:after="0" w:line="242" w:lineRule="auto"/>
        <w:ind w:left="372" w:right="317" w:hanging="10"/>
        <w:jc w:val="both"/>
        <w:rPr>
          <w:rFonts w:eastAsia="Times New Roman" w:cs="Times New Roman"/>
          <w:sz w:val="24"/>
          <w:szCs w:val="24"/>
          <w:lang w:eastAsia="en-US"/>
        </w:rPr>
      </w:pPr>
      <w:r w:rsidRPr="00C665F3">
        <w:rPr>
          <w:rFonts w:eastAsia="Times New Roman" w:cs="Times New Roman"/>
          <w:sz w:val="24"/>
          <w:szCs w:val="24"/>
          <w:lang w:eastAsia="en-US"/>
        </w:rPr>
        <w:t>Также школа реализует адаптированные основные общеобразовательные программы начального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основного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обучающихся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ЗПР</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дополнительные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общеразвивающие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программы.</w:t>
      </w:r>
    </w:p>
    <w:p w14:paraId="16A985FA" w14:textId="77777777" w:rsidR="00C665F3" w:rsidRPr="00C665F3" w:rsidRDefault="00C665F3" w:rsidP="00C665F3">
      <w:pPr>
        <w:widowControl w:val="0"/>
        <w:autoSpaceDE w:val="0"/>
        <w:autoSpaceDN w:val="0"/>
        <w:spacing w:before="7" w:after="0" w:line="240" w:lineRule="auto"/>
        <w:ind w:left="372" w:right="320" w:firstLine="170"/>
        <w:jc w:val="both"/>
        <w:rPr>
          <w:rFonts w:eastAsia="Times New Roman" w:cs="Times New Roman"/>
          <w:sz w:val="24"/>
          <w:szCs w:val="24"/>
          <w:lang w:eastAsia="en-US"/>
        </w:rPr>
      </w:pPr>
      <w:r w:rsidRPr="00C665F3">
        <w:rPr>
          <w:rFonts w:eastAsia="Times New Roman" w:cs="Times New Roman"/>
          <w:sz w:val="24"/>
          <w:szCs w:val="24"/>
          <w:lang w:eastAsia="en-US"/>
        </w:rPr>
        <w:t>МБОУ Новониколаевская сош</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является средней общеобразовательной школой, численность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обучающихся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1</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сентября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2023</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года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составляет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78</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человек,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численность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педагогического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коллектива – 18 человек. Обучение ведѐтся с 1 по 11 класс по трем уровням образования: начальное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общее</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образование, основное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среднее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образование.</w:t>
      </w:r>
    </w:p>
    <w:p w14:paraId="008573CF" w14:textId="77777777" w:rsidR="00C665F3" w:rsidRPr="00C665F3" w:rsidRDefault="00C665F3" w:rsidP="00C665F3">
      <w:pPr>
        <w:widowControl w:val="0"/>
        <w:autoSpaceDE w:val="0"/>
        <w:autoSpaceDN w:val="0"/>
        <w:spacing w:before="14" w:after="0" w:line="240" w:lineRule="auto"/>
        <w:ind w:left="372" w:right="319" w:firstLine="230"/>
        <w:jc w:val="both"/>
        <w:rPr>
          <w:rFonts w:eastAsia="Times New Roman" w:cs="Times New Roman"/>
          <w:sz w:val="24"/>
          <w:szCs w:val="24"/>
          <w:lang w:eastAsia="en-US"/>
        </w:rPr>
      </w:pPr>
      <w:r w:rsidRPr="00C665F3">
        <w:rPr>
          <w:rFonts w:eastAsia="Times New Roman" w:cs="Times New Roman"/>
          <w:sz w:val="24"/>
          <w:szCs w:val="24"/>
          <w:lang w:eastAsia="en-US"/>
        </w:rPr>
        <w:t>МБОУ</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Новониколаевская сош</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(далее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это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сельская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удаленная</w:t>
      </w:r>
      <w:r w:rsidRPr="00C665F3">
        <w:rPr>
          <w:rFonts w:eastAsia="Times New Roman" w:cs="Times New Roman"/>
          <w:spacing w:val="60"/>
          <w:sz w:val="24"/>
          <w:szCs w:val="24"/>
          <w:lang w:eastAsia="en-US"/>
        </w:rPr>
        <w:t xml:space="preserve"> </w:t>
      </w:r>
      <w:r w:rsidRPr="00C665F3">
        <w:rPr>
          <w:rFonts w:eastAsia="Times New Roman" w:cs="Times New Roman"/>
          <w:sz w:val="24"/>
          <w:szCs w:val="24"/>
          <w:lang w:eastAsia="en-US"/>
        </w:rPr>
        <w:t>от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культурных и научных центров, спортивных школ и школ искусств. В ней обучаются менее ста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учащихся. В штатном расписании по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0,25 ставки социального педагога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психолога, качество сети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Интернет невысокое. Данные факторы не могут не вносить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особенности в воспитательный процесс.</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Но</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следствием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этого являются и</w:t>
      </w:r>
      <w:r w:rsidRPr="00C665F3">
        <w:rPr>
          <w:rFonts w:eastAsia="Times New Roman" w:cs="Times New Roman"/>
          <w:spacing w:val="59"/>
          <w:sz w:val="24"/>
          <w:szCs w:val="24"/>
          <w:lang w:eastAsia="en-US"/>
        </w:rPr>
        <w:t xml:space="preserve"> </w:t>
      </w:r>
      <w:r w:rsidRPr="00C665F3">
        <w:rPr>
          <w:rFonts w:eastAsia="Times New Roman" w:cs="Times New Roman"/>
          <w:sz w:val="24"/>
          <w:szCs w:val="24"/>
          <w:lang w:eastAsia="en-US"/>
        </w:rPr>
        <w:t>положительные</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стороны.</w:t>
      </w:r>
    </w:p>
    <w:p w14:paraId="30DC1A7B" w14:textId="6513700C" w:rsidR="00C665F3" w:rsidRPr="00C665F3" w:rsidRDefault="00C665F3" w:rsidP="00C665F3">
      <w:pPr>
        <w:widowControl w:val="0"/>
        <w:autoSpaceDE w:val="0"/>
        <w:autoSpaceDN w:val="0"/>
        <w:spacing w:before="60" w:after="0" w:line="240" w:lineRule="auto"/>
        <w:ind w:left="372" w:right="318" w:hanging="10"/>
        <w:jc w:val="both"/>
        <w:rPr>
          <w:rFonts w:eastAsia="Times New Roman" w:cs="Times New Roman"/>
          <w:sz w:val="24"/>
          <w:szCs w:val="24"/>
          <w:lang w:eastAsia="en-US"/>
        </w:rPr>
      </w:pPr>
      <w:r w:rsidRPr="00C665F3">
        <w:rPr>
          <w:rFonts w:eastAsia="Times New Roman" w:cs="Times New Roman"/>
          <w:sz w:val="24"/>
          <w:szCs w:val="24"/>
          <w:lang w:eastAsia="en-US"/>
        </w:rPr>
        <w:t>оциокультурная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среда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села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более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консервативна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традиционна,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чем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городе,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сохраняется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внутреннее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духовное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богатство,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бережное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отношение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Родине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природе.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Сельская</w:t>
      </w:r>
      <w:r w:rsidRPr="00C665F3">
        <w:rPr>
          <w:rFonts w:eastAsia="Times New Roman" w:cs="Times New Roman"/>
          <w:spacing w:val="60"/>
          <w:sz w:val="24"/>
          <w:szCs w:val="24"/>
          <w:lang w:eastAsia="en-US"/>
        </w:rPr>
        <w:t xml:space="preserve"> </w:t>
      </w:r>
      <w:r w:rsidRPr="00C665F3">
        <w:rPr>
          <w:rFonts w:eastAsia="Times New Roman" w:cs="Times New Roman"/>
          <w:sz w:val="24"/>
          <w:szCs w:val="24"/>
          <w:lang w:eastAsia="en-US"/>
        </w:rPr>
        <w:t>природная</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среда естественна и приближена к людям. Наш</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школьник воспринимает природу как естественную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среду</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собственного обитания.</w:t>
      </w:r>
    </w:p>
    <w:p w14:paraId="06F0BB50" w14:textId="77777777" w:rsidR="00C665F3" w:rsidRPr="00C665F3" w:rsidRDefault="00C665F3" w:rsidP="00C665F3">
      <w:pPr>
        <w:widowControl w:val="0"/>
        <w:autoSpaceDE w:val="0"/>
        <w:autoSpaceDN w:val="0"/>
        <w:spacing w:before="15" w:after="0" w:line="242" w:lineRule="auto"/>
        <w:ind w:left="372" w:right="328" w:firstLine="50"/>
        <w:jc w:val="both"/>
        <w:rPr>
          <w:rFonts w:eastAsia="Times New Roman" w:cs="Times New Roman"/>
          <w:sz w:val="24"/>
          <w:szCs w:val="24"/>
          <w:lang w:eastAsia="en-US"/>
        </w:rPr>
      </w:pPr>
      <w:r w:rsidRPr="00C665F3">
        <w:rPr>
          <w:rFonts w:eastAsia="Times New Roman" w:cs="Times New Roman"/>
          <w:sz w:val="24"/>
          <w:szCs w:val="24"/>
          <w:lang w:eastAsia="en-US"/>
        </w:rPr>
        <w:t>Сельская школа, объединяя интеллигенцию, является не только образовательным, но и культурным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центром</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села.</w:t>
      </w:r>
    </w:p>
    <w:p w14:paraId="5C4EA6FE" w14:textId="77777777" w:rsidR="00C665F3" w:rsidRPr="00C665F3" w:rsidRDefault="00C665F3" w:rsidP="00C665F3">
      <w:pPr>
        <w:widowControl w:val="0"/>
        <w:autoSpaceDE w:val="0"/>
        <w:autoSpaceDN w:val="0"/>
        <w:spacing w:before="11" w:after="0" w:line="240" w:lineRule="auto"/>
        <w:ind w:left="372" w:right="317" w:hanging="10"/>
        <w:jc w:val="both"/>
        <w:rPr>
          <w:rFonts w:eastAsia="Times New Roman" w:cs="Times New Roman"/>
          <w:sz w:val="24"/>
          <w:szCs w:val="24"/>
          <w:lang w:eastAsia="en-US"/>
        </w:rPr>
      </w:pPr>
      <w:r w:rsidRPr="00C665F3">
        <w:rPr>
          <w:rFonts w:eastAsia="Times New Roman" w:cs="Times New Roman"/>
          <w:sz w:val="24"/>
          <w:szCs w:val="24"/>
          <w:lang w:eastAsia="en-US"/>
        </w:rPr>
        <w:t>Круг общения детей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здесь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не столь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обширен, но само общение отличается детальным знанием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окружающих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людей.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таких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условиях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детей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значительно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раньше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формируется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уважение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семейным</w:t>
      </w:r>
      <w:r w:rsidRPr="00C665F3">
        <w:rPr>
          <w:rFonts w:eastAsia="Times New Roman" w:cs="Times New Roman"/>
          <w:spacing w:val="31"/>
          <w:sz w:val="24"/>
          <w:szCs w:val="24"/>
          <w:lang w:eastAsia="en-US"/>
        </w:rPr>
        <w:t xml:space="preserve"> </w:t>
      </w:r>
      <w:r w:rsidRPr="00C665F3">
        <w:rPr>
          <w:rFonts w:eastAsia="Times New Roman" w:cs="Times New Roman"/>
          <w:sz w:val="24"/>
          <w:szCs w:val="24"/>
          <w:lang w:eastAsia="en-US"/>
        </w:rPr>
        <w:t>традициям,</w:t>
      </w:r>
      <w:r w:rsidRPr="00C665F3">
        <w:rPr>
          <w:rFonts w:eastAsia="Times New Roman" w:cs="Times New Roman"/>
          <w:spacing w:val="30"/>
          <w:sz w:val="24"/>
          <w:szCs w:val="24"/>
          <w:lang w:eastAsia="en-US"/>
        </w:rPr>
        <w:t xml:space="preserve"> </w:t>
      </w:r>
      <w:r w:rsidRPr="00C665F3">
        <w:rPr>
          <w:rFonts w:eastAsia="Times New Roman" w:cs="Times New Roman"/>
          <w:sz w:val="24"/>
          <w:szCs w:val="24"/>
          <w:lang w:eastAsia="en-US"/>
        </w:rPr>
        <w:t>почитание</w:t>
      </w:r>
      <w:r w:rsidRPr="00C665F3">
        <w:rPr>
          <w:rFonts w:eastAsia="Times New Roman" w:cs="Times New Roman"/>
          <w:spacing w:val="32"/>
          <w:sz w:val="24"/>
          <w:szCs w:val="24"/>
          <w:lang w:eastAsia="en-US"/>
        </w:rPr>
        <w:t xml:space="preserve"> </w:t>
      </w:r>
      <w:r w:rsidRPr="00C665F3">
        <w:rPr>
          <w:rFonts w:eastAsia="Times New Roman" w:cs="Times New Roman"/>
          <w:sz w:val="24"/>
          <w:szCs w:val="24"/>
          <w:lang w:eastAsia="en-US"/>
        </w:rPr>
        <w:t>старших,</w:t>
      </w:r>
      <w:r w:rsidRPr="00C665F3">
        <w:rPr>
          <w:rFonts w:eastAsia="Times New Roman" w:cs="Times New Roman"/>
          <w:spacing w:val="32"/>
          <w:sz w:val="24"/>
          <w:szCs w:val="24"/>
          <w:lang w:eastAsia="en-US"/>
        </w:rPr>
        <w:t xml:space="preserve"> </w:t>
      </w:r>
      <w:r w:rsidRPr="00C665F3">
        <w:rPr>
          <w:rFonts w:eastAsia="Times New Roman" w:cs="Times New Roman"/>
          <w:sz w:val="24"/>
          <w:szCs w:val="24"/>
          <w:lang w:eastAsia="en-US"/>
        </w:rPr>
        <w:t>уважение</w:t>
      </w:r>
      <w:r w:rsidRPr="00C665F3">
        <w:rPr>
          <w:rFonts w:eastAsia="Times New Roman" w:cs="Times New Roman"/>
          <w:spacing w:val="32"/>
          <w:sz w:val="24"/>
          <w:szCs w:val="24"/>
          <w:lang w:eastAsia="en-US"/>
        </w:rPr>
        <w:t xml:space="preserve"> </w:t>
      </w:r>
      <w:r w:rsidRPr="00C665F3">
        <w:rPr>
          <w:rFonts w:eastAsia="Times New Roman" w:cs="Times New Roman"/>
          <w:sz w:val="24"/>
          <w:szCs w:val="24"/>
          <w:lang w:eastAsia="en-US"/>
        </w:rPr>
        <w:t>к</w:t>
      </w:r>
      <w:r w:rsidRPr="00C665F3">
        <w:rPr>
          <w:rFonts w:eastAsia="Times New Roman" w:cs="Times New Roman"/>
          <w:spacing w:val="33"/>
          <w:sz w:val="24"/>
          <w:szCs w:val="24"/>
          <w:lang w:eastAsia="en-US"/>
        </w:rPr>
        <w:t xml:space="preserve"> </w:t>
      </w:r>
      <w:r w:rsidRPr="00C665F3">
        <w:rPr>
          <w:rFonts w:eastAsia="Times New Roman" w:cs="Times New Roman"/>
          <w:sz w:val="24"/>
          <w:szCs w:val="24"/>
          <w:lang w:eastAsia="en-US"/>
        </w:rPr>
        <w:t>людям</w:t>
      </w:r>
      <w:r w:rsidRPr="00C665F3">
        <w:rPr>
          <w:rFonts w:eastAsia="Times New Roman" w:cs="Times New Roman"/>
          <w:spacing w:val="33"/>
          <w:sz w:val="24"/>
          <w:szCs w:val="24"/>
          <w:lang w:eastAsia="en-US"/>
        </w:rPr>
        <w:t xml:space="preserve"> </w:t>
      </w:r>
      <w:r w:rsidRPr="00C665F3">
        <w:rPr>
          <w:rFonts w:eastAsia="Times New Roman" w:cs="Times New Roman"/>
          <w:sz w:val="24"/>
          <w:szCs w:val="24"/>
          <w:lang w:eastAsia="en-US"/>
        </w:rPr>
        <w:t>труда,</w:t>
      </w:r>
      <w:r w:rsidRPr="00C665F3">
        <w:rPr>
          <w:rFonts w:eastAsia="Times New Roman" w:cs="Times New Roman"/>
          <w:spacing w:val="32"/>
          <w:sz w:val="24"/>
          <w:szCs w:val="24"/>
          <w:lang w:eastAsia="en-US"/>
        </w:rPr>
        <w:t xml:space="preserve"> </w:t>
      </w:r>
      <w:r w:rsidRPr="00C665F3">
        <w:rPr>
          <w:rFonts w:eastAsia="Times New Roman" w:cs="Times New Roman"/>
          <w:sz w:val="24"/>
          <w:szCs w:val="24"/>
          <w:lang w:eastAsia="en-US"/>
        </w:rPr>
        <w:t>взаимопомощь.</w:t>
      </w:r>
      <w:r w:rsidRPr="00C665F3">
        <w:rPr>
          <w:rFonts w:eastAsia="Times New Roman" w:cs="Times New Roman"/>
          <w:spacing w:val="33"/>
          <w:sz w:val="24"/>
          <w:szCs w:val="24"/>
          <w:lang w:eastAsia="en-US"/>
        </w:rPr>
        <w:t xml:space="preserve"> </w:t>
      </w:r>
      <w:r w:rsidRPr="00C665F3">
        <w:rPr>
          <w:rFonts w:eastAsia="Times New Roman" w:cs="Times New Roman"/>
          <w:sz w:val="24"/>
          <w:szCs w:val="24"/>
          <w:lang w:eastAsia="en-US"/>
        </w:rPr>
        <w:t>Практически</w:t>
      </w:r>
      <w:r w:rsidRPr="00C665F3">
        <w:rPr>
          <w:rFonts w:eastAsia="Times New Roman" w:cs="Times New Roman"/>
          <w:spacing w:val="-58"/>
          <w:sz w:val="24"/>
          <w:szCs w:val="24"/>
          <w:lang w:eastAsia="en-US"/>
        </w:rPr>
        <w:t xml:space="preserve"> </w:t>
      </w:r>
      <w:r w:rsidRPr="00C665F3">
        <w:rPr>
          <w:rFonts w:eastAsia="Times New Roman" w:cs="Times New Roman"/>
          <w:sz w:val="24"/>
          <w:szCs w:val="24"/>
          <w:lang w:eastAsia="en-US"/>
        </w:rPr>
        <w:t>все педагоги школы родились в нашем селе, учились в этой школе, теперь работают в ней. Знают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личностные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особенности,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бытовые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условия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жизни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друг</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друга,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отношения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семьях,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что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способствуют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установлению доброжелательных и доверительных отношений между педагогами,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школьниками</w:t>
      </w:r>
      <w:r w:rsidRPr="00C665F3">
        <w:rPr>
          <w:rFonts w:eastAsia="Times New Roman" w:cs="Times New Roman"/>
          <w:spacing w:val="-3"/>
          <w:sz w:val="24"/>
          <w:szCs w:val="24"/>
          <w:lang w:eastAsia="en-US"/>
        </w:rPr>
        <w:t xml:space="preserve"> </w:t>
      </w:r>
      <w:r w:rsidRPr="00C665F3">
        <w:rPr>
          <w:rFonts w:eastAsia="Times New Roman" w:cs="Times New Roman"/>
          <w:sz w:val="24"/>
          <w:szCs w:val="24"/>
          <w:lang w:eastAsia="en-US"/>
        </w:rPr>
        <w:t>и их</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родителями.</w:t>
      </w:r>
    </w:p>
    <w:p w14:paraId="506945F0" w14:textId="77777777" w:rsidR="00C665F3" w:rsidRPr="00C665F3" w:rsidRDefault="00C665F3" w:rsidP="00C665F3">
      <w:pPr>
        <w:widowControl w:val="0"/>
        <w:autoSpaceDE w:val="0"/>
        <w:autoSpaceDN w:val="0"/>
        <w:spacing w:before="14" w:after="0" w:line="240" w:lineRule="auto"/>
        <w:ind w:left="372" w:right="324" w:hanging="10"/>
        <w:jc w:val="both"/>
        <w:rPr>
          <w:rFonts w:eastAsia="Times New Roman" w:cs="Times New Roman"/>
          <w:sz w:val="24"/>
          <w:szCs w:val="24"/>
          <w:lang w:eastAsia="en-US"/>
        </w:rPr>
      </w:pP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небольшом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коллективе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интенсивнее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идет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процесс</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установления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межличностных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контактов,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существует реальная возможность проявить себя в общем деле. У нас все на виду, что при создании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ситуации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совместного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поиска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стимулирует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активность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учащихся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учителей.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резкой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обособленности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между</w:t>
      </w:r>
      <w:r w:rsidRPr="00C665F3">
        <w:rPr>
          <w:rFonts w:eastAsia="Times New Roman" w:cs="Times New Roman"/>
          <w:spacing w:val="-3"/>
          <w:sz w:val="24"/>
          <w:szCs w:val="24"/>
          <w:lang w:eastAsia="en-US"/>
        </w:rPr>
        <w:t xml:space="preserve"> </w:t>
      </w:r>
      <w:r w:rsidRPr="00C665F3">
        <w:rPr>
          <w:rFonts w:eastAsia="Times New Roman" w:cs="Times New Roman"/>
          <w:sz w:val="24"/>
          <w:szCs w:val="24"/>
          <w:lang w:eastAsia="en-US"/>
        </w:rPr>
        <w:t>классами,</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учащимися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разного возраста.</w:t>
      </w:r>
    </w:p>
    <w:p w14:paraId="71ACDA62" w14:textId="77777777" w:rsidR="00C665F3" w:rsidRPr="00C665F3" w:rsidRDefault="00C665F3" w:rsidP="00C665F3">
      <w:pPr>
        <w:widowControl w:val="0"/>
        <w:autoSpaceDE w:val="0"/>
        <w:autoSpaceDN w:val="0"/>
        <w:spacing w:before="16" w:after="0" w:line="242" w:lineRule="auto"/>
        <w:ind w:left="372" w:right="325" w:firstLine="170"/>
        <w:jc w:val="both"/>
        <w:rPr>
          <w:rFonts w:eastAsia="Times New Roman" w:cs="Times New Roman"/>
          <w:sz w:val="24"/>
          <w:szCs w:val="24"/>
          <w:lang w:eastAsia="en-US"/>
        </w:rPr>
      </w:pPr>
      <w:r w:rsidRPr="00C665F3">
        <w:rPr>
          <w:rFonts w:eastAsia="Times New Roman" w:cs="Times New Roman"/>
          <w:sz w:val="24"/>
          <w:szCs w:val="24"/>
          <w:lang w:eastAsia="en-US"/>
        </w:rPr>
        <w:t>Таким образом,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создавая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условия для</w:t>
      </w:r>
      <w:r w:rsidRPr="00C665F3">
        <w:rPr>
          <w:rFonts w:eastAsia="Times New Roman" w:cs="Times New Roman"/>
          <w:spacing w:val="61"/>
          <w:sz w:val="24"/>
          <w:szCs w:val="24"/>
          <w:lang w:eastAsia="en-US"/>
        </w:rPr>
        <w:t xml:space="preserve"> </w:t>
      </w:r>
      <w:r w:rsidRPr="00C665F3">
        <w:rPr>
          <w:rFonts w:eastAsia="Times New Roman" w:cs="Times New Roman"/>
          <w:sz w:val="24"/>
          <w:szCs w:val="24"/>
          <w:lang w:eastAsia="en-US"/>
        </w:rPr>
        <w:t>ребенка по выбору форм, способов самореализации 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основе</w:t>
      </w:r>
      <w:r w:rsidRPr="00C665F3">
        <w:rPr>
          <w:rFonts w:eastAsia="Times New Roman" w:cs="Times New Roman"/>
          <w:spacing w:val="-3"/>
          <w:sz w:val="24"/>
          <w:szCs w:val="24"/>
          <w:lang w:eastAsia="en-US"/>
        </w:rPr>
        <w:t xml:space="preserve"> </w:t>
      </w:r>
      <w:r w:rsidRPr="00C665F3">
        <w:rPr>
          <w:rFonts w:eastAsia="Times New Roman" w:cs="Times New Roman"/>
          <w:sz w:val="24"/>
          <w:szCs w:val="24"/>
          <w:lang w:eastAsia="en-US"/>
        </w:rPr>
        <w:t>освоения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общечеловеческих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ценностей,</w:t>
      </w:r>
      <w:r w:rsidRPr="00C665F3">
        <w:rPr>
          <w:rFonts w:eastAsia="Times New Roman" w:cs="Times New Roman"/>
          <w:spacing w:val="58"/>
          <w:sz w:val="24"/>
          <w:szCs w:val="24"/>
          <w:lang w:eastAsia="en-US"/>
        </w:rPr>
        <w:t xml:space="preserve"> </w:t>
      </w:r>
      <w:r w:rsidRPr="00C665F3">
        <w:rPr>
          <w:rFonts w:eastAsia="Times New Roman" w:cs="Times New Roman"/>
          <w:sz w:val="24"/>
          <w:szCs w:val="24"/>
          <w:lang w:eastAsia="en-US"/>
        </w:rPr>
        <w:t>учитываем</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особенности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сельской школы.</w:t>
      </w:r>
    </w:p>
    <w:p w14:paraId="0F42C569" w14:textId="77777777" w:rsidR="00C665F3" w:rsidRPr="00C665F3" w:rsidRDefault="00C665F3" w:rsidP="00C665F3">
      <w:pPr>
        <w:widowControl w:val="0"/>
        <w:autoSpaceDE w:val="0"/>
        <w:autoSpaceDN w:val="0"/>
        <w:spacing w:before="1" w:after="0" w:line="240" w:lineRule="auto"/>
        <w:ind w:left="372" w:right="929" w:firstLine="240"/>
        <w:jc w:val="both"/>
        <w:rPr>
          <w:rFonts w:eastAsia="Times New Roman" w:cs="Times New Roman"/>
          <w:sz w:val="24"/>
          <w:szCs w:val="24"/>
          <w:lang w:eastAsia="en-US"/>
        </w:rPr>
      </w:pPr>
      <w:r w:rsidRPr="00C665F3">
        <w:rPr>
          <w:rFonts w:eastAsia="Times New Roman" w:cs="Times New Roman"/>
          <w:sz w:val="24"/>
          <w:szCs w:val="24"/>
          <w:lang w:eastAsia="en-US"/>
        </w:rPr>
        <w:t>В процессе воспитания сотрудничаем с Администрацией Новониколаевского сельского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поселения, ООО «ПОБЕДА», МБДОУ «№42 «Солнышко», Новониколаевским ДК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сельской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библиотекой,</w:t>
      </w:r>
      <w:r w:rsidRPr="00C665F3">
        <w:rPr>
          <w:rFonts w:eastAsia="Times New Roman" w:cs="Times New Roman"/>
          <w:spacing w:val="1"/>
          <w:sz w:val="24"/>
          <w:szCs w:val="24"/>
          <w:lang w:eastAsia="en-US"/>
        </w:rPr>
        <w:t xml:space="preserve"> храмом </w:t>
      </w:r>
      <w:r w:rsidRPr="00C665F3">
        <w:rPr>
          <w:rFonts w:eastAsia="Times New Roman" w:cs="Times New Roman"/>
          <w:sz w:val="24"/>
          <w:szCs w:val="24"/>
          <w:lang w:eastAsia="en-US"/>
        </w:rPr>
        <w:t>Рождества Пресвятой Богородицы,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ФАП</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w:t>
      </w:r>
      <w:r w:rsidRPr="00C665F3">
        <w:rPr>
          <w:rFonts w:eastAsia="Times New Roman" w:cs="Times New Roman"/>
          <w:spacing w:val="60"/>
          <w:sz w:val="24"/>
          <w:szCs w:val="24"/>
          <w:lang w:eastAsia="en-US"/>
        </w:rPr>
        <w:t xml:space="preserve"> </w:t>
      </w:r>
      <w:r w:rsidRPr="00C665F3">
        <w:rPr>
          <w:rFonts w:eastAsia="Times New Roman" w:cs="Times New Roman"/>
          <w:sz w:val="24"/>
          <w:szCs w:val="24"/>
          <w:lang w:eastAsia="en-US"/>
        </w:rPr>
        <w:t>Новониколаевки,</w:t>
      </w:r>
      <w:r w:rsidRPr="00C665F3">
        <w:rPr>
          <w:rFonts w:eastAsia="Times New Roman" w:cs="Times New Roman"/>
          <w:spacing w:val="60"/>
          <w:sz w:val="24"/>
          <w:szCs w:val="24"/>
          <w:lang w:eastAsia="en-US"/>
        </w:rPr>
        <w:t xml:space="preserve"> </w:t>
      </w:r>
      <w:r w:rsidRPr="00C665F3">
        <w:rPr>
          <w:rFonts w:eastAsia="Times New Roman" w:cs="Times New Roman"/>
          <w:sz w:val="24"/>
          <w:szCs w:val="24"/>
          <w:lang w:eastAsia="en-US"/>
        </w:rPr>
        <w:t>КДН,</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ПДН, ОВД Матвеево-Курганского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района,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ГКУ РО «ЦЗН», МБУЗ ЦРБ Матвеево – Курган-</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ского района,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отделом молодежи и казачества Матвеево-Курганского района, Всероссий-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ской общественной организацией ветеранов «Саланг», РДК п. Матвеев Курган, редакцией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районной газеты «Родник», компанией«Росгосстрах», турагентством ООО «Глобус», музея-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ми Ростовской области.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Участвуем в проектах Российского движения школьников и конкур-</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сах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 мероприятиях</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ДШИ, СЮТ, МБУДО</w:t>
      </w:r>
      <w:r w:rsidRPr="00C665F3">
        <w:rPr>
          <w:rFonts w:eastAsia="Times New Roman" w:cs="Times New Roman"/>
          <w:spacing w:val="3"/>
          <w:sz w:val="24"/>
          <w:szCs w:val="24"/>
          <w:lang w:eastAsia="en-US"/>
        </w:rPr>
        <w:t xml:space="preserve"> </w:t>
      </w:r>
      <w:r w:rsidRPr="00C665F3">
        <w:rPr>
          <w:rFonts w:eastAsia="Times New Roman" w:cs="Times New Roman"/>
          <w:sz w:val="24"/>
          <w:szCs w:val="24"/>
          <w:lang w:eastAsia="en-US"/>
        </w:rPr>
        <w:t>«ЦДТТ»</w:t>
      </w:r>
    </w:p>
    <w:p w14:paraId="0F9BFE87" w14:textId="77777777" w:rsidR="00C665F3" w:rsidRPr="00C665F3" w:rsidRDefault="00C665F3" w:rsidP="00C665F3">
      <w:pPr>
        <w:widowControl w:val="0"/>
        <w:autoSpaceDE w:val="0"/>
        <w:autoSpaceDN w:val="0"/>
        <w:spacing w:before="12" w:after="0" w:line="242" w:lineRule="auto"/>
        <w:ind w:left="372" w:right="328" w:firstLine="230"/>
        <w:jc w:val="both"/>
        <w:rPr>
          <w:rFonts w:eastAsia="Times New Roman" w:cs="Times New Roman"/>
          <w:sz w:val="24"/>
          <w:szCs w:val="24"/>
          <w:lang w:eastAsia="en-US"/>
        </w:rPr>
      </w:pP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функционируют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отряды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Юного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инспектора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дорожного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движения,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Дружина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юного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пожарного.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Работает школьный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музей боевой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трудовой славы.</w:t>
      </w:r>
    </w:p>
    <w:p w14:paraId="6E80290D" w14:textId="77777777" w:rsidR="00C665F3" w:rsidRPr="00C665F3" w:rsidRDefault="00C665F3" w:rsidP="00C665F3">
      <w:pPr>
        <w:widowControl w:val="0"/>
        <w:autoSpaceDE w:val="0"/>
        <w:autoSpaceDN w:val="0"/>
        <w:spacing w:before="12" w:after="0" w:line="240" w:lineRule="auto"/>
        <w:ind w:left="372" w:right="321" w:hanging="10"/>
        <w:jc w:val="both"/>
        <w:rPr>
          <w:rFonts w:eastAsia="Times New Roman" w:cs="Times New Roman"/>
          <w:sz w:val="24"/>
          <w:szCs w:val="24"/>
          <w:lang w:eastAsia="en-US"/>
        </w:rPr>
      </w:pPr>
      <w:r w:rsidRPr="00C665F3">
        <w:rPr>
          <w:rFonts w:eastAsia="Times New Roman" w:cs="Times New Roman"/>
          <w:sz w:val="24"/>
          <w:szCs w:val="24"/>
          <w:lang w:eastAsia="en-US"/>
        </w:rPr>
        <w:t>Миссия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состоит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создании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социально-адаптивной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образовательной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среды,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способной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удовлетворить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потребность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субъектов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образовательного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процесса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доступном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качественном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образовании, в подготовке молодого поколения к жизни и успешной самореализации в обществе,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социализации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личности, трансляции культурного</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наследия.</w:t>
      </w:r>
    </w:p>
    <w:p w14:paraId="45B3D7C6" w14:textId="77777777" w:rsidR="00C665F3" w:rsidRPr="00C665F3" w:rsidRDefault="00C665F3" w:rsidP="00C665F3">
      <w:pPr>
        <w:widowControl w:val="0"/>
        <w:autoSpaceDE w:val="0"/>
        <w:autoSpaceDN w:val="0"/>
        <w:spacing w:before="14" w:after="0" w:line="240" w:lineRule="auto"/>
        <w:ind w:left="362" w:right="319" w:firstLine="180"/>
        <w:jc w:val="both"/>
        <w:rPr>
          <w:rFonts w:eastAsia="Times New Roman" w:cs="Times New Roman"/>
          <w:sz w:val="24"/>
          <w:szCs w:val="24"/>
          <w:lang w:eastAsia="en-US"/>
        </w:rPr>
      </w:pPr>
      <w:r w:rsidRPr="00C665F3">
        <w:rPr>
          <w:rFonts w:eastAsia="Times New Roman" w:cs="Times New Roman"/>
          <w:sz w:val="24"/>
          <w:szCs w:val="24"/>
          <w:lang w:eastAsia="en-US"/>
        </w:rPr>
        <w:t>В настоящее время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происходит становление новой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системы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ориентированной 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патриотические и демократические ценности гражданского общества. Путем простой передачи даже</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самых современных знаний, умений и навыков сформировать социально ответственную, активную,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творческую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личность,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гражданина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патриота.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Данная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направленность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развития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предполагает гуманизацию педагогического взаимодействия, утверждение субъектной позиции как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учащихся, так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учителя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 педагогическом процессе,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использование активных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60"/>
          <w:sz w:val="24"/>
          <w:szCs w:val="24"/>
          <w:lang w:eastAsia="en-US"/>
        </w:rPr>
        <w:t xml:space="preserve"> </w:t>
      </w:r>
      <w:r w:rsidRPr="00C665F3">
        <w:rPr>
          <w:rFonts w:eastAsia="Times New Roman" w:cs="Times New Roman"/>
          <w:sz w:val="24"/>
          <w:szCs w:val="24"/>
          <w:lang w:eastAsia="en-US"/>
        </w:rPr>
        <w:t>интерактивных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форм обучения в соответствии с индивидуальными образовательными потребностями. Реализация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указанной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тенденции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многом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зависит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способности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учителя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развивать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собственную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профессиональную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деятельность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основе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новых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принципов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образования,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строить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новое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содержание</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и технологии обучения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воспитания.</w:t>
      </w:r>
    </w:p>
    <w:p w14:paraId="1F69B11B" w14:textId="77777777" w:rsidR="00C665F3" w:rsidRPr="00C665F3" w:rsidRDefault="00C665F3" w:rsidP="00C665F3">
      <w:pPr>
        <w:widowControl w:val="0"/>
        <w:autoSpaceDE w:val="0"/>
        <w:autoSpaceDN w:val="0"/>
        <w:spacing w:before="16" w:after="0" w:line="240" w:lineRule="auto"/>
        <w:ind w:left="372" w:right="326" w:firstLine="170"/>
        <w:jc w:val="both"/>
        <w:rPr>
          <w:rFonts w:eastAsia="Times New Roman" w:cs="Times New Roman"/>
          <w:sz w:val="24"/>
          <w:szCs w:val="24"/>
          <w:lang w:eastAsia="en-US"/>
        </w:rPr>
      </w:pPr>
      <w:r w:rsidRPr="00C665F3">
        <w:rPr>
          <w:rFonts w:eastAsia="Times New Roman" w:cs="Times New Roman"/>
          <w:sz w:val="24"/>
          <w:szCs w:val="24"/>
          <w:lang w:eastAsia="en-US"/>
        </w:rPr>
        <w:t>Обучение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может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быть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эффективно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тогда,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когда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оно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строится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методах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формах,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активизирующих деятельность самого обучаемого, прежде всего мыслительную, и служит развитию</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его</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субъектности.</w:t>
      </w:r>
    </w:p>
    <w:p w14:paraId="34BC1B0C" w14:textId="77777777" w:rsidR="00C665F3" w:rsidRPr="00C665F3" w:rsidRDefault="00C665F3" w:rsidP="00C665F3">
      <w:pPr>
        <w:widowControl w:val="0"/>
        <w:autoSpaceDE w:val="0"/>
        <w:autoSpaceDN w:val="0"/>
        <w:spacing w:before="14" w:after="0" w:line="240" w:lineRule="auto"/>
        <w:ind w:left="372" w:right="324" w:firstLine="170"/>
        <w:jc w:val="both"/>
        <w:rPr>
          <w:rFonts w:eastAsia="Times New Roman" w:cs="Times New Roman"/>
          <w:sz w:val="24"/>
          <w:szCs w:val="24"/>
          <w:lang w:eastAsia="en-US"/>
        </w:rPr>
      </w:pPr>
      <w:r w:rsidRPr="00C665F3">
        <w:rPr>
          <w:rFonts w:eastAsia="Times New Roman" w:cs="Times New Roman"/>
          <w:sz w:val="24"/>
          <w:szCs w:val="24"/>
          <w:lang w:eastAsia="en-US"/>
        </w:rPr>
        <w:t>Достичь этого возможно только 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условиях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реализации деятельностного и компетентностного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подходов, позволяющих сформировать у обучающихся те ключевые компетенции, которые будут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способствовать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комфортной</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удачной социализации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выпускников.</w:t>
      </w:r>
    </w:p>
    <w:p w14:paraId="2F6664B7" w14:textId="77777777" w:rsidR="00C665F3" w:rsidRPr="00C665F3" w:rsidRDefault="00C665F3" w:rsidP="00C665F3">
      <w:pPr>
        <w:widowControl w:val="0"/>
        <w:autoSpaceDE w:val="0"/>
        <w:autoSpaceDN w:val="0"/>
        <w:spacing w:before="60" w:after="0" w:line="240" w:lineRule="auto"/>
        <w:ind w:left="372" w:right="319" w:firstLine="170"/>
        <w:jc w:val="both"/>
        <w:rPr>
          <w:rFonts w:eastAsia="Times New Roman" w:cs="Times New Roman"/>
          <w:sz w:val="24"/>
          <w:szCs w:val="24"/>
          <w:lang w:eastAsia="en-US"/>
        </w:rPr>
      </w:pPr>
      <w:r w:rsidRPr="00C665F3">
        <w:rPr>
          <w:rFonts w:eastAsia="Times New Roman" w:cs="Times New Roman"/>
          <w:sz w:val="24"/>
          <w:szCs w:val="24"/>
          <w:lang w:eastAsia="en-US"/>
        </w:rPr>
        <w:t>Уважительное отношение подрастающего поколения к символам и эмблемам своего школьного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учреждения является показателем сформированности гражданственности и патриотизма. В Новониколаевской сош происходит раннее знакомство детей с нашей символикой, что способствует</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восприятию,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пониманию</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целесообразности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символов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для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сознательной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деятельности.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Ознакомление с символами своего учреждения – эмблемой и гимном – традиционно является одним</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из элементов воспитания молодежи в духе здорового патриотизма. Без любви к школе и уважения к</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ее истории и культуре невозможно воспитывать гражданина и патриота своей школы, сформировать</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у</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детей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чувство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собственного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достоинства,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положительных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качеств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личности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учащегося.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основании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вышесказанного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ведется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планомерная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работа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над</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созданием,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внедрением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использованием школьной символики и атрибутики. Результат: использование школьной символики</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и атрибутики отображает чувство уважения и преданности Родине; стремление изучать значение,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историю собственной школы и государственной символики; чувство уважения к традициям школы,</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гордость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ее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достижения,</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желание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приумножать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успехи;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дружеские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чувства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равенство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возможностей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каждом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ученическом</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коллективе.</w:t>
      </w:r>
    </w:p>
    <w:p w14:paraId="063293A8" w14:textId="77777777" w:rsidR="00C665F3" w:rsidRPr="00C665F3" w:rsidRDefault="00C665F3" w:rsidP="00C665F3">
      <w:pPr>
        <w:widowControl w:val="0"/>
        <w:autoSpaceDE w:val="0"/>
        <w:autoSpaceDN w:val="0"/>
        <w:spacing w:before="22" w:after="0" w:line="240" w:lineRule="auto"/>
        <w:ind w:left="3168"/>
        <w:jc w:val="both"/>
        <w:outlineLvl w:val="1"/>
        <w:rPr>
          <w:rFonts w:eastAsia="Times New Roman" w:cs="Times New Roman"/>
          <w:b/>
          <w:bCs/>
          <w:sz w:val="24"/>
          <w:szCs w:val="24"/>
          <w:lang w:eastAsia="en-US"/>
        </w:rPr>
      </w:pPr>
      <w:r w:rsidRPr="00C665F3">
        <w:rPr>
          <w:rFonts w:eastAsia="Times New Roman" w:cs="Times New Roman"/>
          <w:b/>
          <w:bCs/>
          <w:sz w:val="24"/>
          <w:szCs w:val="24"/>
          <w:lang w:eastAsia="en-US"/>
        </w:rPr>
        <w:t>К</w:t>
      </w:r>
      <w:r w:rsidRPr="00C665F3">
        <w:rPr>
          <w:rFonts w:eastAsia="Times New Roman" w:cs="Times New Roman"/>
          <w:b/>
          <w:bCs/>
          <w:spacing w:val="-5"/>
          <w:sz w:val="24"/>
          <w:szCs w:val="24"/>
          <w:lang w:eastAsia="en-US"/>
        </w:rPr>
        <w:t xml:space="preserve"> </w:t>
      </w:r>
      <w:r w:rsidRPr="00C665F3">
        <w:rPr>
          <w:rFonts w:eastAsia="Times New Roman" w:cs="Times New Roman"/>
          <w:b/>
          <w:bCs/>
          <w:sz w:val="24"/>
          <w:szCs w:val="24"/>
          <w:lang w:eastAsia="en-US"/>
        </w:rPr>
        <w:t>традиционным</w:t>
      </w:r>
      <w:r w:rsidRPr="00C665F3">
        <w:rPr>
          <w:rFonts w:eastAsia="Times New Roman" w:cs="Times New Roman"/>
          <w:b/>
          <w:bCs/>
          <w:spacing w:val="-4"/>
          <w:sz w:val="24"/>
          <w:szCs w:val="24"/>
          <w:lang w:eastAsia="en-US"/>
        </w:rPr>
        <w:t xml:space="preserve"> </w:t>
      </w:r>
      <w:r w:rsidRPr="00C665F3">
        <w:rPr>
          <w:rFonts w:eastAsia="Times New Roman" w:cs="Times New Roman"/>
          <w:b/>
          <w:bCs/>
          <w:sz w:val="24"/>
          <w:szCs w:val="24"/>
          <w:lang w:eastAsia="en-US"/>
        </w:rPr>
        <w:t>мероприятиям</w:t>
      </w:r>
      <w:r w:rsidRPr="00C665F3">
        <w:rPr>
          <w:rFonts w:eastAsia="Times New Roman" w:cs="Times New Roman"/>
          <w:b/>
          <w:bCs/>
          <w:spacing w:val="-4"/>
          <w:sz w:val="24"/>
          <w:szCs w:val="24"/>
          <w:lang w:eastAsia="en-US"/>
        </w:rPr>
        <w:t xml:space="preserve"> </w:t>
      </w:r>
      <w:r w:rsidRPr="00C665F3">
        <w:rPr>
          <w:rFonts w:eastAsia="Times New Roman" w:cs="Times New Roman"/>
          <w:b/>
          <w:bCs/>
          <w:sz w:val="24"/>
          <w:szCs w:val="24"/>
          <w:lang w:eastAsia="en-US"/>
        </w:rPr>
        <w:t>относятся:</w:t>
      </w:r>
    </w:p>
    <w:p w14:paraId="5D5738F8" w14:textId="77777777" w:rsidR="00C665F3" w:rsidRPr="00C665F3" w:rsidRDefault="00C665F3" w:rsidP="00C665F3">
      <w:pPr>
        <w:widowControl w:val="0"/>
        <w:numPr>
          <w:ilvl w:val="2"/>
          <w:numId w:val="79"/>
        </w:numPr>
        <w:tabs>
          <w:tab w:val="left" w:pos="1098"/>
        </w:tabs>
        <w:autoSpaceDE w:val="0"/>
        <w:autoSpaceDN w:val="0"/>
        <w:spacing w:before="10" w:after="0" w:line="240" w:lineRule="auto"/>
        <w:ind w:right="615"/>
        <w:rPr>
          <w:rFonts w:eastAsia="Times New Roman" w:cs="Times New Roman"/>
          <w:sz w:val="24"/>
          <w:lang w:eastAsia="en-US"/>
        </w:rPr>
      </w:pPr>
      <w:r w:rsidRPr="00C665F3">
        <w:rPr>
          <w:rFonts w:eastAsia="Times New Roman" w:cs="Times New Roman"/>
          <w:sz w:val="24"/>
          <w:lang w:eastAsia="en-US"/>
        </w:rPr>
        <w:t>ВЕЧЕР ВСТРЕЧИ ВЫПУСКНИКОВ. Родная школа – это единственное место на планете,</w:t>
      </w:r>
      <w:r w:rsidRPr="00C665F3">
        <w:rPr>
          <w:rFonts w:eastAsia="Times New Roman" w:cs="Times New Roman"/>
          <w:spacing w:val="1"/>
          <w:sz w:val="24"/>
          <w:lang w:eastAsia="en-US"/>
        </w:rPr>
        <w:t xml:space="preserve"> </w:t>
      </w:r>
      <w:r w:rsidRPr="00C665F3">
        <w:rPr>
          <w:rFonts w:eastAsia="Times New Roman" w:cs="Times New Roman"/>
          <w:sz w:val="24"/>
          <w:lang w:eastAsia="en-US"/>
        </w:rPr>
        <w:t>объединяющее многих людей. Школа – это начало всех начал. Вечер встречи выпускников</w:t>
      </w:r>
      <w:r w:rsidRPr="00C665F3">
        <w:rPr>
          <w:rFonts w:eastAsia="Times New Roman" w:cs="Times New Roman"/>
          <w:spacing w:val="-57"/>
          <w:sz w:val="24"/>
          <w:lang w:eastAsia="en-US"/>
        </w:rPr>
        <w:t xml:space="preserve"> </w:t>
      </w:r>
      <w:r w:rsidRPr="00C665F3">
        <w:rPr>
          <w:rFonts w:eastAsia="Times New Roman" w:cs="Times New Roman"/>
          <w:sz w:val="24"/>
          <w:lang w:eastAsia="en-US"/>
        </w:rPr>
        <w:t>нашей</w:t>
      </w:r>
      <w:r w:rsidRPr="00C665F3">
        <w:rPr>
          <w:rFonts w:eastAsia="Times New Roman" w:cs="Times New Roman"/>
          <w:spacing w:val="-2"/>
          <w:sz w:val="24"/>
          <w:lang w:eastAsia="en-US"/>
        </w:rPr>
        <w:t xml:space="preserve"> </w:t>
      </w:r>
      <w:r w:rsidRPr="00C665F3">
        <w:rPr>
          <w:rFonts w:eastAsia="Times New Roman" w:cs="Times New Roman"/>
          <w:sz w:val="24"/>
          <w:lang w:eastAsia="en-US"/>
        </w:rPr>
        <w:t>школы</w:t>
      </w:r>
      <w:r w:rsidRPr="00C665F3">
        <w:rPr>
          <w:rFonts w:eastAsia="Times New Roman" w:cs="Times New Roman"/>
          <w:spacing w:val="-1"/>
          <w:sz w:val="24"/>
          <w:lang w:eastAsia="en-US"/>
        </w:rPr>
        <w:t xml:space="preserve"> </w:t>
      </w:r>
      <w:r w:rsidRPr="00C665F3">
        <w:rPr>
          <w:rFonts w:eastAsia="Times New Roman" w:cs="Times New Roman"/>
          <w:sz w:val="24"/>
          <w:lang w:eastAsia="en-US"/>
        </w:rPr>
        <w:t>–</w:t>
      </w:r>
      <w:r w:rsidRPr="00C665F3">
        <w:rPr>
          <w:rFonts w:eastAsia="Times New Roman" w:cs="Times New Roman"/>
          <w:spacing w:val="-2"/>
          <w:sz w:val="24"/>
          <w:lang w:eastAsia="en-US"/>
        </w:rPr>
        <w:t xml:space="preserve"> </w:t>
      </w:r>
      <w:r w:rsidRPr="00C665F3">
        <w:rPr>
          <w:rFonts w:eastAsia="Times New Roman" w:cs="Times New Roman"/>
          <w:sz w:val="24"/>
          <w:lang w:eastAsia="en-US"/>
        </w:rPr>
        <w:t>праздник</w:t>
      </w:r>
      <w:r w:rsidRPr="00C665F3">
        <w:rPr>
          <w:rFonts w:eastAsia="Times New Roman" w:cs="Times New Roman"/>
          <w:spacing w:val="-1"/>
          <w:sz w:val="24"/>
          <w:lang w:eastAsia="en-US"/>
        </w:rPr>
        <w:t xml:space="preserve"> </w:t>
      </w:r>
      <w:r w:rsidRPr="00C665F3">
        <w:rPr>
          <w:rFonts w:eastAsia="Times New Roman" w:cs="Times New Roman"/>
          <w:sz w:val="24"/>
          <w:lang w:eastAsia="en-US"/>
        </w:rPr>
        <w:t>детства</w:t>
      </w:r>
      <w:r w:rsidRPr="00C665F3">
        <w:rPr>
          <w:rFonts w:eastAsia="Times New Roman" w:cs="Times New Roman"/>
          <w:spacing w:val="-3"/>
          <w:sz w:val="24"/>
          <w:lang w:eastAsia="en-US"/>
        </w:rPr>
        <w:t xml:space="preserve"> </w:t>
      </w:r>
      <w:r w:rsidRPr="00C665F3">
        <w:rPr>
          <w:rFonts w:eastAsia="Times New Roman" w:cs="Times New Roman"/>
          <w:sz w:val="24"/>
          <w:lang w:eastAsia="en-US"/>
        </w:rPr>
        <w:t>и</w:t>
      </w:r>
      <w:r w:rsidRPr="00C665F3">
        <w:rPr>
          <w:rFonts w:eastAsia="Times New Roman" w:cs="Times New Roman"/>
          <w:spacing w:val="-1"/>
          <w:sz w:val="24"/>
          <w:lang w:eastAsia="en-US"/>
        </w:rPr>
        <w:t xml:space="preserve"> </w:t>
      </w:r>
      <w:r w:rsidRPr="00C665F3">
        <w:rPr>
          <w:rFonts w:eastAsia="Times New Roman" w:cs="Times New Roman"/>
          <w:sz w:val="24"/>
          <w:lang w:eastAsia="en-US"/>
        </w:rPr>
        <w:t>юности,</w:t>
      </w:r>
      <w:r w:rsidRPr="00C665F3">
        <w:rPr>
          <w:rFonts w:eastAsia="Times New Roman" w:cs="Times New Roman"/>
          <w:spacing w:val="-2"/>
          <w:sz w:val="24"/>
          <w:lang w:eastAsia="en-US"/>
        </w:rPr>
        <w:t xml:space="preserve"> </w:t>
      </w:r>
      <w:r w:rsidRPr="00C665F3">
        <w:rPr>
          <w:rFonts w:eastAsia="Times New Roman" w:cs="Times New Roman"/>
          <w:sz w:val="24"/>
          <w:lang w:eastAsia="en-US"/>
        </w:rPr>
        <w:t>который</w:t>
      </w:r>
      <w:r w:rsidRPr="00C665F3">
        <w:rPr>
          <w:rFonts w:eastAsia="Times New Roman" w:cs="Times New Roman"/>
          <w:spacing w:val="-1"/>
          <w:sz w:val="24"/>
          <w:lang w:eastAsia="en-US"/>
        </w:rPr>
        <w:t xml:space="preserve"> </w:t>
      </w:r>
      <w:r w:rsidRPr="00C665F3">
        <w:rPr>
          <w:rFonts w:eastAsia="Times New Roman" w:cs="Times New Roman"/>
          <w:sz w:val="24"/>
          <w:lang w:eastAsia="en-US"/>
        </w:rPr>
        <w:t>всегда</w:t>
      </w:r>
      <w:r w:rsidRPr="00C665F3">
        <w:rPr>
          <w:rFonts w:eastAsia="Times New Roman" w:cs="Times New Roman"/>
          <w:spacing w:val="-2"/>
          <w:sz w:val="24"/>
          <w:lang w:eastAsia="en-US"/>
        </w:rPr>
        <w:t xml:space="preserve"> </w:t>
      </w:r>
      <w:r w:rsidRPr="00C665F3">
        <w:rPr>
          <w:rFonts w:eastAsia="Times New Roman" w:cs="Times New Roman"/>
          <w:sz w:val="24"/>
          <w:lang w:eastAsia="en-US"/>
        </w:rPr>
        <w:t>проходит</w:t>
      </w:r>
      <w:r w:rsidRPr="00C665F3">
        <w:rPr>
          <w:rFonts w:eastAsia="Times New Roman" w:cs="Times New Roman"/>
          <w:spacing w:val="-4"/>
          <w:sz w:val="24"/>
          <w:lang w:eastAsia="en-US"/>
        </w:rPr>
        <w:t xml:space="preserve"> </w:t>
      </w:r>
      <w:r w:rsidRPr="00C665F3">
        <w:rPr>
          <w:rFonts w:eastAsia="Times New Roman" w:cs="Times New Roman"/>
          <w:sz w:val="24"/>
          <w:lang w:eastAsia="en-US"/>
        </w:rPr>
        <w:t>в</w:t>
      </w:r>
      <w:r w:rsidRPr="00C665F3">
        <w:rPr>
          <w:rFonts w:eastAsia="Times New Roman" w:cs="Times New Roman"/>
          <w:spacing w:val="-2"/>
          <w:sz w:val="24"/>
          <w:lang w:eastAsia="en-US"/>
        </w:rPr>
        <w:t xml:space="preserve"> </w:t>
      </w:r>
      <w:r w:rsidRPr="00C665F3">
        <w:rPr>
          <w:rFonts w:eastAsia="Times New Roman" w:cs="Times New Roman"/>
          <w:sz w:val="24"/>
          <w:lang w:eastAsia="en-US"/>
        </w:rPr>
        <w:t>первую</w:t>
      </w:r>
      <w:r w:rsidRPr="00C665F3">
        <w:rPr>
          <w:rFonts w:eastAsia="Times New Roman" w:cs="Times New Roman"/>
          <w:spacing w:val="-1"/>
          <w:sz w:val="24"/>
          <w:lang w:eastAsia="en-US"/>
        </w:rPr>
        <w:t xml:space="preserve"> </w:t>
      </w:r>
      <w:r w:rsidRPr="00C665F3">
        <w:rPr>
          <w:rFonts w:eastAsia="Times New Roman" w:cs="Times New Roman"/>
          <w:sz w:val="24"/>
          <w:lang w:eastAsia="en-US"/>
        </w:rPr>
        <w:t>субботу</w:t>
      </w:r>
    </w:p>
    <w:p w14:paraId="763170FC" w14:textId="77777777" w:rsidR="00C665F3" w:rsidRPr="00C665F3" w:rsidRDefault="00C665F3" w:rsidP="00C665F3">
      <w:pPr>
        <w:widowControl w:val="0"/>
        <w:autoSpaceDE w:val="0"/>
        <w:autoSpaceDN w:val="0"/>
        <w:spacing w:after="0" w:line="240" w:lineRule="auto"/>
        <w:ind w:left="1097" w:right="522"/>
        <w:rPr>
          <w:rFonts w:eastAsia="Times New Roman" w:cs="Times New Roman"/>
          <w:sz w:val="24"/>
          <w:szCs w:val="24"/>
          <w:lang w:eastAsia="en-US"/>
        </w:rPr>
      </w:pPr>
      <w:r w:rsidRPr="00C665F3">
        <w:rPr>
          <w:rFonts w:eastAsia="Times New Roman" w:cs="Times New Roman"/>
          <w:sz w:val="24"/>
          <w:szCs w:val="24"/>
          <w:lang w:eastAsia="en-US"/>
        </w:rPr>
        <w:t>февраля на достойном уровне. Результатом таких традиционных мероприятий стало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воспитание уважения и любви к своей школе – малой Родине, сохранение и развитие</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школьных</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традиций,</w:t>
      </w:r>
      <w:r w:rsidRPr="00C665F3">
        <w:rPr>
          <w:rFonts w:eastAsia="Times New Roman" w:cs="Times New Roman"/>
          <w:spacing w:val="-5"/>
          <w:sz w:val="24"/>
          <w:szCs w:val="24"/>
          <w:lang w:eastAsia="en-US"/>
        </w:rPr>
        <w:t xml:space="preserve"> </w:t>
      </w:r>
      <w:r w:rsidRPr="00C665F3">
        <w:rPr>
          <w:rFonts w:eastAsia="Times New Roman" w:cs="Times New Roman"/>
          <w:sz w:val="24"/>
          <w:szCs w:val="24"/>
          <w:lang w:eastAsia="en-US"/>
        </w:rPr>
        <w:t>сплочение</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школьного</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сообщества: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учителей,</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учеников,</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родителей.</w:t>
      </w:r>
    </w:p>
    <w:p w14:paraId="61C86D27" w14:textId="77777777" w:rsidR="00C665F3" w:rsidRPr="00C665F3" w:rsidRDefault="00C665F3" w:rsidP="00C665F3">
      <w:pPr>
        <w:widowControl w:val="0"/>
        <w:numPr>
          <w:ilvl w:val="2"/>
          <w:numId w:val="79"/>
        </w:numPr>
        <w:tabs>
          <w:tab w:val="left" w:pos="1098"/>
        </w:tabs>
        <w:autoSpaceDE w:val="0"/>
        <w:autoSpaceDN w:val="0"/>
        <w:spacing w:before="15" w:after="0" w:line="240" w:lineRule="auto"/>
        <w:ind w:right="364"/>
        <w:rPr>
          <w:rFonts w:eastAsia="Times New Roman" w:cs="Times New Roman"/>
          <w:sz w:val="24"/>
          <w:lang w:eastAsia="en-US"/>
        </w:rPr>
      </w:pPr>
      <w:r w:rsidRPr="00C665F3">
        <w:rPr>
          <w:rFonts w:eastAsia="Times New Roman" w:cs="Times New Roman"/>
          <w:sz w:val="24"/>
          <w:lang w:eastAsia="en-US"/>
        </w:rPr>
        <w:t>ПРАЗДНИК ПЕРВОГО ШКОЛЬНОГО ЗВОНКА и ПРАЗДНИК ПРОЩАНИЯ СО ШКОЛОЙ.</w:t>
      </w:r>
      <w:r w:rsidRPr="00C665F3">
        <w:rPr>
          <w:rFonts w:eastAsia="Times New Roman" w:cs="Times New Roman"/>
          <w:spacing w:val="-57"/>
          <w:sz w:val="24"/>
          <w:lang w:eastAsia="en-US"/>
        </w:rPr>
        <w:t xml:space="preserve"> </w:t>
      </w:r>
      <w:r w:rsidRPr="00C665F3">
        <w:rPr>
          <w:rFonts w:eastAsia="Times New Roman" w:cs="Times New Roman"/>
          <w:sz w:val="24"/>
          <w:lang w:eastAsia="en-US"/>
        </w:rPr>
        <w:t>День знаний, первые звонки в школе и волнения, море цветов и белых бантов, и, конечно,</w:t>
      </w:r>
      <w:r w:rsidRPr="00C665F3">
        <w:rPr>
          <w:rFonts w:eastAsia="Times New Roman" w:cs="Times New Roman"/>
          <w:spacing w:val="1"/>
          <w:sz w:val="24"/>
          <w:lang w:eastAsia="en-US"/>
        </w:rPr>
        <w:t xml:space="preserve"> </w:t>
      </w:r>
      <w:r w:rsidRPr="00C665F3">
        <w:rPr>
          <w:rFonts w:eastAsia="Times New Roman" w:cs="Times New Roman"/>
          <w:sz w:val="24"/>
          <w:lang w:eastAsia="en-US"/>
        </w:rPr>
        <w:t>традиционные уроки мира. Это самый долгожданный день для тех, кто впервые переступит</w:t>
      </w:r>
      <w:r w:rsidRPr="00C665F3">
        <w:rPr>
          <w:rFonts w:eastAsia="Times New Roman" w:cs="Times New Roman"/>
          <w:spacing w:val="1"/>
          <w:sz w:val="24"/>
          <w:lang w:eastAsia="en-US"/>
        </w:rPr>
        <w:t xml:space="preserve"> </w:t>
      </w:r>
      <w:r w:rsidRPr="00C665F3">
        <w:rPr>
          <w:rFonts w:eastAsia="Times New Roman" w:cs="Times New Roman"/>
          <w:sz w:val="24"/>
          <w:lang w:eastAsia="en-US"/>
        </w:rPr>
        <w:t>школьный</w:t>
      </w:r>
      <w:r w:rsidRPr="00C665F3">
        <w:rPr>
          <w:rFonts w:eastAsia="Times New Roman" w:cs="Times New Roman"/>
          <w:spacing w:val="-1"/>
          <w:sz w:val="24"/>
          <w:lang w:eastAsia="en-US"/>
        </w:rPr>
        <w:t xml:space="preserve"> </w:t>
      </w:r>
      <w:r w:rsidRPr="00C665F3">
        <w:rPr>
          <w:rFonts w:eastAsia="Times New Roman" w:cs="Times New Roman"/>
          <w:sz w:val="24"/>
          <w:lang w:eastAsia="en-US"/>
        </w:rPr>
        <w:t>порог.</w:t>
      </w:r>
      <w:r w:rsidRPr="00C665F3">
        <w:rPr>
          <w:rFonts w:eastAsia="Times New Roman" w:cs="Times New Roman"/>
          <w:spacing w:val="-1"/>
          <w:sz w:val="24"/>
          <w:lang w:eastAsia="en-US"/>
        </w:rPr>
        <w:t xml:space="preserve"> </w:t>
      </w:r>
      <w:r w:rsidRPr="00C665F3">
        <w:rPr>
          <w:rFonts w:eastAsia="Times New Roman" w:cs="Times New Roman"/>
          <w:sz w:val="24"/>
          <w:lang w:eastAsia="en-US"/>
        </w:rPr>
        <w:t>Последний звонок</w:t>
      </w:r>
      <w:r w:rsidRPr="00C665F3">
        <w:rPr>
          <w:rFonts w:eastAsia="Times New Roman" w:cs="Times New Roman"/>
          <w:spacing w:val="60"/>
          <w:sz w:val="24"/>
          <w:lang w:eastAsia="en-US"/>
        </w:rPr>
        <w:t xml:space="preserve"> </w:t>
      </w:r>
      <w:r w:rsidRPr="00C665F3">
        <w:rPr>
          <w:rFonts w:eastAsia="Times New Roman" w:cs="Times New Roman"/>
          <w:sz w:val="24"/>
          <w:lang w:eastAsia="en-US"/>
        </w:rPr>
        <w:t>большой</w:t>
      </w:r>
      <w:r w:rsidRPr="00C665F3">
        <w:rPr>
          <w:rFonts w:eastAsia="Times New Roman" w:cs="Times New Roman"/>
          <w:spacing w:val="-2"/>
          <w:sz w:val="24"/>
          <w:lang w:eastAsia="en-US"/>
        </w:rPr>
        <w:t xml:space="preserve"> </w:t>
      </w:r>
      <w:r w:rsidRPr="00C665F3">
        <w:rPr>
          <w:rFonts w:eastAsia="Times New Roman" w:cs="Times New Roman"/>
          <w:sz w:val="24"/>
          <w:lang w:eastAsia="en-US"/>
        </w:rPr>
        <w:t>общешкольный</w:t>
      </w:r>
      <w:r w:rsidRPr="00C665F3">
        <w:rPr>
          <w:rFonts w:eastAsia="Times New Roman" w:cs="Times New Roman"/>
          <w:spacing w:val="-1"/>
          <w:sz w:val="24"/>
          <w:lang w:eastAsia="en-US"/>
        </w:rPr>
        <w:t xml:space="preserve"> </w:t>
      </w:r>
      <w:r w:rsidRPr="00C665F3">
        <w:rPr>
          <w:rFonts w:eastAsia="Times New Roman" w:cs="Times New Roman"/>
          <w:sz w:val="24"/>
          <w:lang w:eastAsia="en-US"/>
        </w:rPr>
        <w:t>праздник,</w:t>
      </w:r>
    </w:p>
    <w:p w14:paraId="611069E0" w14:textId="77777777" w:rsidR="00C665F3" w:rsidRPr="00C665F3" w:rsidRDefault="00C665F3" w:rsidP="00C665F3">
      <w:pPr>
        <w:widowControl w:val="0"/>
        <w:autoSpaceDE w:val="0"/>
        <w:autoSpaceDN w:val="0"/>
        <w:spacing w:after="0" w:line="240" w:lineRule="auto"/>
        <w:ind w:left="1097" w:right="339"/>
        <w:jc w:val="both"/>
        <w:rPr>
          <w:rFonts w:eastAsia="Times New Roman" w:cs="Times New Roman"/>
          <w:sz w:val="24"/>
          <w:szCs w:val="24"/>
          <w:lang w:eastAsia="en-US"/>
        </w:rPr>
      </w:pPr>
      <w:r w:rsidRPr="00C665F3">
        <w:rPr>
          <w:rFonts w:eastAsia="Times New Roman" w:cs="Times New Roman"/>
          <w:sz w:val="24"/>
          <w:szCs w:val="24"/>
          <w:lang w:eastAsia="en-US"/>
        </w:rPr>
        <w:t>который адресован выпускникамя, учителям и родителям. Торжественная церемония включа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ет выступлеия гостей, директора, первой учительницы, родителей, приветствие первоклассни</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ков,</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напутственное слово</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учеников</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9-х</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11-х классов.</w:t>
      </w:r>
    </w:p>
    <w:p w14:paraId="4DBAA81E" w14:textId="77777777" w:rsidR="00C665F3" w:rsidRPr="00C665F3" w:rsidRDefault="00C665F3" w:rsidP="00C665F3">
      <w:pPr>
        <w:widowControl w:val="0"/>
        <w:autoSpaceDE w:val="0"/>
        <w:autoSpaceDN w:val="0"/>
        <w:spacing w:after="0" w:line="242" w:lineRule="auto"/>
        <w:ind w:left="1097" w:right="345"/>
        <w:jc w:val="both"/>
        <w:rPr>
          <w:rFonts w:eastAsia="Times New Roman" w:cs="Times New Roman"/>
          <w:sz w:val="24"/>
          <w:szCs w:val="24"/>
          <w:lang w:eastAsia="en-US"/>
        </w:rPr>
      </w:pPr>
      <w:r w:rsidRPr="00C665F3">
        <w:rPr>
          <w:rFonts w:eastAsia="Times New Roman" w:cs="Times New Roman"/>
          <w:sz w:val="24"/>
          <w:szCs w:val="24"/>
          <w:lang w:eastAsia="en-US"/>
        </w:rPr>
        <w:t>Последний звонок подводит черту, ставит точку в многолетнем учебном марафоне со всеми е</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го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уроками и переменами, контрольными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работами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и домашними</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заданиями.</w:t>
      </w:r>
    </w:p>
    <w:p w14:paraId="0CD05667" w14:textId="77777777" w:rsidR="00C665F3" w:rsidRPr="00C665F3" w:rsidRDefault="00C665F3" w:rsidP="00C665F3">
      <w:pPr>
        <w:widowControl w:val="0"/>
        <w:numPr>
          <w:ilvl w:val="2"/>
          <w:numId w:val="79"/>
        </w:numPr>
        <w:tabs>
          <w:tab w:val="left" w:pos="1098"/>
        </w:tabs>
        <w:autoSpaceDE w:val="0"/>
        <w:autoSpaceDN w:val="0"/>
        <w:spacing w:before="9" w:after="0" w:line="240" w:lineRule="auto"/>
        <w:ind w:right="428"/>
        <w:rPr>
          <w:rFonts w:eastAsia="Times New Roman" w:cs="Times New Roman"/>
          <w:sz w:val="24"/>
          <w:lang w:eastAsia="en-US"/>
        </w:rPr>
      </w:pPr>
      <w:r w:rsidRPr="00C665F3">
        <w:rPr>
          <w:rFonts w:eastAsia="Times New Roman" w:cs="Times New Roman"/>
          <w:sz w:val="24"/>
          <w:lang w:eastAsia="en-US"/>
        </w:rPr>
        <w:t>КВН. Один из самых распространенных видов внеклассной деятельности у</w:t>
      </w:r>
      <w:r w:rsidRPr="00C665F3">
        <w:rPr>
          <w:rFonts w:eastAsia="Times New Roman" w:cs="Times New Roman"/>
          <w:spacing w:val="1"/>
          <w:sz w:val="24"/>
          <w:lang w:eastAsia="en-US"/>
        </w:rPr>
        <w:t xml:space="preserve"> </w:t>
      </w:r>
      <w:r w:rsidRPr="00C665F3">
        <w:rPr>
          <w:rFonts w:eastAsia="Times New Roman" w:cs="Times New Roman"/>
          <w:sz w:val="24"/>
          <w:lang w:eastAsia="en-US"/>
        </w:rPr>
        <w:t>старшеклассников. Детям очень нравится участвовать в этой игре, потому что в ней они</w:t>
      </w:r>
      <w:r w:rsidRPr="00C665F3">
        <w:rPr>
          <w:rFonts w:eastAsia="Times New Roman" w:cs="Times New Roman"/>
          <w:spacing w:val="1"/>
          <w:sz w:val="24"/>
          <w:lang w:eastAsia="en-US"/>
        </w:rPr>
        <w:t xml:space="preserve"> </w:t>
      </w:r>
      <w:r w:rsidRPr="00C665F3">
        <w:rPr>
          <w:rFonts w:eastAsia="Times New Roman" w:cs="Times New Roman"/>
          <w:sz w:val="24"/>
          <w:lang w:eastAsia="en-US"/>
        </w:rPr>
        <w:t>могут проявить себя, показать свои таланты, ну и, конечно, интересно провести время в</w:t>
      </w:r>
      <w:r w:rsidRPr="00C665F3">
        <w:rPr>
          <w:rFonts w:eastAsia="Times New Roman" w:cs="Times New Roman"/>
          <w:spacing w:val="1"/>
          <w:sz w:val="24"/>
          <w:lang w:eastAsia="en-US"/>
        </w:rPr>
        <w:t xml:space="preserve"> </w:t>
      </w:r>
      <w:r w:rsidRPr="00C665F3">
        <w:rPr>
          <w:rFonts w:eastAsia="Times New Roman" w:cs="Times New Roman"/>
          <w:sz w:val="24"/>
          <w:lang w:eastAsia="en-US"/>
        </w:rPr>
        <w:t>кругу своих одноклассников и друзей по школе. КВН – это еще и способ показать себя на</w:t>
      </w:r>
      <w:r w:rsidRPr="00C665F3">
        <w:rPr>
          <w:rFonts w:eastAsia="Times New Roman" w:cs="Times New Roman"/>
          <w:spacing w:val="1"/>
          <w:sz w:val="24"/>
          <w:lang w:eastAsia="en-US"/>
        </w:rPr>
        <w:t xml:space="preserve"> </w:t>
      </w:r>
      <w:r w:rsidRPr="00C665F3">
        <w:rPr>
          <w:rFonts w:eastAsia="Times New Roman" w:cs="Times New Roman"/>
          <w:sz w:val="24"/>
          <w:lang w:eastAsia="en-US"/>
        </w:rPr>
        <w:t>Фестивале, позиционируя учреждение, как место, где не только учатся, но и весело проводят</w:t>
      </w:r>
      <w:r w:rsidRPr="00C665F3">
        <w:rPr>
          <w:rFonts w:eastAsia="Times New Roman" w:cs="Times New Roman"/>
          <w:spacing w:val="-58"/>
          <w:sz w:val="24"/>
          <w:lang w:eastAsia="en-US"/>
        </w:rPr>
        <w:t xml:space="preserve"> </w:t>
      </w:r>
      <w:r w:rsidRPr="00C665F3">
        <w:rPr>
          <w:rFonts w:eastAsia="Times New Roman" w:cs="Times New Roman"/>
          <w:sz w:val="24"/>
          <w:lang w:eastAsia="en-US"/>
        </w:rPr>
        <w:t>время. Результатом является изучение интересов и способностей учащихся. Ребятам дана</w:t>
      </w:r>
      <w:r w:rsidRPr="00C665F3">
        <w:rPr>
          <w:rFonts w:eastAsia="Times New Roman" w:cs="Times New Roman"/>
          <w:spacing w:val="1"/>
          <w:sz w:val="24"/>
          <w:lang w:eastAsia="en-US"/>
        </w:rPr>
        <w:t xml:space="preserve"> </w:t>
      </w:r>
      <w:r w:rsidRPr="00C665F3">
        <w:rPr>
          <w:rFonts w:eastAsia="Times New Roman" w:cs="Times New Roman"/>
          <w:sz w:val="24"/>
          <w:lang w:eastAsia="en-US"/>
        </w:rPr>
        <w:t>возможность продемонстрировать свои способности, эрудицию, чувство юмора и таланты;</w:t>
      </w:r>
      <w:r w:rsidRPr="00C665F3">
        <w:rPr>
          <w:rFonts w:eastAsia="Times New Roman" w:cs="Times New Roman"/>
          <w:spacing w:val="1"/>
          <w:sz w:val="24"/>
          <w:lang w:eastAsia="en-US"/>
        </w:rPr>
        <w:t xml:space="preserve"> </w:t>
      </w:r>
      <w:r w:rsidRPr="00C665F3">
        <w:rPr>
          <w:rFonts w:eastAsia="Times New Roman" w:cs="Times New Roman"/>
          <w:sz w:val="24"/>
          <w:lang w:eastAsia="en-US"/>
        </w:rPr>
        <w:t>обеспечить условия для установления хороших взаимоотношений, развития умения</w:t>
      </w:r>
      <w:r w:rsidRPr="00C665F3">
        <w:rPr>
          <w:rFonts w:eastAsia="Times New Roman" w:cs="Times New Roman"/>
          <w:spacing w:val="1"/>
          <w:sz w:val="24"/>
          <w:lang w:eastAsia="en-US"/>
        </w:rPr>
        <w:t xml:space="preserve"> </w:t>
      </w:r>
      <w:r w:rsidRPr="00C665F3">
        <w:rPr>
          <w:rFonts w:eastAsia="Times New Roman" w:cs="Times New Roman"/>
          <w:sz w:val="24"/>
          <w:lang w:eastAsia="en-US"/>
        </w:rPr>
        <w:t>принимать коллективное решение; оказать помощь учащимся в организации свободного</w:t>
      </w:r>
      <w:r w:rsidRPr="00C665F3">
        <w:rPr>
          <w:rFonts w:eastAsia="Times New Roman" w:cs="Times New Roman"/>
          <w:spacing w:val="1"/>
          <w:sz w:val="24"/>
          <w:lang w:eastAsia="en-US"/>
        </w:rPr>
        <w:t xml:space="preserve"> </w:t>
      </w:r>
      <w:r w:rsidRPr="00C665F3">
        <w:rPr>
          <w:rFonts w:eastAsia="Times New Roman" w:cs="Times New Roman"/>
          <w:sz w:val="24"/>
          <w:lang w:eastAsia="en-US"/>
        </w:rPr>
        <w:t>времени.</w:t>
      </w:r>
    </w:p>
    <w:p w14:paraId="2F8F562E" w14:textId="77777777" w:rsidR="00C665F3" w:rsidRPr="00C665F3" w:rsidRDefault="00C665F3" w:rsidP="00C665F3">
      <w:pPr>
        <w:widowControl w:val="0"/>
        <w:autoSpaceDE w:val="0"/>
        <w:autoSpaceDN w:val="0"/>
        <w:spacing w:before="22" w:after="0" w:line="240" w:lineRule="auto"/>
        <w:ind w:left="2614"/>
        <w:outlineLvl w:val="1"/>
        <w:rPr>
          <w:rFonts w:eastAsia="Times New Roman" w:cs="Times New Roman"/>
          <w:b/>
          <w:bCs/>
          <w:sz w:val="24"/>
          <w:szCs w:val="24"/>
          <w:lang w:eastAsia="en-US"/>
        </w:rPr>
      </w:pPr>
      <w:r w:rsidRPr="00C665F3">
        <w:rPr>
          <w:rFonts w:eastAsia="Times New Roman" w:cs="Times New Roman"/>
          <w:b/>
          <w:bCs/>
          <w:sz w:val="24"/>
          <w:szCs w:val="24"/>
          <w:lang w:eastAsia="en-US"/>
        </w:rPr>
        <w:t>Социальная</w:t>
      </w:r>
      <w:r w:rsidRPr="00C665F3">
        <w:rPr>
          <w:rFonts w:eastAsia="Times New Roman" w:cs="Times New Roman"/>
          <w:b/>
          <w:bCs/>
          <w:spacing w:val="-3"/>
          <w:sz w:val="24"/>
          <w:szCs w:val="24"/>
          <w:lang w:eastAsia="en-US"/>
        </w:rPr>
        <w:t xml:space="preserve"> </w:t>
      </w:r>
      <w:r w:rsidRPr="00C665F3">
        <w:rPr>
          <w:rFonts w:eastAsia="Times New Roman" w:cs="Times New Roman"/>
          <w:b/>
          <w:bCs/>
          <w:sz w:val="24"/>
          <w:szCs w:val="24"/>
          <w:lang w:eastAsia="en-US"/>
        </w:rPr>
        <w:t>активность</w:t>
      </w:r>
      <w:r w:rsidRPr="00C665F3">
        <w:rPr>
          <w:rFonts w:eastAsia="Times New Roman" w:cs="Times New Roman"/>
          <w:b/>
          <w:bCs/>
          <w:spacing w:val="-4"/>
          <w:sz w:val="24"/>
          <w:szCs w:val="24"/>
          <w:lang w:eastAsia="en-US"/>
        </w:rPr>
        <w:t xml:space="preserve"> </w:t>
      </w:r>
      <w:r w:rsidRPr="00C665F3">
        <w:rPr>
          <w:rFonts w:eastAsia="Times New Roman" w:cs="Times New Roman"/>
          <w:b/>
          <w:bCs/>
          <w:sz w:val="24"/>
          <w:szCs w:val="24"/>
          <w:lang w:eastAsia="en-US"/>
        </w:rPr>
        <w:t>и</w:t>
      </w:r>
      <w:r w:rsidRPr="00C665F3">
        <w:rPr>
          <w:rFonts w:eastAsia="Times New Roman" w:cs="Times New Roman"/>
          <w:b/>
          <w:bCs/>
          <w:spacing w:val="-3"/>
          <w:sz w:val="24"/>
          <w:szCs w:val="24"/>
          <w:lang w:eastAsia="en-US"/>
        </w:rPr>
        <w:t xml:space="preserve"> </w:t>
      </w:r>
      <w:r w:rsidRPr="00C665F3">
        <w:rPr>
          <w:rFonts w:eastAsia="Times New Roman" w:cs="Times New Roman"/>
          <w:b/>
          <w:bCs/>
          <w:sz w:val="24"/>
          <w:szCs w:val="24"/>
          <w:lang w:eastAsia="en-US"/>
        </w:rPr>
        <w:t>внешние</w:t>
      </w:r>
      <w:r w:rsidRPr="00C665F3">
        <w:rPr>
          <w:rFonts w:eastAsia="Times New Roman" w:cs="Times New Roman"/>
          <w:b/>
          <w:bCs/>
          <w:spacing w:val="-3"/>
          <w:sz w:val="24"/>
          <w:szCs w:val="24"/>
          <w:lang w:eastAsia="en-US"/>
        </w:rPr>
        <w:t xml:space="preserve"> </w:t>
      </w:r>
      <w:r w:rsidRPr="00C665F3">
        <w:rPr>
          <w:rFonts w:eastAsia="Times New Roman" w:cs="Times New Roman"/>
          <w:b/>
          <w:bCs/>
          <w:sz w:val="24"/>
          <w:szCs w:val="24"/>
          <w:lang w:eastAsia="en-US"/>
        </w:rPr>
        <w:t>связи</w:t>
      </w:r>
      <w:r w:rsidRPr="00C665F3">
        <w:rPr>
          <w:rFonts w:eastAsia="Times New Roman" w:cs="Times New Roman"/>
          <w:b/>
          <w:bCs/>
          <w:spacing w:val="-3"/>
          <w:sz w:val="24"/>
          <w:szCs w:val="24"/>
          <w:lang w:eastAsia="en-US"/>
        </w:rPr>
        <w:t xml:space="preserve"> </w:t>
      </w:r>
      <w:r w:rsidRPr="00C665F3">
        <w:rPr>
          <w:rFonts w:eastAsia="Times New Roman" w:cs="Times New Roman"/>
          <w:b/>
          <w:bCs/>
          <w:sz w:val="24"/>
          <w:szCs w:val="24"/>
          <w:lang w:eastAsia="en-US"/>
        </w:rPr>
        <w:t>учреждения</w:t>
      </w:r>
    </w:p>
    <w:p w14:paraId="28E9F55C" w14:textId="77777777" w:rsidR="00C665F3" w:rsidRPr="00C665F3" w:rsidRDefault="00C665F3" w:rsidP="00C665F3">
      <w:pPr>
        <w:widowControl w:val="0"/>
        <w:autoSpaceDE w:val="0"/>
        <w:autoSpaceDN w:val="0"/>
        <w:spacing w:before="8" w:after="0" w:line="242" w:lineRule="auto"/>
        <w:ind w:left="372" w:right="522" w:hanging="10"/>
        <w:rPr>
          <w:rFonts w:eastAsia="Times New Roman" w:cs="Times New Roman"/>
          <w:sz w:val="24"/>
          <w:szCs w:val="24"/>
          <w:lang w:eastAsia="en-US"/>
        </w:rPr>
      </w:pPr>
      <w:r w:rsidRPr="00C665F3">
        <w:rPr>
          <w:rFonts w:eastAsia="Times New Roman" w:cs="Times New Roman"/>
          <w:sz w:val="24"/>
          <w:szCs w:val="24"/>
          <w:lang w:eastAsia="en-US"/>
        </w:rPr>
        <w:t>Школа активно взаимодействует с социумом на принципах социального партнѐрства.</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 многими</w:t>
      </w:r>
      <w:r w:rsidRPr="00C665F3">
        <w:rPr>
          <w:rFonts w:eastAsia="Times New Roman" w:cs="Times New Roman"/>
          <w:spacing w:val="-58"/>
          <w:sz w:val="24"/>
          <w:szCs w:val="24"/>
          <w:lang w:eastAsia="en-US"/>
        </w:rPr>
        <w:t xml:space="preserve"> </w:t>
      </w:r>
      <w:r w:rsidRPr="00C665F3">
        <w:rPr>
          <w:rFonts w:eastAsia="Times New Roman" w:cs="Times New Roman"/>
          <w:sz w:val="24"/>
          <w:szCs w:val="24"/>
          <w:lang w:eastAsia="en-US"/>
        </w:rPr>
        <w:t>организациями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заключены договоры о</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сотрудничестве.</w:t>
      </w:r>
    </w:p>
    <w:p w14:paraId="32768B50" w14:textId="77777777" w:rsidR="00C665F3" w:rsidRPr="00C665F3" w:rsidRDefault="00C665F3" w:rsidP="00C665F3">
      <w:pPr>
        <w:widowControl w:val="0"/>
        <w:autoSpaceDE w:val="0"/>
        <w:autoSpaceDN w:val="0"/>
        <w:spacing w:before="14" w:after="0" w:line="240" w:lineRule="auto"/>
        <w:ind w:left="362"/>
        <w:rPr>
          <w:rFonts w:eastAsia="Times New Roman" w:cs="Times New Roman"/>
          <w:sz w:val="24"/>
          <w:szCs w:val="24"/>
          <w:lang w:eastAsia="en-US"/>
        </w:rPr>
      </w:pPr>
      <w:r w:rsidRPr="00C665F3">
        <w:rPr>
          <w:rFonts w:eastAsia="Times New Roman" w:cs="Times New Roman"/>
          <w:sz w:val="24"/>
          <w:szCs w:val="24"/>
          <w:lang w:eastAsia="en-US"/>
        </w:rPr>
        <w:t>Связь</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с</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социумом</w:t>
      </w:r>
    </w:p>
    <w:p w14:paraId="08CB3B15" w14:textId="77777777" w:rsidR="00C665F3" w:rsidRPr="00C665F3" w:rsidRDefault="00C665F3" w:rsidP="00C665F3">
      <w:pPr>
        <w:widowControl w:val="0"/>
        <w:autoSpaceDE w:val="0"/>
        <w:autoSpaceDN w:val="0"/>
        <w:spacing w:before="12" w:after="0" w:line="240" w:lineRule="auto"/>
        <w:ind w:left="372" w:hanging="10"/>
        <w:rPr>
          <w:rFonts w:eastAsia="Times New Roman" w:cs="Times New Roman"/>
          <w:sz w:val="24"/>
          <w:szCs w:val="24"/>
          <w:lang w:eastAsia="en-US"/>
        </w:rPr>
      </w:pPr>
      <w:r w:rsidRPr="00C665F3">
        <w:rPr>
          <w:rFonts w:eastAsia="Times New Roman" w:cs="Times New Roman"/>
          <w:sz w:val="24"/>
          <w:szCs w:val="24"/>
          <w:lang w:eastAsia="en-US"/>
        </w:rPr>
        <w:t>Социальная</w:t>
      </w:r>
      <w:r w:rsidRPr="00C665F3">
        <w:rPr>
          <w:rFonts w:eastAsia="Times New Roman" w:cs="Times New Roman"/>
          <w:spacing w:val="-5"/>
          <w:sz w:val="24"/>
          <w:szCs w:val="24"/>
          <w:lang w:eastAsia="en-US"/>
        </w:rPr>
        <w:t xml:space="preserve"> </w:t>
      </w:r>
      <w:r w:rsidRPr="00C665F3">
        <w:rPr>
          <w:rFonts w:eastAsia="Times New Roman" w:cs="Times New Roman"/>
          <w:sz w:val="24"/>
          <w:szCs w:val="24"/>
          <w:lang w:eastAsia="en-US"/>
        </w:rPr>
        <w:t>активность</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учащихся</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проявляется</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в</w:t>
      </w:r>
      <w:r w:rsidRPr="00C665F3">
        <w:rPr>
          <w:rFonts w:eastAsia="Times New Roman" w:cs="Times New Roman"/>
          <w:spacing w:val="-5"/>
          <w:sz w:val="24"/>
          <w:szCs w:val="24"/>
          <w:lang w:eastAsia="en-US"/>
        </w:rPr>
        <w:t xml:space="preserve"> </w:t>
      </w:r>
      <w:r w:rsidRPr="00C665F3">
        <w:rPr>
          <w:rFonts w:eastAsia="Times New Roman" w:cs="Times New Roman"/>
          <w:sz w:val="24"/>
          <w:szCs w:val="24"/>
          <w:lang w:eastAsia="en-US"/>
        </w:rPr>
        <w:t>школьных</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и</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районных</w:t>
      </w:r>
      <w:r w:rsidRPr="00C665F3">
        <w:rPr>
          <w:rFonts w:eastAsia="Times New Roman" w:cs="Times New Roman"/>
          <w:spacing w:val="-2"/>
          <w:sz w:val="24"/>
          <w:szCs w:val="24"/>
          <w:lang w:eastAsia="en-US"/>
        </w:rPr>
        <w:t xml:space="preserve"> </w:t>
      </w:r>
      <w:r w:rsidRPr="00C665F3">
        <w:rPr>
          <w:rFonts w:eastAsia="Times New Roman" w:cs="Times New Roman"/>
          <w:sz w:val="24"/>
          <w:szCs w:val="24"/>
          <w:lang w:eastAsia="en-US"/>
        </w:rPr>
        <w:t>мероприятиях,</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выполнении</w:t>
      </w:r>
      <w:r w:rsidRPr="00C665F3">
        <w:rPr>
          <w:rFonts w:eastAsia="Times New Roman" w:cs="Times New Roman"/>
          <w:spacing w:val="-57"/>
          <w:sz w:val="24"/>
          <w:szCs w:val="24"/>
          <w:lang w:eastAsia="en-US"/>
        </w:rPr>
        <w:t xml:space="preserve"> </w:t>
      </w:r>
      <w:r w:rsidRPr="00C665F3">
        <w:rPr>
          <w:rFonts w:eastAsia="Times New Roman" w:cs="Times New Roman"/>
          <w:sz w:val="24"/>
          <w:szCs w:val="24"/>
          <w:lang w:eastAsia="en-US"/>
        </w:rPr>
        <w:t>управленческих функций в школьном и классном коллективах, помощи учителям в организации 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проведении</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различных</w:t>
      </w:r>
      <w:r w:rsidRPr="00C665F3">
        <w:rPr>
          <w:rFonts w:eastAsia="Times New Roman" w:cs="Times New Roman"/>
          <w:spacing w:val="-1"/>
          <w:sz w:val="24"/>
          <w:szCs w:val="24"/>
          <w:lang w:eastAsia="en-US"/>
        </w:rPr>
        <w:t xml:space="preserve"> </w:t>
      </w:r>
      <w:r w:rsidRPr="00C665F3">
        <w:rPr>
          <w:rFonts w:eastAsia="Times New Roman" w:cs="Times New Roman"/>
          <w:sz w:val="24"/>
          <w:szCs w:val="24"/>
          <w:lang w:eastAsia="en-US"/>
        </w:rPr>
        <w:t>мероприятий и т.д.</w:t>
      </w:r>
    </w:p>
    <w:p w14:paraId="77A63EE3" w14:textId="77777777" w:rsidR="00C665F3" w:rsidRPr="00C665F3" w:rsidRDefault="00C665F3" w:rsidP="00C665F3">
      <w:pPr>
        <w:widowControl w:val="0"/>
        <w:autoSpaceDE w:val="0"/>
        <w:autoSpaceDN w:val="0"/>
        <w:spacing w:before="17" w:after="0" w:line="240" w:lineRule="auto"/>
        <w:ind w:left="362"/>
        <w:rPr>
          <w:rFonts w:eastAsia="Times New Roman" w:cs="Times New Roman"/>
          <w:sz w:val="24"/>
          <w:szCs w:val="24"/>
          <w:lang w:eastAsia="en-US"/>
        </w:rPr>
      </w:pPr>
      <w:r w:rsidRPr="00C665F3">
        <w:rPr>
          <w:rFonts w:eastAsia="Times New Roman" w:cs="Times New Roman"/>
          <w:sz w:val="24"/>
          <w:szCs w:val="24"/>
          <w:lang w:eastAsia="en-US"/>
        </w:rPr>
        <w:t>Реализуемые</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инновационные,</w:t>
      </w:r>
      <w:r w:rsidRPr="00C665F3">
        <w:rPr>
          <w:rFonts w:eastAsia="Times New Roman" w:cs="Times New Roman"/>
          <w:spacing w:val="-5"/>
          <w:sz w:val="24"/>
          <w:szCs w:val="24"/>
          <w:lang w:eastAsia="en-US"/>
        </w:rPr>
        <w:t xml:space="preserve"> </w:t>
      </w:r>
      <w:r w:rsidRPr="00C665F3">
        <w:rPr>
          <w:rFonts w:eastAsia="Times New Roman" w:cs="Times New Roman"/>
          <w:sz w:val="24"/>
          <w:szCs w:val="24"/>
          <w:lang w:eastAsia="en-US"/>
        </w:rPr>
        <w:t>перспективные</w:t>
      </w:r>
      <w:r w:rsidRPr="00C665F3">
        <w:rPr>
          <w:rFonts w:eastAsia="Times New Roman" w:cs="Times New Roman"/>
          <w:spacing w:val="-7"/>
          <w:sz w:val="24"/>
          <w:szCs w:val="24"/>
          <w:lang w:eastAsia="en-US"/>
        </w:rPr>
        <w:t xml:space="preserve"> </w:t>
      </w:r>
      <w:r w:rsidRPr="00C665F3">
        <w:rPr>
          <w:rFonts w:eastAsia="Times New Roman" w:cs="Times New Roman"/>
          <w:sz w:val="24"/>
          <w:szCs w:val="24"/>
          <w:lang w:eastAsia="en-US"/>
        </w:rPr>
        <w:t>воспитательные</w:t>
      </w:r>
      <w:r w:rsidRPr="00C665F3">
        <w:rPr>
          <w:rFonts w:eastAsia="Times New Roman" w:cs="Times New Roman"/>
          <w:spacing w:val="-7"/>
          <w:sz w:val="24"/>
          <w:szCs w:val="24"/>
          <w:lang w:eastAsia="en-US"/>
        </w:rPr>
        <w:t xml:space="preserve"> </w:t>
      </w:r>
      <w:r w:rsidRPr="00C665F3">
        <w:rPr>
          <w:rFonts w:eastAsia="Times New Roman" w:cs="Times New Roman"/>
          <w:sz w:val="24"/>
          <w:szCs w:val="24"/>
          <w:lang w:eastAsia="en-US"/>
        </w:rPr>
        <w:t>практики</w:t>
      </w:r>
    </w:p>
    <w:p w14:paraId="3FC77563" w14:textId="77777777" w:rsidR="00C665F3" w:rsidRPr="00C665F3" w:rsidRDefault="00C665F3" w:rsidP="00C665F3">
      <w:pPr>
        <w:widowControl w:val="0"/>
        <w:autoSpaceDE w:val="0"/>
        <w:autoSpaceDN w:val="0"/>
        <w:spacing w:before="14" w:after="0" w:line="240" w:lineRule="auto"/>
        <w:ind w:left="362"/>
        <w:rPr>
          <w:rFonts w:eastAsia="Times New Roman" w:cs="Times New Roman"/>
          <w:sz w:val="24"/>
          <w:szCs w:val="24"/>
          <w:lang w:eastAsia="en-US"/>
        </w:rPr>
      </w:pPr>
      <w:r w:rsidRPr="00C665F3">
        <w:rPr>
          <w:rFonts w:eastAsia="Times New Roman" w:cs="Times New Roman"/>
          <w:sz w:val="24"/>
          <w:szCs w:val="24"/>
          <w:lang w:eastAsia="en-US"/>
        </w:rPr>
        <w:t>В</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МБОУ</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Новониколаевской</w:t>
      </w:r>
      <w:r w:rsidRPr="00C665F3">
        <w:rPr>
          <w:rFonts w:eastAsia="Times New Roman" w:cs="Times New Roman"/>
          <w:spacing w:val="-3"/>
          <w:sz w:val="24"/>
          <w:szCs w:val="24"/>
          <w:lang w:eastAsia="en-US"/>
        </w:rPr>
        <w:t xml:space="preserve"> </w:t>
      </w:r>
      <w:r w:rsidRPr="00C665F3">
        <w:rPr>
          <w:rFonts w:eastAsia="Times New Roman" w:cs="Times New Roman"/>
          <w:sz w:val="24"/>
          <w:szCs w:val="24"/>
          <w:lang w:eastAsia="en-US"/>
        </w:rPr>
        <w:t>сош</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используются</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следующие</w:t>
      </w:r>
      <w:r w:rsidRPr="00C665F3">
        <w:rPr>
          <w:rFonts w:eastAsia="Times New Roman" w:cs="Times New Roman"/>
          <w:spacing w:val="-4"/>
          <w:sz w:val="24"/>
          <w:szCs w:val="24"/>
          <w:lang w:eastAsia="en-US"/>
        </w:rPr>
        <w:t xml:space="preserve"> </w:t>
      </w:r>
      <w:r w:rsidRPr="00C665F3">
        <w:rPr>
          <w:rFonts w:eastAsia="Times New Roman" w:cs="Times New Roman"/>
          <w:sz w:val="24"/>
          <w:szCs w:val="24"/>
          <w:lang w:eastAsia="en-US"/>
        </w:rPr>
        <w:t>инновационные</w:t>
      </w:r>
      <w:r w:rsidRPr="00C665F3">
        <w:rPr>
          <w:rFonts w:eastAsia="Times New Roman" w:cs="Times New Roman"/>
          <w:spacing w:val="-6"/>
          <w:sz w:val="24"/>
          <w:szCs w:val="24"/>
          <w:lang w:eastAsia="en-US"/>
        </w:rPr>
        <w:t xml:space="preserve"> </w:t>
      </w:r>
      <w:r w:rsidRPr="00C665F3">
        <w:rPr>
          <w:rFonts w:eastAsia="Times New Roman" w:cs="Times New Roman"/>
          <w:sz w:val="24"/>
          <w:szCs w:val="24"/>
          <w:lang w:eastAsia="en-US"/>
        </w:rPr>
        <w:t>направления:</w:t>
      </w:r>
    </w:p>
    <w:p w14:paraId="61EF3898" w14:textId="77777777" w:rsidR="00C665F3" w:rsidRPr="00C665F3" w:rsidRDefault="00C665F3" w:rsidP="00C665F3">
      <w:pPr>
        <w:widowControl w:val="0"/>
        <w:numPr>
          <w:ilvl w:val="2"/>
          <w:numId w:val="79"/>
        </w:numPr>
        <w:tabs>
          <w:tab w:val="left" w:pos="1098"/>
        </w:tabs>
        <w:autoSpaceDE w:val="0"/>
        <w:autoSpaceDN w:val="0"/>
        <w:spacing w:before="17" w:after="0" w:line="240" w:lineRule="auto"/>
        <w:ind w:hanging="362"/>
        <w:rPr>
          <w:rFonts w:eastAsia="Times New Roman" w:cs="Times New Roman"/>
          <w:sz w:val="24"/>
          <w:lang w:eastAsia="en-US"/>
        </w:rPr>
      </w:pPr>
      <w:r w:rsidRPr="00C665F3">
        <w:rPr>
          <w:rFonts w:eastAsia="Times New Roman" w:cs="Times New Roman"/>
          <w:sz w:val="24"/>
          <w:lang w:eastAsia="en-US"/>
        </w:rPr>
        <w:t>Метод</w:t>
      </w:r>
      <w:r w:rsidRPr="00C665F3">
        <w:rPr>
          <w:rFonts w:eastAsia="Times New Roman" w:cs="Times New Roman"/>
          <w:spacing w:val="-5"/>
          <w:sz w:val="24"/>
          <w:lang w:eastAsia="en-US"/>
        </w:rPr>
        <w:t xml:space="preserve"> </w:t>
      </w:r>
      <w:r w:rsidRPr="00C665F3">
        <w:rPr>
          <w:rFonts w:eastAsia="Times New Roman" w:cs="Times New Roman"/>
          <w:sz w:val="24"/>
          <w:lang w:eastAsia="en-US"/>
        </w:rPr>
        <w:t>проектов</w:t>
      </w:r>
      <w:r w:rsidRPr="00C665F3">
        <w:rPr>
          <w:rFonts w:eastAsia="Times New Roman" w:cs="Times New Roman"/>
          <w:spacing w:val="-3"/>
          <w:sz w:val="24"/>
          <w:lang w:eastAsia="en-US"/>
        </w:rPr>
        <w:t xml:space="preserve"> </w:t>
      </w:r>
      <w:r w:rsidRPr="00C665F3">
        <w:rPr>
          <w:rFonts w:eastAsia="Times New Roman" w:cs="Times New Roman"/>
          <w:sz w:val="24"/>
          <w:lang w:eastAsia="en-US"/>
        </w:rPr>
        <w:t>как</w:t>
      </w:r>
      <w:r w:rsidRPr="00C665F3">
        <w:rPr>
          <w:rFonts w:eastAsia="Times New Roman" w:cs="Times New Roman"/>
          <w:spacing w:val="-4"/>
          <w:sz w:val="24"/>
          <w:lang w:eastAsia="en-US"/>
        </w:rPr>
        <w:t xml:space="preserve"> </w:t>
      </w:r>
      <w:r w:rsidRPr="00C665F3">
        <w:rPr>
          <w:rFonts w:eastAsia="Times New Roman" w:cs="Times New Roman"/>
          <w:sz w:val="24"/>
          <w:lang w:eastAsia="en-US"/>
        </w:rPr>
        <w:t>технология</w:t>
      </w:r>
      <w:r w:rsidRPr="00C665F3">
        <w:rPr>
          <w:rFonts w:eastAsia="Times New Roman" w:cs="Times New Roman"/>
          <w:spacing w:val="-3"/>
          <w:sz w:val="24"/>
          <w:lang w:eastAsia="en-US"/>
        </w:rPr>
        <w:t xml:space="preserve"> </w:t>
      </w:r>
      <w:r w:rsidRPr="00C665F3">
        <w:rPr>
          <w:rFonts w:eastAsia="Times New Roman" w:cs="Times New Roman"/>
          <w:sz w:val="24"/>
          <w:lang w:eastAsia="en-US"/>
        </w:rPr>
        <w:t>формирования</w:t>
      </w:r>
      <w:r w:rsidRPr="00C665F3">
        <w:rPr>
          <w:rFonts w:eastAsia="Times New Roman" w:cs="Times New Roman"/>
          <w:spacing w:val="-7"/>
          <w:sz w:val="24"/>
          <w:lang w:eastAsia="en-US"/>
        </w:rPr>
        <w:t xml:space="preserve"> </w:t>
      </w:r>
      <w:r w:rsidRPr="00C665F3">
        <w:rPr>
          <w:rFonts w:eastAsia="Times New Roman" w:cs="Times New Roman"/>
          <w:sz w:val="24"/>
          <w:lang w:eastAsia="en-US"/>
        </w:rPr>
        <w:t>ключевых</w:t>
      </w:r>
      <w:r w:rsidRPr="00C665F3">
        <w:rPr>
          <w:rFonts w:eastAsia="Times New Roman" w:cs="Times New Roman"/>
          <w:spacing w:val="-1"/>
          <w:sz w:val="24"/>
          <w:lang w:eastAsia="en-US"/>
        </w:rPr>
        <w:t xml:space="preserve"> </w:t>
      </w:r>
      <w:r w:rsidRPr="00C665F3">
        <w:rPr>
          <w:rFonts w:eastAsia="Times New Roman" w:cs="Times New Roman"/>
          <w:sz w:val="24"/>
          <w:lang w:eastAsia="en-US"/>
        </w:rPr>
        <w:t>компетентностей</w:t>
      </w:r>
      <w:r w:rsidRPr="00C665F3">
        <w:rPr>
          <w:rFonts w:eastAsia="Times New Roman" w:cs="Times New Roman"/>
          <w:spacing w:val="-1"/>
          <w:sz w:val="24"/>
          <w:lang w:eastAsia="en-US"/>
        </w:rPr>
        <w:t xml:space="preserve"> </w:t>
      </w:r>
      <w:r w:rsidRPr="00C665F3">
        <w:rPr>
          <w:rFonts w:eastAsia="Times New Roman" w:cs="Times New Roman"/>
          <w:sz w:val="24"/>
          <w:lang w:eastAsia="en-US"/>
        </w:rPr>
        <w:t>учащихся</w:t>
      </w:r>
    </w:p>
    <w:p w14:paraId="315B130F" w14:textId="77777777" w:rsidR="00C665F3" w:rsidRPr="00C665F3" w:rsidRDefault="00C665F3" w:rsidP="00C665F3">
      <w:pPr>
        <w:widowControl w:val="0"/>
        <w:numPr>
          <w:ilvl w:val="2"/>
          <w:numId w:val="79"/>
        </w:numPr>
        <w:tabs>
          <w:tab w:val="left" w:pos="1098"/>
        </w:tabs>
        <w:autoSpaceDE w:val="0"/>
        <w:autoSpaceDN w:val="0"/>
        <w:spacing w:before="14" w:after="0" w:line="240" w:lineRule="auto"/>
        <w:ind w:hanging="362"/>
        <w:rPr>
          <w:rFonts w:eastAsia="Times New Roman" w:cs="Times New Roman"/>
          <w:sz w:val="24"/>
          <w:lang w:eastAsia="en-US"/>
        </w:rPr>
      </w:pPr>
      <w:r w:rsidRPr="00C665F3">
        <w:rPr>
          <w:rFonts w:eastAsia="Times New Roman" w:cs="Times New Roman"/>
          <w:sz w:val="24"/>
          <w:lang w:eastAsia="en-US"/>
        </w:rPr>
        <w:t>Применение</w:t>
      </w:r>
      <w:r w:rsidRPr="00C665F3">
        <w:rPr>
          <w:rFonts w:eastAsia="Times New Roman" w:cs="Times New Roman"/>
          <w:spacing w:val="-4"/>
          <w:sz w:val="24"/>
          <w:lang w:eastAsia="en-US"/>
        </w:rPr>
        <w:t xml:space="preserve"> </w:t>
      </w:r>
      <w:r w:rsidRPr="00C665F3">
        <w:rPr>
          <w:rFonts w:eastAsia="Times New Roman" w:cs="Times New Roman"/>
          <w:sz w:val="24"/>
          <w:lang w:eastAsia="en-US"/>
        </w:rPr>
        <w:t>информационных</w:t>
      </w:r>
      <w:r w:rsidRPr="00C665F3">
        <w:rPr>
          <w:rFonts w:eastAsia="Times New Roman" w:cs="Times New Roman"/>
          <w:spacing w:val="-4"/>
          <w:sz w:val="24"/>
          <w:lang w:eastAsia="en-US"/>
        </w:rPr>
        <w:t xml:space="preserve"> </w:t>
      </w:r>
      <w:r w:rsidRPr="00C665F3">
        <w:rPr>
          <w:rFonts w:eastAsia="Times New Roman" w:cs="Times New Roman"/>
          <w:sz w:val="24"/>
          <w:lang w:eastAsia="en-US"/>
        </w:rPr>
        <w:t>технологий</w:t>
      </w:r>
      <w:r w:rsidRPr="00C665F3">
        <w:rPr>
          <w:rFonts w:eastAsia="Times New Roman" w:cs="Times New Roman"/>
          <w:spacing w:val="-3"/>
          <w:sz w:val="24"/>
          <w:lang w:eastAsia="en-US"/>
        </w:rPr>
        <w:t xml:space="preserve"> </w:t>
      </w:r>
      <w:r w:rsidRPr="00C665F3">
        <w:rPr>
          <w:rFonts w:eastAsia="Times New Roman" w:cs="Times New Roman"/>
          <w:sz w:val="24"/>
          <w:lang w:eastAsia="en-US"/>
        </w:rPr>
        <w:t>в</w:t>
      </w:r>
      <w:r w:rsidRPr="00C665F3">
        <w:rPr>
          <w:rFonts w:eastAsia="Times New Roman" w:cs="Times New Roman"/>
          <w:spacing w:val="-4"/>
          <w:sz w:val="24"/>
          <w:lang w:eastAsia="en-US"/>
        </w:rPr>
        <w:t xml:space="preserve"> </w:t>
      </w:r>
      <w:r w:rsidRPr="00C665F3">
        <w:rPr>
          <w:rFonts w:eastAsia="Times New Roman" w:cs="Times New Roman"/>
          <w:sz w:val="24"/>
          <w:lang w:eastAsia="en-US"/>
        </w:rPr>
        <w:t>образовательном</w:t>
      </w:r>
      <w:r w:rsidRPr="00C665F3">
        <w:rPr>
          <w:rFonts w:eastAsia="Times New Roman" w:cs="Times New Roman"/>
          <w:spacing w:val="-4"/>
          <w:sz w:val="24"/>
          <w:lang w:eastAsia="en-US"/>
        </w:rPr>
        <w:t xml:space="preserve"> </w:t>
      </w:r>
      <w:r w:rsidRPr="00C665F3">
        <w:rPr>
          <w:rFonts w:eastAsia="Times New Roman" w:cs="Times New Roman"/>
          <w:sz w:val="24"/>
          <w:lang w:eastAsia="en-US"/>
        </w:rPr>
        <w:t>процессе</w:t>
      </w:r>
    </w:p>
    <w:p w14:paraId="0DF6F940" w14:textId="77777777" w:rsidR="00C665F3" w:rsidRPr="00C665F3" w:rsidRDefault="00C665F3" w:rsidP="00C665F3">
      <w:pPr>
        <w:widowControl w:val="0"/>
        <w:numPr>
          <w:ilvl w:val="2"/>
          <w:numId w:val="79"/>
        </w:numPr>
        <w:tabs>
          <w:tab w:val="left" w:pos="1098"/>
        </w:tabs>
        <w:autoSpaceDE w:val="0"/>
        <w:autoSpaceDN w:val="0"/>
        <w:spacing w:before="15" w:after="0" w:line="240" w:lineRule="auto"/>
        <w:ind w:hanging="362"/>
        <w:rPr>
          <w:rFonts w:eastAsia="Times New Roman" w:cs="Times New Roman"/>
          <w:sz w:val="24"/>
          <w:lang w:eastAsia="en-US"/>
        </w:rPr>
      </w:pPr>
      <w:r w:rsidRPr="00C665F3">
        <w:rPr>
          <w:rFonts w:eastAsia="Times New Roman" w:cs="Times New Roman"/>
          <w:sz w:val="24"/>
          <w:lang w:eastAsia="en-US"/>
        </w:rPr>
        <w:t>Интеграция</w:t>
      </w:r>
      <w:r w:rsidRPr="00C665F3">
        <w:rPr>
          <w:rFonts w:eastAsia="Times New Roman" w:cs="Times New Roman"/>
          <w:spacing w:val="-4"/>
          <w:sz w:val="24"/>
          <w:lang w:eastAsia="en-US"/>
        </w:rPr>
        <w:t xml:space="preserve"> </w:t>
      </w:r>
      <w:r w:rsidRPr="00C665F3">
        <w:rPr>
          <w:rFonts w:eastAsia="Times New Roman" w:cs="Times New Roman"/>
          <w:sz w:val="24"/>
          <w:lang w:eastAsia="en-US"/>
        </w:rPr>
        <w:t>как</w:t>
      </w:r>
      <w:r w:rsidRPr="00C665F3">
        <w:rPr>
          <w:rFonts w:eastAsia="Times New Roman" w:cs="Times New Roman"/>
          <w:spacing w:val="-4"/>
          <w:sz w:val="24"/>
          <w:lang w:eastAsia="en-US"/>
        </w:rPr>
        <w:t xml:space="preserve"> </w:t>
      </w:r>
      <w:r w:rsidRPr="00C665F3">
        <w:rPr>
          <w:rFonts w:eastAsia="Times New Roman" w:cs="Times New Roman"/>
          <w:sz w:val="24"/>
          <w:lang w:eastAsia="en-US"/>
        </w:rPr>
        <w:t>способ</w:t>
      </w:r>
      <w:r w:rsidRPr="00C665F3">
        <w:rPr>
          <w:rFonts w:eastAsia="Times New Roman" w:cs="Times New Roman"/>
          <w:spacing w:val="-7"/>
          <w:sz w:val="24"/>
          <w:lang w:eastAsia="en-US"/>
        </w:rPr>
        <w:t xml:space="preserve"> </w:t>
      </w:r>
      <w:r w:rsidRPr="00C665F3">
        <w:rPr>
          <w:rFonts w:eastAsia="Times New Roman" w:cs="Times New Roman"/>
          <w:sz w:val="24"/>
          <w:lang w:eastAsia="en-US"/>
        </w:rPr>
        <w:t>реализации</w:t>
      </w:r>
      <w:r w:rsidRPr="00C665F3">
        <w:rPr>
          <w:rFonts w:eastAsia="Times New Roman" w:cs="Times New Roman"/>
          <w:spacing w:val="-6"/>
          <w:sz w:val="24"/>
          <w:lang w:eastAsia="en-US"/>
        </w:rPr>
        <w:t xml:space="preserve"> </w:t>
      </w:r>
      <w:r w:rsidRPr="00C665F3">
        <w:rPr>
          <w:rFonts w:eastAsia="Times New Roman" w:cs="Times New Roman"/>
          <w:sz w:val="24"/>
          <w:lang w:eastAsia="en-US"/>
        </w:rPr>
        <w:t>творчества</w:t>
      </w:r>
      <w:r w:rsidRPr="00C665F3">
        <w:rPr>
          <w:rFonts w:eastAsia="Times New Roman" w:cs="Times New Roman"/>
          <w:spacing w:val="-4"/>
          <w:sz w:val="24"/>
          <w:lang w:eastAsia="en-US"/>
        </w:rPr>
        <w:t xml:space="preserve"> </w:t>
      </w:r>
      <w:r w:rsidRPr="00C665F3">
        <w:rPr>
          <w:rFonts w:eastAsia="Times New Roman" w:cs="Times New Roman"/>
          <w:sz w:val="24"/>
          <w:lang w:eastAsia="en-US"/>
        </w:rPr>
        <w:t>учителя</w:t>
      </w:r>
    </w:p>
    <w:p w14:paraId="56C4B4B6" w14:textId="77777777" w:rsidR="00C665F3" w:rsidRPr="00C665F3" w:rsidRDefault="00C665F3" w:rsidP="00C665F3">
      <w:pPr>
        <w:widowControl w:val="0"/>
        <w:numPr>
          <w:ilvl w:val="2"/>
          <w:numId w:val="79"/>
        </w:numPr>
        <w:tabs>
          <w:tab w:val="left" w:pos="1098"/>
        </w:tabs>
        <w:autoSpaceDE w:val="0"/>
        <w:autoSpaceDN w:val="0"/>
        <w:spacing w:before="14" w:after="0" w:line="240" w:lineRule="auto"/>
        <w:ind w:hanging="362"/>
        <w:rPr>
          <w:rFonts w:eastAsia="Times New Roman" w:cs="Times New Roman"/>
          <w:sz w:val="24"/>
          <w:lang w:eastAsia="en-US"/>
        </w:rPr>
      </w:pPr>
      <w:r w:rsidRPr="00C665F3">
        <w:rPr>
          <w:rFonts w:eastAsia="Times New Roman" w:cs="Times New Roman"/>
          <w:sz w:val="24"/>
          <w:lang w:eastAsia="en-US"/>
        </w:rPr>
        <w:t>Исследовательский</w:t>
      </w:r>
      <w:r w:rsidRPr="00C665F3">
        <w:rPr>
          <w:rFonts w:eastAsia="Times New Roman" w:cs="Times New Roman"/>
          <w:spacing w:val="-4"/>
          <w:sz w:val="24"/>
          <w:lang w:eastAsia="en-US"/>
        </w:rPr>
        <w:t xml:space="preserve"> </w:t>
      </w:r>
      <w:r w:rsidRPr="00C665F3">
        <w:rPr>
          <w:rFonts w:eastAsia="Times New Roman" w:cs="Times New Roman"/>
          <w:sz w:val="24"/>
          <w:lang w:eastAsia="en-US"/>
        </w:rPr>
        <w:t>метод</w:t>
      </w:r>
      <w:r w:rsidRPr="00C665F3">
        <w:rPr>
          <w:rFonts w:eastAsia="Times New Roman" w:cs="Times New Roman"/>
          <w:spacing w:val="-3"/>
          <w:sz w:val="24"/>
          <w:lang w:eastAsia="en-US"/>
        </w:rPr>
        <w:t xml:space="preserve"> </w:t>
      </w:r>
      <w:r w:rsidRPr="00C665F3">
        <w:rPr>
          <w:rFonts w:eastAsia="Times New Roman" w:cs="Times New Roman"/>
          <w:sz w:val="24"/>
          <w:lang w:eastAsia="en-US"/>
        </w:rPr>
        <w:t>как</w:t>
      </w:r>
      <w:r w:rsidRPr="00C665F3">
        <w:rPr>
          <w:rFonts w:eastAsia="Times New Roman" w:cs="Times New Roman"/>
          <w:spacing w:val="-3"/>
          <w:sz w:val="24"/>
          <w:lang w:eastAsia="en-US"/>
        </w:rPr>
        <w:t xml:space="preserve"> </w:t>
      </w:r>
      <w:r w:rsidRPr="00C665F3">
        <w:rPr>
          <w:rFonts w:eastAsia="Times New Roman" w:cs="Times New Roman"/>
          <w:sz w:val="24"/>
          <w:lang w:eastAsia="en-US"/>
        </w:rPr>
        <w:t>технология</w:t>
      </w:r>
      <w:r w:rsidRPr="00C665F3">
        <w:rPr>
          <w:rFonts w:eastAsia="Times New Roman" w:cs="Times New Roman"/>
          <w:spacing w:val="-3"/>
          <w:sz w:val="24"/>
          <w:lang w:eastAsia="en-US"/>
        </w:rPr>
        <w:t xml:space="preserve"> </w:t>
      </w:r>
      <w:r w:rsidRPr="00C665F3">
        <w:rPr>
          <w:rFonts w:eastAsia="Times New Roman" w:cs="Times New Roman"/>
          <w:sz w:val="24"/>
          <w:lang w:eastAsia="en-US"/>
        </w:rPr>
        <w:t>развивающего</w:t>
      </w:r>
      <w:r w:rsidRPr="00C665F3">
        <w:rPr>
          <w:rFonts w:eastAsia="Times New Roman" w:cs="Times New Roman"/>
          <w:spacing w:val="-4"/>
          <w:sz w:val="24"/>
          <w:lang w:eastAsia="en-US"/>
        </w:rPr>
        <w:t xml:space="preserve"> </w:t>
      </w:r>
      <w:r w:rsidRPr="00C665F3">
        <w:rPr>
          <w:rFonts w:eastAsia="Times New Roman" w:cs="Times New Roman"/>
          <w:sz w:val="24"/>
          <w:lang w:eastAsia="en-US"/>
        </w:rPr>
        <w:t>обучения</w:t>
      </w:r>
      <w:r w:rsidRPr="00C665F3">
        <w:rPr>
          <w:rFonts w:eastAsia="Times New Roman" w:cs="Times New Roman"/>
          <w:spacing w:val="-3"/>
          <w:sz w:val="24"/>
          <w:lang w:eastAsia="en-US"/>
        </w:rPr>
        <w:t xml:space="preserve"> </w:t>
      </w:r>
      <w:r w:rsidRPr="00C665F3">
        <w:rPr>
          <w:rFonts w:eastAsia="Times New Roman" w:cs="Times New Roman"/>
          <w:sz w:val="24"/>
          <w:lang w:eastAsia="en-US"/>
        </w:rPr>
        <w:t>на</w:t>
      </w:r>
      <w:r w:rsidRPr="00C665F3">
        <w:rPr>
          <w:rFonts w:eastAsia="Times New Roman" w:cs="Times New Roman"/>
          <w:spacing w:val="-3"/>
          <w:sz w:val="24"/>
          <w:lang w:eastAsia="en-US"/>
        </w:rPr>
        <w:t xml:space="preserve"> </w:t>
      </w:r>
      <w:r w:rsidRPr="00C665F3">
        <w:rPr>
          <w:rFonts w:eastAsia="Times New Roman" w:cs="Times New Roman"/>
          <w:sz w:val="24"/>
          <w:lang w:eastAsia="en-US"/>
        </w:rPr>
        <w:t>уроках</w:t>
      </w:r>
    </w:p>
    <w:p w14:paraId="53558741" w14:textId="77777777" w:rsidR="00C665F3" w:rsidRPr="00C665F3" w:rsidRDefault="00C665F3" w:rsidP="00C665F3">
      <w:pPr>
        <w:widowControl w:val="0"/>
        <w:autoSpaceDE w:val="0"/>
        <w:autoSpaceDN w:val="0"/>
        <w:spacing w:after="0" w:line="240" w:lineRule="auto"/>
        <w:rPr>
          <w:rFonts w:eastAsia="Times New Roman" w:cs="Times New Roman"/>
          <w:sz w:val="24"/>
          <w:lang w:eastAsia="en-US"/>
        </w:rPr>
      </w:pPr>
    </w:p>
    <w:p w14:paraId="133299FD" w14:textId="77777777" w:rsidR="00C665F3" w:rsidRPr="00C665F3" w:rsidRDefault="00C665F3" w:rsidP="00C665F3">
      <w:pPr>
        <w:widowControl w:val="0"/>
        <w:autoSpaceDE w:val="0"/>
        <w:autoSpaceDN w:val="0"/>
        <w:spacing w:after="0" w:line="240" w:lineRule="auto"/>
        <w:rPr>
          <w:rFonts w:eastAsia="Times New Roman" w:cs="Times New Roman"/>
          <w:sz w:val="24"/>
          <w:lang w:eastAsia="en-US"/>
        </w:rPr>
      </w:pPr>
    </w:p>
    <w:p w14:paraId="174A3C6E" w14:textId="77777777" w:rsidR="00C665F3" w:rsidRPr="00C665F3" w:rsidRDefault="00C665F3" w:rsidP="00C665F3">
      <w:pPr>
        <w:widowControl w:val="0"/>
        <w:autoSpaceDE w:val="0"/>
        <w:autoSpaceDN w:val="0"/>
        <w:spacing w:after="0" w:line="240" w:lineRule="auto"/>
        <w:rPr>
          <w:rFonts w:eastAsia="Times New Roman" w:cs="Times New Roman"/>
          <w:sz w:val="24"/>
          <w:lang w:eastAsia="en-US"/>
        </w:rPr>
      </w:pPr>
    </w:p>
    <w:p w14:paraId="15FD004F" w14:textId="77777777" w:rsidR="00C665F3" w:rsidRPr="00C665F3" w:rsidRDefault="00C665F3" w:rsidP="00C665F3">
      <w:pPr>
        <w:widowControl w:val="0"/>
        <w:autoSpaceDE w:val="0"/>
        <w:autoSpaceDN w:val="0"/>
        <w:spacing w:after="0" w:line="240" w:lineRule="auto"/>
        <w:rPr>
          <w:rFonts w:eastAsia="Times New Roman" w:cs="Times New Roman"/>
          <w:sz w:val="24"/>
          <w:lang w:eastAsia="en-US"/>
        </w:rPr>
      </w:pPr>
    </w:p>
    <w:p w14:paraId="2601A0F4" w14:textId="77777777" w:rsidR="00C665F3" w:rsidRPr="00C665F3" w:rsidRDefault="00C665F3" w:rsidP="00C665F3">
      <w:pPr>
        <w:widowControl w:val="0"/>
        <w:autoSpaceDE w:val="0"/>
        <w:autoSpaceDN w:val="0"/>
        <w:spacing w:after="0" w:line="240" w:lineRule="auto"/>
        <w:rPr>
          <w:rFonts w:eastAsia="Times New Roman" w:cs="Times New Roman"/>
          <w:sz w:val="24"/>
          <w:lang w:eastAsia="en-US"/>
        </w:rPr>
      </w:pPr>
    </w:p>
    <w:p w14:paraId="67D23AFF" w14:textId="77777777" w:rsidR="00C665F3" w:rsidRDefault="00C665F3" w:rsidP="0053412F">
      <w:pPr>
        <w:spacing w:after="0" w:line="240" w:lineRule="auto"/>
        <w:ind w:firstLine="708"/>
        <w:jc w:val="both"/>
        <w:rPr>
          <w:rFonts w:eastAsia="Times New Roman" w:cs="Times New Roman"/>
          <w:b/>
          <w:bCs/>
          <w:color w:val="000000"/>
          <w:sz w:val="24"/>
          <w:szCs w:val="24"/>
        </w:rPr>
      </w:pPr>
    </w:p>
    <w:p w14:paraId="072E374F" w14:textId="564917E6" w:rsidR="00C665F3" w:rsidRDefault="00C665F3" w:rsidP="0053412F">
      <w:pPr>
        <w:spacing w:after="0" w:line="240" w:lineRule="auto"/>
        <w:ind w:firstLine="708"/>
        <w:jc w:val="both"/>
        <w:rPr>
          <w:rFonts w:eastAsia="Times New Roman" w:cs="Times New Roman"/>
          <w:b/>
          <w:bCs/>
          <w:color w:val="000000"/>
          <w:sz w:val="24"/>
          <w:szCs w:val="24"/>
        </w:rPr>
      </w:pPr>
      <w:r>
        <w:rPr>
          <w:rFonts w:eastAsia="Times New Roman" w:cs="Times New Roman"/>
          <w:b/>
          <w:bCs/>
          <w:noProof/>
          <w:color w:val="000000"/>
          <w:sz w:val="24"/>
          <w:szCs w:val="24"/>
        </w:rPr>
        <w:drawing>
          <wp:inline distT="0" distB="0" distL="0" distR="0" wp14:anchorId="70434598" wp14:editId="7F78BF1F">
            <wp:extent cx="6401435" cy="775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35" cy="7754620"/>
                    </a:xfrm>
                    <a:prstGeom prst="rect">
                      <a:avLst/>
                    </a:prstGeom>
                    <a:noFill/>
                  </pic:spPr>
                </pic:pic>
              </a:graphicData>
            </a:graphic>
          </wp:inline>
        </w:drawing>
      </w:r>
    </w:p>
    <w:p w14:paraId="130C900B" w14:textId="77777777" w:rsidR="00C665F3" w:rsidRDefault="00C665F3" w:rsidP="0053412F">
      <w:pPr>
        <w:spacing w:after="0" w:line="240" w:lineRule="auto"/>
        <w:ind w:firstLine="708"/>
        <w:jc w:val="both"/>
        <w:rPr>
          <w:rFonts w:eastAsia="Times New Roman" w:cs="Times New Roman"/>
          <w:b/>
          <w:bCs/>
          <w:color w:val="000000"/>
          <w:sz w:val="24"/>
          <w:szCs w:val="24"/>
        </w:rPr>
      </w:pPr>
    </w:p>
    <w:p w14:paraId="37CE69E4" w14:textId="77777777" w:rsidR="0053412F" w:rsidRPr="0053412F" w:rsidRDefault="0053412F" w:rsidP="0053412F">
      <w:pPr>
        <w:spacing w:after="0" w:line="240" w:lineRule="auto"/>
        <w:ind w:firstLine="708"/>
        <w:jc w:val="both"/>
        <w:rPr>
          <w:rFonts w:eastAsia="Times New Roman" w:cs="Times New Roman"/>
          <w:sz w:val="24"/>
          <w:szCs w:val="24"/>
        </w:rPr>
      </w:pPr>
      <w:r w:rsidRPr="0053412F">
        <w:rPr>
          <w:rFonts w:eastAsia="Times New Roman" w:cs="Times New Roman"/>
          <w:sz w:val="24"/>
          <w:szCs w:val="24"/>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
    <w:p w14:paraId="7FBAE8C2" w14:textId="77777777" w:rsidR="0053412F" w:rsidRPr="0053412F" w:rsidRDefault="0053412F" w:rsidP="0053412F">
      <w:pPr>
        <w:spacing w:after="0" w:line="240" w:lineRule="auto"/>
        <w:ind w:right="-1"/>
        <w:jc w:val="center"/>
        <w:rPr>
          <w:rFonts w:eastAsia="Calibri" w:cs="Times New Roman"/>
          <w:sz w:val="24"/>
          <w:szCs w:val="24"/>
          <w:lang w:eastAsia="en-US"/>
        </w:rPr>
      </w:pPr>
      <w:r w:rsidRPr="0053412F">
        <w:rPr>
          <w:rFonts w:eastAsia="Times New Roman" w:cs="Times New Roman"/>
          <w:b/>
          <w:sz w:val="24"/>
          <w:szCs w:val="24"/>
        </w:rPr>
        <w:t>Данные о контингенте обучающихся</w:t>
      </w:r>
    </w:p>
    <w:p w14:paraId="40805D14" w14:textId="55696E62" w:rsidR="0053412F" w:rsidRPr="0053412F" w:rsidRDefault="0053412F" w:rsidP="0053412F">
      <w:pPr>
        <w:widowControl w:val="0"/>
        <w:shd w:val="clear" w:color="auto" w:fill="FFFFFF"/>
        <w:autoSpaceDE w:val="0"/>
        <w:autoSpaceDN w:val="0"/>
        <w:adjustRightInd w:val="0"/>
        <w:spacing w:after="0" w:line="240" w:lineRule="auto"/>
        <w:ind w:right="-1" w:firstLine="708"/>
        <w:jc w:val="both"/>
        <w:rPr>
          <w:rFonts w:eastAsia="Times New Roman" w:cs="Times New Roman"/>
          <w:bCs/>
          <w:sz w:val="24"/>
          <w:szCs w:val="24"/>
        </w:rPr>
      </w:pPr>
      <w:r w:rsidRPr="0053412F">
        <w:rPr>
          <w:rFonts w:eastAsia="Times New Roman" w:cs="Times New Roman"/>
          <w:bCs/>
          <w:sz w:val="24"/>
          <w:szCs w:val="24"/>
        </w:rPr>
        <w:t xml:space="preserve">В школе обучается </w:t>
      </w:r>
      <w:r w:rsidR="00C665F3">
        <w:rPr>
          <w:rFonts w:eastAsia="Times New Roman" w:cs="Times New Roman"/>
          <w:bCs/>
          <w:sz w:val="24"/>
          <w:szCs w:val="24"/>
        </w:rPr>
        <w:t>7</w:t>
      </w:r>
      <w:r w:rsidRPr="0053412F">
        <w:rPr>
          <w:rFonts w:eastAsia="Times New Roman" w:cs="Times New Roman"/>
          <w:bCs/>
          <w:sz w:val="24"/>
          <w:szCs w:val="24"/>
        </w:rPr>
        <w:t xml:space="preserve">8 обучающихся, что составляет </w:t>
      </w:r>
      <w:r w:rsidR="00C665F3">
        <w:rPr>
          <w:rFonts w:eastAsia="Times New Roman" w:cs="Times New Roman"/>
          <w:bCs/>
          <w:sz w:val="24"/>
          <w:szCs w:val="24"/>
        </w:rPr>
        <w:t>11</w:t>
      </w:r>
      <w:r w:rsidRPr="0053412F">
        <w:rPr>
          <w:rFonts w:eastAsia="Times New Roman" w:cs="Times New Roman"/>
          <w:bCs/>
          <w:sz w:val="24"/>
          <w:szCs w:val="24"/>
        </w:rPr>
        <w:t xml:space="preserve"> классов.</w:t>
      </w:r>
    </w:p>
    <w:p w14:paraId="177F92D2" w14:textId="77777777" w:rsidR="0053412F" w:rsidRPr="0053412F" w:rsidRDefault="0053412F" w:rsidP="0053412F">
      <w:pPr>
        <w:widowControl w:val="0"/>
        <w:autoSpaceDE w:val="0"/>
        <w:autoSpaceDN w:val="0"/>
        <w:adjustRightInd w:val="0"/>
        <w:spacing w:after="0" w:line="240" w:lineRule="auto"/>
        <w:ind w:right="-1"/>
        <w:rPr>
          <w:rFonts w:eastAsia="Times New Roman" w:cs="Times New Roman"/>
          <w:sz w:val="24"/>
          <w:szCs w:val="24"/>
        </w:rPr>
      </w:pPr>
    </w:p>
    <w:p w14:paraId="5F89E542" w14:textId="77777777" w:rsidR="0053412F" w:rsidRDefault="0053412F" w:rsidP="0053412F">
      <w:pPr>
        <w:spacing w:after="0" w:line="240" w:lineRule="auto"/>
        <w:ind w:right="-1" w:firstLine="708"/>
        <w:jc w:val="both"/>
        <w:rPr>
          <w:rFonts w:eastAsia="Times New Roman" w:cs="Times New Roman"/>
          <w:sz w:val="24"/>
          <w:szCs w:val="24"/>
        </w:rPr>
      </w:pPr>
    </w:p>
    <w:p w14:paraId="57A5BD3E" w14:textId="77777777" w:rsidR="00C665F3" w:rsidRPr="00C665F3" w:rsidRDefault="00C665F3" w:rsidP="00C665F3">
      <w:pPr>
        <w:widowControl w:val="0"/>
        <w:autoSpaceDE w:val="0"/>
        <w:autoSpaceDN w:val="0"/>
        <w:spacing w:before="67" w:after="0" w:line="240" w:lineRule="auto"/>
        <w:ind w:left="662" w:right="84"/>
        <w:jc w:val="center"/>
        <w:outlineLvl w:val="1"/>
        <w:rPr>
          <w:rFonts w:eastAsia="Times New Roman" w:cs="Times New Roman"/>
          <w:b/>
          <w:bCs/>
          <w:sz w:val="24"/>
          <w:szCs w:val="24"/>
          <w:lang w:eastAsia="en-US"/>
        </w:rPr>
      </w:pPr>
      <w:r w:rsidRPr="00C665F3">
        <w:rPr>
          <w:rFonts w:eastAsia="Times New Roman" w:cs="Times New Roman"/>
          <w:b/>
          <w:bCs/>
          <w:sz w:val="24"/>
          <w:szCs w:val="24"/>
          <w:lang w:eastAsia="en-US"/>
        </w:rPr>
        <w:t>Данные</w:t>
      </w:r>
      <w:r w:rsidRPr="00C665F3">
        <w:rPr>
          <w:rFonts w:eastAsia="Times New Roman" w:cs="Times New Roman"/>
          <w:b/>
          <w:bCs/>
          <w:spacing w:val="-5"/>
          <w:sz w:val="24"/>
          <w:szCs w:val="24"/>
          <w:lang w:eastAsia="en-US"/>
        </w:rPr>
        <w:t xml:space="preserve"> </w:t>
      </w:r>
      <w:r w:rsidRPr="00C665F3">
        <w:rPr>
          <w:rFonts w:eastAsia="Times New Roman" w:cs="Times New Roman"/>
          <w:b/>
          <w:bCs/>
          <w:sz w:val="24"/>
          <w:szCs w:val="24"/>
          <w:lang w:eastAsia="en-US"/>
        </w:rPr>
        <w:t>о</w:t>
      </w:r>
      <w:r w:rsidRPr="00C665F3">
        <w:rPr>
          <w:rFonts w:eastAsia="Times New Roman" w:cs="Times New Roman"/>
          <w:b/>
          <w:bCs/>
          <w:spacing w:val="-2"/>
          <w:sz w:val="24"/>
          <w:szCs w:val="24"/>
          <w:lang w:eastAsia="en-US"/>
        </w:rPr>
        <w:t xml:space="preserve"> </w:t>
      </w:r>
      <w:r w:rsidRPr="00C665F3">
        <w:rPr>
          <w:rFonts w:eastAsia="Times New Roman" w:cs="Times New Roman"/>
          <w:b/>
          <w:bCs/>
          <w:sz w:val="24"/>
          <w:szCs w:val="24"/>
          <w:lang w:eastAsia="en-US"/>
        </w:rPr>
        <w:t>контингенте</w:t>
      </w:r>
      <w:r w:rsidRPr="00C665F3">
        <w:rPr>
          <w:rFonts w:eastAsia="Times New Roman" w:cs="Times New Roman"/>
          <w:b/>
          <w:bCs/>
          <w:spacing w:val="-3"/>
          <w:sz w:val="24"/>
          <w:szCs w:val="24"/>
          <w:lang w:eastAsia="en-US"/>
        </w:rPr>
        <w:t xml:space="preserve"> </w:t>
      </w:r>
      <w:r w:rsidRPr="00C665F3">
        <w:rPr>
          <w:rFonts w:eastAsia="Times New Roman" w:cs="Times New Roman"/>
          <w:b/>
          <w:bCs/>
          <w:sz w:val="24"/>
          <w:szCs w:val="24"/>
          <w:lang w:eastAsia="en-US"/>
        </w:rPr>
        <w:t>обучающихся</w:t>
      </w:r>
    </w:p>
    <w:p w14:paraId="0C59D48F" w14:textId="77777777" w:rsidR="00C665F3" w:rsidRPr="00C665F3" w:rsidRDefault="00C665F3" w:rsidP="00C665F3">
      <w:pPr>
        <w:widowControl w:val="0"/>
        <w:autoSpaceDE w:val="0"/>
        <w:autoSpaceDN w:val="0"/>
        <w:spacing w:before="14" w:after="0" w:line="240" w:lineRule="auto"/>
        <w:ind w:left="374" w:right="340"/>
        <w:jc w:val="center"/>
        <w:rPr>
          <w:rFonts w:eastAsia="Times New Roman" w:cs="Times New Roman"/>
          <w:b/>
          <w:sz w:val="24"/>
          <w:lang w:eastAsia="en-US"/>
        </w:rPr>
      </w:pPr>
      <w:r w:rsidRPr="00C665F3">
        <w:rPr>
          <w:rFonts w:eastAsia="Times New Roman" w:cs="Times New Roman"/>
          <w:b/>
          <w:sz w:val="24"/>
          <w:lang w:eastAsia="en-US"/>
        </w:rPr>
        <w:t>В школе</w:t>
      </w:r>
      <w:r w:rsidRPr="00C665F3">
        <w:rPr>
          <w:rFonts w:eastAsia="Times New Roman" w:cs="Times New Roman"/>
          <w:b/>
          <w:spacing w:val="-4"/>
          <w:sz w:val="24"/>
          <w:lang w:eastAsia="en-US"/>
        </w:rPr>
        <w:t xml:space="preserve"> </w:t>
      </w:r>
      <w:r w:rsidRPr="00C665F3">
        <w:rPr>
          <w:rFonts w:eastAsia="Times New Roman" w:cs="Times New Roman"/>
          <w:b/>
          <w:sz w:val="24"/>
          <w:lang w:eastAsia="en-US"/>
        </w:rPr>
        <w:t>обучается</w:t>
      </w:r>
      <w:r w:rsidRPr="00C665F3">
        <w:rPr>
          <w:rFonts w:eastAsia="Times New Roman" w:cs="Times New Roman"/>
          <w:b/>
          <w:spacing w:val="-1"/>
          <w:sz w:val="24"/>
          <w:lang w:eastAsia="en-US"/>
        </w:rPr>
        <w:t xml:space="preserve"> </w:t>
      </w:r>
      <w:r w:rsidRPr="00C665F3">
        <w:rPr>
          <w:rFonts w:eastAsia="Times New Roman" w:cs="Times New Roman"/>
          <w:b/>
          <w:sz w:val="24"/>
          <w:lang w:eastAsia="en-US"/>
        </w:rPr>
        <w:t>78</w:t>
      </w:r>
      <w:r w:rsidRPr="00C665F3">
        <w:rPr>
          <w:rFonts w:eastAsia="Times New Roman" w:cs="Times New Roman"/>
          <w:b/>
          <w:spacing w:val="-1"/>
          <w:sz w:val="24"/>
          <w:lang w:eastAsia="en-US"/>
        </w:rPr>
        <w:t xml:space="preserve"> </w:t>
      </w:r>
      <w:r w:rsidRPr="00C665F3">
        <w:rPr>
          <w:rFonts w:eastAsia="Times New Roman" w:cs="Times New Roman"/>
          <w:b/>
          <w:sz w:val="24"/>
          <w:lang w:eastAsia="en-US"/>
        </w:rPr>
        <w:t>обучающихся,</w:t>
      </w:r>
      <w:r w:rsidRPr="00C665F3">
        <w:rPr>
          <w:rFonts w:eastAsia="Times New Roman" w:cs="Times New Roman"/>
          <w:b/>
          <w:spacing w:val="-1"/>
          <w:sz w:val="24"/>
          <w:lang w:eastAsia="en-US"/>
        </w:rPr>
        <w:t xml:space="preserve"> </w:t>
      </w:r>
      <w:r w:rsidRPr="00C665F3">
        <w:rPr>
          <w:rFonts w:eastAsia="Times New Roman" w:cs="Times New Roman"/>
          <w:b/>
          <w:sz w:val="24"/>
          <w:lang w:eastAsia="en-US"/>
        </w:rPr>
        <w:t>что</w:t>
      </w:r>
      <w:r w:rsidRPr="00C665F3">
        <w:rPr>
          <w:rFonts w:eastAsia="Times New Roman" w:cs="Times New Roman"/>
          <w:b/>
          <w:spacing w:val="-1"/>
          <w:sz w:val="24"/>
          <w:lang w:eastAsia="en-US"/>
        </w:rPr>
        <w:t xml:space="preserve"> </w:t>
      </w:r>
      <w:r w:rsidRPr="00C665F3">
        <w:rPr>
          <w:rFonts w:eastAsia="Times New Roman" w:cs="Times New Roman"/>
          <w:b/>
          <w:sz w:val="24"/>
          <w:lang w:eastAsia="en-US"/>
        </w:rPr>
        <w:t>составляет</w:t>
      </w:r>
      <w:r w:rsidRPr="00C665F3">
        <w:rPr>
          <w:rFonts w:eastAsia="Times New Roman" w:cs="Times New Roman"/>
          <w:b/>
          <w:spacing w:val="-1"/>
          <w:sz w:val="24"/>
          <w:lang w:eastAsia="en-US"/>
        </w:rPr>
        <w:t xml:space="preserve"> </w:t>
      </w:r>
      <w:r w:rsidRPr="00C665F3">
        <w:rPr>
          <w:rFonts w:eastAsia="Times New Roman" w:cs="Times New Roman"/>
          <w:b/>
          <w:sz w:val="24"/>
          <w:lang w:eastAsia="en-US"/>
        </w:rPr>
        <w:t>11</w:t>
      </w:r>
      <w:r w:rsidRPr="00C665F3">
        <w:rPr>
          <w:rFonts w:eastAsia="Times New Roman" w:cs="Times New Roman"/>
          <w:b/>
          <w:spacing w:val="-4"/>
          <w:sz w:val="24"/>
          <w:lang w:eastAsia="en-US"/>
        </w:rPr>
        <w:t xml:space="preserve"> </w:t>
      </w:r>
      <w:r w:rsidRPr="00C665F3">
        <w:rPr>
          <w:rFonts w:eastAsia="Times New Roman" w:cs="Times New Roman"/>
          <w:b/>
          <w:sz w:val="24"/>
          <w:lang w:eastAsia="en-US"/>
        </w:rPr>
        <w:t>классов.</w:t>
      </w:r>
    </w:p>
    <w:tbl>
      <w:tblPr>
        <w:tblW w:w="10065" w:type="dxa"/>
        <w:tblInd w:w="276" w:type="dxa"/>
        <w:tblLayout w:type="fixed"/>
        <w:tblCellMar>
          <w:left w:w="40" w:type="dxa"/>
          <w:right w:w="40" w:type="dxa"/>
        </w:tblCellMar>
        <w:tblLook w:val="0000" w:firstRow="0" w:lastRow="0" w:firstColumn="0" w:lastColumn="0" w:noHBand="0" w:noVBand="0"/>
      </w:tblPr>
      <w:tblGrid>
        <w:gridCol w:w="3817"/>
        <w:gridCol w:w="1704"/>
        <w:gridCol w:w="1705"/>
        <w:gridCol w:w="1705"/>
        <w:gridCol w:w="1134"/>
      </w:tblGrid>
      <w:tr w:rsidR="00C665F3" w:rsidRPr="00C665F3" w14:paraId="13F0DA7F" w14:textId="77777777" w:rsidTr="00C665F3">
        <w:trPr>
          <w:trHeight w:hRule="exact" w:val="1330"/>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6D3C2E0A"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38BF2966"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Начальное</w:t>
            </w:r>
          </w:p>
          <w:p w14:paraId="18A3F9F6"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общее</w:t>
            </w:r>
          </w:p>
          <w:p w14:paraId="65B905EA"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0624E104"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Основное</w:t>
            </w:r>
          </w:p>
          <w:p w14:paraId="4FD9055C"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общее</w:t>
            </w:r>
          </w:p>
          <w:p w14:paraId="53AF6905"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0B5CD36A"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Среднее (полное) общее 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2740E2"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Всего</w:t>
            </w:r>
          </w:p>
        </w:tc>
      </w:tr>
      <w:tr w:rsidR="00C665F3" w:rsidRPr="00C665F3" w14:paraId="440B585C" w14:textId="77777777" w:rsidTr="00C665F3">
        <w:trPr>
          <w:trHeight w:hRule="exact" w:val="624"/>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19FAFD0D"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Общее количество классов/ средняя наполняемость</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4CCAAE12"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4/15</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684B3EB"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5/15</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7BF70DDE"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2/15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DBF323"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11/15</w:t>
            </w:r>
          </w:p>
        </w:tc>
      </w:tr>
      <w:tr w:rsidR="00C665F3" w:rsidRPr="00C665F3" w14:paraId="7201AAB7" w14:textId="77777777" w:rsidTr="00C665F3">
        <w:trPr>
          <w:trHeight w:hRule="exact" w:val="717"/>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0249A8AD"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Общее количество обучающихся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5ED8B3DC"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38</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A78F5E9"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39</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4D7EC735"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AD14BF"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78</w:t>
            </w:r>
          </w:p>
        </w:tc>
      </w:tr>
      <w:tr w:rsidR="00C665F3" w:rsidRPr="00C665F3" w14:paraId="6C3ABB85" w14:textId="77777777" w:rsidTr="00C665F3">
        <w:trPr>
          <w:trHeight w:hRule="exact" w:val="289"/>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44FF2BB0"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В том числе:</w:t>
            </w:r>
          </w:p>
        </w:tc>
        <w:tc>
          <w:tcPr>
            <w:tcW w:w="6248" w:type="dxa"/>
            <w:gridSpan w:val="4"/>
            <w:tcBorders>
              <w:top w:val="single" w:sz="6" w:space="0" w:color="auto"/>
              <w:left w:val="single" w:sz="6" w:space="0" w:color="auto"/>
              <w:bottom w:val="single" w:sz="6" w:space="0" w:color="auto"/>
              <w:right w:val="single" w:sz="6" w:space="0" w:color="auto"/>
            </w:tcBorders>
            <w:shd w:val="clear" w:color="auto" w:fill="auto"/>
          </w:tcPr>
          <w:p w14:paraId="0C3BC67F"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p>
        </w:tc>
      </w:tr>
      <w:tr w:rsidR="00C665F3" w:rsidRPr="00C665F3" w14:paraId="32703200" w14:textId="77777777" w:rsidTr="00C665F3">
        <w:trPr>
          <w:trHeight w:hRule="exact" w:val="987"/>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2438BECD"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Занимающихся по базовым</w:t>
            </w:r>
          </w:p>
          <w:p w14:paraId="2FFC7E17"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общеобразовательным</w:t>
            </w:r>
          </w:p>
          <w:p w14:paraId="047DF401"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программам</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6F066DF4"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35</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64B50E31"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36</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0EE64DD"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A03DD1"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72</w:t>
            </w:r>
          </w:p>
        </w:tc>
      </w:tr>
      <w:tr w:rsidR="00C665F3" w:rsidRPr="00C665F3" w14:paraId="79F8F17F" w14:textId="77777777" w:rsidTr="00C665F3">
        <w:trPr>
          <w:trHeight w:hRule="exact" w:val="1554"/>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153AF0E3"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Занимающихся по специальным (коррекционным) образовательным программам (указать вид)</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1137E180"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w:t>
            </w:r>
          </w:p>
          <w:p w14:paraId="27D2A559"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(ЗПР вариант 7.2)</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571E0380"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w:t>
            </w:r>
          </w:p>
          <w:p w14:paraId="357919DF"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(ЗПР)</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01E247B9"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E6312A"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6</w:t>
            </w:r>
          </w:p>
        </w:tc>
      </w:tr>
      <w:tr w:rsidR="00C665F3" w:rsidRPr="00C665F3" w14:paraId="0D710F1A" w14:textId="77777777" w:rsidTr="00C665F3">
        <w:trPr>
          <w:trHeight w:hRule="exact" w:val="1008"/>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5E5592CA"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Занимающихся по программам углублённого изучения предметов (указать предметы)</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13ED40C1"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0FD9D8C6"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35DE14C"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98F162"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r>
      <w:tr w:rsidR="00C665F3" w:rsidRPr="00C665F3" w14:paraId="5637D3F2" w14:textId="77777777" w:rsidTr="00C665F3">
        <w:trPr>
          <w:trHeight w:hRule="exact" w:val="855"/>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455D0B66"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Занимающихся</w:t>
            </w:r>
          </w:p>
          <w:p w14:paraId="1D8B0F50"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в группах продлённого дня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7AD73FEF"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p w14:paraId="2EBCA5CB"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6311ADD"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p w14:paraId="74E05A03"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5DEA1B1A"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p w14:paraId="791E9194"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C3D281"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p w14:paraId="076F5C62"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p>
        </w:tc>
      </w:tr>
      <w:tr w:rsidR="00C665F3" w:rsidRPr="00C665F3" w14:paraId="352F4B50" w14:textId="77777777" w:rsidTr="00C665F3">
        <w:trPr>
          <w:trHeight w:hRule="exact" w:val="717"/>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36CADB88"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Занимающихся по программам дополнительного образования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1F54CA79"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38</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2E8442C"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39</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738C1902"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A85770"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78</w:t>
            </w:r>
          </w:p>
        </w:tc>
      </w:tr>
      <w:tr w:rsidR="00C665F3" w:rsidRPr="00C665F3" w14:paraId="44C72721" w14:textId="77777777" w:rsidTr="00C665F3">
        <w:trPr>
          <w:trHeight w:hRule="exact" w:val="2555"/>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72691DEB" w14:textId="77777777" w:rsidR="00C665F3" w:rsidRPr="00C665F3" w:rsidRDefault="00C665F3" w:rsidP="00C665F3">
            <w:pPr>
              <w:widowControl w:val="0"/>
              <w:autoSpaceDE w:val="0"/>
              <w:autoSpaceDN w:val="0"/>
              <w:spacing w:after="0" w:line="272" w:lineRule="exact"/>
              <w:jc w:val="center"/>
              <w:rPr>
                <w:rFonts w:eastAsia="Times New Roman" w:cs="Times New Roman"/>
                <w:sz w:val="24"/>
                <w:lang w:eastAsia="en-US"/>
              </w:rPr>
            </w:pPr>
            <w:r w:rsidRPr="00C665F3">
              <w:rPr>
                <w:rFonts w:eastAsia="Times New Roman" w:cs="Times New Roman"/>
                <w:sz w:val="24"/>
                <w:lang w:eastAsia="en-US"/>
              </w:rPr>
              <w:t>Получающих дополнитель</w:t>
            </w:r>
            <w:r w:rsidRPr="00C665F3">
              <w:rPr>
                <w:rFonts w:eastAsia="Times New Roman" w:cs="Times New Roman"/>
                <w:sz w:val="24"/>
                <w:lang w:eastAsia="en-US"/>
              </w:rPr>
              <w:softHyphen/>
              <w:t>ные образовательные услуги (в т.ч. платные, за рамками основных образовательных программ, а также посред</w:t>
            </w:r>
            <w:r w:rsidRPr="00C665F3">
              <w:rPr>
                <w:rFonts w:eastAsia="Times New Roman" w:cs="Times New Roman"/>
                <w:sz w:val="24"/>
                <w:lang w:eastAsia="en-US"/>
              </w:rPr>
              <w:softHyphen/>
              <w:t>ством других учреждений – дополнительного образова</w:t>
            </w:r>
            <w:r w:rsidRPr="00C665F3">
              <w:rPr>
                <w:rFonts w:eastAsia="Times New Roman" w:cs="Times New Roman"/>
                <w:sz w:val="24"/>
                <w:lang w:eastAsia="en-US"/>
              </w:rPr>
              <w:softHyphen/>
              <w:t>ния детей)</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45ADA2C0"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1498C9F"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6DA486AD"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CF8FA9" w14:textId="77777777" w:rsidR="00C665F3" w:rsidRPr="00C665F3" w:rsidRDefault="00C665F3" w:rsidP="00C665F3">
            <w:pPr>
              <w:widowControl w:val="0"/>
              <w:autoSpaceDE w:val="0"/>
              <w:autoSpaceDN w:val="0"/>
              <w:spacing w:after="0" w:line="272" w:lineRule="exact"/>
              <w:jc w:val="center"/>
              <w:rPr>
                <w:rFonts w:eastAsia="Times New Roman" w:cs="Times New Roman"/>
                <w:b/>
                <w:sz w:val="24"/>
                <w:lang w:eastAsia="en-US"/>
              </w:rPr>
            </w:pPr>
            <w:r w:rsidRPr="00C665F3">
              <w:rPr>
                <w:rFonts w:eastAsia="Times New Roman" w:cs="Times New Roman"/>
                <w:b/>
                <w:sz w:val="24"/>
                <w:lang w:eastAsia="en-US"/>
              </w:rPr>
              <w:t>нет</w:t>
            </w:r>
          </w:p>
        </w:tc>
      </w:tr>
    </w:tbl>
    <w:p w14:paraId="2734E393" w14:textId="77777777" w:rsidR="00C665F3" w:rsidRPr="00C665F3" w:rsidRDefault="00C665F3" w:rsidP="00C665F3">
      <w:pPr>
        <w:widowControl w:val="0"/>
        <w:autoSpaceDE w:val="0"/>
        <w:autoSpaceDN w:val="0"/>
        <w:spacing w:before="9" w:after="0" w:line="240" w:lineRule="auto"/>
        <w:rPr>
          <w:rFonts w:eastAsia="Times New Roman" w:cs="Times New Roman"/>
          <w:b/>
          <w:sz w:val="26"/>
          <w:szCs w:val="24"/>
          <w:lang w:eastAsia="en-US"/>
        </w:rPr>
      </w:pPr>
    </w:p>
    <w:p w14:paraId="4A3F75AA" w14:textId="77777777" w:rsidR="00C665F3" w:rsidRDefault="00C665F3" w:rsidP="0053412F">
      <w:pPr>
        <w:spacing w:after="0" w:line="240" w:lineRule="auto"/>
        <w:ind w:right="-1" w:firstLine="708"/>
        <w:jc w:val="both"/>
        <w:rPr>
          <w:rFonts w:eastAsia="Times New Roman" w:cs="Times New Roman"/>
          <w:sz w:val="24"/>
          <w:szCs w:val="24"/>
        </w:rPr>
      </w:pPr>
    </w:p>
    <w:p w14:paraId="65BE7BF1" w14:textId="77777777" w:rsidR="00C665F3" w:rsidRPr="0053412F" w:rsidRDefault="00C665F3" w:rsidP="00C665F3">
      <w:pPr>
        <w:spacing w:after="0" w:line="240" w:lineRule="auto"/>
        <w:ind w:right="-1"/>
        <w:jc w:val="both"/>
        <w:rPr>
          <w:rFonts w:eastAsia="Times New Roman" w:cs="Times New Roman"/>
          <w:sz w:val="24"/>
          <w:szCs w:val="24"/>
        </w:rPr>
      </w:pPr>
    </w:p>
    <w:p w14:paraId="09E048BB" w14:textId="30585611" w:rsidR="0053412F" w:rsidRPr="0053412F" w:rsidRDefault="0053412F" w:rsidP="001F0C2B">
      <w:pPr>
        <w:spacing w:after="240" w:line="240" w:lineRule="auto"/>
        <w:ind w:right="-1" w:firstLine="708"/>
        <w:jc w:val="both"/>
        <w:rPr>
          <w:rFonts w:eastAsia="Times New Roman" w:cs="Times New Roman"/>
          <w:sz w:val="24"/>
          <w:szCs w:val="24"/>
        </w:rPr>
      </w:pPr>
      <w:r w:rsidRPr="0053412F">
        <w:rPr>
          <w:rFonts w:eastAsia="Times New Roman" w:cs="Times New Roman"/>
          <w:sz w:val="24"/>
          <w:szCs w:val="24"/>
        </w:rPr>
        <w:t>Основной контингент учащихся – дети из семей со средним культурным уровнем. Невысок процент семей, где родители имеют высшее образование. У значительной части детей слабая дошкольная подготовка.В школе обучаются в основном дети из малообеспеченных и среднеобеспеченных семей.Наличие классификации семей и сложившаяся система работы с ними даёт нам следующую картину о социальных проблемах воспитания детей:</w:t>
      </w:r>
    </w:p>
    <w:p w14:paraId="7C52DEB5"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 изо всех сил стараясь обеспечить своих детей, чтобы они по возможности ни в чём не нуждались, работают на нескольких работах и совершенно не имеют возможности не то чтобы проконтролировать учёбу, просто побеседовать со своими детьми, они зачастую их просто не видят.</w:t>
      </w:r>
    </w:p>
    <w:p w14:paraId="1236CF7A" w14:textId="77777777" w:rsidR="0053412F" w:rsidRPr="0053412F" w:rsidRDefault="0053412F" w:rsidP="0053412F">
      <w:pPr>
        <w:widowControl w:val="0"/>
        <w:spacing w:after="0" w:line="240" w:lineRule="auto"/>
        <w:ind w:firstLine="708"/>
        <w:jc w:val="both"/>
        <w:rPr>
          <w:rFonts w:eastAsia="Times New Roman" w:cs="Times New Roman"/>
          <w:b/>
          <w:bCs/>
          <w:color w:val="000000"/>
          <w:sz w:val="24"/>
          <w:szCs w:val="24"/>
        </w:rPr>
      </w:pPr>
      <w:r w:rsidRPr="0053412F">
        <w:rPr>
          <w:rFonts w:eastAsia="Times New Roman" w:cs="Times New Roman"/>
          <w:b/>
          <w:bCs/>
          <w:color w:val="000000"/>
          <w:sz w:val="24"/>
          <w:szCs w:val="24"/>
        </w:rPr>
        <w:t>Наличие проблемных зон, дефицитов, препятствий достижению эффективных результатов в воспитательной деятельности и их решения</w:t>
      </w:r>
    </w:p>
    <w:p w14:paraId="5BC22966"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социального неравенства общества, равнодушия, эгоизма, цинизма, немотивированной агрессивности, роста национализма, при устойчивой тенденции падения престижа семейных устоев и внутрисемейных связей, касается не только отдельно взятой школы, но и проблем социума в целом. Только совместные усилия школы и семьи, целенаправленная работа в области духовно-нравственного воспитания подрастающего поколения, взаимодействия социальных институтов семьи и школы, сохранения семейных традиций в обществе помогут в воспитании полноправного, активного гражданина своего общества, способного реализовать себя в будущем на благо Родины. </w:t>
      </w:r>
    </w:p>
    <w:p w14:paraId="42BB2318"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образом жизни, сформировавшимися в подростковом возрасте. Рост преступности в подростковой среде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14:paraId="203E1EEC"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Таким образом, в деятельности образовательного учреждения, в качестве актуальной является проблема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w:t>
      </w:r>
    </w:p>
    <w:p w14:paraId="0A34F6FD"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При решении данных проблем школа стремиться создавать целостную воспитательную систему с использованием культурологического подхода позволяющего объединить в детских 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14:paraId="3487417B" w14:textId="1E209A6F"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Виды, формы и содержание воспитательной деятельности.</w:t>
      </w:r>
    </w:p>
    <w:p w14:paraId="3196C047" w14:textId="1B3A751C" w:rsidR="0003226F" w:rsidRPr="0003226F" w:rsidRDefault="0003226F" w:rsidP="00E77008">
      <w:pPr>
        <w:widowControl w:val="0"/>
        <w:autoSpaceDE w:val="0"/>
        <w:autoSpaceDN w:val="0"/>
        <w:adjustRightInd w:val="0"/>
        <w:spacing w:line="240" w:lineRule="auto"/>
        <w:ind w:firstLine="540"/>
        <w:jc w:val="both"/>
        <w:rPr>
          <w:rFonts w:eastAsia="Times New Roman" w:cs="Times New Roman"/>
          <w:sz w:val="24"/>
          <w:szCs w:val="24"/>
        </w:rPr>
      </w:pPr>
      <w:r w:rsidRPr="0003226F">
        <w:rPr>
          <w:rFonts w:eastAsia="Times New Roman" w:cs="Times New Roman"/>
          <w:sz w:val="24"/>
          <w:szCs w:val="24"/>
        </w:rPr>
        <w:t>Виды, формы и содержание воспитательной деятельности в этом разделе планируются, представляются по модулям.</w:t>
      </w:r>
      <w:r w:rsidR="0053412F">
        <w:rPr>
          <w:rFonts w:eastAsia="Times New Roman" w:cs="Times New Roman"/>
          <w:sz w:val="24"/>
          <w:szCs w:val="24"/>
        </w:rPr>
        <w:t xml:space="preserve"> </w:t>
      </w:r>
      <w:r w:rsidRPr="0003226F">
        <w:rPr>
          <w:rFonts w:eastAsia="Times New Roman" w:cs="Times New Roman"/>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8658EB7" w14:textId="22CD1FDD" w:rsidR="0003226F" w:rsidRPr="00E77008" w:rsidRDefault="0003226F" w:rsidP="00E77008">
      <w:pPr>
        <w:widowControl w:val="0"/>
        <w:autoSpaceDE w:val="0"/>
        <w:autoSpaceDN w:val="0"/>
        <w:adjustRightInd w:val="0"/>
        <w:spacing w:line="240" w:lineRule="auto"/>
        <w:jc w:val="center"/>
        <w:rPr>
          <w:rFonts w:eastAsia="Times New Roman" w:cs="Times New Roman"/>
          <w:b/>
          <w:bCs/>
          <w:szCs w:val="28"/>
        </w:rPr>
      </w:pPr>
      <w:r w:rsidRPr="00E77008">
        <w:rPr>
          <w:rFonts w:eastAsia="Times New Roman" w:cs="Times New Roman"/>
          <w:b/>
          <w:bCs/>
          <w:szCs w:val="28"/>
        </w:rPr>
        <w:t xml:space="preserve">Модуль </w:t>
      </w:r>
      <w:r w:rsidR="0053412F" w:rsidRPr="00E77008">
        <w:rPr>
          <w:rFonts w:eastAsia="Times New Roman" w:cs="Times New Roman"/>
          <w:b/>
          <w:bCs/>
          <w:szCs w:val="28"/>
        </w:rPr>
        <w:t>«</w:t>
      </w:r>
      <w:r w:rsidRPr="00E77008">
        <w:rPr>
          <w:rFonts w:eastAsia="Times New Roman" w:cs="Times New Roman"/>
          <w:b/>
          <w:bCs/>
          <w:szCs w:val="28"/>
        </w:rPr>
        <w:t>Урочная деятельность</w:t>
      </w:r>
      <w:r w:rsidR="0053412F" w:rsidRPr="00E77008">
        <w:rPr>
          <w:rFonts w:eastAsia="Times New Roman" w:cs="Times New Roman"/>
          <w:b/>
          <w:bCs/>
          <w:szCs w:val="28"/>
        </w:rPr>
        <w:t>»</w:t>
      </w:r>
    </w:p>
    <w:p w14:paraId="142D60A1" w14:textId="77777777" w:rsidR="0053412F" w:rsidRPr="0053412F" w:rsidRDefault="0053412F" w:rsidP="0053412F">
      <w:pPr>
        <w:widowControl w:val="0"/>
        <w:autoSpaceDE w:val="0"/>
        <w:autoSpaceDN w:val="0"/>
        <w:adjustRightInd w:val="0"/>
        <w:spacing w:after="0" w:line="240" w:lineRule="auto"/>
        <w:ind w:firstLine="709"/>
        <w:jc w:val="both"/>
        <w:rPr>
          <w:rFonts w:eastAsia="Times New Roman" w:cs="Times New Roman"/>
          <w:kern w:val="2"/>
          <w:sz w:val="24"/>
          <w:szCs w:val="24"/>
          <w:lang w:eastAsia="ko-KR"/>
        </w:rPr>
      </w:pPr>
      <w:r w:rsidRPr="0053412F">
        <w:rPr>
          <w:rFonts w:eastAsia="Times New Roman" w:cs="Times New Roman"/>
          <w:kern w:val="2"/>
          <w:sz w:val="24"/>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воина-афганца Алексея Демяника. Многие уроки и занятия нацелены на: </w:t>
      </w:r>
    </w:p>
    <w:p w14:paraId="2BE0AA00"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формирование необходимого комплекса знаний о человеке, имя которого носит наша школа; </w:t>
      </w:r>
    </w:p>
    <w:p w14:paraId="64E68D9A"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развитие исследовательского потенциала учеников; </w:t>
      </w:r>
    </w:p>
    <w:p w14:paraId="7BD33159"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создание особой атмосферы сопереживания, в которой и рождаются истинно патриотические чувства;</w:t>
      </w:r>
    </w:p>
    <w:p w14:paraId="70190C74"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создание условий для развития духовно-нравственного потенциала личности. </w:t>
      </w:r>
    </w:p>
    <w:p w14:paraId="0BFFB85A" w14:textId="77777777" w:rsidR="0053412F" w:rsidRPr="0053412F" w:rsidRDefault="0053412F" w:rsidP="0053412F">
      <w:pPr>
        <w:widowControl w:val="0"/>
        <w:wordWrap w:val="0"/>
        <w:autoSpaceDE w:val="0"/>
        <w:autoSpaceDN w:val="0"/>
        <w:adjustRightInd w:val="0"/>
        <w:spacing w:after="0" w:line="240" w:lineRule="auto"/>
        <w:ind w:firstLine="708"/>
        <w:jc w:val="both"/>
        <w:rPr>
          <w:rFonts w:eastAsia="№Е" w:cs="Times New Roman"/>
          <w:kern w:val="2"/>
          <w:sz w:val="24"/>
          <w:szCs w:val="24"/>
          <w:lang w:eastAsia="ko-KR"/>
        </w:rPr>
      </w:pPr>
      <w:r w:rsidRPr="0053412F">
        <w:rPr>
          <w:rFonts w:eastAsia="№Е" w:cs="Times New Roman"/>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
    <w:p w14:paraId="6C50120F" w14:textId="77777777" w:rsidR="0053412F" w:rsidRPr="0053412F" w:rsidRDefault="0053412F" w:rsidP="0053412F">
      <w:pPr>
        <w:widowControl w:val="0"/>
        <w:spacing w:after="0" w:line="240" w:lineRule="auto"/>
        <w:ind w:firstLine="709"/>
        <w:jc w:val="both"/>
        <w:rPr>
          <w:rFonts w:eastAsia="Times New Roman" w:cs="Times New Roman"/>
          <w:iCs/>
          <w:color w:val="000000"/>
          <w:sz w:val="24"/>
          <w:szCs w:val="24"/>
        </w:rPr>
      </w:pPr>
      <w:r w:rsidRPr="0053412F">
        <w:rPr>
          <w:rFonts w:eastAsia="Times New Roman" w:cs="Times New Roman"/>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56D1C096"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47D60D23"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14:paraId="79C2DEF6"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3F08F1C"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EAEF5DE"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191B378B"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42E8692"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47ED55EC"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14:paraId="77061220"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14:paraId="3EF25C32"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72C7CCB1"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14:paraId="76049D08"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2A092A21"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3CA1EEF5"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xml:space="preserve">- специально разработанные занятия: </w:t>
      </w:r>
    </w:p>
    <w:p w14:paraId="2B5904F9"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 xml:space="preserve">уроки мужества; </w:t>
      </w:r>
    </w:p>
    <w:p w14:paraId="1120816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уроки-биографии;</w:t>
      </w:r>
    </w:p>
    <w:p w14:paraId="27100D34"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уроки-примеры;</w:t>
      </w:r>
    </w:p>
    <w:p w14:paraId="2DD748C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уроки-судьбы;</w:t>
      </w:r>
    </w:p>
    <w:p w14:paraId="370EC4D1"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уроки-встречи;</w:t>
      </w:r>
    </w:p>
    <w:p w14:paraId="4CA1625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уроки-диспуты;</w:t>
      </w:r>
    </w:p>
    <w:p w14:paraId="66456F7A"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уроки-экскурсии;</w:t>
      </w:r>
    </w:p>
    <w:p w14:paraId="10D2820D"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уроки-деловые игры;</w:t>
      </w:r>
    </w:p>
    <w:p w14:paraId="76D3E152"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уроки-путешествия;</w:t>
      </w:r>
    </w:p>
    <w:p w14:paraId="3977F443"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 мастер-классы;</w:t>
      </w:r>
    </w:p>
    <w:p w14:paraId="49E2705A"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уроки-исследования;</w:t>
      </w:r>
    </w:p>
    <w:p w14:paraId="0EFD0783"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музейные уроки.</w:t>
      </w:r>
    </w:p>
    <w:p w14:paraId="1C15E5C3"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0F1C3406" w14:textId="77777777" w:rsidR="0053412F" w:rsidRPr="0053412F" w:rsidRDefault="0053412F" w:rsidP="0053412F">
      <w:pPr>
        <w:widowControl w:val="0"/>
        <w:autoSpaceDE w:val="0"/>
        <w:autoSpaceDN w:val="0"/>
        <w:adjustRightInd w:val="0"/>
        <w:spacing w:after="240" w:line="240" w:lineRule="auto"/>
        <w:ind w:firstLine="709"/>
        <w:jc w:val="both"/>
        <w:rPr>
          <w:rFonts w:eastAsia="Times New Roman" w:cs="Times New Roman"/>
          <w:kern w:val="2"/>
          <w:sz w:val="24"/>
          <w:szCs w:val="24"/>
          <w:lang w:eastAsia="ko-KR"/>
        </w:rPr>
      </w:pPr>
      <w:r w:rsidRPr="0053412F">
        <w:rPr>
          <w:rFonts w:eastAsia="Times New Roman" w:cs="Times New Roman"/>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3DF7B271" w14:textId="77777777" w:rsidR="00E77008" w:rsidRDefault="00E77008" w:rsidP="0053412F">
      <w:pPr>
        <w:widowControl w:val="0"/>
        <w:spacing w:after="240" w:line="240" w:lineRule="auto"/>
        <w:jc w:val="center"/>
        <w:rPr>
          <w:rFonts w:eastAsia="Times New Roman" w:cs="Times New Roman"/>
          <w:b/>
          <w:bCs/>
          <w:color w:val="000000"/>
          <w:szCs w:val="28"/>
        </w:rPr>
      </w:pPr>
    </w:p>
    <w:p w14:paraId="71097EE4" w14:textId="1C532D25" w:rsidR="0053412F" w:rsidRPr="0053412F" w:rsidRDefault="0053412F" w:rsidP="0053412F">
      <w:pPr>
        <w:widowControl w:val="0"/>
        <w:spacing w:after="240" w:line="240" w:lineRule="auto"/>
        <w:jc w:val="center"/>
        <w:rPr>
          <w:rFonts w:eastAsia="Times New Roman" w:cs="Times New Roman"/>
          <w:b/>
          <w:bCs/>
          <w:color w:val="000000"/>
          <w:szCs w:val="28"/>
        </w:rPr>
      </w:pPr>
      <w:r w:rsidRPr="0053412F">
        <w:rPr>
          <w:rFonts w:eastAsia="Times New Roman" w:cs="Times New Roman"/>
          <w:b/>
          <w:bCs/>
          <w:color w:val="000000"/>
          <w:szCs w:val="28"/>
        </w:rPr>
        <w:t>Модуль «Внеурочная деятельность»</w:t>
      </w:r>
    </w:p>
    <w:p w14:paraId="1455D7C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C43DD50"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1) 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28E0EBF"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Арт-дизайн</w:t>
      </w:r>
    </w:p>
    <w:p w14:paraId="6ED87034"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Осмысленное чтение</w:t>
      </w:r>
    </w:p>
    <w:p w14:paraId="00556B4A"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Мир информатики</w:t>
      </w:r>
    </w:p>
    <w:p w14:paraId="680194AD"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физик</w:t>
      </w:r>
    </w:p>
    <w:p w14:paraId="1FB1A3C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В мире права</w:t>
      </w:r>
    </w:p>
    <w:p w14:paraId="7CE556A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Занимательный русский язык</w:t>
      </w:r>
    </w:p>
    <w:p w14:paraId="053AD99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Культура и общество</w:t>
      </w:r>
    </w:p>
    <w:p w14:paraId="3DBACFF9"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Занимательная география</w:t>
      </w:r>
    </w:p>
    <w:p w14:paraId="42C953EE"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Мы и наш мир</w:t>
      </w:r>
    </w:p>
    <w:p w14:paraId="40A5AE72"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2) внеурочная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F223537"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Функциональная грамотность</w:t>
      </w:r>
    </w:p>
    <w:p w14:paraId="4E6044BD"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3) 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E39E49E"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Тропинка к себе</w:t>
      </w:r>
    </w:p>
    <w:p w14:paraId="6E04790E"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Билет в будущее</w:t>
      </w:r>
    </w:p>
    <w:p w14:paraId="3CA5115C"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4) внеурочная 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397D941" w14:textId="77777777" w:rsidR="0053412F" w:rsidRPr="0053412F" w:rsidRDefault="0053412F" w:rsidP="009F3C54">
      <w:pPr>
        <w:widowControl w:val="0"/>
        <w:numPr>
          <w:ilvl w:val="0"/>
          <w:numId w:val="71"/>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Фабрика звезд</w:t>
      </w:r>
    </w:p>
    <w:p w14:paraId="13765C7F"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5) 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EC72B5C"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ЮИД</w:t>
      </w:r>
    </w:p>
    <w:p w14:paraId="79D73D3D"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спасатель</w:t>
      </w:r>
    </w:p>
    <w:p w14:paraId="51553EAD"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ЮНАРМИЯ</w:t>
      </w:r>
    </w:p>
    <w:p w14:paraId="4E5253E1"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исследователь</w:t>
      </w:r>
    </w:p>
    <w:p w14:paraId="4768C132"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6) внеурочная 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8C86891"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Лапта</w:t>
      </w:r>
    </w:p>
    <w:p w14:paraId="5B604E80"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Футбол</w:t>
      </w:r>
    </w:p>
    <w:p w14:paraId="18B07DD0"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Пионербол</w:t>
      </w:r>
    </w:p>
    <w:p w14:paraId="45D74AF6"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Волейбол</w:t>
      </w:r>
    </w:p>
    <w:p w14:paraId="6F639442"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Баскетбол</w:t>
      </w:r>
    </w:p>
    <w:p w14:paraId="5A3BA076" w14:textId="77777777" w:rsidR="0053412F" w:rsidRPr="0053412F" w:rsidRDefault="0053412F" w:rsidP="0053412F">
      <w:pPr>
        <w:shd w:val="clear" w:color="auto" w:fill="FFFFFF"/>
        <w:spacing w:after="0" w:line="294" w:lineRule="atLeast"/>
        <w:ind w:firstLine="708"/>
        <w:jc w:val="both"/>
        <w:rPr>
          <w:rFonts w:eastAsia="Times New Roman" w:cs="Times New Roman"/>
          <w:b/>
          <w:bCs/>
          <w:i/>
          <w:iCs/>
          <w:color w:val="000000"/>
          <w:sz w:val="24"/>
          <w:szCs w:val="24"/>
        </w:rPr>
      </w:pPr>
      <w:r w:rsidRPr="0053412F">
        <w:rPr>
          <w:rFonts w:eastAsia="Times New Roman" w:cs="Times New Roman"/>
          <w:b/>
          <w:bCs/>
          <w:i/>
          <w:iCs/>
          <w:color w:val="000000"/>
          <w:sz w:val="24"/>
          <w:szCs w:val="24"/>
        </w:rPr>
        <w:t>Дополнительное образование:</w:t>
      </w:r>
    </w:p>
    <w:p w14:paraId="3C87ABB4"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Техническое творчество.</w:t>
      </w:r>
      <w:r w:rsidRPr="0053412F">
        <w:rPr>
          <w:rFonts w:eastAsia="Times New Roman" w:cs="Times New Roman"/>
          <w:color w:val="000000"/>
          <w:sz w:val="24"/>
          <w:szCs w:val="24"/>
        </w:rPr>
        <w:t xml:space="preserve"> </w:t>
      </w:r>
      <w:r w:rsidRPr="0053412F">
        <w:rPr>
          <w:rFonts w:eastAsia="Times New Roman" w:cs="Times New Roman"/>
          <w:kern w:val="2"/>
          <w:sz w:val="24"/>
          <w:szCs w:val="24"/>
          <w:lang w:eastAsia="ko-KR"/>
        </w:rPr>
        <w:t xml:space="preserve">Курсы </w:t>
      </w:r>
      <w:r w:rsidRPr="0053412F">
        <w:rPr>
          <w:rFonts w:eastAsia="Times New Roman" w:cs="Times New Roman"/>
          <w:color w:val="000000"/>
          <w:sz w:val="24"/>
          <w:szCs w:val="24"/>
        </w:rPr>
        <w:t>дополнительного образования</w:t>
      </w:r>
      <w:r w:rsidRPr="0053412F">
        <w:rPr>
          <w:rFonts w:eastAsia="Times New Roman" w:cs="Times New Roman"/>
          <w:kern w:val="2"/>
          <w:sz w:val="24"/>
          <w:szCs w:val="24"/>
          <w:lang w:eastAsia="ko-KR"/>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3412F">
        <w:rPr>
          <w:rFonts w:eastAsia="Batang" w:cs="Times New Roman"/>
          <w:kern w:val="2"/>
          <w:sz w:val="24"/>
          <w:szCs w:val="24"/>
          <w:lang w:eastAsia="ko-KR"/>
        </w:rPr>
        <w:t xml:space="preserve">разнообразию взглядов людей. </w:t>
      </w:r>
      <w:r w:rsidRPr="0053412F">
        <w:rPr>
          <w:rFonts w:eastAsia="Times New Roman" w:cs="Times New Roman"/>
          <w:color w:val="000000"/>
          <w:sz w:val="24"/>
          <w:szCs w:val="24"/>
        </w:rPr>
        <w:t>Кружок «Школьная телестудия»</w:t>
      </w:r>
      <w:r w:rsidRPr="0053412F">
        <w:rPr>
          <w:rFonts w:ascii="Calibri" w:eastAsia="Times New Roman" w:hAnsi="Calibri" w:cs="Times New Roman"/>
          <w:color w:val="000000"/>
          <w:sz w:val="24"/>
          <w:szCs w:val="24"/>
        </w:rPr>
        <w:t>.</w:t>
      </w:r>
    </w:p>
    <w:p w14:paraId="3BD2F441"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Художественное творчество.</w:t>
      </w:r>
      <w:r w:rsidRPr="0053412F">
        <w:rPr>
          <w:rFonts w:eastAsia="Times New Roman" w:cs="Times New Roman"/>
          <w:color w:val="000000"/>
          <w:sz w:val="24"/>
          <w:szCs w:val="24"/>
        </w:rPr>
        <w:t xml:space="preserve"> Курсы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Танцевальный кружок «Ритм»</w:t>
      </w:r>
      <w:r w:rsidRPr="0053412F">
        <w:rPr>
          <w:rFonts w:ascii="Calibri" w:eastAsia="Times New Roman" w:hAnsi="Calibri" w:cs="Times New Roman"/>
          <w:color w:val="000000"/>
          <w:sz w:val="24"/>
          <w:szCs w:val="24"/>
        </w:rPr>
        <w:t>.</w:t>
      </w:r>
    </w:p>
    <w:p w14:paraId="26F12F9E"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Спортивно-оздоровительная деятельность.</w:t>
      </w:r>
      <w:r w:rsidRPr="0053412F">
        <w:rPr>
          <w:rFonts w:eastAsia="Times New Roman" w:cs="Times New Roman"/>
          <w:b/>
          <w:bCs/>
          <w:i/>
          <w:iCs/>
          <w:color w:val="000000"/>
          <w:sz w:val="24"/>
          <w:szCs w:val="24"/>
        </w:rPr>
        <w:t xml:space="preserve"> </w:t>
      </w:r>
      <w:r w:rsidRPr="0053412F">
        <w:rPr>
          <w:rFonts w:eastAsia="Times New Roman" w:cs="Times New Roman"/>
          <w:color w:val="000000"/>
          <w:sz w:val="24"/>
          <w:szCs w:val="24"/>
        </w:rPr>
        <w:t>Курсы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Спортивный клуб «Олимп».</w:t>
      </w:r>
    </w:p>
    <w:p w14:paraId="0DBC7740" w14:textId="77777777" w:rsidR="0053412F" w:rsidRPr="0053412F" w:rsidRDefault="0053412F" w:rsidP="0053412F">
      <w:pPr>
        <w:widowControl w:val="0"/>
        <w:wordWrap w:val="0"/>
        <w:autoSpaceDE w:val="0"/>
        <w:autoSpaceDN w:val="0"/>
        <w:spacing w:after="240" w:line="240" w:lineRule="auto"/>
        <w:ind w:firstLine="708"/>
        <w:jc w:val="both"/>
        <w:rPr>
          <w:rFonts w:eastAsia="Times New Roman" w:cs="Times New Roman"/>
          <w:kern w:val="2"/>
          <w:sz w:val="24"/>
          <w:szCs w:val="24"/>
          <w:lang w:eastAsia="ko-KR"/>
        </w:rPr>
      </w:pPr>
      <w:r w:rsidRPr="0053412F">
        <w:rPr>
          <w:rFonts w:eastAsia="Times New Roman" w:cs="Times New Roman"/>
          <w:b/>
          <w:bCs/>
          <w:kern w:val="2"/>
          <w:sz w:val="24"/>
          <w:szCs w:val="24"/>
          <w:lang w:eastAsia="ko-KR"/>
        </w:rPr>
        <w:t>Туристско-краеведческая деятельность.</w:t>
      </w:r>
      <w:r w:rsidRPr="0053412F">
        <w:rPr>
          <w:rFonts w:eastAsia="Times New Roman" w:cs="Times New Roman"/>
          <w:color w:val="000000"/>
          <w:sz w:val="24"/>
          <w:szCs w:val="24"/>
        </w:rPr>
        <w:t xml:space="preserve"> </w:t>
      </w:r>
      <w:r w:rsidRPr="0053412F">
        <w:rPr>
          <w:rFonts w:eastAsia="Times New Roman" w:cs="Times New Roman"/>
          <w:kern w:val="2"/>
          <w:sz w:val="24"/>
          <w:szCs w:val="24"/>
          <w:lang w:eastAsia="ko-KR"/>
        </w:rPr>
        <w:t xml:space="preserve">Курсы дополнительного образования, направленные </w:t>
      </w:r>
      <w:r w:rsidRPr="0053412F">
        <w:rPr>
          <w:rFonts w:eastAsia="№Е" w:cs="Times New Roman"/>
          <w:kern w:val="2"/>
          <w:sz w:val="24"/>
          <w:szCs w:val="24"/>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53412F">
        <w:rPr>
          <w:rFonts w:eastAsia="Times New Roman" w:cs="Times New Roman"/>
          <w:kern w:val="2"/>
          <w:sz w:val="24"/>
          <w:szCs w:val="24"/>
          <w:lang w:eastAsia="ko-KR"/>
        </w:rPr>
        <w:t xml:space="preserve"> Туристско-краеведческий кружок «КЛИО».</w:t>
      </w:r>
    </w:p>
    <w:p w14:paraId="1221D69F"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«Классное руководство»</w:t>
      </w:r>
    </w:p>
    <w:p w14:paraId="37333A99"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35BD932" w14:textId="77777777" w:rsidR="00E77008" w:rsidRPr="00E77008" w:rsidRDefault="00E77008" w:rsidP="00E77008">
      <w:pPr>
        <w:widowControl w:val="0"/>
        <w:spacing w:after="0" w:line="240" w:lineRule="auto"/>
        <w:ind w:firstLine="709"/>
        <w:jc w:val="both"/>
        <w:rPr>
          <w:rFonts w:eastAsia="№Е" w:cs="Times New Roman"/>
          <w:b/>
          <w:bCs/>
          <w:i/>
          <w:iCs/>
          <w:sz w:val="24"/>
          <w:szCs w:val="24"/>
          <w:lang w:eastAsia="en-US"/>
        </w:rPr>
      </w:pPr>
      <w:r w:rsidRPr="00E77008">
        <w:rPr>
          <w:rFonts w:eastAsia="№Е" w:cs="Times New Roman"/>
          <w:b/>
          <w:bCs/>
          <w:i/>
          <w:iCs/>
          <w:sz w:val="24"/>
          <w:szCs w:val="24"/>
          <w:lang w:eastAsia="en-US"/>
        </w:rPr>
        <w:t>Работа с классным коллективом:</w:t>
      </w:r>
    </w:p>
    <w:p w14:paraId="35A8364C"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формирование и развитие классного коллектива:</w:t>
      </w:r>
    </w:p>
    <w:p w14:paraId="1137C100"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14:paraId="22F3EA1A"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
    <w:p w14:paraId="0268BDC4"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проектирование целей, задач и перспектив развития классного коллектива с помощью организационно-деятельностных игр.</w:t>
      </w:r>
    </w:p>
    <w:p w14:paraId="0744C54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w:t>
      </w:r>
      <w:r w:rsidRPr="00E77008">
        <w:rPr>
          <w:rFonts w:eastAsia="Times New Roman" w:cs="Times New Roman"/>
          <w:color w:val="000000"/>
          <w:sz w:val="24"/>
          <w:szCs w:val="24"/>
        </w:rPr>
        <w:t xml:space="preserve">планирование и </w:t>
      </w:r>
      <w:r w:rsidRPr="00E77008">
        <w:rPr>
          <w:rFonts w:eastAsia="Calibri" w:cs="Times New Roman"/>
          <w:sz w:val="24"/>
          <w:szCs w:val="24"/>
          <w:lang w:val="x-none" w:eastAsia="en-US"/>
        </w:rPr>
        <w:t xml:space="preserve">проведение классных часов </w:t>
      </w:r>
      <w:r w:rsidRPr="00E77008">
        <w:rPr>
          <w:rFonts w:eastAsia="Times New Roman" w:cs="Times New Roman"/>
          <w:color w:val="000000"/>
          <w:sz w:val="24"/>
          <w:szCs w:val="24"/>
        </w:rPr>
        <w:t>целевой воспитательной, тематической направленности</w:t>
      </w:r>
      <w:r w:rsidRPr="00E77008">
        <w:rPr>
          <w:rFonts w:eastAsia="Calibri" w:cs="Times New Roman"/>
          <w:sz w:val="24"/>
          <w:szCs w:val="24"/>
          <w:lang w:val="x-none" w:eastAsia="en-US"/>
        </w:rPr>
        <w:t xml:space="preserve"> как часов плодотворного и доверительного общения </w:t>
      </w:r>
      <w:r w:rsidRPr="00E77008">
        <w:rPr>
          <w:rFonts w:eastAsia="Calibri" w:cs="Times New Roman"/>
          <w:sz w:val="24"/>
          <w:szCs w:val="24"/>
          <w:lang w:eastAsia="en-US"/>
        </w:rPr>
        <w:t>педагогического работника</w:t>
      </w:r>
      <w:r w:rsidRPr="00E77008">
        <w:rPr>
          <w:rFonts w:eastAsia="Calibri" w:cs="Times New Roman"/>
          <w:sz w:val="24"/>
          <w:szCs w:val="24"/>
          <w:lang w:val="x-none" w:eastAsia="en-US"/>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w:t>
      </w:r>
      <w:r w:rsidRPr="00E77008">
        <w:rPr>
          <w:rFonts w:eastAsia="Calibri" w:cs="Times New Roman"/>
          <w:sz w:val="24"/>
          <w:szCs w:val="24"/>
          <w:lang w:eastAsia="en-US"/>
        </w:rPr>
        <w:t>я</w:t>
      </w:r>
      <w:r w:rsidRPr="00E77008">
        <w:rPr>
          <w:rFonts w:eastAsia="Calibri" w:cs="Times New Roman"/>
          <w:sz w:val="24"/>
          <w:szCs w:val="24"/>
          <w:lang w:val="x-none" w:eastAsia="en-US"/>
        </w:rPr>
        <w:t xml:space="preserve"> благоприятной среды для общения</w:t>
      </w:r>
      <w:r w:rsidRPr="00E77008">
        <w:rPr>
          <w:rFonts w:eastAsia="Calibri" w:cs="Times New Roman"/>
          <w:sz w:val="24"/>
          <w:szCs w:val="24"/>
          <w:lang w:eastAsia="en-US"/>
        </w:rPr>
        <w:t>:</w:t>
      </w:r>
    </w:p>
    <w:p w14:paraId="7450C354" w14:textId="77777777" w:rsidR="00E77008" w:rsidRPr="00E77008" w:rsidRDefault="00E77008" w:rsidP="009F3C54">
      <w:pPr>
        <w:widowControl w:val="0"/>
        <w:numPr>
          <w:ilvl w:val="0"/>
          <w:numId w:val="48"/>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14:paraId="5962677D"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тематические,</w:t>
      </w:r>
      <w:r w:rsidRPr="00E77008">
        <w:rPr>
          <w:rFonts w:eastAsia="Calibri" w:cs="Times New Roman"/>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14:paraId="2F290C64"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игровые,</w:t>
      </w:r>
      <w:r w:rsidRPr="00E77008">
        <w:rPr>
          <w:rFonts w:eastAsia="Calibri" w:cs="Times New Roman"/>
          <w:sz w:val="24"/>
          <w:szCs w:val="24"/>
          <w:lang w:eastAsia="en-US"/>
        </w:rPr>
        <w:t xml:space="preserve"> способствующие сплочению коллектива, поднятию настроения, предупреждающие стрессовые ситуации; </w:t>
      </w:r>
    </w:p>
    <w:p w14:paraId="54CD13F8"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проблемные,</w:t>
      </w:r>
      <w:r w:rsidRPr="00E77008">
        <w:rPr>
          <w:rFonts w:eastAsia="Calibri" w:cs="Times New Roman"/>
          <w:sz w:val="24"/>
          <w:szCs w:val="24"/>
          <w:lang w:eastAsia="en-US"/>
        </w:rPr>
        <w:t xml:space="preserve"> направленные на устранение конфликтных ситуаций в классе, школе, позволяющие решать спорные вопросы; </w:t>
      </w:r>
    </w:p>
    <w:p w14:paraId="5A840169"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организационные,</w:t>
      </w:r>
      <w:r w:rsidRPr="00E77008">
        <w:rPr>
          <w:rFonts w:eastAsia="Calibri" w:cs="Times New Roman"/>
          <w:sz w:val="24"/>
          <w:szCs w:val="24"/>
          <w:lang w:eastAsia="en-US"/>
        </w:rPr>
        <w:t xml:space="preserve"> связанные с подготовкой класса к общему делу; </w:t>
      </w:r>
    </w:p>
    <w:p w14:paraId="1536FDB4"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здоровьесберегающие,</w:t>
      </w:r>
      <w:r w:rsidRPr="00E77008">
        <w:rPr>
          <w:rFonts w:eastAsia="Calibri" w:cs="Times New Roman"/>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14:paraId="79AF8CB9"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5EB68719" w14:textId="77777777" w:rsidR="00E77008" w:rsidRPr="00E77008" w:rsidRDefault="00E77008" w:rsidP="009F3C54">
      <w:pPr>
        <w:widowControl w:val="0"/>
        <w:numPr>
          <w:ilvl w:val="0"/>
          <w:numId w:val="47"/>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участие в мероприятиях, праздниках месячниках и т.п. различной направленности;</w:t>
      </w:r>
    </w:p>
    <w:p w14:paraId="1B69A785" w14:textId="77777777" w:rsidR="00E77008" w:rsidRPr="00E77008" w:rsidRDefault="00E77008" w:rsidP="009F3C54">
      <w:pPr>
        <w:widowControl w:val="0"/>
        <w:numPr>
          <w:ilvl w:val="0"/>
          <w:numId w:val="47"/>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14:paraId="3F4C6033"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701357EC"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участие в КТД класса;</w:t>
      </w:r>
    </w:p>
    <w:p w14:paraId="3120D8F2"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14:paraId="542F7815"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14:paraId="3C1E9200"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вовлечение и составление списков занятости обучающихся во внеурочной деятельности и дополнительном образовании;</w:t>
      </w:r>
    </w:p>
    <w:p w14:paraId="7BD3D1B4"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создание ситуации выбора и успеха;</w:t>
      </w:r>
    </w:p>
    <w:p w14:paraId="0820E014"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совместное подведение итогов и планирование (четверти, года) по разным направлениям деятельности.</w:t>
      </w:r>
    </w:p>
    <w:p w14:paraId="70411224" w14:textId="77777777" w:rsidR="00E77008" w:rsidRPr="00E77008" w:rsidRDefault="00E77008" w:rsidP="00E77008">
      <w:pPr>
        <w:spacing w:after="0" w:line="240" w:lineRule="auto"/>
        <w:ind w:firstLine="709"/>
        <w:jc w:val="both"/>
        <w:rPr>
          <w:rFonts w:eastAsia="№Е" w:cs="Times New Roman"/>
          <w:sz w:val="24"/>
          <w:szCs w:val="24"/>
          <w:lang w:eastAsia="en-US"/>
        </w:rPr>
      </w:pPr>
      <w:r w:rsidRPr="00E77008">
        <w:rPr>
          <w:rFonts w:eastAsia="№Е" w:cs="Times New Roman"/>
          <w:sz w:val="24"/>
          <w:szCs w:val="24"/>
          <w:lang w:eastAsia="en-US"/>
        </w:rPr>
        <w:t xml:space="preserve">- сплочение коллектива класса через: </w:t>
      </w:r>
    </w:p>
    <w:p w14:paraId="0B61D5BC"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Tahoma" w:cs="Times New Roman"/>
          <w:sz w:val="24"/>
          <w:szCs w:val="24"/>
          <w:lang w:eastAsia="en-US"/>
        </w:rPr>
        <w:t>и</w:t>
      </w:r>
      <w:r w:rsidRPr="00E77008">
        <w:rPr>
          <w:rFonts w:eastAsia="№Е" w:cs="Times New Roman"/>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E77008">
        <w:rPr>
          <w:rFonts w:eastAsia="Tahoma" w:cs="Times New Roman"/>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43513B14"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Tahoma" w:cs="Times New Roman"/>
          <w:sz w:val="24"/>
          <w:szCs w:val="24"/>
          <w:lang w:eastAsia="en-US"/>
        </w:rPr>
        <w:t>организацию деятельности детского самоуправления класса, участие в «Выборной кампании» школьного самоуправления;</w:t>
      </w:r>
    </w:p>
    <w:p w14:paraId="1E54476F"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Calibri" w:cs="Times New Roman"/>
          <w:sz w:val="24"/>
          <w:szCs w:val="24"/>
          <w:lang w:eastAsia="en-US"/>
        </w:rPr>
        <w:t>проект</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«Каникулы</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 xml:space="preserve">в </w:t>
      </w:r>
      <w:r w:rsidRPr="00E77008">
        <w:rPr>
          <w:rFonts w:eastAsia="Calibri" w:cs="Times New Roman"/>
          <w:sz w:val="24"/>
          <w:szCs w:val="24"/>
          <w:lang w:val="x-none" w:eastAsia="en-US"/>
        </w:rPr>
        <w:t>ш</w:t>
      </w:r>
      <w:r w:rsidRPr="00E77008">
        <w:rPr>
          <w:rFonts w:eastAsia="Calibri" w:cs="Times New Roman"/>
          <w:sz w:val="24"/>
          <w:szCs w:val="24"/>
          <w:lang w:eastAsia="en-US"/>
        </w:rPr>
        <w:t>коле»</w:t>
      </w:r>
      <w:r w:rsidRPr="00E77008">
        <w:rPr>
          <w:rFonts w:eastAsia="Calibri" w:cs="Times New Roman"/>
          <w:sz w:val="24"/>
          <w:szCs w:val="24"/>
          <w:lang w:val="x-none" w:eastAsia="en-US"/>
        </w:rPr>
        <w:t xml:space="preserve">, который </w:t>
      </w:r>
      <w:r w:rsidRPr="00E77008">
        <w:rPr>
          <w:rFonts w:eastAsia="Calibri" w:cs="Times New Roman"/>
          <w:sz w:val="24"/>
          <w:szCs w:val="24"/>
          <w:lang w:eastAsia="en-US"/>
        </w:rPr>
        <w:t>включает цикл</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интеллектуально</w:t>
      </w:r>
      <w:r w:rsidRPr="00E77008">
        <w:rPr>
          <w:rFonts w:eastAsia="Calibri" w:cs="Times New Roman"/>
          <w:sz w:val="24"/>
          <w:szCs w:val="24"/>
          <w:lang w:val="x-none" w:eastAsia="en-US"/>
        </w:rPr>
        <w:t>-</w:t>
      </w:r>
      <w:r w:rsidRPr="00E77008">
        <w:rPr>
          <w:rFonts w:eastAsia="Calibri" w:cs="Times New Roman"/>
          <w:sz w:val="24"/>
          <w:szCs w:val="24"/>
          <w:lang w:eastAsia="en-US"/>
        </w:rPr>
        <w:t>развлекательных,</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театрально</w:t>
      </w:r>
      <w:r w:rsidRPr="00E77008">
        <w:rPr>
          <w:rFonts w:eastAsia="Calibri" w:cs="Times New Roman"/>
          <w:sz w:val="24"/>
          <w:szCs w:val="24"/>
          <w:lang w:val="x-none" w:eastAsia="en-US"/>
        </w:rPr>
        <w:t>-</w:t>
      </w:r>
      <w:r w:rsidRPr="00E77008">
        <w:rPr>
          <w:rFonts w:eastAsia="Calibri" w:cs="Times New Roman"/>
          <w:sz w:val="24"/>
          <w:szCs w:val="24"/>
          <w:lang w:eastAsia="en-US"/>
        </w:rPr>
        <w:t>игровых</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E77008">
        <w:rPr>
          <w:rFonts w:eastAsia="Tahoma" w:cs="Times New Roman"/>
          <w:sz w:val="24"/>
          <w:szCs w:val="24"/>
          <w:lang w:eastAsia="en-US"/>
        </w:rPr>
        <w:t>.</w:t>
      </w:r>
    </w:p>
    <w:p w14:paraId="224526A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51E8600E" w14:textId="77777777" w:rsidR="00E77008" w:rsidRPr="00E77008" w:rsidRDefault="00E77008" w:rsidP="009F3C54">
      <w:pPr>
        <w:widowControl w:val="0"/>
        <w:numPr>
          <w:ilvl w:val="0"/>
          <w:numId w:val="51"/>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составление Законов классного коллектива (Примерных Правил внутреннего распорядка для учащихся);</w:t>
      </w:r>
    </w:p>
    <w:p w14:paraId="5AB9EA4D" w14:textId="77777777" w:rsidR="00E77008" w:rsidRPr="00E77008" w:rsidRDefault="00E77008" w:rsidP="009F3C54">
      <w:pPr>
        <w:widowControl w:val="0"/>
        <w:numPr>
          <w:ilvl w:val="0"/>
          <w:numId w:val="51"/>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оформление классных уголков и стендов.</w:t>
      </w:r>
    </w:p>
    <w:p w14:paraId="295E776C" w14:textId="77777777" w:rsidR="00E77008" w:rsidRPr="00E77008" w:rsidRDefault="00E77008" w:rsidP="00E77008">
      <w:pPr>
        <w:spacing w:after="0" w:line="240" w:lineRule="auto"/>
        <w:ind w:firstLine="709"/>
        <w:jc w:val="both"/>
        <w:rPr>
          <w:rFonts w:eastAsia="№Е" w:cs="Times New Roman"/>
          <w:b/>
          <w:bCs/>
          <w:i/>
          <w:iCs/>
          <w:sz w:val="24"/>
          <w:szCs w:val="24"/>
          <w:lang w:eastAsia="en-US"/>
        </w:rPr>
      </w:pPr>
      <w:r w:rsidRPr="00E77008">
        <w:rPr>
          <w:rFonts w:eastAsia="№Е" w:cs="Times New Roman"/>
          <w:b/>
          <w:bCs/>
          <w:i/>
          <w:iCs/>
          <w:sz w:val="24"/>
          <w:szCs w:val="24"/>
          <w:lang w:val="x-none" w:eastAsia="en-US"/>
        </w:rPr>
        <w:t>Индивидуаль</w:t>
      </w:r>
      <w:r w:rsidRPr="00E77008">
        <w:rPr>
          <w:rFonts w:eastAsia="№Е" w:cs="Times New Roman"/>
          <w:b/>
          <w:bCs/>
          <w:i/>
          <w:iCs/>
          <w:sz w:val="24"/>
          <w:szCs w:val="24"/>
          <w:lang w:eastAsia="en-US"/>
        </w:rPr>
        <w:t>ная</w:t>
      </w:r>
      <w:r w:rsidRPr="00E77008">
        <w:rPr>
          <w:rFonts w:eastAsia="№Е" w:cs="Times New Roman"/>
          <w:b/>
          <w:bCs/>
          <w:i/>
          <w:iCs/>
          <w:sz w:val="24"/>
          <w:szCs w:val="24"/>
          <w:lang w:val="x-none" w:eastAsia="en-US"/>
        </w:rPr>
        <w:t xml:space="preserve"> работ</w:t>
      </w:r>
      <w:r w:rsidRPr="00E77008">
        <w:rPr>
          <w:rFonts w:eastAsia="№Е" w:cs="Times New Roman"/>
          <w:b/>
          <w:bCs/>
          <w:i/>
          <w:iCs/>
          <w:sz w:val="24"/>
          <w:szCs w:val="24"/>
          <w:lang w:eastAsia="en-US"/>
        </w:rPr>
        <w:t>а</w:t>
      </w:r>
      <w:r w:rsidRPr="00E77008">
        <w:rPr>
          <w:rFonts w:eastAsia="№Е" w:cs="Times New Roman"/>
          <w:b/>
          <w:bCs/>
          <w:i/>
          <w:iCs/>
          <w:sz w:val="24"/>
          <w:szCs w:val="24"/>
          <w:lang w:val="x-none" w:eastAsia="en-US"/>
        </w:rPr>
        <w:t xml:space="preserve"> с обучающимися</w:t>
      </w:r>
      <w:r w:rsidRPr="00E77008">
        <w:rPr>
          <w:rFonts w:eastAsia="№Е" w:cs="Times New Roman"/>
          <w:b/>
          <w:bCs/>
          <w:i/>
          <w:iCs/>
          <w:sz w:val="24"/>
          <w:szCs w:val="24"/>
          <w:lang w:eastAsia="en-US"/>
        </w:rPr>
        <w:t>:</w:t>
      </w:r>
    </w:p>
    <w:p w14:paraId="28182FD8"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изучение особенностей личностного развития обучающихся класса через: </w:t>
      </w:r>
    </w:p>
    <w:p w14:paraId="42F0417E"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14:paraId="160D5851"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14:paraId="1901D13A"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14:paraId="75C46194"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w:t>
      </w:r>
      <w:r w:rsidRPr="00E77008">
        <w:rPr>
          <w:rFonts w:eastAsia="Calibri" w:cs="Times New Roman"/>
          <w:sz w:val="24"/>
          <w:szCs w:val="24"/>
          <w:lang w:val="x-none" w:eastAsia="en-US"/>
        </w:rPr>
        <w:t>поддержка обучающегося в решении важных для него жизненных проблем (налаживани</w:t>
      </w:r>
      <w:r w:rsidRPr="00E77008">
        <w:rPr>
          <w:rFonts w:eastAsia="Calibri" w:cs="Times New Roman"/>
          <w:sz w:val="24"/>
          <w:szCs w:val="24"/>
          <w:lang w:eastAsia="en-US"/>
        </w:rPr>
        <w:t>е</w:t>
      </w:r>
      <w:r w:rsidRPr="00E77008">
        <w:rPr>
          <w:rFonts w:eastAsia="Calibri" w:cs="Times New Roman"/>
          <w:sz w:val="24"/>
          <w:szCs w:val="24"/>
          <w:lang w:val="x-none" w:eastAsia="en-US"/>
        </w:rPr>
        <w:t xml:space="preserve"> взаимоотношений с одноклассниками или </w:t>
      </w:r>
      <w:r w:rsidRPr="00E77008">
        <w:rPr>
          <w:rFonts w:eastAsia="Calibri" w:cs="Times New Roman"/>
          <w:sz w:val="24"/>
          <w:szCs w:val="24"/>
          <w:lang w:eastAsia="en-US"/>
        </w:rPr>
        <w:t>педагогическими работниками</w:t>
      </w:r>
      <w:r w:rsidRPr="00E77008">
        <w:rPr>
          <w:rFonts w:eastAsia="Calibri" w:cs="Times New Roman"/>
          <w:sz w:val="24"/>
          <w:szCs w:val="24"/>
          <w:lang w:val="x-none" w:eastAsia="en-US"/>
        </w:rPr>
        <w:t xml:space="preserve">, выбор профессии, </w:t>
      </w:r>
      <w:r w:rsidRPr="00E77008">
        <w:rPr>
          <w:rFonts w:eastAsia="Calibri" w:cs="Times New Roman"/>
          <w:sz w:val="24"/>
          <w:szCs w:val="24"/>
          <w:lang w:eastAsia="en-US"/>
        </w:rPr>
        <w:t>организации высшего образования</w:t>
      </w:r>
      <w:r w:rsidRPr="00E77008">
        <w:rPr>
          <w:rFonts w:eastAsia="Calibri" w:cs="Times New Roman"/>
          <w:sz w:val="24"/>
          <w:szCs w:val="24"/>
          <w:lang w:val="x-none" w:eastAsia="en-US"/>
        </w:rPr>
        <w:t xml:space="preserve"> и дальнейшего трудоустройства, успеваемост</w:t>
      </w:r>
      <w:r w:rsidRPr="00E77008">
        <w:rPr>
          <w:rFonts w:eastAsia="Calibri" w:cs="Times New Roman"/>
          <w:sz w:val="24"/>
          <w:szCs w:val="24"/>
          <w:lang w:eastAsia="en-US"/>
        </w:rPr>
        <w:t>ь</w:t>
      </w:r>
      <w:r w:rsidRPr="00E77008">
        <w:rPr>
          <w:rFonts w:eastAsia="Calibri" w:cs="Times New Roman"/>
          <w:sz w:val="24"/>
          <w:szCs w:val="24"/>
          <w:lang w:val="x-none" w:eastAsia="en-US"/>
        </w:rPr>
        <w:t xml:space="preserve"> и т.п.), когда каждая проблема трансформируется классным руководителем в задачу для обучающегося, которую они совместно стараются решить</w:t>
      </w:r>
      <w:r w:rsidRPr="00E77008">
        <w:rPr>
          <w:rFonts w:eastAsia="Calibri" w:cs="Times New Roman"/>
          <w:sz w:val="24"/>
          <w:szCs w:val="24"/>
          <w:lang w:eastAsia="en-US"/>
        </w:rPr>
        <w:t>:</w:t>
      </w:r>
    </w:p>
    <w:p w14:paraId="09E05DDC" w14:textId="77777777" w:rsidR="00E77008" w:rsidRPr="00E77008" w:rsidRDefault="00E77008" w:rsidP="009F3C54">
      <w:pPr>
        <w:widowControl w:val="0"/>
        <w:numPr>
          <w:ilvl w:val="0"/>
          <w:numId w:val="41"/>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оформление карты индивидуальной работы с учащимися.</w:t>
      </w:r>
    </w:p>
    <w:p w14:paraId="7F7D7465" w14:textId="77777777" w:rsidR="00E77008" w:rsidRPr="00E77008" w:rsidRDefault="00E77008" w:rsidP="00E77008">
      <w:pPr>
        <w:spacing w:after="0" w:line="240" w:lineRule="auto"/>
        <w:ind w:firstLine="709"/>
        <w:jc w:val="both"/>
        <w:rPr>
          <w:rFonts w:eastAsia="№Е" w:cs="Times New Roman"/>
          <w:sz w:val="24"/>
          <w:szCs w:val="24"/>
          <w:lang w:eastAsia="en-US"/>
        </w:rPr>
      </w:pPr>
      <w:r w:rsidRPr="00E77008">
        <w:rPr>
          <w:rFonts w:eastAsia="№Е" w:cs="Times New Roman"/>
          <w:sz w:val="24"/>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AE73EBB" w14:textId="77777777" w:rsidR="00E77008" w:rsidRPr="00E77008" w:rsidRDefault="00E77008" w:rsidP="009F3C54">
      <w:pPr>
        <w:widowControl w:val="0"/>
        <w:numPr>
          <w:ilvl w:val="0"/>
          <w:numId w:val="41"/>
        </w:numPr>
        <w:spacing w:after="0" w:line="240" w:lineRule="auto"/>
        <w:jc w:val="both"/>
        <w:rPr>
          <w:rFonts w:eastAsia="№Е" w:cs="Times New Roman"/>
          <w:sz w:val="24"/>
          <w:szCs w:val="24"/>
          <w:lang w:eastAsia="en-US"/>
        </w:rPr>
      </w:pPr>
      <w:r w:rsidRPr="00E77008">
        <w:rPr>
          <w:rFonts w:eastAsia="№Е" w:cs="Times New Roman"/>
          <w:sz w:val="24"/>
          <w:szCs w:val="24"/>
          <w:lang w:eastAsia="en-US"/>
        </w:rPr>
        <w:t>заполнение с учащимися «Портфолио» как источник успеха;</w:t>
      </w:r>
    </w:p>
    <w:p w14:paraId="645E3F1C" w14:textId="77777777" w:rsidR="00E77008" w:rsidRPr="00E77008" w:rsidRDefault="00E77008" w:rsidP="009F3C54">
      <w:pPr>
        <w:widowControl w:val="0"/>
        <w:numPr>
          <w:ilvl w:val="0"/>
          <w:numId w:val="41"/>
        </w:numPr>
        <w:spacing w:after="0" w:line="240" w:lineRule="auto"/>
        <w:jc w:val="both"/>
        <w:rPr>
          <w:rFonts w:eastAsia="№Е" w:cs="Times New Roman"/>
          <w:sz w:val="24"/>
          <w:szCs w:val="24"/>
          <w:lang w:eastAsia="en-US"/>
        </w:rPr>
      </w:pPr>
      <w:r w:rsidRPr="00E77008">
        <w:rPr>
          <w:rFonts w:eastAsia="№Е" w:cs="Times New Roman"/>
          <w:sz w:val="24"/>
          <w:szCs w:val="24"/>
          <w:lang w:eastAsia="en-US"/>
        </w:rPr>
        <w:t>заполнение таблицы «Творческие достижения учащихся».</w:t>
      </w:r>
    </w:p>
    <w:p w14:paraId="0EA7F15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коррекция поведения обучающегося через: </w:t>
      </w:r>
    </w:p>
    <w:p w14:paraId="5BE233C0"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частные беседы с ним, его родителями или законными представителями, с другими обучающимися класса;</w:t>
      </w:r>
    </w:p>
    <w:p w14:paraId="0FE83FD8"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включение в проводимые школьным психологом тренинги общения; </w:t>
      </w:r>
    </w:p>
    <w:p w14:paraId="5BE5F4F1"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предложение взять на себя ответственность за то или иное поручение в классе;</w:t>
      </w:r>
    </w:p>
    <w:p w14:paraId="1FF2B997"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проведение профилактической индивидуальной работы</w:t>
      </w:r>
      <w:r w:rsidRPr="00E77008">
        <w:rPr>
          <w:rFonts w:eastAsia="Calibri" w:cs="Times New Roman"/>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 ВШУ, ПДН, оказавшимися в трудной жизненной ситуации).</w:t>
      </w:r>
    </w:p>
    <w:p w14:paraId="3DC688E2" w14:textId="77777777" w:rsidR="00E77008" w:rsidRPr="00E77008" w:rsidRDefault="00E77008" w:rsidP="00E77008">
      <w:pPr>
        <w:spacing w:after="0" w:line="240" w:lineRule="auto"/>
        <w:ind w:firstLine="709"/>
        <w:jc w:val="both"/>
        <w:rPr>
          <w:rFonts w:eastAsia="№Е" w:cs="Times New Roman"/>
          <w:b/>
          <w:bCs/>
          <w:i/>
          <w:iCs/>
          <w:kern w:val="2"/>
          <w:sz w:val="24"/>
          <w:szCs w:val="24"/>
          <w:lang w:eastAsia="x-none"/>
        </w:rPr>
      </w:pPr>
      <w:r w:rsidRPr="00E77008">
        <w:rPr>
          <w:rFonts w:eastAsia="№Е" w:cs="Times New Roman"/>
          <w:b/>
          <w:bCs/>
          <w:i/>
          <w:iCs/>
          <w:kern w:val="2"/>
          <w:sz w:val="24"/>
          <w:szCs w:val="24"/>
          <w:lang w:val="x-none" w:eastAsia="x-none"/>
        </w:rPr>
        <w:t>Работа с учителями</w:t>
      </w:r>
      <w:r w:rsidRPr="00E77008">
        <w:rPr>
          <w:rFonts w:eastAsia="№Е" w:cs="Times New Roman"/>
          <w:b/>
          <w:bCs/>
          <w:i/>
          <w:iCs/>
          <w:kern w:val="2"/>
          <w:sz w:val="24"/>
          <w:szCs w:val="24"/>
          <w:lang w:eastAsia="x-none"/>
        </w:rPr>
        <w:t xml:space="preserve">-предметниками </w:t>
      </w:r>
      <w:r w:rsidRPr="00E77008">
        <w:rPr>
          <w:rFonts w:eastAsia="№Е" w:cs="Times New Roman"/>
          <w:b/>
          <w:bCs/>
          <w:i/>
          <w:iCs/>
          <w:kern w:val="2"/>
          <w:sz w:val="24"/>
          <w:szCs w:val="24"/>
          <w:lang w:val="x-none" w:eastAsia="x-none"/>
        </w:rPr>
        <w:t>в классе</w:t>
      </w:r>
      <w:r w:rsidRPr="00E77008">
        <w:rPr>
          <w:rFonts w:eastAsia="№Е" w:cs="Times New Roman"/>
          <w:b/>
          <w:bCs/>
          <w:i/>
          <w:iCs/>
          <w:kern w:val="2"/>
          <w:sz w:val="24"/>
          <w:szCs w:val="24"/>
          <w:lang w:eastAsia="x-none"/>
        </w:rPr>
        <w:t xml:space="preserve"> и</w:t>
      </w:r>
      <w:r w:rsidRPr="00E77008">
        <w:rPr>
          <w:rFonts w:eastAsia="№Е" w:cs="Times New Roman"/>
          <w:b/>
          <w:bCs/>
          <w:i/>
          <w:iCs/>
          <w:kern w:val="2"/>
          <w:sz w:val="24"/>
          <w:szCs w:val="24"/>
          <w:lang w:val="x-none" w:eastAsia="x-none"/>
        </w:rPr>
        <w:t xml:space="preserve"> с социально-психологической службой школы:</w:t>
      </w:r>
    </w:p>
    <w:p w14:paraId="047E1455"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регулярные консультации классного руководителя с учителями-предметниками, социальным педагогом, школьным-психологом,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14:paraId="73DEA644"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проведение мини-педсоветов, направленных на решение конкретных проблем класса и интеграцию воспитательных влияний на обучающихся;</w:t>
      </w:r>
    </w:p>
    <w:p w14:paraId="3F9D710B"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6069408" w14:textId="77777777" w:rsidR="00E77008" w:rsidRPr="00E77008" w:rsidRDefault="00E77008" w:rsidP="00E77008">
      <w:pPr>
        <w:spacing w:after="0" w:line="240" w:lineRule="auto"/>
        <w:ind w:firstLine="709"/>
        <w:jc w:val="both"/>
        <w:rPr>
          <w:rFonts w:eastAsia="№Е" w:cs="Times New Roman"/>
          <w:b/>
          <w:bCs/>
          <w:iCs/>
          <w:kern w:val="2"/>
          <w:sz w:val="24"/>
          <w:szCs w:val="24"/>
          <w:u w:val="single"/>
          <w:lang w:val="x-none" w:eastAsia="x-none"/>
        </w:rPr>
      </w:pPr>
      <w:r w:rsidRPr="00E77008">
        <w:rPr>
          <w:rFonts w:eastAsia="№Е" w:cs="Times New Roman"/>
          <w:kern w:val="2"/>
          <w:sz w:val="24"/>
          <w:szCs w:val="24"/>
          <w:lang w:eastAsia="x-none"/>
        </w:rPr>
        <w:t>- привлечение учителей-предметников, социального педагога, школьного-психолога к участию в родительских собраниях класса для объединения усилий в деле обучения и воспитания обучающихся.</w:t>
      </w:r>
    </w:p>
    <w:p w14:paraId="1569B300" w14:textId="77777777" w:rsidR="00E77008" w:rsidRPr="00E77008" w:rsidRDefault="00E77008" w:rsidP="00E77008">
      <w:pPr>
        <w:spacing w:after="0" w:line="240" w:lineRule="auto"/>
        <w:ind w:firstLine="709"/>
        <w:jc w:val="both"/>
        <w:rPr>
          <w:rFonts w:eastAsia="№Е" w:cs="Times New Roman"/>
          <w:b/>
          <w:bCs/>
          <w:i/>
          <w:iCs/>
          <w:kern w:val="2"/>
          <w:sz w:val="24"/>
          <w:szCs w:val="24"/>
          <w:lang w:eastAsia="x-none"/>
        </w:rPr>
      </w:pPr>
      <w:r w:rsidRPr="00E77008">
        <w:rPr>
          <w:rFonts w:eastAsia="№Е" w:cs="Times New Roman"/>
          <w:b/>
          <w:bCs/>
          <w:i/>
          <w:iCs/>
          <w:kern w:val="2"/>
          <w:sz w:val="24"/>
          <w:szCs w:val="24"/>
          <w:lang w:val="x-none" w:eastAsia="x-none"/>
        </w:rPr>
        <w:t>Работа с родителями обучающихся или их законными представителями:</w:t>
      </w:r>
    </w:p>
    <w:p w14:paraId="1304D46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Е" w:cs="Times New Roman"/>
          <w:kern w:val="2"/>
          <w:sz w:val="24"/>
          <w:szCs w:val="24"/>
          <w:lang w:eastAsia="x-none"/>
        </w:rPr>
        <w:t xml:space="preserve">- </w:t>
      </w:r>
      <w:r w:rsidRPr="00E77008">
        <w:rPr>
          <w:rFonts w:eastAsia="Times New Roman" w:cs="Times New Roman"/>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3B553F3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14:paraId="506826D5"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6A69624"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в классе праздников, конкурсов, соревнований и т. п.</w:t>
      </w:r>
      <w:r w:rsidRPr="00E77008">
        <w:rPr>
          <w:rFonts w:eastAsia="№Е" w:cs="Times New Roman"/>
          <w:kern w:val="2"/>
          <w:sz w:val="24"/>
          <w:szCs w:val="24"/>
          <w:lang w:eastAsia="x-none"/>
        </w:rPr>
        <w:t xml:space="preserve"> направленных на сплочение семьи и школы.</w:t>
      </w:r>
    </w:p>
    <w:p w14:paraId="7FDAB7F8"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«Основные школьные дела»</w:t>
      </w:r>
    </w:p>
    <w:p w14:paraId="04D09D9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14:paraId="523A139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основных школьных дел предусматривает:</w:t>
      </w:r>
    </w:p>
    <w:p w14:paraId="190ED6C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69539133" w14:textId="77777777" w:rsidR="00E77008" w:rsidRPr="00E77008" w:rsidRDefault="00E77008" w:rsidP="009F3C54">
      <w:pPr>
        <w:widowControl w:val="0"/>
        <w:numPr>
          <w:ilvl w:val="0"/>
          <w:numId w:val="39"/>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освобождения села от немецко-фашистских захватчиков;</w:t>
      </w:r>
    </w:p>
    <w:p w14:paraId="45F62EB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знаний;</w:t>
      </w:r>
    </w:p>
    <w:p w14:paraId="106BE10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образования Ростовской области (1937г);</w:t>
      </w:r>
    </w:p>
    <w:p w14:paraId="15A39CC3"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Пожилого человека;</w:t>
      </w:r>
    </w:p>
    <w:p w14:paraId="40C19D90"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учителя;</w:t>
      </w:r>
    </w:p>
    <w:p w14:paraId="5EC6640B"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Осенний бал;</w:t>
      </w:r>
    </w:p>
    <w:p w14:paraId="7BF8E5D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народного единства;</w:t>
      </w:r>
    </w:p>
    <w:p w14:paraId="16956B6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толерантности;</w:t>
      </w:r>
    </w:p>
    <w:p w14:paraId="7D4523CE"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отказа от курения (3 четверг ноября);</w:t>
      </w:r>
    </w:p>
    <w:p w14:paraId="607B7F2F"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матери;</w:t>
      </w:r>
    </w:p>
    <w:p w14:paraId="7CCB16E5"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 xml:space="preserve">Всемирный день борьбы со СПИДом; </w:t>
      </w:r>
    </w:p>
    <w:p w14:paraId="163A53D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инвалидов;</w:t>
      </w:r>
    </w:p>
    <w:p w14:paraId="56AE3FE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конституции РФ;</w:t>
      </w:r>
    </w:p>
    <w:p w14:paraId="1EBA005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Праздники Нового года;</w:t>
      </w:r>
    </w:p>
    <w:p w14:paraId="60AB0668"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вывода советских войск из Афганистана;</w:t>
      </w:r>
    </w:p>
    <w:p w14:paraId="1C219B9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Операция «Помоги птицам зимой»;</w:t>
      </w:r>
    </w:p>
    <w:p w14:paraId="505B11E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Защитника Отечества;</w:t>
      </w:r>
    </w:p>
    <w:p w14:paraId="50CB86A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борьбы с наркоманией и наркобизнесом;</w:t>
      </w:r>
    </w:p>
    <w:p w14:paraId="2AFA123C"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женский день;</w:t>
      </w:r>
    </w:p>
    <w:p w14:paraId="569A3F8B"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здоровья;</w:t>
      </w:r>
    </w:p>
    <w:p w14:paraId="768496B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авиации и космонавтики;</w:t>
      </w:r>
    </w:p>
    <w:p w14:paraId="5797589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Победы в Великой Отечественной войне;</w:t>
      </w:r>
    </w:p>
    <w:p w14:paraId="642EEFAC"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семьи;</w:t>
      </w:r>
    </w:p>
    <w:p w14:paraId="77AD909E"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детского телефона доверия;</w:t>
      </w:r>
    </w:p>
    <w:p w14:paraId="5891F64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«Последний звонок»;</w:t>
      </w:r>
    </w:p>
    <w:p w14:paraId="72A11B5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без табака;</w:t>
      </w:r>
    </w:p>
    <w:p w14:paraId="29A3B360"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Весёлые старты «Быстрые, сильные, ловкие, зоркие», «Зарница»;</w:t>
      </w:r>
    </w:p>
    <w:p w14:paraId="082535A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защиты детей;</w:t>
      </w:r>
    </w:p>
    <w:p w14:paraId="16872D78"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Вечер встречи выпускников (1 суббота июня);</w:t>
      </w:r>
    </w:p>
    <w:p w14:paraId="5AE80F1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независимости России;</w:t>
      </w:r>
    </w:p>
    <w:p w14:paraId="1398A00F"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государственного флага РФ.</w:t>
      </w:r>
    </w:p>
    <w:p w14:paraId="61410EBA"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во всероссийских акциях, посвящённых значимым событиям в России, мире:</w:t>
      </w:r>
    </w:p>
    <w:p w14:paraId="17DEE704" w14:textId="77777777" w:rsidR="00E77008" w:rsidRPr="00E77008" w:rsidRDefault="00E77008" w:rsidP="009F3C54">
      <w:pPr>
        <w:widowControl w:val="0"/>
        <w:numPr>
          <w:ilvl w:val="0"/>
          <w:numId w:val="35"/>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«Бессмертный полк»;</w:t>
      </w:r>
    </w:p>
    <w:p w14:paraId="5D513814" w14:textId="77777777" w:rsidR="00E77008" w:rsidRPr="00E77008" w:rsidRDefault="00E77008" w:rsidP="009F3C54">
      <w:pPr>
        <w:widowControl w:val="0"/>
        <w:numPr>
          <w:ilvl w:val="0"/>
          <w:numId w:val="35"/>
        </w:numPr>
        <w:wordWrap w:val="0"/>
        <w:autoSpaceDE w:val="0"/>
        <w:autoSpaceDN w:val="0"/>
        <w:spacing w:after="0" w:line="240" w:lineRule="auto"/>
        <w:jc w:val="both"/>
        <w:rPr>
          <w:rFonts w:eastAsia="№Е" w:cs="Times New Roman"/>
          <w:b/>
          <w:bCs/>
          <w:i/>
          <w:iCs/>
          <w:kern w:val="2"/>
          <w:sz w:val="24"/>
          <w:szCs w:val="24"/>
          <w:lang w:eastAsia="x-none"/>
        </w:rPr>
      </w:pPr>
      <w:r w:rsidRPr="00E77008">
        <w:rPr>
          <w:rFonts w:eastAsia="№Е" w:cs="Times New Roman"/>
          <w:kern w:val="2"/>
          <w:sz w:val="24"/>
          <w:szCs w:val="24"/>
          <w:lang w:eastAsia="x-none"/>
        </w:rPr>
        <w:t>«Георгиевская ленточка».</w:t>
      </w:r>
    </w:p>
    <w:p w14:paraId="0FE136E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4E030086"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«Мы школьниками стали»;</w:t>
      </w:r>
    </w:p>
    <w:p w14:paraId="6437E3A7"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«Прощание с Букварём»;</w:t>
      </w:r>
    </w:p>
    <w:p w14:paraId="4F2568BD"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«Прощание с начальной школой»;</w:t>
      </w:r>
    </w:p>
    <w:p w14:paraId="69300A27"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«Выпускной вечер». Вручение аттестатов;</w:t>
      </w:r>
    </w:p>
    <w:p w14:paraId="73025ECB"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Calibri" w:cs="Times New Roman"/>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14:paraId="3CFB8FC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19C78CDA"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17734C95"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 xml:space="preserve">социальный проект в рамках Всероссийской акции «Я – гражданин России»; </w:t>
      </w:r>
    </w:p>
    <w:p w14:paraId="3D4DAB3F"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экологический Фестиваль «Экология. Творчество. Дети»;</w:t>
      </w:r>
    </w:p>
    <w:p w14:paraId="67AF75C9"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конкурс «Тепло твоих рук» по изготовлению скворечников и кормушек.</w:t>
      </w:r>
    </w:p>
    <w:p w14:paraId="5146A16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1DAB7A50" w14:textId="77777777" w:rsidR="00E77008" w:rsidRPr="00E77008" w:rsidRDefault="00E77008" w:rsidP="009F3C54">
      <w:pPr>
        <w:widowControl w:val="0"/>
        <w:numPr>
          <w:ilvl w:val="0"/>
          <w:numId w:val="36"/>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 xml:space="preserve">День пожилого человека; </w:t>
      </w:r>
    </w:p>
    <w:p w14:paraId="56800CE1" w14:textId="77777777" w:rsidR="00E77008" w:rsidRPr="00E77008" w:rsidRDefault="00E77008" w:rsidP="009F3C54">
      <w:pPr>
        <w:widowControl w:val="0"/>
        <w:numPr>
          <w:ilvl w:val="0"/>
          <w:numId w:val="36"/>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День Памяти Героя;</w:t>
      </w:r>
    </w:p>
    <w:p w14:paraId="097AE7F6" w14:textId="77777777" w:rsidR="00E77008" w:rsidRPr="00E77008" w:rsidRDefault="00E77008" w:rsidP="009F3C54">
      <w:pPr>
        <w:widowControl w:val="0"/>
        <w:numPr>
          <w:ilvl w:val="0"/>
          <w:numId w:val="33"/>
        </w:numPr>
        <w:wordWrap w:val="0"/>
        <w:autoSpaceDE w:val="0"/>
        <w:autoSpaceDN w:val="0"/>
        <w:spacing w:after="0" w:line="240" w:lineRule="auto"/>
        <w:jc w:val="both"/>
        <w:rPr>
          <w:rFonts w:eastAsia="№Е" w:cs="Times New Roman"/>
          <w:kern w:val="2"/>
          <w:sz w:val="24"/>
          <w:szCs w:val="24"/>
          <w:lang w:eastAsia="x-none"/>
        </w:rPr>
      </w:pPr>
      <w:r w:rsidRPr="00E77008">
        <w:rPr>
          <w:rFonts w:eastAsia="Calibri" w:cs="Times New Roman"/>
          <w:sz w:val="24"/>
          <w:szCs w:val="24"/>
          <w:lang w:eastAsia="en-US"/>
        </w:rPr>
        <w:t>День освобождения села</w:t>
      </w:r>
      <w:r w:rsidRPr="00E77008">
        <w:rPr>
          <w:rFonts w:eastAsia="№Е" w:cs="Times New Roman"/>
          <w:kern w:val="2"/>
          <w:sz w:val="24"/>
          <w:szCs w:val="24"/>
          <w:lang w:eastAsia="x-none"/>
        </w:rPr>
        <w:t>;</w:t>
      </w:r>
    </w:p>
    <w:p w14:paraId="4B218223" w14:textId="77777777" w:rsidR="00E77008" w:rsidRPr="00E77008" w:rsidRDefault="00E77008" w:rsidP="009F3C54">
      <w:pPr>
        <w:widowControl w:val="0"/>
        <w:numPr>
          <w:ilvl w:val="0"/>
          <w:numId w:val="33"/>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Победы.</w:t>
      </w:r>
    </w:p>
    <w:p w14:paraId="5F8A544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58D00048" w14:textId="77777777" w:rsidR="00E77008" w:rsidRPr="00E77008" w:rsidRDefault="00E77008" w:rsidP="009F3C54">
      <w:pPr>
        <w:widowControl w:val="0"/>
        <w:numPr>
          <w:ilvl w:val="0"/>
          <w:numId w:val="37"/>
        </w:numPr>
        <w:wordWrap w:val="0"/>
        <w:autoSpaceDE w:val="0"/>
        <w:autoSpaceDN w:val="0"/>
        <w:spacing w:after="0" w:line="240" w:lineRule="auto"/>
        <w:jc w:val="both"/>
        <w:rPr>
          <w:rFonts w:ascii="№Е" w:eastAsia="№Е" w:cs="Times New Roman"/>
          <w:kern w:val="2"/>
          <w:sz w:val="24"/>
          <w:szCs w:val="24"/>
          <w:lang w:eastAsia="x-none"/>
        </w:rPr>
      </w:pPr>
      <w:r w:rsidRPr="00E77008">
        <w:rPr>
          <w:rFonts w:eastAsia="№Е" w:cs="Times New Roman"/>
          <w:kern w:val="2"/>
          <w:sz w:val="24"/>
          <w:szCs w:val="24"/>
          <w:lang w:eastAsia="x-none"/>
        </w:rPr>
        <w:t>п</w:t>
      </w:r>
      <w:r w:rsidRPr="00E77008">
        <w:rPr>
          <w:rFonts w:ascii="№Е" w:eastAsia="№Е" w:cs="Times New Roman"/>
          <w:kern w:val="2"/>
          <w:sz w:val="24"/>
          <w:szCs w:val="24"/>
          <w:lang w:eastAsia="x-none"/>
        </w:rPr>
        <w:t>оход</w:t>
      </w:r>
      <w:r w:rsidRPr="00E77008">
        <w:rPr>
          <w:rFonts w:ascii="№Е" w:eastAsia="№Е" w:cs="Times New Roman"/>
          <w:kern w:val="2"/>
          <w:sz w:val="24"/>
          <w:szCs w:val="24"/>
          <w:lang w:eastAsia="x-none"/>
        </w:rPr>
        <w:t xml:space="preserve"> </w:t>
      </w:r>
      <w:r w:rsidRPr="00E77008">
        <w:rPr>
          <w:rFonts w:ascii="№Е" w:eastAsia="№Е" w:cs="Times New Roman"/>
          <w:kern w:val="2"/>
          <w:sz w:val="24"/>
          <w:szCs w:val="24"/>
          <w:lang w:eastAsia="x-none"/>
        </w:rPr>
        <w:t>«Краски</w:t>
      </w:r>
      <w:r w:rsidRPr="00E77008">
        <w:rPr>
          <w:rFonts w:ascii="№Е" w:eastAsia="№Е" w:cs="Times New Roman"/>
          <w:kern w:val="2"/>
          <w:sz w:val="24"/>
          <w:szCs w:val="24"/>
          <w:lang w:eastAsia="x-none"/>
        </w:rPr>
        <w:t xml:space="preserve"> </w:t>
      </w:r>
      <w:r w:rsidRPr="00E77008">
        <w:rPr>
          <w:rFonts w:ascii="№Е" w:eastAsia="№Е" w:cs="Times New Roman"/>
          <w:kern w:val="2"/>
          <w:sz w:val="24"/>
          <w:szCs w:val="24"/>
          <w:lang w:eastAsia="x-none"/>
        </w:rPr>
        <w:t>осени»</w:t>
      </w:r>
      <w:r w:rsidRPr="00E77008">
        <w:rPr>
          <w:rFonts w:eastAsia="№Е" w:cs="Times New Roman"/>
          <w:kern w:val="2"/>
          <w:sz w:val="24"/>
          <w:szCs w:val="24"/>
          <w:lang w:eastAsia="x-none"/>
        </w:rPr>
        <w:t>;</w:t>
      </w:r>
    </w:p>
    <w:p w14:paraId="3EA7B7DA" w14:textId="77777777" w:rsidR="00E77008" w:rsidRPr="00E77008" w:rsidRDefault="00E77008" w:rsidP="009F3C54">
      <w:pPr>
        <w:widowControl w:val="0"/>
        <w:numPr>
          <w:ilvl w:val="0"/>
          <w:numId w:val="37"/>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Кросс нации.</w:t>
      </w:r>
    </w:p>
    <w:p w14:paraId="4344FD0A"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48AC301D" w14:textId="77777777" w:rsidR="00E77008" w:rsidRPr="00E77008" w:rsidRDefault="00E77008" w:rsidP="009F3C54">
      <w:pPr>
        <w:widowControl w:val="0"/>
        <w:numPr>
          <w:ilvl w:val="0"/>
          <w:numId w:val="40"/>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Праздник смеха «Юморина»;</w:t>
      </w:r>
    </w:p>
    <w:p w14:paraId="10BEAD51" w14:textId="77777777" w:rsidR="00E77008" w:rsidRPr="00E77008" w:rsidRDefault="00E77008" w:rsidP="009F3C54">
      <w:pPr>
        <w:widowControl w:val="0"/>
        <w:numPr>
          <w:ilvl w:val="0"/>
          <w:numId w:val="40"/>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КВН «Рясное СТИЛЬ».</w:t>
      </w:r>
    </w:p>
    <w:p w14:paraId="7E0BBBA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вовлечение по возможности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32B4E4A"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4F672527"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«Внешкольные мероприятия»</w:t>
      </w:r>
    </w:p>
    <w:p w14:paraId="430932D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Внешкольные мероприятия (включая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52EF5A1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внешкольных мероприятий предусматривает:</w:t>
      </w:r>
    </w:p>
    <w:p w14:paraId="4360CA60"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E77008">
        <w:rPr>
          <w:rFonts w:eastAsia="№Е" w:cs="Times New Roman"/>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14:paraId="1C2BFB44"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Образовательный молодежный форум «Росток»;</w:t>
      </w:r>
    </w:p>
    <w:p w14:paraId="5E5333C5"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 xml:space="preserve">Конкурс молодежных СМИ «Южик»; </w:t>
      </w:r>
    </w:p>
    <w:p w14:paraId="38F60520"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«Ярмарка учебных мест» и «Фестиваль профессий»;</w:t>
      </w:r>
    </w:p>
    <w:p w14:paraId="512F806E"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Слёт отличников.</w:t>
      </w:r>
    </w:p>
    <w:p w14:paraId="265ED3B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учебным предметам, курсам, модулям;</w:t>
      </w:r>
    </w:p>
    <w:p w14:paraId="1EEC6EC5" w14:textId="77777777" w:rsidR="00E77008" w:rsidRPr="00E77008" w:rsidRDefault="00E77008" w:rsidP="00E77008">
      <w:pPr>
        <w:widowControl w:val="0"/>
        <w:autoSpaceDE w:val="0"/>
        <w:autoSpaceDN w:val="0"/>
        <w:adjustRightInd w:val="0"/>
        <w:spacing w:after="0" w:line="240" w:lineRule="auto"/>
        <w:ind w:right="-1" w:firstLine="709"/>
        <w:jc w:val="both"/>
        <w:rPr>
          <w:rFonts w:eastAsia="Calibri" w:cs="Times New Roman"/>
          <w:kern w:val="2"/>
          <w:sz w:val="24"/>
          <w:szCs w:val="24"/>
          <w:lang w:eastAsia="ko-KR"/>
        </w:rPr>
      </w:pPr>
      <w:r w:rsidRPr="00E77008">
        <w:rPr>
          <w:rFonts w:eastAsia="Times New Roman" w:cs="Times New Roman"/>
          <w:color w:val="000000"/>
          <w:sz w:val="24"/>
          <w:szCs w:val="24"/>
        </w:rPr>
        <w:t xml:space="preserve">- </w:t>
      </w:r>
      <w:r w:rsidRPr="00E77008">
        <w:rPr>
          <w:rFonts w:eastAsia="Calibri" w:cs="Times New Roman"/>
          <w:kern w:val="2"/>
          <w:sz w:val="24"/>
          <w:szCs w:val="24"/>
          <w:lang w:eastAsia="ko-KR"/>
        </w:rPr>
        <w:t xml:space="preserve">регулярные пешие прогулки, </w:t>
      </w:r>
      <w:r w:rsidRPr="00E77008">
        <w:rPr>
          <w:rFonts w:eastAsia="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E77008">
        <w:rPr>
          <w:rFonts w:eastAsia="Calibri" w:cs="Times New Roman"/>
          <w:kern w:val="2"/>
          <w:sz w:val="24"/>
          <w:szCs w:val="24"/>
          <w:lang w:eastAsia="ko-KR"/>
        </w:rPr>
        <w:t xml:space="preserve"> </w:t>
      </w:r>
    </w:p>
    <w:p w14:paraId="6F622EE4" w14:textId="77777777" w:rsidR="00E77008" w:rsidRPr="00E77008" w:rsidRDefault="00E77008" w:rsidP="00E77008">
      <w:pPr>
        <w:widowControl w:val="0"/>
        <w:spacing w:after="0" w:line="240" w:lineRule="auto"/>
        <w:ind w:firstLine="708"/>
        <w:jc w:val="both"/>
        <w:rPr>
          <w:rFonts w:eastAsia="Times New Roman" w:cs="Times New Roman"/>
          <w:i/>
          <w:color w:val="000000"/>
          <w:sz w:val="24"/>
          <w:szCs w:val="24"/>
        </w:rPr>
      </w:pPr>
      <w:r w:rsidRPr="00E77008">
        <w:rPr>
          <w:rFonts w:eastAsia="Times New Roman" w:cs="Times New Roman"/>
          <w:color w:val="00000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4ADCAEE" w14:textId="77777777" w:rsidR="00E77008" w:rsidRPr="00E77008" w:rsidRDefault="00E77008" w:rsidP="00E77008">
      <w:pPr>
        <w:widowControl w:val="0"/>
        <w:autoSpaceDE w:val="0"/>
        <w:autoSpaceDN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A4EC7BB"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14:paraId="7B511E68"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военно-спортивная игра «Орленок»;</w:t>
      </w:r>
    </w:p>
    <w:p w14:paraId="720874F0"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учебно-тренировочные сборы «Стрижи»;</w:t>
      </w:r>
    </w:p>
    <w:p w14:paraId="497B1073"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слёт юнармейских отрядов;</w:t>
      </w:r>
    </w:p>
    <w:p w14:paraId="1132EFF6"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смотр-конкурс отрядов ЮИД;</w:t>
      </w:r>
    </w:p>
    <w:p w14:paraId="6A2C5E39"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смотр-конкурс строя и песни «Статен в строю, силен в бою»;</w:t>
      </w:r>
    </w:p>
    <w:p w14:paraId="5FEC63AB"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сдача нормативов ГТО;</w:t>
      </w:r>
    </w:p>
    <w:p w14:paraId="0AB86F9D"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соревнования по футболу, баскетболу, волейболу, теннису.</w:t>
      </w:r>
    </w:p>
    <w:p w14:paraId="609EA15D" w14:textId="77777777" w:rsidR="00E77008" w:rsidRPr="00E77008" w:rsidRDefault="00E77008" w:rsidP="00E77008">
      <w:pPr>
        <w:widowControl w:val="0"/>
        <w:autoSpaceDE w:val="0"/>
        <w:autoSpaceDN w:val="0"/>
        <w:adjustRightInd w:val="0"/>
        <w:spacing w:after="0" w:line="240" w:lineRule="auto"/>
        <w:ind w:right="-1" w:firstLine="709"/>
        <w:jc w:val="both"/>
        <w:rPr>
          <w:rFonts w:eastAsia="Times New Roman" w:cs="Times New Roman"/>
          <w:i/>
          <w:kern w:val="2"/>
          <w:sz w:val="24"/>
          <w:szCs w:val="24"/>
          <w:lang w:eastAsia="ko-KR"/>
        </w:rPr>
      </w:pPr>
      <w:r w:rsidRPr="00E77008">
        <w:rPr>
          <w:rFonts w:eastAsia="Calibri" w:cs="Times New Roman"/>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14:paraId="40A169FE" w14:textId="77777777" w:rsidR="00E77008" w:rsidRPr="00E77008" w:rsidRDefault="00E77008" w:rsidP="00E77008">
      <w:pPr>
        <w:widowControl w:val="0"/>
        <w:autoSpaceDE w:val="0"/>
        <w:autoSpaceDN w:val="0"/>
        <w:adjustRightInd w:val="0"/>
        <w:spacing w:after="0" w:line="240" w:lineRule="auto"/>
        <w:ind w:right="-1" w:firstLine="709"/>
        <w:jc w:val="both"/>
        <w:rPr>
          <w:rFonts w:eastAsia="Calibri" w:cs="Times New Roman"/>
          <w:kern w:val="2"/>
          <w:sz w:val="24"/>
          <w:szCs w:val="24"/>
          <w:lang w:eastAsia="ko-KR"/>
        </w:rPr>
      </w:pPr>
      <w:r w:rsidRPr="00E77008">
        <w:rPr>
          <w:rFonts w:eastAsia="Calibri" w:cs="Times New Roman"/>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0B6BFCC2" w14:textId="77777777" w:rsidR="00E77008" w:rsidRPr="00E77008" w:rsidRDefault="00E77008" w:rsidP="00E77008">
      <w:pPr>
        <w:widowControl w:val="0"/>
        <w:autoSpaceDE w:val="0"/>
        <w:autoSpaceDN w:val="0"/>
        <w:adjustRightInd w:val="0"/>
        <w:spacing w:after="240" w:line="240" w:lineRule="auto"/>
        <w:ind w:right="-1" w:firstLine="709"/>
        <w:jc w:val="both"/>
        <w:rPr>
          <w:rFonts w:eastAsia="Times New Roman" w:cs="Times New Roman"/>
          <w:i/>
          <w:kern w:val="2"/>
          <w:sz w:val="24"/>
          <w:szCs w:val="24"/>
          <w:lang w:eastAsia="ko-KR"/>
        </w:rPr>
      </w:pPr>
      <w:r w:rsidRPr="00E77008">
        <w:rPr>
          <w:rFonts w:eastAsia="Calibri" w:cs="Times New Roman"/>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
    <w:p w14:paraId="48CC5CE4" w14:textId="77777777" w:rsidR="00E77008" w:rsidRPr="00E77008" w:rsidRDefault="00E77008" w:rsidP="00E77008">
      <w:pPr>
        <w:widowControl w:val="0"/>
        <w:spacing w:after="240" w:line="240" w:lineRule="auto"/>
        <w:jc w:val="center"/>
        <w:rPr>
          <w:rFonts w:eastAsia="Times New Roman" w:cs="Times New Roman"/>
          <w:color w:val="000000"/>
          <w:szCs w:val="28"/>
        </w:rPr>
      </w:pPr>
      <w:bookmarkStart w:id="318" w:name="_Hlk127814516"/>
      <w:r w:rsidRPr="00E77008">
        <w:rPr>
          <w:rFonts w:eastAsia="Times New Roman" w:cs="Times New Roman"/>
          <w:b/>
          <w:color w:val="000000"/>
          <w:szCs w:val="28"/>
        </w:rPr>
        <w:t>Модуль «</w:t>
      </w:r>
      <w:bookmarkEnd w:id="318"/>
      <w:r w:rsidRPr="00E77008">
        <w:rPr>
          <w:rFonts w:eastAsia="Times New Roman" w:cs="Times New Roman"/>
          <w:b/>
          <w:color w:val="000000"/>
          <w:szCs w:val="28"/>
        </w:rPr>
        <w:t>Взаимодействие с родителями (законными представителями)»</w:t>
      </w:r>
    </w:p>
    <w:p w14:paraId="63147C6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14:paraId="23F66D7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3FD332F8"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E77008">
        <w:rPr>
          <w:rFonts w:eastAsia="№Е" w:cs="Times New Roman"/>
          <w:sz w:val="24"/>
          <w:szCs w:val="24"/>
        </w:rPr>
        <w:t>Совета родителей (законных представителей) обучающихся,</w:t>
      </w:r>
      <w:r w:rsidRPr="00E77008">
        <w:rPr>
          <w:rFonts w:eastAsia="Times New Roman" w:cs="Times New Roman"/>
          <w:color w:val="000000"/>
          <w:sz w:val="24"/>
          <w:szCs w:val="24"/>
        </w:rPr>
        <w:t xml:space="preserve"> родительского комитета классов), участвующих в управлении</w:t>
      </w:r>
      <w:r w:rsidRPr="00E77008">
        <w:rPr>
          <w:rFonts w:eastAsia="№Е" w:cs="Times New Roman"/>
          <w:sz w:val="24"/>
          <w:szCs w:val="24"/>
        </w:rPr>
        <w:t xml:space="preserve"> образовательной организацией</w:t>
      </w:r>
      <w:r w:rsidRPr="00E77008">
        <w:rPr>
          <w:rFonts w:eastAsia="Times New Roman" w:cs="Times New Roman"/>
          <w:color w:val="000000"/>
          <w:sz w:val="24"/>
          <w:szCs w:val="24"/>
        </w:rPr>
        <w:t>, обсуждении и решении вопросов воспитания и обучения;</w:t>
      </w:r>
    </w:p>
    <w:p w14:paraId="245736C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14:paraId="40DD2C3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родительские дни, в которые родители (законные представители) могут посещать уроки и внеурочные занятия;</w:t>
      </w:r>
    </w:p>
    <w:p w14:paraId="7FF6DF9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работу семейного клуба </w:t>
      </w:r>
      <w:r w:rsidRPr="00E77008">
        <w:rPr>
          <w:rFonts w:eastAsia="№Е" w:cs="Times New Roman"/>
          <w:sz w:val="24"/>
          <w:szCs w:val="24"/>
        </w:rPr>
        <w:t>«Ладья»,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r w:rsidRPr="00E77008">
        <w:rPr>
          <w:rFonts w:eastAsia="Times New Roman" w:cs="Times New Roman"/>
          <w:color w:val="000000"/>
          <w:sz w:val="24"/>
          <w:szCs w:val="24"/>
        </w:rPr>
        <w:t>;</w:t>
      </w:r>
    </w:p>
    <w:p w14:paraId="3CEDD132" w14:textId="77777777" w:rsidR="00E77008" w:rsidRPr="00E77008" w:rsidRDefault="00E77008" w:rsidP="00E77008">
      <w:pPr>
        <w:spacing w:after="0" w:line="240" w:lineRule="auto"/>
        <w:ind w:firstLine="709"/>
        <w:jc w:val="both"/>
        <w:rPr>
          <w:rFonts w:eastAsia="№Е" w:cs="Times New Roman"/>
          <w:sz w:val="24"/>
          <w:szCs w:val="24"/>
        </w:rPr>
      </w:pPr>
      <w:r w:rsidRPr="00E77008">
        <w:rPr>
          <w:rFonts w:eastAsia="№Е" w:cs="Times New Roman"/>
          <w:sz w:val="24"/>
          <w:szCs w:val="24"/>
        </w:rPr>
        <w:t>- педагогические студии «Узкий круг»,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14:paraId="0A7F3D8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E6795F8"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6F11A9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в соответствии с порядком привлечения родителей (законных представителей);</w:t>
      </w:r>
    </w:p>
    <w:p w14:paraId="1A960858" w14:textId="77777777" w:rsidR="00E77008" w:rsidRPr="00E77008" w:rsidRDefault="00E77008" w:rsidP="00E77008">
      <w:pPr>
        <w:spacing w:after="0" w:line="240" w:lineRule="auto"/>
        <w:ind w:firstLine="709"/>
        <w:jc w:val="both"/>
        <w:rPr>
          <w:rFonts w:eastAsia="№Е" w:cs="Times New Roman"/>
          <w:bCs/>
          <w:iCs/>
          <w:sz w:val="24"/>
          <w:szCs w:val="24"/>
        </w:rPr>
      </w:pPr>
      <w:r w:rsidRPr="00E77008">
        <w:rPr>
          <w:rFonts w:eastAsia="Times New Roman" w:cs="Times New Roman"/>
          <w:kern w:val="2"/>
          <w:sz w:val="24"/>
          <w:szCs w:val="24"/>
          <w:lang w:eastAsia="ko-KR"/>
        </w:rPr>
        <w:t>- работа специалистов по запросу родителей для решения острых конфликтных ситуаций;</w:t>
      </w:r>
      <w:r w:rsidRPr="00E77008">
        <w:rPr>
          <w:rFonts w:eastAsia="№Е" w:cs="Times New Roman"/>
          <w:bCs/>
          <w:iCs/>
          <w:sz w:val="24"/>
          <w:szCs w:val="24"/>
        </w:rPr>
        <w:t xml:space="preserve"> </w:t>
      </w:r>
    </w:p>
    <w:p w14:paraId="08CAEA9E" w14:textId="77777777" w:rsidR="00E77008" w:rsidRPr="00E77008" w:rsidRDefault="00E77008" w:rsidP="00E77008">
      <w:pPr>
        <w:spacing w:after="0" w:line="240" w:lineRule="auto"/>
        <w:ind w:firstLine="709"/>
        <w:jc w:val="both"/>
        <w:rPr>
          <w:rFonts w:eastAsia="№Е" w:cs="Times New Roman"/>
          <w:bCs/>
          <w:iCs/>
          <w:sz w:val="24"/>
          <w:szCs w:val="24"/>
        </w:rPr>
      </w:pPr>
      <w:r w:rsidRPr="00E77008">
        <w:rPr>
          <w:rFonts w:eastAsia="№Е" w:cs="Times New Roman"/>
          <w:bCs/>
          <w:iCs/>
          <w:sz w:val="24"/>
          <w:szCs w:val="24"/>
        </w:rPr>
        <w:t>- родительский патруль, участвующий в профилактике гибели и травмирования несовершеннолетних от внешних причин;</w:t>
      </w:r>
    </w:p>
    <w:p w14:paraId="6B97704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привлечение родителей (законных представителей) к подготовке и проведению классных и общешкольных мероприятий;</w:t>
      </w:r>
    </w:p>
    <w:p w14:paraId="2BBB85E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19" w:name="_Hlk85440179"/>
      <w:bookmarkEnd w:id="319"/>
    </w:p>
    <w:p w14:paraId="540C9940" w14:textId="77777777" w:rsidR="00E77008" w:rsidRPr="00E77008" w:rsidRDefault="00E77008" w:rsidP="00E77008">
      <w:pPr>
        <w:spacing w:after="0" w:line="240" w:lineRule="auto"/>
        <w:ind w:left="400" w:firstLine="709"/>
        <w:jc w:val="both"/>
        <w:rPr>
          <w:rFonts w:eastAsia="№Е" w:cs="Times New Roman"/>
          <w:b/>
          <w:bCs/>
          <w:kern w:val="2"/>
          <w:sz w:val="24"/>
          <w:szCs w:val="24"/>
          <w:lang w:eastAsia="x-none"/>
        </w:rPr>
      </w:pPr>
      <w:r w:rsidRPr="00E77008">
        <w:rPr>
          <w:rFonts w:eastAsia="№Е" w:cs="Times New Roman"/>
          <w:b/>
          <w:bCs/>
          <w:kern w:val="2"/>
          <w:sz w:val="24"/>
          <w:szCs w:val="24"/>
          <w:lang w:eastAsia="x-none"/>
        </w:rPr>
        <w:t>Формы работы с семьей:</w:t>
      </w:r>
    </w:p>
    <w:p w14:paraId="02601E25"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лектории;</w:t>
      </w:r>
    </w:p>
    <w:p w14:paraId="3C712884"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циклы бесед по вопросам профилактики ПАВ, жестокого обращения, суицидального поведения и др.;</w:t>
      </w:r>
    </w:p>
    <w:p w14:paraId="5C2C16D6"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деловые игры;</w:t>
      </w:r>
    </w:p>
    <w:p w14:paraId="2274FA24"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круглые столы;</w:t>
      </w:r>
    </w:p>
    <w:p w14:paraId="7CAD0E37"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семейные вечера;</w:t>
      </w:r>
    </w:p>
    <w:p w14:paraId="16075DB4" w14:textId="77777777" w:rsidR="00E77008" w:rsidRPr="00E77008" w:rsidRDefault="00E77008" w:rsidP="009F3C54">
      <w:pPr>
        <w:widowControl w:val="0"/>
        <w:numPr>
          <w:ilvl w:val="0"/>
          <w:numId w:val="62"/>
        </w:numPr>
        <w:spacing w:after="24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семейные праздники.</w:t>
      </w:r>
    </w:p>
    <w:p w14:paraId="33A27079" w14:textId="77777777" w:rsidR="00E77008" w:rsidRPr="00E77008" w:rsidRDefault="00E77008" w:rsidP="00E77008">
      <w:pPr>
        <w:widowControl w:val="0"/>
        <w:spacing w:after="240" w:line="240" w:lineRule="auto"/>
        <w:jc w:val="center"/>
        <w:rPr>
          <w:rFonts w:eastAsia="Times New Roman" w:cs="Times New Roman"/>
          <w:b/>
          <w:color w:val="000000"/>
          <w:szCs w:val="28"/>
        </w:rPr>
      </w:pPr>
      <w:r w:rsidRPr="00E77008">
        <w:rPr>
          <w:rFonts w:eastAsia="Times New Roman" w:cs="Times New Roman"/>
          <w:b/>
          <w:color w:val="000000"/>
          <w:szCs w:val="28"/>
        </w:rPr>
        <w:t>Модуль «Профилактика и безопасность»</w:t>
      </w:r>
    </w:p>
    <w:p w14:paraId="79C1A0A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143C360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деятельности педагогического коллектива по созданию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64F26A6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2E9283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05B9B42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0413002"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1FDB8F8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51DD68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4BAF000"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 xml:space="preserve">маргинальных групп обучающихся (оставивших обучение, криминальной направленности, с агрессивным поведением и др.); </w:t>
      </w:r>
    </w:p>
    <w:p w14:paraId="32960160"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FBF7D64" w14:textId="77777777" w:rsidR="00E77008" w:rsidRPr="00E77008" w:rsidRDefault="00E77008" w:rsidP="00E77008">
      <w:pPr>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«Самоуправление»</w:t>
      </w:r>
    </w:p>
    <w:p w14:paraId="303A440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650FDE3"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ученического самоуправления в нашей школе предусматривает:</w:t>
      </w:r>
    </w:p>
    <w:p w14:paraId="2C28C78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организацию и деятельность органов ученического самоуправления:</w:t>
      </w:r>
    </w:p>
    <w:p w14:paraId="337B6C9F"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14:paraId="2102DCCA"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
    <w:p w14:paraId="05DD00BC"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A71ED7D"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 и др.).</w:t>
      </w:r>
    </w:p>
    <w:p w14:paraId="4FB088EF"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14:paraId="42821F5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защиту органами ученического самоуправления законных интересов и прав обучающихся;</w:t>
      </w:r>
    </w:p>
    <w:p w14:paraId="14F89F9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14:paraId="210E9DE0" w14:textId="77777777" w:rsidR="00E77008" w:rsidRPr="00E77008" w:rsidRDefault="00E77008" w:rsidP="00E77008">
      <w:pPr>
        <w:widowControl w:val="0"/>
        <w:spacing w:after="24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14:paraId="48CB5B30" w14:textId="77777777" w:rsidR="00E77008" w:rsidRPr="00E77008" w:rsidRDefault="00E77008" w:rsidP="00E77008">
      <w:pPr>
        <w:widowControl w:val="0"/>
        <w:tabs>
          <w:tab w:val="left" w:pos="851"/>
        </w:tabs>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«Профориентация»</w:t>
      </w:r>
    </w:p>
    <w:p w14:paraId="3C761ED9"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1A8A3F9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Реализация воспитательного потенциала профориентационной работы в нашей школе предусматривает: </w:t>
      </w:r>
    </w:p>
    <w:p w14:paraId="44B5D4F3"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EB753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A05A52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14:paraId="359E5E07"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встречи с профессионалами - встречи с выпускниками школы - успешными профессионалами (очные и онлайн);</w:t>
      </w:r>
    </w:p>
    <w:p w14:paraId="178A129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6F8728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на базе пришкольного оздоровительного детского лагеря «Дружба» профориентационных смен, как форма организации летней занятости для обучающихся 8-9 классов, трудовая деятельность которых осуществляется в соответствии с договором с учреждением «Центр занятости населения Матвеево-Курганского района» и позволяет учащимся глубже познакомиться с той или иной профессий, получить представление о специфике профессии, работая с профессионалами, попробовать свои силы в той или иной профессии, развить соответствующие навыки;</w:t>
      </w:r>
    </w:p>
    <w:p w14:paraId="244EF4B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4100A5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участие в работе всероссийских профориентационных проектов </w:t>
      </w:r>
      <w:r w:rsidRPr="00E77008">
        <w:rPr>
          <w:rFonts w:eastAsia="Times New Roman" w:cs="Times New Roman"/>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E77008">
        <w:rPr>
          <w:rFonts w:eastAsia="Times New Roman" w:cs="Times New Roman"/>
          <w:color w:val="000000"/>
          <w:sz w:val="24"/>
          <w:szCs w:val="24"/>
        </w:rPr>
        <w:t>;</w:t>
      </w:r>
    </w:p>
    <w:p w14:paraId="7669AC5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F0514F7"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14:paraId="11022AB7"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bookmarkStart w:id="320" w:name="__RefHeading___8"/>
      <w:bookmarkEnd w:id="320"/>
    </w:p>
    <w:p w14:paraId="1B2D5FF0" w14:textId="77777777" w:rsidR="00E77008" w:rsidRPr="00E77008" w:rsidRDefault="00E77008" w:rsidP="00E77008">
      <w:pPr>
        <w:widowControl w:val="0"/>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«Организация предметно-пространственной среды»</w:t>
      </w:r>
    </w:p>
    <w:p w14:paraId="36C6292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14:paraId="6B262C30"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27A17E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оформление внешнего вида здания, фасада, холла при входе</w:t>
      </w:r>
      <w:bookmarkStart w:id="321" w:name="_Hlk106819027"/>
      <w:r w:rsidRPr="00E77008">
        <w:rPr>
          <w:rFonts w:eastAsia="Times New Roman" w:cs="Times New Roman"/>
          <w:color w:val="000000"/>
          <w:sz w:val="24"/>
          <w:szCs w:val="24"/>
        </w:rPr>
        <w:t xml:space="preserve"> в общеобразовательную организацию</w:t>
      </w:r>
      <w:bookmarkEnd w:id="321"/>
      <w:r w:rsidRPr="00E77008">
        <w:rPr>
          <w:rFonts w:eastAsia="Times New Roman" w:cs="Times New Roman"/>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0F423D5"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14:paraId="010F6239"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 xml:space="preserve">оформление школы к традиционным мероприятиям (День Знаний, Новый год, День Победы); </w:t>
      </w:r>
    </w:p>
    <w:p w14:paraId="4637CEE4"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пришкольного оздоровительного лагеря;</w:t>
      </w:r>
    </w:p>
    <w:p w14:paraId="6608E4C8"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мотивационные плакаты, уголки безопасности, правовые уголки, информационные стенды.</w:t>
      </w:r>
    </w:p>
    <w:p w14:paraId="7E3DBDC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и проведение церемоний поднятия (спуска) государственного флага Российской Федерации;</w:t>
      </w:r>
    </w:p>
    <w:p w14:paraId="21A71F9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373ADA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7DA0303"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1B2630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14:paraId="1C76BDD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популяризацию символики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(эмблема, флаг, гимн, логотип, элементы костюма обучающихся и т. п.), используемой как повседневно, так и в торжественные моменты:</w:t>
      </w:r>
    </w:p>
    <w:p w14:paraId="125ED760"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создание бренда школы и его дальнейшее продвижение посредством буклетов, афиш, социальных сетей и т.п.;</w:t>
      </w:r>
    </w:p>
    <w:p w14:paraId="5B793CAA"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популяризация уже имеющегося гимна и эмблемы школы через официальный сайт, информационную пропаганду в СМИ;</w:t>
      </w:r>
    </w:p>
    <w:p w14:paraId="551927D7"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поддержание положительного имиджа образовательного учреждения посредством элементов маркетинговых коммуникаций.</w:t>
      </w:r>
    </w:p>
    <w:p w14:paraId="411A340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254AD0FA"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конкурсы рисунков к знаменательным датам календаря; </w:t>
      </w:r>
    </w:p>
    <w:p w14:paraId="423FD7E5"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выставка фоторабот обучающихся;</w:t>
      </w:r>
    </w:p>
    <w:p w14:paraId="264A3433"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стендовые презентации, стенгазеты;</w:t>
      </w:r>
    </w:p>
    <w:p w14:paraId="07C1515D"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фото отличников учебы, творческих достижений, значимых дипломов и грамот, размещение кубков и медалей победителей.</w:t>
      </w:r>
    </w:p>
    <w:p w14:paraId="1E5AFF2E" w14:textId="77777777" w:rsidR="00E77008" w:rsidRPr="00E77008" w:rsidRDefault="00E77008" w:rsidP="00E77008">
      <w:pPr>
        <w:widowControl w:val="0"/>
        <w:spacing w:after="0" w:line="240" w:lineRule="auto"/>
        <w:ind w:firstLine="708"/>
        <w:jc w:val="both"/>
        <w:rPr>
          <w:rFonts w:eastAsia="№Е" w:cs="Times New Roman"/>
          <w:sz w:val="24"/>
          <w:szCs w:val="24"/>
        </w:rPr>
      </w:pPr>
      <w:r w:rsidRPr="00E77008">
        <w:rPr>
          <w:rFonts w:eastAsia="Times New Roman" w:cs="Times New Roman"/>
          <w:color w:val="000000"/>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r w:rsidRPr="00E77008">
        <w:rPr>
          <w:rFonts w:eastAsia="№Е" w:cs="Times New Roman"/>
          <w:sz w:val="24"/>
          <w:szCs w:val="24"/>
        </w:rPr>
        <w:t>разбивка клумб, тенистых аллей:</w:t>
      </w:r>
    </w:p>
    <w:p w14:paraId="23FC4980"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акция «Аллея выпускников»;</w:t>
      </w:r>
    </w:p>
    <w:p w14:paraId="209C7969"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социально-значимый проект «Школьный зимний сад»: озеленение школьного вестибюля с использованием комнатных растений.</w:t>
      </w:r>
    </w:p>
    <w:p w14:paraId="2DEA76AE"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14:paraId="16D7BA45"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оборудован полноценный тренажёрный комплекс под открытым небом для занятий спортом и укрепления здоровья подрастающего поколения.</w:t>
      </w:r>
    </w:p>
    <w:p w14:paraId="6D11A0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841EB92"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14:paraId="73F72D82"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классных уголков и стендов;</w:t>
      </w:r>
    </w:p>
    <w:p w14:paraId="6C99BC86"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конкурс «Аукцион идей» на лучший мини-проект по благоустройству и озеленению пришкольной территории;</w:t>
      </w:r>
    </w:p>
    <w:p w14:paraId="60E25AE3"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конкурс «Лучшая клумба» по благоустройству территории пришкольного участка, закрепленного за определенным классом.</w:t>
      </w:r>
    </w:p>
    <w:p w14:paraId="66C59A3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5B940F0" w14:textId="77777777" w:rsidR="00E77008" w:rsidRPr="00E77008" w:rsidRDefault="00E77008" w:rsidP="009F3C54">
      <w:pPr>
        <w:widowControl w:val="0"/>
        <w:numPr>
          <w:ilvl w:val="0"/>
          <w:numId w:val="62"/>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создание и оформление фотозон к традиционным школьным событиям.</w:t>
      </w:r>
    </w:p>
    <w:p w14:paraId="6EFD09A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7C6957E3" w14:textId="35BE6137" w:rsidR="00E77008" w:rsidRPr="00E77008" w:rsidRDefault="00E77008" w:rsidP="009F3C54">
      <w:pPr>
        <w:widowControl w:val="0"/>
        <w:numPr>
          <w:ilvl w:val="0"/>
          <w:numId w:val="62"/>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здания школы и помещений (Новый год, День Победы, День государственного флага, конкурс плакатов, создание Дневника Победы).</w:t>
      </w:r>
    </w:p>
    <w:p w14:paraId="705D8D15"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4FFA54F1" w14:textId="77777777" w:rsidR="00E77008" w:rsidRPr="00E77008" w:rsidRDefault="00E77008" w:rsidP="00E77008">
      <w:pPr>
        <w:widowControl w:val="0"/>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«Социальное партнёрство»</w:t>
      </w:r>
    </w:p>
    <w:p w14:paraId="0D6530EC" w14:textId="77777777" w:rsidR="00AC27B6" w:rsidRPr="00AC27B6" w:rsidRDefault="00AC27B6" w:rsidP="00AC27B6">
      <w:pPr>
        <w:widowControl w:val="0"/>
        <w:autoSpaceDE w:val="0"/>
        <w:autoSpaceDN w:val="0"/>
        <w:spacing w:after="0" w:line="240" w:lineRule="auto"/>
        <w:ind w:left="372" w:right="929"/>
        <w:jc w:val="both"/>
        <w:rPr>
          <w:rFonts w:eastAsia="Times New Roman" w:cs="Times New Roman"/>
          <w:sz w:val="24"/>
          <w:szCs w:val="24"/>
          <w:lang w:eastAsia="en-US"/>
        </w:rPr>
      </w:pPr>
      <w:r w:rsidRPr="00AC27B6">
        <w:rPr>
          <w:rFonts w:eastAsia="Times New Roman" w:cs="Times New Roman"/>
          <w:sz w:val="24"/>
          <w:szCs w:val="24"/>
          <w:lang w:eastAsia="en-US"/>
        </w:rPr>
        <w:t>МБОУ Новониколаевская сош взаимодействует с другими образовательными организа-</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циями, организациями культуры и спорта, общественными объединениями, разделяющими в</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своей</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деятельности</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цель</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и</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задачи</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воспитания,</w:t>
      </w:r>
      <w:r w:rsidRPr="00AC27B6">
        <w:rPr>
          <w:rFonts w:eastAsia="Times New Roman" w:cs="Times New Roman"/>
          <w:spacing w:val="-4"/>
          <w:sz w:val="24"/>
          <w:szCs w:val="24"/>
          <w:lang w:eastAsia="en-US"/>
        </w:rPr>
        <w:t xml:space="preserve"> </w:t>
      </w:r>
      <w:r w:rsidRPr="00AC27B6">
        <w:rPr>
          <w:rFonts w:eastAsia="Times New Roman" w:cs="Times New Roman"/>
          <w:sz w:val="24"/>
          <w:szCs w:val="24"/>
          <w:lang w:eastAsia="en-US"/>
        </w:rPr>
        <w:t>ценности</w:t>
      </w:r>
      <w:r w:rsidRPr="00AC27B6">
        <w:rPr>
          <w:rFonts w:eastAsia="Times New Roman" w:cs="Times New Roman"/>
          <w:spacing w:val="-3"/>
          <w:sz w:val="24"/>
          <w:szCs w:val="24"/>
          <w:lang w:eastAsia="en-US"/>
        </w:rPr>
        <w:t xml:space="preserve"> </w:t>
      </w:r>
      <w:r w:rsidRPr="00AC27B6">
        <w:rPr>
          <w:rFonts w:eastAsia="Times New Roman" w:cs="Times New Roman"/>
          <w:sz w:val="24"/>
          <w:szCs w:val="24"/>
          <w:lang w:eastAsia="en-US"/>
        </w:rPr>
        <w:t>и</w:t>
      </w:r>
      <w:r w:rsidRPr="00AC27B6">
        <w:rPr>
          <w:rFonts w:eastAsia="Times New Roman" w:cs="Times New Roman"/>
          <w:spacing w:val="-1"/>
          <w:sz w:val="24"/>
          <w:szCs w:val="24"/>
          <w:lang w:eastAsia="en-US"/>
        </w:rPr>
        <w:t xml:space="preserve"> </w:t>
      </w:r>
      <w:r w:rsidRPr="00AC27B6">
        <w:rPr>
          <w:rFonts w:eastAsia="Times New Roman" w:cs="Times New Roman"/>
          <w:sz w:val="24"/>
          <w:szCs w:val="24"/>
          <w:lang w:eastAsia="en-US"/>
        </w:rPr>
        <w:t>традиции</w:t>
      </w:r>
      <w:r w:rsidRPr="00AC27B6">
        <w:rPr>
          <w:rFonts w:eastAsia="Times New Roman" w:cs="Times New Roman"/>
          <w:spacing w:val="2"/>
          <w:sz w:val="24"/>
          <w:szCs w:val="24"/>
          <w:lang w:eastAsia="en-US"/>
        </w:rPr>
        <w:t xml:space="preserve"> </w:t>
      </w:r>
      <w:r w:rsidRPr="00AC27B6">
        <w:rPr>
          <w:rFonts w:eastAsia="Times New Roman" w:cs="Times New Roman"/>
          <w:sz w:val="24"/>
          <w:szCs w:val="24"/>
          <w:lang w:eastAsia="en-US"/>
        </w:rPr>
        <w:t>уклада</w:t>
      </w:r>
      <w:r w:rsidRPr="00AC27B6">
        <w:rPr>
          <w:rFonts w:eastAsia="Times New Roman" w:cs="Times New Roman"/>
          <w:spacing w:val="-2"/>
          <w:sz w:val="24"/>
          <w:szCs w:val="24"/>
          <w:lang w:eastAsia="en-US"/>
        </w:rPr>
        <w:t xml:space="preserve"> </w:t>
      </w:r>
      <w:r w:rsidRPr="00AC27B6">
        <w:rPr>
          <w:rFonts w:eastAsia="Times New Roman" w:cs="Times New Roman"/>
          <w:sz w:val="24"/>
          <w:szCs w:val="24"/>
          <w:lang w:eastAsia="en-US"/>
        </w:rPr>
        <w:t>школы:</w:t>
      </w:r>
    </w:p>
    <w:p w14:paraId="7E128806"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Сельский</w:t>
      </w:r>
      <w:r w:rsidRPr="00AC27B6">
        <w:rPr>
          <w:rFonts w:eastAsia="Times New Roman" w:cs="Times New Roman"/>
          <w:spacing w:val="-3"/>
          <w:sz w:val="24"/>
          <w:lang w:eastAsia="en-US"/>
        </w:rPr>
        <w:t xml:space="preserve"> </w:t>
      </w:r>
      <w:r w:rsidRPr="00AC27B6">
        <w:rPr>
          <w:rFonts w:eastAsia="Times New Roman" w:cs="Times New Roman"/>
          <w:sz w:val="24"/>
          <w:lang w:eastAsia="en-US"/>
        </w:rPr>
        <w:t>дом</w:t>
      </w:r>
      <w:r w:rsidRPr="00AC27B6">
        <w:rPr>
          <w:rFonts w:eastAsia="Times New Roman" w:cs="Times New Roman"/>
          <w:spacing w:val="-6"/>
          <w:sz w:val="24"/>
          <w:lang w:eastAsia="en-US"/>
        </w:rPr>
        <w:t xml:space="preserve"> </w:t>
      </w:r>
      <w:r w:rsidRPr="00AC27B6">
        <w:rPr>
          <w:rFonts w:eastAsia="Times New Roman" w:cs="Times New Roman"/>
          <w:sz w:val="24"/>
          <w:lang w:eastAsia="en-US"/>
        </w:rPr>
        <w:t>культуры</w:t>
      </w:r>
      <w:r w:rsidRPr="00AC27B6">
        <w:rPr>
          <w:rFonts w:eastAsia="Times New Roman" w:cs="Times New Roman"/>
          <w:spacing w:val="-3"/>
          <w:sz w:val="24"/>
          <w:lang w:eastAsia="en-US"/>
        </w:rPr>
        <w:t xml:space="preserve"> </w:t>
      </w:r>
      <w:r w:rsidRPr="00AC27B6">
        <w:rPr>
          <w:rFonts w:eastAsia="Times New Roman" w:cs="Times New Roman"/>
          <w:sz w:val="24"/>
          <w:lang w:eastAsia="en-US"/>
        </w:rPr>
        <w:t>с.</w:t>
      </w:r>
      <w:r w:rsidRPr="00AC27B6">
        <w:rPr>
          <w:rFonts w:eastAsia="Times New Roman" w:cs="Times New Roman"/>
          <w:spacing w:val="-1"/>
          <w:sz w:val="24"/>
          <w:lang w:eastAsia="en-US"/>
        </w:rPr>
        <w:t xml:space="preserve"> </w:t>
      </w:r>
      <w:r w:rsidRPr="00AC27B6">
        <w:rPr>
          <w:rFonts w:eastAsia="Times New Roman" w:cs="Times New Roman"/>
          <w:sz w:val="24"/>
          <w:lang w:eastAsia="en-US"/>
        </w:rPr>
        <w:t>Новониколаевка;</w:t>
      </w:r>
    </w:p>
    <w:p w14:paraId="27F95A86"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МБДОУ</w:t>
      </w:r>
      <w:r w:rsidRPr="00AC27B6">
        <w:rPr>
          <w:rFonts w:eastAsia="Times New Roman" w:cs="Times New Roman"/>
          <w:spacing w:val="-4"/>
          <w:sz w:val="24"/>
          <w:lang w:eastAsia="en-US"/>
        </w:rPr>
        <w:t xml:space="preserve"> </w:t>
      </w:r>
      <w:r w:rsidRPr="00AC27B6">
        <w:rPr>
          <w:rFonts w:eastAsia="Times New Roman" w:cs="Times New Roman"/>
          <w:sz w:val="24"/>
          <w:lang w:eastAsia="en-US"/>
        </w:rPr>
        <w:t>Детский</w:t>
      </w:r>
      <w:r w:rsidRPr="00AC27B6">
        <w:rPr>
          <w:rFonts w:eastAsia="Times New Roman" w:cs="Times New Roman"/>
          <w:spacing w:val="-3"/>
          <w:sz w:val="24"/>
          <w:lang w:eastAsia="en-US"/>
        </w:rPr>
        <w:t xml:space="preserve"> </w:t>
      </w:r>
      <w:r w:rsidRPr="00AC27B6">
        <w:rPr>
          <w:rFonts w:eastAsia="Times New Roman" w:cs="Times New Roman"/>
          <w:sz w:val="24"/>
          <w:lang w:eastAsia="en-US"/>
        </w:rPr>
        <w:t>сад</w:t>
      </w:r>
      <w:r w:rsidRPr="00AC27B6">
        <w:rPr>
          <w:rFonts w:eastAsia="Times New Roman" w:cs="Times New Roman"/>
          <w:spacing w:val="-1"/>
          <w:sz w:val="24"/>
          <w:lang w:eastAsia="en-US"/>
        </w:rPr>
        <w:t xml:space="preserve"> </w:t>
      </w:r>
      <w:r w:rsidRPr="00AC27B6">
        <w:rPr>
          <w:rFonts w:eastAsia="Times New Roman" w:cs="Times New Roman"/>
          <w:sz w:val="24"/>
          <w:lang w:eastAsia="en-US"/>
        </w:rPr>
        <w:t>«№42 «Солнышко»»</w:t>
      </w:r>
      <w:r w:rsidRPr="00AC27B6">
        <w:rPr>
          <w:rFonts w:eastAsia="Times New Roman" w:cs="Times New Roman"/>
          <w:spacing w:val="-8"/>
          <w:sz w:val="24"/>
          <w:lang w:eastAsia="en-US"/>
        </w:rPr>
        <w:t xml:space="preserve"> </w:t>
      </w:r>
      <w:r w:rsidRPr="00AC27B6">
        <w:rPr>
          <w:rFonts w:eastAsia="Times New Roman" w:cs="Times New Roman"/>
          <w:sz w:val="24"/>
          <w:lang w:eastAsia="en-US"/>
        </w:rPr>
        <w:t>с.</w:t>
      </w:r>
      <w:r w:rsidRPr="00AC27B6">
        <w:rPr>
          <w:rFonts w:eastAsia="Times New Roman" w:cs="Times New Roman"/>
          <w:spacing w:val="-3"/>
          <w:sz w:val="24"/>
          <w:lang w:eastAsia="en-US"/>
        </w:rPr>
        <w:t xml:space="preserve"> </w:t>
      </w:r>
      <w:r w:rsidRPr="00AC27B6">
        <w:rPr>
          <w:rFonts w:eastAsia="Times New Roman" w:cs="Times New Roman"/>
          <w:sz w:val="24"/>
          <w:lang w:eastAsia="en-US"/>
        </w:rPr>
        <w:t>Новониколаевка;</w:t>
      </w:r>
    </w:p>
    <w:p w14:paraId="24128266" w14:textId="77777777" w:rsidR="00AC27B6" w:rsidRPr="00AC27B6" w:rsidRDefault="00AC27B6" w:rsidP="00AC27B6">
      <w:pPr>
        <w:widowControl w:val="0"/>
        <w:numPr>
          <w:ilvl w:val="0"/>
          <w:numId w:val="81"/>
        </w:numPr>
        <w:tabs>
          <w:tab w:val="left" w:pos="614"/>
        </w:tabs>
        <w:autoSpaceDE w:val="0"/>
        <w:autoSpaceDN w:val="0"/>
        <w:spacing w:after="0" w:line="240" w:lineRule="auto"/>
        <w:ind w:left="613" w:hanging="242"/>
        <w:jc w:val="both"/>
        <w:rPr>
          <w:rFonts w:eastAsia="Times New Roman" w:cs="Times New Roman"/>
          <w:sz w:val="24"/>
          <w:lang w:eastAsia="en-US"/>
        </w:rPr>
      </w:pPr>
      <w:r w:rsidRPr="00AC27B6">
        <w:rPr>
          <w:rFonts w:eastAsia="Times New Roman" w:cs="Times New Roman"/>
          <w:sz w:val="24"/>
          <w:lang w:eastAsia="en-US"/>
        </w:rPr>
        <w:t>Свято-Никольский</w:t>
      </w:r>
      <w:r w:rsidRPr="00AC27B6">
        <w:rPr>
          <w:rFonts w:eastAsia="Times New Roman" w:cs="Times New Roman"/>
          <w:spacing w:val="-7"/>
          <w:sz w:val="24"/>
          <w:lang w:eastAsia="en-US"/>
        </w:rPr>
        <w:t xml:space="preserve"> </w:t>
      </w:r>
      <w:r w:rsidRPr="00AC27B6">
        <w:rPr>
          <w:rFonts w:eastAsia="Times New Roman" w:cs="Times New Roman"/>
          <w:sz w:val="24"/>
          <w:lang w:eastAsia="en-US"/>
        </w:rPr>
        <w:t>храм</w:t>
      </w:r>
      <w:r w:rsidRPr="00AC27B6">
        <w:rPr>
          <w:rFonts w:eastAsia="Times New Roman" w:cs="Times New Roman"/>
          <w:spacing w:val="-3"/>
          <w:sz w:val="24"/>
          <w:lang w:eastAsia="en-US"/>
        </w:rPr>
        <w:t xml:space="preserve"> </w:t>
      </w:r>
      <w:r w:rsidRPr="00AC27B6">
        <w:rPr>
          <w:rFonts w:eastAsia="Times New Roman" w:cs="Times New Roman"/>
          <w:sz w:val="24"/>
          <w:lang w:eastAsia="en-US"/>
        </w:rPr>
        <w:t>с.</w:t>
      </w:r>
      <w:r w:rsidRPr="00AC27B6">
        <w:rPr>
          <w:rFonts w:eastAsia="Times New Roman" w:cs="Times New Roman"/>
          <w:spacing w:val="-4"/>
          <w:sz w:val="24"/>
          <w:lang w:eastAsia="en-US"/>
        </w:rPr>
        <w:t xml:space="preserve"> </w:t>
      </w:r>
      <w:r w:rsidRPr="00AC27B6">
        <w:rPr>
          <w:rFonts w:eastAsia="Times New Roman" w:cs="Times New Roman"/>
          <w:sz w:val="24"/>
          <w:lang w:eastAsia="en-US"/>
        </w:rPr>
        <w:t>Новониколаевки;</w:t>
      </w:r>
    </w:p>
    <w:p w14:paraId="752153F9"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Центр</w:t>
      </w:r>
      <w:r w:rsidRPr="00AC27B6">
        <w:rPr>
          <w:rFonts w:eastAsia="Times New Roman" w:cs="Times New Roman"/>
          <w:spacing w:val="-4"/>
          <w:sz w:val="24"/>
          <w:lang w:eastAsia="en-US"/>
        </w:rPr>
        <w:t xml:space="preserve"> </w:t>
      </w:r>
      <w:r w:rsidRPr="00AC27B6">
        <w:rPr>
          <w:rFonts w:eastAsia="Times New Roman" w:cs="Times New Roman"/>
          <w:sz w:val="24"/>
          <w:lang w:eastAsia="en-US"/>
        </w:rPr>
        <w:t>детского</w:t>
      </w:r>
      <w:r w:rsidRPr="00AC27B6">
        <w:rPr>
          <w:rFonts w:eastAsia="Times New Roman" w:cs="Times New Roman"/>
          <w:spacing w:val="-3"/>
          <w:sz w:val="24"/>
          <w:lang w:eastAsia="en-US"/>
        </w:rPr>
        <w:t xml:space="preserve"> </w:t>
      </w:r>
      <w:r w:rsidRPr="00AC27B6">
        <w:rPr>
          <w:rFonts w:eastAsia="Times New Roman" w:cs="Times New Roman"/>
          <w:sz w:val="24"/>
          <w:lang w:eastAsia="en-US"/>
        </w:rPr>
        <w:t>творчества</w:t>
      </w:r>
      <w:r w:rsidRPr="00AC27B6">
        <w:rPr>
          <w:rFonts w:eastAsia="Times New Roman" w:cs="Times New Roman"/>
          <w:spacing w:val="-3"/>
          <w:sz w:val="24"/>
          <w:lang w:eastAsia="en-US"/>
        </w:rPr>
        <w:t xml:space="preserve"> </w:t>
      </w:r>
      <w:r w:rsidRPr="00AC27B6">
        <w:rPr>
          <w:rFonts w:eastAsia="Times New Roman" w:cs="Times New Roman"/>
          <w:sz w:val="24"/>
          <w:lang w:eastAsia="en-US"/>
        </w:rPr>
        <w:t>Матвеево-Курганского</w:t>
      </w:r>
      <w:r w:rsidRPr="00AC27B6">
        <w:rPr>
          <w:rFonts w:eastAsia="Times New Roman" w:cs="Times New Roman"/>
          <w:spacing w:val="-3"/>
          <w:sz w:val="24"/>
          <w:lang w:eastAsia="en-US"/>
        </w:rPr>
        <w:t xml:space="preserve"> </w:t>
      </w:r>
      <w:r w:rsidRPr="00AC27B6">
        <w:rPr>
          <w:rFonts w:eastAsia="Times New Roman" w:cs="Times New Roman"/>
          <w:sz w:val="24"/>
          <w:lang w:eastAsia="en-US"/>
        </w:rPr>
        <w:t>района;</w:t>
      </w:r>
    </w:p>
    <w:p w14:paraId="1A9F7E41"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Детская</w:t>
      </w:r>
      <w:r w:rsidRPr="00AC27B6">
        <w:rPr>
          <w:rFonts w:eastAsia="Times New Roman" w:cs="Times New Roman"/>
          <w:spacing w:val="-4"/>
          <w:sz w:val="24"/>
          <w:lang w:eastAsia="en-US"/>
        </w:rPr>
        <w:t xml:space="preserve"> </w:t>
      </w:r>
      <w:r w:rsidRPr="00AC27B6">
        <w:rPr>
          <w:rFonts w:eastAsia="Times New Roman" w:cs="Times New Roman"/>
          <w:sz w:val="24"/>
          <w:lang w:eastAsia="en-US"/>
        </w:rPr>
        <w:t>школа</w:t>
      </w:r>
      <w:r w:rsidRPr="00AC27B6">
        <w:rPr>
          <w:rFonts w:eastAsia="Times New Roman" w:cs="Times New Roman"/>
          <w:spacing w:val="-5"/>
          <w:sz w:val="24"/>
          <w:lang w:eastAsia="en-US"/>
        </w:rPr>
        <w:t xml:space="preserve"> </w:t>
      </w:r>
      <w:r w:rsidRPr="00AC27B6">
        <w:rPr>
          <w:rFonts w:eastAsia="Times New Roman" w:cs="Times New Roman"/>
          <w:sz w:val="24"/>
          <w:lang w:eastAsia="en-US"/>
        </w:rPr>
        <w:t>искусств</w:t>
      </w:r>
      <w:r w:rsidRPr="00AC27B6">
        <w:rPr>
          <w:rFonts w:eastAsia="Times New Roman" w:cs="Times New Roman"/>
          <w:spacing w:val="-2"/>
          <w:sz w:val="24"/>
          <w:lang w:eastAsia="en-US"/>
        </w:rPr>
        <w:t xml:space="preserve"> </w:t>
      </w:r>
      <w:r w:rsidRPr="00AC27B6">
        <w:rPr>
          <w:rFonts w:eastAsia="Times New Roman" w:cs="Times New Roman"/>
          <w:sz w:val="24"/>
          <w:lang w:eastAsia="en-US"/>
        </w:rPr>
        <w:t>Матвеево-Курганского</w:t>
      </w:r>
      <w:r w:rsidRPr="00AC27B6">
        <w:rPr>
          <w:rFonts w:eastAsia="Times New Roman" w:cs="Times New Roman"/>
          <w:spacing w:val="-4"/>
          <w:sz w:val="24"/>
          <w:lang w:eastAsia="en-US"/>
        </w:rPr>
        <w:t xml:space="preserve"> </w:t>
      </w:r>
      <w:r w:rsidRPr="00AC27B6">
        <w:rPr>
          <w:rFonts w:eastAsia="Times New Roman" w:cs="Times New Roman"/>
          <w:sz w:val="24"/>
          <w:lang w:eastAsia="en-US"/>
        </w:rPr>
        <w:t>района;</w:t>
      </w:r>
    </w:p>
    <w:p w14:paraId="73BB54C2" w14:textId="77777777" w:rsidR="00AC27B6" w:rsidRPr="00AC27B6" w:rsidRDefault="00AC27B6" w:rsidP="00AC27B6">
      <w:pPr>
        <w:widowControl w:val="0"/>
        <w:numPr>
          <w:ilvl w:val="0"/>
          <w:numId w:val="81"/>
        </w:numPr>
        <w:tabs>
          <w:tab w:val="left" w:pos="613"/>
        </w:tabs>
        <w:autoSpaceDE w:val="0"/>
        <w:autoSpaceDN w:val="0"/>
        <w:spacing w:before="66" w:after="0" w:line="240" w:lineRule="auto"/>
        <w:ind w:hanging="241"/>
        <w:jc w:val="both"/>
        <w:rPr>
          <w:rFonts w:eastAsia="Times New Roman" w:cs="Times New Roman"/>
          <w:sz w:val="24"/>
          <w:lang w:eastAsia="en-US"/>
        </w:rPr>
      </w:pPr>
      <w:r w:rsidRPr="00AC27B6">
        <w:rPr>
          <w:rFonts w:eastAsia="Times New Roman" w:cs="Times New Roman"/>
          <w:sz w:val="24"/>
          <w:lang w:eastAsia="en-US"/>
        </w:rPr>
        <w:t>Детская</w:t>
      </w:r>
      <w:r w:rsidRPr="00AC27B6">
        <w:rPr>
          <w:rFonts w:eastAsia="Times New Roman" w:cs="Times New Roman"/>
          <w:spacing w:val="-4"/>
          <w:sz w:val="24"/>
          <w:lang w:eastAsia="en-US"/>
        </w:rPr>
        <w:t xml:space="preserve"> </w:t>
      </w:r>
      <w:r w:rsidRPr="00AC27B6">
        <w:rPr>
          <w:rFonts w:eastAsia="Times New Roman" w:cs="Times New Roman"/>
          <w:sz w:val="24"/>
          <w:lang w:eastAsia="en-US"/>
        </w:rPr>
        <w:t>юношеская</w:t>
      </w:r>
      <w:r w:rsidRPr="00AC27B6">
        <w:rPr>
          <w:rFonts w:eastAsia="Times New Roman" w:cs="Times New Roman"/>
          <w:spacing w:val="-4"/>
          <w:sz w:val="24"/>
          <w:lang w:eastAsia="en-US"/>
        </w:rPr>
        <w:t xml:space="preserve"> </w:t>
      </w:r>
      <w:r w:rsidRPr="00AC27B6">
        <w:rPr>
          <w:rFonts w:eastAsia="Times New Roman" w:cs="Times New Roman"/>
          <w:sz w:val="24"/>
          <w:lang w:eastAsia="en-US"/>
        </w:rPr>
        <w:t>спортивная</w:t>
      </w:r>
      <w:r w:rsidRPr="00AC27B6">
        <w:rPr>
          <w:rFonts w:eastAsia="Times New Roman" w:cs="Times New Roman"/>
          <w:spacing w:val="-4"/>
          <w:sz w:val="24"/>
          <w:lang w:eastAsia="en-US"/>
        </w:rPr>
        <w:t xml:space="preserve"> </w:t>
      </w:r>
      <w:r w:rsidRPr="00AC27B6">
        <w:rPr>
          <w:rFonts w:eastAsia="Times New Roman" w:cs="Times New Roman"/>
          <w:sz w:val="24"/>
          <w:lang w:eastAsia="en-US"/>
        </w:rPr>
        <w:t>школа</w:t>
      </w:r>
      <w:r w:rsidRPr="00AC27B6">
        <w:rPr>
          <w:rFonts w:eastAsia="Times New Roman" w:cs="Times New Roman"/>
          <w:spacing w:val="-1"/>
          <w:sz w:val="24"/>
          <w:lang w:eastAsia="en-US"/>
        </w:rPr>
        <w:t xml:space="preserve"> </w:t>
      </w:r>
      <w:r w:rsidRPr="00AC27B6">
        <w:rPr>
          <w:rFonts w:eastAsia="Times New Roman" w:cs="Times New Roman"/>
          <w:sz w:val="24"/>
          <w:lang w:eastAsia="en-US"/>
        </w:rPr>
        <w:t>Матвеево-Курганского</w:t>
      </w:r>
      <w:r w:rsidRPr="00AC27B6">
        <w:rPr>
          <w:rFonts w:eastAsia="Times New Roman" w:cs="Times New Roman"/>
          <w:spacing w:val="-3"/>
          <w:sz w:val="24"/>
          <w:lang w:eastAsia="en-US"/>
        </w:rPr>
        <w:t xml:space="preserve"> </w:t>
      </w:r>
      <w:r w:rsidRPr="00AC27B6">
        <w:rPr>
          <w:rFonts w:eastAsia="Times New Roman" w:cs="Times New Roman"/>
          <w:sz w:val="24"/>
          <w:lang w:eastAsia="en-US"/>
        </w:rPr>
        <w:t>р-на;</w:t>
      </w:r>
    </w:p>
    <w:p w14:paraId="74AF8BD0"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Центр</w:t>
      </w:r>
      <w:r w:rsidRPr="00AC27B6">
        <w:rPr>
          <w:rFonts w:eastAsia="Times New Roman" w:cs="Times New Roman"/>
          <w:spacing w:val="-3"/>
          <w:sz w:val="24"/>
          <w:lang w:eastAsia="en-US"/>
        </w:rPr>
        <w:t xml:space="preserve"> </w:t>
      </w:r>
      <w:r w:rsidRPr="00AC27B6">
        <w:rPr>
          <w:rFonts w:eastAsia="Times New Roman" w:cs="Times New Roman"/>
          <w:sz w:val="24"/>
          <w:lang w:eastAsia="en-US"/>
        </w:rPr>
        <w:t>занятости</w:t>
      </w:r>
      <w:r w:rsidRPr="00AC27B6">
        <w:rPr>
          <w:rFonts w:eastAsia="Times New Roman" w:cs="Times New Roman"/>
          <w:spacing w:val="-5"/>
          <w:sz w:val="24"/>
          <w:lang w:eastAsia="en-US"/>
        </w:rPr>
        <w:t xml:space="preserve"> </w:t>
      </w:r>
      <w:r w:rsidRPr="00AC27B6">
        <w:rPr>
          <w:rFonts w:eastAsia="Times New Roman" w:cs="Times New Roman"/>
          <w:sz w:val="24"/>
          <w:lang w:eastAsia="en-US"/>
        </w:rPr>
        <w:t>населения</w:t>
      </w:r>
      <w:r w:rsidRPr="00AC27B6">
        <w:rPr>
          <w:rFonts w:eastAsia="Times New Roman" w:cs="Times New Roman"/>
          <w:spacing w:val="-3"/>
          <w:sz w:val="24"/>
          <w:lang w:eastAsia="en-US"/>
        </w:rPr>
        <w:t xml:space="preserve"> </w:t>
      </w:r>
      <w:r w:rsidRPr="00AC27B6">
        <w:rPr>
          <w:rFonts w:eastAsia="Times New Roman" w:cs="Times New Roman"/>
          <w:sz w:val="24"/>
          <w:lang w:eastAsia="en-US"/>
        </w:rPr>
        <w:t>Матвеево-Курганского</w:t>
      </w:r>
      <w:r w:rsidRPr="00AC27B6">
        <w:rPr>
          <w:rFonts w:eastAsia="Times New Roman" w:cs="Times New Roman"/>
          <w:spacing w:val="-3"/>
          <w:sz w:val="24"/>
          <w:lang w:eastAsia="en-US"/>
        </w:rPr>
        <w:t xml:space="preserve"> </w:t>
      </w:r>
      <w:r w:rsidRPr="00AC27B6">
        <w:rPr>
          <w:rFonts w:eastAsia="Times New Roman" w:cs="Times New Roman"/>
          <w:sz w:val="24"/>
          <w:lang w:eastAsia="en-US"/>
        </w:rPr>
        <w:t>района;</w:t>
      </w:r>
    </w:p>
    <w:p w14:paraId="0D9395A3" w14:textId="77777777" w:rsidR="00AC27B6" w:rsidRPr="00AC27B6" w:rsidRDefault="00AC27B6" w:rsidP="00AC27B6">
      <w:pPr>
        <w:widowControl w:val="0"/>
        <w:numPr>
          <w:ilvl w:val="0"/>
          <w:numId w:val="81"/>
        </w:numPr>
        <w:tabs>
          <w:tab w:val="left" w:pos="613"/>
        </w:tabs>
        <w:autoSpaceDE w:val="0"/>
        <w:autoSpaceDN w:val="0"/>
        <w:spacing w:after="0" w:line="240" w:lineRule="auto"/>
        <w:ind w:hanging="241"/>
        <w:jc w:val="both"/>
        <w:rPr>
          <w:rFonts w:eastAsia="Times New Roman" w:cs="Times New Roman"/>
          <w:sz w:val="24"/>
          <w:lang w:eastAsia="en-US"/>
        </w:rPr>
      </w:pPr>
      <w:r w:rsidRPr="00AC27B6">
        <w:rPr>
          <w:rFonts w:eastAsia="Times New Roman" w:cs="Times New Roman"/>
          <w:sz w:val="24"/>
          <w:lang w:eastAsia="en-US"/>
        </w:rPr>
        <w:t>Подразделение</w:t>
      </w:r>
      <w:r w:rsidRPr="00AC27B6">
        <w:rPr>
          <w:rFonts w:eastAsia="Times New Roman" w:cs="Times New Roman"/>
          <w:spacing w:val="-5"/>
          <w:sz w:val="24"/>
          <w:lang w:eastAsia="en-US"/>
        </w:rPr>
        <w:t xml:space="preserve"> </w:t>
      </w:r>
      <w:r w:rsidRPr="00AC27B6">
        <w:rPr>
          <w:rFonts w:eastAsia="Times New Roman" w:cs="Times New Roman"/>
          <w:sz w:val="24"/>
          <w:lang w:eastAsia="en-US"/>
        </w:rPr>
        <w:t>по</w:t>
      </w:r>
      <w:r w:rsidRPr="00AC27B6">
        <w:rPr>
          <w:rFonts w:eastAsia="Times New Roman" w:cs="Times New Roman"/>
          <w:spacing w:val="-4"/>
          <w:sz w:val="24"/>
          <w:lang w:eastAsia="en-US"/>
        </w:rPr>
        <w:t xml:space="preserve"> </w:t>
      </w:r>
      <w:r w:rsidRPr="00AC27B6">
        <w:rPr>
          <w:rFonts w:eastAsia="Times New Roman" w:cs="Times New Roman"/>
          <w:sz w:val="24"/>
          <w:lang w:eastAsia="en-US"/>
        </w:rPr>
        <w:t>делам</w:t>
      </w:r>
      <w:r w:rsidRPr="00AC27B6">
        <w:rPr>
          <w:rFonts w:eastAsia="Times New Roman" w:cs="Times New Roman"/>
          <w:spacing w:val="-5"/>
          <w:sz w:val="24"/>
          <w:lang w:eastAsia="en-US"/>
        </w:rPr>
        <w:t xml:space="preserve"> </w:t>
      </w:r>
      <w:r w:rsidRPr="00AC27B6">
        <w:rPr>
          <w:rFonts w:eastAsia="Times New Roman" w:cs="Times New Roman"/>
          <w:sz w:val="24"/>
          <w:lang w:eastAsia="en-US"/>
        </w:rPr>
        <w:t>несовершеннолетних;</w:t>
      </w:r>
    </w:p>
    <w:p w14:paraId="71E0576B" w14:textId="77777777" w:rsidR="00AC27B6" w:rsidRPr="00AC27B6" w:rsidRDefault="00AC27B6" w:rsidP="00AC27B6">
      <w:pPr>
        <w:widowControl w:val="0"/>
        <w:numPr>
          <w:ilvl w:val="0"/>
          <w:numId w:val="81"/>
        </w:numPr>
        <w:tabs>
          <w:tab w:val="left" w:pos="613"/>
        </w:tabs>
        <w:autoSpaceDE w:val="0"/>
        <w:autoSpaceDN w:val="0"/>
        <w:spacing w:before="1" w:after="0" w:line="240" w:lineRule="auto"/>
        <w:ind w:hanging="241"/>
        <w:jc w:val="both"/>
        <w:rPr>
          <w:rFonts w:eastAsia="Times New Roman" w:cs="Times New Roman"/>
          <w:sz w:val="24"/>
          <w:lang w:eastAsia="en-US"/>
        </w:rPr>
      </w:pPr>
      <w:r w:rsidRPr="00AC27B6">
        <w:rPr>
          <w:rFonts w:eastAsia="Times New Roman" w:cs="Times New Roman"/>
          <w:sz w:val="24"/>
          <w:lang w:eastAsia="en-US"/>
        </w:rPr>
        <w:t>МЧС</w:t>
      </w:r>
      <w:r w:rsidRPr="00AC27B6">
        <w:rPr>
          <w:rFonts w:eastAsia="Times New Roman" w:cs="Times New Roman"/>
          <w:spacing w:val="-3"/>
          <w:sz w:val="24"/>
          <w:lang w:eastAsia="en-US"/>
        </w:rPr>
        <w:t xml:space="preserve"> </w:t>
      </w:r>
      <w:r w:rsidRPr="00AC27B6">
        <w:rPr>
          <w:rFonts w:eastAsia="Times New Roman" w:cs="Times New Roman"/>
          <w:sz w:val="24"/>
          <w:lang w:eastAsia="en-US"/>
        </w:rPr>
        <w:t>и</w:t>
      </w:r>
      <w:r w:rsidRPr="00AC27B6">
        <w:rPr>
          <w:rFonts w:eastAsia="Times New Roman" w:cs="Times New Roman"/>
          <w:spacing w:val="-2"/>
          <w:sz w:val="24"/>
          <w:lang w:eastAsia="en-US"/>
        </w:rPr>
        <w:t xml:space="preserve"> </w:t>
      </w:r>
      <w:r w:rsidRPr="00AC27B6">
        <w:rPr>
          <w:rFonts w:eastAsia="Times New Roman" w:cs="Times New Roman"/>
          <w:sz w:val="24"/>
          <w:lang w:eastAsia="en-US"/>
        </w:rPr>
        <w:t>пожарная</w:t>
      </w:r>
      <w:r w:rsidRPr="00AC27B6">
        <w:rPr>
          <w:rFonts w:eastAsia="Times New Roman" w:cs="Times New Roman"/>
          <w:spacing w:val="-2"/>
          <w:sz w:val="24"/>
          <w:lang w:eastAsia="en-US"/>
        </w:rPr>
        <w:t xml:space="preserve"> </w:t>
      </w:r>
      <w:r w:rsidRPr="00AC27B6">
        <w:rPr>
          <w:rFonts w:eastAsia="Times New Roman" w:cs="Times New Roman"/>
          <w:sz w:val="24"/>
          <w:lang w:eastAsia="en-US"/>
        </w:rPr>
        <w:t>служба</w:t>
      </w:r>
      <w:r w:rsidRPr="00AC27B6">
        <w:rPr>
          <w:rFonts w:eastAsia="Times New Roman" w:cs="Times New Roman"/>
          <w:spacing w:val="-3"/>
          <w:sz w:val="24"/>
          <w:lang w:eastAsia="en-US"/>
        </w:rPr>
        <w:t xml:space="preserve"> </w:t>
      </w:r>
      <w:r w:rsidRPr="00AC27B6">
        <w:rPr>
          <w:rFonts w:eastAsia="Times New Roman" w:cs="Times New Roman"/>
          <w:sz w:val="24"/>
          <w:lang w:eastAsia="en-US"/>
        </w:rPr>
        <w:t>России;</w:t>
      </w:r>
    </w:p>
    <w:p w14:paraId="46868F78" w14:textId="77777777" w:rsidR="00AC27B6" w:rsidRPr="00AC27B6" w:rsidRDefault="00AC27B6" w:rsidP="00AC27B6">
      <w:pPr>
        <w:widowControl w:val="0"/>
        <w:numPr>
          <w:ilvl w:val="0"/>
          <w:numId w:val="81"/>
        </w:numPr>
        <w:tabs>
          <w:tab w:val="left" w:pos="733"/>
        </w:tabs>
        <w:autoSpaceDE w:val="0"/>
        <w:autoSpaceDN w:val="0"/>
        <w:spacing w:after="0" w:line="240" w:lineRule="auto"/>
        <w:ind w:left="732" w:hanging="361"/>
        <w:jc w:val="both"/>
        <w:rPr>
          <w:rFonts w:eastAsia="Times New Roman" w:cs="Times New Roman"/>
          <w:sz w:val="24"/>
          <w:lang w:eastAsia="en-US"/>
        </w:rPr>
      </w:pPr>
      <w:r w:rsidRPr="00AC27B6">
        <w:rPr>
          <w:rFonts w:eastAsia="Times New Roman" w:cs="Times New Roman"/>
          <w:sz w:val="24"/>
          <w:lang w:eastAsia="en-US"/>
        </w:rPr>
        <w:t>Государственная</w:t>
      </w:r>
      <w:r w:rsidRPr="00AC27B6">
        <w:rPr>
          <w:rFonts w:eastAsia="Times New Roman" w:cs="Times New Roman"/>
          <w:spacing w:val="-5"/>
          <w:sz w:val="24"/>
          <w:lang w:eastAsia="en-US"/>
        </w:rPr>
        <w:t xml:space="preserve"> </w:t>
      </w:r>
      <w:r w:rsidRPr="00AC27B6">
        <w:rPr>
          <w:rFonts w:eastAsia="Times New Roman" w:cs="Times New Roman"/>
          <w:sz w:val="24"/>
          <w:lang w:eastAsia="en-US"/>
        </w:rPr>
        <w:t>инспекция</w:t>
      </w:r>
      <w:r w:rsidRPr="00AC27B6">
        <w:rPr>
          <w:rFonts w:eastAsia="Times New Roman" w:cs="Times New Roman"/>
          <w:spacing w:val="-2"/>
          <w:sz w:val="24"/>
          <w:lang w:eastAsia="en-US"/>
        </w:rPr>
        <w:t xml:space="preserve"> </w:t>
      </w:r>
      <w:r w:rsidRPr="00AC27B6">
        <w:rPr>
          <w:rFonts w:eastAsia="Times New Roman" w:cs="Times New Roman"/>
          <w:sz w:val="24"/>
          <w:lang w:eastAsia="en-US"/>
        </w:rPr>
        <w:t>безопасности</w:t>
      </w:r>
      <w:r w:rsidRPr="00AC27B6">
        <w:rPr>
          <w:rFonts w:eastAsia="Times New Roman" w:cs="Times New Roman"/>
          <w:spacing w:val="-4"/>
          <w:sz w:val="24"/>
          <w:lang w:eastAsia="en-US"/>
        </w:rPr>
        <w:t xml:space="preserve"> </w:t>
      </w:r>
      <w:r w:rsidRPr="00AC27B6">
        <w:rPr>
          <w:rFonts w:eastAsia="Times New Roman" w:cs="Times New Roman"/>
          <w:sz w:val="24"/>
          <w:lang w:eastAsia="en-US"/>
        </w:rPr>
        <w:t>дорожного</w:t>
      </w:r>
      <w:r w:rsidRPr="00AC27B6">
        <w:rPr>
          <w:rFonts w:eastAsia="Times New Roman" w:cs="Times New Roman"/>
          <w:spacing w:val="-5"/>
          <w:sz w:val="24"/>
          <w:lang w:eastAsia="en-US"/>
        </w:rPr>
        <w:t xml:space="preserve"> </w:t>
      </w:r>
      <w:r w:rsidRPr="00AC27B6">
        <w:rPr>
          <w:rFonts w:eastAsia="Times New Roman" w:cs="Times New Roman"/>
          <w:sz w:val="24"/>
          <w:lang w:eastAsia="en-US"/>
        </w:rPr>
        <w:t>движения;</w:t>
      </w:r>
    </w:p>
    <w:p w14:paraId="333AC224" w14:textId="77777777" w:rsidR="00AC27B6" w:rsidRPr="00AC27B6" w:rsidRDefault="00AC27B6" w:rsidP="00AC27B6">
      <w:pPr>
        <w:widowControl w:val="0"/>
        <w:numPr>
          <w:ilvl w:val="0"/>
          <w:numId w:val="81"/>
        </w:numPr>
        <w:tabs>
          <w:tab w:val="left" w:pos="733"/>
        </w:tabs>
        <w:autoSpaceDE w:val="0"/>
        <w:autoSpaceDN w:val="0"/>
        <w:spacing w:after="0" w:line="240" w:lineRule="auto"/>
        <w:ind w:left="732" w:hanging="361"/>
        <w:jc w:val="both"/>
        <w:rPr>
          <w:rFonts w:eastAsia="Times New Roman" w:cs="Times New Roman"/>
          <w:sz w:val="24"/>
          <w:lang w:eastAsia="en-US"/>
        </w:rPr>
      </w:pPr>
      <w:r w:rsidRPr="00AC27B6">
        <w:rPr>
          <w:rFonts w:eastAsia="Times New Roman" w:cs="Times New Roman"/>
          <w:sz w:val="24"/>
          <w:lang w:eastAsia="en-US"/>
        </w:rPr>
        <w:t>МБУЗ</w:t>
      </w:r>
      <w:r w:rsidRPr="00AC27B6">
        <w:rPr>
          <w:rFonts w:eastAsia="Times New Roman" w:cs="Times New Roman"/>
          <w:spacing w:val="-5"/>
          <w:sz w:val="24"/>
          <w:lang w:eastAsia="en-US"/>
        </w:rPr>
        <w:t xml:space="preserve"> </w:t>
      </w:r>
      <w:r w:rsidRPr="00AC27B6">
        <w:rPr>
          <w:rFonts w:eastAsia="Times New Roman" w:cs="Times New Roman"/>
          <w:sz w:val="24"/>
          <w:lang w:eastAsia="en-US"/>
        </w:rPr>
        <w:t>ЦРБ</w:t>
      </w:r>
      <w:r w:rsidRPr="00AC27B6">
        <w:rPr>
          <w:rFonts w:eastAsia="Times New Roman" w:cs="Times New Roman"/>
          <w:spacing w:val="-5"/>
          <w:sz w:val="24"/>
          <w:lang w:eastAsia="en-US"/>
        </w:rPr>
        <w:t xml:space="preserve"> </w:t>
      </w:r>
      <w:r w:rsidRPr="00AC27B6">
        <w:rPr>
          <w:rFonts w:eastAsia="Times New Roman" w:cs="Times New Roman"/>
          <w:sz w:val="24"/>
          <w:lang w:eastAsia="en-US"/>
        </w:rPr>
        <w:t>Матвеево-Курганского</w:t>
      </w:r>
      <w:r w:rsidRPr="00AC27B6">
        <w:rPr>
          <w:rFonts w:eastAsia="Times New Roman" w:cs="Times New Roman"/>
          <w:spacing w:val="-3"/>
          <w:sz w:val="24"/>
          <w:lang w:eastAsia="en-US"/>
        </w:rPr>
        <w:t xml:space="preserve"> </w:t>
      </w:r>
      <w:r w:rsidRPr="00AC27B6">
        <w:rPr>
          <w:rFonts w:eastAsia="Times New Roman" w:cs="Times New Roman"/>
          <w:sz w:val="24"/>
          <w:lang w:eastAsia="en-US"/>
        </w:rPr>
        <w:t>района;</w:t>
      </w:r>
    </w:p>
    <w:p w14:paraId="7036A6DB" w14:textId="77777777" w:rsidR="00AC27B6" w:rsidRPr="00AC27B6" w:rsidRDefault="00AC27B6" w:rsidP="00AC27B6">
      <w:pPr>
        <w:widowControl w:val="0"/>
        <w:numPr>
          <w:ilvl w:val="0"/>
          <w:numId w:val="81"/>
        </w:numPr>
        <w:tabs>
          <w:tab w:val="left" w:pos="733"/>
        </w:tabs>
        <w:autoSpaceDE w:val="0"/>
        <w:autoSpaceDN w:val="0"/>
        <w:spacing w:after="0" w:line="240" w:lineRule="auto"/>
        <w:ind w:left="732" w:hanging="361"/>
        <w:jc w:val="both"/>
        <w:rPr>
          <w:rFonts w:eastAsia="Times New Roman" w:cs="Times New Roman"/>
          <w:sz w:val="24"/>
          <w:lang w:eastAsia="en-US"/>
        </w:rPr>
      </w:pPr>
      <w:r w:rsidRPr="00AC27B6">
        <w:rPr>
          <w:rFonts w:eastAsia="Times New Roman" w:cs="Times New Roman"/>
          <w:sz w:val="24"/>
          <w:lang w:eastAsia="en-US"/>
        </w:rPr>
        <w:t>ФАП</w:t>
      </w:r>
      <w:r w:rsidRPr="00AC27B6">
        <w:rPr>
          <w:rFonts w:eastAsia="Times New Roman" w:cs="Times New Roman"/>
          <w:spacing w:val="-5"/>
          <w:sz w:val="24"/>
          <w:lang w:eastAsia="en-US"/>
        </w:rPr>
        <w:t xml:space="preserve"> </w:t>
      </w:r>
      <w:r w:rsidRPr="00AC27B6">
        <w:rPr>
          <w:rFonts w:eastAsia="Times New Roman" w:cs="Times New Roman"/>
          <w:sz w:val="24"/>
          <w:lang w:eastAsia="en-US"/>
        </w:rPr>
        <w:t>с.</w:t>
      </w:r>
      <w:r w:rsidRPr="00AC27B6">
        <w:rPr>
          <w:rFonts w:eastAsia="Times New Roman" w:cs="Times New Roman"/>
          <w:spacing w:val="-4"/>
          <w:sz w:val="24"/>
          <w:lang w:eastAsia="en-US"/>
        </w:rPr>
        <w:t xml:space="preserve"> </w:t>
      </w:r>
      <w:r w:rsidRPr="00AC27B6">
        <w:rPr>
          <w:rFonts w:eastAsia="Times New Roman" w:cs="Times New Roman"/>
          <w:sz w:val="24"/>
          <w:lang w:eastAsia="en-US"/>
        </w:rPr>
        <w:t>Новониколаевка;</w:t>
      </w:r>
    </w:p>
    <w:p w14:paraId="7BAC2035" w14:textId="77777777" w:rsidR="00AC27B6" w:rsidRPr="00AC27B6" w:rsidRDefault="00AC27B6" w:rsidP="00AC27B6">
      <w:pPr>
        <w:widowControl w:val="0"/>
        <w:numPr>
          <w:ilvl w:val="0"/>
          <w:numId w:val="81"/>
        </w:numPr>
        <w:tabs>
          <w:tab w:val="left" w:pos="733"/>
        </w:tabs>
        <w:autoSpaceDE w:val="0"/>
        <w:autoSpaceDN w:val="0"/>
        <w:spacing w:after="0" w:line="240" w:lineRule="auto"/>
        <w:ind w:left="732" w:hanging="361"/>
        <w:jc w:val="both"/>
        <w:rPr>
          <w:rFonts w:eastAsia="Times New Roman" w:cs="Times New Roman"/>
          <w:sz w:val="24"/>
          <w:lang w:eastAsia="en-US"/>
        </w:rPr>
      </w:pPr>
      <w:r w:rsidRPr="00AC27B6">
        <w:rPr>
          <w:rFonts w:eastAsia="Times New Roman" w:cs="Times New Roman"/>
          <w:sz w:val="24"/>
          <w:lang w:eastAsia="en-US"/>
        </w:rPr>
        <w:t>Краеведческий</w:t>
      </w:r>
      <w:r w:rsidRPr="00AC27B6">
        <w:rPr>
          <w:rFonts w:eastAsia="Times New Roman" w:cs="Times New Roman"/>
          <w:spacing w:val="-4"/>
          <w:sz w:val="24"/>
          <w:lang w:eastAsia="en-US"/>
        </w:rPr>
        <w:t xml:space="preserve"> </w:t>
      </w:r>
      <w:r w:rsidRPr="00AC27B6">
        <w:rPr>
          <w:rFonts w:eastAsia="Times New Roman" w:cs="Times New Roman"/>
          <w:sz w:val="24"/>
          <w:lang w:eastAsia="en-US"/>
        </w:rPr>
        <w:t>музей</w:t>
      </w:r>
      <w:r w:rsidRPr="00AC27B6">
        <w:rPr>
          <w:rFonts w:eastAsia="Times New Roman" w:cs="Times New Roman"/>
          <w:spacing w:val="-4"/>
          <w:sz w:val="24"/>
          <w:lang w:eastAsia="en-US"/>
        </w:rPr>
        <w:t xml:space="preserve"> </w:t>
      </w:r>
      <w:r w:rsidRPr="00AC27B6">
        <w:rPr>
          <w:rFonts w:eastAsia="Times New Roman" w:cs="Times New Roman"/>
          <w:sz w:val="24"/>
          <w:lang w:eastAsia="en-US"/>
        </w:rPr>
        <w:t>п.</w:t>
      </w:r>
      <w:r w:rsidRPr="00AC27B6">
        <w:rPr>
          <w:rFonts w:eastAsia="Times New Roman" w:cs="Times New Roman"/>
          <w:spacing w:val="-4"/>
          <w:sz w:val="24"/>
          <w:lang w:eastAsia="en-US"/>
        </w:rPr>
        <w:t xml:space="preserve"> </w:t>
      </w:r>
      <w:r w:rsidRPr="00AC27B6">
        <w:rPr>
          <w:rFonts w:eastAsia="Times New Roman" w:cs="Times New Roman"/>
          <w:sz w:val="24"/>
          <w:lang w:eastAsia="en-US"/>
        </w:rPr>
        <w:t>Матвеев-Курган;</w:t>
      </w:r>
    </w:p>
    <w:p w14:paraId="155C8CD0" w14:textId="77777777" w:rsidR="00AC27B6" w:rsidRPr="00AC27B6" w:rsidRDefault="00AC27B6" w:rsidP="00AC27B6">
      <w:pPr>
        <w:widowControl w:val="0"/>
        <w:numPr>
          <w:ilvl w:val="0"/>
          <w:numId w:val="81"/>
        </w:numPr>
        <w:tabs>
          <w:tab w:val="left" w:pos="733"/>
        </w:tabs>
        <w:autoSpaceDE w:val="0"/>
        <w:autoSpaceDN w:val="0"/>
        <w:spacing w:after="0" w:line="240" w:lineRule="auto"/>
        <w:ind w:left="732" w:hanging="361"/>
        <w:jc w:val="both"/>
        <w:rPr>
          <w:rFonts w:eastAsia="Times New Roman" w:cs="Times New Roman"/>
          <w:sz w:val="24"/>
          <w:lang w:eastAsia="en-US"/>
        </w:rPr>
      </w:pPr>
      <w:r w:rsidRPr="00AC27B6">
        <w:rPr>
          <w:rFonts w:eastAsia="Times New Roman" w:cs="Times New Roman"/>
          <w:sz w:val="24"/>
          <w:lang w:eastAsia="en-US"/>
        </w:rPr>
        <w:t>ООО</w:t>
      </w:r>
      <w:r w:rsidRPr="00AC27B6">
        <w:rPr>
          <w:rFonts w:eastAsia="Times New Roman" w:cs="Times New Roman"/>
          <w:spacing w:val="-1"/>
          <w:sz w:val="24"/>
          <w:lang w:eastAsia="en-US"/>
        </w:rPr>
        <w:t xml:space="preserve"> </w:t>
      </w:r>
      <w:r w:rsidRPr="00AC27B6">
        <w:rPr>
          <w:rFonts w:eastAsia="Times New Roman" w:cs="Times New Roman"/>
          <w:sz w:val="24"/>
          <w:lang w:eastAsia="en-US"/>
        </w:rPr>
        <w:t>«Редакция</w:t>
      </w:r>
      <w:r w:rsidRPr="00AC27B6">
        <w:rPr>
          <w:rFonts w:eastAsia="Times New Roman" w:cs="Times New Roman"/>
          <w:spacing w:val="-4"/>
          <w:sz w:val="24"/>
          <w:lang w:eastAsia="en-US"/>
        </w:rPr>
        <w:t xml:space="preserve"> </w:t>
      </w:r>
      <w:r w:rsidRPr="00AC27B6">
        <w:rPr>
          <w:rFonts w:eastAsia="Times New Roman" w:cs="Times New Roman"/>
          <w:sz w:val="24"/>
          <w:lang w:eastAsia="en-US"/>
        </w:rPr>
        <w:t>газеты</w:t>
      </w:r>
      <w:r w:rsidRPr="00AC27B6">
        <w:rPr>
          <w:rFonts w:eastAsia="Times New Roman" w:cs="Times New Roman"/>
          <w:spacing w:val="-1"/>
          <w:sz w:val="24"/>
          <w:lang w:eastAsia="en-US"/>
        </w:rPr>
        <w:t xml:space="preserve"> </w:t>
      </w:r>
      <w:r w:rsidRPr="00AC27B6">
        <w:rPr>
          <w:rFonts w:eastAsia="Times New Roman" w:cs="Times New Roman"/>
          <w:sz w:val="24"/>
          <w:lang w:eastAsia="en-US"/>
        </w:rPr>
        <w:t>«Родник»</w:t>
      </w:r>
      <w:r w:rsidRPr="00AC27B6">
        <w:rPr>
          <w:rFonts w:eastAsia="Times New Roman" w:cs="Times New Roman"/>
          <w:spacing w:val="-12"/>
          <w:sz w:val="24"/>
          <w:lang w:eastAsia="en-US"/>
        </w:rPr>
        <w:t xml:space="preserve"> </w:t>
      </w:r>
      <w:r w:rsidRPr="00AC27B6">
        <w:rPr>
          <w:rFonts w:eastAsia="Times New Roman" w:cs="Times New Roman"/>
          <w:sz w:val="24"/>
          <w:lang w:eastAsia="en-US"/>
        </w:rPr>
        <w:t>и</w:t>
      </w:r>
      <w:r w:rsidRPr="00AC27B6">
        <w:rPr>
          <w:rFonts w:eastAsia="Times New Roman" w:cs="Times New Roman"/>
          <w:spacing w:val="1"/>
          <w:sz w:val="24"/>
          <w:lang w:eastAsia="en-US"/>
        </w:rPr>
        <w:t xml:space="preserve"> </w:t>
      </w:r>
      <w:r w:rsidRPr="00AC27B6">
        <w:rPr>
          <w:rFonts w:eastAsia="Times New Roman" w:cs="Times New Roman"/>
          <w:sz w:val="24"/>
          <w:lang w:eastAsia="en-US"/>
        </w:rPr>
        <w:t>«Деловой</w:t>
      </w:r>
      <w:r w:rsidRPr="00AC27B6">
        <w:rPr>
          <w:rFonts w:eastAsia="Times New Roman" w:cs="Times New Roman"/>
          <w:spacing w:val="-5"/>
          <w:sz w:val="24"/>
          <w:lang w:eastAsia="en-US"/>
        </w:rPr>
        <w:t xml:space="preserve"> </w:t>
      </w:r>
      <w:r w:rsidRPr="00AC27B6">
        <w:rPr>
          <w:rFonts w:eastAsia="Times New Roman" w:cs="Times New Roman"/>
          <w:sz w:val="24"/>
          <w:lang w:eastAsia="en-US"/>
        </w:rPr>
        <w:t>Миус».</w:t>
      </w:r>
    </w:p>
    <w:p w14:paraId="5139616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социального партнёрства предусматривает:</w:t>
      </w:r>
    </w:p>
    <w:p w14:paraId="215A2C0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B587F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D1AAC5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735236C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40B9050"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AAC0CD4" w14:textId="77777777" w:rsidR="00E77008" w:rsidRPr="00E77008" w:rsidRDefault="00E77008" w:rsidP="00E77008">
      <w:pPr>
        <w:widowControl w:val="0"/>
        <w:autoSpaceDE w:val="0"/>
        <w:autoSpaceDN w:val="0"/>
        <w:spacing w:after="240" w:line="240" w:lineRule="auto"/>
        <w:jc w:val="center"/>
        <w:rPr>
          <w:rFonts w:eastAsia="Times New Roman" w:cs="Times New Roman"/>
          <w:b/>
          <w:iCs/>
          <w:color w:val="000000"/>
          <w:w w:val="0"/>
          <w:kern w:val="2"/>
          <w:szCs w:val="28"/>
          <w:lang w:eastAsia="ko-KR"/>
        </w:rPr>
      </w:pPr>
      <w:r w:rsidRPr="00E77008">
        <w:rPr>
          <w:rFonts w:eastAsia="Times New Roman" w:cs="Times New Roman"/>
          <w:b/>
          <w:color w:val="000000"/>
          <w:szCs w:val="28"/>
        </w:rPr>
        <w:t>Модуль «</w:t>
      </w:r>
      <w:r w:rsidRPr="00E77008">
        <w:rPr>
          <w:rFonts w:eastAsia="Times New Roman" w:cs="Times New Roman"/>
          <w:b/>
          <w:iCs/>
          <w:color w:val="000000"/>
          <w:w w:val="0"/>
          <w:kern w:val="2"/>
          <w:szCs w:val="28"/>
          <w:lang w:eastAsia="ko-KR"/>
        </w:rPr>
        <w:t>Детские общественные объединения»</w:t>
      </w:r>
    </w:p>
    <w:p w14:paraId="7574EA98" w14:textId="77777777" w:rsidR="00E77008" w:rsidRPr="00E77008" w:rsidRDefault="00E77008" w:rsidP="00E77008">
      <w:pPr>
        <w:spacing w:after="0" w:line="240" w:lineRule="auto"/>
        <w:ind w:firstLine="709"/>
        <w:jc w:val="both"/>
        <w:rPr>
          <w:rFonts w:eastAsia="№Е" w:cs="Times New Roman"/>
          <w:i/>
          <w:sz w:val="24"/>
          <w:szCs w:val="24"/>
        </w:rPr>
      </w:pPr>
      <w:r w:rsidRPr="00E77008">
        <w:rPr>
          <w:rFonts w:eastAsia="Calibri"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14:paraId="2158B14C"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E77008">
        <w:rPr>
          <w:rFonts w:eastAsia="Calibri" w:cs="Times New Roman"/>
          <w:sz w:val="24"/>
          <w:szCs w:val="24"/>
        </w:rPr>
        <w:t>(</w:t>
      </w:r>
      <w:r w:rsidRPr="00E77008">
        <w:rPr>
          <w:rFonts w:eastAsia="Calibri" w:cs="Times New Roman"/>
          <w:sz w:val="24"/>
          <w:szCs w:val="24"/>
          <w:lang w:eastAsia="ko-KR"/>
        </w:rPr>
        <w:t>выбор</w:t>
      </w:r>
      <w:r w:rsidRPr="00E77008">
        <w:rPr>
          <w:rFonts w:eastAsia="Calibri" w:cs="Times New Roman"/>
          <w:sz w:val="24"/>
          <w:szCs w:val="24"/>
        </w:rPr>
        <w:t>ы</w:t>
      </w:r>
      <w:r w:rsidRPr="00E77008">
        <w:rPr>
          <w:rFonts w:eastAsia="Calibri" w:cs="Times New Roman"/>
          <w:sz w:val="24"/>
          <w:szCs w:val="24"/>
          <w:lang w:eastAsia="ko-KR"/>
        </w:rPr>
        <w:t xml:space="preserve"> руководящих органов объединения, подотчетност</w:t>
      </w:r>
      <w:r w:rsidRPr="00E77008">
        <w:rPr>
          <w:rFonts w:eastAsia="Calibri" w:cs="Times New Roman"/>
          <w:sz w:val="24"/>
          <w:szCs w:val="24"/>
        </w:rPr>
        <w:t>ь</w:t>
      </w:r>
      <w:r w:rsidRPr="00E77008">
        <w:rPr>
          <w:rFonts w:eastAsia="Calibri"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2966F9F" w14:textId="77777777" w:rsidR="00E77008" w:rsidRPr="00E77008" w:rsidRDefault="00E77008" w:rsidP="00E77008">
      <w:pPr>
        <w:spacing w:after="0" w:line="240" w:lineRule="auto"/>
        <w:ind w:firstLine="709"/>
        <w:jc w:val="both"/>
        <w:rPr>
          <w:rFonts w:eastAsia="№Е" w:cs="Times New Roman"/>
          <w:sz w:val="24"/>
          <w:szCs w:val="24"/>
        </w:rPr>
      </w:pPr>
      <w:r w:rsidRPr="00E77008">
        <w:rPr>
          <w:rFonts w:eastAsia="Calibri" w:cs="Times New Roman"/>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E77008">
        <w:rPr>
          <w:rFonts w:eastAsia="№Е" w:cs="Times New Roman"/>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14:paraId="40451DC0" w14:textId="77777777" w:rsidR="00E77008" w:rsidRPr="00E77008" w:rsidRDefault="00E77008" w:rsidP="00E77008">
      <w:pPr>
        <w:spacing w:after="0" w:line="240" w:lineRule="auto"/>
        <w:ind w:firstLine="709"/>
        <w:jc w:val="both"/>
        <w:rPr>
          <w:rFonts w:eastAsia="Calibri" w:cs="Times New Roman"/>
          <w:sz w:val="24"/>
          <w:szCs w:val="24"/>
        </w:rPr>
      </w:pPr>
      <w:r w:rsidRPr="00E77008">
        <w:rPr>
          <w:rFonts w:eastAsia="Calibri" w:cs="Times New Roman"/>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3693134F"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43589F42"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9E26D7C"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3E8F04F7"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0FBE462F"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На базе школы действую следующие детские объединения:</w:t>
      </w:r>
    </w:p>
    <w:p w14:paraId="1197335F"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РДДМ (штаб первичного отделения общероссийского общественно-государственного движения детей и молодежи «Движение первых»).</w:t>
      </w:r>
    </w:p>
    <w:p w14:paraId="709A8320"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развитие различных форм детского и молодежного 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p>
    <w:p w14:paraId="72A544A1"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14:paraId="4946C4CE" w14:textId="77777777" w:rsidR="00E77008" w:rsidRPr="00E77008" w:rsidRDefault="00E77008" w:rsidP="00E77008">
      <w:pPr>
        <w:spacing w:after="0" w:line="240" w:lineRule="auto"/>
        <w:ind w:right="-1" w:firstLine="709"/>
        <w:jc w:val="both"/>
        <w:rPr>
          <w:rFonts w:eastAsia="Calibri" w:cs="Times New Roman"/>
          <w:sz w:val="24"/>
          <w:szCs w:val="24"/>
          <w:lang w:eastAsia="ko-KR"/>
        </w:rPr>
      </w:pPr>
      <w:r w:rsidRPr="00E77008">
        <w:rPr>
          <w:rFonts w:eastAsia="Calibri" w:cs="Times New Roman"/>
          <w:sz w:val="24"/>
          <w:szCs w:val="24"/>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14:paraId="3AF8F777"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ЮИД (творческое объединение школьников в отряд «Юных инспекторов движения»)</w:t>
      </w:r>
    </w:p>
    <w:p w14:paraId="7C3A67E5"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14:paraId="67B0A9F6"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ЮПИД (творческое объединение младших школьников в отряд «Юных помощников инспекторов движения»)</w:t>
      </w:r>
    </w:p>
    <w:p w14:paraId="7F752040"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14:paraId="4C5716E5" w14:textId="234C3213" w:rsidR="00E77008" w:rsidRDefault="00E77008" w:rsidP="00E77008">
      <w:pPr>
        <w:spacing w:after="0" w:line="240" w:lineRule="auto"/>
        <w:ind w:firstLine="709"/>
        <w:jc w:val="both"/>
        <w:rPr>
          <w:rFonts w:eastAsia="Calibri" w:cs="Times New Roman"/>
          <w:sz w:val="24"/>
          <w:szCs w:val="24"/>
          <w:lang w:eastAsia="ko-KR"/>
        </w:rPr>
      </w:pPr>
    </w:p>
    <w:p w14:paraId="34019D2A" w14:textId="77777777" w:rsidR="00584814" w:rsidRDefault="00584814" w:rsidP="00E77008">
      <w:pPr>
        <w:spacing w:after="0" w:line="240" w:lineRule="auto"/>
        <w:ind w:firstLine="709"/>
        <w:jc w:val="both"/>
        <w:rPr>
          <w:rFonts w:eastAsia="Calibri" w:cs="Times New Roman"/>
          <w:sz w:val="24"/>
          <w:szCs w:val="24"/>
          <w:lang w:eastAsia="ko-KR"/>
        </w:rPr>
      </w:pPr>
    </w:p>
    <w:p w14:paraId="3CF72F12" w14:textId="77777777" w:rsidR="00584814" w:rsidRDefault="00584814" w:rsidP="00E77008">
      <w:pPr>
        <w:spacing w:after="0" w:line="240" w:lineRule="auto"/>
        <w:ind w:firstLine="709"/>
        <w:jc w:val="both"/>
        <w:rPr>
          <w:rFonts w:eastAsia="Calibri" w:cs="Times New Roman"/>
          <w:sz w:val="24"/>
          <w:szCs w:val="24"/>
          <w:lang w:eastAsia="ko-KR"/>
        </w:rPr>
      </w:pPr>
    </w:p>
    <w:p w14:paraId="71D5A512" w14:textId="77777777" w:rsidR="00584814" w:rsidRDefault="00584814" w:rsidP="00E77008">
      <w:pPr>
        <w:spacing w:after="0" w:line="240" w:lineRule="auto"/>
        <w:ind w:firstLine="709"/>
        <w:jc w:val="both"/>
        <w:rPr>
          <w:rFonts w:eastAsia="Calibri" w:cs="Times New Roman"/>
          <w:sz w:val="24"/>
          <w:szCs w:val="24"/>
          <w:lang w:eastAsia="ko-KR"/>
        </w:rPr>
      </w:pPr>
    </w:p>
    <w:p w14:paraId="2C2A9415" w14:textId="77777777" w:rsidR="00584814" w:rsidRDefault="00584814" w:rsidP="00E77008">
      <w:pPr>
        <w:spacing w:after="0" w:line="240" w:lineRule="auto"/>
        <w:ind w:firstLine="709"/>
        <w:jc w:val="both"/>
        <w:rPr>
          <w:rFonts w:eastAsia="Calibri" w:cs="Times New Roman"/>
          <w:sz w:val="24"/>
          <w:szCs w:val="24"/>
          <w:lang w:eastAsia="ko-KR"/>
        </w:rPr>
      </w:pPr>
    </w:p>
    <w:p w14:paraId="787FBCB9" w14:textId="77777777" w:rsidR="00584814" w:rsidRDefault="00584814" w:rsidP="00E77008">
      <w:pPr>
        <w:spacing w:after="0" w:line="240" w:lineRule="auto"/>
        <w:ind w:firstLine="709"/>
        <w:jc w:val="both"/>
        <w:rPr>
          <w:rFonts w:eastAsia="Calibri" w:cs="Times New Roman"/>
          <w:sz w:val="24"/>
          <w:szCs w:val="24"/>
          <w:lang w:eastAsia="ko-KR"/>
        </w:rPr>
      </w:pPr>
    </w:p>
    <w:p w14:paraId="5777EFE7" w14:textId="77777777" w:rsidR="00584814" w:rsidRDefault="00584814" w:rsidP="00E77008">
      <w:pPr>
        <w:spacing w:after="0" w:line="240" w:lineRule="auto"/>
        <w:ind w:firstLine="709"/>
        <w:jc w:val="both"/>
        <w:rPr>
          <w:rFonts w:eastAsia="№Е" w:cs="Times New Roman"/>
          <w:bCs/>
          <w:iCs/>
          <w:sz w:val="24"/>
          <w:szCs w:val="24"/>
        </w:rPr>
      </w:pPr>
    </w:p>
    <w:p w14:paraId="3D29C092" w14:textId="77777777" w:rsidR="00584814" w:rsidRDefault="00584814" w:rsidP="00E77008">
      <w:pPr>
        <w:spacing w:after="0" w:line="240" w:lineRule="auto"/>
        <w:ind w:firstLine="709"/>
        <w:jc w:val="both"/>
        <w:rPr>
          <w:rFonts w:eastAsia="№Е" w:cs="Times New Roman"/>
          <w:bCs/>
          <w:iCs/>
          <w:sz w:val="24"/>
          <w:szCs w:val="24"/>
        </w:rPr>
      </w:pPr>
    </w:p>
    <w:p w14:paraId="05CD6753" w14:textId="77777777" w:rsidR="00584814" w:rsidRPr="00E77008" w:rsidRDefault="00584814" w:rsidP="00E77008">
      <w:pPr>
        <w:spacing w:after="0" w:line="240" w:lineRule="auto"/>
        <w:ind w:firstLine="709"/>
        <w:jc w:val="both"/>
        <w:rPr>
          <w:rFonts w:eastAsia="№Е" w:cs="Times New Roman"/>
          <w:bCs/>
          <w:iCs/>
          <w:sz w:val="24"/>
          <w:szCs w:val="24"/>
        </w:rPr>
      </w:pPr>
    </w:p>
    <w:p w14:paraId="56FE7C89" w14:textId="483884DF" w:rsidR="0003226F" w:rsidRPr="0003226F" w:rsidRDefault="00E77008" w:rsidP="00E77008">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ОРГАНИЗАЦИОННЫЙ РАЗДЕЛ</w:t>
      </w:r>
    </w:p>
    <w:p w14:paraId="1E9864C0" w14:textId="3B4E4776"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Кадровое обеспечение.</w:t>
      </w:r>
    </w:p>
    <w:p w14:paraId="54DEDCC2" w14:textId="77777777" w:rsidR="00E77008" w:rsidRPr="00E77008" w:rsidRDefault="00E77008" w:rsidP="00E77008">
      <w:pPr>
        <w:widowControl w:val="0"/>
        <w:shd w:val="clear" w:color="auto" w:fill="FFFFFF"/>
        <w:autoSpaceDE w:val="0"/>
        <w:autoSpaceDN w:val="0"/>
        <w:adjustRightInd w:val="0"/>
        <w:spacing w:after="0" w:line="240" w:lineRule="auto"/>
        <w:ind w:right="-1" w:firstLine="708"/>
        <w:jc w:val="both"/>
        <w:rPr>
          <w:rFonts w:eastAsia="Times New Roman" w:cs="Times New Roman"/>
          <w:b/>
          <w:sz w:val="24"/>
          <w:szCs w:val="24"/>
        </w:rPr>
      </w:pPr>
      <w:r w:rsidRPr="00E77008">
        <w:rPr>
          <w:rFonts w:eastAsia="Times New Roman" w:cs="Times New Roman"/>
          <w:b/>
          <w:spacing w:val="-1"/>
          <w:sz w:val="24"/>
          <w:szCs w:val="24"/>
        </w:rPr>
        <w:t xml:space="preserve">Сведения о педагогических работниках (включая административных и других работников, </w:t>
      </w:r>
      <w:r w:rsidRPr="00E77008">
        <w:rPr>
          <w:rFonts w:eastAsia="Times New Roman" w:cs="Times New Roman"/>
          <w:b/>
          <w:sz w:val="24"/>
          <w:szCs w:val="24"/>
        </w:rPr>
        <w:t>ведущих педагогическую деятельность)</w:t>
      </w: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E77008" w:rsidRPr="00E77008" w14:paraId="3794BE04" w14:textId="77777777" w:rsidTr="00E77008">
        <w:trPr>
          <w:trHeight w:hRule="exact" w:val="34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04C7DE8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2B1025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Кол.чел.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BB48665"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w:t>
            </w:r>
          </w:p>
        </w:tc>
      </w:tr>
      <w:tr w:rsidR="00E77008" w:rsidRPr="00E77008" w14:paraId="17594169" w14:textId="77777777" w:rsidTr="00E77008">
        <w:trPr>
          <w:trHeight w:hRule="exact" w:val="36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604A6A7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21E2DD87" w14:textId="77777777" w:rsidR="00E77008" w:rsidRPr="00E77008" w:rsidRDefault="00E77008" w:rsidP="00E77008">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E77008">
              <w:rPr>
                <w:rFonts w:eastAsia="Times New Roman" w:cs="Times New Roman"/>
                <w:b/>
                <w:sz w:val="24"/>
                <w:szCs w:val="24"/>
              </w:rPr>
              <w:t>18</w:t>
            </w:r>
          </w:p>
        </w:tc>
      </w:tr>
      <w:tr w:rsidR="00E77008" w:rsidRPr="00E77008" w14:paraId="304393F7" w14:textId="77777777" w:rsidTr="00E77008">
        <w:trPr>
          <w:trHeight w:hRule="exact" w:val="36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62F29E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1"/>
                <w:sz w:val="24"/>
                <w:szCs w:val="24"/>
              </w:rPr>
              <w:t>Укомплектованность штата педагогических работников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6A67EEDD" w14:textId="77777777" w:rsidR="00E77008" w:rsidRPr="00E77008" w:rsidRDefault="00E77008" w:rsidP="00E77008">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E77008">
              <w:rPr>
                <w:rFonts w:eastAsia="Times New Roman" w:cs="Times New Roman"/>
                <w:b/>
                <w:sz w:val="24"/>
                <w:szCs w:val="24"/>
              </w:rPr>
              <w:t>100%</w:t>
            </w:r>
          </w:p>
        </w:tc>
      </w:tr>
      <w:tr w:rsidR="00E77008" w:rsidRPr="00E77008" w14:paraId="0FF8F02B" w14:textId="77777777" w:rsidTr="00E77008">
        <w:trPr>
          <w:trHeight w:hRule="exact" w:val="35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2B9031F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5DA86C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B71989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5BF5673" w14:textId="77777777" w:rsidTr="00E77008">
        <w:trPr>
          <w:trHeight w:hRule="exact" w:val="36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C22646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E71D75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060343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A2EBD7F" w14:textId="77777777" w:rsidTr="00E77008">
        <w:trPr>
          <w:trHeight w:hRule="exact" w:val="357"/>
        </w:trPr>
        <w:tc>
          <w:tcPr>
            <w:tcW w:w="4021" w:type="dxa"/>
            <w:gridSpan w:val="2"/>
            <w:vMerge w:val="restart"/>
            <w:tcBorders>
              <w:top w:val="single" w:sz="6" w:space="0" w:color="auto"/>
              <w:left w:val="single" w:sz="6" w:space="0" w:color="auto"/>
              <w:right w:val="single" w:sz="6" w:space="0" w:color="auto"/>
            </w:tcBorders>
            <w:shd w:val="clear" w:color="auto" w:fill="auto"/>
          </w:tcPr>
          <w:p w14:paraId="7864766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 xml:space="preserve">Образовательный уровень </w:t>
            </w:r>
            <w:r w:rsidRPr="00E77008">
              <w:rPr>
                <w:rFonts w:eastAsia="Times New Roman" w:cs="Times New Roman"/>
                <w:spacing w:val="-2"/>
                <w:sz w:val="24"/>
                <w:szCs w:val="24"/>
              </w:rPr>
              <w:t>педагогических работников</w:t>
            </w:r>
          </w:p>
          <w:p w14:paraId="411E6A10"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46D7C759"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5F076B8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3AB453B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2FB4B4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D83891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100%</w:t>
            </w:r>
          </w:p>
        </w:tc>
      </w:tr>
      <w:tr w:rsidR="00E77008" w:rsidRPr="00E77008" w14:paraId="449B588A" w14:textId="77777777" w:rsidTr="00E77008">
        <w:trPr>
          <w:trHeight w:hRule="exact" w:val="646"/>
        </w:trPr>
        <w:tc>
          <w:tcPr>
            <w:tcW w:w="4021" w:type="dxa"/>
            <w:gridSpan w:val="2"/>
            <w:vMerge/>
            <w:tcBorders>
              <w:left w:val="single" w:sz="6" w:space="0" w:color="auto"/>
              <w:right w:val="single" w:sz="6" w:space="0" w:color="auto"/>
            </w:tcBorders>
            <w:shd w:val="clear" w:color="auto" w:fill="auto"/>
          </w:tcPr>
          <w:p w14:paraId="1E28AD7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1992AF0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B5082D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AB95FC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47A00B6F" w14:textId="77777777" w:rsidTr="00E77008">
        <w:trPr>
          <w:trHeight w:hRule="exact" w:val="387"/>
        </w:trPr>
        <w:tc>
          <w:tcPr>
            <w:tcW w:w="4021" w:type="dxa"/>
            <w:gridSpan w:val="2"/>
            <w:vMerge/>
            <w:tcBorders>
              <w:left w:val="single" w:sz="6" w:space="0" w:color="auto"/>
              <w:bottom w:val="single" w:sz="6" w:space="0" w:color="auto"/>
              <w:right w:val="single" w:sz="6" w:space="0" w:color="auto"/>
            </w:tcBorders>
            <w:shd w:val="clear" w:color="auto" w:fill="auto"/>
          </w:tcPr>
          <w:p w14:paraId="16A06F6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23DF01B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D51728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8A406A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37EC972F" w14:textId="77777777" w:rsidTr="00E77008">
        <w:trPr>
          <w:trHeight w:hRule="exact" w:val="38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61E3885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Прошли курсы повышения квалификации за последние 5 лет</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F2B52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A1D0F9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100%</w:t>
            </w:r>
          </w:p>
        </w:tc>
      </w:tr>
      <w:tr w:rsidR="00E77008" w:rsidRPr="00E77008" w14:paraId="5DE4E929" w14:textId="77777777" w:rsidTr="00E77008">
        <w:trPr>
          <w:trHeight w:hRule="exact" w:val="249"/>
        </w:trPr>
        <w:tc>
          <w:tcPr>
            <w:tcW w:w="3970" w:type="dxa"/>
            <w:vMerge w:val="restart"/>
            <w:tcBorders>
              <w:top w:val="single" w:sz="6" w:space="0" w:color="auto"/>
              <w:left w:val="single" w:sz="6" w:space="0" w:color="auto"/>
              <w:right w:val="single" w:sz="6" w:space="0" w:color="auto"/>
            </w:tcBorders>
            <w:shd w:val="clear" w:color="auto" w:fill="auto"/>
          </w:tcPr>
          <w:p w14:paraId="0A70B2C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20883C5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57E9ABC" w14:textId="3A3A732C" w:rsidR="00E77008" w:rsidRPr="00E77008" w:rsidRDefault="00584814"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Pr>
                <w:rFonts w:eastAsia="Times New Roman" w:cs="Times New Roman"/>
                <w:b/>
                <w:sz w:val="24"/>
                <w:szCs w:val="24"/>
              </w:rPr>
              <w:t>11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502F7B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72%</w:t>
            </w:r>
          </w:p>
        </w:tc>
      </w:tr>
      <w:tr w:rsidR="00E77008" w:rsidRPr="00E77008" w14:paraId="7E6C32BC" w14:textId="77777777" w:rsidTr="00E77008">
        <w:trPr>
          <w:trHeight w:hRule="exact" w:val="327"/>
        </w:trPr>
        <w:tc>
          <w:tcPr>
            <w:tcW w:w="3970" w:type="dxa"/>
            <w:vMerge/>
            <w:tcBorders>
              <w:left w:val="single" w:sz="6" w:space="0" w:color="auto"/>
              <w:right w:val="single" w:sz="6" w:space="0" w:color="auto"/>
            </w:tcBorders>
            <w:shd w:val="clear" w:color="auto" w:fill="auto"/>
          </w:tcPr>
          <w:p w14:paraId="31D1BC03"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56268B1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FB1EC0F" w14:textId="14759AB3" w:rsidR="00E77008" w:rsidRPr="00E77008" w:rsidRDefault="00584814"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Pr>
                <w:rFonts w:eastAsia="Times New Roman" w:cs="Times New Roman"/>
                <w:b/>
                <w:sz w:val="24"/>
                <w:szCs w:val="24"/>
              </w:rPr>
              <w:t>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7B9CFF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50%</w:t>
            </w:r>
          </w:p>
        </w:tc>
      </w:tr>
      <w:tr w:rsidR="00E77008" w:rsidRPr="00E77008" w14:paraId="158E51EA" w14:textId="77777777" w:rsidTr="00E77008">
        <w:trPr>
          <w:trHeight w:val="247"/>
        </w:trPr>
        <w:tc>
          <w:tcPr>
            <w:tcW w:w="3970" w:type="dxa"/>
            <w:vMerge/>
            <w:tcBorders>
              <w:left w:val="single" w:sz="6" w:space="0" w:color="auto"/>
              <w:right w:val="single" w:sz="6" w:space="0" w:color="auto"/>
            </w:tcBorders>
            <w:shd w:val="clear" w:color="auto" w:fill="auto"/>
          </w:tcPr>
          <w:p w14:paraId="17E347BE"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14:paraId="0543F7C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Первую</w:t>
            </w:r>
          </w:p>
        </w:tc>
        <w:tc>
          <w:tcPr>
            <w:tcW w:w="1140" w:type="dxa"/>
            <w:tcBorders>
              <w:top w:val="single" w:sz="6" w:space="0" w:color="auto"/>
              <w:left w:val="single" w:sz="6" w:space="0" w:color="auto"/>
              <w:right w:val="single" w:sz="6" w:space="0" w:color="auto"/>
            </w:tcBorders>
            <w:shd w:val="clear" w:color="auto" w:fill="auto"/>
          </w:tcPr>
          <w:p w14:paraId="1B863AA8" w14:textId="7D72237B" w:rsidR="00E77008" w:rsidRPr="00E77008" w:rsidRDefault="00584814"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Pr>
                <w:rFonts w:eastAsia="Times New Roman" w:cs="Times New Roman"/>
                <w:b/>
                <w:sz w:val="24"/>
                <w:szCs w:val="24"/>
              </w:rPr>
              <w:t>7</w:t>
            </w:r>
          </w:p>
        </w:tc>
        <w:tc>
          <w:tcPr>
            <w:tcW w:w="1140" w:type="dxa"/>
            <w:tcBorders>
              <w:top w:val="single" w:sz="6" w:space="0" w:color="auto"/>
              <w:left w:val="single" w:sz="6" w:space="0" w:color="auto"/>
              <w:right w:val="single" w:sz="6" w:space="0" w:color="auto"/>
            </w:tcBorders>
            <w:shd w:val="clear" w:color="auto" w:fill="auto"/>
          </w:tcPr>
          <w:p w14:paraId="078507F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22%</w:t>
            </w:r>
          </w:p>
        </w:tc>
      </w:tr>
      <w:tr w:rsidR="00E77008" w:rsidRPr="00E77008" w14:paraId="55C1A5E7" w14:textId="77777777" w:rsidTr="00E77008">
        <w:trPr>
          <w:trHeight w:hRule="exact" w:val="324"/>
        </w:trPr>
        <w:tc>
          <w:tcPr>
            <w:tcW w:w="3970" w:type="dxa"/>
            <w:vMerge w:val="restart"/>
            <w:tcBorders>
              <w:top w:val="single" w:sz="6" w:space="0" w:color="auto"/>
              <w:left w:val="single" w:sz="6" w:space="0" w:color="auto"/>
              <w:right w:val="single" w:sz="6" w:space="0" w:color="auto"/>
            </w:tcBorders>
            <w:shd w:val="clear" w:color="auto" w:fill="auto"/>
          </w:tcPr>
          <w:p w14:paraId="0FE93BA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 xml:space="preserve">Состав педагогического </w:t>
            </w:r>
            <w:r w:rsidRPr="00E77008">
              <w:rPr>
                <w:rFonts w:eastAsia="Times New Roman" w:cs="Times New Roman"/>
                <w:sz w:val="24"/>
                <w:szCs w:val="24"/>
              </w:rPr>
              <w:t>коллектива по должностям</w:t>
            </w:r>
          </w:p>
          <w:p w14:paraId="01A3222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6A61345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2E22AE9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03910E95"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6EE92C4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0254FBA3"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11464D4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51100F1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20A65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F9A83D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78%</w:t>
            </w:r>
          </w:p>
        </w:tc>
      </w:tr>
      <w:tr w:rsidR="00E77008" w:rsidRPr="00E77008" w14:paraId="49931545" w14:textId="77777777" w:rsidTr="00E77008">
        <w:trPr>
          <w:trHeight w:hRule="exact" w:val="260"/>
        </w:trPr>
        <w:tc>
          <w:tcPr>
            <w:tcW w:w="3970" w:type="dxa"/>
            <w:vMerge/>
            <w:tcBorders>
              <w:left w:val="single" w:sz="6" w:space="0" w:color="auto"/>
              <w:right w:val="single" w:sz="6" w:space="0" w:color="auto"/>
            </w:tcBorders>
            <w:shd w:val="clear" w:color="auto" w:fill="auto"/>
          </w:tcPr>
          <w:p w14:paraId="010668F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DF64BC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CC544D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6EFD38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365A887D" w14:textId="77777777" w:rsidTr="00E77008">
        <w:trPr>
          <w:trHeight w:hRule="exact" w:val="339"/>
        </w:trPr>
        <w:tc>
          <w:tcPr>
            <w:tcW w:w="3970" w:type="dxa"/>
            <w:vMerge/>
            <w:tcBorders>
              <w:left w:val="single" w:sz="6" w:space="0" w:color="auto"/>
              <w:right w:val="single" w:sz="6" w:space="0" w:color="auto"/>
            </w:tcBorders>
            <w:shd w:val="clear" w:color="auto" w:fill="auto"/>
          </w:tcPr>
          <w:p w14:paraId="2AA3E47D"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C8162E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Учитель-логопед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ABB38E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B83477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17B86904" w14:textId="77777777" w:rsidTr="00E77008">
        <w:trPr>
          <w:trHeight w:hRule="exact" w:val="289"/>
        </w:trPr>
        <w:tc>
          <w:tcPr>
            <w:tcW w:w="3970" w:type="dxa"/>
            <w:vMerge/>
            <w:tcBorders>
              <w:left w:val="single" w:sz="6" w:space="0" w:color="auto"/>
              <w:right w:val="single" w:sz="6" w:space="0" w:color="auto"/>
            </w:tcBorders>
            <w:shd w:val="clear" w:color="auto" w:fill="auto"/>
          </w:tcPr>
          <w:p w14:paraId="4A32E379"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D4D7E6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0F759B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C3A681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186810C2" w14:textId="77777777" w:rsidTr="00E77008">
        <w:trPr>
          <w:trHeight w:hRule="exact" w:val="353"/>
        </w:trPr>
        <w:tc>
          <w:tcPr>
            <w:tcW w:w="3970" w:type="dxa"/>
            <w:vMerge/>
            <w:tcBorders>
              <w:left w:val="single" w:sz="6" w:space="0" w:color="auto"/>
              <w:right w:val="single" w:sz="6" w:space="0" w:color="auto"/>
            </w:tcBorders>
            <w:shd w:val="clear" w:color="auto" w:fill="auto"/>
          </w:tcPr>
          <w:p w14:paraId="18A18184"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06F26E3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Педагог-организатор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D7BC00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F818F6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772ED2A9" w14:textId="77777777" w:rsidTr="00E77008">
        <w:trPr>
          <w:trHeight w:hRule="exact" w:val="355"/>
        </w:trPr>
        <w:tc>
          <w:tcPr>
            <w:tcW w:w="3970" w:type="dxa"/>
            <w:vMerge/>
            <w:tcBorders>
              <w:left w:val="single" w:sz="6" w:space="0" w:color="auto"/>
              <w:right w:val="single" w:sz="6" w:space="0" w:color="auto"/>
            </w:tcBorders>
            <w:shd w:val="clear" w:color="auto" w:fill="auto"/>
          </w:tcPr>
          <w:p w14:paraId="6B5792E1"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9AAA89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3137803"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CEFD0E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8E1BA65" w14:textId="77777777" w:rsidTr="00E77008">
        <w:trPr>
          <w:trHeight w:hRule="exact" w:val="588"/>
        </w:trPr>
        <w:tc>
          <w:tcPr>
            <w:tcW w:w="3970" w:type="dxa"/>
            <w:vMerge/>
            <w:tcBorders>
              <w:left w:val="single" w:sz="6" w:space="0" w:color="auto"/>
              <w:right w:val="single" w:sz="6" w:space="0" w:color="auto"/>
            </w:tcBorders>
            <w:shd w:val="clear" w:color="auto" w:fill="auto"/>
          </w:tcPr>
          <w:p w14:paraId="5A5490EF"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7948FE4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04F173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53AB94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03BFF6CB" w14:textId="77777777" w:rsidTr="00E77008">
        <w:trPr>
          <w:trHeight w:hRule="exact" w:val="343"/>
        </w:trPr>
        <w:tc>
          <w:tcPr>
            <w:tcW w:w="3970" w:type="dxa"/>
            <w:vMerge/>
            <w:tcBorders>
              <w:left w:val="single" w:sz="6" w:space="0" w:color="auto"/>
              <w:right w:val="single" w:sz="6" w:space="0" w:color="auto"/>
            </w:tcBorders>
            <w:shd w:val="clear" w:color="auto" w:fill="auto"/>
          </w:tcPr>
          <w:p w14:paraId="36B89D5E"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379EF7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z w:val="24"/>
                <w:szCs w:val="24"/>
              </w:rPr>
              <w:t>Воспитатель ГПД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7E4C40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E404C67"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0B55AA96" w14:textId="77777777" w:rsidTr="00E77008">
        <w:trPr>
          <w:trHeight w:hRule="exact" w:val="337"/>
        </w:trPr>
        <w:tc>
          <w:tcPr>
            <w:tcW w:w="3970" w:type="dxa"/>
            <w:vMerge/>
            <w:tcBorders>
              <w:left w:val="single" w:sz="6" w:space="0" w:color="auto"/>
              <w:right w:val="single" w:sz="6" w:space="0" w:color="auto"/>
            </w:tcBorders>
            <w:shd w:val="clear" w:color="auto" w:fill="auto"/>
          </w:tcPr>
          <w:p w14:paraId="766B8875"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65EF1F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375FF3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CD342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5991F830" w14:textId="77777777" w:rsidTr="00E77008">
        <w:trPr>
          <w:trHeight w:hRule="exact" w:val="345"/>
        </w:trPr>
        <w:tc>
          <w:tcPr>
            <w:tcW w:w="3970" w:type="dxa"/>
            <w:vMerge/>
            <w:tcBorders>
              <w:left w:val="single" w:sz="6" w:space="0" w:color="auto"/>
              <w:bottom w:val="single" w:sz="6" w:space="0" w:color="auto"/>
              <w:right w:val="single" w:sz="6" w:space="0" w:color="auto"/>
            </w:tcBorders>
            <w:shd w:val="clear" w:color="auto" w:fill="auto"/>
          </w:tcPr>
          <w:p w14:paraId="707DF2D0"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2AD909D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Заместитель директора</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35BC670" w14:textId="7CC76536" w:rsidR="00E77008" w:rsidRPr="00E77008" w:rsidRDefault="00584814"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Pr>
                <w:rFonts w:eastAsia="Times New Roman" w:cs="Times New Roman"/>
                <w:b/>
                <w:sz w:val="24"/>
                <w:szCs w:val="24"/>
              </w:rPr>
              <w:t>2</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2D89326" w14:textId="1CE60BE3" w:rsidR="00E77008" w:rsidRPr="00E77008" w:rsidRDefault="00584814"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Pr>
                <w:rFonts w:eastAsia="Times New Roman" w:cs="Times New Roman"/>
                <w:b/>
                <w:sz w:val="24"/>
                <w:szCs w:val="24"/>
              </w:rPr>
              <w:t>12</w:t>
            </w:r>
            <w:r w:rsidR="00E77008" w:rsidRPr="00E77008">
              <w:rPr>
                <w:rFonts w:eastAsia="Times New Roman" w:cs="Times New Roman"/>
                <w:b/>
                <w:sz w:val="24"/>
                <w:szCs w:val="24"/>
              </w:rPr>
              <w:t>%</w:t>
            </w:r>
          </w:p>
        </w:tc>
      </w:tr>
      <w:tr w:rsidR="00E77008" w:rsidRPr="00E77008" w14:paraId="02BA0BB7" w14:textId="77777777" w:rsidTr="00E77008">
        <w:trPr>
          <w:trHeight w:hRule="exact" w:val="353"/>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4FEB2C0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C057D5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9A60FD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4C397B88" w14:textId="77777777" w:rsidTr="00E77008">
        <w:trPr>
          <w:trHeight w:hRule="exact" w:val="28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36601AD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FF255C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ED2134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3246815" w14:textId="77777777" w:rsidTr="00E77008">
        <w:trPr>
          <w:trHeight w:hRule="exact" w:val="38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444DED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 xml:space="preserve">Имеют государственные и ведомственные награды, почётные </w:t>
            </w:r>
            <w:r w:rsidRPr="00E77008">
              <w:rPr>
                <w:rFonts w:eastAsia="Times New Roman" w:cs="Times New Roman"/>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1265837"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7131BF5"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bl>
    <w:p w14:paraId="06B9E4EB"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248FC571"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Основные принципы кадровой политики направлены:</w:t>
      </w:r>
    </w:p>
    <w:p w14:paraId="3A965120"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color w:val="000000"/>
          <w:sz w:val="24"/>
          <w:szCs w:val="24"/>
        </w:rPr>
        <w:t>на сохранение, укрепление и развитие кадрового потенциала;</w:t>
      </w:r>
    </w:p>
    <w:p w14:paraId="33B300A2"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color w:val="000000"/>
          <w:sz w:val="24"/>
          <w:szCs w:val="24"/>
        </w:rPr>
        <w:t>создание квалифицированного коллектива, способного работать в современных условиях;</w:t>
      </w:r>
    </w:p>
    <w:p w14:paraId="752C0FAE"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sz w:val="24"/>
          <w:szCs w:val="24"/>
          <w:lang w:val="en-US"/>
        </w:rPr>
        <w:t>повышение уровня квалификации персонала</w:t>
      </w:r>
      <w:r w:rsidRPr="00E77008">
        <w:rPr>
          <w:rFonts w:eastAsia="Times New Roman" w:cs="Times New Roman"/>
          <w:color w:val="000000"/>
          <w:sz w:val="24"/>
          <w:szCs w:val="24"/>
          <w:lang w:val="en-US"/>
        </w:rPr>
        <w:t>.</w:t>
      </w:r>
    </w:p>
    <w:p w14:paraId="36627555"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E77008">
        <w:rPr>
          <w:rFonts w:ascii="MS Mincho" w:eastAsia="MS Mincho" w:hAnsi="MS Mincho" w:cs="MS Mincho" w:hint="eastAsia"/>
          <w:color w:val="000000"/>
          <w:sz w:val="24"/>
          <w:szCs w:val="24"/>
          <w:lang w:eastAsia="en-US"/>
        </w:rPr>
        <w:t>‑</w:t>
      </w:r>
      <w:r w:rsidRPr="00E77008">
        <w:rPr>
          <w:rFonts w:eastAsia="Times New Roman" w:cs="Times New Roman"/>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14:paraId="7A3BFFBD" w14:textId="77777777" w:rsidR="00E77008" w:rsidRPr="00E77008" w:rsidRDefault="00E77008" w:rsidP="00E77008">
      <w:pPr>
        <w:spacing w:after="0" w:line="240" w:lineRule="auto"/>
        <w:ind w:firstLine="708"/>
        <w:jc w:val="both"/>
        <w:rPr>
          <w:rFonts w:eastAsia="Times New Roman" w:cs="Times New Roman"/>
          <w:sz w:val="24"/>
          <w:szCs w:val="24"/>
        </w:rPr>
      </w:pPr>
      <w:r w:rsidRPr="00E77008">
        <w:rPr>
          <w:rFonts w:eastAsia="Times New Roman" w:cs="Times New Roman"/>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14:paraId="6ACEE8E6" w14:textId="5BB8606F" w:rsidR="00E77008" w:rsidRPr="00E77008" w:rsidRDefault="00E77008" w:rsidP="00E77008">
      <w:pPr>
        <w:spacing w:after="0" w:line="240" w:lineRule="auto"/>
        <w:ind w:right="-1" w:firstLine="708"/>
        <w:jc w:val="both"/>
        <w:rPr>
          <w:rFonts w:eastAsia="Times New Roman" w:cs="Times New Roman"/>
          <w:sz w:val="24"/>
          <w:szCs w:val="24"/>
        </w:rPr>
      </w:pPr>
      <w:r w:rsidRPr="00E77008">
        <w:rPr>
          <w:rFonts w:eastAsia="Times New Roman" w:cs="Times New Roman"/>
          <w:sz w:val="24"/>
          <w:szCs w:val="24"/>
        </w:rPr>
        <w:t xml:space="preserve">Специфика кадров МБОУ </w:t>
      </w:r>
      <w:r w:rsidR="00AC27B6" w:rsidRPr="00E77008">
        <w:rPr>
          <w:rFonts w:eastAsia="Times New Roman" w:cs="Times New Roman"/>
          <w:iCs/>
          <w:color w:val="000000"/>
          <w:sz w:val="24"/>
          <w:szCs w:val="24"/>
        </w:rPr>
        <w:t xml:space="preserve">МБОУ </w:t>
      </w:r>
      <w:r w:rsidR="00AC27B6">
        <w:rPr>
          <w:rFonts w:eastAsia="Times New Roman" w:cs="Times New Roman"/>
          <w:iCs/>
          <w:color w:val="000000"/>
          <w:sz w:val="24"/>
          <w:szCs w:val="24"/>
        </w:rPr>
        <w:t>Новониколаевской сош</w:t>
      </w:r>
      <w:r w:rsidR="00AC27B6" w:rsidRPr="00E77008">
        <w:rPr>
          <w:rFonts w:eastAsia="Times New Roman" w:cs="Times New Roman"/>
          <w:iCs/>
          <w:color w:val="000000"/>
          <w:sz w:val="24"/>
          <w:szCs w:val="24"/>
        </w:rPr>
        <w:t xml:space="preserve"> </w:t>
      </w:r>
      <w:r w:rsidRPr="00E77008">
        <w:rPr>
          <w:rFonts w:eastAsia="Times New Roman" w:cs="Times New Roman"/>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14:paraId="1EC9A77C" w14:textId="77777777" w:rsidR="00E77008" w:rsidRPr="00E77008" w:rsidRDefault="00E77008" w:rsidP="00E77008">
      <w:pPr>
        <w:spacing w:after="0" w:line="240" w:lineRule="auto"/>
        <w:ind w:firstLine="708"/>
        <w:jc w:val="both"/>
        <w:rPr>
          <w:rFonts w:eastAsia="Times New Roman" w:cs="Times New Roman"/>
          <w:sz w:val="24"/>
          <w:szCs w:val="24"/>
        </w:rPr>
      </w:pPr>
      <w:r w:rsidRPr="00E77008">
        <w:rPr>
          <w:rFonts w:eastAsia="Times New Roman" w:cs="Times New Roman"/>
          <w:sz w:val="24"/>
          <w:szCs w:val="24"/>
        </w:rPr>
        <w:t>В педагогическом коллективе школы есть необходимые специалисты: учителя-предметники, социальный педагог, педагог-психолог, библиотекарь, педагоги дополнительного образования, на 9 классов-комплектов – 9 классных руководителей.</w:t>
      </w:r>
    </w:p>
    <w:p w14:paraId="392AF120"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2" w:name="_Toc110934768"/>
      <w:r w:rsidRPr="00E77008">
        <w:rPr>
          <w:rFonts w:eastAsia="Times New Roman" w:cs="Times New Roman"/>
          <w:b/>
          <w:bCs/>
          <w:sz w:val="24"/>
          <w:szCs w:val="24"/>
        </w:rPr>
        <w:t>Нормативно-методическое обеспечение</w:t>
      </w:r>
      <w:bookmarkEnd w:id="322"/>
    </w:p>
    <w:p w14:paraId="3F71317E" w14:textId="79672E61"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Управление качеством воспитательной деятельности в МБОУ </w:t>
      </w:r>
      <w:r w:rsidR="00AC27B6" w:rsidRPr="00E77008">
        <w:rPr>
          <w:rFonts w:eastAsia="Times New Roman" w:cs="Times New Roman"/>
          <w:iCs/>
          <w:color w:val="000000"/>
          <w:sz w:val="24"/>
          <w:szCs w:val="24"/>
        </w:rPr>
        <w:t xml:space="preserve">МБОУ </w:t>
      </w:r>
      <w:r w:rsidR="00AC27B6">
        <w:rPr>
          <w:rFonts w:eastAsia="Times New Roman" w:cs="Times New Roman"/>
          <w:iCs/>
          <w:color w:val="000000"/>
          <w:sz w:val="24"/>
          <w:szCs w:val="24"/>
        </w:rPr>
        <w:t>Новониколаевской сош</w:t>
      </w:r>
      <w:r w:rsidR="00AC27B6" w:rsidRPr="00E77008">
        <w:rPr>
          <w:rFonts w:eastAsia="Times New Roman" w:cs="Times New Roman"/>
          <w:iCs/>
          <w:color w:val="000000"/>
          <w:sz w:val="24"/>
          <w:szCs w:val="24"/>
        </w:rPr>
        <w:t xml:space="preserve"> </w:t>
      </w:r>
      <w:r w:rsidRPr="00E77008">
        <w:rPr>
          <w:rFonts w:eastAsia="Times New Roman" w:cs="Times New Roman"/>
          <w:iCs/>
          <w:color w:val="000000"/>
          <w:sz w:val="24"/>
          <w:szCs w:val="24"/>
        </w:rPr>
        <w:t>связывается, прежде всего, с качеством ее нормативно-правового обеспечения:</w:t>
      </w:r>
    </w:p>
    <w:p w14:paraId="7484729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 Правила внутреннего распорядка для учащихся.</w:t>
      </w:r>
    </w:p>
    <w:p w14:paraId="182CA6B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2. Положение об охране и укреплении здоровья обучающихся.</w:t>
      </w:r>
    </w:p>
    <w:p w14:paraId="04051D4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3. Положение о пришкольном оздоровительном лагере с дневным пребыванием детей.</w:t>
      </w:r>
    </w:p>
    <w:p w14:paraId="5341730D"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4. Положение о порядке организации питания учащихся.</w:t>
      </w:r>
    </w:p>
    <w:p w14:paraId="10E7AB6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5. Положение об организации внеурочной деятельности обучающихся в классах, работающих в условиях ФГОС.</w:t>
      </w:r>
    </w:p>
    <w:p w14:paraId="22A6E3D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6. Порядок посещения обучающимися по своему выбору мероприятий, проводимых в учреждении и не предусмотренных учебным планом. </w:t>
      </w:r>
    </w:p>
    <w:p w14:paraId="7780422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7. Положение о плане воспитательной работы классного руководителя.</w:t>
      </w:r>
    </w:p>
    <w:p w14:paraId="0E773DE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8. Положение о портфолио ученика.</w:t>
      </w:r>
    </w:p>
    <w:p w14:paraId="0F8E3EC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9. Положение о Совете обучающихся.</w:t>
      </w:r>
    </w:p>
    <w:p w14:paraId="5F0A2D4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10. Положение о Совете родителей (законных представителей) обучающихся.</w:t>
      </w:r>
    </w:p>
    <w:p w14:paraId="2478F63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11. Положение о педагогическом работнике, осуществляющем руководство классом</w:t>
      </w:r>
    </w:p>
    <w:p w14:paraId="4F8A262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В некоторые локальные нормативные акты внесены изменения в соответствии с рабочей программой воспитания:</w:t>
      </w:r>
    </w:p>
    <w:p w14:paraId="01E73470" w14:textId="415B0D75"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Программа развития МБОУ </w:t>
      </w:r>
      <w:r w:rsidR="00AC27B6" w:rsidRPr="00E77008">
        <w:rPr>
          <w:rFonts w:eastAsia="Times New Roman" w:cs="Times New Roman"/>
          <w:iCs/>
          <w:color w:val="000000"/>
          <w:sz w:val="24"/>
          <w:szCs w:val="24"/>
        </w:rPr>
        <w:t xml:space="preserve">МБОУ </w:t>
      </w:r>
      <w:r w:rsidR="00AC27B6">
        <w:rPr>
          <w:rFonts w:eastAsia="Times New Roman" w:cs="Times New Roman"/>
          <w:iCs/>
          <w:color w:val="000000"/>
          <w:sz w:val="24"/>
          <w:szCs w:val="24"/>
        </w:rPr>
        <w:t>Новониколаевской сош</w:t>
      </w:r>
      <w:r w:rsidRPr="00E77008">
        <w:rPr>
          <w:rFonts w:eastAsia="Times New Roman" w:cs="Times New Roman"/>
          <w:iCs/>
          <w:color w:val="000000"/>
          <w:sz w:val="24"/>
          <w:szCs w:val="24"/>
        </w:rPr>
        <w:t>;</w:t>
      </w:r>
    </w:p>
    <w:p w14:paraId="1DD366FC" w14:textId="0669B365"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Учебно-воспитательный план работы МБОУ </w:t>
      </w:r>
      <w:r w:rsidR="00AC27B6">
        <w:rPr>
          <w:rFonts w:eastAsia="Times New Roman" w:cs="Times New Roman"/>
          <w:iCs/>
          <w:color w:val="000000"/>
          <w:sz w:val="24"/>
          <w:szCs w:val="24"/>
        </w:rPr>
        <w:t>Новониколаевской сош</w:t>
      </w:r>
      <w:r w:rsidRPr="00E77008">
        <w:rPr>
          <w:rFonts w:eastAsia="Times New Roman" w:cs="Times New Roman"/>
          <w:iCs/>
          <w:color w:val="000000"/>
          <w:sz w:val="24"/>
          <w:szCs w:val="24"/>
        </w:rPr>
        <w:t xml:space="preserve"> на учебный год;</w:t>
      </w:r>
    </w:p>
    <w:p w14:paraId="5222912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Должностные инструкции педагогов, отвечающих за организацию воспитательной деятельности.</w:t>
      </w:r>
    </w:p>
    <w:p w14:paraId="1327CAE8" w14:textId="2003D7E0"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Подробное описание приведено на сайте МБОУ </w:t>
      </w:r>
      <w:r w:rsidR="003F5D79">
        <w:rPr>
          <w:rFonts w:eastAsia="Times New Roman" w:cs="Times New Roman"/>
          <w:color w:val="000000"/>
          <w:sz w:val="24"/>
          <w:szCs w:val="24"/>
        </w:rPr>
        <w:t>Новониколаевской сош</w:t>
      </w:r>
      <w:r w:rsidRPr="00E77008">
        <w:rPr>
          <w:rFonts w:eastAsia="Times New Roman" w:cs="Times New Roman"/>
          <w:iCs/>
          <w:color w:val="000000"/>
          <w:sz w:val="24"/>
          <w:szCs w:val="24"/>
        </w:rPr>
        <w:t xml:space="preserve"> в разделе «Документы» </w:t>
      </w:r>
      <w:r w:rsidR="003F5D79" w:rsidRPr="003F5D79">
        <w:t>https://n-nikolaevka.mkobr61.ru/</w:t>
      </w:r>
    </w:p>
    <w:p w14:paraId="789FE72B"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3" w:name="__RefHeading___11"/>
      <w:bookmarkStart w:id="324" w:name="_Toc110934769"/>
      <w:bookmarkEnd w:id="323"/>
      <w:r w:rsidRPr="00E77008">
        <w:rPr>
          <w:rFonts w:eastAsia="Times New Roman" w:cs="Times New Roman"/>
          <w:b/>
          <w:bCs/>
          <w:sz w:val="24"/>
          <w:szCs w:val="24"/>
        </w:rPr>
        <w:t>Требования к условиям работы с обучающимися с особыми образовательными потребностями</w:t>
      </w:r>
      <w:bookmarkEnd w:id="324"/>
    </w:p>
    <w:p w14:paraId="5A743A00" w14:textId="77777777" w:rsidR="00E77008" w:rsidRPr="0003226F" w:rsidRDefault="00E77008" w:rsidP="00E77008">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4.3. Требования к условиям работы с обучающимися с ОВЗ.</w:t>
      </w:r>
    </w:p>
    <w:p w14:paraId="759F350B" w14:textId="7B0E14E3"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14:paraId="77C2E7F2" w14:textId="66443449"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Особыми задачами воспитания обучающихся с ОВЗ являются:</w:t>
      </w:r>
    </w:p>
    <w:p w14:paraId="0B491FFC" w14:textId="6EDF37BE"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обеспечение включенности обучающихся с ОВЗ во все виды деятельности в доступных для них пределах;</w:t>
      </w:r>
    </w:p>
    <w:p w14:paraId="0F5CBDC6" w14:textId="0297EB38"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стимулирование стремления обучающихся к самостоятельности, независимости в быту, мобильности;</w:t>
      </w:r>
    </w:p>
    <w:p w14:paraId="73E90362" w14:textId="190093BC"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социум;</w:t>
      </w:r>
    </w:p>
    <w:p w14:paraId="4D33B81E" w14:textId="472E938C"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542B37EE" w14:textId="6F0D932E"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14:paraId="190D87EB" w14:textId="46E77EFB"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7240FC6" w14:textId="39FF4E42"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При организации воспитания обучающихся с ОВЗ необходимо ориентироваться на:</w:t>
      </w:r>
    </w:p>
    <w:p w14:paraId="7D7DEAC1" w14:textId="08060771"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формирование личности обучающегося с использованием адекватных возрасту и физическому и (или) психическому состоянию методов воспитания;</w:t>
      </w:r>
    </w:p>
    <w:p w14:paraId="62A3E76C" w14:textId="53840977"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4A270EC" w14:textId="77777777" w:rsidR="00E77008"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личностно-ориентированный подход в организации всех видов деятельности обучающихся.</w:t>
      </w:r>
    </w:p>
    <w:p w14:paraId="29744200" w14:textId="0F5E6DAE" w:rsidR="00E77008" w:rsidRPr="00E77008"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E77008">
        <w:rPr>
          <w:rFonts w:eastAsia="Times New Roman" w:cs="Times New Roman"/>
          <w:color w:val="000000"/>
          <w:sz w:val="24"/>
          <w:szCs w:val="24"/>
        </w:rPr>
        <w:t xml:space="preserve">В воспитательной работе с категориями обучающихся, имеющих особые образовательные потребности: </w:t>
      </w:r>
      <w:r w:rsidRPr="00E77008">
        <w:rPr>
          <w:rFonts w:eastAsia="Times New Roman" w:cs="Times New Roman"/>
          <w:iCs/>
          <w:color w:val="000000"/>
          <w:sz w:val="24"/>
          <w:szCs w:val="24"/>
        </w:rPr>
        <w:t xml:space="preserve">обучающихся </w:t>
      </w:r>
      <w:r w:rsidRPr="00E77008">
        <w:rPr>
          <w:rFonts w:eastAsia="Times New Roman" w:cs="Times New Roman"/>
          <w:color w:val="000000"/>
          <w:sz w:val="24"/>
          <w:szCs w:val="24"/>
        </w:rPr>
        <w:t>с инвалидностью, с ОВЗ, из социально уязвимых групп, одарённых, с отклоняющимся поведением, — создаются особые условия.</w:t>
      </w:r>
    </w:p>
    <w:p w14:paraId="6C14CAB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воспитывающей среды: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14:paraId="74B1008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p>
    <w:p w14:paraId="456F250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3EC1E2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244CFF1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14:paraId="0E8FEC20"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Можно выделить следующие уровни психолого-педагогического сопровождения:</w:t>
      </w:r>
    </w:p>
    <w:p w14:paraId="4262411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индивидуальное, групповое, на уровне класса, на уровне образовательной организации.</w:t>
      </w:r>
    </w:p>
    <w:p w14:paraId="4E681BC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Основными формами психолого-педагогического сопровождения являются:</w:t>
      </w:r>
    </w:p>
    <w:p w14:paraId="0AFE3D8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14:paraId="568BC35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14:paraId="4AD1527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профилактика, экспертиза, развивающая работа, просвещение;</w:t>
      </w:r>
    </w:p>
    <w:p w14:paraId="5B54AC9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коррекционная работа, осуществляемая в течение всего учебного времени.</w:t>
      </w:r>
    </w:p>
    <w:p w14:paraId="5A6DFA2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 основным направлениям психолого-педагогического сопровождения можно отнести:</w:t>
      </w:r>
    </w:p>
    <w:p w14:paraId="4822166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сохранение и укрепление психологического здоровья;</w:t>
      </w:r>
    </w:p>
    <w:p w14:paraId="5EC1AF9A"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мониторинг возможностей и способностей обучающихся;</w:t>
      </w:r>
    </w:p>
    <w:p w14:paraId="477A866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формирование у обучающихся понимания ценности здоровья и безопасного образа жизни;</w:t>
      </w:r>
    </w:p>
    <w:p w14:paraId="428306F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выявление и поддержку детей с особыми образовательными потребностями и особыми возможностями здоровья;</w:t>
      </w:r>
    </w:p>
    <w:p w14:paraId="37B0157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формирование коммуникативных навыков в разновозрастной среде и среде сверстников;</w:t>
      </w:r>
    </w:p>
    <w:p w14:paraId="793546B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поддержку детских объединений и ученического самоуправления;</w:t>
      </w:r>
    </w:p>
    <w:p w14:paraId="0BE76A7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выявление и поддержку одаренных детей и детей с ограниченными возможностями здоровья.</w:t>
      </w:r>
    </w:p>
    <w:p w14:paraId="47EC653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Содержание программы психолого-педагогического сопровождения определяют следующие принципы:</w:t>
      </w:r>
    </w:p>
    <w:p w14:paraId="52F3F73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Соблюдение интересов ребёнка.</w:t>
      </w:r>
      <w:r w:rsidRPr="00E77008">
        <w:rPr>
          <w:rFonts w:eastAsia="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14:paraId="745F41E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Системность.</w:t>
      </w:r>
      <w:r w:rsidRPr="00E77008">
        <w:rPr>
          <w:rFonts w:eastAsia="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05704E1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Непрерывность.</w:t>
      </w:r>
      <w:r w:rsidRPr="00E77008">
        <w:rPr>
          <w:rFonts w:eastAsia="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070253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 xml:space="preserve">Вариативность. </w:t>
      </w:r>
      <w:r w:rsidRPr="00E77008">
        <w:rPr>
          <w:rFonts w:eastAsia="Times New Roman" w:cs="Times New Roman"/>
          <w:color w:val="000000"/>
          <w:sz w:val="24"/>
          <w:szCs w:val="24"/>
        </w:rPr>
        <w:t>Принцип предполагает создание вариативных условий для получения образования детьми, имеющими умеренно ограниченные возможности здоровья.</w:t>
      </w:r>
    </w:p>
    <w:p w14:paraId="2950818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Рекомендательный характер оказания помощи.</w:t>
      </w:r>
      <w:r w:rsidRPr="00E77008">
        <w:rPr>
          <w:rFonts w:eastAsia="Times New Roman" w:cs="Times New Roman"/>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14:paraId="1086DE8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14:paraId="2112E45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14:paraId="6CCF940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726EE55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консультативная работа обеспечивает актуальность, системность и гибкость работы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3617DA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14:paraId="6E1DF596"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5" w:name="__RefHeading___12"/>
      <w:bookmarkStart w:id="326" w:name="_Toc110934770"/>
      <w:bookmarkEnd w:id="325"/>
      <w:r w:rsidRPr="00E77008">
        <w:rPr>
          <w:rFonts w:eastAsia="Times New Roman" w:cs="Times New Roman"/>
          <w:b/>
          <w:bCs/>
          <w:sz w:val="24"/>
          <w:szCs w:val="24"/>
        </w:rPr>
        <w:t>Система поощрения социальной успешности и проявлений активной жизненной позиции обучающихся</w:t>
      </w:r>
      <w:bookmarkEnd w:id="326"/>
    </w:p>
    <w:p w14:paraId="0E6362BF"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5CFF88E"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14:paraId="667F17C8"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4C03656" w14:textId="275A5AC6"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соответствия артефактов и процедур награждения укладу МБОУ </w:t>
      </w:r>
      <w:r w:rsidR="003F5D79">
        <w:rPr>
          <w:rFonts w:eastAsia="Times New Roman" w:cs="Times New Roman"/>
          <w:color w:val="000000"/>
          <w:sz w:val="24"/>
          <w:szCs w:val="24"/>
        </w:rPr>
        <w:t>Новониколаевской сош</w:t>
      </w:r>
      <w:r w:rsidRPr="00E77008">
        <w:rPr>
          <w:rFonts w:eastAsia="Times New Roman" w:cs="Times New Roman"/>
          <w:color w:val="000000"/>
          <w:sz w:val="24"/>
          <w:szCs w:val="24"/>
        </w:rPr>
        <w:t>, качеству воспитывающей среды, символике общеобразовательной организации;</w:t>
      </w:r>
    </w:p>
    <w:p w14:paraId="4CF1638C"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384D7AF"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регулирования частоты награждений (недопущение избыточности в поощрениях, чрезмерно больших групп поощряемых и т. п.);</w:t>
      </w:r>
    </w:p>
    <w:p w14:paraId="7A534F01"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90AD1EC"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F242E9D"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0A1D1BC0"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9BE38A5"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18FC5A5"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39E0B27" w14:textId="77777777" w:rsidR="00E77008" w:rsidRPr="00E77008" w:rsidRDefault="00E77008" w:rsidP="00E77008">
      <w:pPr>
        <w:spacing w:after="0" w:line="240" w:lineRule="auto"/>
        <w:ind w:firstLine="709"/>
        <w:jc w:val="both"/>
        <w:rPr>
          <w:rFonts w:eastAsia="Times New Roman" w:cs="Times New Roman"/>
          <w:color w:val="000000"/>
          <w:sz w:val="24"/>
          <w:szCs w:val="24"/>
        </w:rPr>
      </w:pPr>
      <w:bookmarkStart w:id="327" w:name="_Hlk127816899"/>
      <w:r w:rsidRPr="00E77008">
        <w:rPr>
          <w:rFonts w:eastAsia="Times New Roman" w:cs="Times New Roman"/>
          <w:color w:val="00000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bookmarkEnd w:id="327"/>
      <w:r w:rsidRPr="00E77008">
        <w:rPr>
          <w:rFonts w:eastAsia="Times New Roman" w:cs="Times New Roman"/>
          <w:color w:val="000000"/>
          <w:sz w:val="24"/>
          <w:szCs w:val="24"/>
        </w:rPr>
        <w:t xml:space="preserve">. </w:t>
      </w:r>
    </w:p>
    <w:p w14:paraId="111ECA90" w14:textId="0D19DC1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МБОУ </w:t>
      </w:r>
      <w:r w:rsidR="003F5D79">
        <w:rPr>
          <w:rFonts w:eastAsia="Times New Roman" w:cs="Times New Roman"/>
          <w:color w:val="000000"/>
          <w:sz w:val="24"/>
          <w:szCs w:val="24"/>
        </w:rPr>
        <w:t>Новониколаевской сош</w:t>
      </w:r>
      <w:r w:rsidR="003F5D79" w:rsidRPr="00E77008">
        <w:rPr>
          <w:rFonts w:eastAsia="Times New Roman" w:cs="Times New Roman"/>
          <w:color w:val="000000"/>
          <w:sz w:val="24"/>
          <w:szCs w:val="24"/>
        </w:rPr>
        <w:t xml:space="preserve"> </w:t>
      </w:r>
      <w:r w:rsidRPr="00E77008">
        <w:rPr>
          <w:rFonts w:eastAsia="Times New Roman" w:cs="Times New Roman"/>
          <w:color w:val="000000"/>
          <w:sz w:val="24"/>
          <w:szCs w:val="24"/>
        </w:rPr>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54D9F4C" w14:textId="77777777" w:rsidR="00E77008" w:rsidRPr="00E77008" w:rsidRDefault="00E77008" w:rsidP="00E77008">
      <w:pPr>
        <w:spacing w:after="0" w:line="240" w:lineRule="auto"/>
        <w:ind w:firstLine="709"/>
        <w:jc w:val="both"/>
        <w:rPr>
          <w:rFonts w:eastAsia="Times New Roman" w:cs="Times New Roman"/>
          <w:color w:val="221F1F"/>
          <w:sz w:val="20"/>
        </w:rPr>
      </w:pPr>
      <w:r w:rsidRPr="00E77008">
        <w:rPr>
          <w:rFonts w:eastAsia="Times New Roman" w:cs="Times New Roman"/>
          <w:color w:val="000000"/>
          <w:sz w:val="24"/>
          <w:szCs w:val="24"/>
        </w:rPr>
        <w:t>Благотворительность предусматривает публичную презентацию благотворителей и их деятельности.</w:t>
      </w:r>
      <w:r w:rsidRPr="00E77008">
        <w:rPr>
          <w:rFonts w:eastAsia="Times New Roman" w:cs="Times New Roman"/>
          <w:color w:val="221F1F"/>
          <w:sz w:val="20"/>
        </w:rPr>
        <w:t xml:space="preserve"> </w:t>
      </w:r>
    </w:p>
    <w:p w14:paraId="6DE50E28" w14:textId="4FB51A01"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МБОУ Комбайновской оош им. воина-афганца А. Демяника,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w:t>
      </w:r>
      <w:r w:rsidR="003F5D79">
        <w:rPr>
          <w:rFonts w:eastAsia="Times New Roman" w:cs="Times New Roman"/>
          <w:color w:val="000000"/>
          <w:sz w:val="24"/>
          <w:szCs w:val="24"/>
        </w:rPr>
        <w:t>Новониколаевской сош</w:t>
      </w:r>
      <w:r w:rsidRPr="00E77008">
        <w:rPr>
          <w:rFonts w:eastAsia="Times New Roman" w:cs="Times New Roman"/>
          <w:color w:val="000000"/>
          <w:sz w:val="24"/>
          <w:szCs w:val="24"/>
        </w:rPr>
        <w:t>.</w:t>
      </w:r>
    </w:p>
    <w:p w14:paraId="075D15C9" w14:textId="77777777" w:rsidR="00E77008" w:rsidRPr="00E77008" w:rsidRDefault="00E77008" w:rsidP="00E77008">
      <w:pPr>
        <w:spacing w:after="0" w:line="240" w:lineRule="auto"/>
        <w:ind w:left="-15" w:firstLine="723"/>
        <w:jc w:val="both"/>
        <w:rPr>
          <w:rFonts w:eastAsia="Times New Roman" w:cs="Times New Roman"/>
          <w:b/>
          <w:color w:val="000000"/>
          <w:sz w:val="24"/>
          <w:szCs w:val="24"/>
        </w:rPr>
      </w:pPr>
      <w:r w:rsidRPr="00E77008">
        <w:rPr>
          <w:rFonts w:eastAsia="Times New Roman" w:cs="Times New Roman"/>
          <w:b/>
          <w:color w:val="000000"/>
          <w:sz w:val="24"/>
          <w:szCs w:val="24"/>
        </w:rPr>
        <w:t>Анализ воспитательного процесса</w:t>
      </w:r>
    </w:p>
    <w:p w14:paraId="1919803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02594AD4" w14:textId="53B9F07A"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 методом анализа воспитательного процесса в МБОУ</w:t>
      </w:r>
      <w:r w:rsidR="003F5D79">
        <w:rPr>
          <w:rFonts w:eastAsia="Times New Roman" w:cs="Times New Roman"/>
          <w:color w:val="000000"/>
          <w:sz w:val="24"/>
          <w:szCs w:val="24"/>
        </w:rPr>
        <w:t xml:space="preserve"> Новониколаевской сош</w:t>
      </w:r>
      <w:r w:rsidRPr="00E77008">
        <w:rPr>
          <w:rFonts w:eastAsia="Times New Roman" w:cs="Times New Roman"/>
          <w:color w:val="000000"/>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698500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14:paraId="0C41F78F"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Основные принципы самоанализа воспитательной работы: </w:t>
      </w:r>
    </w:p>
    <w:p w14:paraId="59C2CE1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взаимное уважение всех участников образовательных отношений; </w:t>
      </w:r>
    </w:p>
    <w:p w14:paraId="216A0BF9" w14:textId="48E2B141"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МБОУ </w:t>
      </w:r>
      <w:r w:rsidR="003F5D79">
        <w:rPr>
          <w:rFonts w:eastAsia="Times New Roman" w:cs="Times New Roman"/>
          <w:color w:val="000000"/>
          <w:sz w:val="24"/>
          <w:szCs w:val="24"/>
        </w:rPr>
        <w:t>новониколаевской сош</w:t>
      </w:r>
      <w:r w:rsidRPr="00E77008">
        <w:rPr>
          <w:rFonts w:eastAsia="Times New Roman" w:cs="Times New Roman"/>
          <w:color w:val="000000"/>
          <w:sz w:val="24"/>
          <w:szCs w:val="24"/>
        </w:rPr>
        <w:t>, содержание и разнообразие деятельности, стиль общения, отношений между педагогическими работниками, обучающимися и родителями;</w:t>
      </w:r>
    </w:p>
    <w:p w14:paraId="7C5A165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717DB01" w14:textId="7AF5050C"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w:t>
      </w:r>
      <w:r w:rsidR="003F5D79">
        <w:rPr>
          <w:rFonts w:eastAsia="Times New Roman" w:cs="Times New Roman"/>
          <w:color w:val="000000"/>
          <w:sz w:val="24"/>
          <w:szCs w:val="24"/>
        </w:rPr>
        <w:t>Новониколаевская сош</w:t>
      </w:r>
      <w:r w:rsidRPr="00E77008">
        <w:rPr>
          <w:rFonts w:eastAsia="Times New Roman" w:cs="Times New Roman"/>
          <w:color w:val="000000"/>
          <w:sz w:val="24"/>
          <w:szCs w:val="24"/>
        </w:rPr>
        <w:t xml:space="preserve"> участвует наряду с другими социальными институтами, так и стихийной социализации, и саморазвития.</w:t>
      </w:r>
    </w:p>
    <w:p w14:paraId="59396F4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Основные направления анализа воспитательного процесса:</w:t>
      </w:r>
    </w:p>
    <w:p w14:paraId="0B6F06A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1. Результаты воспитания, социализации и саморазвития обучающихся.</w:t>
      </w:r>
    </w:p>
    <w:p w14:paraId="3D5F2B4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070C313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9C9C0F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BFC6200"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Внимание педагогических работников сосредоточивается на вопросах:</w:t>
      </w:r>
    </w:p>
    <w:p w14:paraId="2C48828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проблемы, затруднения в личностном развитии обучающихся удалось решить за прошедший учебный год;</w:t>
      </w:r>
    </w:p>
    <w:p w14:paraId="74C4376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проблемы, затруднения решить не удалось и почему;</w:t>
      </w:r>
    </w:p>
    <w:p w14:paraId="268F4E4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новые проблемы, трудности появились, над чем предстоит работать педагогическому коллективу.</w:t>
      </w:r>
    </w:p>
    <w:p w14:paraId="62B9DE9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2. Состояние совместной деятельности обучающихся и взрослых.</w:t>
      </w:r>
    </w:p>
    <w:p w14:paraId="0F9E266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134BA9A"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EE776B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0C2435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14:paraId="279E39E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Внимание сосредотачивается на вопросах, связанных с качеством:</w:t>
      </w:r>
    </w:p>
    <w:p w14:paraId="7C20D9F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реализации воспитательного потенциала урочной деятельности;</w:t>
      </w:r>
    </w:p>
    <w:p w14:paraId="1357B52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организуемой внеурочной деятельности обучающихся;</w:t>
      </w:r>
    </w:p>
    <w:p w14:paraId="26CD3E8F"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классных руководителей и их классов;</w:t>
      </w:r>
    </w:p>
    <w:p w14:paraId="2AE5BFE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проводимых общешкольных основных дел, мероприятий;</w:t>
      </w:r>
    </w:p>
    <w:p w14:paraId="4B00C7F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внешкольных мероприятий; </w:t>
      </w:r>
    </w:p>
    <w:p w14:paraId="7804BCB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создания и поддержки предметно-пространственной среды;</w:t>
      </w:r>
    </w:p>
    <w:p w14:paraId="68C81B0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взаимодействия с родительским сообществом;</w:t>
      </w:r>
    </w:p>
    <w:p w14:paraId="5FC1F36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ученического самоуправления;</w:t>
      </w:r>
    </w:p>
    <w:p w14:paraId="2EA4573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по профилактике и безопасности;</w:t>
      </w:r>
    </w:p>
    <w:p w14:paraId="71B1CE4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реализации потенциала социального партнёрства;</w:t>
      </w:r>
    </w:p>
    <w:p w14:paraId="4D43BE6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по профориентации обучающихся;</w:t>
      </w:r>
    </w:p>
    <w:p w14:paraId="3AEC673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детских общественных объединений.</w:t>
      </w:r>
    </w:p>
    <w:p w14:paraId="1A413F4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424DEB5" w14:textId="2FED80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w:t>
      </w:r>
      <w:r w:rsidR="003F5D79">
        <w:rPr>
          <w:rFonts w:eastAsia="Times New Roman" w:cs="Times New Roman"/>
          <w:color w:val="000000"/>
          <w:sz w:val="24"/>
          <w:szCs w:val="24"/>
        </w:rPr>
        <w:t>Новониколаевская сош.</w:t>
      </w:r>
    </w:p>
    <w:p w14:paraId="258098C7"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p>
    <w:p w14:paraId="71FE052F"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6098B30F"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2B061073"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6F02D3E2"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43C5EA9B" w14:textId="3F16C212" w:rsidR="00BF25D3" w:rsidRPr="007A5B6E" w:rsidRDefault="00B4280B" w:rsidP="00BF25D3">
      <w:pPr>
        <w:shd w:val="clear" w:color="auto" w:fill="FFFFFF"/>
        <w:spacing w:line="240" w:lineRule="auto"/>
        <w:jc w:val="center"/>
        <w:rPr>
          <w:rFonts w:cs="Times New Roman"/>
          <w:b/>
          <w:bCs/>
          <w:caps/>
          <w:sz w:val="32"/>
          <w:szCs w:val="32"/>
        </w:rPr>
      </w:pPr>
      <w:r w:rsidRPr="007A5B6E">
        <w:rPr>
          <w:rFonts w:cs="Times New Roman"/>
          <w:b/>
          <w:bCs/>
          <w:caps/>
          <w:sz w:val="32"/>
          <w:szCs w:val="32"/>
        </w:rPr>
        <w:t xml:space="preserve">3. </w:t>
      </w:r>
      <w:r w:rsidR="00273699" w:rsidRPr="007A5B6E">
        <w:rPr>
          <w:rFonts w:cs="Times New Roman"/>
          <w:b/>
          <w:bCs/>
          <w:caps/>
          <w:sz w:val="32"/>
          <w:szCs w:val="32"/>
        </w:rPr>
        <w:t>Организационный раздел</w:t>
      </w:r>
      <w:bookmarkStart w:id="328" w:name="_Toc97114978"/>
      <w:bookmarkEnd w:id="317"/>
    </w:p>
    <w:p w14:paraId="2D0DB5FF" w14:textId="250ED7BE" w:rsidR="00B4280B" w:rsidRPr="007A5B6E" w:rsidRDefault="00B4280B" w:rsidP="00BF25D3">
      <w:pPr>
        <w:shd w:val="clear" w:color="auto" w:fill="FFFFFF"/>
        <w:spacing w:line="240" w:lineRule="auto"/>
        <w:jc w:val="center"/>
        <w:rPr>
          <w:rFonts w:cs="Times New Roman"/>
          <w:szCs w:val="28"/>
        </w:rPr>
      </w:pPr>
      <w:r w:rsidRPr="007A5B6E">
        <w:rPr>
          <w:rFonts w:cs="Times New Roman"/>
          <w:b/>
          <w:bCs/>
          <w:caps/>
          <w:szCs w:val="24"/>
        </w:rPr>
        <w:t>3.1. учебный план</w:t>
      </w:r>
      <w:bookmarkEnd w:id="328"/>
    </w:p>
    <w:p w14:paraId="0B24EE44" w14:textId="3FFB2D0A" w:rsidR="00BA2FE5" w:rsidRPr="00BA2FE5" w:rsidRDefault="00BA2FE5" w:rsidP="00BA2FE5">
      <w:pPr>
        <w:widowControl w:val="0"/>
        <w:autoSpaceDE w:val="0"/>
        <w:autoSpaceDN w:val="0"/>
        <w:adjustRightInd w:val="0"/>
        <w:spacing w:after="0" w:line="240" w:lineRule="auto"/>
        <w:ind w:firstLine="540"/>
        <w:jc w:val="both"/>
        <w:outlineLvl w:val="2"/>
        <w:rPr>
          <w:rFonts w:eastAsia="Times New Roman" w:cs="Times New Roman"/>
          <w:sz w:val="24"/>
          <w:szCs w:val="24"/>
        </w:rPr>
      </w:pPr>
      <w:bookmarkStart w:id="329" w:name="_Toc97114979"/>
      <w:bookmarkStart w:id="330" w:name="_Toc31893497"/>
      <w:bookmarkStart w:id="331" w:name="_Toc31898654"/>
      <w:r w:rsidRPr="00BA2FE5">
        <w:rPr>
          <w:rFonts w:eastAsia="Times New Roman" w:cs="Times New Roman"/>
          <w:sz w:val="24"/>
          <w:szCs w:val="24"/>
        </w:rPr>
        <w:t>Учебный план МБОУ Комбайновской оош им. воина-афганца А.Демяника, реализующей АООП ООО обучающихся с ЗПР (вариант 7) (далее ― учебный план) составлен на основе  Федерального учебного плана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14:paraId="22D56FC3" w14:textId="2B9C7259"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Учебный план на основе</w:t>
      </w:r>
      <w:r w:rsidRPr="00BA2FE5">
        <w:rPr>
          <w:rFonts w:eastAsia="Times New Roman" w:cs="Times New Roman"/>
          <w:sz w:val="24"/>
          <w:szCs w:val="24"/>
        </w:rPr>
        <w:t xml:space="preserve"> Федеральн</w:t>
      </w:r>
      <w:r>
        <w:rPr>
          <w:rFonts w:eastAsia="Times New Roman" w:cs="Times New Roman"/>
          <w:sz w:val="24"/>
          <w:szCs w:val="24"/>
        </w:rPr>
        <w:t>ого</w:t>
      </w:r>
      <w:r w:rsidRPr="00BA2FE5">
        <w:rPr>
          <w:rFonts w:eastAsia="Times New Roman" w:cs="Times New Roman"/>
          <w:sz w:val="24"/>
          <w:szCs w:val="24"/>
        </w:rPr>
        <w:t xml:space="preserve"> учебн</w:t>
      </w:r>
      <w:r>
        <w:rPr>
          <w:rFonts w:eastAsia="Times New Roman" w:cs="Times New Roman"/>
          <w:sz w:val="24"/>
          <w:szCs w:val="24"/>
        </w:rPr>
        <w:t>ого</w:t>
      </w:r>
      <w:r w:rsidRPr="00BA2FE5">
        <w:rPr>
          <w:rFonts w:eastAsia="Times New Roman" w:cs="Times New Roman"/>
          <w:sz w:val="24"/>
          <w:szCs w:val="24"/>
        </w:rPr>
        <w:t xml:space="preserve"> план</w:t>
      </w:r>
      <w:r>
        <w:rPr>
          <w:rFonts w:eastAsia="Times New Roman" w:cs="Times New Roman"/>
          <w:sz w:val="24"/>
          <w:szCs w:val="24"/>
        </w:rPr>
        <w:t>а</w:t>
      </w:r>
      <w:r w:rsidRPr="00BA2FE5">
        <w:rPr>
          <w:rFonts w:eastAsia="Times New Roman" w:cs="Times New Roman"/>
          <w:sz w:val="24"/>
          <w:szCs w:val="24"/>
        </w:rPr>
        <w:t xml:space="preserve">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14:paraId="70757180" w14:textId="46407527" w:rsidR="00BA2FE5" w:rsidRPr="00BA2FE5" w:rsidRDefault="00BA2FE5" w:rsidP="00BA2FE5">
      <w:pPr>
        <w:widowControl w:val="0"/>
        <w:autoSpaceDE w:val="0"/>
        <w:autoSpaceDN w:val="0"/>
        <w:adjustRightInd w:val="0"/>
        <w:spacing w:after="0" w:line="240" w:lineRule="auto"/>
        <w:ind w:firstLine="540"/>
        <w:jc w:val="both"/>
        <w:outlineLvl w:val="3"/>
        <w:rPr>
          <w:rFonts w:eastAsia="Times New Roman" w:cs="Times New Roman"/>
          <w:sz w:val="24"/>
          <w:szCs w:val="24"/>
        </w:rPr>
      </w:pPr>
      <w:r w:rsidRPr="00BA2FE5">
        <w:rPr>
          <w:rFonts w:eastAsia="Times New Roman" w:cs="Times New Roman"/>
          <w:sz w:val="24"/>
          <w:szCs w:val="24"/>
        </w:rPr>
        <w:t>Учебный план на основе Федерального учебного плана:</w:t>
      </w:r>
    </w:p>
    <w:p w14:paraId="649028F8" w14:textId="40C22B17"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фиксирует максимальный объем учебной нагрузки обучающихся с ЗПР;</w:t>
      </w:r>
    </w:p>
    <w:p w14:paraId="09809A79" w14:textId="20D701B8"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25B2C869" w14:textId="3A8825F9"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распределяет учебные предметы, курсы, модули по классам и учебным годам.</w:t>
      </w:r>
    </w:p>
    <w:p w14:paraId="7CD4769A" w14:textId="0B9533D6"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DD6EB67" w14:textId="6B6891C1"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14:paraId="3911B931" w14:textId="6835192C"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7FA607E" w14:textId="03C8948E"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B54BDDA" w14:textId="7D15E736"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D044C9B" w14:textId="1392D255"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sidRPr="00847670">
        <w:rPr>
          <w:rFonts w:eastAsia="Times New Roman" w:cs="Times New Roman"/>
          <w:sz w:val="24"/>
          <w:szCs w:val="24"/>
        </w:rPr>
        <w:t xml:space="preserve">Учебный план на основе Федерального учебного плана </w:t>
      </w:r>
      <w:r w:rsidR="00BA2FE5" w:rsidRPr="00BA2FE5">
        <w:rPr>
          <w:rFonts w:eastAsia="Times New Roman" w:cs="Times New Roman"/>
          <w:sz w:val="24"/>
          <w:szCs w:val="24"/>
        </w:rPr>
        <w:t>состоит из двух частей: обязательной части и части, формируемой участниками образовательных отношений.</w:t>
      </w:r>
    </w:p>
    <w:p w14:paraId="08FBAC2E" w14:textId="22A93B5D"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3A091A55" w14:textId="149823B0"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0A43FC82" w14:textId="2B9DCC83"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Время, отводимое на данную часть учебного плана, может быть использовано на:</w:t>
      </w:r>
    </w:p>
    <w:p w14:paraId="6D3AC198" w14:textId="39F2510A"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увеличение учебных часов, предусмотренных на изучение отдельных учебных предметов обязательной части;</w:t>
      </w:r>
    </w:p>
    <w:p w14:paraId="0221D12B" w14:textId="646EC391"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6662164A" w14:textId="3A08F0EC"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другие виды учебной, воспитательной, спортивной и иной деятельности обучающихся с ЗПР.</w:t>
      </w:r>
    </w:p>
    <w:p w14:paraId="6D495AF2"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63D73F95"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0232BD57"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1C51E329" w14:textId="53AF2BDE" w:rsidR="00BA2FE5" w:rsidRPr="00BA2FE5" w:rsidRDefault="00847670" w:rsidP="00847670">
      <w:pPr>
        <w:widowControl w:val="0"/>
        <w:autoSpaceDE w:val="0"/>
        <w:autoSpaceDN w:val="0"/>
        <w:adjustRightInd w:val="0"/>
        <w:spacing w:after="0" w:line="240" w:lineRule="auto"/>
        <w:jc w:val="center"/>
        <w:rPr>
          <w:rFonts w:eastAsia="Times New Roman" w:cs="Times New Roman"/>
          <w:b/>
          <w:bCs/>
          <w:sz w:val="24"/>
          <w:szCs w:val="24"/>
        </w:rPr>
      </w:pPr>
      <w:r w:rsidRPr="00847670">
        <w:rPr>
          <w:rFonts w:eastAsia="Times New Roman" w:cs="Times New Roman"/>
          <w:b/>
          <w:bCs/>
          <w:sz w:val="24"/>
          <w:szCs w:val="24"/>
        </w:rPr>
        <w:t xml:space="preserve">Учебный план на основе Федерального </w:t>
      </w:r>
      <w:r w:rsidR="00BA2FE5" w:rsidRPr="00BA2FE5">
        <w:rPr>
          <w:rFonts w:eastAsia="Times New Roman" w:cs="Times New Roman"/>
          <w:b/>
          <w:bCs/>
          <w:sz w:val="24"/>
          <w:szCs w:val="24"/>
        </w:rPr>
        <w:t>недельн</w:t>
      </w:r>
      <w:r w:rsidRPr="00847670">
        <w:rPr>
          <w:rFonts w:eastAsia="Times New Roman" w:cs="Times New Roman"/>
          <w:b/>
          <w:bCs/>
          <w:sz w:val="24"/>
          <w:szCs w:val="24"/>
        </w:rPr>
        <w:t>ого</w:t>
      </w:r>
      <w:r w:rsidR="00BA2FE5" w:rsidRPr="00BA2FE5">
        <w:rPr>
          <w:rFonts w:eastAsia="Times New Roman" w:cs="Times New Roman"/>
          <w:b/>
          <w:bCs/>
          <w:sz w:val="24"/>
          <w:szCs w:val="24"/>
        </w:rPr>
        <w:t xml:space="preserve"> учебн</w:t>
      </w:r>
      <w:r w:rsidRPr="00847670">
        <w:rPr>
          <w:rFonts w:eastAsia="Times New Roman" w:cs="Times New Roman"/>
          <w:b/>
          <w:bCs/>
          <w:sz w:val="24"/>
          <w:szCs w:val="24"/>
        </w:rPr>
        <w:t>ого</w:t>
      </w:r>
      <w:r w:rsidR="00BA2FE5" w:rsidRPr="00BA2FE5">
        <w:rPr>
          <w:rFonts w:eastAsia="Times New Roman" w:cs="Times New Roman"/>
          <w:b/>
          <w:bCs/>
          <w:sz w:val="24"/>
          <w:szCs w:val="24"/>
        </w:rPr>
        <w:t xml:space="preserve"> план</w:t>
      </w:r>
      <w:r w:rsidRPr="00847670">
        <w:rPr>
          <w:rFonts w:eastAsia="Times New Roman" w:cs="Times New Roman"/>
          <w:b/>
          <w:bCs/>
          <w:sz w:val="24"/>
          <w:szCs w:val="24"/>
        </w:rPr>
        <w:t>а</w:t>
      </w:r>
      <w:r w:rsidR="00BA2FE5" w:rsidRPr="00BA2FE5">
        <w:rPr>
          <w:rFonts w:eastAsia="Times New Roman" w:cs="Times New Roman"/>
          <w:b/>
          <w:bCs/>
          <w:sz w:val="24"/>
          <w:szCs w:val="24"/>
        </w:rPr>
        <w:t xml:space="preserve"> основного общего образования обучающихся с ЗПР для 5-дневной учебной недели</w:t>
      </w:r>
    </w:p>
    <w:p w14:paraId="0C846B9F" w14:textId="77777777" w:rsidR="00BA2FE5" w:rsidRPr="00BA2FE5" w:rsidRDefault="00BA2FE5" w:rsidP="00BA2FE5">
      <w:pPr>
        <w:widowControl w:val="0"/>
        <w:autoSpaceDE w:val="0"/>
        <w:autoSpaceDN w:val="0"/>
        <w:adjustRightInd w:val="0"/>
        <w:spacing w:after="0" w:line="240" w:lineRule="auto"/>
        <w:jc w:val="both"/>
        <w:rPr>
          <w:rFonts w:eastAsia="Times New Roman" w:cs="Times New Roman"/>
          <w:sz w:val="24"/>
          <w:szCs w:val="24"/>
        </w:rPr>
      </w:pPr>
    </w:p>
    <w:tbl>
      <w:tblPr>
        <w:tblW w:w="0" w:type="auto"/>
        <w:tblInd w:w="279" w:type="dxa"/>
        <w:tblLayout w:type="fixed"/>
        <w:tblCellMar>
          <w:top w:w="102" w:type="dxa"/>
          <w:left w:w="62" w:type="dxa"/>
          <w:bottom w:w="102" w:type="dxa"/>
          <w:right w:w="62" w:type="dxa"/>
        </w:tblCellMar>
        <w:tblLook w:val="0000" w:firstRow="0" w:lastRow="0" w:firstColumn="0" w:lastColumn="0" w:noHBand="0" w:noVBand="0"/>
      </w:tblPr>
      <w:tblGrid>
        <w:gridCol w:w="2850"/>
        <w:gridCol w:w="3387"/>
        <w:gridCol w:w="593"/>
        <w:gridCol w:w="183"/>
        <w:gridCol w:w="850"/>
        <w:gridCol w:w="1701"/>
      </w:tblGrid>
      <w:tr w:rsidR="003F5D79" w:rsidRPr="00BA2FE5" w14:paraId="5A857E5E" w14:textId="35C06844" w:rsidTr="003F5D79">
        <w:trPr>
          <w:trHeight w:val="189"/>
        </w:trPr>
        <w:tc>
          <w:tcPr>
            <w:tcW w:w="2850" w:type="dxa"/>
            <w:vMerge w:val="restart"/>
            <w:tcBorders>
              <w:top w:val="single" w:sz="4" w:space="0" w:color="auto"/>
              <w:left w:val="single" w:sz="4" w:space="0" w:color="auto"/>
              <w:bottom w:val="single" w:sz="4" w:space="0" w:color="auto"/>
              <w:right w:val="single" w:sz="4" w:space="0" w:color="auto"/>
            </w:tcBorders>
          </w:tcPr>
          <w:p w14:paraId="4F21706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Предметные области</w:t>
            </w:r>
          </w:p>
        </w:tc>
        <w:tc>
          <w:tcPr>
            <w:tcW w:w="3387" w:type="dxa"/>
            <w:tcBorders>
              <w:top w:val="single" w:sz="4" w:space="0" w:color="auto"/>
              <w:left w:val="single" w:sz="4" w:space="0" w:color="auto"/>
              <w:bottom w:val="single" w:sz="4" w:space="0" w:color="auto"/>
              <w:right w:val="single" w:sz="4" w:space="0" w:color="auto"/>
            </w:tcBorders>
          </w:tcPr>
          <w:p w14:paraId="50E2F23E"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Учебные предметы</w:t>
            </w:r>
          </w:p>
        </w:tc>
        <w:tc>
          <w:tcPr>
            <w:tcW w:w="3327" w:type="dxa"/>
            <w:gridSpan w:val="4"/>
            <w:tcBorders>
              <w:top w:val="single" w:sz="4" w:space="0" w:color="auto"/>
              <w:bottom w:val="single" w:sz="4" w:space="0" w:color="auto"/>
              <w:right w:val="single" w:sz="4" w:space="0" w:color="auto"/>
            </w:tcBorders>
            <w:shd w:val="clear" w:color="auto" w:fill="auto"/>
          </w:tcPr>
          <w:p w14:paraId="316CC9ED" w14:textId="30911C8C" w:rsidR="003F5D79" w:rsidRPr="00BA2FE5" w:rsidRDefault="003F5D79">
            <w:r>
              <w:t>Количество часов в неделю</w:t>
            </w:r>
          </w:p>
        </w:tc>
      </w:tr>
      <w:tr w:rsidR="003F5D79" w:rsidRPr="00BA2FE5" w14:paraId="6200E92C"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4E4DBBA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tcPr>
          <w:p w14:paraId="1725F2C2" w14:textId="77777777" w:rsidR="003F5D79" w:rsidRPr="00BA2FE5" w:rsidRDefault="003F5D79" w:rsidP="00847670">
            <w:pPr>
              <w:widowControl w:val="0"/>
              <w:autoSpaceDE w:val="0"/>
              <w:autoSpaceDN w:val="0"/>
              <w:adjustRightInd w:val="0"/>
              <w:spacing w:after="0" w:line="240" w:lineRule="auto"/>
              <w:jc w:val="right"/>
              <w:rPr>
                <w:rFonts w:eastAsia="Times New Roman" w:cs="Times New Roman"/>
                <w:sz w:val="24"/>
                <w:szCs w:val="24"/>
              </w:rPr>
            </w:pPr>
            <w:r w:rsidRPr="00BA2FE5">
              <w:rPr>
                <w:rFonts w:eastAsia="Times New Roman" w:cs="Times New Roman"/>
                <w:sz w:val="24"/>
                <w:szCs w:val="24"/>
              </w:rPr>
              <w:t>Классы</w:t>
            </w:r>
          </w:p>
        </w:tc>
        <w:tc>
          <w:tcPr>
            <w:tcW w:w="593" w:type="dxa"/>
            <w:tcBorders>
              <w:top w:val="single" w:sz="4" w:space="0" w:color="auto"/>
              <w:left w:val="single" w:sz="4" w:space="0" w:color="auto"/>
              <w:bottom w:val="single" w:sz="4" w:space="0" w:color="auto"/>
              <w:right w:val="single" w:sz="4" w:space="0" w:color="auto"/>
            </w:tcBorders>
          </w:tcPr>
          <w:p w14:paraId="5A45191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VIII</w:t>
            </w:r>
          </w:p>
        </w:tc>
        <w:tc>
          <w:tcPr>
            <w:tcW w:w="1033" w:type="dxa"/>
            <w:gridSpan w:val="2"/>
            <w:tcBorders>
              <w:top w:val="single" w:sz="4" w:space="0" w:color="auto"/>
              <w:left w:val="single" w:sz="4" w:space="0" w:color="auto"/>
              <w:bottom w:val="single" w:sz="4" w:space="0" w:color="auto"/>
              <w:right w:val="single" w:sz="4" w:space="0" w:color="auto"/>
            </w:tcBorders>
          </w:tcPr>
          <w:p w14:paraId="27E169B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IX</w:t>
            </w:r>
          </w:p>
        </w:tc>
        <w:tc>
          <w:tcPr>
            <w:tcW w:w="1701" w:type="dxa"/>
            <w:tcBorders>
              <w:top w:val="single" w:sz="4" w:space="0" w:color="auto"/>
              <w:left w:val="single" w:sz="4" w:space="0" w:color="auto"/>
              <w:bottom w:val="single" w:sz="4" w:space="0" w:color="auto"/>
              <w:right w:val="single" w:sz="4" w:space="0" w:color="auto"/>
            </w:tcBorders>
          </w:tcPr>
          <w:p w14:paraId="0DA08452"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Всего</w:t>
            </w:r>
          </w:p>
        </w:tc>
      </w:tr>
      <w:tr w:rsidR="003F5D79" w:rsidRPr="00BA2FE5" w14:paraId="23893C08" w14:textId="77777777" w:rsidTr="00847670">
        <w:trPr>
          <w:gridAfter w:val="4"/>
          <w:wAfter w:w="3327" w:type="dxa"/>
        </w:trPr>
        <w:tc>
          <w:tcPr>
            <w:tcW w:w="6237" w:type="dxa"/>
            <w:gridSpan w:val="2"/>
            <w:tcBorders>
              <w:top w:val="single" w:sz="4" w:space="0" w:color="auto"/>
              <w:left w:val="single" w:sz="4" w:space="0" w:color="auto"/>
              <w:bottom w:val="single" w:sz="4" w:space="0" w:color="auto"/>
              <w:right w:val="single" w:sz="4" w:space="0" w:color="auto"/>
            </w:tcBorders>
          </w:tcPr>
          <w:p w14:paraId="57FE1D57"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Обязательная часть</w:t>
            </w:r>
          </w:p>
        </w:tc>
      </w:tr>
      <w:tr w:rsidR="003F5D79" w:rsidRPr="00BA2FE5" w14:paraId="79E13E5A" w14:textId="77777777" w:rsidTr="003F5D79">
        <w:tc>
          <w:tcPr>
            <w:tcW w:w="2850" w:type="dxa"/>
            <w:vMerge w:val="restart"/>
            <w:tcBorders>
              <w:top w:val="single" w:sz="4" w:space="0" w:color="auto"/>
              <w:left w:val="single" w:sz="4" w:space="0" w:color="auto"/>
              <w:right w:val="single" w:sz="4" w:space="0" w:color="auto"/>
            </w:tcBorders>
            <w:vAlign w:val="center"/>
          </w:tcPr>
          <w:p w14:paraId="62D0C75C"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Русский язык и литература</w:t>
            </w:r>
          </w:p>
        </w:tc>
        <w:tc>
          <w:tcPr>
            <w:tcW w:w="3387" w:type="dxa"/>
            <w:tcBorders>
              <w:top w:val="single" w:sz="4" w:space="0" w:color="auto"/>
              <w:left w:val="single" w:sz="4" w:space="0" w:color="auto"/>
              <w:bottom w:val="single" w:sz="4" w:space="0" w:color="auto"/>
              <w:right w:val="single" w:sz="4" w:space="0" w:color="auto"/>
            </w:tcBorders>
            <w:vAlign w:val="center"/>
          </w:tcPr>
          <w:p w14:paraId="7E7D070F"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Русский язык</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A4CA96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4A0C8F44"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5EE10748" w14:textId="229EAF0C"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6</w:t>
            </w:r>
          </w:p>
        </w:tc>
      </w:tr>
      <w:tr w:rsidR="003F5D79" w:rsidRPr="00BA2FE5" w14:paraId="78E1F116" w14:textId="77777777" w:rsidTr="003F5D79">
        <w:tc>
          <w:tcPr>
            <w:tcW w:w="2850" w:type="dxa"/>
            <w:vMerge/>
            <w:tcBorders>
              <w:left w:val="single" w:sz="4" w:space="0" w:color="auto"/>
              <w:right w:val="single" w:sz="4" w:space="0" w:color="auto"/>
            </w:tcBorders>
          </w:tcPr>
          <w:p w14:paraId="512203C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20F881C0" w14:textId="191D5925"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Литература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DBC660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7FA3DF5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4CBC8FB5" w14:textId="006E06E1"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5</w:t>
            </w:r>
          </w:p>
        </w:tc>
      </w:tr>
      <w:tr w:rsidR="003F5D79" w:rsidRPr="00BA2FE5" w14:paraId="0A487781" w14:textId="77777777" w:rsidTr="003F5D79">
        <w:tc>
          <w:tcPr>
            <w:tcW w:w="2850" w:type="dxa"/>
            <w:vMerge/>
            <w:tcBorders>
              <w:left w:val="single" w:sz="4" w:space="0" w:color="auto"/>
              <w:right w:val="single" w:sz="4" w:space="0" w:color="auto"/>
            </w:tcBorders>
          </w:tcPr>
          <w:p w14:paraId="54DDC38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5AA37D64" w14:textId="396B2B2D"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Родной русский язык</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11A096C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8C5D99D" w14:textId="7292975F"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tcPr>
          <w:p w14:paraId="393A3D25" w14:textId="204786A6"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0,5</w:t>
            </w:r>
          </w:p>
        </w:tc>
      </w:tr>
      <w:tr w:rsidR="003F5D79" w:rsidRPr="00BA2FE5" w14:paraId="7D597443" w14:textId="77777777" w:rsidTr="003F5D79">
        <w:tc>
          <w:tcPr>
            <w:tcW w:w="2850" w:type="dxa"/>
            <w:vMerge/>
            <w:tcBorders>
              <w:left w:val="single" w:sz="4" w:space="0" w:color="auto"/>
              <w:bottom w:val="single" w:sz="4" w:space="0" w:color="auto"/>
              <w:right w:val="single" w:sz="4" w:space="0" w:color="auto"/>
            </w:tcBorders>
          </w:tcPr>
          <w:p w14:paraId="21A08F69"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27AA6B77" w14:textId="22DF7B86"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Родная русская литература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9A0110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CBADD3C" w14:textId="7CC6139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tcPr>
          <w:p w14:paraId="27C64BDF" w14:textId="55EA8044"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0,5</w:t>
            </w:r>
          </w:p>
        </w:tc>
      </w:tr>
      <w:tr w:rsidR="003F5D79" w:rsidRPr="00BA2FE5" w14:paraId="4B1A2102" w14:textId="77777777" w:rsidTr="003F5D79">
        <w:tc>
          <w:tcPr>
            <w:tcW w:w="2850" w:type="dxa"/>
            <w:tcBorders>
              <w:top w:val="single" w:sz="4" w:space="0" w:color="auto"/>
              <w:left w:val="single" w:sz="4" w:space="0" w:color="auto"/>
              <w:bottom w:val="single" w:sz="4" w:space="0" w:color="auto"/>
              <w:right w:val="single" w:sz="4" w:space="0" w:color="auto"/>
            </w:tcBorders>
            <w:vAlign w:val="center"/>
          </w:tcPr>
          <w:p w14:paraId="0EEACD22"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Иностранные языки</w:t>
            </w:r>
          </w:p>
        </w:tc>
        <w:tc>
          <w:tcPr>
            <w:tcW w:w="3387" w:type="dxa"/>
            <w:tcBorders>
              <w:top w:val="single" w:sz="4" w:space="0" w:color="auto"/>
              <w:left w:val="single" w:sz="4" w:space="0" w:color="auto"/>
              <w:bottom w:val="single" w:sz="4" w:space="0" w:color="auto"/>
              <w:right w:val="single" w:sz="4" w:space="0" w:color="auto"/>
            </w:tcBorders>
            <w:vAlign w:val="center"/>
          </w:tcPr>
          <w:p w14:paraId="60CC59CE"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Иностранный язык</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B355B17"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48F48B1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68882C58" w14:textId="69822634"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6</w:t>
            </w:r>
          </w:p>
        </w:tc>
      </w:tr>
      <w:tr w:rsidR="003F5D79" w:rsidRPr="00BA2FE5" w14:paraId="58160353" w14:textId="77777777" w:rsidTr="003F5D79">
        <w:tc>
          <w:tcPr>
            <w:tcW w:w="2850" w:type="dxa"/>
            <w:vMerge w:val="restart"/>
            <w:tcBorders>
              <w:top w:val="single" w:sz="4" w:space="0" w:color="auto"/>
              <w:left w:val="single" w:sz="4" w:space="0" w:color="auto"/>
              <w:bottom w:val="single" w:sz="4" w:space="0" w:color="auto"/>
              <w:right w:val="single" w:sz="4" w:space="0" w:color="auto"/>
            </w:tcBorders>
            <w:vAlign w:val="center"/>
          </w:tcPr>
          <w:p w14:paraId="447118ED"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Математика и информатика</w:t>
            </w:r>
          </w:p>
        </w:tc>
        <w:tc>
          <w:tcPr>
            <w:tcW w:w="3387" w:type="dxa"/>
            <w:tcBorders>
              <w:top w:val="single" w:sz="4" w:space="0" w:color="auto"/>
              <w:left w:val="single" w:sz="4" w:space="0" w:color="auto"/>
              <w:bottom w:val="single" w:sz="4" w:space="0" w:color="auto"/>
              <w:right w:val="single" w:sz="4" w:space="0" w:color="auto"/>
            </w:tcBorders>
            <w:vAlign w:val="center"/>
          </w:tcPr>
          <w:p w14:paraId="41D615B6"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Математика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50D4188"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897BB7A"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FFFEC38" w14:textId="4C8FAB6D"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r>
      <w:tr w:rsidR="003F5D79" w:rsidRPr="00BA2FE5" w14:paraId="2E69D7A0"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5F8A5EF7"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5A6A2570"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Алгебра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78D39A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3FEA9CE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26914752" w14:textId="0EAC5A1E"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6</w:t>
            </w:r>
          </w:p>
        </w:tc>
      </w:tr>
      <w:tr w:rsidR="003F5D79" w:rsidRPr="00BA2FE5" w14:paraId="18027E52"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2D81EFD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CDBC9D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Геометрия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0172070"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7244606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4433F31D" w14:textId="6A7C26A9"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4</w:t>
            </w:r>
          </w:p>
        </w:tc>
      </w:tr>
      <w:tr w:rsidR="003F5D79" w:rsidRPr="00BA2FE5" w14:paraId="2B75B9F8"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32B4E10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0290608"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Вероятность и статистика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0E86CD0"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7FA35747"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38583854"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r>
      <w:tr w:rsidR="003F5D79" w:rsidRPr="00BA2FE5" w14:paraId="13E6D5D5"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5E6C358F"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784FA050"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Информатика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8D46B79"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382C00A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0B21347A" w14:textId="4503C69A"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3C4D800E" w14:textId="77777777" w:rsidTr="003F5D79">
        <w:tc>
          <w:tcPr>
            <w:tcW w:w="2850" w:type="dxa"/>
            <w:vMerge w:val="restart"/>
            <w:tcBorders>
              <w:top w:val="single" w:sz="4" w:space="0" w:color="auto"/>
              <w:left w:val="single" w:sz="4" w:space="0" w:color="auto"/>
              <w:bottom w:val="single" w:sz="4" w:space="0" w:color="auto"/>
              <w:right w:val="single" w:sz="4" w:space="0" w:color="auto"/>
            </w:tcBorders>
            <w:vAlign w:val="center"/>
          </w:tcPr>
          <w:p w14:paraId="19A617FC"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Общественно-научные предметы</w:t>
            </w:r>
          </w:p>
        </w:tc>
        <w:tc>
          <w:tcPr>
            <w:tcW w:w="3387" w:type="dxa"/>
            <w:tcBorders>
              <w:top w:val="single" w:sz="4" w:space="0" w:color="auto"/>
              <w:left w:val="single" w:sz="4" w:space="0" w:color="auto"/>
              <w:bottom w:val="single" w:sz="4" w:space="0" w:color="auto"/>
              <w:right w:val="single" w:sz="4" w:space="0" w:color="auto"/>
            </w:tcBorders>
            <w:vAlign w:val="center"/>
          </w:tcPr>
          <w:p w14:paraId="13F2DC97"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История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1668CEA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4DCBA65E" w14:textId="73054EE4"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r>
              <w:rPr>
                <w:rFonts w:eastAsia="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18BA409D" w14:textId="7D235B5D"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4,5</w:t>
            </w:r>
          </w:p>
        </w:tc>
      </w:tr>
      <w:tr w:rsidR="003F5D79" w:rsidRPr="00BA2FE5" w14:paraId="4F1B09D2"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04367BB2"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393410A4"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Обществознание</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0FCFA78"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2421A377"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88C5DA" w14:textId="33448336"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27D5BBC2"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5B549E05"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583F12C3"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География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7D625F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5D7AB42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475F2330" w14:textId="1CE58600"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4</w:t>
            </w:r>
          </w:p>
        </w:tc>
      </w:tr>
      <w:tr w:rsidR="003F5D79" w:rsidRPr="00BA2FE5" w14:paraId="3DC4EBED" w14:textId="77777777" w:rsidTr="003F5D79">
        <w:tc>
          <w:tcPr>
            <w:tcW w:w="2850" w:type="dxa"/>
            <w:vMerge w:val="restart"/>
            <w:tcBorders>
              <w:top w:val="single" w:sz="4" w:space="0" w:color="auto"/>
              <w:left w:val="single" w:sz="4" w:space="0" w:color="auto"/>
              <w:bottom w:val="single" w:sz="4" w:space="0" w:color="auto"/>
              <w:right w:val="single" w:sz="4" w:space="0" w:color="auto"/>
            </w:tcBorders>
            <w:vAlign w:val="center"/>
          </w:tcPr>
          <w:p w14:paraId="4D90DAB7"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Естественно-научные предметы</w:t>
            </w:r>
          </w:p>
        </w:tc>
        <w:tc>
          <w:tcPr>
            <w:tcW w:w="3387" w:type="dxa"/>
            <w:tcBorders>
              <w:top w:val="single" w:sz="4" w:space="0" w:color="auto"/>
              <w:left w:val="single" w:sz="4" w:space="0" w:color="auto"/>
              <w:bottom w:val="single" w:sz="4" w:space="0" w:color="auto"/>
              <w:right w:val="single" w:sz="4" w:space="0" w:color="auto"/>
            </w:tcBorders>
            <w:vAlign w:val="center"/>
          </w:tcPr>
          <w:p w14:paraId="49238522"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Физика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C6263D0"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159C21C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21C92CB5" w14:textId="73B985B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3</w:t>
            </w:r>
          </w:p>
        </w:tc>
      </w:tr>
      <w:tr w:rsidR="003F5D79" w:rsidRPr="00BA2FE5" w14:paraId="4EE55670"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469BCA9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1B73D52"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Химия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E1DB029"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03FC17C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7929AD2B" w14:textId="0811D03E"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0FA0BEFE"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4F31DE6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472EF056"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Биология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46FEA49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31FDA11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1A57A2" w14:textId="60535E4D"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3</w:t>
            </w:r>
          </w:p>
        </w:tc>
      </w:tr>
      <w:tr w:rsidR="003F5D79" w:rsidRPr="00BA2FE5" w14:paraId="272D427C" w14:textId="77777777" w:rsidTr="003F5D79">
        <w:tc>
          <w:tcPr>
            <w:tcW w:w="2850" w:type="dxa"/>
            <w:tcBorders>
              <w:top w:val="single" w:sz="4" w:space="0" w:color="auto"/>
              <w:left w:val="single" w:sz="4" w:space="0" w:color="auto"/>
              <w:bottom w:val="single" w:sz="4" w:space="0" w:color="auto"/>
              <w:right w:val="single" w:sz="4" w:space="0" w:color="auto"/>
            </w:tcBorders>
            <w:vAlign w:val="center"/>
          </w:tcPr>
          <w:p w14:paraId="24CBC14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Основы духовно-нравственной культуры народов России</w:t>
            </w:r>
          </w:p>
        </w:tc>
        <w:tc>
          <w:tcPr>
            <w:tcW w:w="3387" w:type="dxa"/>
            <w:tcBorders>
              <w:top w:val="single" w:sz="4" w:space="0" w:color="auto"/>
              <w:left w:val="single" w:sz="4" w:space="0" w:color="auto"/>
              <w:bottom w:val="single" w:sz="4" w:space="0" w:color="auto"/>
              <w:right w:val="single" w:sz="4" w:space="0" w:color="auto"/>
            </w:tcBorders>
            <w:vAlign w:val="center"/>
          </w:tcPr>
          <w:p w14:paraId="37C2CB0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ОДНКНР</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18B3355"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43CEA8A"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FFEA5D9" w14:textId="7955A801"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r>
      <w:tr w:rsidR="003F5D79" w:rsidRPr="00BA2FE5" w14:paraId="6C017323" w14:textId="77777777" w:rsidTr="003F5D79">
        <w:tc>
          <w:tcPr>
            <w:tcW w:w="2850" w:type="dxa"/>
            <w:vMerge w:val="restart"/>
            <w:tcBorders>
              <w:top w:val="single" w:sz="4" w:space="0" w:color="auto"/>
              <w:left w:val="single" w:sz="4" w:space="0" w:color="auto"/>
              <w:bottom w:val="single" w:sz="4" w:space="0" w:color="auto"/>
              <w:right w:val="single" w:sz="4" w:space="0" w:color="auto"/>
            </w:tcBorders>
            <w:vAlign w:val="center"/>
          </w:tcPr>
          <w:p w14:paraId="0E5C61EC"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Искусство</w:t>
            </w:r>
          </w:p>
        </w:tc>
        <w:tc>
          <w:tcPr>
            <w:tcW w:w="3387" w:type="dxa"/>
            <w:tcBorders>
              <w:top w:val="single" w:sz="4" w:space="0" w:color="auto"/>
              <w:left w:val="single" w:sz="4" w:space="0" w:color="auto"/>
              <w:bottom w:val="single" w:sz="4" w:space="0" w:color="auto"/>
              <w:right w:val="single" w:sz="4" w:space="0" w:color="auto"/>
            </w:tcBorders>
            <w:vAlign w:val="center"/>
          </w:tcPr>
          <w:p w14:paraId="09254A2B"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Музыка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61654BB"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41BD5217"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7031320" w14:textId="3BC50333"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3F5D79" w:rsidRPr="00BA2FE5" w14:paraId="5F6F9A17"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0EAAEE9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4E90E243"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Изобразительное искусство</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4687BBA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0371C28"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D401B99" w14:textId="10188E40"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r>
      <w:tr w:rsidR="003F5D79" w:rsidRPr="00BA2FE5" w14:paraId="39A3EAA7" w14:textId="77777777" w:rsidTr="003F5D79">
        <w:tc>
          <w:tcPr>
            <w:tcW w:w="2850" w:type="dxa"/>
            <w:tcBorders>
              <w:top w:val="single" w:sz="4" w:space="0" w:color="auto"/>
              <w:left w:val="single" w:sz="4" w:space="0" w:color="auto"/>
              <w:bottom w:val="single" w:sz="4" w:space="0" w:color="auto"/>
              <w:right w:val="single" w:sz="4" w:space="0" w:color="auto"/>
            </w:tcBorders>
            <w:vAlign w:val="center"/>
          </w:tcPr>
          <w:p w14:paraId="57775891"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Технология</w:t>
            </w:r>
          </w:p>
        </w:tc>
        <w:tc>
          <w:tcPr>
            <w:tcW w:w="3387" w:type="dxa"/>
            <w:tcBorders>
              <w:top w:val="single" w:sz="4" w:space="0" w:color="auto"/>
              <w:left w:val="single" w:sz="4" w:space="0" w:color="auto"/>
              <w:bottom w:val="single" w:sz="4" w:space="0" w:color="auto"/>
              <w:right w:val="single" w:sz="4" w:space="0" w:color="auto"/>
            </w:tcBorders>
            <w:vAlign w:val="center"/>
          </w:tcPr>
          <w:p w14:paraId="188DA851"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Технология</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D05405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7D82F17E" w14:textId="09B177DD"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tcPr>
          <w:p w14:paraId="23777A84" w14:textId="7A68EE10"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1,5</w:t>
            </w:r>
          </w:p>
        </w:tc>
      </w:tr>
      <w:tr w:rsidR="003F5D79" w:rsidRPr="00BA2FE5" w14:paraId="3193D1FB" w14:textId="77777777" w:rsidTr="003F5D79">
        <w:tc>
          <w:tcPr>
            <w:tcW w:w="2850" w:type="dxa"/>
            <w:vMerge w:val="restart"/>
            <w:tcBorders>
              <w:top w:val="single" w:sz="4" w:space="0" w:color="auto"/>
              <w:left w:val="single" w:sz="4" w:space="0" w:color="auto"/>
              <w:bottom w:val="single" w:sz="4" w:space="0" w:color="auto"/>
              <w:right w:val="single" w:sz="4" w:space="0" w:color="auto"/>
            </w:tcBorders>
            <w:vAlign w:val="center"/>
          </w:tcPr>
          <w:p w14:paraId="606DD432"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Физическая культура и основы безопасности жизнедеятельности</w:t>
            </w:r>
          </w:p>
        </w:tc>
        <w:tc>
          <w:tcPr>
            <w:tcW w:w="3387" w:type="dxa"/>
            <w:tcBorders>
              <w:top w:val="single" w:sz="4" w:space="0" w:color="auto"/>
              <w:left w:val="single" w:sz="4" w:space="0" w:color="auto"/>
              <w:bottom w:val="single" w:sz="4" w:space="0" w:color="auto"/>
              <w:right w:val="single" w:sz="4" w:space="0" w:color="auto"/>
            </w:tcBorders>
            <w:vAlign w:val="center"/>
          </w:tcPr>
          <w:p w14:paraId="70725F9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Основы безопасности жизнедеятельности</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40DE7E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448573B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4EB5DAB3"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r>
      <w:tr w:rsidR="003F5D79" w:rsidRPr="00BA2FE5" w14:paraId="4002954E" w14:textId="77777777" w:rsidTr="003F5D79">
        <w:tc>
          <w:tcPr>
            <w:tcW w:w="2850" w:type="dxa"/>
            <w:vMerge/>
            <w:tcBorders>
              <w:top w:val="single" w:sz="4" w:space="0" w:color="auto"/>
              <w:left w:val="single" w:sz="4" w:space="0" w:color="auto"/>
              <w:bottom w:val="single" w:sz="4" w:space="0" w:color="auto"/>
              <w:right w:val="single" w:sz="4" w:space="0" w:color="auto"/>
            </w:tcBorders>
          </w:tcPr>
          <w:p w14:paraId="0EEB529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74CB49FB"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Адаптивная физическая культура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7BD115C"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1B4FC8D8"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5ED8D8D0" w14:textId="5D8F2675"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4</w:t>
            </w:r>
          </w:p>
        </w:tc>
      </w:tr>
      <w:tr w:rsidR="003F5D79" w:rsidRPr="00BA2FE5" w14:paraId="3D9CBB14"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3E26A0D6"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Итого</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E33F064"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14:paraId="7999D277"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14:paraId="1D2C0A88"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148</w:t>
            </w:r>
          </w:p>
        </w:tc>
      </w:tr>
      <w:tr w:rsidR="003F5D79" w:rsidRPr="00BA2FE5" w14:paraId="0B599105"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40C1C688"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Часть, формируемая участниками образовательных отношений</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3B9DEFF"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0CAC8D1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52AE7F6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9</w:t>
            </w:r>
          </w:p>
        </w:tc>
      </w:tr>
      <w:tr w:rsidR="003F5D79" w:rsidRPr="00BA2FE5" w14:paraId="2CB4223C"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177AD3C3" w14:textId="43CE9D1B"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русскому языку</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9F7A77B" w14:textId="2FF23CA3"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5CE1032E"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F43F253" w14:textId="46567D16"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779ABB50"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5E8B0928" w14:textId="686DF1A5"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Введение в информатику</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42DAFC4"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7BCBF27"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FE29E9" w14:textId="7F098F94"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35A2F82E"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21268A97" w14:textId="5CDC22CD"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ОДНКНР</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6C77302"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C93B5BF"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9B025B2" w14:textId="2CD611C2"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3F5D79" w:rsidRPr="00BA2FE5" w14:paraId="151873E4"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32A23FE7" w14:textId="043006D7"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Введение в ОБЖ</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AFCA4DA"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94D3881"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27D89B3" w14:textId="2B741605"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3F5D79" w:rsidRPr="00BA2FE5" w14:paraId="69A3A476"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18885203" w14:textId="41831CF4"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географии</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57CB8E3" w14:textId="0E827EBC"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1CCD9AA8"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6B2EFBB" w14:textId="1F7D8FCA"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3F5D79" w:rsidRPr="00BA2FE5" w14:paraId="161BB6BA" w14:textId="77777777" w:rsidTr="003F5D79">
        <w:tc>
          <w:tcPr>
            <w:tcW w:w="6237" w:type="dxa"/>
            <w:gridSpan w:val="2"/>
            <w:tcBorders>
              <w:top w:val="single" w:sz="4" w:space="0" w:color="auto"/>
              <w:left w:val="single" w:sz="4" w:space="0" w:color="auto"/>
              <w:bottom w:val="single" w:sz="4" w:space="0" w:color="auto"/>
              <w:right w:val="single" w:sz="4" w:space="0" w:color="auto"/>
            </w:tcBorders>
          </w:tcPr>
          <w:p w14:paraId="705BCF8F" w14:textId="5DFA94FB" w:rsidR="003F5D79" w:rsidRPr="000673B3" w:rsidRDefault="003F5D79"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истории</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412DC1A1" w14:textId="77777777"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36A25CB" w14:textId="3F449D62"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6A388A3A" w14:textId="2F020749" w:rsidR="003F5D79" w:rsidRPr="00BA2FE5" w:rsidRDefault="003F5D79"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3F5D79" w:rsidRPr="00BA2FE5" w14:paraId="0868057D"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061D2C0F"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Максимально допустимая недельная нагрузка</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1D9DEDD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vAlign w:val="center"/>
          </w:tcPr>
          <w:p w14:paraId="4EBAF6C0"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14:paraId="7598F7D1" w14:textId="7AFF19A4"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90</w:t>
            </w:r>
          </w:p>
        </w:tc>
      </w:tr>
      <w:tr w:rsidR="003F5D79" w:rsidRPr="00BA2FE5" w14:paraId="2813FBB9"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19A749EE"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Внеурочная деятельность (включая коррекционно-развивающую область)</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AA48779"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14:paraId="64EDD39E"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2DC4A1D"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50</w:t>
            </w:r>
          </w:p>
        </w:tc>
      </w:tr>
      <w:tr w:rsidR="003F5D79" w:rsidRPr="00BA2FE5" w14:paraId="007A18B0"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21ACC319" w14:textId="073E005A" w:rsidR="003F5D79" w:rsidRPr="00BA2FE5" w:rsidRDefault="003F5D79" w:rsidP="003F5D79">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 xml:space="preserve">Коррекционный </w:t>
            </w:r>
            <w:r>
              <w:rPr>
                <w:rFonts w:eastAsia="Times New Roman" w:cs="Times New Roman"/>
                <w:sz w:val="24"/>
                <w:szCs w:val="24"/>
              </w:rPr>
              <w:t xml:space="preserve">–развивающие занятия </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4C03588" w14:textId="3A8BC9FC"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3CD27CB2" w14:textId="21152B99"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72068DC8" w14:textId="71C29FEB"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25</w:t>
            </w:r>
          </w:p>
        </w:tc>
      </w:tr>
      <w:tr w:rsidR="003F5D79" w:rsidRPr="00BA2FE5" w14:paraId="27952BAD" w14:textId="77777777" w:rsidTr="003F5D79">
        <w:tc>
          <w:tcPr>
            <w:tcW w:w="6237" w:type="dxa"/>
            <w:gridSpan w:val="2"/>
            <w:tcBorders>
              <w:top w:val="single" w:sz="4" w:space="0" w:color="auto"/>
              <w:left w:val="single" w:sz="4" w:space="0" w:color="auto"/>
              <w:bottom w:val="single" w:sz="4" w:space="0" w:color="auto"/>
              <w:right w:val="single" w:sz="4" w:space="0" w:color="auto"/>
            </w:tcBorders>
            <w:vAlign w:val="center"/>
          </w:tcPr>
          <w:p w14:paraId="14246A89" w14:textId="77777777" w:rsidR="003F5D79" w:rsidRPr="00BA2FE5" w:rsidRDefault="003F5D79"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Другие направления внеурочной деятельности</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0827BB1"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38D017AF"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22295B02" w14:textId="77777777" w:rsidR="003F5D79" w:rsidRPr="00BA2FE5" w:rsidRDefault="003F5D79"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25</w:t>
            </w:r>
          </w:p>
        </w:tc>
      </w:tr>
    </w:tbl>
    <w:p w14:paraId="20B95E6C" w14:textId="77777777" w:rsidR="00BA2FE5" w:rsidRPr="00BA2FE5" w:rsidRDefault="00BA2FE5" w:rsidP="00BA2FE5">
      <w:pPr>
        <w:widowControl w:val="0"/>
        <w:autoSpaceDE w:val="0"/>
        <w:autoSpaceDN w:val="0"/>
        <w:adjustRightInd w:val="0"/>
        <w:spacing w:after="0" w:line="240" w:lineRule="auto"/>
        <w:jc w:val="both"/>
        <w:rPr>
          <w:rFonts w:eastAsia="Times New Roman" w:cs="Times New Roman"/>
          <w:sz w:val="24"/>
          <w:szCs w:val="24"/>
        </w:rPr>
      </w:pPr>
    </w:p>
    <w:p w14:paraId="6D1A34AA" w14:textId="66DA07D0"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 учебн</w:t>
      </w:r>
      <w:r w:rsidR="00847670">
        <w:rPr>
          <w:rFonts w:eastAsia="Times New Roman" w:cs="Times New Roman"/>
          <w:sz w:val="24"/>
          <w:szCs w:val="24"/>
        </w:rPr>
        <w:t>ом</w:t>
      </w:r>
      <w:r w:rsidRPr="00BA2FE5">
        <w:rPr>
          <w:rFonts w:eastAsia="Times New Roman" w:cs="Times New Roman"/>
          <w:sz w:val="24"/>
          <w:szCs w:val="24"/>
        </w:rPr>
        <w:t xml:space="preserve"> план</w:t>
      </w:r>
      <w:r w:rsidR="00847670">
        <w:rPr>
          <w:rFonts w:eastAsia="Times New Roman" w:cs="Times New Roman"/>
          <w:sz w:val="24"/>
          <w:szCs w:val="24"/>
        </w:rPr>
        <w:t>е</w:t>
      </w:r>
      <w:r w:rsidRPr="00BA2FE5">
        <w:rPr>
          <w:rFonts w:eastAsia="Times New Roman" w:cs="Times New Roman"/>
          <w:sz w:val="24"/>
          <w:szCs w:val="24"/>
        </w:rPr>
        <w:t xml:space="preserve"> количество часов в неделю на коррекционные курсы указано на одного обучающегося.</w:t>
      </w:r>
    </w:p>
    <w:p w14:paraId="21635460" w14:textId="556AAADA"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7AA89F98" w14:textId="7829436F"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309123E3" w14:textId="59545134"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 xml:space="preserve">При реализации </w:t>
      </w:r>
      <w:r w:rsidR="000673B3">
        <w:rPr>
          <w:rFonts w:eastAsia="Times New Roman" w:cs="Times New Roman"/>
          <w:sz w:val="24"/>
          <w:szCs w:val="24"/>
        </w:rPr>
        <w:t xml:space="preserve">АООП ООО в соответствии с </w:t>
      </w:r>
      <w:r w:rsidRPr="00BA2FE5">
        <w:rPr>
          <w:rFonts w:eastAsia="Times New Roman" w:cs="Times New Roman"/>
          <w:sz w:val="24"/>
          <w:szCs w:val="24"/>
        </w:rPr>
        <w:t>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E10434F" w14:textId="4BEF3DC7" w:rsidR="00881CFB" w:rsidRDefault="00881CFB" w:rsidP="00881CFB">
      <w:pPr>
        <w:tabs>
          <w:tab w:val="left" w:pos="4500"/>
          <w:tab w:val="left" w:pos="9180"/>
          <w:tab w:val="left" w:pos="9360"/>
        </w:tabs>
        <w:spacing w:line="240" w:lineRule="auto"/>
        <w:jc w:val="center"/>
        <w:rPr>
          <w:rFonts w:cs="Times New Roman"/>
          <w:b/>
          <w:bCs/>
          <w:caps/>
          <w:szCs w:val="24"/>
        </w:rPr>
      </w:pPr>
    </w:p>
    <w:p w14:paraId="1501F443" w14:textId="3CA72A33" w:rsidR="00707A50" w:rsidRPr="007A5B6E" w:rsidRDefault="00707A50" w:rsidP="00881CFB">
      <w:pPr>
        <w:tabs>
          <w:tab w:val="left" w:pos="4500"/>
          <w:tab w:val="left" w:pos="9180"/>
          <w:tab w:val="left" w:pos="9360"/>
        </w:tabs>
        <w:spacing w:line="240" w:lineRule="auto"/>
        <w:jc w:val="center"/>
        <w:rPr>
          <w:rFonts w:cs="Times New Roman"/>
          <w:b/>
          <w:bCs/>
          <w:szCs w:val="28"/>
        </w:rPr>
      </w:pPr>
      <w:r w:rsidRPr="007A5B6E">
        <w:rPr>
          <w:rFonts w:cs="Times New Roman"/>
          <w:b/>
          <w:bCs/>
          <w:caps/>
          <w:szCs w:val="24"/>
        </w:rPr>
        <w:t>3.2. План внеурочной деятельности</w:t>
      </w:r>
      <w:bookmarkEnd w:id="329"/>
    </w:p>
    <w:p w14:paraId="59BD9863" w14:textId="1134A6AC"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bookmarkStart w:id="332" w:name="_Toc97114980"/>
      <w:r w:rsidRPr="000673B3">
        <w:rPr>
          <w:rFonts w:eastAsia="Times New Roman" w:cs="Times New Roman"/>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98BF0A5" w14:textId="2BEABE2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Внеурочная деятельность является неотъемлемой частью АООП ООО.</w:t>
      </w:r>
    </w:p>
    <w:p w14:paraId="689BCC3F" w14:textId="678D6AFB"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BF772B7"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1EF8AA8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44B3B56B"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D43ADA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86A9D96"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D2C783B"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E0D4920"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EBB145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A08EF0D" w14:textId="374DFB59"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0269C1C" w14:textId="45B048D8"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243FAD00" w14:textId="16E75333"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39DC8FC6" w14:textId="436F7F01"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D84704D" w14:textId="27681B09"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Один час в неделю рекомендуется отводить на внеурочное занятие "Разговоры о важном".</w:t>
      </w:r>
    </w:p>
    <w:p w14:paraId="3CD51DDA" w14:textId="5FE201A8"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6E712E7" w14:textId="7C667E9E"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9CD1888" w14:textId="0314658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59F5B1E2" w14:textId="376A448E"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Выбор форм организации внеурочной деятельности для обучающихся с ЗПР подчиняется следующим требованиям:</w:t>
      </w:r>
    </w:p>
    <w:p w14:paraId="41B60EC2" w14:textId="376EC66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0060F249" w14:textId="2F74A67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223B8AC7" w14:textId="5F95AE2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147A6DF" w14:textId="1060358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обеспечение гибкого режима занятий (продолжительность, последовательность);</w:t>
      </w:r>
    </w:p>
    <w:p w14:paraId="14D9922E" w14:textId="6807978B"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использование форм организации, предполагающих использование средств ИКТ.</w:t>
      </w:r>
    </w:p>
    <w:p w14:paraId="79C9A807" w14:textId="064DA882"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48401306" w14:textId="6C46441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D6D7915" w14:textId="77777777" w:rsidR="000673B3" w:rsidRPr="000673B3" w:rsidRDefault="000673B3" w:rsidP="0033251B">
      <w:pPr>
        <w:jc w:val="center"/>
        <w:rPr>
          <w:rFonts w:eastAsia="Calibri" w:cs="Times New Roman"/>
          <w:sz w:val="18"/>
          <w:szCs w:val="18"/>
          <w:lang w:eastAsia="en-US"/>
        </w:rPr>
      </w:pPr>
      <w:r w:rsidRPr="000673B3">
        <w:rPr>
          <w:rFonts w:eastAsia="Calibri" w:cs="Times New Roman"/>
          <w:b/>
          <w:sz w:val="24"/>
          <w:szCs w:val="18"/>
          <w:lang w:eastAsia="en-US"/>
        </w:rPr>
        <w:t>ПЛАН ВНЕУРОЧНОЙ ДЕЯТЕЛЬНОСТИ (НЕДЕЛЬНЫЙ)</w:t>
      </w:r>
    </w:p>
    <w:tbl>
      <w:tblPr>
        <w:tblStyle w:val="1201"/>
        <w:tblW w:w="0" w:type="auto"/>
        <w:tblLayout w:type="fixed"/>
        <w:tblLook w:val="04A0" w:firstRow="1" w:lastRow="0" w:firstColumn="1" w:lastColumn="0" w:noHBand="0" w:noVBand="1"/>
      </w:tblPr>
      <w:tblGrid>
        <w:gridCol w:w="4158"/>
        <w:gridCol w:w="2079"/>
        <w:gridCol w:w="2079"/>
        <w:gridCol w:w="297"/>
      </w:tblGrid>
      <w:tr w:rsidR="00EE37B4" w:rsidRPr="00EE37B4" w14:paraId="5D4C1CAE" w14:textId="77777777" w:rsidTr="00EE37B4">
        <w:trPr>
          <w:trHeight w:val="269"/>
        </w:trPr>
        <w:tc>
          <w:tcPr>
            <w:tcW w:w="4158" w:type="dxa"/>
            <w:vMerge w:val="restart"/>
            <w:shd w:val="clear" w:color="auto" w:fill="D9D9D9"/>
          </w:tcPr>
          <w:p w14:paraId="673380D9"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b/>
                <w:sz w:val="22"/>
                <w:lang w:eastAsia="en-US"/>
              </w:rPr>
              <w:t>Учебные курсы</w:t>
            </w:r>
          </w:p>
          <w:p w14:paraId="3DE2F573" w14:textId="77777777" w:rsidR="00EE37B4" w:rsidRPr="00EE37B4" w:rsidRDefault="00EE37B4" w:rsidP="00EE37B4">
            <w:pPr>
              <w:rPr>
                <w:rFonts w:ascii="Calibri" w:eastAsia="Calibri" w:hAnsi="Calibri" w:cs="Times New Roman"/>
                <w:sz w:val="22"/>
                <w:lang w:eastAsia="en-US"/>
              </w:rPr>
            </w:pPr>
          </w:p>
        </w:tc>
        <w:tc>
          <w:tcPr>
            <w:tcW w:w="4455" w:type="dxa"/>
            <w:gridSpan w:val="3"/>
            <w:shd w:val="clear" w:color="auto" w:fill="D9D9D9" w:themeFill="background1" w:themeFillShade="D9"/>
          </w:tcPr>
          <w:p w14:paraId="46EF16D7" w14:textId="77777777" w:rsidR="00EE37B4" w:rsidRPr="00EE37B4" w:rsidRDefault="00EE37B4" w:rsidP="00EE37B4">
            <w:pPr>
              <w:jc w:val="center"/>
              <w:rPr>
                <w:rFonts w:ascii="Calibri" w:eastAsia="Calibri" w:hAnsi="Calibri" w:cs="Times New Roman"/>
                <w:b/>
                <w:sz w:val="22"/>
                <w:lang w:eastAsia="en-US"/>
              </w:rPr>
            </w:pPr>
            <w:r w:rsidRPr="00EE37B4">
              <w:rPr>
                <w:rFonts w:ascii="Calibri" w:eastAsia="Calibri" w:hAnsi="Calibri" w:cs="Times New Roman"/>
                <w:b/>
                <w:sz w:val="22"/>
                <w:lang w:eastAsia="en-US"/>
              </w:rPr>
              <w:t>Количество часов в неделю</w:t>
            </w:r>
          </w:p>
        </w:tc>
      </w:tr>
      <w:tr w:rsidR="00EE37B4" w:rsidRPr="00EE37B4" w14:paraId="74E0DE23" w14:textId="77777777" w:rsidTr="00EE37B4">
        <w:tc>
          <w:tcPr>
            <w:tcW w:w="4158" w:type="dxa"/>
            <w:vMerge/>
          </w:tcPr>
          <w:p w14:paraId="4BF5329A" w14:textId="77777777" w:rsidR="00EE37B4" w:rsidRPr="00EE37B4" w:rsidRDefault="00EE37B4" w:rsidP="00EE37B4">
            <w:pPr>
              <w:rPr>
                <w:rFonts w:ascii="Calibri" w:eastAsia="Calibri" w:hAnsi="Calibri" w:cs="Times New Roman"/>
                <w:sz w:val="22"/>
                <w:lang w:eastAsia="en-US"/>
              </w:rPr>
            </w:pPr>
          </w:p>
        </w:tc>
        <w:tc>
          <w:tcPr>
            <w:tcW w:w="2079" w:type="dxa"/>
            <w:shd w:val="clear" w:color="auto" w:fill="D9D9D9"/>
          </w:tcPr>
          <w:p w14:paraId="18A30D4C" w14:textId="7DEFFFEE" w:rsidR="00EE37B4" w:rsidRPr="00EE37B4" w:rsidRDefault="00EE37B4" w:rsidP="00EE37B4">
            <w:pPr>
              <w:jc w:val="center"/>
              <w:rPr>
                <w:rFonts w:ascii="Calibri" w:eastAsia="Calibri" w:hAnsi="Calibri" w:cs="Times New Roman"/>
                <w:sz w:val="22"/>
                <w:lang w:eastAsia="en-US"/>
              </w:rPr>
            </w:pPr>
            <w:r>
              <w:rPr>
                <w:rFonts w:ascii="Calibri" w:eastAsia="Calibri" w:hAnsi="Calibri" w:cs="Times New Roman"/>
                <w:b/>
                <w:sz w:val="22"/>
                <w:lang w:eastAsia="en-US"/>
              </w:rPr>
              <w:t>8</w:t>
            </w:r>
          </w:p>
        </w:tc>
        <w:tc>
          <w:tcPr>
            <w:tcW w:w="2079" w:type="dxa"/>
            <w:shd w:val="clear" w:color="auto" w:fill="D9D9D9"/>
          </w:tcPr>
          <w:p w14:paraId="4241DDCC" w14:textId="07605D52" w:rsidR="00EE37B4" w:rsidRPr="00EE37B4" w:rsidRDefault="00EE37B4" w:rsidP="00EE37B4">
            <w:pPr>
              <w:jc w:val="center"/>
              <w:rPr>
                <w:rFonts w:ascii="Calibri" w:eastAsia="Calibri" w:hAnsi="Calibri" w:cs="Times New Roman"/>
                <w:sz w:val="22"/>
                <w:lang w:eastAsia="en-US"/>
              </w:rPr>
            </w:pPr>
            <w:r>
              <w:rPr>
                <w:rFonts w:ascii="Calibri" w:eastAsia="Calibri" w:hAnsi="Calibri" w:cs="Times New Roman"/>
                <w:b/>
                <w:sz w:val="22"/>
                <w:lang w:eastAsia="en-US"/>
              </w:rPr>
              <w:t>9</w:t>
            </w:r>
          </w:p>
        </w:tc>
        <w:tc>
          <w:tcPr>
            <w:tcW w:w="297" w:type="dxa"/>
            <w:shd w:val="clear" w:color="auto" w:fill="D9D9D9"/>
          </w:tcPr>
          <w:p w14:paraId="73E6B5FF" w14:textId="2F00CBAE" w:rsidR="00EE37B4" w:rsidRPr="00EE37B4" w:rsidRDefault="00EE37B4" w:rsidP="00EE37B4">
            <w:pPr>
              <w:jc w:val="center"/>
              <w:rPr>
                <w:rFonts w:ascii="Calibri" w:eastAsia="Calibri" w:hAnsi="Calibri" w:cs="Times New Roman"/>
                <w:sz w:val="22"/>
                <w:lang w:eastAsia="en-US"/>
              </w:rPr>
            </w:pPr>
          </w:p>
        </w:tc>
      </w:tr>
      <w:tr w:rsidR="00EE37B4" w:rsidRPr="00EE37B4" w14:paraId="4354603B" w14:textId="77777777" w:rsidTr="00EE37B4">
        <w:tc>
          <w:tcPr>
            <w:tcW w:w="4158" w:type="dxa"/>
          </w:tcPr>
          <w:p w14:paraId="71B6D122"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ЮИД</w:t>
            </w:r>
          </w:p>
        </w:tc>
        <w:tc>
          <w:tcPr>
            <w:tcW w:w="2079" w:type="dxa"/>
          </w:tcPr>
          <w:p w14:paraId="0D81FF43"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4F2A7532"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2ADEE06C" w14:textId="4C92AFF2" w:rsidR="00EE37B4" w:rsidRPr="00EE37B4" w:rsidRDefault="00EE37B4" w:rsidP="00EE37B4">
            <w:pPr>
              <w:jc w:val="center"/>
              <w:rPr>
                <w:rFonts w:ascii="Calibri" w:eastAsia="Calibri" w:hAnsi="Calibri" w:cs="Times New Roman"/>
                <w:sz w:val="22"/>
                <w:lang w:eastAsia="en-US"/>
              </w:rPr>
            </w:pPr>
          </w:p>
        </w:tc>
      </w:tr>
      <w:tr w:rsidR="00EE37B4" w:rsidRPr="00EE37B4" w14:paraId="0E7258A3" w14:textId="77777777" w:rsidTr="00EE37B4">
        <w:tc>
          <w:tcPr>
            <w:tcW w:w="4158" w:type="dxa"/>
          </w:tcPr>
          <w:p w14:paraId="16FC9ED6"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Начальная военная подготовка</w:t>
            </w:r>
          </w:p>
        </w:tc>
        <w:tc>
          <w:tcPr>
            <w:tcW w:w="2079" w:type="dxa"/>
          </w:tcPr>
          <w:p w14:paraId="746644B1"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1266290C"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744176AA" w14:textId="3274B9AC" w:rsidR="00EE37B4" w:rsidRPr="00EE37B4" w:rsidRDefault="00EE37B4" w:rsidP="00EE37B4">
            <w:pPr>
              <w:jc w:val="center"/>
              <w:rPr>
                <w:rFonts w:ascii="Calibri" w:eastAsia="Calibri" w:hAnsi="Calibri" w:cs="Times New Roman"/>
                <w:sz w:val="22"/>
                <w:lang w:eastAsia="en-US"/>
              </w:rPr>
            </w:pPr>
          </w:p>
        </w:tc>
      </w:tr>
      <w:tr w:rsidR="00EE37B4" w:rsidRPr="00EE37B4" w14:paraId="009C65E9" w14:textId="77777777" w:rsidTr="00EE37B4">
        <w:tc>
          <w:tcPr>
            <w:tcW w:w="4158" w:type="dxa"/>
          </w:tcPr>
          <w:p w14:paraId="53BF28E0"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Памятные места моего края</w:t>
            </w:r>
          </w:p>
        </w:tc>
        <w:tc>
          <w:tcPr>
            <w:tcW w:w="2079" w:type="dxa"/>
          </w:tcPr>
          <w:p w14:paraId="678FF40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1891F53C"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3279AADB" w14:textId="4303BE65" w:rsidR="00EE37B4" w:rsidRPr="00EE37B4" w:rsidRDefault="00EE37B4" w:rsidP="00EE37B4">
            <w:pPr>
              <w:jc w:val="center"/>
              <w:rPr>
                <w:rFonts w:ascii="Calibri" w:eastAsia="Calibri" w:hAnsi="Calibri" w:cs="Times New Roman"/>
                <w:sz w:val="22"/>
                <w:lang w:eastAsia="en-US"/>
              </w:rPr>
            </w:pPr>
          </w:p>
        </w:tc>
      </w:tr>
      <w:tr w:rsidR="00EE37B4" w:rsidRPr="00EE37B4" w14:paraId="671FEFF1" w14:textId="77777777" w:rsidTr="00EE37B4">
        <w:tc>
          <w:tcPr>
            <w:tcW w:w="4158" w:type="dxa"/>
          </w:tcPr>
          <w:p w14:paraId="0AFE40AA"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Основы финансовой грамотности</w:t>
            </w:r>
          </w:p>
        </w:tc>
        <w:tc>
          <w:tcPr>
            <w:tcW w:w="2079" w:type="dxa"/>
          </w:tcPr>
          <w:p w14:paraId="570362E5"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37F5C5D1"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6AB2C441" w14:textId="01AC0A67" w:rsidR="00EE37B4" w:rsidRPr="00EE37B4" w:rsidRDefault="00EE37B4" w:rsidP="00EE37B4">
            <w:pPr>
              <w:jc w:val="center"/>
              <w:rPr>
                <w:rFonts w:ascii="Calibri" w:eastAsia="Calibri" w:hAnsi="Calibri" w:cs="Times New Roman"/>
                <w:sz w:val="22"/>
                <w:lang w:eastAsia="en-US"/>
              </w:rPr>
            </w:pPr>
          </w:p>
        </w:tc>
      </w:tr>
      <w:tr w:rsidR="00EE37B4" w:rsidRPr="00EE37B4" w14:paraId="2695C6D5" w14:textId="77777777" w:rsidTr="00EE37B4">
        <w:tc>
          <w:tcPr>
            <w:tcW w:w="4158" w:type="dxa"/>
          </w:tcPr>
          <w:p w14:paraId="4F44D3D5"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Развитие математической грамотности у обучающихся</w:t>
            </w:r>
          </w:p>
        </w:tc>
        <w:tc>
          <w:tcPr>
            <w:tcW w:w="2079" w:type="dxa"/>
          </w:tcPr>
          <w:p w14:paraId="1E7F5FB5"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1787679E"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409EC91A" w14:textId="4017BF80" w:rsidR="00EE37B4" w:rsidRPr="00EE37B4" w:rsidRDefault="00EE37B4" w:rsidP="00EE37B4">
            <w:pPr>
              <w:jc w:val="center"/>
              <w:rPr>
                <w:rFonts w:ascii="Calibri" w:eastAsia="Calibri" w:hAnsi="Calibri" w:cs="Times New Roman"/>
                <w:sz w:val="22"/>
                <w:lang w:eastAsia="en-US"/>
              </w:rPr>
            </w:pPr>
          </w:p>
        </w:tc>
      </w:tr>
      <w:tr w:rsidR="00EE37B4" w:rsidRPr="00EE37B4" w14:paraId="225B2B68" w14:textId="77777777" w:rsidTr="00EE37B4">
        <w:tc>
          <w:tcPr>
            <w:tcW w:w="4158" w:type="dxa"/>
          </w:tcPr>
          <w:p w14:paraId="5AF9B1CB"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Я и география</w:t>
            </w:r>
          </w:p>
        </w:tc>
        <w:tc>
          <w:tcPr>
            <w:tcW w:w="2079" w:type="dxa"/>
          </w:tcPr>
          <w:p w14:paraId="38269F7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3CC0BFEC"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498F87D7" w14:textId="6A1A602D" w:rsidR="00EE37B4" w:rsidRPr="00EE37B4" w:rsidRDefault="00EE37B4" w:rsidP="00EE37B4">
            <w:pPr>
              <w:jc w:val="center"/>
              <w:rPr>
                <w:rFonts w:ascii="Calibri" w:eastAsia="Calibri" w:hAnsi="Calibri" w:cs="Times New Roman"/>
                <w:sz w:val="22"/>
                <w:lang w:eastAsia="en-US"/>
              </w:rPr>
            </w:pPr>
          </w:p>
        </w:tc>
      </w:tr>
      <w:tr w:rsidR="00EE37B4" w:rsidRPr="00EE37B4" w14:paraId="488BE9FD" w14:textId="77777777" w:rsidTr="00EE37B4">
        <w:tc>
          <w:tcPr>
            <w:tcW w:w="4158" w:type="dxa"/>
          </w:tcPr>
          <w:p w14:paraId="1E9D08A1"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Разговоры  о важном</w:t>
            </w:r>
          </w:p>
        </w:tc>
        <w:tc>
          <w:tcPr>
            <w:tcW w:w="2079" w:type="dxa"/>
          </w:tcPr>
          <w:p w14:paraId="0960C5C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60905375"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1BDEAC7D" w14:textId="10E8848E" w:rsidR="00EE37B4" w:rsidRPr="00EE37B4" w:rsidRDefault="00EE37B4" w:rsidP="00EE37B4">
            <w:pPr>
              <w:jc w:val="center"/>
              <w:rPr>
                <w:rFonts w:ascii="Calibri" w:eastAsia="Calibri" w:hAnsi="Calibri" w:cs="Times New Roman"/>
                <w:sz w:val="22"/>
                <w:lang w:eastAsia="en-US"/>
              </w:rPr>
            </w:pPr>
          </w:p>
        </w:tc>
      </w:tr>
      <w:tr w:rsidR="00EE37B4" w:rsidRPr="00EE37B4" w14:paraId="2BE1FA48" w14:textId="77777777" w:rsidTr="00EE37B4">
        <w:tc>
          <w:tcPr>
            <w:tcW w:w="4158" w:type="dxa"/>
          </w:tcPr>
          <w:p w14:paraId="3A9C59B0"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Я гражданин России</w:t>
            </w:r>
          </w:p>
        </w:tc>
        <w:tc>
          <w:tcPr>
            <w:tcW w:w="2079" w:type="dxa"/>
          </w:tcPr>
          <w:p w14:paraId="1B29996B"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25EF679A"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6C664E97" w14:textId="4331E5C5" w:rsidR="00EE37B4" w:rsidRPr="00EE37B4" w:rsidRDefault="00EE37B4" w:rsidP="00EE37B4">
            <w:pPr>
              <w:jc w:val="center"/>
              <w:rPr>
                <w:rFonts w:ascii="Calibri" w:eastAsia="Calibri" w:hAnsi="Calibri" w:cs="Times New Roman"/>
                <w:sz w:val="22"/>
                <w:lang w:eastAsia="en-US"/>
              </w:rPr>
            </w:pPr>
          </w:p>
        </w:tc>
      </w:tr>
      <w:tr w:rsidR="00EE37B4" w:rsidRPr="00EE37B4" w14:paraId="535BEEDE" w14:textId="77777777" w:rsidTr="00EE37B4">
        <w:tc>
          <w:tcPr>
            <w:tcW w:w="4158" w:type="dxa"/>
          </w:tcPr>
          <w:p w14:paraId="174B6690"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Я и мой выбор: «Биология»</w:t>
            </w:r>
          </w:p>
        </w:tc>
        <w:tc>
          <w:tcPr>
            <w:tcW w:w="2079" w:type="dxa"/>
          </w:tcPr>
          <w:p w14:paraId="42AA63F3"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1DC93F9D"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4C9A37CF" w14:textId="6C489A85" w:rsidR="00EE37B4" w:rsidRPr="00EE37B4" w:rsidRDefault="00EE37B4" w:rsidP="00EE37B4">
            <w:pPr>
              <w:jc w:val="center"/>
              <w:rPr>
                <w:rFonts w:ascii="Calibri" w:eastAsia="Calibri" w:hAnsi="Calibri" w:cs="Times New Roman"/>
                <w:sz w:val="22"/>
                <w:lang w:eastAsia="en-US"/>
              </w:rPr>
            </w:pPr>
          </w:p>
        </w:tc>
      </w:tr>
      <w:tr w:rsidR="00EE37B4" w:rsidRPr="00EE37B4" w14:paraId="595CD054" w14:textId="77777777" w:rsidTr="00EE37B4">
        <w:tc>
          <w:tcPr>
            <w:tcW w:w="4158" w:type="dxa"/>
          </w:tcPr>
          <w:p w14:paraId="08E79F5B"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Экология</w:t>
            </w:r>
          </w:p>
        </w:tc>
        <w:tc>
          <w:tcPr>
            <w:tcW w:w="2079" w:type="dxa"/>
          </w:tcPr>
          <w:p w14:paraId="38D91E55"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7C6D662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0BF53772" w14:textId="385CC5FF" w:rsidR="00EE37B4" w:rsidRPr="00EE37B4" w:rsidRDefault="00EE37B4" w:rsidP="00EE37B4">
            <w:pPr>
              <w:jc w:val="center"/>
              <w:rPr>
                <w:rFonts w:ascii="Calibri" w:eastAsia="Calibri" w:hAnsi="Calibri" w:cs="Times New Roman"/>
                <w:sz w:val="22"/>
                <w:lang w:eastAsia="en-US"/>
              </w:rPr>
            </w:pPr>
          </w:p>
        </w:tc>
      </w:tr>
      <w:tr w:rsidR="00EE37B4" w:rsidRPr="00EE37B4" w14:paraId="3360218E" w14:textId="77777777" w:rsidTr="00EE37B4">
        <w:tc>
          <w:tcPr>
            <w:tcW w:w="4158" w:type="dxa"/>
          </w:tcPr>
          <w:p w14:paraId="58B0FE08"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Я за ЗОЖ</w:t>
            </w:r>
          </w:p>
        </w:tc>
        <w:tc>
          <w:tcPr>
            <w:tcW w:w="2079" w:type="dxa"/>
          </w:tcPr>
          <w:p w14:paraId="190E58BE"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2</w:t>
            </w:r>
          </w:p>
        </w:tc>
        <w:tc>
          <w:tcPr>
            <w:tcW w:w="2079" w:type="dxa"/>
          </w:tcPr>
          <w:p w14:paraId="566F30B6"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2</w:t>
            </w:r>
          </w:p>
        </w:tc>
        <w:tc>
          <w:tcPr>
            <w:tcW w:w="297" w:type="dxa"/>
          </w:tcPr>
          <w:p w14:paraId="02AC9F19" w14:textId="5A248DD8" w:rsidR="00EE37B4" w:rsidRPr="00EE37B4" w:rsidRDefault="00EE37B4" w:rsidP="00EE37B4">
            <w:pPr>
              <w:jc w:val="center"/>
              <w:rPr>
                <w:rFonts w:ascii="Calibri" w:eastAsia="Calibri" w:hAnsi="Calibri" w:cs="Times New Roman"/>
                <w:sz w:val="22"/>
                <w:lang w:eastAsia="en-US"/>
              </w:rPr>
            </w:pPr>
          </w:p>
        </w:tc>
      </w:tr>
      <w:tr w:rsidR="00EE37B4" w:rsidRPr="00EE37B4" w14:paraId="3CD0F4B2" w14:textId="77777777" w:rsidTr="00EE37B4">
        <w:tc>
          <w:tcPr>
            <w:tcW w:w="4158" w:type="dxa"/>
          </w:tcPr>
          <w:p w14:paraId="09F40328"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Разговоры о правильном питании</w:t>
            </w:r>
          </w:p>
        </w:tc>
        <w:tc>
          <w:tcPr>
            <w:tcW w:w="2079" w:type="dxa"/>
          </w:tcPr>
          <w:p w14:paraId="7129D358"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6C9DD18D"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7D7CEE5A" w14:textId="476278E0" w:rsidR="00EE37B4" w:rsidRPr="00EE37B4" w:rsidRDefault="00EE37B4" w:rsidP="00EE37B4">
            <w:pPr>
              <w:jc w:val="center"/>
              <w:rPr>
                <w:rFonts w:ascii="Calibri" w:eastAsia="Calibri" w:hAnsi="Calibri" w:cs="Times New Roman"/>
                <w:sz w:val="22"/>
                <w:lang w:eastAsia="en-US"/>
              </w:rPr>
            </w:pPr>
          </w:p>
        </w:tc>
      </w:tr>
      <w:tr w:rsidR="00EE37B4" w:rsidRPr="00EE37B4" w14:paraId="6BB8D90E" w14:textId="77777777" w:rsidTr="00EE37B4">
        <w:tc>
          <w:tcPr>
            <w:tcW w:w="4158" w:type="dxa"/>
          </w:tcPr>
          <w:p w14:paraId="37483033"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Россия-мои горизонты "Билет в будующее"</w:t>
            </w:r>
          </w:p>
        </w:tc>
        <w:tc>
          <w:tcPr>
            <w:tcW w:w="2079" w:type="dxa"/>
          </w:tcPr>
          <w:p w14:paraId="676DDEB4"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7D0598D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5AC5A787" w14:textId="27C40850" w:rsidR="00EE37B4" w:rsidRPr="00EE37B4" w:rsidRDefault="00EE37B4" w:rsidP="00EE37B4">
            <w:pPr>
              <w:jc w:val="center"/>
              <w:rPr>
                <w:rFonts w:ascii="Calibri" w:eastAsia="Calibri" w:hAnsi="Calibri" w:cs="Times New Roman"/>
                <w:sz w:val="22"/>
                <w:lang w:eastAsia="en-US"/>
              </w:rPr>
            </w:pPr>
          </w:p>
        </w:tc>
      </w:tr>
      <w:tr w:rsidR="00EE37B4" w:rsidRPr="00EE37B4" w14:paraId="182361CC" w14:textId="77777777" w:rsidTr="00EE37B4">
        <w:tc>
          <w:tcPr>
            <w:tcW w:w="4158" w:type="dxa"/>
          </w:tcPr>
          <w:p w14:paraId="2D6BE752"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Функциональная грамотность: «Учимся для жизни»</w:t>
            </w:r>
          </w:p>
        </w:tc>
        <w:tc>
          <w:tcPr>
            <w:tcW w:w="2079" w:type="dxa"/>
          </w:tcPr>
          <w:p w14:paraId="1F960A96"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5A20CF24"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37B79030" w14:textId="267F9DDC" w:rsidR="00EE37B4" w:rsidRPr="00EE37B4" w:rsidRDefault="00EE37B4" w:rsidP="00EE37B4">
            <w:pPr>
              <w:jc w:val="center"/>
              <w:rPr>
                <w:rFonts w:ascii="Calibri" w:eastAsia="Calibri" w:hAnsi="Calibri" w:cs="Times New Roman"/>
                <w:sz w:val="22"/>
                <w:lang w:eastAsia="en-US"/>
              </w:rPr>
            </w:pPr>
          </w:p>
        </w:tc>
      </w:tr>
      <w:tr w:rsidR="00EE37B4" w:rsidRPr="00EE37B4" w14:paraId="59225698" w14:textId="77777777" w:rsidTr="00EE37B4">
        <w:tc>
          <w:tcPr>
            <w:tcW w:w="4158" w:type="dxa"/>
          </w:tcPr>
          <w:p w14:paraId="206B9937"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Юнармия</w:t>
            </w:r>
          </w:p>
        </w:tc>
        <w:tc>
          <w:tcPr>
            <w:tcW w:w="2079" w:type="dxa"/>
          </w:tcPr>
          <w:p w14:paraId="5AE19F1B"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079" w:type="dxa"/>
          </w:tcPr>
          <w:p w14:paraId="1CA1BDA1"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1</w:t>
            </w:r>
          </w:p>
        </w:tc>
        <w:tc>
          <w:tcPr>
            <w:tcW w:w="297" w:type="dxa"/>
          </w:tcPr>
          <w:p w14:paraId="03F495C5" w14:textId="08D7CEA0" w:rsidR="00EE37B4" w:rsidRPr="00EE37B4" w:rsidRDefault="00EE37B4" w:rsidP="00EE37B4">
            <w:pPr>
              <w:jc w:val="center"/>
              <w:rPr>
                <w:rFonts w:ascii="Calibri" w:eastAsia="Calibri" w:hAnsi="Calibri" w:cs="Times New Roman"/>
                <w:sz w:val="22"/>
                <w:lang w:eastAsia="en-US"/>
              </w:rPr>
            </w:pPr>
          </w:p>
        </w:tc>
      </w:tr>
      <w:tr w:rsidR="00EE37B4" w:rsidRPr="00EE37B4" w14:paraId="18635F7F" w14:textId="77777777" w:rsidTr="00EE37B4">
        <w:tc>
          <w:tcPr>
            <w:tcW w:w="4158" w:type="dxa"/>
          </w:tcPr>
          <w:p w14:paraId="1560EF9F"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Мир визуальных пространственных искусств</w:t>
            </w:r>
          </w:p>
        </w:tc>
        <w:tc>
          <w:tcPr>
            <w:tcW w:w="2079" w:type="dxa"/>
          </w:tcPr>
          <w:p w14:paraId="42D5578A"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0D8C2C7E"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55938BB4" w14:textId="5A1E9176" w:rsidR="00EE37B4" w:rsidRPr="00EE37B4" w:rsidRDefault="00EE37B4" w:rsidP="00EE37B4">
            <w:pPr>
              <w:jc w:val="center"/>
              <w:rPr>
                <w:rFonts w:ascii="Calibri" w:eastAsia="Calibri" w:hAnsi="Calibri" w:cs="Times New Roman"/>
                <w:sz w:val="22"/>
                <w:lang w:eastAsia="en-US"/>
              </w:rPr>
            </w:pPr>
          </w:p>
        </w:tc>
      </w:tr>
      <w:tr w:rsidR="00EE37B4" w:rsidRPr="00EE37B4" w14:paraId="4F80AC11" w14:textId="77777777" w:rsidTr="00EE37B4">
        <w:tc>
          <w:tcPr>
            <w:tcW w:w="4158" w:type="dxa"/>
          </w:tcPr>
          <w:p w14:paraId="37533C37"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Правознайка</w:t>
            </w:r>
          </w:p>
        </w:tc>
        <w:tc>
          <w:tcPr>
            <w:tcW w:w="2079" w:type="dxa"/>
          </w:tcPr>
          <w:p w14:paraId="0F39E2D9"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079" w:type="dxa"/>
          </w:tcPr>
          <w:p w14:paraId="3AC062A5" w14:textId="77777777" w:rsidR="00EE37B4" w:rsidRPr="00EE37B4" w:rsidRDefault="00EE37B4" w:rsidP="00EE37B4">
            <w:pPr>
              <w:jc w:val="center"/>
              <w:rPr>
                <w:rFonts w:ascii="Calibri" w:eastAsia="Calibri" w:hAnsi="Calibri" w:cs="Times New Roman"/>
                <w:sz w:val="22"/>
                <w:lang w:eastAsia="en-US"/>
              </w:rPr>
            </w:pPr>
            <w:r w:rsidRPr="00EE37B4">
              <w:rPr>
                <w:rFonts w:ascii="Calibri" w:eastAsia="Calibri" w:hAnsi="Calibri" w:cs="Times New Roman"/>
                <w:sz w:val="22"/>
                <w:lang w:eastAsia="en-US"/>
              </w:rPr>
              <w:t>0</w:t>
            </w:r>
          </w:p>
        </w:tc>
        <w:tc>
          <w:tcPr>
            <w:tcW w:w="297" w:type="dxa"/>
          </w:tcPr>
          <w:p w14:paraId="0195162F" w14:textId="61BF44B1" w:rsidR="00EE37B4" w:rsidRPr="00EE37B4" w:rsidRDefault="00EE37B4" w:rsidP="00EE37B4">
            <w:pPr>
              <w:jc w:val="center"/>
              <w:rPr>
                <w:rFonts w:ascii="Calibri" w:eastAsia="Calibri" w:hAnsi="Calibri" w:cs="Times New Roman"/>
                <w:sz w:val="22"/>
                <w:lang w:eastAsia="en-US"/>
              </w:rPr>
            </w:pPr>
          </w:p>
        </w:tc>
      </w:tr>
      <w:tr w:rsidR="00EE37B4" w:rsidRPr="00EE37B4" w14:paraId="37955F05" w14:textId="77777777" w:rsidTr="00EE37B4">
        <w:tc>
          <w:tcPr>
            <w:tcW w:w="4158" w:type="dxa"/>
            <w:shd w:val="clear" w:color="auto" w:fill="00FF00"/>
          </w:tcPr>
          <w:p w14:paraId="1655DB5A" w14:textId="77777777" w:rsidR="00EE37B4" w:rsidRPr="00EE37B4" w:rsidRDefault="00EE37B4" w:rsidP="00EE37B4">
            <w:pPr>
              <w:rPr>
                <w:rFonts w:ascii="Calibri" w:eastAsia="Calibri" w:hAnsi="Calibri" w:cs="Times New Roman"/>
                <w:sz w:val="22"/>
                <w:lang w:eastAsia="en-US"/>
              </w:rPr>
            </w:pPr>
            <w:r w:rsidRPr="00EE37B4">
              <w:rPr>
                <w:rFonts w:ascii="Calibri" w:eastAsia="Calibri" w:hAnsi="Calibri" w:cs="Times New Roman"/>
                <w:sz w:val="22"/>
                <w:lang w:eastAsia="en-US"/>
              </w:rPr>
              <w:t>ИТОГО недельная нагрузка</w:t>
            </w:r>
          </w:p>
        </w:tc>
        <w:tc>
          <w:tcPr>
            <w:tcW w:w="2079" w:type="dxa"/>
            <w:shd w:val="clear" w:color="auto" w:fill="00FF00"/>
          </w:tcPr>
          <w:p w14:paraId="76CCBC19" w14:textId="74AC58B0" w:rsidR="00EE37B4" w:rsidRPr="00EE37B4" w:rsidRDefault="00EE37B4" w:rsidP="00EE37B4">
            <w:pPr>
              <w:jc w:val="center"/>
              <w:rPr>
                <w:rFonts w:ascii="Calibri" w:eastAsia="Calibri" w:hAnsi="Calibri" w:cs="Times New Roman"/>
                <w:sz w:val="22"/>
                <w:lang w:eastAsia="en-US"/>
              </w:rPr>
            </w:pPr>
            <w:r>
              <w:rPr>
                <w:rFonts w:ascii="Calibri" w:eastAsia="Calibri" w:hAnsi="Calibri" w:cs="Times New Roman"/>
                <w:sz w:val="22"/>
                <w:lang w:eastAsia="en-US"/>
              </w:rPr>
              <w:t>10</w:t>
            </w:r>
          </w:p>
        </w:tc>
        <w:tc>
          <w:tcPr>
            <w:tcW w:w="2079" w:type="dxa"/>
            <w:shd w:val="clear" w:color="auto" w:fill="00FF00"/>
          </w:tcPr>
          <w:p w14:paraId="2758F1F6" w14:textId="502E1D9C" w:rsidR="00EE37B4" w:rsidRPr="00EE37B4" w:rsidRDefault="00EE37B4" w:rsidP="00EE37B4">
            <w:pPr>
              <w:jc w:val="center"/>
              <w:rPr>
                <w:rFonts w:ascii="Calibri" w:eastAsia="Calibri" w:hAnsi="Calibri" w:cs="Times New Roman"/>
                <w:sz w:val="22"/>
                <w:lang w:eastAsia="en-US"/>
              </w:rPr>
            </w:pPr>
            <w:r>
              <w:rPr>
                <w:rFonts w:ascii="Calibri" w:eastAsia="Calibri" w:hAnsi="Calibri" w:cs="Times New Roman"/>
                <w:sz w:val="22"/>
                <w:lang w:eastAsia="en-US"/>
              </w:rPr>
              <w:t>10</w:t>
            </w:r>
          </w:p>
        </w:tc>
        <w:tc>
          <w:tcPr>
            <w:tcW w:w="297" w:type="dxa"/>
            <w:shd w:val="clear" w:color="auto" w:fill="00FF00"/>
          </w:tcPr>
          <w:p w14:paraId="1A472CFB" w14:textId="01BB1891" w:rsidR="00EE37B4" w:rsidRPr="00EE37B4" w:rsidRDefault="00EE37B4" w:rsidP="00EE37B4">
            <w:pPr>
              <w:jc w:val="center"/>
              <w:rPr>
                <w:rFonts w:ascii="Calibri" w:eastAsia="Calibri" w:hAnsi="Calibri" w:cs="Times New Roman"/>
                <w:sz w:val="22"/>
                <w:lang w:eastAsia="en-US"/>
              </w:rPr>
            </w:pPr>
          </w:p>
        </w:tc>
      </w:tr>
    </w:tbl>
    <w:p w14:paraId="28D8F86D" w14:textId="4A53ECC0" w:rsidR="00B4280B" w:rsidRPr="007A5B6E" w:rsidRDefault="000673B3" w:rsidP="0033251B">
      <w:pPr>
        <w:jc w:val="center"/>
        <w:rPr>
          <w:rFonts w:cs="Times New Roman"/>
          <w:b/>
          <w:szCs w:val="28"/>
        </w:rPr>
      </w:pPr>
      <w:r w:rsidRPr="000673B3">
        <w:rPr>
          <w:rFonts w:eastAsia="Calibri" w:cs="Times New Roman"/>
          <w:szCs w:val="28"/>
          <w:lang w:eastAsia="en-US"/>
        </w:rPr>
        <w:br w:type="page"/>
      </w:r>
      <w:r w:rsidR="00B4280B" w:rsidRPr="007A5B6E">
        <w:rPr>
          <w:rFonts w:cs="Times New Roman"/>
          <w:b/>
          <w:caps/>
          <w:szCs w:val="24"/>
        </w:rPr>
        <w:t>3.</w:t>
      </w:r>
      <w:r w:rsidR="00707A50" w:rsidRPr="007A5B6E">
        <w:rPr>
          <w:rFonts w:cs="Times New Roman"/>
          <w:b/>
          <w:caps/>
          <w:szCs w:val="24"/>
        </w:rPr>
        <w:t>3</w:t>
      </w:r>
      <w:r w:rsidR="00B4280B" w:rsidRPr="007A5B6E">
        <w:rPr>
          <w:rFonts w:cs="Times New Roman"/>
          <w:b/>
          <w:caps/>
          <w:szCs w:val="24"/>
        </w:rPr>
        <w:t xml:space="preserve">. календарный </w:t>
      </w:r>
      <w:r w:rsidR="00025187" w:rsidRPr="007A5B6E">
        <w:rPr>
          <w:rFonts w:cs="Times New Roman"/>
          <w:b/>
          <w:caps/>
          <w:szCs w:val="24"/>
        </w:rPr>
        <w:t xml:space="preserve">учебный </w:t>
      </w:r>
      <w:r w:rsidR="00B4280B" w:rsidRPr="007A5B6E">
        <w:rPr>
          <w:rFonts w:cs="Times New Roman"/>
          <w:b/>
          <w:caps/>
          <w:szCs w:val="24"/>
        </w:rPr>
        <w:t>график</w:t>
      </w:r>
      <w:bookmarkEnd w:id="330"/>
      <w:bookmarkEnd w:id="331"/>
      <w:bookmarkEnd w:id="332"/>
    </w:p>
    <w:p w14:paraId="12B29FBF" w14:textId="77777777" w:rsidR="0033251B" w:rsidRPr="0033251B" w:rsidRDefault="0033251B" w:rsidP="0033251B">
      <w:pPr>
        <w:keepNext/>
        <w:keepLines/>
        <w:widowControl w:val="0"/>
        <w:spacing w:before="240" w:after="0" w:line="240" w:lineRule="auto"/>
        <w:jc w:val="center"/>
        <w:outlineLvl w:val="6"/>
        <w:rPr>
          <w:rFonts w:eastAsia="SchoolBookSanPin" w:cs="Times New Roman"/>
          <w:b/>
          <w:bCs/>
          <w:iCs/>
          <w:szCs w:val="28"/>
          <w:lang w:eastAsia="en-US"/>
        </w:rPr>
      </w:pPr>
      <w:r w:rsidRPr="0033251B">
        <w:rPr>
          <w:rFonts w:eastAsia="SchoolBookSanPin" w:cs="Times New Roman"/>
          <w:b/>
          <w:bCs/>
          <w:iCs/>
          <w:position w:val="1"/>
          <w:szCs w:val="28"/>
          <w:lang w:eastAsia="en-US"/>
        </w:rPr>
        <w:t>Федеральный календарный учебный график</w:t>
      </w:r>
    </w:p>
    <w:p w14:paraId="69A72AEA" w14:textId="1A471DC1" w:rsidR="0033251B" w:rsidRPr="0033251B" w:rsidRDefault="0033251B" w:rsidP="0033251B">
      <w:pPr>
        <w:widowControl w:val="0"/>
        <w:spacing w:after="0" w:line="240" w:lineRule="auto"/>
        <w:ind w:firstLine="709"/>
        <w:jc w:val="both"/>
        <w:rPr>
          <w:rFonts w:eastAsia="Calibri" w:cs="Times New Roman"/>
          <w:sz w:val="24"/>
          <w:szCs w:val="24"/>
          <w:lang w:eastAsia="x-none"/>
        </w:rPr>
      </w:pPr>
      <w:r w:rsidRPr="0033251B">
        <w:rPr>
          <w:rFonts w:eastAsia="SchoolBookSanPin" w:cs="Times New Roman"/>
          <w:sz w:val="24"/>
          <w:szCs w:val="24"/>
          <w:lang w:eastAsia="en-US"/>
        </w:rPr>
        <w:t>Организация образовательной деятельности осуществляется по учебным четвертям.</w:t>
      </w:r>
      <w:r w:rsidRPr="0033251B">
        <w:rPr>
          <w:rFonts w:eastAsia="Calibri" w:cs="Times New Roman"/>
          <w:sz w:val="24"/>
          <w:szCs w:val="24"/>
          <w:lang w:eastAsia="x-none"/>
        </w:rPr>
        <w:t xml:space="preserve"> Урочная деятельность обучающихся с ограниченными возможностями здоровья организуется по 5 дневной учебной неделе.</w:t>
      </w:r>
    </w:p>
    <w:p w14:paraId="4D264C9E"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учебного года при получении основного общего образования составляет 34 недели.</w:t>
      </w:r>
    </w:p>
    <w:p w14:paraId="51561BAB" w14:textId="0F55B0A4"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Учебный год в МБОУ </w:t>
      </w:r>
      <w:r w:rsidR="001F0C2B">
        <w:rPr>
          <w:rFonts w:cs="Times New Roman"/>
          <w:sz w:val="24"/>
          <w:szCs w:val="24"/>
        </w:rPr>
        <w:t>Новониколаевской сош</w:t>
      </w:r>
      <w:r w:rsidR="001F0C2B" w:rsidRPr="0026085E">
        <w:rPr>
          <w:rFonts w:cs="Times New Roman"/>
          <w:sz w:val="24"/>
          <w:szCs w:val="24"/>
        </w:rPr>
        <w:t xml:space="preserve"> </w:t>
      </w:r>
      <w:r w:rsidRPr="0033251B">
        <w:rPr>
          <w:rFonts w:eastAsia="SchoolBookSanPin" w:cs="Times New Roman"/>
          <w:sz w:val="24"/>
          <w:szCs w:val="24"/>
          <w:lang w:eastAsia="en-US"/>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F7059E4" w14:textId="6D9602E4"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Учебный год в МБОУ </w:t>
      </w:r>
      <w:r w:rsidR="001F0C2B">
        <w:rPr>
          <w:rFonts w:cs="Times New Roman"/>
          <w:sz w:val="24"/>
          <w:szCs w:val="24"/>
        </w:rPr>
        <w:t>Новониколаевской сош</w:t>
      </w:r>
      <w:r w:rsidR="001F0C2B" w:rsidRPr="0026085E">
        <w:rPr>
          <w:rFonts w:cs="Times New Roman"/>
          <w:sz w:val="24"/>
          <w:szCs w:val="24"/>
        </w:rPr>
        <w:t xml:space="preserve"> </w:t>
      </w:r>
      <w:r w:rsidRPr="0033251B">
        <w:rPr>
          <w:rFonts w:eastAsia="SchoolBookSanPin" w:cs="Times New Roman"/>
          <w:sz w:val="24"/>
          <w:szCs w:val="24"/>
          <w:lang w:eastAsia="en-US"/>
        </w:rPr>
        <w:t>заканчивается 24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43579D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28EEF5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Продолжительность учебных четвертей составляет: </w:t>
      </w:r>
      <w:r w:rsidRPr="0033251B">
        <w:rPr>
          <w:rFonts w:eastAsia="SchoolBookSanPin" w:cs="Times New Roman"/>
          <w:sz w:val="24"/>
          <w:szCs w:val="24"/>
          <w:lang w:val="en-US" w:eastAsia="en-US"/>
        </w:rPr>
        <w:t>I</w:t>
      </w:r>
      <w:r w:rsidRPr="0033251B">
        <w:rPr>
          <w:rFonts w:eastAsia="SchoolBookSanPin" w:cs="Times New Roman"/>
          <w:sz w:val="24"/>
          <w:szCs w:val="24"/>
          <w:lang w:eastAsia="en-US"/>
        </w:rPr>
        <w:t xml:space="preserve"> четверть – 8 учебных недель (для 5-9 классов), </w:t>
      </w:r>
      <w:r w:rsidRPr="0033251B">
        <w:rPr>
          <w:rFonts w:eastAsia="SchoolBookSanPin" w:cs="Times New Roman"/>
          <w:sz w:val="24"/>
          <w:szCs w:val="24"/>
          <w:lang w:val="en-US" w:eastAsia="en-US"/>
        </w:rPr>
        <w:t>II</w:t>
      </w:r>
      <w:r w:rsidRPr="0033251B">
        <w:rPr>
          <w:rFonts w:eastAsia="SchoolBookSanPin" w:cs="Times New Roman"/>
          <w:sz w:val="24"/>
          <w:szCs w:val="24"/>
          <w:lang w:eastAsia="en-US"/>
        </w:rPr>
        <w:t xml:space="preserve"> четверть – 8 учебных недель (для 5-9 классов), </w:t>
      </w:r>
      <w:r w:rsidRPr="0033251B">
        <w:rPr>
          <w:rFonts w:eastAsia="SchoolBookSanPin" w:cs="Times New Roman"/>
          <w:sz w:val="24"/>
          <w:szCs w:val="24"/>
          <w:lang w:val="en-US" w:eastAsia="en-US"/>
        </w:rPr>
        <w:t>III</w:t>
      </w:r>
      <w:r w:rsidRPr="0033251B">
        <w:rPr>
          <w:rFonts w:eastAsia="SchoolBookSanPin" w:cs="Times New Roman"/>
          <w:sz w:val="24"/>
          <w:szCs w:val="24"/>
          <w:lang w:eastAsia="en-US"/>
        </w:rPr>
        <w:t xml:space="preserve"> четверть – 10 учебных недель (для 5-9 классов), </w:t>
      </w:r>
      <w:r w:rsidRPr="0033251B">
        <w:rPr>
          <w:rFonts w:eastAsia="SchoolBookSanPin" w:cs="Times New Roman"/>
          <w:sz w:val="24"/>
          <w:szCs w:val="24"/>
          <w:lang w:val="en-US" w:eastAsia="en-US"/>
        </w:rPr>
        <w:t>IV</w:t>
      </w:r>
      <w:r w:rsidRPr="0033251B">
        <w:rPr>
          <w:rFonts w:eastAsia="SchoolBookSanPin" w:cs="Times New Roman"/>
          <w:sz w:val="24"/>
          <w:szCs w:val="24"/>
          <w:lang w:eastAsia="en-US"/>
        </w:rPr>
        <w:t xml:space="preserve"> четверть – 8 учебных недель (для 5-9 классов).</w:t>
      </w:r>
    </w:p>
    <w:p w14:paraId="507FA63B"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Продолжительность каникул составляет: </w:t>
      </w:r>
    </w:p>
    <w:p w14:paraId="4C18FAED"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w:t>
      </w:r>
      <w:r w:rsidRPr="0033251B">
        <w:rPr>
          <w:rFonts w:eastAsia="SchoolBookSanPin" w:cs="Times New Roman"/>
          <w:sz w:val="24"/>
          <w:szCs w:val="24"/>
          <w:lang w:eastAsia="en-US"/>
        </w:rPr>
        <w:t xml:space="preserve"> четверти (осенние каникулы) – 10 календарных дней (для 5-9 классов); </w:t>
      </w:r>
    </w:p>
    <w:p w14:paraId="755F3999"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II</w:t>
      </w:r>
      <w:r w:rsidRPr="0033251B">
        <w:rPr>
          <w:rFonts w:eastAsia="SchoolBookSanPin" w:cs="Times New Roman"/>
          <w:sz w:val="24"/>
          <w:szCs w:val="24"/>
          <w:lang w:eastAsia="en-US"/>
        </w:rPr>
        <w:t xml:space="preserve"> четверти (зимние каникулы) – 11 календарных дней (для 5-9 классов); </w:t>
      </w:r>
    </w:p>
    <w:p w14:paraId="6131AB2D"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III</w:t>
      </w:r>
      <w:r w:rsidRPr="0033251B">
        <w:rPr>
          <w:rFonts w:eastAsia="SchoolBookSanPin" w:cs="Times New Roman"/>
          <w:sz w:val="24"/>
          <w:szCs w:val="24"/>
          <w:lang w:eastAsia="en-US"/>
        </w:rPr>
        <w:t xml:space="preserve"> четверти (весенние каникулы) – 9 календарных дней (для 5-9 классов); </w:t>
      </w:r>
    </w:p>
    <w:p w14:paraId="4980BC48"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по окончании учебного года (летние каникулы) – не менее 8 недель.</w:t>
      </w:r>
    </w:p>
    <w:p w14:paraId="6AC3F55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урока не должна превышать 45 минут.</w:t>
      </w:r>
    </w:p>
    <w:p w14:paraId="7AA6F22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1A39D53"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2CD761FB"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DD69227"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BB1D64F"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для обучающихся 5 и 6 классов – не более 6 уроков, для обучающихся 7-9 классов – не более 7 уроков.</w:t>
      </w:r>
    </w:p>
    <w:p w14:paraId="40775D01"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Занятия начинаются не ранее 8 часов утра и заканчиваются не позднее 19 часов. </w:t>
      </w:r>
    </w:p>
    <w:p w14:paraId="3E37D411"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ECF6ECF" w14:textId="30F75CC9"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Календарный учебный график МБОУ </w:t>
      </w:r>
      <w:r w:rsidR="001F0C2B">
        <w:rPr>
          <w:rFonts w:cs="Times New Roman"/>
          <w:sz w:val="24"/>
          <w:szCs w:val="24"/>
        </w:rPr>
        <w:t>Новониколаевской сош</w:t>
      </w:r>
      <w:r w:rsidR="001F0C2B" w:rsidRPr="0026085E">
        <w:rPr>
          <w:rFonts w:cs="Times New Roman"/>
          <w:sz w:val="24"/>
          <w:szCs w:val="24"/>
        </w:rPr>
        <w:t xml:space="preserve"> </w:t>
      </w:r>
      <w:r w:rsidRPr="0033251B">
        <w:rPr>
          <w:rFonts w:eastAsia="SchoolBookSanPin" w:cs="Times New Roman"/>
          <w:sz w:val="24"/>
          <w:szCs w:val="24"/>
          <w:lang w:eastAsia="en-US"/>
        </w:rP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6DAE4D8" w14:textId="77777777" w:rsidR="0033251B" w:rsidRPr="0033251B" w:rsidRDefault="0033251B" w:rsidP="0033251B">
      <w:pPr>
        <w:autoSpaceDE w:val="0"/>
        <w:autoSpaceDN w:val="0"/>
        <w:adjustRightInd w:val="0"/>
        <w:spacing w:before="240" w:after="200" w:line="240" w:lineRule="auto"/>
        <w:jc w:val="both"/>
        <w:rPr>
          <w:rFonts w:eastAsia="Times New Roman" w:cs="Times New Roman"/>
          <w:b/>
          <w:bCs/>
          <w:color w:val="000000"/>
          <w:spacing w:val="-2"/>
          <w:sz w:val="24"/>
          <w:szCs w:val="24"/>
          <w:u w:color="000000"/>
          <w:lang w:eastAsia="en-US"/>
        </w:rPr>
      </w:pPr>
      <w:bookmarkStart w:id="333" w:name="_Hlk142989147"/>
      <w:r w:rsidRPr="0033251B">
        <w:rPr>
          <w:rFonts w:eastAsia="Times New Roman" w:cs="Times New Roman"/>
          <w:b/>
          <w:bCs/>
          <w:color w:val="000000"/>
          <w:spacing w:val="-2"/>
          <w:sz w:val="24"/>
          <w:szCs w:val="24"/>
          <w:u w:color="000000"/>
          <w:lang w:eastAsia="en-US"/>
        </w:rPr>
        <w:t xml:space="preserve">Даты начала и окончания учебного года </w:t>
      </w:r>
    </w:p>
    <w:tbl>
      <w:tblPr>
        <w:tblW w:w="10274" w:type="dxa"/>
        <w:tblInd w:w="71" w:type="dxa"/>
        <w:tblLayout w:type="fixed"/>
        <w:tblCellMar>
          <w:left w:w="0" w:type="dxa"/>
          <w:right w:w="0" w:type="dxa"/>
        </w:tblCellMar>
        <w:tblLook w:val="04A0" w:firstRow="1" w:lastRow="0" w:firstColumn="1" w:lastColumn="0" w:noHBand="0" w:noVBand="1"/>
      </w:tblPr>
      <w:tblGrid>
        <w:gridCol w:w="2268"/>
        <w:gridCol w:w="1843"/>
        <w:gridCol w:w="6163"/>
      </w:tblGrid>
      <w:tr w:rsidR="0033251B" w:rsidRPr="0033251B" w14:paraId="4297033B" w14:textId="77777777" w:rsidTr="0026085E">
        <w:trPr>
          <w:trHeight w:val="439"/>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468A372B" w14:textId="77777777" w:rsidR="0033251B" w:rsidRPr="0033251B" w:rsidRDefault="0033251B" w:rsidP="0033251B">
            <w:pPr>
              <w:suppressAutoHyphens/>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Дата</w:t>
            </w:r>
          </w:p>
        </w:tc>
        <w:tc>
          <w:tcPr>
            <w:tcW w:w="616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3F733A79" w14:textId="77777777" w:rsidR="0033251B" w:rsidRPr="0033251B" w:rsidRDefault="0033251B" w:rsidP="0033251B">
            <w:pPr>
              <w:spacing w:after="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Продолжительность в учебных неделях</w:t>
            </w:r>
          </w:p>
        </w:tc>
      </w:tr>
      <w:tr w:rsidR="0033251B" w:rsidRPr="0033251B" w14:paraId="5D1D0737" w14:textId="77777777" w:rsidTr="0026085E">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663CF04"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2E09AB77"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Окончание</w:t>
            </w:r>
          </w:p>
        </w:tc>
        <w:tc>
          <w:tcPr>
            <w:tcW w:w="6163"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4403B3FF"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34 (для 5-9-х классов)</w:t>
            </w:r>
          </w:p>
        </w:tc>
      </w:tr>
      <w:tr w:rsidR="0033251B" w:rsidRPr="0033251B" w14:paraId="5770003A" w14:textId="77777777" w:rsidTr="0026085E">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DAAB10E"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01.09.202</w:t>
            </w:r>
            <w:r w:rsidRPr="0033251B">
              <w:rPr>
                <w:rFonts w:eastAsia="Times New Roman" w:cs="Times New Roman"/>
                <w:color w:val="000000"/>
                <w:spacing w:val="-2"/>
                <w:sz w:val="24"/>
                <w:szCs w:val="24"/>
                <w:u w:color="000000"/>
                <w:lang w:eastAsia="en-US"/>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8574B63"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24</w:t>
            </w:r>
            <w:r w:rsidRPr="0033251B">
              <w:rPr>
                <w:rFonts w:eastAsia="Times New Roman" w:cs="Times New Roman"/>
                <w:color w:val="000000"/>
                <w:spacing w:val="-2"/>
                <w:sz w:val="24"/>
                <w:szCs w:val="24"/>
                <w:u w:color="000000"/>
                <w:lang w:val="en-US" w:eastAsia="en-US"/>
              </w:rPr>
              <w:t>.05.202</w:t>
            </w:r>
            <w:r w:rsidRPr="0033251B">
              <w:rPr>
                <w:rFonts w:eastAsia="Times New Roman" w:cs="Times New Roman"/>
                <w:color w:val="000000"/>
                <w:spacing w:val="-2"/>
                <w:sz w:val="24"/>
                <w:szCs w:val="24"/>
                <w:u w:color="000000"/>
                <w:lang w:eastAsia="en-US"/>
              </w:rPr>
              <w:t>4</w:t>
            </w:r>
          </w:p>
        </w:tc>
        <w:tc>
          <w:tcPr>
            <w:tcW w:w="6163" w:type="dxa"/>
            <w:vMerge/>
            <w:tcBorders>
              <w:top w:val="single" w:sz="2" w:space="0" w:color="000000"/>
              <w:left w:val="single" w:sz="2" w:space="0" w:color="000000"/>
              <w:bottom w:val="single" w:sz="2" w:space="0" w:color="000000"/>
              <w:right w:val="single" w:sz="2" w:space="0" w:color="000000"/>
            </w:tcBorders>
            <w:vAlign w:val="center"/>
            <w:hideMark/>
          </w:tcPr>
          <w:p w14:paraId="27F404FC" w14:textId="77777777" w:rsidR="0033251B" w:rsidRPr="0033251B" w:rsidRDefault="0033251B" w:rsidP="0033251B">
            <w:pPr>
              <w:spacing w:beforeAutospacing="1" w:after="0" w:afterAutospacing="1" w:line="240" w:lineRule="auto"/>
              <w:rPr>
                <w:rFonts w:eastAsia="Times New Roman" w:cs="Times New Roman"/>
                <w:color w:val="000000"/>
                <w:spacing w:val="-2"/>
                <w:sz w:val="24"/>
                <w:szCs w:val="24"/>
                <w:u w:color="000000"/>
                <w:lang w:val="en-US" w:eastAsia="en-US"/>
              </w:rPr>
            </w:pPr>
          </w:p>
        </w:tc>
      </w:tr>
    </w:tbl>
    <w:p w14:paraId="7EC59240" w14:textId="77777777" w:rsidR="0033251B" w:rsidRPr="0033251B" w:rsidRDefault="0033251B" w:rsidP="0033251B">
      <w:pPr>
        <w:autoSpaceDE w:val="0"/>
        <w:autoSpaceDN w:val="0"/>
        <w:adjustRightInd w:val="0"/>
        <w:spacing w:after="0" w:line="240" w:lineRule="auto"/>
        <w:jc w:val="both"/>
        <w:rPr>
          <w:rFonts w:eastAsia="Times New Roman" w:cs="Times New Roman"/>
          <w:b/>
          <w:bCs/>
          <w:color w:val="000000"/>
          <w:spacing w:val="-2"/>
          <w:sz w:val="24"/>
          <w:szCs w:val="24"/>
          <w:u w:color="000000"/>
          <w:lang w:eastAsia="en-US"/>
        </w:rPr>
      </w:pPr>
    </w:p>
    <w:tbl>
      <w:tblPr>
        <w:tblW w:w="10274" w:type="dxa"/>
        <w:tblInd w:w="71" w:type="dxa"/>
        <w:tblLayout w:type="fixed"/>
        <w:tblCellMar>
          <w:left w:w="0" w:type="dxa"/>
          <w:right w:w="0" w:type="dxa"/>
        </w:tblCellMar>
        <w:tblLook w:val="04A0" w:firstRow="1" w:lastRow="0" w:firstColumn="1" w:lastColumn="0" w:noHBand="0" w:noVBand="1"/>
      </w:tblPr>
      <w:tblGrid>
        <w:gridCol w:w="4037"/>
        <w:gridCol w:w="1701"/>
        <w:gridCol w:w="1701"/>
        <w:gridCol w:w="2835"/>
      </w:tblGrid>
      <w:tr w:rsidR="0033251B" w:rsidRPr="0033251B" w14:paraId="050AB170" w14:textId="77777777" w:rsidTr="00EF5B1A">
        <w:trPr>
          <w:trHeight w:val="113"/>
          <w:tblHeader/>
        </w:trPr>
        <w:tc>
          <w:tcPr>
            <w:tcW w:w="4037"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7C8891A4" w14:textId="77777777" w:rsidR="0033251B" w:rsidRPr="0033251B" w:rsidRDefault="0033251B" w:rsidP="0033251B">
            <w:pPr>
              <w:suppressAutoHyphens/>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 xml:space="preserve">Сроки и продолжительность каникул </w:t>
            </w:r>
          </w:p>
          <w:p w14:paraId="1E482C1A" w14:textId="77777777" w:rsidR="0033251B" w:rsidRPr="0033251B" w:rsidRDefault="0033251B" w:rsidP="0033251B">
            <w:pPr>
              <w:suppressAutoHyphens/>
              <w:autoSpaceDE w:val="0"/>
              <w:autoSpaceDN w:val="0"/>
              <w:adjustRightInd w:val="0"/>
              <w:spacing w:after="0" w:line="240" w:lineRule="auto"/>
              <w:jc w:val="both"/>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Каникулярный период</w:t>
            </w:r>
          </w:p>
        </w:tc>
        <w:tc>
          <w:tcPr>
            <w:tcW w:w="3402"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51D0AE19" w14:textId="77777777" w:rsidR="0033251B" w:rsidRPr="0033251B" w:rsidRDefault="0033251B" w:rsidP="0033251B">
            <w:pPr>
              <w:suppressAutoHyphens/>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Дата</w:t>
            </w:r>
          </w:p>
        </w:tc>
        <w:tc>
          <w:tcPr>
            <w:tcW w:w="2835"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4DB3C7F4" w14:textId="77777777" w:rsidR="0033251B" w:rsidRPr="0033251B" w:rsidRDefault="0033251B" w:rsidP="0033251B">
            <w:pPr>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Продолжительность каникул в календарных днях</w:t>
            </w:r>
          </w:p>
        </w:tc>
      </w:tr>
      <w:tr w:rsidR="0033251B" w:rsidRPr="0033251B" w14:paraId="34942F01" w14:textId="77777777" w:rsidTr="00EF5B1A">
        <w:trPr>
          <w:trHeight w:val="113"/>
          <w:tblHeader/>
        </w:trPr>
        <w:tc>
          <w:tcPr>
            <w:tcW w:w="4037" w:type="dxa"/>
            <w:vMerge/>
            <w:tcBorders>
              <w:top w:val="single" w:sz="2" w:space="0" w:color="000000"/>
              <w:left w:val="single" w:sz="2" w:space="0" w:color="000000"/>
              <w:bottom w:val="single" w:sz="2" w:space="0" w:color="000000"/>
              <w:right w:val="single" w:sz="2" w:space="0" w:color="000000"/>
            </w:tcBorders>
            <w:vAlign w:val="center"/>
            <w:hideMark/>
          </w:tcPr>
          <w:p w14:paraId="0645C858" w14:textId="77777777" w:rsidR="0033251B" w:rsidRPr="0033251B" w:rsidRDefault="0033251B" w:rsidP="0033251B">
            <w:pPr>
              <w:spacing w:beforeAutospacing="1" w:after="0" w:afterAutospacing="1" w:line="240" w:lineRule="auto"/>
              <w:rPr>
                <w:rFonts w:eastAsia="Times New Roman" w:cs="Times New Roman"/>
                <w:b/>
                <w:bCs/>
                <w:color w:val="000000"/>
                <w:spacing w:val="-2"/>
                <w:sz w:val="24"/>
                <w:szCs w:val="24"/>
                <w:u w:color="000000"/>
                <w:lang w:eastAsia="en-US"/>
              </w:rPr>
            </w:pP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3E23835A"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Начало</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7372F40D"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Окончание</w:t>
            </w: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14:paraId="1C098731" w14:textId="77777777" w:rsidR="0033251B" w:rsidRPr="0033251B" w:rsidRDefault="0033251B" w:rsidP="0033251B">
            <w:pPr>
              <w:spacing w:beforeAutospacing="1" w:after="0" w:afterAutospacing="1" w:line="240" w:lineRule="auto"/>
              <w:rPr>
                <w:rFonts w:eastAsia="Times New Roman" w:cs="Times New Roman"/>
                <w:b/>
                <w:bCs/>
                <w:color w:val="000000"/>
                <w:spacing w:val="-2"/>
                <w:sz w:val="24"/>
                <w:szCs w:val="24"/>
                <w:u w:color="000000"/>
                <w:lang w:val="en-US" w:eastAsia="en-US"/>
              </w:rPr>
            </w:pPr>
          </w:p>
        </w:tc>
      </w:tr>
      <w:tr w:rsidR="0033251B" w:rsidRPr="0033251B" w14:paraId="49E4F7EF" w14:textId="77777777" w:rsidTr="00EF5B1A">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3DC08CA"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Осенние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1B49F58B"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2</w:t>
            </w:r>
            <w:r w:rsidRPr="0033251B">
              <w:rPr>
                <w:rFonts w:eastAsia="Times New Roman" w:cs="Times New Roman"/>
                <w:color w:val="000000"/>
                <w:spacing w:val="-2"/>
                <w:sz w:val="24"/>
                <w:szCs w:val="24"/>
                <w:u w:color="000000"/>
                <w:lang w:eastAsia="en-US"/>
              </w:rPr>
              <w:t>8</w:t>
            </w:r>
            <w:r w:rsidRPr="0033251B">
              <w:rPr>
                <w:rFonts w:eastAsia="Times New Roman" w:cs="Times New Roman"/>
                <w:color w:val="000000"/>
                <w:spacing w:val="-2"/>
                <w:sz w:val="24"/>
                <w:szCs w:val="24"/>
                <w:u w:color="000000"/>
                <w:lang w:val="en-US" w:eastAsia="en-US"/>
              </w:rPr>
              <w:t>.10.202</w:t>
            </w:r>
            <w:r w:rsidRPr="0033251B">
              <w:rPr>
                <w:rFonts w:eastAsia="Times New Roman" w:cs="Times New Roman"/>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F5D85E5"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06.11.202</w:t>
            </w:r>
            <w:r w:rsidRPr="0033251B">
              <w:rPr>
                <w:rFonts w:eastAsia="Times New Roman" w:cs="Times New Roman"/>
                <w:color w:val="000000"/>
                <w:spacing w:val="-2"/>
                <w:sz w:val="24"/>
                <w:szCs w:val="24"/>
                <w:u w:color="000000"/>
                <w:lang w:eastAsia="en-US"/>
              </w:rPr>
              <w:t>3</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41E6AF6E"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10</w:t>
            </w:r>
          </w:p>
        </w:tc>
      </w:tr>
      <w:tr w:rsidR="0033251B" w:rsidRPr="0033251B" w14:paraId="388B3BC8" w14:textId="77777777" w:rsidTr="00EF5B1A">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0087805"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Зимние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FF13CC0"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30</w:t>
            </w:r>
            <w:r w:rsidRPr="0033251B">
              <w:rPr>
                <w:rFonts w:eastAsia="Times New Roman" w:cs="Times New Roman"/>
                <w:color w:val="000000"/>
                <w:spacing w:val="-2"/>
                <w:sz w:val="24"/>
                <w:szCs w:val="24"/>
                <w:u w:color="000000"/>
                <w:lang w:val="en-US" w:eastAsia="en-US"/>
              </w:rPr>
              <w:t>.12.202</w:t>
            </w:r>
            <w:r w:rsidRPr="0033251B">
              <w:rPr>
                <w:rFonts w:eastAsia="Times New Roman" w:cs="Times New Roman"/>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4B438A4"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w:t>
            </w:r>
            <w:r w:rsidRPr="0033251B">
              <w:rPr>
                <w:rFonts w:eastAsia="Times New Roman" w:cs="Times New Roman"/>
                <w:color w:val="000000"/>
                <w:spacing w:val="-2"/>
                <w:sz w:val="24"/>
                <w:szCs w:val="24"/>
                <w:u w:color="000000"/>
                <w:lang w:eastAsia="en-US"/>
              </w:rPr>
              <w:t>9</w:t>
            </w:r>
            <w:r w:rsidRPr="0033251B">
              <w:rPr>
                <w:rFonts w:eastAsia="Times New Roman" w:cs="Times New Roman"/>
                <w:color w:val="000000"/>
                <w:spacing w:val="-2"/>
                <w:sz w:val="24"/>
                <w:szCs w:val="24"/>
                <w:u w:color="000000"/>
                <w:lang w:val="en-US" w:eastAsia="en-US"/>
              </w:rPr>
              <w:t>.01.202</w:t>
            </w:r>
            <w:r w:rsidRPr="0033251B">
              <w:rPr>
                <w:rFonts w:eastAsia="Times New Roman" w:cs="Times New Roman"/>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0EDA979"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val="en-US" w:eastAsia="en-US"/>
              </w:rPr>
            </w:pPr>
            <w:r w:rsidRPr="0033251B">
              <w:rPr>
                <w:rFonts w:eastAsia="Times New Roman" w:cs="Times New Roman"/>
                <w:color w:val="000000"/>
                <w:spacing w:val="-2"/>
                <w:sz w:val="24"/>
                <w:szCs w:val="24"/>
                <w:u w:color="000000"/>
                <w:lang w:val="en-US" w:eastAsia="en-US"/>
              </w:rPr>
              <w:t>11</w:t>
            </w:r>
          </w:p>
        </w:tc>
      </w:tr>
      <w:tr w:rsidR="0033251B" w:rsidRPr="0033251B" w14:paraId="6B69351A" w14:textId="77777777" w:rsidTr="00EF5B1A">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08143AB"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Весенние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A0DDE87"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23</w:t>
            </w:r>
            <w:r w:rsidRPr="0033251B">
              <w:rPr>
                <w:rFonts w:eastAsia="Times New Roman" w:cs="Times New Roman"/>
                <w:color w:val="000000"/>
                <w:spacing w:val="-2"/>
                <w:sz w:val="24"/>
                <w:szCs w:val="24"/>
                <w:u w:color="000000"/>
                <w:lang w:val="en-US" w:eastAsia="en-US"/>
              </w:rPr>
              <w:t>.03.202</w:t>
            </w:r>
            <w:r w:rsidRPr="0033251B">
              <w:rPr>
                <w:rFonts w:eastAsia="Times New Roman" w:cs="Times New Roman"/>
                <w:color w:val="000000"/>
                <w:spacing w:val="-2"/>
                <w:sz w:val="24"/>
                <w:szCs w:val="24"/>
                <w:u w:color="000000"/>
                <w:lang w:eastAsia="en-US"/>
              </w:rPr>
              <w:t>4</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11E87A1"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31</w:t>
            </w:r>
            <w:r w:rsidRPr="0033251B">
              <w:rPr>
                <w:rFonts w:eastAsia="Times New Roman" w:cs="Times New Roman"/>
                <w:color w:val="000000"/>
                <w:spacing w:val="-2"/>
                <w:sz w:val="24"/>
                <w:szCs w:val="24"/>
                <w:u w:color="000000"/>
                <w:lang w:val="en-US" w:eastAsia="en-US"/>
              </w:rPr>
              <w:t>.03.202</w:t>
            </w:r>
            <w:r w:rsidRPr="0033251B">
              <w:rPr>
                <w:rFonts w:eastAsia="Times New Roman" w:cs="Times New Roman"/>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1B461A3C"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9</w:t>
            </w:r>
          </w:p>
        </w:tc>
      </w:tr>
      <w:tr w:rsidR="0033251B" w:rsidRPr="0033251B" w14:paraId="7E6E2C39" w14:textId="77777777" w:rsidTr="00EF5B1A">
        <w:trPr>
          <w:trHeight w:val="60"/>
        </w:trPr>
        <w:tc>
          <w:tcPr>
            <w:tcW w:w="7439"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E272753"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Итого</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F1C5ECF"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3</w:t>
            </w:r>
            <w:r w:rsidRPr="0033251B">
              <w:rPr>
                <w:rFonts w:eastAsia="Times New Roman" w:cs="Times New Roman"/>
                <w:color w:val="000000"/>
                <w:spacing w:val="-2"/>
                <w:sz w:val="24"/>
                <w:szCs w:val="24"/>
                <w:u w:color="000000"/>
                <w:lang w:eastAsia="en-US"/>
              </w:rPr>
              <w:t>0</w:t>
            </w:r>
          </w:p>
        </w:tc>
      </w:tr>
    </w:tbl>
    <w:bookmarkEnd w:id="333"/>
    <w:p w14:paraId="63A37ED1" w14:textId="77777777" w:rsidR="0033251B" w:rsidRPr="0033251B" w:rsidRDefault="0033251B" w:rsidP="0033251B">
      <w:pPr>
        <w:autoSpaceDE w:val="0"/>
        <w:autoSpaceDN w:val="0"/>
        <w:adjustRightInd w:val="0"/>
        <w:spacing w:before="240" w:after="200" w:line="240" w:lineRule="auto"/>
        <w:jc w:val="both"/>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Сроки проведения промежуточной аттестации</w:t>
      </w:r>
    </w:p>
    <w:p w14:paraId="1244F85D" w14:textId="77777777" w:rsidR="0033251B" w:rsidRPr="0033251B" w:rsidRDefault="0033251B" w:rsidP="0033251B">
      <w:pPr>
        <w:autoSpaceDE w:val="0"/>
        <w:autoSpaceDN w:val="0"/>
        <w:adjustRightInd w:val="0"/>
        <w:spacing w:after="0" w:line="240" w:lineRule="auto"/>
        <w:ind w:firstLine="708"/>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Промежуточная аттестация обучающихся проводится в 5-9-х классах в соответствии с локальным актом ОО, по утвержденному и размещенному на сайте ОО графику в период с 01.04.2024 по 23.05.2024 без прекращения образовательной деятельности в форме педагогического наблюдения, тестирования, контрольных и диагностических работ по всем учебным предметам (учебным курсам, учебным модулям) учебного плана, а так же графиков ВПР на 2023/24 учебный год.</w:t>
      </w:r>
    </w:p>
    <w:p w14:paraId="73225234" w14:textId="06B89BC4" w:rsidR="004F1A17" w:rsidRPr="007A5B6E" w:rsidRDefault="004F1A17" w:rsidP="00CA659E">
      <w:pPr>
        <w:spacing w:after="0" w:line="240" w:lineRule="auto"/>
        <w:ind w:firstLine="709"/>
        <w:jc w:val="both"/>
        <w:rPr>
          <w:rFonts w:cs="Times New Roman"/>
          <w:sz w:val="24"/>
          <w:szCs w:val="24"/>
        </w:rPr>
      </w:pPr>
    </w:p>
    <w:p w14:paraId="733C5FE1" w14:textId="1DF34EF3" w:rsidR="004F1A17" w:rsidRPr="007A5B6E" w:rsidRDefault="004F1A17" w:rsidP="00CA659E">
      <w:pPr>
        <w:spacing w:after="0" w:line="240" w:lineRule="auto"/>
        <w:ind w:firstLine="709"/>
        <w:jc w:val="both"/>
        <w:rPr>
          <w:rFonts w:cs="Times New Roman"/>
          <w:sz w:val="24"/>
          <w:szCs w:val="24"/>
        </w:rPr>
      </w:pPr>
    </w:p>
    <w:p w14:paraId="1A28928D" w14:textId="32FE09B5" w:rsidR="004F1A17" w:rsidRPr="007A5B6E" w:rsidRDefault="004F1A17" w:rsidP="00CA659E">
      <w:pPr>
        <w:spacing w:after="0" w:line="240" w:lineRule="auto"/>
        <w:ind w:firstLine="709"/>
        <w:jc w:val="both"/>
        <w:rPr>
          <w:rFonts w:cs="Times New Roman"/>
          <w:sz w:val="24"/>
          <w:szCs w:val="24"/>
        </w:rPr>
      </w:pPr>
    </w:p>
    <w:p w14:paraId="56C73AEC" w14:textId="46A4DAA2" w:rsidR="004F1A17" w:rsidRPr="007A5B6E" w:rsidRDefault="004F1A17" w:rsidP="00CA659E">
      <w:pPr>
        <w:spacing w:after="0" w:line="240" w:lineRule="auto"/>
        <w:ind w:firstLine="709"/>
        <w:jc w:val="both"/>
        <w:rPr>
          <w:rFonts w:cs="Times New Roman"/>
          <w:sz w:val="24"/>
          <w:szCs w:val="24"/>
        </w:rPr>
      </w:pPr>
    </w:p>
    <w:p w14:paraId="3D6457B6" w14:textId="3A991EA5" w:rsidR="004F1A17" w:rsidRPr="007A5B6E" w:rsidRDefault="004F1A17" w:rsidP="00CA659E">
      <w:pPr>
        <w:spacing w:after="0" w:line="240" w:lineRule="auto"/>
        <w:ind w:firstLine="709"/>
        <w:jc w:val="both"/>
        <w:rPr>
          <w:rFonts w:cs="Times New Roman"/>
          <w:sz w:val="24"/>
          <w:szCs w:val="24"/>
        </w:rPr>
      </w:pPr>
    </w:p>
    <w:p w14:paraId="1F3965ED" w14:textId="2F49D6C6" w:rsidR="004F1A17" w:rsidRPr="007A5B6E" w:rsidRDefault="004F1A17" w:rsidP="00CA659E">
      <w:pPr>
        <w:spacing w:after="0" w:line="240" w:lineRule="auto"/>
        <w:ind w:firstLine="709"/>
        <w:jc w:val="both"/>
        <w:rPr>
          <w:rFonts w:cs="Times New Roman"/>
          <w:sz w:val="24"/>
          <w:szCs w:val="24"/>
        </w:rPr>
      </w:pPr>
    </w:p>
    <w:p w14:paraId="3EC14232" w14:textId="5F01E230" w:rsidR="004F1A17" w:rsidRPr="007A5B6E" w:rsidRDefault="004F1A17" w:rsidP="00CA659E">
      <w:pPr>
        <w:spacing w:after="0" w:line="240" w:lineRule="auto"/>
        <w:ind w:firstLine="709"/>
        <w:jc w:val="both"/>
        <w:rPr>
          <w:rFonts w:cs="Times New Roman"/>
          <w:sz w:val="24"/>
          <w:szCs w:val="24"/>
        </w:rPr>
      </w:pPr>
    </w:p>
    <w:p w14:paraId="664F3AC7" w14:textId="6AEB582E" w:rsidR="004F1A17" w:rsidRPr="007A5B6E" w:rsidRDefault="004F1A17" w:rsidP="00CA659E">
      <w:pPr>
        <w:spacing w:after="0" w:line="240" w:lineRule="auto"/>
        <w:ind w:firstLine="709"/>
        <w:jc w:val="both"/>
        <w:rPr>
          <w:rFonts w:cs="Times New Roman"/>
          <w:sz w:val="24"/>
          <w:szCs w:val="24"/>
        </w:rPr>
      </w:pPr>
    </w:p>
    <w:p w14:paraId="61A2C1A3" w14:textId="4594BC41" w:rsidR="004F1A17" w:rsidRPr="007A5B6E" w:rsidRDefault="004F1A17" w:rsidP="00CA659E">
      <w:pPr>
        <w:spacing w:after="0" w:line="240" w:lineRule="auto"/>
        <w:ind w:firstLine="709"/>
        <w:jc w:val="both"/>
        <w:rPr>
          <w:rFonts w:cs="Times New Roman"/>
          <w:sz w:val="24"/>
          <w:szCs w:val="24"/>
        </w:rPr>
      </w:pPr>
    </w:p>
    <w:p w14:paraId="7606E59F" w14:textId="4E46429E" w:rsidR="004F1A17" w:rsidRPr="007A5B6E" w:rsidRDefault="004F1A17" w:rsidP="00CA659E">
      <w:pPr>
        <w:spacing w:after="0" w:line="240" w:lineRule="auto"/>
        <w:ind w:firstLine="709"/>
        <w:jc w:val="both"/>
        <w:rPr>
          <w:rFonts w:cs="Times New Roman"/>
          <w:sz w:val="24"/>
          <w:szCs w:val="24"/>
        </w:rPr>
      </w:pPr>
    </w:p>
    <w:p w14:paraId="7876877E" w14:textId="3143C7BE" w:rsidR="004F1A17" w:rsidRPr="007A5B6E" w:rsidRDefault="004F1A17" w:rsidP="00CA659E">
      <w:pPr>
        <w:spacing w:after="0" w:line="240" w:lineRule="auto"/>
        <w:ind w:firstLine="709"/>
        <w:jc w:val="both"/>
        <w:rPr>
          <w:rFonts w:cs="Times New Roman"/>
          <w:sz w:val="24"/>
          <w:szCs w:val="24"/>
        </w:rPr>
      </w:pPr>
    </w:p>
    <w:p w14:paraId="1052A3DC" w14:textId="341F0924" w:rsidR="004F1A17" w:rsidRPr="007A5B6E" w:rsidRDefault="004F1A17" w:rsidP="00CA659E">
      <w:pPr>
        <w:spacing w:after="0" w:line="240" w:lineRule="auto"/>
        <w:ind w:firstLine="709"/>
        <w:jc w:val="both"/>
        <w:rPr>
          <w:rFonts w:cs="Times New Roman"/>
          <w:sz w:val="24"/>
          <w:szCs w:val="24"/>
        </w:rPr>
      </w:pPr>
    </w:p>
    <w:p w14:paraId="25AE68A5" w14:textId="77D45D61" w:rsidR="004F1A17" w:rsidRPr="007A5B6E" w:rsidRDefault="004F1A17" w:rsidP="00CA659E">
      <w:pPr>
        <w:spacing w:after="0" w:line="240" w:lineRule="auto"/>
        <w:ind w:firstLine="709"/>
        <w:jc w:val="both"/>
        <w:rPr>
          <w:rFonts w:cs="Times New Roman"/>
          <w:sz w:val="24"/>
          <w:szCs w:val="24"/>
        </w:rPr>
      </w:pPr>
    </w:p>
    <w:p w14:paraId="290F543E" w14:textId="6A1B3A3F" w:rsidR="004F1A17" w:rsidRDefault="004F1A17" w:rsidP="00CA659E">
      <w:pPr>
        <w:spacing w:after="0" w:line="240" w:lineRule="auto"/>
        <w:ind w:firstLine="709"/>
        <w:jc w:val="both"/>
        <w:rPr>
          <w:rFonts w:cs="Times New Roman"/>
          <w:sz w:val="24"/>
          <w:szCs w:val="24"/>
        </w:rPr>
      </w:pPr>
    </w:p>
    <w:p w14:paraId="3196753A" w14:textId="741C12F3" w:rsidR="0026085E" w:rsidRDefault="0026085E" w:rsidP="00CA659E">
      <w:pPr>
        <w:spacing w:after="0" w:line="240" w:lineRule="auto"/>
        <w:ind w:firstLine="709"/>
        <w:jc w:val="both"/>
        <w:rPr>
          <w:rFonts w:cs="Times New Roman"/>
          <w:sz w:val="24"/>
          <w:szCs w:val="24"/>
        </w:rPr>
      </w:pPr>
    </w:p>
    <w:p w14:paraId="740FEF28" w14:textId="2256CD8A" w:rsidR="0026085E" w:rsidRDefault="0026085E" w:rsidP="00CA659E">
      <w:pPr>
        <w:spacing w:after="0" w:line="240" w:lineRule="auto"/>
        <w:ind w:firstLine="709"/>
        <w:jc w:val="both"/>
        <w:rPr>
          <w:rFonts w:cs="Times New Roman"/>
          <w:sz w:val="24"/>
          <w:szCs w:val="24"/>
        </w:rPr>
      </w:pPr>
    </w:p>
    <w:p w14:paraId="7717F248" w14:textId="6CB6BB79" w:rsidR="0026085E" w:rsidRDefault="0026085E" w:rsidP="00CA659E">
      <w:pPr>
        <w:spacing w:after="0" w:line="240" w:lineRule="auto"/>
        <w:ind w:firstLine="709"/>
        <w:jc w:val="both"/>
        <w:rPr>
          <w:rFonts w:cs="Times New Roman"/>
          <w:sz w:val="24"/>
          <w:szCs w:val="24"/>
        </w:rPr>
      </w:pPr>
    </w:p>
    <w:p w14:paraId="394312F5" w14:textId="5D3B2089" w:rsidR="0026085E" w:rsidRDefault="0026085E" w:rsidP="00CA659E">
      <w:pPr>
        <w:spacing w:after="0" w:line="240" w:lineRule="auto"/>
        <w:ind w:firstLine="709"/>
        <w:jc w:val="both"/>
        <w:rPr>
          <w:rFonts w:cs="Times New Roman"/>
          <w:sz w:val="24"/>
          <w:szCs w:val="24"/>
        </w:rPr>
      </w:pPr>
    </w:p>
    <w:p w14:paraId="405C1850" w14:textId="281D8829" w:rsidR="0026085E" w:rsidRDefault="0026085E" w:rsidP="00CA659E">
      <w:pPr>
        <w:spacing w:after="0" w:line="240" w:lineRule="auto"/>
        <w:ind w:firstLine="709"/>
        <w:jc w:val="both"/>
        <w:rPr>
          <w:rFonts w:cs="Times New Roman"/>
          <w:sz w:val="24"/>
          <w:szCs w:val="24"/>
        </w:rPr>
      </w:pPr>
    </w:p>
    <w:p w14:paraId="0FFD513B" w14:textId="04221117" w:rsidR="0026085E" w:rsidRDefault="0026085E" w:rsidP="00CA659E">
      <w:pPr>
        <w:spacing w:after="0" w:line="240" w:lineRule="auto"/>
        <w:ind w:firstLine="709"/>
        <w:jc w:val="both"/>
        <w:rPr>
          <w:rFonts w:cs="Times New Roman"/>
          <w:sz w:val="24"/>
          <w:szCs w:val="24"/>
        </w:rPr>
      </w:pPr>
    </w:p>
    <w:p w14:paraId="29F64BDD" w14:textId="68C93313" w:rsidR="0026085E" w:rsidRDefault="0026085E" w:rsidP="00CA659E">
      <w:pPr>
        <w:spacing w:after="0" w:line="240" w:lineRule="auto"/>
        <w:ind w:firstLine="709"/>
        <w:jc w:val="both"/>
        <w:rPr>
          <w:rFonts w:cs="Times New Roman"/>
          <w:sz w:val="24"/>
          <w:szCs w:val="24"/>
        </w:rPr>
      </w:pPr>
    </w:p>
    <w:p w14:paraId="09B95F49" w14:textId="27891EE8" w:rsidR="0026085E" w:rsidRDefault="0026085E" w:rsidP="00CA659E">
      <w:pPr>
        <w:spacing w:after="0" w:line="240" w:lineRule="auto"/>
        <w:ind w:firstLine="709"/>
        <w:jc w:val="both"/>
        <w:rPr>
          <w:rFonts w:cs="Times New Roman"/>
          <w:sz w:val="24"/>
          <w:szCs w:val="24"/>
        </w:rPr>
      </w:pPr>
    </w:p>
    <w:p w14:paraId="52736446" w14:textId="2FDAC1E6" w:rsidR="0026085E" w:rsidRDefault="0026085E" w:rsidP="00CA659E">
      <w:pPr>
        <w:spacing w:after="0" w:line="240" w:lineRule="auto"/>
        <w:ind w:firstLine="709"/>
        <w:jc w:val="both"/>
        <w:rPr>
          <w:rFonts w:cs="Times New Roman"/>
          <w:sz w:val="24"/>
          <w:szCs w:val="24"/>
        </w:rPr>
      </w:pPr>
    </w:p>
    <w:p w14:paraId="764D60AE" w14:textId="1182E208" w:rsidR="0026085E" w:rsidRDefault="0026085E" w:rsidP="00CA659E">
      <w:pPr>
        <w:spacing w:after="0" w:line="240" w:lineRule="auto"/>
        <w:ind w:firstLine="709"/>
        <w:jc w:val="both"/>
        <w:rPr>
          <w:rFonts w:cs="Times New Roman"/>
          <w:sz w:val="24"/>
          <w:szCs w:val="24"/>
        </w:rPr>
      </w:pPr>
    </w:p>
    <w:p w14:paraId="65261942" w14:textId="01A3D657" w:rsidR="0026085E" w:rsidRDefault="0026085E" w:rsidP="00CA659E">
      <w:pPr>
        <w:spacing w:after="0" w:line="240" w:lineRule="auto"/>
        <w:ind w:firstLine="709"/>
        <w:jc w:val="both"/>
        <w:rPr>
          <w:rFonts w:cs="Times New Roman"/>
          <w:sz w:val="24"/>
          <w:szCs w:val="24"/>
        </w:rPr>
      </w:pPr>
    </w:p>
    <w:p w14:paraId="05628786" w14:textId="2FF5D0D6" w:rsidR="0026085E" w:rsidRDefault="0026085E" w:rsidP="00CA659E">
      <w:pPr>
        <w:spacing w:after="0" w:line="240" w:lineRule="auto"/>
        <w:ind w:firstLine="709"/>
        <w:jc w:val="both"/>
        <w:rPr>
          <w:rFonts w:cs="Times New Roman"/>
          <w:sz w:val="24"/>
          <w:szCs w:val="24"/>
        </w:rPr>
      </w:pPr>
    </w:p>
    <w:p w14:paraId="045966B7" w14:textId="74C61ACF" w:rsidR="0026085E" w:rsidRDefault="0026085E" w:rsidP="00CA659E">
      <w:pPr>
        <w:spacing w:after="0" w:line="240" w:lineRule="auto"/>
        <w:ind w:firstLine="709"/>
        <w:jc w:val="both"/>
        <w:rPr>
          <w:rFonts w:cs="Times New Roman"/>
          <w:sz w:val="24"/>
          <w:szCs w:val="24"/>
        </w:rPr>
      </w:pPr>
    </w:p>
    <w:p w14:paraId="6EFF72B7" w14:textId="58E0D449" w:rsidR="0026085E" w:rsidRDefault="0026085E" w:rsidP="00CA659E">
      <w:pPr>
        <w:spacing w:after="0" w:line="240" w:lineRule="auto"/>
        <w:ind w:firstLine="709"/>
        <w:jc w:val="both"/>
        <w:rPr>
          <w:rFonts w:cs="Times New Roman"/>
          <w:sz w:val="24"/>
          <w:szCs w:val="24"/>
        </w:rPr>
      </w:pPr>
    </w:p>
    <w:p w14:paraId="443CCD76" w14:textId="6BA2F2A5" w:rsidR="0026085E" w:rsidRDefault="0026085E" w:rsidP="00CA659E">
      <w:pPr>
        <w:spacing w:after="0" w:line="240" w:lineRule="auto"/>
        <w:ind w:firstLine="709"/>
        <w:jc w:val="both"/>
        <w:rPr>
          <w:rFonts w:cs="Times New Roman"/>
          <w:sz w:val="24"/>
          <w:szCs w:val="24"/>
        </w:rPr>
      </w:pPr>
    </w:p>
    <w:p w14:paraId="6543886B" w14:textId="6AD56109" w:rsidR="0026085E" w:rsidRDefault="0026085E" w:rsidP="00CA659E">
      <w:pPr>
        <w:spacing w:after="0" w:line="240" w:lineRule="auto"/>
        <w:ind w:firstLine="709"/>
        <w:jc w:val="both"/>
        <w:rPr>
          <w:rFonts w:cs="Times New Roman"/>
          <w:sz w:val="24"/>
          <w:szCs w:val="24"/>
        </w:rPr>
      </w:pPr>
    </w:p>
    <w:p w14:paraId="16F89341" w14:textId="5935D730" w:rsidR="0026085E" w:rsidRDefault="0026085E" w:rsidP="00CA659E">
      <w:pPr>
        <w:spacing w:after="0" w:line="240" w:lineRule="auto"/>
        <w:ind w:firstLine="709"/>
        <w:jc w:val="both"/>
        <w:rPr>
          <w:rFonts w:cs="Times New Roman"/>
          <w:sz w:val="24"/>
          <w:szCs w:val="24"/>
        </w:rPr>
      </w:pPr>
    </w:p>
    <w:p w14:paraId="018D3D95" w14:textId="22803B3F" w:rsidR="0026085E" w:rsidRDefault="0026085E" w:rsidP="00CA659E">
      <w:pPr>
        <w:spacing w:after="0" w:line="240" w:lineRule="auto"/>
        <w:ind w:firstLine="709"/>
        <w:jc w:val="both"/>
        <w:rPr>
          <w:rFonts w:cs="Times New Roman"/>
          <w:sz w:val="24"/>
          <w:szCs w:val="24"/>
        </w:rPr>
      </w:pPr>
    </w:p>
    <w:p w14:paraId="2C6DA99E" w14:textId="0610ED8D" w:rsidR="0026085E" w:rsidRDefault="0026085E" w:rsidP="00CA659E">
      <w:pPr>
        <w:spacing w:after="0" w:line="240" w:lineRule="auto"/>
        <w:ind w:firstLine="709"/>
        <w:jc w:val="both"/>
        <w:rPr>
          <w:rFonts w:cs="Times New Roman"/>
          <w:sz w:val="24"/>
          <w:szCs w:val="24"/>
        </w:rPr>
      </w:pPr>
    </w:p>
    <w:p w14:paraId="5275FF91" w14:textId="77777777" w:rsidR="0026085E" w:rsidRPr="007A5B6E" w:rsidRDefault="0026085E" w:rsidP="00CA659E">
      <w:pPr>
        <w:spacing w:after="0" w:line="240" w:lineRule="auto"/>
        <w:ind w:firstLine="709"/>
        <w:jc w:val="both"/>
        <w:rPr>
          <w:rFonts w:cs="Times New Roman"/>
          <w:sz w:val="24"/>
          <w:szCs w:val="24"/>
        </w:rPr>
      </w:pPr>
    </w:p>
    <w:p w14:paraId="11029517" w14:textId="4BFC1630" w:rsidR="004F1A17" w:rsidRPr="007A5B6E" w:rsidRDefault="004F1A17" w:rsidP="00CA659E">
      <w:pPr>
        <w:spacing w:after="0" w:line="240" w:lineRule="auto"/>
        <w:ind w:firstLine="709"/>
        <w:jc w:val="both"/>
        <w:rPr>
          <w:rFonts w:cs="Times New Roman"/>
          <w:sz w:val="24"/>
          <w:szCs w:val="24"/>
        </w:rPr>
      </w:pPr>
    </w:p>
    <w:p w14:paraId="20EC04EF" w14:textId="77777777" w:rsidR="004F1A17" w:rsidRPr="007A5B6E" w:rsidRDefault="004F1A17" w:rsidP="00CA659E">
      <w:pPr>
        <w:spacing w:after="0" w:line="240" w:lineRule="auto"/>
        <w:ind w:firstLine="709"/>
        <w:jc w:val="both"/>
        <w:rPr>
          <w:rFonts w:cs="Times New Roman"/>
          <w:sz w:val="24"/>
          <w:szCs w:val="24"/>
        </w:rPr>
      </w:pPr>
    </w:p>
    <w:p w14:paraId="3B0A207B" w14:textId="13DA4EDC" w:rsidR="00025187" w:rsidRPr="007A5B6E" w:rsidRDefault="00025187" w:rsidP="00881CFB">
      <w:pPr>
        <w:spacing w:line="240" w:lineRule="auto"/>
        <w:jc w:val="center"/>
        <w:rPr>
          <w:rFonts w:cs="Times New Roman"/>
          <w:b/>
          <w:bCs/>
          <w:szCs w:val="28"/>
        </w:rPr>
      </w:pPr>
      <w:bookmarkStart w:id="334" w:name="_Toc97114981"/>
      <w:r w:rsidRPr="007A5B6E">
        <w:rPr>
          <w:rFonts w:cs="Times New Roman"/>
          <w:b/>
          <w:bCs/>
          <w:caps/>
          <w:szCs w:val="24"/>
        </w:rPr>
        <w:t>3.</w:t>
      </w:r>
      <w:r w:rsidR="00B265DF" w:rsidRPr="007A5B6E">
        <w:rPr>
          <w:rFonts w:cs="Times New Roman"/>
          <w:b/>
          <w:bCs/>
          <w:caps/>
          <w:szCs w:val="24"/>
        </w:rPr>
        <w:t>4</w:t>
      </w:r>
      <w:r w:rsidRPr="007A5B6E">
        <w:rPr>
          <w:rFonts w:cs="Times New Roman"/>
          <w:b/>
          <w:bCs/>
          <w:caps/>
          <w:szCs w:val="24"/>
        </w:rPr>
        <w:t>. календарный план воспитательной работы</w:t>
      </w:r>
      <w:bookmarkEnd w:id="334"/>
    </w:p>
    <w:p w14:paraId="26B00B50" w14:textId="3E0FD317"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 xml:space="preserve">Календарный план воспитательной работы МБОУ </w:t>
      </w:r>
      <w:r w:rsidR="001F0C2B">
        <w:rPr>
          <w:rFonts w:cs="Times New Roman"/>
          <w:sz w:val="24"/>
          <w:szCs w:val="24"/>
        </w:rPr>
        <w:t>Новониколаевской сош</w:t>
      </w:r>
      <w:r w:rsidRPr="0026085E">
        <w:rPr>
          <w:rFonts w:cs="Times New Roman"/>
          <w:sz w:val="24"/>
          <w:szCs w:val="24"/>
        </w:rPr>
        <w:t xml:space="preserve"> основывается на Федеральном календарном плане воспитательной работы, который является единым для образовательных организаций.</w:t>
      </w:r>
    </w:p>
    <w:p w14:paraId="4AAECA5D" w14:textId="77777777"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Календарный план воспитательной работы в соответствии с ФОП ООО может быть реализован в рамках урочной и внеурочной деятельности.</w:t>
      </w:r>
    </w:p>
    <w:p w14:paraId="2E962482" w14:textId="527729F0"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 xml:space="preserve">МБОУ </w:t>
      </w:r>
      <w:r w:rsidR="001F0C2B">
        <w:rPr>
          <w:rFonts w:cs="Times New Roman"/>
          <w:sz w:val="24"/>
          <w:szCs w:val="24"/>
        </w:rPr>
        <w:t>Новониколаевской сош</w:t>
      </w:r>
      <w:r w:rsidRPr="0026085E">
        <w:rPr>
          <w:rFonts w:cs="Times New Roman"/>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7535D2D" w14:textId="2DB81F57" w:rsidR="0026085E" w:rsidRPr="0026085E" w:rsidRDefault="0026085E" w:rsidP="0026085E">
      <w:pPr>
        <w:keepNext/>
        <w:keepLines/>
        <w:widowControl w:val="0"/>
        <w:spacing w:after="5" w:line="240" w:lineRule="auto"/>
        <w:ind w:firstLine="708"/>
        <w:jc w:val="both"/>
        <w:outlineLvl w:val="6"/>
        <w:rPr>
          <w:rFonts w:eastAsia="Lucida Sans Unicode" w:cs="Times New Roman"/>
          <w:color w:val="000000"/>
          <w:spacing w:val="-1"/>
          <w:sz w:val="24"/>
          <w:szCs w:val="28"/>
          <w:lang w:eastAsia="en-US"/>
        </w:rPr>
      </w:pPr>
      <w:bookmarkStart w:id="335" w:name="_Toc415833137"/>
      <w:r w:rsidRPr="0026085E">
        <w:rPr>
          <w:rFonts w:eastAsia="Lucida Sans Unicode" w:cs="Times New Roman"/>
          <w:color w:val="000000"/>
          <w:spacing w:val="-1"/>
          <w:sz w:val="24"/>
          <w:szCs w:val="28"/>
          <w:lang w:eastAsia="en-US"/>
        </w:rPr>
        <w:t xml:space="preserve">Все мероприятия в МБОУ </w:t>
      </w:r>
      <w:r w:rsidR="001F0C2B">
        <w:rPr>
          <w:rFonts w:cs="Times New Roman"/>
          <w:sz w:val="24"/>
          <w:szCs w:val="24"/>
        </w:rPr>
        <w:t>Новониколаевской сош</w:t>
      </w:r>
      <w:r w:rsidR="001F0C2B" w:rsidRPr="0026085E">
        <w:rPr>
          <w:rFonts w:cs="Times New Roman"/>
          <w:sz w:val="24"/>
          <w:szCs w:val="24"/>
        </w:rPr>
        <w:t xml:space="preserve"> </w:t>
      </w:r>
      <w:r w:rsidRPr="0026085E">
        <w:rPr>
          <w:rFonts w:eastAsia="Lucida Sans Unicode" w:cs="Times New Roman"/>
          <w:color w:val="000000"/>
          <w:spacing w:val="-1"/>
          <w:sz w:val="24"/>
          <w:szCs w:val="28"/>
          <w:lang w:eastAsia="en-US"/>
        </w:rPr>
        <w:t>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142A5A12" w14:textId="77777777" w:rsidR="0026085E" w:rsidRPr="0026085E" w:rsidRDefault="0026085E" w:rsidP="0026085E">
      <w:pPr>
        <w:spacing w:before="240" w:after="0" w:line="240" w:lineRule="auto"/>
        <w:jc w:val="center"/>
        <w:rPr>
          <w:rFonts w:eastAsia="Times New Roman" w:cs="Times New Roman"/>
          <w:b/>
          <w:szCs w:val="28"/>
        </w:rPr>
      </w:pPr>
      <w:r w:rsidRPr="0026085E">
        <w:rPr>
          <w:rFonts w:eastAsia="Times New Roman" w:cs="Times New Roman"/>
          <w:b/>
          <w:szCs w:val="28"/>
        </w:rPr>
        <w:t xml:space="preserve">КАЛЕНДАРНЫЙ ПЛАН </w:t>
      </w:r>
    </w:p>
    <w:p w14:paraId="37CE2C65" w14:textId="77777777" w:rsidR="0026085E" w:rsidRPr="0026085E" w:rsidRDefault="0026085E" w:rsidP="0026085E">
      <w:pPr>
        <w:spacing w:after="240" w:line="240" w:lineRule="auto"/>
        <w:jc w:val="center"/>
        <w:rPr>
          <w:rFonts w:eastAsia="Times New Roman" w:cs="Times New Roman"/>
          <w:b/>
          <w:szCs w:val="28"/>
        </w:rPr>
      </w:pPr>
      <w:r w:rsidRPr="0026085E">
        <w:rPr>
          <w:rFonts w:eastAsia="Times New Roman" w:cs="Times New Roman"/>
          <w:b/>
          <w:szCs w:val="28"/>
        </w:rPr>
        <w:t>ВОСПИТАТЕЛЬНОЙ РАБОТЫ</w:t>
      </w:r>
    </w:p>
    <w:p w14:paraId="7B89FFF2" w14:textId="77777777" w:rsidR="0026085E" w:rsidRPr="0026085E" w:rsidRDefault="0026085E" w:rsidP="0026085E">
      <w:pPr>
        <w:spacing w:after="0" w:line="240" w:lineRule="auto"/>
        <w:jc w:val="center"/>
        <w:rPr>
          <w:rFonts w:eastAsia="Times New Roman" w:cs="Times New Roman"/>
          <w:b/>
          <w:szCs w:val="28"/>
        </w:rPr>
      </w:pPr>
      <w:bookmarkStart w:id="336" w:name="_Hlk74676614"/>
      <w:r w:rsidRPr="0026085E">
        <w:rPr>
          <w:rFonts w:eastAsia="Times New Roman" w:cs="Times New Roman"/>
          <w:b/>
          <w:szCs w:val="28"/>
        </w:rPr>
        <w:t>муниципального бюджетного общеобразовательного учреждения</w:t>
      </w:r>
    </w:p>
    <w:p w14:paraId="782CDE46" w14:textId="6409B34A" w:rsidR="0026085E" w:rsidRPr="0026085E" w:rsidRDefault="001F0C2B" w:rsidP="0026085E">
      <w:pPr>
        <w:spacing w:after="0" w:line="240" w:lineRule="auto"/>
        <w:jc w:val="center"/>
        <w:rPr>
          <w:rFonts w:eastAsia="Times New Roman" w:cs="Times New Roman"/>
          <w:b/>
          <w:szCs w:val="28"/>
        </w:rPr>
      </w:pPr>
      <w:r>
        <w:rPr>
          <w:rFonts w:eastAsia="Times New Roman" w:cs="Times New Roman"/>
          <w:b/>
          <w:szCs w:val="28"/>
        </w:rPr>
        <w:t>Новониколаевской</w:t>
      </w:r>
      <w:r w:rsidR="0026085E" w:rsidRPr="0026085E">
        <w:rPr>
          <w:rFonts w:eastAsia="Times New Roman" w:cs="Times New Roman"/>
          <w:b/>
          <w:szCs w:val="28"/>
        </w:rPr>
        <w:t xml:space="preserve"> основной общеобразовательной школы </w:t>
      </w:r>
    </w:p>
    <w:bookmarkEnd w:id="336"/>
    <w:p w14:paraId="08A73A48" w14:textId="77777777" w:rsidR="0026085E" w:rsidRPr="0026085E" w:rsidRDefault="0026085E" w:rsidP="0026085E">
      <w:pPr>
        <w:spacing w:after="0" w:line="240" w:lineRule="auto"/>
        <w:jc w:val="center"/>
        <w:rPr>
          <w:rFonts w:eastAsia="Times New Roman" w:cs="Times New Roman"/>
          <w:b/>
          <w:bCs/>
          <w:szCs w:val="28"/>
        </w:rPr>
      </w:pPr>
      <w:r w:rsidRPr="0026085E">
        <w:rPr>
          <w:rFonts w:eastAsia="Times New Roman" w:cs="Times New Roman"/>
          <w:b/>
          <w:bCs/>
          <w:szCs w:val="28"/>
        </w:rPr>
        <w:t>ОСНОВНОГО ОБЩЕГО ОБРАЗОВАНИЯ</w:t>
      </w:r>
    </w:p>
    <w:p w14:paraId="12738119" w14:textId="77777777" w:rsidR="0026085E" w:rsidRPr="0026085E" w:rsidRDefault="0026085E" w:rsidP="0026085E">
      <w:pPr>
        <w:spacing w:after="0" w:line="240" w:lineRule="auto"/>
        <w:jc w:val="center"/>
        <w:rPr>
          <w:rFonts w:eastAsia="Times New Roman" w:cs="Times New Roman"/>
          <w:b/>
          <w:bCs/>
          <w:szCs w:val="28"/>
        </w:rPr>
      </w:pPr>
      <w:r w:rsidRPr="0026085E">
        <w:rPr>
          <w:rFonts w:eastAsia="Times New Roman" w:cs="Times New Roman"/>
          <w:b/>
          <w:bCs/>
          <w:szCs w:val="28"/>
        </w:rPr>
        <w:t>на 2023-2024 учебный год</w:t>
      </w:r>
    </w:p>
    <w:p w14:paraId="742C649C" w14:textId="77777777" w:rsidR="0026085E" w:rsidRPr="0026085E" w:rsidRDefault="0026085E" w:rsidP="0026085E">
      <w:pPr>
        <w:spacing w:after="0" w:line="240" w:lineRule="auto"/>
        <w:rPr>
          <w:rFonts w:eastAsia="Times New Roman" w:cs="Times New Roman"/>
          <w:b/>
          <w:bCs/>
          <w:sz w:val="24"/>
          <w:szCs w:val="24"/>
        </w:rPr>
      </w:pPr>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4"/>
        <w:gridCol w:w="1277"/>
        <w:gridCol w:w="1845"/>
        <w:gridCol w:w="2837"/>
      </w:tblGrid>
      <w:tr w:rsidR="001F0C2B" w:rsidRPr="001F0C2B" w14:paraId="26C6DA45" w14:textId="77777777" w:rsidTr="001F0C2B">
        <w:trPr>
          <w:trHeight w:val="550"/>
        </w:trPr>
        <w:tc>
          <w:tcPr>
            <w:tcW w:w="10493" w:type="dxa"/>
            <w:gridSpan w:val="4"/>
            <w:shd w:val="clear" w:color="auto" w:fill="FFD966" w:themeFill="accent4" w:themeFillTint="99"/>
          </w:tcPr>
          <w:p w14:paraId="2798AA37"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3560" w:right="2033" w:hanging="1509"/>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КАЛЕНДАРНЫЙ ПЛАН ВОСПИТАТЕЛЬНОЙ РАБОТЫ НА 2023-2024 УЧЕБНЫЙ ГОД</w:t>
            </w:r>
          </w:p>
        </w:tc>
      </w:tr>
      <w:tr w:rsidR="001F0C2B" w:rsidRPr="001F0C2B" w14:paraId="4A1A181A" w14:textId="77777777" w:rsidTr="001F0C2B">
        <w:trPr>
          <w:trHeight w:val="320"/>
        </w:trPr>
        <w:tc>
          <w:tcPr>
            <w:tcW w:w="10493" w:type="dxa"/>
            <w:gridSpan w:val="4"/>
            <w:shd w:val="clear" w:color="auto" w:fill="FFD966" w:themeFill="accent4" w:themeFillTint="99"/>
          </w:tcPr>
          <w:p w14:paraId="35B05E30" w14:textId="77777777" w:rsidR="001F0C2B" w:rsidRPr="001F0C2B" w:rsidRDefault="001F0C2B" w:rsidP="001F0C2B">
            <w:pPr>
              <w:widowControl w:val="0"/>
              <w:pBdr>
                <w:top w:val="nil"/>
                <w:left w:val="nil"/>
                <w:bottom w:val="nil"/>
                <w:right w:val="nil"/>
                <w:between w:val="nil"/>
              </w:pBdr>
              <w:autoSpaceDE w:val="0"/>
              <w:autoSpaceDN w:val="0"/>
              <w:spacing w:after="0" w:line="300" w:lineRule="auto"/>
              <w:ind w:left="3216" w:right="3211"/>
              <w:jc w:val="center"/>
              <w:rPr>
                <w:rFonts w:eastAsia="Times New Roman" w:cs="Times New Roman"/>
                <w:b/>
                <w:color w:val="000000"/>
                <w:szCs w:val="28"/>
                <w:lang w:eastAsia="en-US"/>
              </w:rPr>
            </w:pPr>
            <w:r w:rsidRPr="001F0C2B">
              <w:rPr>
                <w:rFonts w:eastAsia="Times New Roman" w:cs="Times New Roman"/>
                <w:b/>
                <w:color w:val="000000"/>
                <w:szCs w:val="28"/>
                <w:lang w:eastAsia="en-US"/>
              </w:rPr>
              <w:t>Основная школа (5-9 классы)</w:t>
            </w:r>
          </w:p>
        </w:tc>
      </w:tr>
      <w:tr w:rsidR="001F0C2B" w:rsidRPr="001F0C2B" w14:paraId="4554AD5B" w14:textId="77777777" w:rsidTr="001F0C2B">
        <w:trPr>
          <w:trHeight w:val="278"/>
        </w:trPr>
        <w:tc>
          <w:tcPr>
            <w:tcW w:w="10493" w:type="dxa"/>
            <w:gridSpan w:val="4"/>
            <w:shd w:val="clear" w:color="auto" w:fill="FFD966" w:themeFill="accent4" w:themeFillTint="99"/>
          </w:tcPr>
          <w:p w14:paraId="661B6DEB" w14:textId="77777777" w:rsidR="001F0C2B" w:rsidRPr="001F0C2B" w:rsidRDefault="001F0C2B" w:rsidP="001F0C2B">
            <w:pPr>
              <w:widowControl w:val="0"/>
              <w:pBdr>
                <w:top w:val="nil"/>
                <w:left w:val="nil"/>
                <w:bottom w:val="nil"/>
                <w:right w:val="nil"/>
                <w:between w:val="nil"/>
              </w:pBdr>
              <w:autoSpaceDE w:val="0"/>
              <w:autoSpaceDN w:val="0"/>
              <w:spacing w:before="2" w:after="0" w:line="255" w:lineRule="auto"/>
              <w:ind w:left="3216" w:right="3216"/>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«Основные школьные дела»</w:t>
            </w:r>
          </w:p>
        </w:tc>
      </w:tr>
      <w:tr w:rsidR="001F0C2B" w:rsidRPr="001F0C2B" w14:paraId="01382B12" w14:textId="77777777" w:rsidTr="001F0C2B">
        <w:trPr>
          <w:trHeight w:val="274"/>
        </w:trPr>
        <w:tc>
          <w:tcPr>
            <w:tcW w:w="4534" w:type="dxa"/>
          </w:tcPr>
          <w:p w14:paraId="5C8B65DB"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2004" w:right="1996"/>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Дела</w:t>
            </w:r>
          </w:p>
        </w:tc>
        <w:tc>
          <w:tcPr>
            <w:tcW w:w="1277" w:type="dxa"/>
          </w:tcPr>
          <w:p w14:paraId="6ACF6EAE"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234" w:right="230"/>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Классы</w:t>
            </w:r>
          </w:p>
        </w:tc>
        <w:tc>
          <w:tcPr>
            <w:tcW w:w="1845" w:type="dxa"/>
          </w:tcPr>
          <w:p w14:paraId="32D5E72C"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15" w:right="109"/>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Дата</w:t>
            </w:r>
          </w:p>
        </w:tc>
        <w:tc>
          <w:tcPr>
            <w:tcW w:w="2837" w:type="dxa"/>
          </w:tcPr>
          <w:p w14:paraId="53125448"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550"/>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Ответственные</w:t>
            </w:r>
          </w:p>
        </w:tc>
      </w:tr>
      <w:tr w:rsidR="001F0C2B" w:rsidRPr="001F0C2B" w14:paraId="1537D582" w14:textId="77777777" w:rsidTr="001F0C2B">
        <w:trPr>
          <w:trHeight w:val="554"/>
        </w:trPr>
        <w:tc>
          <w:tcPr>
            <w:tcW w:w="4534" w:type="dxa"/>
          </w:tcPr>
          <w:p w14:paraId="62D90E01"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Общешкольная линейка, посвященная</w:t>
            </w:r>
          </w:p>
          <w:p w14:paraId="3BFB2C9C" w14:textId="77777777" w:rsidR="001F0C2B" w:rsidRPr="001F0C2B" w:rsidRDefault="001F0C2B" w:rsidP="001F0C2B">
            <w:pPr>
              <w:widowControl w:val="0"/>
              <w:pBdr>
                <w:top w:val="nil"/>
                <w:left w:val="nil"/>
                <w:bottom w:val="nil"/>
                <w:right w:val="nil"/>
                <w:between w:val="nil"/>
              </w:pBdr>
              <w:autoSpaceDE w:val="0"/>
              <w:autoSpaceDN w:val="0"/>
              <w:spacing w:before="1"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«Первому звонку – 2023 года»</w:t>
            </w:r>
          </w:p>
        </w:tc>
        <w:tc>
          <w:tcPr>
            <w:tcW w:w="1277" w:type="dxa"/>
          </w:tcPr>
          <w:p w14:paraId="2DEB1F5C"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301ED93A"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 сентября</w:t>
            </w:r>
          </w:p>
        </w:tc>
        <w:tc>
          <w:tcPr>
            <w:tcW w:w="2837" w:type="dxa"/>
          </w:tcPr>
          <w:p w14:paraId="2A804084"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373"/>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5EE8EBBD" w14:textId="77777777" w:rsidTr="001F0C2B">
        <w:trPr>
          <w:trHeight w:val="550"/>
        </w:trPr>
        <w:tc>
          <w:tcPr>
            <w:tcW w:w="4534" w:type="dxa"/>
          </w:tcPr>
          <w:p w14:paraId="1A068FA1"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397"/>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«Урок знаний», «Урок мира»,  </w:t>
            </w:r>
          </w:p>
          <w:p w14:paraId="08C0DE32"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397"/>
              <w:rPr>
                <w:rFonts w:eastAsia="Times New Roman" w:cs="Times New Roman"/>
                <w:color w:val="000000"/>
                <w:sz w:val="24"/>
                <w:szCs w:val="24"/>
                <w:lang w:eastAsia="en-US"/>
              </w:rPr>
            </w:pPr>
          </w:p>
        </w:tc>
        <w:tc>
          <w:tcPr>
            <w:tcW w:w="1277" w:type="dxa"/>
          </w:tcPr>
          <w:p w14:paraId="6A18DB4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56A259E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 сентября</w:t>
            </w:r>
          </w:p>
        </w:tc>
        <w:tc>
          <w:tcPr>
            <w:tcW w:w="2837" w:type="dxa"/>
          </w:tcPr>
          <w:p w14:paraId="2D60354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C6A02EC" w14:textId="77777777" w:rsidTr="001F0C2B">
        <w:trPr>
          <w:trHeight w:val="552"/>
        </w:trPr>
        <w:tc>
          <w:tcPr>
            <w:tcW w:w="4534" w:type="dxa"/>
          </w:tcPr>
          <w:p w14:paraId="28A890A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388"/>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Подъем Флага РФ и исполнение Гимна РФ</w:t>
            </w:r>
          </w:p>
        </w:tc>
        <w:tc>
          <w:tcPr>
            <w:tcW w:w="1277" w:type="dxa"/>
          </w:tcPr>
          <w:p w14:paraId="65C2D63F"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7EA21ED3"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261" w:right="239" w:firstLine="236"/>
              <w:rPr>
                <w:rFonts w:eastAsia="Times New Roman" w:cs="Times New Roman"/>
                <w:color w:val="000000"/>
                <w:sz w:val="24"/>
                <w:szCs w:val="24"/>
                <w:lang w:eastAsia="en-US"/>
              </w:rPr>
            </w:pPr>
            <w:r w:rsidRPr="001F0C2B">
              <w:rPr>
                <w:rFonts w:eastAsia="Times New Roman" w:cs="Times New Roman"/>
                <w:color w:val="000000"/>
                <w:sz w:val="24"/>
                <w:szCs w:val="24"/>
                <w:lang w:eastAsia="en-US"/>
              </w:rPr>
              <w:t>Каждый понедельник</w:t>
            </w:r>
          </w:p>
        </w:tc>
        <w:tc>
          <w:tcPr>
            <w:tcW w:w="2837" w:type="dxa"/>
          </w:tcPr>
          <w:p w14:paraId="2C85931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345" w:right="341" w:firstLine="27"/>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Замдиректора по ВР </w:t>
            </w:r>
          </w:p>
          <w:p w14:paraId="1B68BEB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345" w:right="341" w:firstLine="2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r w:rsidR="001F0C2B" w:rsidRPr="001F0C2B" w14:paraId="661ABFEA" w14:textId="77777777" w:rsidTr="001F0C2B">
        <w:trPr>
          <w:trHeight w:val="552"/>
        </w:trPr>
        <w:tc>
          <w:tcPr>
            <w:tcW w:w="4534" w:type="dxa"/>
          </w:tcPr>
          <w:p w14:paraId="29FEDC4C"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Школьный этап сдачи норм ГТО</w:t>
            </w:r>
          </w:p>
        </w:tc>
        <w:tc>
          <w:tcPr>
            <w:tcW w:w="1277" w:type="dxa"/>
          </w:tcPr>
          <w:p w14:paraId="31560ACE"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4CE9475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517" w:right="376" w:hanging="120"/>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Сентябрь- декабрь</w:t>
            </w:r>
          </w:p>
        </w:tc>
        <w:tc>
          <w:tcPr>
            <w:tcW w:w="2837" w:type="dxa"/>
          </w:tcPr>
          <w:p w14:paraId="2C62D1E3"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293"/>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1CD42B63" w14:textId="77777777" w:rsidTr="001F0C2B">
        <w:trPr>
          <w:trHeight w:val="569"/>
        </w:trPr>
        <w:tc>
          <w:tcPr>
            <w:tcW w:w="4534" w:type="dxa"/>
            <w:tcBorders>
              <w:bottom w:val="single" w:sz="4" w:space="0" w:color="auto"/>
            </w:tcBorders>
          </w:tcPr>
          <w:p w14:paraId="2B4154A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«Разговоры о важном»</w:t>
            </w:r>
          </w:p>
        </w:tc>
        <w:tc>
          <w:tcPr>
            <w:tcW w:w="1277" w:type="dxa"/>
            <w:tcBorders>
              <w:bottom w:val="single" w:sz="4" w:space="0" w:color="auto"/>
            </w:tcBorders>
          </w:tcPr>
          <w:p w14:paraId="0459E3B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Borders>
              <w:bottom w:val="single" w:sz="4" w:space="0" w:color="auto"/>
            </w:tcBorders>
          </w:tcPr>
          <w:p w14:paraId="0782854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5"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Каждый понедельник</w:t>
            </w:r>
          </w:p>
          <w:p w14:paraId="3540CB4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5" w:right="110"/>
              <w:jc w:val="center"/>
              <w:rPr>
                <w:rFonts w:eastAsia="Times New Roman" w:cs="Times New Roman"/>
                <w:color w:val="000000"/>
                <w:sz w:val="24"/>
                <w:szCs w:val="24"/>
                <w:lang w:eastAsia="en-US"/>
              </w:rPr>
            </w:pPr>
          </w:p>
        </w:tc>
        <w:tc>
          <w:tcPr>
            <w:tcW w:w="2837" w:type="dxa"/>
            <w:tcBorders>
              <w:bottom w:val="single" w:sz="4" w:space="0" w:color="auto"/>
            </w:tcBorders>
          </w:tcPr>
          <w:p w14:paraId="11C3BA71"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D794696" w14:textId="77777777" w:rsidTr="001F0C2B">
        <w:trPr>
          <w:trHeight w:val="363"/>
        </w:trPr>
        <w:tc>
          <w:tcPr>
            <w:tcW w:w="4534" w:type="dxa"/>
            <w:tcBorders>
              <w:top w:val="single" w:sz="4" w:space="0" w:color="auto"/>
            </w:tcBorders>
          </w:tcPr>
          <w:p w14:paraId="1291407F"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397"/>
              <w:rPr>
                <w:rFonts w:eastAsia="Times New Roman" w:cs="Times New Roman"/>
                <w:color w:val="000000"/>
                <w:sz w:val="24"/>
                <w:szCs w:val="24"/>
                <w:lang w:eastAsia="en-US"/>
              </w:rPr>
            </w:pPr>
            <w:r w:rsidRPr="001F0C2B">
              <w:rPr>
                <w:rFonts w:eastAsia="Times New Roman" w:cs="Times New Roman"/>
                <w:color w:val="000000"/>
                <w:sz w:val="24"/>
                <w:szCs w:val="24"/>
                <w:lang w:eastAsia="en-US"/>
              </w:rPr>
              <w:t>часы общения, беседы, линейки и другие мероприятия, приуроченные</w:t>
            </w:r>
          </w:p>
          <w:p w14:paraId="6963FF35"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ко Дню солидарности в борьбе с терроризмом.</w:t>
            </w:r>
          </w:p>
        </w:tc>
        <w:tc>
          <w:tcPr>
            <w:tcW w:w="1277" w:type="dxa"/>
            <w:tcBorders>
              <w:top w:val="single" w:sz="4" w:space="0" w:color="auto"/>
            </w:tcBorders>
          </w:tcPr>
          <w:p w14:paraId="3C42818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Borders>
              <w:top w:val="single" w:sz="4" w:space="0" w:color="auto"/>
            </w:tcBorders>
          </w:tcPr>
          <w:p w14:paraId="5E6EDEE5"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5"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4 сентября</w:t>
            </w:r>
          </w:p>
        </w:tc>
        <w:tc>
          <w:tcPr>
            <w:tcW w:w="2837" w:type="dxa"/>
            <w:tcBorders>
              <w:top w:val="single" w:sz="4" w:space="0" w:color="auto"/>
            </w:tcBorders>
          </w:tcPr>
          <w:p w14:paraId="5E69D76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350ABF28" w14:textId="77777777" w:rsidTr="001F0C2B">
        <w:trPr>
          <w:trHeight w:val="402"/>
        </w:trPr>
        <w:tc>
          <w:tcPr>
            <w:tcW w:w="4534" w:type="dxa"/>
          </w:tcPr>
          <w:p w14:paraId="5095BCD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«День Дублера»</w:t>
            </w:r>
          </w:p>
        </w:tc>
        <w:tc>
          <w:tcPr>
            <w:tcW w:w="1277" w:type="dxa"/>
          </w:tcPr>
          <w:p w14:paraId="1B7B31FE"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6039B098"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3"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 октября</w:t>
            </w:r>
          </w:p>
        </w:tc>
        <w:tc>
          <w:tcPr>
            <w:tcW w:w="2837" w:type="dxa"/>
          </w:tcPr>
          <w:p w14:paraId="20389076"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3F5A617A" w14:textId="77777777" w:rsidTr="001F0C2B">
        <w:trPr>
          <w:trHeight w:val="550"/>
        </w:trPr>
        <w:tc>
          <w:tcPr>
            <w:tcW w:w="4534" w:type="dxa"/>
          </w:tcPr>
          <w:p w14:paraId="78543586"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330"/>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Акция, посвященная «Всемирному дню ребенка»</w:t>
            </w:r>
          </w:p>
        </w:tc>
        <w:tc>
          <w:tcPr>
            <w:tcW w:w="1277" w:type="dxa"/>
          </w:tcPr>
          <w:p w14:paraId="51964745"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0D3909F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3"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13-20 ноября</w:t>
            </w:r>
          </w:p>
        </w:tc>
        <w:tc>
          <w:tcPr>
            <w:tcW w:w="2837" w:type="dxa"/>
          </w:tcPr>
          <w:p w14:paraId="60412CA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Педагог-психолог</w:t>
            </w:r>
          </w:p>
        </w:tc>
      </w:tr>
      <w:tr w:rsidR="001F0C2B" w:rsidRPr="001F0C2B" w14:paraId="40DC6CFB" w14:textId="77777777" w:rsidTr="001F0C2B">
        <w:trPr>
          <w:trHeight w:val="323"/>
        </w:trPr>
        <w:tc>
          <w:tcPr>
            <w:tcW w:w="4534" w:type="dxa"/>
          </w:tcPr>
          <w:p w14:paraId="095A4D41"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Предновогодний турнир по пионерболу</w:t>
            </w:r>
          </w:p>
        </w:tc>
        <w:tc>
          <w:tcPr>
            <w:tcW w:w="1277" w:type="dxa"/>
          </w:tcPr>
          <w:p w14:paraId="68527879"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5-6</w:t>
            </w:r>
          </w:p>
        </w:tc>
        <w:tc>
          <w:tcPr>
            <w:tcW w:w="1845" w:type="dxa"/>
          </w:tcPr>
          <w:p w14:paraId="3EE4AD32"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12-15 декабря</w:t>
            </w:r>
          </w:p>
        </w:tc>
        <w:tc>
          <w:tcPr>
            <w:tcW w:w="2837" w:type="dxa"/>
          </w:tcPr>
          <w:p w14:paraId="65D53EF0"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040E3E14" w14:textId="77777777" w:rsidTr="001F0C2B">
        <w:trPr>
          <w:trHeight w:val="402"/>
        </w:trPr>
        <w:tc>
          <w:tcPr>
            <w:tcW w:w="4534" w:type="dxa"/>
          </w:tcPr>
          <w:p w14:paraId="634DB352"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Предновогодний турнир по волейболу</w:t>
            </w:r>
          </w:p>
        </w:tc>
        <w:tc>
          <w:tcPr>
            <w:tcW w:w="1277" w:type="dxa"/>
          </w:tcPr>
          <w:p w14:paraId="36E53E56"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7-8</w:t>
            </w:r>
          </w:p>
        </w:tc>
        <w:tc>
          <w:tcPr>
            <w:tcW w:w="1845" w:type="dxa"/>
          </w:tcPr>
          <w:p w14:paraId="1395322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19-22 декабря</w:t>
            </w:r>
          </w:p>
        </w:tc>
        <w:tc>
          <w:tcPr>
            <w:tcW w:w="2837" w:type="dxa"/>
          </w:tcPr>
          <w:p w14:paraId="5DB1AB8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288B8082" w14:textId="77777777" w:rsidTr="001F0C2B">
        <w:trPr>
          <w:trHeight w:val="554"/>
        </w:trPr>
        <w:tc>
          <w:tcPr>
            <w:tcW w:w="4534" w:type="dxa"/>
          </w:tcPr>
          <w:p w14:paraId="31702530"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Новогодние Ёлки</w:t>
            </w:r>
          </w:p>
        </w:tc>
        <w:tc>
          <w:tcPr>
            <w:tcW w:w="1277" w:type="dxa"/>
          </w:tcPr>
          <w:p w14:paraId="364F6473"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1ECD6A98"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27-29 декабря</w:t>
            </w:r>
          </w:p>
        </w:tc>
        <w:tc>
          <w:tcPr>
            <w:tcW w:w="2837" w:type="dxa"/>
          </w:tcPr>
          <w:p w14:paraId="497F0264"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5" w:right="496"/>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 директора по ВР Кл. рук. 5-11 кл.</w:t>
            </w:r>
          </w:p>
        </w:tc>
      </w:tr>
      <w:tr w:rsidR="001F0C2B" w:rsidRPr="001F0C2B" w14:paraId="312D615E" w14:textId="77777777" w:rsidTr="001F0C2B">
        <w:trPr>
          <w:trHeight w:val="413"/>
        </w:trPr>
        <w:tc>
          <w:tcPr>
            <w:tcW w:w="4534" w:type="dxa"/>
          </w:tcPr>
          <w:p w14:paraId="0ACDCE5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Конкурс чтецов «Живая классика»</w:t>
            </w:r>
          </w:p>
        </w:tc>
        <w:tc>
          <w:tcPr>
            <w:tcW w:w="1277" w:type="dxa"/>
          </w:tcPr>
          <w:p w14:paraId="14710A7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4FAC2A1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5" w:right="10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14 февраля</w:t>
            </w:r>
          </w:p>
        </w:tc>
        <w:tc>
          <w:tcPr>
            <w:tcW w:w="2837" w:type="dxa"/>
          </w:tcPr>
          <w:p w14:paraId="1AD67AB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литературы, библиотекарь</w:t>
            </w:r>
          </w:p>
        </w:tc>
      </w:tr>
      <w:tr w:rsidR="001F0C2B" w:rsidRPr="001F0C2B" w14:paraId="4D569330" w14:textId="77777777" w:rsidTr="001F0C2B">
        <w:trPr>
          <w:trHeight w:val="421"/>
        </w:trPr>
        <w:tc>
          <w:tcPr>
            <w:tcW w:w="4534" w:type="dxa"/>
          </w:tcPr>
          <w:p w14:paraId="34FD2C2A"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Акция «Свеча в окне»</w:t>
            </w:r>
          </w:p>
        </w:tc>
        <w:tc>
          <w:tcPr>
            <w:tcW w:w="1277" w:type="dxa"/>
          </w:tcPr>
          <w:p w14:paraId="6F941901"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1F901BB9"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15" w:right="10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27 января</w:t>
            </w:r>
          </w:p>
        </w:tc>
        <w:tc>
          <w:tcPr>
            <w:tcW w:w="2837" w:type="dxa"/>
          </w:tcPr>
          <w:p w14:paraId="7684524F"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Актив РДДМ</w:t>
            </w:r>
          </w:p>
        </w:tc>
      </w:tr>
      <w:tr w:rsidR="001F0C2B" w:rsidRPr="001F0C2B" w14:paraId="57A0BAFB" w14:textId="77777777" w:rsidTr="001F0C2B">
        <w:trPr>
          <w:trHeight w:val="414"/>
        </w:trPr>
        <w:tc>
          <w:tcPr>
            <w:tcW w:w="4534" w:type="dxa"/>
          </w:tcPr>
          <w:p w14:paraId="0D598743"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Фестиваль агитбригад по ПДД</w:t>
            </w:r>
          </w:p>
        </w:tc>
        <w:tc>
          <w:tcPr>
            <w:tcW w:w="1277" w:type="dxa"/>
          </w:tcPr>
          <w:p w14:paraId="3EA6BB41"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5-6</w:t>
            </w:r>
          </w:p>
        </w:tc>
        <w:tc>
          <w:tcPr>
            <w:tcW w:w="1845" w:type="dxa"/>
          </w:tcPr>
          <w:p w14:paraId="1D6A8302"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5" w:right="10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Январь</w:t>
            </w:r>
          </w:p>
        </w:tc>
        <w:tc>
          <w:tcPr>
            <w:tcW w:w="2837" w:type="dxa"/>
          </w:tcPr>
          <w:p w14:paraId="1A30A7C4"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Руководитель ЮИД</w:t>
            </w:r>
          </w:p>
        </w:tc>
      </w:tr>
      <w:tr w:rsidR="001F0C2B" w:rsidRPr="001F0C2B" w14:paraId="7459EE75" w14:textId="77777777" w:rsidTr="001F0C2B">
        <w:trPr>
          <w:trHeight w:val="553"/>
        </w:trPr>
        <w:tc>
          <w:tcPr>
            <w:tcW w:w="4534" w:type="dxa"/>
          </w:tcPr>
          <w:p w14:paraId="4C32128A"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328"/>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 Районном Зимнем Фестивале ГТО</w:t>
            </w:r>
          </w:p>
        </w:tc>
        <w:tc>
          <w:tcPr>
            <w:tcW w:w="1277" w:type="dxa"/>
          </w:tcPr>
          <w:p w14:paraId="37FE0C6E"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282F98B3"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Февраль</w:t>
            </w:r>
          </w:p>
        </w:tc>
        <w:tc>
          <w:tcPr>
            <w:tcW w:w="2837" w:type="dxa"/>
          </w:tcPr>
          <w:p w14:paraId="4501E278"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63010D2F" w14:textId="77777777" w:rsidTr="001F0C2B">
        <w:trPr>
          <w:trHeight w:val="284"/>
        </w:trPr>
        <w:tc>
          <w:tcPr>
            <w:tcW w:w="4534" w:type="dxa"/>
            <w:tcBorders>
              <w:bottom w:val="nil"/>
            </w:tcBorders>
          </w:tcPr>
          <w:p w14:paraId="391DE8AE" w14:textId="77777777" w:rsidR="001F0C2B" w:rsidRPr="001F0C2B" w:rsidRDefault="001F0C2B" w:rsidP="001F0C2B">
            <w:pPr>
              <w:widowControl w:val="0"/>
              <w:pBdr>
                <w:top w:val="nil"/>
                <w:left w:val="nil"/>
                <w:bottom w:val="nil"/>
                <w:right w:val="nil"/>
                <w:between w:val="nil"/>
              </w:pBdr>
              <w:autoSpaceDE w:val="0"/>
              <w:autoSpaceDN w:val="0"/>
              <w:spacing w:before="3" w:after="0" w:line="261"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Месячник военно-патриотической</w:t>
            </w:r>
          </w:p>
        </w:tc>
        <w:tc>
          <w:tcPr>
            <w:tcW w:w="1277" w:type="dxa"/>
            <w:tcBorders>
              <w:bottom w:val="nil"/>
            </w:tcBorders>
          </w:tcPr>
          <w:p w14:paraId="4B741D86" w14:textId="77777777" w:rsidR="001F0C2B" w:rsidRPr="001F0C2B" w:rsidRDefault="001F0C2B" w:rsidP="001F0C2B">
            <w:pPr>
              <w:widowControl w:val="0"/>
              <w:pBdr>
                <w:top w:val="nil"/>
                <w:left w:val="nil"/>
                <w:bottom w:val="nil"/>
                <w:right w:val="nil"/>
                <w:between w:val="nil"/>
              </w:pBdr>
              <w:autoSpaceDE w:val="0"/>
              <w:autoSpaceDN w:val="0"/>
              <w:spacing w:before="3" w:after="0" w:line="261"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5-11</w:t>
            </w:r>
          </w:p>
        </w:tc>
        <w:tc>
          <w:tcPr>
            <w:tcW w:w="1845" w:type="dxa"/>
            <w:tcBorders>
              <w:bottom w:val="nil"/>
            </w:tcBorders>
          </w:tcPr>
          <w:p w14:paraId="409D6E01"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p>
        </w:tc>
        <w:tc>
          <w:tcPr>
            <w:tcW w:w="2837" w:type="dxa"/>
            <w:tcBorders>
              <w:bottom w:val="nil"/>
            </w:tcBorders>
          </w:tcPr>
          <w:p w14:paraId="7291EB69" w14:textId="77777777" w:rsidR="001F0C2B" w:rsidRPr="001F0C2B" w:rsidRDefault="001F0C2B" w:rsidP="001F0C2B">
            <w:pPr>
              <w:widowControl w:val="0"/>
              <w:pBdr>
                <w:top w:val="nil"/>
                <w:left w:val="nil"/>
                <w:bottom w:val="nil"/>
                <w:right w:val="nil"/>
                <w:between w:val="nil"/>
              </w:pBdr>
              <w:autoSpaceDE w:val="0"/>
              <w:autoSpaceDN w:val="0"/>
              <w:spacing w:before="3" w:after="0" w:line="261"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 директора по ВР</w:t>
            </w:r>
          </w:p>
        </w:tc>
      </w:tr>
      <w:tr w:rsidR="001F0C2B" w:rsidRPr="001F0C2B" w14:paraId="11763D16" w14:textId="77777777" w:rsidTr="001F0C2B">
        <w:trPr>
          <w:trHeight w:val="276"/>
        </w:trPr>
        <w:tc>
          <w:tcPr>
            <w:tcW w:w="4534" w:type="dxa"/>
            <w:tcBorders>
              <w:top w:val="nil"/>
              <w:bottom w:val="nil"/>
            </w:tcBorders>
          </w:tcPr>
          <w:p w14:paraId="3A63AF72"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работы (по отдель. Плану):</w:t>
            </w:r>
          </w:p>
        </w:tc>
        <w:tc>
          <w:tcPr>
            <w:tcW w:w="1277" w:type="dxa"/>
            <w:tcBorders>
              <w:top w:val="nil"/>
              <w:bottom w:val="nil"/>
            </w:tcBorders>
          </w:tcPr>
          <w:p w14:paraId="1D4E8D6B"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p>
        </w:tc>
        <w:tc>
          <w:tcPr>
            <w:tcW w:w="1845" w:type="dxa"/>
            <w:tcBorders>
              <w:top w:val="nil"/>
              <w:bottom w:val="nil"/>
            </w:tcBorders>
          </w:tcPr>
          <w:p w14:paraId="69941603"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p>
        </w:tc>
        <w:tc>
          <w:tcPr>
            <w:tcW w:w="2837" w:type="dxa"/>
            <w:tcBorders>
              <w:top w:val="nil"/>
              <w:bottom w:val="nil"/>
            </w:tcBorders>
          </w:tcPr>
          <w:p w14:paraId="711D709D"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r w:rsidRPr="001F0C2B">
              <w:rPr>
                <w:rFonts w:eastAsia="Times New Roman" w:cs="Times New Roman"/>
                <w:color w:val="000000"/>
                <w:sz w:val="20"/>
                <w:szCs w:val="20"/>
                <w:lang w:eastAsia="en-US"/>
              </w:rPr>
              <w:t>Классные руководители</w:t>
            </w:r>
          </w:p>
        </w:tc>
      </w:tr>
      <w:tr w:rsidR="001F0C2B" w:rsidRPr="001F0C2B" w14:paraId="78A84702" w14:textId="77777777" w:rsidTr="001F0C2B">
        <w:trPr>
          <w:trHeight w:val="275"/>
        </w:trPr>
        <w:tc>
          <w:tcPr>
            <w:tcW w:w="4534" w:type="dxa"/>
            <w:tcBorders>
              <w:top w:val="nil"/>
              <w:bottom w:val="nil"/>
            </w:tcBorders>
          </w:tcPr>
          <w:p w14:paraId="001226D3"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«Смотр строя и песни»</w:t>
            </w:r>
          </w:p>
        </w:tc>
        <w:tc>
          <w:tcPr>
            <w:tcW w:w="1277" w:type="dxa"/>
            <w:tcBorders>
              <w:top w:val="nil"/>
              <w:bottom w:val="nil"/>
            </w:tcBorders>
          </w:tcPr>
          <w:p w14:paraId="5368181C"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231" w:right="231"/>
              <w:jc w:val="center"/>
              <w:rPr>
                <w:rFonts w:eastAsia="Times New Roman" w:cs="Times New Roman"/>
                <w:color w:val="000000"/>
                <w:sz w:val="24"/>
                <w:szCs w:val="24"/>
                <w:lang w:eastAsia="en-US"/>
              </w:rPr>
            </w:pPr>
          </w:p>
        </w:tc>
        <w:tc>
          <w:tcPr>
            <w:tcW w:w="1845" w:type="dxa"/>
            <w:tcBorders>
              <w:top w:val="nil"/>
              <w:bottom w:val="nil"/>
            </w:tcBorders>
          </w:tcPr>
          <w:p w14:paraId="5B71D17F"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11"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Февраль</w:t>
            </w:r>
          </w:p>
        </w:tc>
        <w:tc>
          <w:tcPr>
            <w:tcW w:w="2837" w:type="dxa"/>
            <w:tcBorders>
              <w:top w:val="nil"/>
              <w:bottom w:val="nil"/>
            </w:tcBorders>
          </w:tcPr>
          <w:p w14:paraId="387EEF1F"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Учитель ОБЖ</w:t>
            </w:r>
          </w:p>
        </w:tc>
      </w:tr>
      <w:tr w:rsidR="001F0C2B" w:rsidRPr="001F0C2B" w14:paraId="3A0860EC" w14:textId="77777777" w:rsidTr="001F0C2B">
        <w:trPr>
          <w:trHeight w:val="276"/>
        </w:trPr>
        <w:tc>
          <w:tcPr>
            <w:tcW w:w="4534" w:type="dxa"/>
            <w:tcBorders>
              <w:top w:val="nil"/>
              <w:bottom w:val="nil"/>
            </w:tcBorders>
          </w:tcPr>
          <w:p w14:paraId="6AB91441"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«Фестиваль патриотической песни»</w:t>
            </w:r>
          </w:p>
        </w:tc>
        <w:tc>
          <w:tcPr>
            <w:tcW w:w="1277" w:type="dxa"/>
            <w:tcBorders>
              <w:top w:val="nil"/>
              <w:bottom w:val="nil"/>
            </w:tcBorders>
          </w:tcPr>
          <w:p w14:paraId="594AFD78"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231" w:right="231"/>
              <w:jc w:val="center"/>
              <w:rPr>
                <w:rFonts w:eastAsia="Times New Roman" w:cs="Times New Roman"/>
                <w:color w:val="000000"/>
                <w:sz w:val="24"/>
                <w:szCs w:val="24"/>
                <w:lang w:eastAsia="en-US"/>
              </w:rPr>
            </w:pPr>
          </w:p>
        </w:tc>
        <w:tc>
          <w:tcPr>
            <w:tcW w:w="1845" w:type="dxa"/>
            <w:tcBorders>
              <w:top w:val="nil"/>
              <w:bottom w:val="nil"/>
            </w:tcBorders>
          </w:tcPr>
          <w:p w14:paraId="2CEAC81A"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11" w:right="110"/>
              <w:jc w:val="center"/>
              <w:rPr>
                <w:rFonts w:eastAsia="Times New Roman" w:cs="Times New Roman"/>
                <w:color w:val="000000"/>
                <w:sz w:val="24"/>
                <w:szCs w:val="24"/>
                <w:lang w:eastAsia="en-US"/>
              </w:rPr>
            </w:pPr>
          </w:p>
        </w:tc>
        <w:tc>
          <w:tcPr>
            <w:tcW w:w="2837" w:type="dxa"/>
            <w:tcBorders>
              <w:top w:val="nil"/>
              <w:bottom w:val="nil"/>
            </w:tcBorders>
          </w:tcPr>
          <w:p w14:paraId="460B4950" w14:textId="77777777" w:rsidR="001F0C2B" w:rsidRPr="001F0C2B" w:rsidRDefault="001F0C2B" w:rsidP="001F0C2B">
            <w:pPr>
              <w:widowControl w:val="0"/>
              <w:pBdr>
                <w:top w:val="nil"/>
                <w:left w:val="nil"/>
                <w:bottom w:val="nil"/>
                <w:right w:val="nil"/>
                <w:between w:val="nil"/>
              </w:pBdr>
              <w:autoSpaceDE w:val="0"/>
              <w:autoSpaceDN w:val="0"/>
              <w:spacing w:after="0" w:line="256"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Учитель музыки</w:t>
            </w:r>
          </w:p>
        </w:tc>
      </w:tr>
      <w:tr w:rsidR="001F0C2B" w:rsidRPr="001F0C2B" w14:paraId="4B5C4785" w14:textId="77777777" w:rsidTr="001F0C2B">
        <w:trPr>
          <w:trHeight w:val="269"/>
        </w:trPr>
        <w:tc>
          <w:tcPr>
            <w:tcW w:w="4534" w:type="dxa"/>
            <w:tcBorders>
              <w:top w:val="nil"/>
            </w:tcBorders>
          </w:tcPr>
          <w:p w14:paraId="6E7B15EC" w14:textId="77777777" w:rsidR="001F0C2B" w:rsidRPr="001F0C2B" w:rsidRDefault="001F0C2B" w:rsidP="001F0C2B">
            <w:pPr>
              <w:widowControl w:val="0"/>
              <w:pBdr>
                <w:top w:val="nil"/>
                <w:left w:val="nil"/>
                <w:bottom w:val="nil"/>
                <w:right w:val="nil"/>
                <w:between w:val="nil"/>
              </w:pBdr>
              <w:autoSpaceDE w:val="0"/>
              <w:autoSpaceDN w:val="0"/>
              <w:spacing w:after="0" w:line="250" w:lineRule="auto"/>
              <w:rPr>
                <w:rFonts w:eastAsia="Times New Roman" w:cs="Times New Roman"/>
                <w:color w:val="000000"/>
                <w:sz w:val="24"/>
                <w:szCs w:val="24"/>
                <w:lang w:eastAsia="en-US"/>
              </w:rPr>
            </w:pPr>
          </w:p>
        </w:tc>
        <w:tc>
          <w:tcPr>
            <w:tcW w:w="1277" w:type="dxa"/>
            <w:tcBorders>
              <w:top w:val="nil"/>
            </w:tcBorders>
          </w:tcPr>
          <w:p w14:paraId="0304F6EC" w14:textId="77777777" w:rsidR="001F0C2B" w:rsidRPr="001F0C2B" w:rsidRDefault="001F0C2B" w:rsidP="001F0C2B">
            <w:pPr>
              <w:widowControl w:val="0"/>
              <w:pBdr>
                <w:top w:val="nil"/>
                <w:left w:val="nil"/>
                <w:bottom w:val="nil"/>
                <w:right w:val="nil"/>
                <w:between w:val="nil"/>
              </w:pBdr>
              <w:autoSpaceDE w:val="0"/>
              <w:autoSpaceDN w:val="0"/>
              <w:spacing w:after="0" w:line="250" w:lineRule="auto"/>
              <w:ind w:right="231"/>
              <w:rPr>
                <w:rFonts w:eastAsia="Times New Roman" w:cs="Times New Roman"/>
                <w:color w:val="000000"/>
                <w:sz w:val="24"/>
                <w:szCs w:val="24"/>
                <w:lang w:eastAsia="en-US"/>
              </w:rPr>
            </w:pPr>
          </w:p>
        </w:tc>
        <w:tc>
          <w:tcPr>
            <w:tcW w:w="1845" w:type="dxa"/>
            <w:tcBorders>
              <w:top w:val="nil"/>
            </w:tcBorders>
          </w:tcPr>
          <w:p w14:paraId="70817CB2" w14:textId="77777777" w:rsidR="001F0C2B" w:rsidRPr="001F0C2B" w:rsidRDefault="001F0C2B" w:rsidP="001F0C2B">
            <w:pPr>
              <w:widowControl w:val="0"/>
              <w:pBdr>
                <w:top w:val="nil"/>
                <w:left w:val="nil"/>
                <w:bottom w:val="nil"/>
                <w:right w:val="nil"/>
                <w:between w:val="nil"/>
              </w:pBdr>
              <w:autoSpaceDE w:val="0"/>
              <w:autoSpaceDN w:val="0"/>
              <w:spacing w:after="0" w:line="250" w:lineRule="auto"/>
              <w:ind w:left="111" w:right="110"/>
              <w:rPr>
                <w:rFonts w:eastAsia="Times New Roman" w:cs="Times New Roman"/>
                <w:color w:val="000000"/>
                <w:sz w:val="24"/>
                <w:szCs w:val="24"/>
                <w:lang w:eastAsia="en-US"/>
              </w:rPr>
            </w:pPr>
          </w:p>
        </w:tc>
        <w:tc>
          <w:tcPr>
            <w:tcW w:w="2837" w:type="dxa"/>
            <w:tcBorders>
              <w:top w:val="nil"/>
            </w:tcBorders>
          </w:tcPr>
          <w:p w14:paraId="3299A504" w14:textId="77777777" w:rsidR="001F0C2B" w:rsidRPr="001F0C2B" w:rsidRDefault="001F0C2B" w:rsidP="001F0C2B">
            <w:pPr>
              <w:widowControl w:val="0"/>
              <w:pBdr>
                <w:top w:val="nil"/>
                <w:left w:val="nil"/>
                <w:bottom w:val="nil"/>
                <w:right w:val="nil"/>
                <w:between w:val="nil"/>
              </w:pBdr>
              <w:autoSpaceDE w:val="0"/>
              <w:autoSpaceDN w:val="0"/>
              <w:spacing w:after="0" w:line="25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1821865E" w14:textId="77777777" w:rsidTr="001F0C2B">
        <w:trPr>
          <w:trHeight w:val="550"/>
        </w:trPr>
        <w:tc>
          <w:tcPr>
            <w:tcW w:w="4534" w:type="dxa"/>
          </w:tcPr>
          <w:p w14:paraId="2E309495"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386"/>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Акция «Письма солдату», сбор помощи военнослужащим</w:t>
            </w:r>
          </w:p>
        </w:tc>
        <w:tc>
          <w:tcPr>
            <w:tcW w:w="1277" w:type="dxa"/>
          </w:tcPr>
          <w:p w14:paraId="18C0D4C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38AE7B34"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12" w:right="110"/>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37" w:type="dxa"/>
          </w:tcPr>
          <w:p w14:paraId="18B94F3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553E1C3D" w14:textId="77777777" w:rsidTr="001F0C2B">
        <w:trPr>
          <w:trHeight w:val="421"/>
        </w:trPr>
        <w:tc>
          <w:tcPr>
            <w:tcW w:w="4534" w:type="dxa"/>
          </w:tcPr>
          <w:p w14:paraId="592C8842"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Линейка «Последний звонок -2024»</w:t>
            </w:r>
          </w:p>
        </w:tc>
        <w:tc>
          <w:tcPr>
            <w:tcW w:w="1277" w:type="dxa"/>
          </w:tcPr>
          <w:p w14:paraId="1C742A1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5" w:type="dxa"/>
          </w:tcPr>
          <w:p w14:paraId="2F7F6D3A"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5" w:right="10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23-25 мая</w:t>
            </w:r>
          </w:p>
        </w:tc>
        <w:tc>
          <w:tcPr>
            <w:tcW w:w="2837" w:type="dxa"/>
          </w:tcPr>
          <w:p w14:paraId="468E1EB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34570F6B" w14:textId="77777777" w:rsidTr="001F0C2B">
        <w:trPr>
          <w:trHeight w:val="414"/>
        </w:trPr>
        <w:tc>
          <w:tcPr>
            <w:tcW w:w="4534" w:type="dxa"/>
          </w:tcPr>
          <w:p w14:paraId="4ACE395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Итоговые классные часы</w:t>
            </w:r>
          </w:p>
        </w:tc>
        <w:tc>
          <w:tcPr>
            <w:tcW w:w="1277" w:type="dxa"/>
          </w:tcPr>
          <w:p w14:paraId="647B5928"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3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5-8</w:t>
            </w:r>
          </w:p>
        </w:tc>
        <w:tc>
          <w:tcPr>
            <w:tcW w:w="1845" w:type="dxa"/>
          </w:tcPr>
          <w:p w14:paraId="6B185275"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5" w:right="10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23-30 мая</w:t>
            </w:r>
          </w:p>
        </w:tc>
        <w:tc>
          <w:tcPr>
            <w:tcW w:w="2837" w:type="dxa"/>
          </w:tcPr>
          <w:p w14:paraId="1F20472B"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5"/>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bl>
    <w:p w14:paraId="4BF96BCD" w14:textId="77777777" w:rsidR="001F0C2B" w:rsidRPr="001F0C2B" w:rsidRDefault="001F0C2B" w:rsidP="001F0C2B">
      <w:pPr>
        <w:widowControl w:val="0"/>
        <w:pBdr>
          <w:top w:val="nil"/>
          <w:left w:val="nil"/>
          <w:bottom w:val="nil"/>
          <w:right w:val="nil"/>
          <w:between w:val="nil"/>
        </w:pBdr>
        <w:autoSpaceDE w:val="0"/>
        <w:autoSpaceDN w:val="0"/>
        <w:spacing w:after="0" w:line="276" w:lineRule="auto"/>
        <w:rPr>
          <w:rFonts w:eastAsia="Times New Roman" w:cs="Times New Roman"/>
          <w:sz w:val="24"/>
          <w:szCs w:val="24"/>
          <w:lang w:eastAsia="en-US"/>
        </w:rPr>
      </w:pPr>
    </w:p>
    <w:tbl>
      <w:tblPr>
        <w:tblW w:w="104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4281"/>
        <w:gridCol w:w="378"/>
        <w:gridCol w:w="859"/>
        <w:gridCol w:w="276"/>
        <w:gridCol w:w="1508"/>
        <w:gridCol w:w="74"/>
        <w:gridCol w:w="2575"/>
        <w:gridCol w:w="236"/>
        <w:gridCol w:w="65"/>
      </w:tblGrid>
      <w:tr w:rsidR="001F0C2B" w:rsidRPr="001F0C2B" w14:paraId="6B21D70A" w14:textId="77777777" w:rsidTr="001F0C2B">
        <w:trPr>
          <w:gridAfter w:val="1"/>
          <w:wAfter w:w="67" w:type="dxa"/>
          <w:trHeight w:val="550"/>
        </w:trPr>
        <w:tc>
          <w:tcPr>
            <w:tcW w:w="10488" w:type="dxa"/>
            <w:gridSpan w:val="9"/>
            <w:shd w:val="clear" w:color="auto" w:fill="FFD966" w:themeFill="accent4" w:themeFillTint="99"/>
          </w:tcPr>
          <w:p w14:paraId="3AA968D8"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538" w:right="1538"/>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«Классное руководство»</w:t>
            </w:r>
          </w:p>
          <w:p w14:paraId="10280A5A"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545" w:right="1538"/>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(согласно индивидуальным планам классных руководителей)</w:t>
            </w:r>
          </w:p>
        </w:tc>
      </w:tr>
      <w:tr w:rsidR="001F0C2B" w:rsidRPr="001F0C2B" w14:paraId="4D2F24EF" w14:textId="77777777" w:rsidTr="001F0C2B">
        <w:trPr>
          <w:gridAfter w:val="1"/>
          <w:wAfter w:w="67" w:type="dxa"/>
          <w:trHeight w:val="277"/>
        </w:trPr>
        <w:tc>
          <w:tcPr>
            <w:tcW w:w="4533" w:type="dxa"/>
            <w:gridSpan w:val="2"/>
          </w:tcPr>
          <w:p w14:paraId="0C438B41"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Заседание МО классных рук-ей</w:t>
            </w:r>
          </w:p>
        </w:tc>
        <w:tc>
          <w:tcPr>
            <w:tcW w:w="1276" w:type="dxa"/>
            <w:gridSpan w:val="2"/>
          </w:tcPr>
          <w:p w14:paraId="1641F064"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7AAFF382"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392"/>
              <w:rPr>
                <w:rFonts w:eastAsia="Times New Roman" w:cs="Times New Roman"/>
                <w:color w:val="000000"/>
                <w:sz w:val="24"/>
                <w:szCs w:val="24"/>
                <w:lang w:eastAsia="en-US"/>
              </w:rPr>
            </w:pPr>
            <w:r w:rsidRPr="001F0C2B">
              <w:rPr>
                <w:rFonts w:eastAsia="Times New Roman" w:cs="Times New Roman"/>
                <w:color w:val="000000"/>
                <w:sz w:val="24"/>
                <w:szCs w:val="24"/>
                <w:lang w:eastAsia="en-US"/>
              </w:rPr>
              <w:t>30 августа</w:t>
            </w:r>
          </w:p>
        </w:tc>
        <w:tc>
          <w:tcPr>
            <w:tcW w:w="2835" w:type="dxa"/>
            <w:gridSpan w:val="3"/>
          </w:tcPr>
          <w:p w14:paraId="4B1DB17F"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7AEF050F" w14:textId="77777777" w:rsidTr="001F0C2B">
        <w:trPr>
          <w:gridAfter w:val="1"/>
          <w:wAfter w:w="67" w:type="dxa"/>
          <w:trHeight w:val="550"/>
        </w:trPr>
        <w:tc>
          <w:tcPr>
            <w:tcW w:w="4533" w:type="dxa"/>
            <w:gridSpan w:val="2"/>
          </w:tcPr>
          <w:p w14:paraId="24A8CFD3"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282"/>
              <w:rPr>
                <w:rFonts w:eastAsia="Times New Roman" w:cs="Times New Roman"/>
                <w:color w:val="000000"/>
                <w:sz w:val="24"/>
                <w:szCs w:val="24"/>
                <w:lang w:eastAsia="en-US"/>
              </w:rPr>
            </w:pPr>
            <w:r w:rsidRPr="001F0C2B">
              <w:rPr>
                <w:rFonts w:eastAsia="Times New Roman" w:cs="Times New Roman"/>
                <w:color w:val="000000"/>
                <w:sz w:val="24"/>
                <w:szCs w:val="24"/>
                <w:lang w:eastAsia="en-US"/>
              </w:rPr>
              <w:t>Планирование воспитательной работы  классов на 2023-2024 учебный год</w:t>
            </w:r>
          </w:p>
        </w:tc>
        <w:tc>
          <w:tcPr>
            <w:tcW w:w="1276" w:type="dxa"/>
            <w:gridSpan w:val="2"/>
          </w:tcPr>
          <w:p w14:paraId="7B3993D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6AE87B4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43"/>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15 сентября</w:t>
            </w:r>
          </w:p>
        </w:tc>
        <w:tc>
          <w:tcPr>
            <w:tcW w:w="2835" w:type="dxa"/>
            <w:gridSpan w:val="3"/>
          </w:tcPr>
          <w:p w14:paraId="73CF835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28CF5567" w14:textId="77777777" w:rsidTr="001F0C2B">
        <w:trPr>
          <w:gridAfter w:val="1"/>
          <w:wAfter w:w="67" w:type="dxa"/>
          <w:trHeight w:val="951"/>
        </w:trPr>
        <w:tc>
          <w:tcPr>
            <w:tcW w:w="4533" w:type="dxa"/>
            <w:gridSpan w:val="2"/>
          </w:tcPr>
          <w:p w14:paraId="3EA209E9"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161"/>
              <w:rPr>
                <w:rFonts w:eastAsia="Times New Roman" w:cs="Times New Roman"/>
                <w:color w:val="000000"/>
                <w:sz w:val="24"/>
                <w:szCs w:val="24"/>
                <w:lang w:eastAsia="en-US"/>
              </w:rPr>
            </w:pPr>
            <w:r w:rsidRPr="001F0C2B">
              <w:rPr>
                <w:rFonts w:eastAsia="Times New Roman" w:cs="Times New Roman"/>
                <w:color w:val="000000"/>
                <w:sz w:val="24"/>
                <w:szCs w:val="24"/>
                <w:lang w:eastAsia="en-US"/>
              </w:rPr>
              <w:t>Планирование Индивидуальной работы с учащимися: Активом, «Группой риска»,</w:t>
            </w:r>
          </w:p>
          <w:p w14:paraId="6962F40D"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«ВШК», «ОВЗ»</w:t>
            </w:r>
          </w:p>
        </w:tc>
        <w:tc>
          <w:tcPr>
            <w:tcW w:w="1276" w:type="dxa"/>
            <w:gridSpan w:val="2"/>
          </w:tcPr>
          <w:p w14:paraId="143990B5"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7F713E80"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43"/>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20 сентября</w:t>
            </w:r>
          </w:p>
        </w:tc>
        <w:tc>
          <w:tcPr>
            <w:tcW w:w="2835" w:type="dxa"/>
            <w:gridSpan w:val="3"/>
          </w:tcPr>
          <w:p w14:paraId="3677B10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2E12642" w14:textId="77777777" w:rsidTr="001F0C2B">
        <w:trPr>
          <w:gridAfter w:val="1"/>
          <w:wAfter w:w="67" w:type="dxa"/>
          <w:trHeight w:val="582"/>
        </w:trPr>
        <w:tc>
          <w:tcPr>
            <w:tcW w:w="4533" w:type="dxa"/>
            <w:gridSpan w:val="2"/>
          </w:tcPr>
          <w:p w14:paraId="350C0D8F"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 w:right="341"/>
              <w:rPr>
                <w:rFonts w:eastAsia="Times New Roman" w:cs="Times New Roman"/>
                <w:b/>
                <w:i/>
                <w:color w:val="000000"/>
                <w:sz w:val="20"/>
                <w:szCs w:val="20"/>
                <w:lang w:eastAsia="en-US"/>
              </w:rPr>
            </w:pPr>
            <w:r w:rsidRPr="001F0C2B">
              <w:rPr>
                <w:rFonts w:eastAsia="Times New Roman" w:cs="Times New Roman"/>
                <w:color w:val="000000"/>
                <w:sz w:val="24"/>
                <w:szCs w:val="24"/>
                <w:lang w:eastAsia="en-US"/>
              </w:rPr>
              <w:t xml:space="preserve">Проведение  кл. часов, </w:t>
            </w:r>
            <w:r w:rsidRPr="001F0C2B">
              <w:rPr>
                <w:rFonts w:eastAsia="Times New Roman" w:cs="Times New Roman"/>
                <w:b/>
                <w:i/>
                <w:color w:val="000000"/>
                <w:sz w:val="20"/>
                <w:szCs w:val="20"/>
                <w:lang w:eastAsia="en-US"/>
              </w:rPr>
              <w:t>Даты и темы планируете для своего класса на год!</w:t>
            </w:r>
          </w:p>
        </w:tc>
        <w:tc>
          <w:tcPr>
            <w:tcW w:w="1276" w:type="dxa"/>
            <w:gridSpan w:val="2"/>
          </w:tcPr>
          <w:p w14:paraId="2A71092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4D7A089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63"/>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раз в неделю</w:t>
            </w:r>
          </w:p>
        </w:tc>
        <w:tc>
          <w:tcPr>
            <w:tcW w:w="2835" w:type="dxa"/>
            <w:gridSpan w:val="3"/>
          </w:tcPr>
          <w:p w14:paraId="5DA7A13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00592A9" w14:textId="77777777" w:rsidTr="001F0C2B">
        <w:trPr>
          <w:gridAfter w:val="1"/>
          <w:wAfter w:w="67" w:type="dxa"/>
          <w:trHeight w:val="950"/>
        </w:trPr>
        <w:tc>
          <w:tcPr>
            <w:tcW w:w="4533" w:type="dxa"/>
            <w:gridSpan w:val="2"/>
          </w:tcPr>
          <w:p w14:paraId="128572F1"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Организация занятости учащихся во</w:t>
            </w:r>
          </w:p>
          <w:p w14:paraId="24974D8A" w14:textId="77777777" w:rsidR="001F0C2B" w:rsidRPr="001F0C2B" w:rsidRDefault="001F0C2B" w:rsidP="001F0C2B">
            <w:pPr>
              <w:widowControl w:val="0"/>
              <w:pBdr>
                <w:top w:val="nil"/>
                <w:left w:val="nil"/>
                <w:bottom w:val="nil"/>
                <w:right w:val="nil"/>
                <w:between w:val="nil"/>
              </w:pBdr>
              <w:autoSpaceDE w:val="0"/>
              <w:autoSpaceDN w:val="0"/>
              <w:spacing w:before="10" w:after="0" w:line="240" w:lineRule="auto"/>
              <w:ind w:left="107" w:right="454"/>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внеурочное время в кружках, секциях, клубах и ДОП </w:t>
            </w:r>
          </w:p>
        </w:tc>
        <w:tc>
          <w:tcPr>
            <w:tcW w:w="1276" w:type="dxa"/>
            <w:gridSpan w:val="2"/>
          </w:tcPr>
          <w:p w14:paraId="5B86644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4DC1B3A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6"/>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15 Сентября</w:t>
            </w:r>
          </w:p>
        </w:tc>
        <w:tc>
          <w:tcPr>
            <w:tcW w:w="2835" w:type="dxa"/>
            <w:gridSpan w:val="3"/>
          </w:tcPr>
          <w:p w14:paraId="1B16394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p w14:paraId="3E9F4ACE"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E975810" w14:textId="77777777" w:rsidTr="001F0C2B">
        <w:trPr>
          <w:gridAfter w:val="1"/>
          <w:wAfter w:w="67" w:type="dxa"/>
          <w:trHeight w:val="318"/>
        </w:trPr>
        <w:tc>
          <w:tcPr>
            <w:tcW w:w="4533" w:type="dxa"/>
            <w:gridSpan w:val="2"/>
          </w:tcPr>
          <w:p w14:paraId="70D81E5B"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Проведение социометрии в классе</w:t>
            </w:r>
          </w:p>
        </w:tc>
        <w:tc>
          <w:tcPr>
            <w:tcW w:w="1276" w:type="dxa"/>
            <w:gridSpan w:val="2"/>
          </w:tcPr>
          <w:p w14:paraId="2E117568"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6ED1F111"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43"/>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15 сентября</w:t>
            </w:r>
          </w:p>
        </w:tc>
        <w:tc>
          <w:tcPr>
            <w:tcW w:w="2835" w:type="dxa"/>
            <w:gridSpan w:val="3"/>
          </w:tcPr>
          <w:p w14:paraId="071A14A9"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434808FD" w14:textId="77777777" w:rsidTr="001F0C2B">
        <w:trPr>
          <w:gridAfter w:val="1"/>
          <w:wAfter w:w="67" w:type="dxa"/>
          <w:trHeight w:val="317"/>
        </w:trPr>
        <w:tc>
          <w:tcPr>
            <w:tcW w:w="4533" w:type="dxa"/>
            <w:gridSpan w:val="2"/>
          </w:tcPr>
          <w:p w14:paraId="5F1A07E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Оформление классных уголков</w:t>
            </w:r>
          </w:p>
        </w:tc>
        <w:tc>
          <w:tcPr>
            <w:tcW w:w="1276" w:type="dxa"/>
            <w:gridSpan w:val="2"/>
          </w:tcPr>
          <w:p w14:paraId="04AEC5B9"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3FE40DA5"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43"/>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15 сентября</w:t>
            </w:r>
          </w:p>
        </w:tc>
        <w:tc>
          <w:tcPr>
            <w:tcW w:w="2835" w:type="dxa"/>
            <w:gridSpan w:val="3"/>
          </w:tcPr>
          <w:p w14:paraId="2AEC38B4"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0E19450" w14:textId="77777777" w:rsidTr="001F0C2B">
        <w:trPr>
          <w:gridAfter w:val="1"/>
          <w:wAfter w:w="67" w:type="dxa"/>
          <w:trHeight w:val="954"/>
        </w:trPr>
        <w:tc>
          <w:tcPr>
            <w:tcW w:w="4533" w:type="dxa"/>
            <w:gridSpan w:val="2"/>
          </w:tcPr>
          <w:p w14:paraId="3D8DA335"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Проверка планирования воспитательной</w:t>
            </w:r>
          </w:p>
          <w:p w14:paraId="7DBB0529" w14:textId="77777777" w:rsidR="001F0C2B" w:rsidRPr="001F0C2B" w:rsidRDefault="001F0C2B" w:rsidP="001F0C2B">
            <w:pPr>
              <w:widowControl w:val="0"/>
              <w:pBdr>
                <w:top w:val="nil"/>
                <w:left w:val="nil"/>
                <w:bottom w:val="nil"/>
                <w:right w:val="nil"/>
                <w:between w:val="nil"/>
              </w:pBdr>
              <w:autoSpaceDE w:val="0"/>
              <w:autoSpaceDN w:val="0"/>
              <w:spacing w:before="6" w:after="0" w:line="240" w:lineRule="auto"/>
              <w:ind w:left="107" w:right="149"/>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работы с классами на 2023-2024 учебный год</w:t>
            </w:r>
          </w:p>
        </w:tc>
        <w:tc>
          <w:tcPr>
            <w:tcW w:w="1276" w:type="dxa"/>
            <w:gridSpan w:val="2"/>
          </w:tcPr>
          <w:p w14:paraId="0AC1FF18"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4F63DF4F"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2"/>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16 сентября</w:t>
            </w:r>
          </w:p>
        </w:tc>
        <w:tc>
          <w:tcPr>
            <w:tcW w:w="2835" w:type="dxa"/>
            <w:gridSpan w:val="3"/>
          </w:tcPr>
          <w:p w14:paraId="457ABE41"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8"/>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25F806D0" w14:textId="77777777" w:rsidTr="001F0C2B">
        <w:trPr>
          <w:gridAfter w:val="1"/>
          <w:wAfter w:w="67" w:type="dxa"/>
          <w:trHeight w:val="314"/>
        </w:trPr>
        <w:tc>
          <w:tcPr>
            <w:tcW w:w="4533" w:type="dxa"/>
            <w:gridSpan w:val="2"/>
          </w:tcPr>
          <w:p w14:paraId="39038C97"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Заседание МО классных рук-ей</w:t>
            </w:r>
          </w:p>
        </w:tc>
        <w:tc>
          <w:tcPr>
            <w:tcW w:w="1276" w:type="dxa"/>
            <w:gridSpan w:val="2"/>
          </w:tcPr>
          <w:p w14:paraId="58355A4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11D5B62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472"/>
              <w:rPr>
                <w:rFonts w:eastAsia="Times New Roman" w:cs="Times New Roman"/>
                <w:color w:val="000000"/>
                <w:sz w:val="24"/>
                <w:szCs w:val="24"/>
                <w:lang w:eastAsia="en-US"/>
              </w:rPr>
            </w:pPr>
            <w:r w:rsidRPr="001F0C2B">
              <w:rPr>
                <w:rFonts w:eastAsia="Times New Roman" w:cs="Times New Roman"/>
                <w:color w:val="000000"/>
                <w:sz w:val="24"/>
                <w:szCs w:val="24"/>
                <w:lang w:eastAsia="en-US"/>
              </w:rPr>
              <w:t>ноябрь</w:t>
            </w:r>
          </w:p>
        </w:tc>
        <w:tc>
          <w:tcPr>
            <w:tcW w:w="2835" w:type="dxa"/>
            <w:gridSpan w:val="3"/>
          </w:tcPr>
          <w:p w14:paraId="4EB8E36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376"/>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2C0990AB" w14:textId="77777777" w:rsidTr="001F0C2B">
        <w:trPr>
          <w:gridAfter w:val="1"/>
          <w:wAfter w:w="67" w:type="dxa"/>
          <w:trHeight w:val="318"/>
        </w:trPr>
        <w:tc>
          <w:tcPr>
            <w:tcW w:w="4533" w:type="dxa"/>
            <w:gridSpan w:val="2"/>
          </w:tcPr>
          <w:p w14:paraId="372A15BB"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Заседание МО классных рук-ей</w:t>
            </w:r>
          </w:p>
        </w:tc>
        <w:tc>
          <w:tcPr>
            <w:tcW w:w="1276" w:type="dxa"/>
            <w:gridSpan w:val="2"/>
          </w:tcPr>
          <w:p w14:paraId="64907B4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15D7270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476"/>
              <w:rPr>
                <w:rFonts w:eastAsia="Times New Roman" w:cs="Times New Roman"/>
                <w:color w:val="000000"/>
                <w:sz w:val="24"/>
                <w:szCs w:val="24"/>
                <w:lang w:eastAsia="en-US"/>
              </w:rPr>
            </w:pPr>
            <w:r w:rsidRPr="001F0C2B">
              <w:rPr>
                <w:rFonts w:eastAsia="Times New Roman" w:cs="Times New Roman"/>
                <w:color w:val="000000"/>
                <w:sz w:val="24"/>
                <w:szCs w:val="24"/>
                <w:lang w:eastAsia="en-US"/>
              </w:rPr>
              <w:t>март</w:t>
            </w:r>
          </w:p>
        </w:tc>
        <w:tc>
          <w:tcPr>
            <w:tcW w:w="2835" w:type="dxa"/>
            <w:gridSpan w:val="3"/>
          </w:tcPr>
          <w:p w14:paraId="7A01A450"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376"/>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6C8C2113" w14:textId="77777777" w:rsidTr="001F0C2B">
        <w:trPr>
          <w:gridAfter w:val="1"/>
          <w:wAfter w:w="67" w:type="dxa"/>
          <w:trHeight w:val="318"/>
        </w:trPr>
        <w:tc>
          <w:tcPr>
            <w:tcW w:w="4533" w:type="dxa"/>
            <w:gridSpan w:val="2"/>
          </w:tcPr>
          <w:p w14:paraId="05FFB07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Педсовет по воспитательной работе</w:t>
            </w:r>
          </w:p>
        </w:tc>
        <w:tc>
          <w:tcPr>
            <w:tcW w:w="1276" w:type="dxa"/>
            <w:gridSpan w:val="2"/>
          </w:tcPr>
          <w:p w14:paraId="3D22600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6ACA1A3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476"/>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 март</w:t>
            </w:r>
          </w:p>
        </w:tc>
        <w:tc>
          <w:tcPr>
            <w:tcW w:w="2835" w:type="dxa"/>
            <w:gridSpan w:val="3"/>
          </w:tcPr>
          <w:p w14:paraId="665BD87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376"/>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tc>
      </w:tr>
      <w:tr w:rsidR="001F0C2B" w:rsidRPr="001F0C2B" w14:paraId="4814703A" w14:textId="77777777" w:rsidTr="001F0C2B">
        <w:trPr>
          <w:gridAfter w:val="1"/>
          <w:wAfter w:w="67" w:type="dxa"/>
          <w:trHeight w:val="317"/>
        </w:trPr>
        <w:tc>
          <w:tcPr>
            <w:tcW w:w="4533" w:type="dxa"/>
            <w:gridSpan w:val="2"/>
          </w:tcPr>
          <w:p w14:paraId="56DDB98E"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Прогноз летней занятости учащихся</w:t>
            </w:r>
          </w:p>
        </w:tc>
        <w:tc>
          <w:tcPr>
            <w:tcW w:w="1276" w:type="dxa"/>
            <w:gridSpan w:val="2"/>
          </w:tcPr>
          <w:p w14:paraId="13246CC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776CFEB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right="621"/>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Апрель</w:t>
            </w:r>
          </w:p>
        </w:tc>
        <w:tc>
          <w:tcPr>
            <w:tcW w:w="2835" w:type="dxa"/>
            <w:gridSpan w:val="3"/>
          </w:tcPr>
          <w:p w14:paraId="2B7524E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0"/>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43FD9A3" w14:textId="77777777" w:rsidTr="001F0C2B">
        <w:trPr>
          <w:gridAfter w:val="1"/>
          <w:wAfter w:w="67" w:type="dxa"/>
          <w:trHeight w:val="554"/>
        </w:trPr>
        <w:tc>
          <w:tcPr>
            <w:tcW w:w="4533" w:type="dxa"/>
            <w:gridSpan w:val="2"/>
          </w:tcPr>
          <w:p w14:paraId="53224C84"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1228"/>
              <w:rPr>
                <w:rFonts w:eastAsia="Times New Roman" w:cs="Times New Roman"/>
                <w:color w:val="000000"/>
                <w:sz w:val="24"/>
                <w:szCs w:val="24"/>
                <w:lang w:eastAsia="en-US"/>
              </w:rPr>
            </w:pPr>
            <w:r w:rsidRPr="001F0C2B">
              <w:rPr>
                <w:rFonts w:eastAsia="Times New Roman" w:cs="Times New Roman"/>
                <w:color w:val="000000"/>
                <w:sz w:val="24"/>
                <w:szCs w:val="24"/>
                <w:lang w:eastAsia="en-US"/>
              </w:rPr>
              <w:t>Анализ ВР с классом за уч. год</w:t>
            </w:r>
          </w:p>
        </w:tc>
        <w:tc>
          <w:tcPr>
            <w:tcW w:w="1276" w:type="dxa"/>
            <w:gridSpan w:val="2"/>
          </w:tcPr>
          <w:p w14:paraId="65DE4FE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1CAD0720"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416"/>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10 июня</w:t>
            </w:r>
          </w:p>
        </w:tc>
        <w:tc>
          <w:tcPr>
            <w:tcW w:w="2835" w:type="dxa"/>
            <w:gridSpan w:val="3"/>
          </w:tcPr>
          <w:p w14:paraId="34F709C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80"/>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B57242B" w14:textId="77777777" w:rsidTr="001F0C2B">
        <w:trPr>
          <w:gridAfter w:val="1"/>
          <w:wAfter w:w="67" w:type="dxa"/>
          <w:trHeight w:val="273"/>
        </w:trPr>
        <w:tc>
          <w:tcPr>
            <w:tcW w:w="4533" w:type="dxa"/>
            <w:gridSpan w:val="2"/>
          </w:tcPr>
          <w:p w14:paraId="208D05BA"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Организация летней занятости учащихся</w:t>
            </w:r>
          </w:p>
        </w:tc>
        <w:tc>
          <w:tcPr>
            <w:tcW w:w="1276" w:type="dxa"/>
            <w:gridSpan w:val="2"/>
          </w:tcPr>
          <w:p w14:paraId="5D217D4C"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231" w:right="22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844" w:type="dxa"/>
            <w:gridSpan w:val="2"/>
          </w:tcPr>
          <w:p w14:paraId="68D0A672"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383"/>
              <w:rPr>
                <w:rFonts w:eastAsia="Times New Roman" w:cs="Times New Roman"/>
                <w:color w:val="000000"/>
                <w:sz w:val="24"/>
                <w:szCs w:val="24"/>
                <w:lang w:eastAsia="en-US"/>
              </w:rPr>
            </w:pPr>
            <w:r w:rsidRPr="001F0C2B">
              <w:rPr>
                <w:rFonts w:eastAsia="Times New Roman" w:cs="Times New Roman"/>
                <w:color w:val="000000"/>
                <w:sz w:val="24"/>
                <w:szCs w:val="24"/>
                <w:lang w:eastAsia="en-US"/>
              </w:rPr>
              <w:t>Май-июнь</w:t>
            </w:r>
          </w:p>
        </w:tc>
        <w:tc>
          <w:tcPr>
            <w:tcW w:w="2835" w:type="dxa"/>
            <w:gridSpan w:val="3"/>
          </w:tcPr>
          <w:p w14:paraId="278E5B73"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80"/>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75EC818B" w14:textId="77777777" w:rsidTr="001F0C2B">
        <w:trPr>
          <w:gridAfter w:val="1"/>
          <w:wAfter w:w="67" w:type="dxa"/>
          <w:trHeight w:val="334"/>
        </w:trPr>
        <w:tc>
          <w:tcPr>
            <w:tcW w:w="10488" w:type="dxa"/>
            <w:gridSpan w:val="9"/>
            <w:shd w:val="clear" w:color="auto" w:fill="FFD966" w:themeFill="accent4" w:themeFillTint="99"/>
          </w:tcPr>
          <w:p w14:paraId="791353D8" w14:textId="77777777" w:rsidR="001F0C2B" w:rsidRPr="001F0C2B" w:rsidRDefault="001F0C2B" w:rsidP="001F0C2B">
            <w:pPr>
              <w:widowControl w:val="0"/>
              <w:pBdr>
                <w:top w:val="nil"/>
                <w:left w:val="nil"/>
                <w:bottom w:val="nil"/>
                <w:right w:val="nil"/>
                <w:between w:val="nil"/>
              </w:pBdr>
              <w:shd w:val="clear" w:color="auto" w:fill="B2A1C7"/>
              <w:autoSpaceDE w:val="0"/>
              <w:autoSpaceDN w:val="0"/>
              <w:spacing w:before="3" w:after="0" w:line="240" w:lineRule="auto"/>
              <w:ind w:left="1553" w:right="1537"/>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«Внеурочная деятельность»</w:t>
            </w:r>
          </w:p>
          <w:p w14:paraId="75847795"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553" w:right="1537"/>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(согласно утвержденному расписанию внеурочной деятельности)</w:t>
            </w:r>
          </w:p>
        </w:tc>
      </w:tr>
      <w:tr w:rsidR="001F0C2B" w:rsidRPr="001F0C2B" w14:paraId="4F38744A" w14:textId="77777777" w:rsidTr="001F0C2B">
        <w:trPr>
          <w:gridAfter w:val="1"/>
          <w:wAfter w:w="67" w:type="dxa"/>
          <w:trHeight w:val="278"/>
        </w:trPr>
        <w:tc>
          <w:tcPr>
            <w:tcW w:w="80" w:type="dxa"/>
            <w:tcBorders>
              <w:bottom w:val="nil"/>
              <w:right w:val="nil"/>
            </w:tcBorders>
            <w:shd w:val="clear" w:color="auto" w:fill="FFD966" w:themeFill="accent4" w:themeFillTint="99"/>
          </w:tcPr>
          <w:p w14:paraId="0D32996D"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p>
        </w:tc>
        <w:tc>
          <w:tcPr>
            <w:tcW w:w="10329" w:type="dxa"/>
            <w:gridSpan w:val="7"/>
            <w:tcBorders>
              <w:left w:val="nil"/>
              <w:bottom w:val="nil"/>
              <w:right w:val="nil"/>
            </w:tcBorders>
            <w:shd w:val="clear" w:color="auto" w:fill="FFD966" w:themeFill="accent4" w:themeFillTint="99"/>
          </w:tcPr>
          <w:p w14:paraId="69349BAC" w14:textId="77777777" w:rsidR="001F0C2B" w:rsidRPr="001F0C2B" w:rsidRDefault="001F0C2B" w:rsidP="001F0C2B">
            <w:pPr>
              <w:widowControl w:val="0"/>
              <w:pBdr>
                <w:top w:val="nil"/>
                <w:left w:val="nil"/>
                <w:bottom w:val="nil"/>
                <w:right w:val="nil"/>
                <w:between w:val="nil"/>
              </w:pBdr>
              <w:autoSpaceDE w:val="0"/>
              <w:autoSpaceDN w:val="0"/>
              <w:spacing w:before="3" w:after="0" w:line="256" w:lineRule="auto"/>
              <w:ind w:left="3353" w:right="3338"/>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«Урочная деятельность»</w:t>
            </w:r>
          </w:p>
        </w:tc>
        <w:tc>
          <w:tcPr>
            <w:tcW w:w="79" w:type="dxa"/>
            <w:tcBorders>
              <w:left w:val="nil"/>
              <w:bottom w:val="nil"/>
            </w:tcBorders>
            <w:shd w:val="clear" w:color="auto" w:fill="FFD966" w:themeFill="accent4" w:themeFillTint="99"/>
          </w:tcPr>
          <w:p w14:paraId="224514B7"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0"/>
                <w:szCs w:val="20"/>
                <w:lang w:eastAsia="en-US"/>
              </w:rPr>
            </w:pPr>
          </w:p>
        </w:tc>
      </w:tr>
      <w:tr w:rsidR="001F0C2B" w:rsidRPr="001F0C2B" w14:paraId="6FA81566" w14:textId="77777777" w:rsidTr="001F0C2B">
        <w:trPr>
          <w:gridAfter w:val="1"/>
          <w:wAfter w:w="67" w:type="dxa"/>
          <w:trHeight w:val="418"/>
        </w:trPr>
        <w:tc>
          <w:tcPr>
            <w:tcW w:w="10488" w:type="dxa"/>
            <w:gridSpan w:val="9"/>
            <w:tcBorders>
              <w:top w:val="nil"/>
            </w:tcBorders>
            <w:shd w:val="clear" w:color="auto" w:fill="FFD966" w:themeFill="accent4" w:themeFillTint="99"/>
          </w:tcPr>
          <w:p w14:paraId="43D2237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553" w:right="1538"/>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(согласно индивидуальным планам работы учителей-предметников)</w:t>
            </w:r>
          </w:p>
        </w:tc>
      </w:tr>
      <w:tr w:rsidR="001F0C2B" w:rsidRPr="001F0C2B" w14:paraId="13ACE329"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40"/>
        </w:trPr>
        <w:tc>
          <w:tcPr>
            <w:tcW w:w="10555" w:type="dxa"/>
            <w:gridSpan w:val="10"/>
            <w:tcBorders>
              <w:left w:val="single" w:sz="4" w:space="0" w:color="000000"/>
              <w:bottom w:val="single" w:sz="4" w:space="0" w:color="000000"/>
              <w:right w:val="nil"/>
            </w:tcBorders>
            <w:shd w:val="clear" w:color="auto" w:fill="FFD966" w:themeFill="accent4" w:themeFillTint="99"/>
          </w:tcPr>
          <w:p w14:paraId="1E49E397" w14:textId="77777777" w:rsidR="001F0C2B" w:rsidRPr="001F0C2B" w:rsidRDefault="001F0C2B" w:rsidP="001F0C2B">
            <w:pPr>
              <w:widowControl w:val="0"/>
              <w:pBdr>
                <w:top w:val="nil"/>
                <w:left w:val="nil"/>
                <w:bottom w:val="nil"/>
                <w:right w:val="nil"/>
                <w:between w:val="nil"/>
              </w:pBdr>
              <w:shd w:val="clear" w:color="auto" w:fill="B2A1C7"/>
              <w:autoSpaceDE w:val="0"/>
              <w:autoSpaceDN w:val="0"/>
              <w:spacing w:after="0" w:line="272" w:lineRule="auto"/>
              <w:ind w:left="1296" w:right="1368"/>
              <w:jc w:val="center"/>
              <w:rPr>
                <w:rFonts w:eastAsia="Times New Roman" w:cs="Times New Roman"/>
                <w:b/>
                <w:color w:val="000000"/>
                <w:sz w:val="24"/>
                <w:szCs w:val="24"/>
                <w:lang w:eastAsia="en-US"/>
              </w:rPr>
            </w:pPr>
            <w:r w:rsidRPr="001F0C2B">
              <w:rPr>
                <w:rFonts w:eastAsia="Times New Roman" w:cs="Times New Roman"/>
                <w:sz w:val="24"/>
                <w:szCs w:val="24"/>
                <w:lang w:eastAsia="en-US"/>
              </w:rPr>
              <w:tab/>
            </w:r>
            <w:r w:rsidRPr="001F0C2B">
              <w:rPr>
                <w:rFonts w:eastAsia="Times New Roman" w:cs="Times New Roman"/>
                <w:b/>
                <w:color w:val="000000"/>
                <w:sz w:val="24"/>
                <w:szCs w:val="24"/>
                <w:lang w:eastAsia="en-US"/>
              </w:rPr>
              <w:t>Модуль «Взаимодействие с родителями (законными представителями)»</w:t>
            </w:r>
          </w:p>
        </w:tc>
      </w:tr>
      <w:tr w:rsidR="001F0C2B" w:rsidRPr="001F0C2B" w14:paraId="3173BAF2"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922" w:type="dxa"/>
            <w:gridSpan w:val="3"/>
            <w:tcBorders>
              <w:top w:val="single" w:sz="4" w:space="0" w:color="000000"/>
              <w:left w:val="single" w:sz="4" w:space="0" w:color="000000"/>
              <w:bottom w:val="single" w:sz="4" w:space="0" w:color="000000"/>
              <w:right w:val="single" w:sz="4" w:space="0" w:color="000000"/>
            </w:tcBorders>
          </w:tcPr>
          <w:p w14:paraId="6A93646C" w14:textId="77777777" w:rsidR="001F0C2B" w:rsidRPr="001F0C2B" w:rsidRDefault="001F0C2B" w:rsidP="001F0C2B">
            <w:pPr>
              <w:widowControl w:val="0"/>
              <w:pBdr>
                <w:top w:val="nil"/>
                <w:left w:val="nil"/>
                <w:bottom w:val="nil"/>
                <w:right w:val="nil"/>
                <w:between w:val="nil"/>
              </w:pBdr>
              <w:autoSpaceDE w:val="0"/>
              <w:autoSpaceDN w:val="0"/>
              <w:spacing w:before="22" w:after="0" w:line="255" w:lineRule="auto"/>
              <w:ind w:left="951"/>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14:paraId="33807CD8" w14:textId="77777777" w:rsidR="001F0C2B" w:rsidRPr="001F0C2B" w:rsidRDefault="001F0C2B" w:rsidP="001F0C2B">
            <w:pPr>
              <w:widowControl w:val="0"/>
              <w:pBdr>
                <w:top w:val="nil"/>
                <w:left w:val="nil"/>
                <w:bottom w:val="nil"/>
                <w:right w:val="nil"/>
                <w:between w:val="nil"/>
              </w:pBdr>
              <w:autoSpaceDE w:val="0"/>
              <w:autoSpaceDN w:val="0"/>
              <w:spacing w:before="22" w:after="0" w:line="255" w:lineRule="auto"/>
              <w:ind w:left="183" w:right="170"/>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Классы</w:t>
            </w:r>
          </w:p>
        </w:tc>
        <w:tc>
          <w:tcPr>
            <w:tcW w:w="1636" w:type="dxa"/>
            <w:gridSpan w:val="2"/>
            <w:tcBorders>
              <w:top w:val="single" w:sz="4" w:space="0" w:color="000000"/>
              <w:left w:val="single" w:sz="4" w:space="0" w:color="000000"/>
              <w:bottom w:val="single" w:sz="4" w:space="0" w:color="000000"/>
              <w:right w:val="single" w:sz="4" w:space="0" w:color="000000"/>
            </w:tcBorders>
          </w:tcPr>
          <w:p w14:paraId="63423CBD" w14:textId="77777777" w:rsidR="001F0C2B" w:rsidRPr="001F0C2B" w:rsidRDefault="001F0C2B" w:rsidP="001F0C2B">
            <w:pPr>
              <w:widowControl w:val="0"/>
              <w:pBdr>
                <w:top w:val="nil"/>
                <w:left w:val="nil"/>
                <w:bottom w:val="nil"/>
                <w:right w:val="nil"/>
                <w:between w:val="nil"/>
              </w:pBdr>
              <w:autoSpaceDE w:val="0"/>
              <w:autoSpaceDN w:val="0"/>
              <w:spacing w:before="22" w:after="0" w:line="255" w:lineRule="auto"/>
              <w:ind w:left="108" w:right="99"/>
              <w:jc w:val="center"/>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Дата</w:t>
            </w:r>
          </w:p>
        </w:tc>
        <w:tc>
          <w:tcPr>
            <w:tcW w:w="2825" w:type="dxa"/>
            <w:gridSpan w:val="3"/>
            <w:tcBorders>
              <w:top w:val="single" w:sz="4" w:space="0" w:color="000000"/>
              <w:left w:val="single" w:sz="4" w:space="0" w:color="000000"/>
              <w:bottom w:val="single" w:sz="4" w:space="0" w:color="000000"/>
              <w:right w:val="single" w:sz="4" w:space="0" w:color="000000"/>
            </w:tcBorders>
          </w:tcPr>
          <w:p w14:paraId="7F21096E" w14:textId="77777777" w:rsidR="001F0C2B" w:rsidRPr="001F0C2B" w:rsidRDefault="001F0C2B" w:rsidP="001F0C2B">
            <w:pPr>
              <w:widowControl w:val="0"/>
              <w:pBdr>
                <w:top w:val="nil"/>
                <w:left w:val="nil"/>
                <w:bottom w:val="nil"/>
                <w:right w:val="nil"/>
                <w:between w:val="nil"/>
              </w:pBdr>
              <w:autoSpaceDE w:val="0"/>
              <w:autoSpaceDN w:val="0"/>
              <w:spacing w:before="22" w:after="0" w:line="255" w:lineRule="auto"/>
              <w:ind w:left="547"/>
              <w:rPr>
                <w:rFonts w:eastAsia="Times New Roman" w:cs="Times New Roman"/>
                <w:i/>
                <w:color w:val="000000"/>
                <w:sz w:val="24"/>
                <w:szCs w:val="24"/>
                <w:lang w:eastAsia="en-US"/>
              </w:rPr>
            </w:pPr>
            <w:r w:rsidRPr="001F0C2B">
              <w:rPr>
                <w:rFonts w:eastAsia="Times New Roman" w:cs="Times New Roman"/>
                <w:i/>
                <w:color w:val="000000"/>
                <w:sz w:val="24"/>
                <w:szCs w:val="24"/>
                <w:lang w:eastAsia="en-US"/>
              </w:rPr>
              <w:t>Ответственные</w:t>
            </w:r>
          </w:p>
        </w:tc>
      </w:tr>
      <w:tr w:rsidR="001F0C2B" w:rsidRPr="001F0C2B" w14:paraId="22C4EFA8"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6"/>
        </w:trPr>
        <w:tc>
          <w:tcPr>
            <w:tcW w:w="4922" w:type="dxa"/>
            <w:gridSpan w:val="3"/>
            <w:tcBorders>
              <w:top w:val="single" w:sz="4" w:space="0" w:color="000000"/>
              <w:left w:val="single" w:sz="4" w:space="0" w:color="000000"/>
              <w:bottom w:val="single" w:sz="4" w:space="0" w:color="000000"/>
              <w:right w:val="single" w:sz="4" w:space="0" w:color="000000"/>
            </w:tcBorders>
          </w:tcPr>
          <w:p w14:paraId="3FD7A4A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Заседания Родительских комитетов классов</w:t>
            </w:r>
          </w:p>
        </w:tc>
        <w:tc>
          <w:tcPr>
            <w:tcW w:w="1172" w:type="dxa"/>
            <w:gridSpan w:val="2"/>
            <w:tcBorders>
              <w:top w:val="single" w:sz="4" w:space="0" w:color="000000"/>
              <w:left w:val="single" w:sz="4" w:space="0" w:color="000000"/>
              <w:bottom w:val="single" w:sz="4" w:space="0" w:color="000000"/>
              <w:right w:val="single" w:sz="4" w:space="0" w:color="000000"/>
            </w:tcBorders>
          </w:tcPr>
          <w:p w14:paraId="4ED4E3E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5838D097"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6" w:right="464"/>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учебного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16A7145D"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Председатели родительских комитетов</w:t>
            </w:r>
          </w:p>
        </w:tc>
      </w:tr>
      <w:tr w:rsidR="001F0C2B" w:rsidRPr="001F0C2B" w14:paraId="7508F171"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4922" w:type="dxa"/>
            <w:gridSpan w:val="3"/>
            <w:tcBorders>
              <w:top w:val="single" w:sz="4" w:space="0" w:color="000000"/>
              <w:left w:val="single" w:sz="4" w:space="0" w:color="000000"/>
              <w:bottom w:val="single" w:sz="4" w:space="0" w:color="000000"/>
              <w:right w:val="single" w:sz="4" w:space="0" w:color="000000"/>
            </w:tcBorders>
          </w:tcPr>
          <w:p w14:paraId="782AB886"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124"/>
              <w:rPr>
                <w:rFonts w:eastAsia="Times New Roman" w:cs="Times New Roman"/>
                <w:color w:val="000000"/>
                <w:sz w:val="24"/>
                <w:szCs w:val="24"/>
                <w:lang w:eastAsia="en-US"/>
              </w:rPr>
            </w:pPr>
            <w:r w:rsidRPr="001F0C2B">
              <w:rPr>
                <w:rFonts w:eastAsia="Times New Roman" w:cs="Times New Roman"/>
                <w:color w:val="000000"/>
                <w:sz w:val="24"/>
                <w:szCs w:val="24"/>
                <w:lang w:eastAsia="en-US"/>
              </w:rPr>
              <w:t>Взаимодействие с социально-педагогической службой школы</w:t>
            </w:r>
          </w:p>
        </w:tc>
        <w:tc>
          <w:tcPr>
            <w:tcW w:w="1172" w:type="dxa"/>
            <w:gridSpan w:val="2"/>
            <w:tcBorders>
              <w:top w:val="single" w:sz="4" w:space="0" w:color="000000"/>
              <w:left w:val="single" w:sz="4" w:space="0" w:color="000000"/>
              <w:bottom w:val="single" w:sz="4" w:space="0" w:color="000000"/>
              <w:right w:val="single" w:sz="4" w:space="0" w:color="000000"/>
            </w:tcBorders>
          </w:tcPr>
          <w:p w14:paraId="19F5EB3C"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0A4E2EB2"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6" w:right="398"/>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Сентябрь - май</w:t>
            </w:r>
          </w:p>
        </w:tc>
        <w:tc>
          <w:tcPr>
            <w:tcW w:w="2825" w:type="dxa"/>
            <w:gridSpan w:val="3"/>
            <w:tcBorders>
              <w:top w:val="single" w:sz="4" w:space="0" w:color="000000"/>
              <w:left w:val="single" w:sz="4" w:space="0" w:color="000000"/>
              <w:bottom w:val="single" w:sz="4" w:space="0" w:color="000000"/>
              <w:right w:val="single" w:sz="4" w:space="0" w:color="000000"/>
            </w:tcBorders>
          </w:tcPr>
          <w:p w14:paraId="74622A98"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Педагог-психоло</w:t>
            </w:r>
          </w:p>
        </w:tc>
      </w:tr>
      <w:tr w:rsidR="001F0C2B" w:rsidRPr="001F0C2B" w14:paraId="256CED64"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0"/>
        </w:trPr>
        <w:tc>
          <w:tcPr>
            <w:tcW w:w="4922" w:type="dxa"/>
            <w:gridSpan w:val="3"/>
            <w:tcBorders>
              <w:top w:val="single" w:sz="4" w:space="0" w:color="000000"/>
              <w:left w:val="single" w:sz="4" w:space="0" w:color="000000"/>
              <w:bottom w:val="single" w:sz="4" w:space="0" w:color="000000"/>
              <w:right w:val="single" w:sz="4" w:space="0" w:color="000000"/>
            </w:tcBorders>
          </w:tcPr>
          <w:p w14:paraId="73236F5D" w14:textId="77777777" w:rsidR="001F0C2B" w:rsidRPr="001F0C2B" w:rsidRDefault="001F0C2B" w:rsidP="001F0C2B">
            <w:pPr>
              <w:widowControl w:val="0"/>
              <w:pBdr>
                <w:top w:val="nil"/>
                <w:left w:val="nil"/>
                <w:bottom w:val="nil"/>
                <w:right w:val="nil"/>
                <w:between w:val="nil"/>
              </w:pBdr>
              <w:autoSpaceDE w:val="0"/>
              <w:autoSpaceDN w:val="0"/>
              <w:spacing w:before="1" w:after="0" w:line="237" w:lineRule="auto"/>
              <w:ind w:left="107"/>
              <w:rPr>
                <w:rFonts w:eastAsia="Times New Roman" w:cs="Times New Roman"/>
                <w:b/>
                <w:i/>
                <w:color w:val="000000"/>
                <w:sz w:val="20"/>
                <w:szCs w:val="20"/>
                <w:lang w:eastAsia="en-US"/>
              </w:rPr>
            </w:pPr>
            <w:r w:rsidRPr="001F0C2B">
              <w:rPr>
                <w:rFonts w:eastAsia="Times New Roman" w:cs="Times New Roman"/>
                <w:color w:val="000000"/>
                <w:sz w:val="24"/>
                <w:szCs w:val="24"/>
                <w:lang w:eastAsia="en-US"/>
              </w:rPr>
              <w:t xml:space="preserve">Родительские собрания - </w:t>
            </w:r>
            <w:r w:rsidRPr="001F0C2B">
              <w:rPr>
                <w:rFonts w:eastAsia="Times New Roman" w:cs="Times New Roman"/>
                <w:b/>
                <w:i/>
                <w:color w:val="000000"/>
                <w:sz w:val="20"/>
                <w:szCs w:val="20"/>
                <w:lang w:eastAsia="en-US"/>
              </w:rPr>
              <w:t>Даты и темы планируете для своего класса на год!</w:t>
            </w:r>
          </w:p>
        </w:tc>
        <w:tc>
          <w:tcPr>
            <w:tcW w:w="1172" w:type="dxa"/>
            <w:gridSpan w:val="2"/>
            <w:tcBorders>
              <w:top w:val="single" w:sz="4" w:space="0" w:color="000000"/>
              <w:left w:val="single" w:sz="4" w:space="0" w:color="000000"/>
              <w:bottom w:val="single" w:sz="4" w:space="0" w:color="000000"/>
              <w:right w:val="single" w:sz="4" w:space="0" w:color="000000"/>
            </w:tcBorders>
          </w:tcPr>
          <w:p w14:paraId="3174319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519FD3A9"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6" w:right="613"/>
              <w:rPr>
                <w:rFonts w:eastAsia="Times New Roman" w:cs="Times New Roman"/>
                <w:color w:val="000000"/>
                <w:sz w:val="24"/>
                <w:szCs w:val="24"/>
                <w:lang w:eastAsia="en-US"/>
              </w:rPr>
            </w:pPr>
            <w:r w:rsidRPr="001F0C2B">
              <w:rPr>
                <w:rFonts w:eastAsia="Times New Roman" w:cs="Times New Roman"/>
                <w:color w:val="000000"/>
                <w:sz w:val="24"/>
                <w:szCs w:val="24"/>
                <w:lang w:eastAsia="en-US"/>
              </w:rPr>
              <w:t>1 раз в четверть</w:t>
            </w:r>
          </w:p>
        </w:tc>
        <w:tc>
          <w:tcPr>
            <w:tcW w:w="2825" w:type="dxa"/>
            <w:gridSpan w:val="3"/>
            <w:tcBorders>
              <w:top w:val="single" w:sz="4" w:space="0" w:color="000000"/>
              <w:left w:val="single" w:sz="4" w:space="0" w:color="000000"/>
              <w:bottom w:val="single" w:sz="4" w:space="0" w:color="000000"/>
              <w:right w:val="single" w:sz="4" w:space="0" w:color="000000"/>
            </w:tcBorders>
          </w:tcPr>
          <w:p w14:paraId="7B87D7C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4B23A0BC"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56"/>
        </w:trPr>
        <w:tc>
          <w:tcPr>
            <w:tcW w:w="4922" w:type="dxa"/>
            <w:gridSpan w:val="3"/>
            <w:tcBorders>
              <w:top w:val="single" w:sz="4" w:space="0" w:color="000000"/>
              <w:left w:val="single" w:sz="4" w:space="0" w:color="000000"/>
              <w:bottom w:val="single" w:sz="4" w:space="0" w:color="000000"/>
              <w:right w:val="single" w:sz="4" w:space="0" w:color="000000"/>
            </w:tcBorders>
          </w:tcPr>
          <w:p w14:paraId="5EDBECEB"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681"/>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gridSpan w:val="2"/>
            <w:tcBorders>
              <w:top w:val="single" w:sz="4" w:space="0" w:color="000000"/>
              <w:left w:val="single" w:sz="4" w:space="0" w:color="000000"/>
              <w:bottom w:val="single" w:sz="4" w:space="0" w:color="000000"/>
              <w:right w:val="single" w:sz="4" w:space="0" w:color="000000"/>
            </w:tcBorders>
          </w:tcPr>
          <w:p w14:paraId="361CDA2C"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0BEAABEB"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6" w:right="464"/>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44D2195B"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ight="99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заместитель директора по ВР</w:t>
            </w:r>
          </w:p>
        </w:tc>
      </w:tr>
      <w:tr w:rsidR="001F0C2B" w:rsidRPr="001F0C2B" w14:paraId="1BDAAE6A"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6"/>
        </w:trPr>
        <w:tc>
          <w:tcPr>
            <w:tcW w:w="4922" w:type="dxa"/>
            <w:gridSpan w:val="3"/>
            <w:tcBorders>
              <w:top w:val="single" w:sz="4" w:space="0" w:color="000000"/>
              <w:left w:val="single" w:sz="4" w:space="0" w:color="000000"/>
              <w:bottom w:val="single" w:sz="4" w:space="0" w:color="000000"/>
              <w:right w:val="single" w:sz="4" w:space="0" w:color="000000"/>
            </w:tcBorders>
          </w:tcPr>
          <w:p w14:paraId="30DA1C9F" w14:textId="77777777" w:rsidR="001F0C2B" w:rsidRPr="001F0C2B" w:rsidRDefault="001F0C2B" w:rsidP="001F0C2B">
            <w:pPr>
              <w:widowControl w:val="0"/>
              <w:pBdr>
                <w:top w:val="nil"/>
                <w:left w:val="nil"/>
                <w:bottom w:val="nil"/>
                <w:right w:val="nil"/>
                <w:between w:val="nil"/>
              </w:pBdr>
              <w:autoSpaceDE w:val="0"/>
              <w:autoSpaceDN w:val="0"/>
              <w:spacing w:after="0" w:line="240" w:lineRule="auto"/>
              <w:rPr>
                <w:rFonts w:eastAsia="Times New Roman" w:cs="Times New Roman"/>
                <w:color w:val="000000"/>
                <w:sz w:val="22"/>
                <w:lang w:eastAsia="en-US"/>
              </w:rPr>
            </w:pPr>
          </w:p>
        </w:tc>
        <w:tc>
          <w:tcPr>
            <w:tcW w:w="1172" w:type="dxa"/>
            <w:gridSpan w:val="2"/>
            <w:tcBorders>
              <w:top w:val="single" w:sz="4" w:space="0" w:color="000000"/>
              <w:left w:val="single" w:sz="4" w:space="0" w:color="000000"/>
              <w:bottom w:val="single" w:sz="4" w:space="0" w:color="000000"/>
              <w:right w:val="single" w:sz="4" w:space="0" w:color="000000"/>
            </w:tcBorders>
          </w:tcPr>
          <w:p w14:paraId="3A88CED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2D72CD3E"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6" w:right="464"/>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28388889"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22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 педагог-психолог</w:t>
            </w:r>
          </w:p>
        </w:tc>
      </w:tr>
      <w:tr w:rsidR="001F0C2B" w:rsidRPr="001F0C2B" w14:paraId="4DFE4B63"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4"/>
        </w:trPr>
        <w:tc>
          <w:tcPr>
            <w:tcW w:w="4922" w:type="dxa"/>
            <w:gridSpan w:val="3"/>
            <w:tcBorders>
              <w:top w:val="single" w:sz="4" w:space="0" w:color="000000"/>
              <w:left w:val="single" w:sz="4" w:space="0" w:color="000000"/>
              <w:bottom w:val="single" w:sz="4" w:space="0" w:color="000000"/>
              <w:right w:val="single" w:sz="4" w:space="0" w:color="000000"/>
            </w:tcBorders>
          </w:tcPr>
          <w:p w14:paraId="2F61C64A" w14:textId="77777777" w:rsidR="001F0C2B" w:rsidRPr="001F0C2B" w:rsidRDefault="001F0C2B" w:rsidP="001F0C2B">
            <w:pPr>
              <w:widowControl w:val="0"/>
              <w:pBdr>
                <w:top w:val="nil"/>
                <w:left w:val="nil"/>
                <w:bottom w:val="nil"/>
                <w:right w:val="nil"/>
                <w:between w:val="nil"/>
              </w:pBdr>
              <w:autoSpaceDE w:val="0"/>
              <w:autoSpaceDN w:val="0"/>
              <w:spacing w:after="0" w:line="276" w:lineRule="auto"/>
              <w:rPr>
                <w:rFonts w:eastAsia="Times New Roman" w:cs="Times New Roman"/>
                <w:i/>
                <w:color w:val="000000"/>
                <w:sz w:val="24"/>
                <w:szCs w:val="24"/>
                <w:lang w:eastAsia="en-US"/>
              </w:rPr>
            </w:pPr>
          </w:p>
        </w:tc>
        <w:tc>
          <w:tcPr>
            <w:tcW w:w="1172" w:type="dxa"/>
            <w:gridSpan w:val="2"/>
            <w:tcBorders>
              <w:top w:val="single" w:sz="4" w:space="0" w:color="000000"/>
              <w:left w:val="single" w:sz="4" w:space="0" w:color="000000"/>
              <w:bottom w:val="single" w:sz="4" w:space="0" w:color="000000"/>
              <w:right w:val="single" w:sz="4" w:space="0" w:color="000000"/>
            </w:tcBorders>
          </w:tcPr>
          <w:p w14:paraId="5500DE0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1D53520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6" w:right="398"/>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Сентябрь - май</w:t>
            </w:r>
          </w:p>
        </w:tc>
        <w:tc>
          <w:tcPr>
            <w:tcW w:w="2825" w:type="dxa"/>
            <w:gridSpan w:val="3"/>
            <w:tcBorders>
              <w:top w:val="single" w:sz="4" w:space="0" w:color="000000"/>
              <w:left w:val="single" w:sz="4" w:space="0" w:color="000000"/>
              <w:bottom w:val="single" w:sz="4" w:space="0" w:color="000000"/>
              <w:right w:val="single" w:sz="4" w:space="0" w:color="000000"/>
            </w:tcBorders>
          </w:tcPr>
          <w:p w14:paraId="207F481D"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98FF199"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5"/>
        </w:trPr>
        <w:tc>
          <w:tcPr>
            <w:tcW w:w="4922" w:type="dxa"/>
            <w:gridSpan w:val="3"/>
            <w:tcBorders>
              <w:top w:val="single" w:sz="4" w:space="0" w:color="000000"/>
              <w:left w:val="single" w:sz="4" w:space="0" w:color="000000"/>
              <w:bottom w:val="single" w:sz="4" w:space="0" w:color="000000"/>
              <w:right w:val="single" w:sz="4" w:space="0" w:color="000000"/>
            </w:tcBorders>
          </w:tcPr>
          <w:p w14:paraId="2F9F006A" w14:textId="77777777" w:rsidR="001F0C2B" w:rsidRPr="001F0C2B" w:rsidRDefault="001F0C2B" w:rsidP="001F0C2B">
            <w:pPr>
              <w:widowControl w:val="0"/>
              <w:pBdr>
                <w:top w:val="nil"/>
                <w:left w:val="nil"/>
                <w:bottom w:val="nil"/>
                <w:right w:val="nil"/>
                <w:between w:val="nil"/>
              </w:pBdr>
              <w:autoSpaceDE w:val="0"/>
              <w:autoSpaceDN w:val="0"/>
              <w:spacing w:after="0" w:line="276" w:lineRule="auto"/>
              <w:rPr>
                <w:rFonts w:eastAsia="Times New Roman" w:cs="Times New Roman"/>
                <w:color w:val="000000"/>
                <w:sz w:val="24"/>
                <w:szCs w:val="24"/>
                <w:lang w:eastAsia="en-US"/>
              </w:rPr>
            </w:pPr>
          </w:p>
        </w:tc>
        <w:tc>
          <w:tcPr>
            <w:tcW w:w="1172" w:type="dxa"/>
            <w:gridSpan w:val="2"/>
            <w:tcBorders>
              <w:top w:val="single" w:sz="4" w:space="0" w:color="000000"/>
              <w:left w:val="single" w:sz="4" w:space="0" w:color="000000"/>
              <w:bottom w:val="single" w:sz="4" w:space="0" w:color="000000"/>
              <w:right w:val="single" w:sz="4" w:space="0" w:color="000000"/>
            </w:tcBorders>
          </w:tcPr>
          <w:p w14:paraId="01DFA81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7C4156EB" w14:textId="77777777" w:rsidR="001F0C2B" w:rsidRPr="001F0C2B" w:rsidRDefault="001F0C2B" w:rsidP="001F0C2B">
            <w:pPr>
              <w:widowControl w:val="0"/>
              <w:pBdr>
                <w:top w:val="nil"/>
                <w:left w:val="nil"/>
                <w:bottom w:val="nil"/>
                <w:right w:val="nil"/>
                <w:between w:val="nil"/>
              </w:pBdr>
              <w:tabs>
                <w:tab w:val="left" w:pos="698"/>
              </w:tabs>
              <w:autoSpaceDE w:val="0"/>
              <w:autoSpaceDN w:val="0"/>
              <w:spacing w:after="0" w:line="240" w:lineRule="auto"/>
              <w:ind w:left="106" w:right="101"/>
              <w:rPr>
                <w:rFonts w:eastAsia="Times New Roman" w:cs="Times New Roman"/>
                <w:color w:val="000000"/>
                <w:sz w:val="24"/>
                <w:szCs w:val="24"/>
                <w:lang w:eastAsia="en-US"/>
              </w:rPr>
            </w:pPr>
            <w:r w:rsidRPr="001F0C2B">
              <w:rPr>
                <w:rFonts w:eastAsia="Times New Roman" w:cs="Times New Roman"/>
                <w:color w:val="000000"/>
                <w:sz w:val="24"/>
                <w:szCs w:val="24"/>
                <w:lang w:eastAsia="en-US"/>
              </w:rPr>
              <w:t>В</w:t>
            </w:r>
            <w:r w:rsidRPr="001F0C2B">
              <w:rPr>
                <w:rFonts w:eastAsia="Times New Roman" w:cs="Times New Roman"/>
                <w:color w:val="000000"/>
                <w:sz w:val="24"/>
                <w:szCs w:val="24"/>
                <w:lang w:eastAsia="en-US"/>
              </w:rPr>
              <w:tab/>
              <w:t>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71B0754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Администрация школы</w:t>
            </w:r>
          </w:p>
        </w:tc>
      </w:tr>
      <w:tr w:rsidR="001F0C2B" w:rsidRPr="001F0C2B" w14:paraId="67E5FAF6"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4"/>
        </w:trPr>
        <w:tc>
          <w:tcPr>
            <w:tcW w:w="10555" w:type="dxa"/>
            <w:gridSpan w:val="10"/>
            <w:shd w:val="clear" w:color="auto" w:fill="FFD966" w:themeFill="accent4" w:themeFillTint="99"/>
          </w:tcPr>
          <w:p w14:paraId="4234351A"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06"/>
              <w:jc w:val="center"/>
              <w:rPr>
                <w:rFonts w:eastAsia="Times New Roman" w:cs="Times New Roman"/>
                <w:color w:val="000000"/>
                <w:sz w:val="24"/>
                <w:szCs w:val="24"/>
                <w:lang w:eastAsia="en-US"/>
              </w:rPr>
            </w:pPr>
            <w:r w:rsidRPr="001F0C2B">
              <w:rPr>
                <w:rFonts w:eastAsia="Times New Roman" w:cs="Times New Roman"/>
                <w:b/>
                <w:color w:val="000000"/>
                <w:sz w:val="24"/>
                <w:szCs w:val="24"/>
                <w:lang w:eastAsia="en-US"/>
              </w:rPr>
              <w:t>Модуль «Детские общественные объединения»</w:t>
            </w:r>
          </w:p>
        </w:tc>
      </w:tr>
      <w:tr w:rsidR="001F0C2B" w:rsidRPr="001F0C2B" w14:paraId="1BC1463B"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8"/>
        </w:trPr>
        <w:tc>
          <w:tcPr>
            <w:tcW w:w="4922" w:type="dxa"/>
            <w:gridSpan w:val="3"/>
            <w:tcBorders>
              <w:top w:val="single" w:sz="4" w:space="0" w:color="000000"/>
              <w:left w:val="single" w:sz="4" w:space="0" w:color="000000"/>
              <w:bottom w:val="single" w:sz="4" w:space="0" w:color="000000"/>
              <w:right w:val="single" w:sz="4" w:space="0" w:color="000000"/>
            </w:tcBorders>
          </w:tcPr>
          <w:p w14:paraId="7CD9AB5F" w14:textId="77777777" w:rsidR="001F0C2B" w:rsidRPr="001F0C2B" w:rsidRDefault="001F0C2B" w:rsidP="001F0C2B">
            <w:pPr>
              <w:widowControl w:val="0"/>
              <w:pBdr>
                <w:top w:val="nil"/>
                <w:left w:val="nil"/>
                <w:bottom w:val="nil"/>
                <w:right w:val="nil"/>
                <w:between w:val="nil"/>
              </w:pBdr>
              <w:autoSpaceDE w:val="0"/>
              <w:autoSpaceDN w:val="0"/>
              <w:spacing w:after="0" w:line="276" w:lineRule="auto"/>
              <w:rPr>
                <w:rFonts w:eastAsia="Times New Roman" w:cs="Times New Roman"/>
                <w:color w:val="000000"/>
                <w:sz w:val="24"/>
                <w:szCs w:val="24"/>
                <w:lang w:eastAsia="en-US"/>
              </w:rPr>
            </w:pPr>
          </w:p>
        </w:tc>
        <w:tc>
          <w:tcPr>
            <w:tcW w:w="1172" w:type="dxa"/>
            <w:gridSpan w:val="2"/>
            <w:tcBorders>
              <w:top w:val="single" w:sz="4" w:space="0" w:color="000000"/>
              <w:left w:val="single" w:sz="4" w:space="0" w:color="000000"/>
              <w:bottom w:val="single" w:sz="4" w:space="0" w:color="000000"/>
              <w:right w:val="single" w:sz="4" w:space="0" w:color="000000"/>
            </w:tcBorders>
          </w:tcPr>
          <w:p w14:paraId="45904CF4"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83" w:right="173"/>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Класс</w:t>
            </w:r>
          </w:p>
        </w:tc>
        <w:tc>
          <w:tcPr>
            <w:tcW w:w="1636" w:type="dxa"/>
            <w:gridSpan w:val="2"/>
            <w:tcBorders>
              <w:top w:val="single" w:sz="4" w:space="0" w:color="000000"/>
              <w:left w:val="single" w:sz="4" w:space="0" w:color="000000"/>
              <w:bottom w:val="single" w:sz="4" w:space="0" w:color="000000"/>
              <w:right w:val="single" w:sz="4" w:space="0" w:color="000000"/>
            </w:tcBorders>
          </w:tcPr>
          <w:p w14:paraId="4BE506A1"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8" w:right="99"/>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Дата</w:t>
            </w:r>
          </w:p>
        </w:tc>
        <w:tc>
          <w:tcPr>
            <w:tcW w:w="2825" w:type="dxa"/>
            <w:gridSpan w:val="3"/>
            <w:tcBorders>
              <w:top w:val="single" w:sz="4" w:space="0" w:color="000000"/>
              <w:left w:val="single" w:sz="4" w:space="0" w:color="000000"/>
              <w:bottom w:val="single" w:sz="4" w:space="0" w:color="000000"/>
              <w:right w:val="single" w:sz="4" w:space="0" w:color="000000"/>
            </w:tcBorders>
          </w:tcPr>
          <w:p w14:paraId="2C3C2E19"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7"/>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Ответственные</w:t>
            </w:r>
          </w:p>
        </w:tc>
      </w:tr>
      <w:tr w:rsidR="001F0C2B" w:rsidRPr="001F0C2B" w14:paraId="3D086B61"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0"/>
        </w:trPr>
        <w:tc>
          <w:tcPr>
            <w:tcW w:w="4922" w:type="dxa"/>
            <w:gridSpan w:val="3"/>
            <w:tcBorders>
              <w:top w:val="single" w:sz="4" w:space="0" w:color="000000"/>
              <w:left w:val="single" w:sz="4" w:space="0" w:color="000000"/>
              <w:bottom w:val="single" w:sz="4" w:space="0" w:color="000000"/>
              <w:right w:val="single" w:sz="4" w:space="0" w:color="000000"/>
            </w:tcBorders>
          </w:tcPr>
          <w:p w14:paraId="60B01468" w14:textId="77777777" w:rsidR="001F0C2B" w:rsidRPr="001F0C2B" w:rsidRDefault="001F0C2B" w:rsidP="001F0C2B">
            <w:pPr>
              <w:widowControl w:val="0"/>
              <w:pBdr>
                <w:top w:val="nil"/>
                <w:left w:val="nil"/>
                <w:bottom w:val="nil"/>
                <w:right w:val="nil"/>
                <w:between w:val="nil"/>
              </w:pBdr>
              <w:autoSpaceDE w:val="0"/>
              <w:autoSpaceDN w:val="0"/>
              <w:spacing w:after="0" w:line="276" w:lineRule="auto"/>
              <w:rPr>
                <w:rFonts w:eastAsia="Times New Roman" w:cs="Times New Roman"/>
                <w:color w:val="000000"/>
                <w:sz w:val="24"/>
                <w:szCs w:val="24"/>
                <w:lang w:eastAsia="en-US"/>
              </w:rPr>
            </w:pPr>
          </w:p>
        </w:tc>
        <w:tc>
          <w:tcPr>
            <w:tcW w:w="1172" w:type="dxa"/>
            <w:gridSpan w:val="2"/>
            <w:tcBorders>
              <w:top w:val="single" w:sz="4" w:space="0" w:color="000000"/>
              <w:left w:val="single" w:sz="4" w:space="0" w:color="000000"/>
              <w:bottom w:val="single" w:sz="4" w:space="0" w:color="000000"/>
              <w:right w:val="single" w:sz="4" w:space="0" w:color="000000"/>
            </w:tcBorders>
          </w:tcPr>
          <w:p w14:paraId="5E0BC4D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048BCEB1"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479" w:right="307" w:hanging="136"/>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02851A9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Актив РДДМ</w:t>
            </w:r>
          </w:p>
          <w:p w14:paraId="47590457"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по воспитанию</w:t>
            </w:r>
          </w:p>
        </w:tc>
      </w:tr>
      <w:tr w:rsidR="001F0C2B" w:rsidRPr="001F0C2B" w14:paraId="0CEF4CD0"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4922" w:type="dxa"/>
            <w:gridSpan w:val="3"/>
            <w:tcBorders>
              <w:top w:val="single" w:sz="4" w:space="0" w:color="000000"/>
              <w:left w:val="single" w:sz="4" w:space="0" w:color="000000"/>
              <w:bottom w:val="single" w:sz="4" w:space="0" w:color="000000"/>
              <w:right w:val="single" w:sz="4" w:space="0" w:color="000000"/>
            </w:tcBorders>
          </w:tcPr>
          <w:p w14:paraId="070C36B1"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 Проекте «Большая перемена»</w:t>
            </w:r>
          </w:p>
        </w:tc>
        <w:tc>
          <w:tcPr>
            <w:tcW w:w="1172" w:type="dxa"/>
            <w:gridSpan w:val="2"/>
            <w:tcBorders>
              <w:top w:val="single" w:sz="4" w:space="0" w:color="000000"/>
              <w:left w:val="single" w:sz="4" w:space="0" w:color="000000"/>
              <w:bottom w:val="single" w:sz="4" w:space="0" w:color="000000"/>
              <w:right w:val="single" w:sz="4" w:space="0" w:color="000000"/>
            </w:tcBorders>
          </w:tcPr>
          <w:p w14:paraId="7A9ADE97"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225A5333"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479" w:right="307" w:hanging="136"/>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7E36873E"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114"/>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 Советник по воспитанию</w:t>
            </w:r>
          </w:p>
        </w:tc>
      </w:tr>
      <w:tr w:rsidR="001F0C2B" w:rsidRPr="001F0C2B" w14:paraId="70C5D055"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6"/>
        </w:trPr>
        <w:tc>
          <w:tcPr>
            <w:tcW w:w="4922" w:type="dxa"/>
            <w:gridSpan w:val="3"/>
            <w:tcBorders>
              <w:top w:val="single" w:sz="4" w:space="0" w:color="000000"/>
              <w:left w:val="single" w:sz="4" w:space="0" w:color="000000"/>
              <w:bottom w:val="single" w:sz="4" w:space="0" w:color="000000"/>
              <w:right w:val="single" w:sz="4" w:space="0" w:color="000000"/>
            </w:tcBorders>
          </w:tcPr>
          <w:p w14:paraId="536281A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Всероссийская акция «Кросс наций»</w:t>
            </w:r>
          </w:p>
        </w:tc>
        <w:tc>
          <w:tcPr>
            <w:tcW w:w="1172" w:type="dxa"/>
            <w:gridSpan w:val="2"/>
            <w:tcBorders>
              <w:top w:val="single" w:sz="4" w:space="0" w:color="000000"/>
              <w:left w:val="single" w:sz="4" w:space="0" w:color="000000"/>
              <w:bottom w:val="single" w:sz="4" w:space="0" w:color="000000"/>
              <w:right w:val="single" w:sz="4" w:space="0" w:color="000000"/>
            </w:tcBorders>
          </w:tcPr>
          <w:p w14:paraId="0513F4EE"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69A7F01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2" w:right="9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16 сентября</w:t>
            </w:r>
          </w:p>
        </w:tc>
        <w:tc>
          <w:tcPr>
            <w:tcW w:w="2825" w:type="dxa"/>
            <w:gridSpan w:val="3"/>
            <w:tcBorders>
              <w:top w:val="single" w:sz="4" w:space="0" w:color="000000"/>
              <w:left w:val="single" w:sz="4" w:space="0" w:color="000000"/>
              <w:bottom w:val="single" w:sz="4" w:space="0" w:color="000000"/>
              <w:right w:val="single" w:sz="4" w:space="0" w:color="000000"/>
            </w:tcBorders>
          </w:tcPr>
          <w:p w14:paraId="6AB304A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 физкультуры</w:t>
            </w:r>
          </w:p>
        </w:tc>
      </w:tr>
      <w:tr w:rsidR="001F0C2B" w:rsidRPr="001F0C2B" w14:paraId="6B050C49"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4"/>
        </w:trPr>
        <w:tc>
          <w:tcPr>
            <w:tcW w:w="4922" w:type="dxa"/>
            <w:gridSpan w:val="3"/>
            <w:tcBorders>
              <w:top w:val="single" w:sz="4" w:space="0" w:color="000000"/>
              <w:left w:val="single" w:sz="4" w:space="0" w:color="000000"/>
              <w:bottom w:val="single" w:sz="4" w:space="0" w:color="000000"/>
              <w:right w:val="single" w:sz="4" w:space="0" w:color="000000"/>
            </w:tcBorders>
          </w:tcPr>
          <w:p w14:paraId="6FD63507" w14:textId="77777777" w:rsidR="001F0C2B" w:rsidRPr="001F0C2B" w:rsidRDefault="001F0C2B" w:rsidP="001F0C2B">
            <w:pPr>
              <w:widowControl w:val="0"/>
              <w:pBdr>
                <w:top w:val="nil"/>
                <w:left w:val="nil"/>
                <w:bottom w:val="nil"/>
                <w:right w:val="nil"/>
                <w:between w:val="nil"/>
              </w:pBdr>
              <w:tabs>
                <w:tab w:val="left" w:pos="1207"/>
                <w:tab w:val="left" w:pos="2803"/>
                <w:tab w:val="left" w:pos="3171"/>
              </w:tabs>
              <w:autoSpaceDE w:val="0"/>
              <w:autoSpaceDN w:val="0"/>
              <w:spacing w:after="0" w:line="240" w:lineRule="auto"/>
              <w:ind w:left="107" w:right="98"/>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w:t>
            </w:r>
            <w:r w:rsidRPr="001F0C2B">
              <w:rPr>
                <w:rFonts w:eastAsia="Times New Roman" w:cs="Times New Roman"/>
                <w:color w:val="000000"/>
                <w:sz w:val="24"/>
                <w:szCs w:val="24"/>
                <w:lang w:eastAsia="en-US"/>
              </w:rPr>
              <w:tab/>
              <w:t>Юнармейцев</w:t>
            </w:r>
            <w:r w:rsidRPr="001F0C2B">
              <w:rPr>
                <w:rFonts w:eastAsia="Times New Roman" w:cs="Times New Roman"/>
                <w:color w:val="000000"/>
                <w:sz w:val="24"/>
                <w:szCs w:val="24"/>
                <w:lang w:eastAsia="en-US"/>
              </w:rPr>
              <w:tab/>
              <w:t>в</w:t>
            </w:r>
            <w:r w:rsidRPr="001F0C2B">
              <w:rPr>
                <w:rFonts w:eastAsia="Times New Roman" w:cs="Times New Roman"/>
                <w:color w:val="000000"/>
                <w:sz w:val="24"/>
                <w:szCs w:val="24"/>
                <w:lang w:eastAsia="en-US"/>
              </w:rPr>
              <w:tab/>
              <w:t>патриотических мероприятиях</w:t>
            </w:r>
          </w:p>
        </w:tc>
        <w:tc>
          <w:tcPr>
            <w:tcW w:w="1172" w:type="dxa"/>
            <w:gridSpan w:val="2"/>
            <w:tcBorders>
              <w:top w:val="single" w:sz="4" w:space="0" w:color="000000"/>
              <w:left w:val="single" w:sz="4" w:space="0" w:color="000000"/>
              <w:bottom w:val="single" w:sz="4" w:space="0" w:color="000000"/>
              <w:right w:val="single" w:sz="4" w:space="0" w:color="000000"/>
            </w:tcBorders>
          </w:tcPr>
          <w:p w14:paraId="07BD39D1"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015FCC8A"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595" w:right="270" w:hanging="297"/>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533673CB"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r w:rsidR="001F0C2B" w:rsidRPr="001F0C2B" w14:paraId="220EBFE8"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5"/>
        </w:trPr>
        <w:tc>
          <w:tcPr>
            <w:tcW w:w="4922" w:type="dxa"/>
            <w:gridSpan w:val="3"/>
            <w:tcBorders>
              <w:top w:val="single" w:sz="4" w:space="0" w:color="000000"/>
              <w:left w:val="single" w:sz="4" w:space="0" w:color="000000"/>
              <w:bottom w:val="single" w:sz="4" w:space="0" w:color="000000"/>
              <w:right w:val="single" w:sz="4" w:space="0" w:color="000000"/>
            </w:tcBorders>
          </w:tcPr>
          <w:p w14:paraId="3BB53425"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760"/>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Участие во Всероссийских проектах по активностям РДДМ - </w:t>
            </w:r>
            <w:r w:rsidRPr="001F0C2B">
              <w:rPr>
                <w:rFonts w:eastAsia="Times New Roman" w:cs="Times New Roman"/>
                <w:color w:val="944F71"/>
                <w:sz w:val="24"/>
                <w:szCs w:val="24"/>
                <w:u w:val="single"/>
                <w:lang w:eastAsia="en-US"/>
              </w:rPr>
              <w:t>https://xn--</w:t>
            </w:r>
            <w:r w:rsidRPr="001F0C2B">
              <w:rPr>
                <w:rFonts w:eastAsia="Times New Roman" w:cs="Times New Roman"/>
                <w:color w:val="944F71"/>
                <w:sz w:val="24"/>
                <w:szCs w:val="24"/>
                <w:lang w:eastAsia="en-US"/>
              </w:rPr>
              <w:t xml:space="preserve"> </w:t>
            </w:r>
            <w:r w:rsidRPr="001F0C2B">
              <w:rPr>
                <w:rFonts w:eastAsia="Times New Roman" w:cs="Times New Roman"/>
                <w:color w:val="944F71"/>
                <w:sz w:val="24"/>
                <w:szCs w:val="24"/>
                <w:u w:val="single"/>
                <w:lang w:eastAsia="en-US"/>
              </w:rPr>
              <w:t>90acagbhgpca7c8c7f.xn--p1ai/projects</w:t>
            </w:r>
          </w:p>
        </w:tc>
        <w:tc>
          <w:tcPr>
            <w:tcW w:w="1172" w:type="dxa"/>
            <w:gridSpan w:val="2"/>
            <w:tcBorders>
              <w:top w:val="single" w:sz="4" w:space="0" w:color="000000"/>
              <w:left w:val="single" w:sz="4" w:space="0" w:color="000000"/>
              <w:bottom w:val="single" w:sz="4" w:space="0" w:color="000000"/>
              <w:right w:val="single" w:sz="4" w:space="0" w:color="000000"/>
            </w:tcBorders>
          </w:tcPr>
          <w:p w14:paraId="319E516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21A492DD"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479" w:right="307" w:hanging="136"/>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41A2EA9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29A48CDF"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2"/>
        </w:trPr>
        <w:tc>
          <w:tcPr>
            <w:tcW w:w="4922" w:type="dxa"/>
            <w:gridSpan w:val="3"/>
            <w:tcBorders>
              <w:top w:val="single" w:sz="4" w:space="0" w:color="000000"/>
              <w:left w:val="single" w:sz="4" w:space="0" w:color="000000"/>
              <w:bottom w:val="single" w:sz="4" w:space="0" w:color="000000"/>
              <w:right w:val="single" w:sz="4" w:space="0" w:color="000000"/>
            </w:tcBorders>
          </w:tcPr>
          <w:p w14:paraId="2AE4F655"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 благотворительных акциях</w:t>
            </w:r>
          </w:p>
        </w:tc>
        <w:tc>
          <w:tcPr>
            <w:tcW w:w="1172" w:type="dxa"/>
            <w:gridSpan w:val="2"/>
            <w:tcBorders>
              <w:top w:val="single" w:sz="4" w:space="0" w:color="000000"/>
              <w:left w:val="single" w:sz="4" w:space="0" w:color="000000"/>
              <w:bottom w:val="single" w:sz="4" w:space="0" w:color="000000"/>
              <w:right w:val="single" w:sz="4" w:space="0" w:color="000000"/>
            </w:tcBorders>
          </w:tcPr>
          <w:p w14:paraId="2CCAE68F"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7EFBC0F4"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595" w:right="270" w:hanging="297"/>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1B265C03"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378C445B"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0"/>
        </w:trPr>
        <w:tc>
          <w:tcPr>
            <w:tcW w:w="4922" w:type="dxa"/>
            <w:gridSpan w:val="3"/>
            <w:tcBorders>
              <w:top w:val="single" w:sz="4" w:space="0" w:color="000000"/>
              <w:left w:val="single" w:sz="4" w:space="0" w:color="000000"/>
              <w:bottom w:val="single" w:sz="4" w:space="0" w:color="000000"/>
              <w:right w:val="single" w:sz="4" w:space="0" w:color="000000"/>
            </w:tcBorders>
          </w:tcPr>
          <w:p w14:paraId="28BD202E"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736"/>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 проекте «Добро не уходит на каникулы»</w:t>
            </w:r>
          </w:p>
        </w:tc>
        <w:tc>
          <w:tcPr>
            <w:tcW w:w="1172" w:type="dxa"/>
            <w:gridSpan w:val="2"/>
            <w:tcBorders>
              <w:top w:val="single" w:sz="4" w:space="0" w:color="000000"/>
              <w:left w:val="single" w:sz="4" w:space="0" w:color="000000"/>
              <w:bottom w:val="single" w:sz="4" w:space="0" w:color="000000"/>
              <w:right w:val="single" w:sz="4" w:space="0" w:color="000000"/>
            </w:tcBorders>
          </w:tcPr>
          <w:p w14:paraId="7A883E07"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57C09105"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479" w:right="307" w:hanging="136"/>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11885E0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F069133"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2"/>
        </w:trPr>
        <w:tc>
          <w:tcPr>
            <w:tcW w:w="4922" w:type="dxa"/>
            <w:gridSpan w:val="3"/>
            <w:tcBorders>
              <w:top w:val="single" w:sz="4" w:space="0" w:color="000000"/>
              <w:left w:val="single" w:sz="4" w:space="0" w:color="000000"/>
              <w:bottom w:val="single" w:sz="4" w:space="0" w:color="000000"/>
              <w:right w:val="single" w:sz="4" w:space="0" w:color="000000"/>
            </w:tcBorders>
          </w:tcPr>
          <w:p w14:paraId="1B271CAB"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во Всероссийском Эко-проекте</w:t>
            </w:r>
          </w:p>
          <w:p w14:paraId="46839C25" w14:textId="77777777" w:rsidR="001F0C2B" w:rsidRPr="001F0C2B" w:rsidRDefault="001F0C2B" w:rsidP="001F0C2B">
            <w:pPr>
              <w:widowControl w:val="0"/>
              <w:pBdr>
                <w:top w:val="nil"/>
                <w:left w:val="nil"/>
                <w:bottom w:val="nil"/>
                <w:right w:val="nil"/>
                <w:between w:val="nil"/>
              </w:pBdr>
              <w:autoSpaceDE w:val="0"/>
              <w:autoSpaceDN w:val="0"/>
              <w:spacing w:before="1"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«На связи с природой»</w:t>
            </w:r>
          </w:p>
        </w:tc>
        <w:tc>
          <w:tcPr>
            <w:tcW w:w="1172" w:type="dxa"/>
            <w:gridSpan w:val="2"/>
            <w:tcBorders>
              <w:top w:val="single" w:sz="4" w:space="0" w:color="000000"/>
              <w:left w:val="single" w:sz="4" w:space="0" w:color="000000"/>
              <w:bottom w:val="single" w:sz="4" w:space="0" w:color="000000"/>
              <w:right w:val="single" w:sz="4" w:space="0" w:color="000000"/>
            </w:tcBorders>
          </w:tcPr>
          <w:p w14:paraId="420A10FB"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2"/>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w:t>
            </w:r>
          </w:p>
        </w:tc>
        <w:tc>
          <w:tcPr>
            <w:tcW w:w="1636" w:type="dxa"/>
            <w:gridSpan w:val="2"/>
            <w:tcBorders>
              <w:top w:val="single" w:sz="4" w:space="0" w:color="000000"/>
              <w:left w:val="single" w:sz="4" w:space="0" w:color="000000"/>
              <w:bottom w:val="single" w:sz="4" w:space="0" w:color="000000"/>
              <w:right w:val="single" w:sz="4" w:space="0" w:color="000000"/>
            </w:tcBorders>
          </w:tcPr>
          <w:p w14:paraId="173A4959"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479" w:right="307" w:hanging="136"/>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321C9ED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687" w:right="674"/>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по воспитанию</w:t>
            </w:r>
          </w:p>
        </w:tc>
      </w:tr>
      <w:tr w:rsidR="001F0C2B" w:rsidRPr="001F0C2B" w14:paraId="4AB5C909"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4"/>
        </w:trPr>
        <w:tc>
          <w:tcPr>
            <w:tcW w:w="10555" w:type="dxa"/>
            <w:gridSpan w:val="10"/>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9FD0502" w14:textId="77777777" w:rsidR="001F0C2B" w:rsidRPr="001F0C2B" w:rsidRDefault="001F0C2B" w:rsidP="001F0C2B">
            <w:pPr>
              <w:widowControl w:val="0"/>
              <w:pBdr>
                <w:top w:val="nil"/>
                <w:left w:val="nil"/>
                <w:bottom w:val="nil"/>
                <w:right w:val="nil"/>
                <w:between w:val="nil"/>
              </w:pBdr>
              <w:shd w:val="clear" w:color="auto" w:fill="B2A1C7"/>
              <w:autoSpaceDE w:val="0"/>
              <w:autoSpaceDN w:val="0"/>
              <w:spacing w:after="0" w:line="254" w:lineRule="auto"/>
              <w:ind w:left="1959" w:right="1957"/>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«Самоуправление»</w:t>
            </w:r>
          </w:p>
        </w:tc>
      </w:tr>
      <w:tr w:rsidR="001F0C2B" w:rsidRPr="001F0C2B" w14:paraId="1F1E5558"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4922" w:type="dxa"/>
            <w:gridSpan w:val="3"/>
            <w:tcBorders>
              <w:top w:val="single" w:sz="4" w:space="0" w:color="000000"/>
              <w:left w:val="single" w:sz="4" w:space="0" w:color="000000"/>
              <w:bottom w:val="single" w:sz="4" w:space="0" w:color="000000"/>
              <w:right w:val="single" w:sz="4" w:space="0" w:color="000000"/>
            </w:tcBorders>
          </w:tcPr>
          <w:p w14:paraId="3AEE37A9"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2214" w:right="2213"/>
              <w:jc w:val="center"/>
              <w:rPr>
                <w:rFonts w:eastAsia="Times New Roman" w:cs="Times New Roman"/>
                <w:b/>
                <w:i/>
                <w:color w:val="000000"/>
                <w:sz w:val="22"/>
                <w:lang w:eastAsia="en-US"/>
              </w:rPr>
            </w:pPr>
            <w:r w:rsidRPr="001F0C2B">
              <w:rPr>
                <w:rFonts w:eastAsia="Times New Roman" w:cs="Times New Roman"/>
                <w:b/>
                <w:i/>
                <w:color w:val="000000"/>
                <w:sz w:val="22"/>
                <w:lang w:eastAsia="en-US"/>
              </w:rPr>
              <w:t>Дела</w:t>
            </w:r>
          </w:p>
        </w:tc>
        <w:tc>
          <w:tcPr>
            <w:tcW w:w="1172" w:type="dxa"/>
            <w:gridSpan w:val="2"/>
            <w:tcBorders>
              <w:top w:val="single" w:sz="4" w:space="0" w:color="000000"/>
              <w:left w:val="single" w:sz="4" w:space="0" w:color="000000"/>
              <w:bottom w:val="single" w:sz="4" w:space="0" w:color="000000"/>
              <w:right w:val="single" w:sz="4" w:space="0" w:color="000000"/>
            </w:tcBorders>
          </w:tcPr>
          <w:p w14:paraId="5FDA1C9E"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3" w:right="174"/>
              <w:jc w:val="center"/>
              <w:rPr>
                <w:rFonts w:eastAsia="Times New Roman" w:cs="Times New Roman"/>
                <w:b/>
                <w:i/>
                <w:color w:val="000000"/>
                <w:sz w:val="22"/>
                <w:lang w:eastAsia="en-US"/>
              </w:rPr>
            </w:pPr>
            <w:r w:rsidRPr="001F0C2B">
              <w:rPr>
                <w:rFonts w:eastAsia="Times New Roman" w:cs="Times New Roman"/>
                <w:b/>
                <w:i/>
                <w:color w:val="000000"/>
                <w:sz w:val="22"/>
                <w:lang w:eastAsia="en-US"/>
              </w:rPr>
              <w:t>Класс</w:t>
            </w:r>
          </w:p>
        </w:tc>
        <w:tc>
          <w:tcPr>
            <w:tcW w:w="1636" w:type="dxa"/>
            <w:gridSpan w:val="2"/>
            <w:tcBorders>
              <w:top w:val="single" w:sz="4" w:space="0" w:color="000000"/>
              <w:left w:val="single" w:sz="4" w:space="0" w:color="000000"/>
              <w:bottom w:val="single" w:sz="4" w:space="0" w:color="000000"/>
              <w:right w:val="single" w:sz="4" w:space="0" w:color="000000"/>
            </w:tcBorders>
          </w:tcPr>
          <w:p w14:paraId="4D88CB84"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5" w:right="99"/>
              <w:jc w:val="center"/>
              <w:rPr>
                <w:rFonts w:eastAsia="Times New Roman" w:cs="Times New Roman"/>
                <w:b/>
                <w:i/>
                <w:color w:val="000000"/>
                <w:sz w:val="22"/>
                <w:lang w:eastAsia="en-US"/>
              </w:rPr>
            </w:pPr>
            <w:r w:rsidRPr="001F0C2B">
              <w:rPr>
                <w:rFonts w:eastAsia="Times New Roman" w:cs="Times New Roman"/>
                <w:b/>
                <w:i/>
                <w:color w:val="000000"/>
                <w:sz w:val="22"/>
                <w:lang w:eastAsia="en-US"/>
              </w:rPr>
              <w:t>Дата</w:t>
            </w:r>
          </w:p>
        </w:tc>
        <w:tc>
          <w:tcPr>
            <w:tcW w:w="2825" w:type="dxa"/>
            <w:gridSpan w:val="3"/>
            <w:tcBorders>
              <w:top w:val="single" w:sz="4" w:space="0" w:color="000000"/>
              <w:left w:val="single" w:sz="4" w:space="0" w:color="000000"/>
              <w:bottom w:val="single" w:sz="4" w:space="0" w:color="000000"/>
              <w:right w:val="single" w:sz="4" w:space="0" w:color="000000"/>
            </w:tcBorders>
          </w:tcPr>
          <w:p w14:paraId="13F452EF"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543"/>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Ответственные</w:t>
            </w:r>
          </w:p>
        </w:tc>
      </w:tr>
      <w:tr w:rsidR="001F0C2B" w:rsidRPr="001F0C2B" w14:paraId="48CD8F92"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0"/>
        </w:trPr>
        <w:tc>
          <w:tcPr>
            <w:tcW w:w="4922" w:type="dxa"/>
            <w:gridSpan w:val="3"/>
            <w:tcBorders>
              <w:top w:val="single" w:sz="4" w:space="0" w:color="000000"/>
              <w:left w:val="single" w:sz="4" w:space="0" w:color="000000"/>
              <w:bottom w:val="single" w:sz="4" w:space="0" w:color="000000"/>
              <w:right w:val="single" w:sz="4" w:space="0" w:color="000000"/>
            </w:tcBorders>
          </w:tcPr>
          <w:p w14:paraId="69BCE57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Организация дежурства по школе</w:t>
            </w:r>
          </w:p>
        </w:tc>
        <w:tc>
          <w:tcPr>
            <w:tcW w:w="1172" w:type="dxa"/>
            <w:gridSpan w:val="2"/>
            <w:tcBorders>
              <w:top w:val="single" w:sz="4" w:space="0" w:color="000000"/>
              <w:left w:val="single" w:sz="4" w:space="0" w:color="000000"/>
              <w:bottom w:val="single" w:sz="4" w:space="0" w:color="000000"/>
              <w:right w:val="single" w:sz="4" w:space="0" w:color="000000"/>
            </w:tcBorders>
          </w:tcPr>
          <w:p w14:paraId="0EBCC20E"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7A6D5E29"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591" w:right="274" w:hanging="297"/>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50C24B3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A5D70E8"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48"/>
        </w:trPr>
        <w:tc>
          <w:tcPr>
            <w:tcW w:w="4922" w:type="dxa"/>
            <w:gridSpan w:val="3"/>
            <w:tcBorders>
              <w:top w:val="single" w:sz="4" w:space="0" w:color="000000"/>
              <w:left w:val="single" w:sz="4" w:space="0" w:color="000000"/>
              <w:bottom w:val="single" w:sz="4" w:space="0" w:color="000000"/>
              <w:right w:val="single" w:sz="4" w:space="0" w:color="000000"/>
            </w:tcBorders>
          </w:tcPr>
          <w:p w14:paraId="1109AC28"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1250"/>
              <w:rPr>
                <w:rFonts w:eastAsia="Times New Roman" w:cs="Times New Roman"/>
                <w:color w:val="000000"/>
                <w:sz w:val="24"/>
                <w:szCs w:val="24"/>
                <w:lang w:eastAsia="en-US"/>
              </w:rPr>
            </w:pPr>
            <w:r w:rsidRPr="001F0C2B">
              <w:rPr>
                <w:rFonts w:eastAsia="Times New Roman" w:cs="Times New Roman"/>
                <w:color w:val="000000"/>
                <w:sz w:val="24"/>
                <w:szCs w:val="24"/>
                <w:lang w:eastAsia="en-US"/>
              </w:rPr>
              <w:t>Организация дежурства по классу</w:t>
            </w:r>
          </w:p>
        </w:tc>
        <w:tc>
          <w:tcPr>
            <w:tcW w:w="1172" w:type="dxa"/>
            <w:gridSpan w:val="2"/>
            <w:tcBorders>
              <w:top w:val="single" w:sz="4" w:space="0" w:color="000000"/>
              <w:left w:val="single" w:sz="4" w:space="0" w:color="000000"/>
              <w:bottom w:val="single" w:sz="4" w:space="0" w:color="000000"/>
              <w:right w:val="single" w:sz="4" w:space="0" w:color="000000"/>
            </w:tcBorders>
          </w:tcPr>
          <w:p w14:paraId="3B1E4563" w14:textId="77777777" w:rsidR="001F0C2B" w:rsidRPr="001F0C2B" w:rsidRDefault="001F0C2B" w:rsidP="001F0C2B">
            <w:pPr>
              <w:widowControl w:val="0"/>
              <w:pBdr>
                <w:top w:val="nil"/>
                <w:left w:val="nil"/>
                <w:bottom w:val="nil"/>
                <w:right w:val="nil"/>
                <w:between w:val="nil"/>
              </w:pBdr>
              <w:autoSpaceDE w:val="0"/>
              <w:autoSpaceDN w:val="0"/>
              <w:spacing w:after="0" w:line="273"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1358AC0D"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591" w:right="274" w:hanging="297"/>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25" w:type="dxa"/>
            <w:gridSpan w:val="3"/>
            <w:tcBorders>
              <w:top w:val="single" w:sz="4" w:space="0" w:color="000000"/>
              <w:left w:val="single" w:sz="4" w:space="0" w:color="000000"/>
              <w:bottom w:val="single" w:sz="4" w:space="0" w:color="000000"/>
              <w:right w:val="single" w:sz="4" w:space="0" w:color="000000"/>
            </w:tcBorders>
          </w:tcPr>
          <w:p w14:paraId="4BCD3455" w14:textId="77777777" w:rsidR="001F0C2B" w:rsidRPr="001F0C2B" w:rsidRDefault="001F0C2B" w:rsidP="001F0C2B">
            <w:pPr>
              <w:widowControl w:val="0"/>
              <w:pBdr>
                <w:top w:val="nil"/>
                <w:left w:val="nil"/>
                <w:bottom w:val="nil"/>
                <w:right w:val="nil"/>
                <w:between w:val="nil"/>
              </w:pBdr>
              <w:autoSpaceDE w:val="0"/>
              <w:autoSpaceDN w:val="0"/>
              <w:spacing w:after="0" w:line="273" w:lineRule="auto"/>
              <w:ind w:left="727"/>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Актив класса</w:t>
            </w:r>
          </w:p>
        </w:tc>
      </w:tr>
      <w:tr w:rsidR="001F0C2B" w:rsidRPr="001F0C2B" w14:paraId="00C1749C"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4"/>
        </w:trPr>
        <w:tc>
          <w:tcPr>
            <w:tcW w:w="4922" w:type="dxa"/>
            <w:gridSpan w:val="3"/>
            <w:tcBorders>
              <w:top w:val="single" w:sz="4" w:space="0" w:color="000000"/>
              <w:left w:val="single" w:sz="4" w:space="0" w:color="000000"/>
              <w:bottom w:val="single" w:sz="4" w:space="0" w:color="000000"/>
              <w:right w:val="single" w:sz="4" w:space="0" w:color="000000"/>
            </w:tcBorders>
          </w:tcPr>
          <w:p w14:paraId="0DC12776"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 Актива РДДМ</w:t>
            </w:r>
          </w:p>
        </w:tc>
        <w:tc>
          <w:tcPr>
            <w:tcW w:w="1172" w:type="dxa"/>
            <w:gridSpan w:val="2"/>
            <w:tcBorders>
              <w:top w:val="single" w:sz="4" w:space="0" w:color="000000"/>
              <w:left w:val="single" w:sz="4" w:space="0" w:color="000000"/>
              <w:bottom w:val="single" w:sz="4" w:space="0" w:color="000000"/>
              <w:right w:val="single" w:sz="4" w:space="0" w:color="000000"/>
            </w:tcBorders>
          </w:tcPr>
          <w:p w14:paraId="46138FAA"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777B56A1"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6"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 раз в месяц</w:t>
            </w:r>
          </w:p>
        </w:tc>
        <w:tc>
          <w:tcPr>
            <w:tcW w:w="2825" w:type="dxa"/>
            <w:gridSpan w:val="3"/>
            <w:tcBorders>
              <w:top w:val="single" w:sz="4" w:space="0" w:color="000000"/>
              <w:left w:val="single" w:sz="4" w:space="0" w:color="000000"/>
              <w:bottom w:val="single" w:sz="4" w:space="0" w:color="000000"/>
              <w:right w:val="single" w:sz="4" w:space="0" w:color="000000"/>
            </w:tcBorders>
          </w:tcPr>
          <w:p w14:paraId="51B75194"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11"/>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по воспитанию</w:t>
            </w:r>
          </w:p>
        </w:tc>
      </w:tr>
      <w:tr w:rsidR="001F0C2B" w:rsidRPr="001F0C2B" w14:paraId="7761A773" w14:textId="77777777" w:rsidTr="001F0C2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49"/>
        </w:trPr>
        <w:tc>
          <w:tcPr>
            <w:tcW w:w="4922" w:type="dxa"/>
            <w:gridSpan w:val="3"/>
            <w:tcBorders>
              <w:top w:val="single" w:sz="4" w:space="0" w:color="000000"/>
              <w:left w:val="single" w:sz="4" w:space="0" w:color="000000"/>
              <w:bottom w:val="single" w:sz="4" w:space="0" w:color="000000"/>
              <w:right w:val="single" w:sz="4" w:space="0" w:color="000000"/>
            </w:tcBorders>
          </w:tcPr>
          <w:p w14:paraId="18A32FFC"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873"/>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Участие во Всероссийских, Региональных, Муниципальных проектах, Акциях, мероприятиях</w:t>
            </w:r>
          </w:p>
        </w:tc>
        <w:tc>
          <w:tcPr>
            <w:tcW w:w="1172" w:type="dxa"/>
            <w:gridSpan w:val="2"/>
            <w:tcBorders>
              <w:top w:val="single" w:sz="4" w:space="0" w:color="000000"/>
              <w:left w:val="single" w:sz="4" w:space="0" w:color="000000"/>
              <w:bottom w:val="single" w:sz="4" w:space="0" w:color="000000"/>
              <w:right w:val="single" w:sz="4" w:space="0" w:color="000000"/>
            </w:tcBorders>
          </w:tcPr>
          <w:p w14:paraId="4774899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gridSpan w:val="2"/>
            <w:tcBorders>
              <w:top w:val="single" w:sz="4" w:space="0" w:color="000000"/>
              <w:left w:val="single" w:sz="4" w:space="0" w:color="000000"/>
              <w:bottom w:val="single" w:sz="4" w:space="0" w:color="000000"/>
              <w:right w:val="single" w:sz="4" w:space="0" w:color="000000"/>
            </w:tcBorders>
          </w:tcPr>
          <w:p w14:paraId="5CCEA621"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6" w:right="543"/>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 плану РДДМ</w:t>
            </w:r>
          </w:p>
        </w:tc>
        <w:tc>
          <w:tcPr>
            <w:tcW w:w="2825" w:type="dxa"/>
            <w:gridSpan w:val="3"/>
            <w:tcBorders>
              <w:top w:val="single" w:sz="4" w:space="0" w:color="000000"/>
              <w:left w:val="single" w:sz="4" w:space="0" w:color="000000"/>
              <w:bottom w:val="single" w:sz="4" w:space="0" w:color="000000"/>
              <w:right w:val="single" w:sz="4" w:space="0" w:color="000000"/>
            </w:tcBorders>
          </w:tcPr>
          <w:p w14:paraId="7EC81A6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93" w:right="92"/>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Актив РДДМ</w:t>
            </w:r>
          </w:p>
          <w:p w14:paraId="5DAAAAA7"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93" w:right="96"/>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по воспитанию</w:t>
            </w:r>
          </w:p>
        </w:tc>
      </w:tr>
    </w:tbl>
    <w:p w14:paraId="7861DE5C" w14:textId="77777777" w:rsidR="001F0C2B" w:rsidRPr="001F0C2B" w:rsidRDefault="001F0C2B" w:rsidP="001F0C2B">
      <w:pPr>
        <w:widowControl w:val="0"/>
        <w:tabs>
          <w:tab w:val="left" w:pos="3804"/>
        </w:tabs>
        <w:autoSpaceDE w:val="0"/>
        <w:autoSpaceDN w:val="0"/>
        <w:spacing w:after="0" w:line="240" w:lineRule="auto"/>
        <w:rPr>
          <w:rFonts w:eastAsia="Times New Roman" w:cs="Times New Roman"/>
          <w:sz w:val="20"/>
          <w:szCs w:val="20"/>
          <w:lang w:eastAsia="en-US"/>
        </w:rPr>
      </w:pPr>
      <w:r w:rsidRPr="001F0C2B">
        <w:rPr>
          <w:rFonts w:eastAsia="Times New Roman" w:cs="Times New Roman"/>
          <w:sz w:val="20"/>
          <w:szCs w:val="20"/>
          <w:lang w:eastAsia="en-US"/>
        </w:rPr>
        <w:tab/>
      </w:r>
    </w:p>
    <w:tbl>
      <w:tblPr>
        <w:tblpPr w:leftFromText="180" w:rightFromText="180" w:vertAnchor="text" w:tblpX="137" w:tblpY="1"/>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1172"/>
        <w:gridCol w:w="1636"/>
        <w:gridCol w:w="2892"/>
      </w:tblGrid>
      <w:tr w:rsidR="001F0C2B" w:rsidRPr="001F0C2B" w14:paraId="54DDA599" w14:textId="77777777" w:rsidTr="001F0C2B">
        <w:trPr>
          <w:trHeight w:val="433"/>
        </w:trPr>
        <w:tc>
          <w:tcPr>
            <w:tcW w:w="10485" w:type="dxa"/>
            <w:gridSpan w:val="4"/>
            <w:tcBorders>
              <w:top w:val="single" w:sz="4" w:space="0" w:color="000000"/>
              <w:left w:val="single" w:sz="4" w:space="0" w:color="000000"/>
              <w:bottom w:val="single" w:sz="4" w:space="0" w:color="000000"/>
            </w:tcBorders>
            <w:shd w:val="clear" w:color="auto" w:fill="FFD966" w:themeFill="accent4" w:themeFillTint="99"/>
          </w:tcPr>
          <w:p w14:paraId="5D9C6BB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jc w:val="center"/>
              <w:rPr>
                <w:rFonts w:eastAsia="Times New Roman" w:cs="Times New Roman"/>
                <w:color w:val="000000"/>
                <w:sz w:val="24"/>
                <w:szCs w:val="24"/>
                <w:lang w:eastAsia="en-US"/>
              </w:rPr>
            </w:pPr>
            <w:r w:rsidRPr="001F0C2B">
              <w:rPr>
                <w:rFonts w:eastAsia="Times New Roman" w:cs="Times New Roman"/>
                <w:b/>
                <w:color w:val="000000"/>
                <w:sz w:val="24"/>
                <w:szCs w:val="24"/>
                <w:lang w:eastAsia="en-US"/>
              </w:rPr>
              <w:t>Модуль «Профилактика и безопасность»</w:t>
            </w:r>
          </w:p>
        </w:tc>
      </w:tr>
      <w:tr w:rsidR="001F0C2B" w:rsidRPr="001F0C2B" w14:paraId="311B29D2" w14:textId="77777777" w:rsidTr="001F0C2B">
        <w:trPr>
          <w:trHeight w:val="552"/>
        </w:trPr>
        <w:tc>
          <w:tcPr>
            <w:tcW w:w="4785" w:type="dxa"/>
            <w:tcBorders>
              <w:top w:val="single" w:sz="4" w:space="0" w:color="000000"/>
              <w:left w:val="single" w:sz="4" w:space="0" w:color="000000"/>
              <w:bottom w:val="single" w:sz="4" w:space="0" w:color="000000"/>
              <w:right w:val="single" w:sz="4" w:space="0" w:color="000000"/>
            </w:tcBorders>
          </w:tcPr>
          <w:p w14:paraId="5626AF0E" w14:textId="77777777" w:rsidR="001F0C2B" w:rsidRPr="001F0C2B" w:rsidRDefault="001F0C2B" w:rsidP="001F0C2B">
            <w:pPr>
              <w:widowControl w:val="0"/>
              <w:pBdr>
                <w:top w:val="nil"/>
                <w:left w:val="nil"/>
                <w:bottom w:val="nil"/>
                <w:right w:val="nil"/>
                <w:between w:val="nil"/>
              </w:pBdr>
              <w:autoSpaceDE w:val="0"/>
              <w:autoSpaceDN w:val="0"/>
              <w:spacing w:after="0" w:line="258" w:lineRule="auto"/>
              <w:ind w:left="951"/>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14:paraId="25168913" w14:textId="77777777" w:rsidR="001F0C2B" w:rsidRPr="001F0C2B" w:rsidRDefault="001F0C2B" w:rsidP="001F0C2B">
            <w:pPr>
              <w:widowControl w:val="0"/>
              <w:pBdr>
                <w:top w:val="nil"/>
                <w:left w:val="nil"/>
                <w:bottom w:val="nil"/>
                <w:right w:val="nil"/>
                <w:between w:val="nil"/>
              </w:pBdr>
              <w:autoSpaceDE w:val="0"/>
              <w:autoSpaceDN w:val="0"/>
              <w:spacing w:after="0" w:line="258" w:lineRule="auto"/>
              <w:ind w:left="179" w:right="174"/>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Классы</w:t>
            </w:r>
          </w:p>
        </w:tc>
        <w:tc>
          <w:tcPr>
            <w:tcW w:w="1636" w:type="dxa"/>
            <w:tcBorders>
              <w:top w:val="single" w:sz="4" w:space="0" w:color="000000"/>
              <w:left w:val="single" w:sz="4" w:space="0" w:color="000000"/>
              <w:bottom w:val="single" w:sz="4" w:space="0" w:color="000000"/>
              <w:right w:val="single" w:sz="4" w:space="0" w:color="000000"/>
            </w:tcBorders>
          </w:tcPr>
          <w:p w14:paraId="6C956156" w14:textId="77777777" w:rsidR="001F0C2B" w:rsidRPr="001F0C2B" w:rsidRDefault="001F0C2B" w:rsidP="001F0C2B">
            <w:pPr>
              <w:widowControl w:val="0"/>
              <w:pBdr>
                <w:top w:val="nil"/>
                <w:left w:val="nil"/>
                <w:bottom w:val="nil"/>
                <w:right w:val="nil"/>
                <w:between w:val="nil"/>
              </w:pBdr>
              <w:autoSpaceDE w:val="0"/>
              <w:autoSpaceDN w:val="0"/>
              <w:spacing w:after="0" w:line="258" w:lineRule="auto"/>
              <w:ind w:left="108" w:right="99"/>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Дата</w:t>
            </w:r>
          </w:p>
        </w:tc>
        <w:tc>
          <w:tcPr>
            <w:tcW w:w="2892" w:type="dxa"/>
            <w:tcBorders>
              <w:top w:val="single" w:sz="4" w:space="0" w:color="000000"/>
              <w:left w:val="single" w:sz="4" w:space="0" w:color="000000"/>
              <w:bottom w:val="single" w:sz="4" w:space="0" w:color="000000"/>
              <w:right w:val="single" w:sz="4" w:space="0" w:color="000000"/>
            </w:tcBorders>
          </w:tcPr>
          <w:p w14:paraId="39C40C5D" w14:textId="77777777" w:rsidR="001F0C2B" w:rsidRPr="001F0C2B" w:rsidRDefault="001F0C2B" w:rsidP="001F0C2B">
            <w:pPr>
              <w:widowControl w:val="0"/>
              <w:pBdr>
                <w:top w:val="nil"/>
                <w:left w:val="nil"/>
                <w:bottom w:val="nil"/>
                <w:right w:val="nil"/>
                <w:between w:val="nil"/>
              </w:pBdr>
              <w:autoSpaceDE w:val="0"/>
              <w:autoSpaceDN w:val="0"/>
              <w:spacing w:after="0" w:line="258" w:lineRule="auto"/>
              <w:ind w:left="547"/>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Ответственные</w:t>
            </w:r>
          </w:p>
        </w:tc>
      </w:tr>
      <w:tr w:rsidR="001F0C2B" w:rsidRPr="001F0C2B" w14:paraId="3A8456C8" w14:textId="77777777" w:rsidTr="001F0C2B">
        <w:trPr>
          <w:trHeight w:val="826"/>
        </w:trPr>
        <w:tc>
          <w:tcPr>
            <w:tcW w:w="4785" w:type="dxa"/>
          </w:tcPr>
          <w:p w14:paraId="7A20358D"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159"/>
              <w:rPr>
                <w:rFonts w:eastAsia="Times New Roman" w:cs="Times New Roman"/>
                <w:color w:val="000000"/>
                <w:sz w:val="24"/>
                <w:szCs w:val="24"/>
                <w:lang w:eastAsia="en-US"/>
              </w:rPr>
            </w:pPr>
            <w:r w:rsidRPr="001F0C2B">
              <w:rPr>
                <w:rFonts w:eastAsia="Times New Roman" w:cs="Times New Roman"/>
                <w:color w:val="000000"/>
                <w:sz w:val="24"/>
                <w:szCs w:val="24"/>
                <w:lang w:eastAsia="en-US"/>
              </w:rPr>
              <w:t>Беседы о правилах ПДД, ППБ, правилах поведения учащихся в школе, общественных местах. Вводные инструктажи.</w:t>
            </w:r>
          </w:p>
        </w:tc>
        <w:tc>
          <w:tcPr>
            <w:tcW w:w="1172" w:type="dxa"/>
          </w:tcPr>
          <w:p w14:paraId="40B3616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3CAB8328"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2" w:right="9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4-9 сентября</w:t>
            </w:r>
          </w:p>
        </w:tc>
        <w:tc>
          <w:tcPr>
            <w:tcW w:w="2892" w:type="dxa"/>
          </w:tcPr>
          <w:p w14:paraId="1AD362D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7A5DCF79" w14:textId="77777777" w:rsidTr="001F0C2B">
        <w:trPr>
          <w:trHeight w:val="552"/>
        </w:trPr>
        <w:tc>
          <w:tcPr>
            <w:tcW w:w="4785" w:type="dxa"/>
          </w:tcPr>
          <w:p w14:paraId="02020DBA"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Учебная эвакуация</w:t>
            </w:r>
          </w:p>
        </w:tc>
        <w:tc>
          <w:tcPr>
            <w:tcW w:w="1172" w:type="dxa"/>
          </w:tcPr>
          <w:p w14:paraId="23D54E98"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4934F5A3"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right="333"/>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Сентябрь, ноябрь, январь, апрель</w:t>
            </w:r>
          </w:p>
        </w:tc>
        <w:tc>
          <w:tcPr>
            <w:tcW w:w="2892" w:type="dxa"/>
          </w:tcPr>
          <w:p w14:paraId="0FC04596"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Директор школы</w:t>
            </w:r>
          </w:p>
          <w:p w14:paraId="5E3A3706"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47FD830" w14:textId="77777777" w:rsidTr="001F0C2B">
        <w:trPr>
          <w:trHeight w:val="505"/>
        </w:trPr>
        <w:tc>
          <w:tcPr>
            <w:tcW w:w="4785" w:type="dxa"/>
          </w:tcPr>
          <w:p w14:paraId="7BED3D2E" w14:textId="77777777" w:rsidR="001F0C2B" w:rsidRPr="001F0C2B" w:rsidRDefault="001F0C2B" w:rsidP="001F0C2B">
            <w:pPr>
              <w:widowControl w:val="0"/>
              <w:pBdr>
                <w:top w:val="nil"/>
                <w:left w:val="nil"/>
                <w:bottom w:val="nil"/>
                <w:right w:val="nil"/>
                <w:between w:val="nil"/>
              </w:pBdr>
              <w:autoSpaceDE w:val="0"/>
              <w:autoSpaceDN w:val="0"/>
              <w:spacing w:before="14" w:after="0" w:line="236" w:lineRule="auto"/>
              <w:ind w:left="107" w:right="675"/>
              <w:rPr>
                <w:rFonts w:eastAsia="Times New Roman" w:cs="Times New Roman"/>
                <w:b/>
                <w:i/>
                <w:color w:val="000000"/>
                <w:sz w:val="20"/>
                <w:szCs w:val="20"/>
                <w:lang w:eastAsia="en-US"/>
              </w:rPr>
            </w:pPr>
            <w:r w:rsidRPr="001F0C2B">
              <w:rPr>
                <w:rFonts w:eastAsia="Times New Roman" w:cs="Times New Roman"/>
                <w:color w:val="000000"/>
                <w:sz w:val="24"/>
                <w:szCs w:val="24"/>
                <w:lang w:eastAsia="en-US"/>
              </w:rPr>
              <w:t xml:space="preserve">«15 минут о безопасности» </w:t>
            </w:r>
            <w:r w:rsidRPr="001F0C2B">
              <w:rPr>
                <w:rFonts w:eastAsia="Times New Roman" w:cs="Times New Roman"/>
                <w:b/>
                <w:i/>
                <w:color w:val="000000"/>
                <w:sz w:val="20"/>
                <w:szCs w:val="20"/>
                <w:lang w:eastAsia="en-US"/>
              </w:rPr>
              <w:t>Даты и темы планируете для своего класса на год!</w:t>
            </w:r>
          </w:p>
        </w:tc>
        <w:tc>
          <w:tcPr>
            <w:tcW w:w="1172" w:type="dxa"/>
          </w:tcPr>
          <w:p w14:paraId="5751010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59A131F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 раз в месяц</w:t>
            </w:r>
          </w:p>
        </w:tc>
        <w:tc>
          <w:tcPr>
            <w:tcW w:w="2892" w:type="dxa"/>
          </w:tcPr>
          <w:p w14:paraId="1807F648"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43293F7" w14:textId="77777777" w:rsidTr="001F0C2B">
        <w:trPr>
          <w:trHeight w:val="550"/>
        </w:trPr>
        <w:tc>
          <w:tcPr>
            <w:tcW w:w="4785" w:type="dxa"/>
          </w:tcPr>
          <w:p w14:paraId="37956D7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Профилактическая акция</w:t>
            </w:r>
          </w:p>
          <w:p w14:paraId="7A959218"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«Здоровье- твое богатство!»</w:t>
            </w:r>
          </w:p>
        </w:tc>
        <w:tc>
          <w:tcPr>
            <w:tcW w:w="1172" w:type="dxa"/>
          </w:tcPr>
          <w:p w14:paraId="5712AC7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026E18F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Сентябрь</w:t>
            </w:r>
          </w:p>
        </w:tc>
        <w:tc>
          <w:tcPr>
            <w:tcW w:w="2892" w:type="dxa"/>
          </w:tcPr>
          <w:p w14:paraId="54C13C49"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611"/>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 Мед. работник</w:t>
            </w:r>
          </w:p>
        </w:tc>
      </w:tr>
      <w:tr w:rsidR="001F0C2B" w:rsidRPr="001F0C2B" w14:paraId="06FA6452" w14:textId="77777777" w:rsidTr="001F0C2B">
        <w:trPr>
          <w:trHeight w:val="1380"/>
        </w:trPr>
        <w:tc>
          <w:tcPr>
            <w:tcW w:w="4785" w:type="dxa"/>
          </w:tcPr>
          <w:p w14:paraId="7363343B"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Неделя профилактики ДТП</w:t>
            </w:r>
          </w:p>
          <w:p w14:paraId="3FD7C2E7"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296"/>
              <w:rPr>
                <w:rFonts w:eastAsia="Times New Roman" w:cs="Times New Roman"/>
                <w:color w:val="000000"/>
                <w:sz w:val="24"/>
                <w:szCs w:val="24"/>
                <w:lang w:eastAsia="en-US"/>
              </w:rPr>
            </w:pPr>
            <w:r w:rsidRPr="001F0C2B">
              <w:rPr>
                <w:rFonts w:eastAsia="Times New Roman" w:cs="Times New Roman"/>
                <w:color w:val="000000"/>
                <w:sz w:val="24"/>
                <w:szCs w:val="24"/>
                <w:lang w:eastAsia="en-US"/>
              </w:rPr>
              <w:t>Встречи сотрудников ГИБДД с учащимися, беседы по ПДД,</w:t>
            </w:r>
          </w:p>
          <w:p w14:paraId="535D0157"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264"/>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составление учащимися Схемы безопасного пути «Дом-школа-дом»</w:t>
            </w:r>
          </w:p>
        </w:tc>
        <w:tc>
          <w:tcPr>
            <w:tcW w:w="1172" w:type="dxa"/>
          </w:tcPr>
          <w:p w14:paraId="32095640"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5-7</w:t>
            </w:r>
          </w:p>
        </w:tc>
        <w:tc>
          <w:tcPr>
            <w:tcW w:w="1636" w:type="dxa"/>
          </w:tcPr>
          <w:p w14:paraId="2B3EA174"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8"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2-8</w:t>
            </w:r>
          </w:p>
          <w:p w14:paraId="1CC4AE91"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10"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сентября</w:t>
            </w:r>
          </w:p>
        </w:tc>
        <w:tc>
          <w:tcPr>
            <w:tcW w:w="2892" w:type="dxa"/>
          </w:tcPr>
          <w:p w14:paraId="4069B8D5"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p w14:paraId="32E49A26"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r w:rsidR="001F0C2B" w:rsidRPr="001F0C2B" w14:paraId="7BA91C61" w14:textId="77777777" w:rsidTr="001F0C2B">
        <w:trPr>
          <w:trHeight w:val="550"/>
        </w:trPr>
        <w:tc>
          <w:tcPr>
            <w:tcW w:w="4785" w:type="dxa"/>
          </w:tcPr>
          <w:p w14:paraId="4EE76053" w14:textId="77777777" w:rsidR="001F0C2B" w:rsidRPr="001F0C2B" w:rsidRDefault="001F0C2B" w:rsidP="001F0C2B">
            <w:pPr>
              <w:widowControl w:val="0"/>
              <w:pBdr>
                <w:top w:val="nil"/>
                <w:left w:val="nil"/>
                <w:bottom w:val="nil"/>
                <w:right w:val="nil"/>
                <w:between w:val="nil"/>
              </w:pBdr>
              <w:autoSpaceDE w:val="0"/>
              <w:autoSpaceDN w:val="0"/>
              <w:spacing w:after="0" w:line="274"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 профилактики правонарушений</w:t>
            </w:r>
          </w:p>
        </w:tc>
        <w:tc>
          <w:tcPr>
            <w:tcW w:w="1172" w:type="dxa"/>
          </w:tcPr>
          <w:p w14:paraId="1D673562" w14:textId="77777777" w:rsidR="001F0C2B" w:rsidRPr="001F0C2B" w:rsidRDefault="001F0C2B" w:rsidP="001F0C2B">
            <w:pPr>
              <w:widowControl w:val="0"/>
              <w:pBdr>
                <w:top w:val="nil"/>
                <w:left w:val="nil"/>
                <w:bottom w:val="nil"/>
                <w:right w:val="nil"/>
                <w:between w:val="nil"/>
              </w:pBdr>
              <w:autoSpaceDE w:val="0"/>
              <w:autoSpaceDN w:val="0"/>
              <w:spacing w:after="0" w:line="274"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1B77B34A"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375" w:right="344" w:firstLine="102"/>
              <w:rPr>
                <w:rFonts w:eastAsia="Times New Roman" w:cs="Times New Roman"/>
                <w:color w:val="000000"/>
                <w:sz w:val="24"/>
                <w:szCs w:val="24"/>
                <w:lang w:eastAsia="en-US"/>
              </w:rPr>
            </w:pPr>
            <w:r w:rsidRPr="001F0C2B">
              <w:rPr>
                <w:rFonts w:eastAsia="Times New Roman" w:cs="Times New Roman"/>
                <w:color w:val="000000"/>
                <w:sz w:val="24"/>
                <w:szCs w:val="24"/>
                <w:lang w:eastAsia="en-US"/>
              </w:rPr>
              <w:t>1 раз  в четверть</w:t>
            </w:r>
          </w:p>
        </w:tc>
        <w:tc>
          <w:tcPr>
            <w:tcW w:w="2892" w:type="dxa"/>
          </w:tcPr>
          <w:p w14:paraId="5A25EAAF"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551"/>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 педагог-психолог</w:t>
            </w:r>
          </w:p>
        </w:tc>
      </w:tr>
      <w:tr w:rsidR="001F0C2B" w:rsidRPr="001F0C2B" w14:paraId="4D1D3EA4" w14:textId="77777777" w:rsidTr="001F0C2B">
        <w:trPr>
          <w:trHeight w:val="552"/>
        </w:trPr>
        <w:tc>
          <w:tcPr>
            <w:tcW w:w="4785" w:type="dxa"/>
          </w:tcPr>
          <w:p w14:paraId="21B2A92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304"/>
              <w:rPr>
                <w:rFonts w:eastAsia="Times New Roman" w:cs="Times New Roman"/>
                <w:color w:val="000000"/>
                <w:sz w:val="24"/>
                <w:szCs w:val="24"/>
                <w:lang w:eastAsia="en-US"/>
              </w:rPr>
            </w:pPr>
            <w:r w:rsidRPr="001F0C2B">
              <w:rPr>
                <w:rFonts w:eastAsia="Times New Roman" w:cs="Times New Roman"/>
                <w:color w:val="000000"/>
                <w:sz w:val="24"/>
                <w:szCs w:val="24"/>
                <w:lang w:eastAsia="en-US"/>
              </w:rPr>
              <w:t>Беседы по безопасности учащихся в период осенних каникул</w:t>
            </w:r>
          </w:p>
        </w:tc>
        <w:tc>
          <w:tcPr>
            <w:tcW w:w="1172" w:type="dxa"/>
          </w:tcPr>
          <w:p w14:paraId="5E101701"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A4F7966"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419" w:right="376" w:hanging="12"/>
              <w:rPr>
                <w:rFonts w:eastAsia="Times New Roman" w:cs="Times New Roman"/>
                <w:color w:val="000000"/>
                <w:sz w:val="24"/>
                <w:szCs w:val="24"/>
                <w:lang w:eastAsia="en-US"/>
              </w:rPr>
            </w:pPr>
            <w:r w:rsidRPr="001F0C2B">
              <w:rPr>
                <w:rFonts w:eastAsia="Times New Roman" w:cs="Times New Roman"/>
                <w:color w:val="000000"/>
                <w:sz w:val="24"/>
                <w:szCs w:val="24"/>
                <w:lang w:eastAsia="en-US"/>
              </w:rPr>
              <w:t>23-27 октября</w:t>
            </w:r>
          </w:p>
        </w:tc>
        <w:tc>
          <w:tcPr>
            <w:tcW w:w="2892" w:type="dxa"/>
          </w:tcPr>
          <w:p w14:paraId="45F11772"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6744ECAE" w14:textId="77777777" w:rsidTr="001F0C2B">
        <w:trPr>
          <w:trHeight w:val="550"/>
        </w:trPr>
        <w:tc>
          <w:tcPr>
            <w:tcW w:w="4785" w:type="dxa"/>
          </w:tcPr>
          <w:p w14:paraId="75F8E554"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Неделя правовых знаний</w:t>
            </w:r>
          </w:p>
        </w:tc>
        <w:tc>
          <w:tcPr>
            <w:tcW w:w="1172" w:type="dxa"/>
          </w:tcPr>
          <w:p w14:paraId="6882B9D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7A20E77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13-20 ноября</w:t>
            </w:r>
          </w:p>
        </w:tc>
        <w:tc>
          <w:tcPr>
            <w:tcW w:w="2892" w:type="dxa"/>
          </w:tcPr>
          <w:p w14:paraId="5B5BAE92"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22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 педагог-психолог</w:t>
            </w:r>
          </w:p>
        </w:tc>
      </w:tr>
      <w:tr w:rsidR="001F0C2B" w:rsidRPr="001F0C2B" w14:paraId="1CA38E8C" w14:textId="77777777" w:rsidTr="001F0C2B">
        <w:trPr>
          <w:trHeight w:val="827"/>
        </w:trPr>
        <w:tc>
          <w:tcPr>
            <w:tcW w:w="4785" w:type="dxa"/>
          </w:tcPr>
          <w:p w14:paraId="5A38C0A7"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161"/>
              <w:rPr>
                <w:rFonts w:eastAsia="Times New Roman" w:cs="Times New Roman"/>
                <w:color w:val="000000"/>
                <w:sz w:val="24"/>
                <w:szCs w:val="24"/>
                <w:lang w:eastAsia="en-US"/>
              </w:rPr>
            </w:pPr>
            <w:r w:rsidRPr="001F0C2B">
              <w:rPr>
                <w:rFonts w:eastAsia="Times New Roman" w:cs="Times New Roman"/>
                <w:color w:val="000000"/>
                <w:sz w:val="24"/>
                <w:szCs w:val="24"/>
                <w:lang w:eastAsia="en-US"/>
              </w:rPr>
              <w:t>Беседы по пожарной безопасности, правилах безопасности на водоемах в зимний период, поведение на школьных Елках.</w:t>
            </w:r>
          </w:p>
        </w:tc>
        <w:tc>
          <w:tcPr>
            <w:tcW w:w="1172" w:type="dxa"/>
          </w:tcPr>
          <w:p w14:paraId="4E43A0A8"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13772CA5"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6"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25-29 декабря</w:t>
            </w:r>
          </w:p>
        </w:tc>
        <w:tc>
          <w:tcPr>
            <w:tcW w:w="2892" w:type="dxa"/>
          </w:tcPr>
          <w:p w14:paraId="5DF860B9"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0D3E7D1B" w14:textId="77777777" w:rsidTr="001F0C2B">
        <w:trPr>
          <w:trHeight w:val="550"/>
        </w:trPr>
        <w:tc>
          <w:tcPr>
            <w:tcW w:w="4785" w:type="dxa"/>
          </w:tcPr>
          <w:p w14:paraId="49A05591"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Единый день профилактики</w:t>
            </w:r>
          </w:p>
        </w:tc>
        <w:tc>
          <w:tcPr>
            <w:tcW w:w="1172" w:type="dxa"/>
          </w:tcPr>
          <w:p w14:paraId="26FF8B2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348AD54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8"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Декабрь </w:t>
            </w:r>
          </w:p>
          <w:p w14:paraId="4D23CFE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8"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март</w:t>
            </w:r>
          </w:p>
        </w:tc>
        <w:tc>
          <w:tcPr>
            <w:tcW w:w="2892" w:type="dxa"/>
          </w:tcPr>
          <w:p w14:paraId="71EC31C6"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551"/>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 педагог-психолог</w:t>
            </w:r>
          </w:p>
        </w:tc>
      </w:tr>
      <w:tr w:rsidR="001F0C2B" w:rsidRPr="001F0C2B" w14:paraId="756EEB85" w14:textId="77777777" w:rsidTr="001F0C2B">
        <w:trPr>
          <w:trHeight w:val="828"/>
        </w:trPr>
        <w:tc>
          <w:tcPr>
            <w:tcW w:w="4785" w:type="dxa"/>
          </w:tcPr>
          <w:p w14:paraId="3152382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1331"/>
              <w:rPr>
                <w:rFonts w:eastAsia="Times New Roman" w:cs="Times New Roman"/>
                <w:color w:val="000000"/>
                <w:sz w:val="24"/>
                <w:szCs w:val="24"/>
                <w:lang w:eastAsia="en-US"/>
              </w:rPr>
            </w:pPr>
            <w:r w:rsidRPr="001F0C2B">
              <w:rPr>
                <w:rFonts w:eastAsia="Times New Roman" w:cs="Times New Roman"/>
                <w:color w:val="000000"/>
                <w:sz w:val="24"/>
                <w:szCs w:val="24"/>
                <w:lang w:eastAsia="en-US"/>
              </w:rPr>
              <w:t>Беседы с учащимися по правилам безопасности в период весенних каникул и «Осторожно, гололед»</w:t>
            </w:r>
          </w:p>
        </w:tc>
        <w:tc>
          <w:tcPr>
            <w:tcW w:w="1172" w:type="dxa"/>
          </w:tcPr>
          <w:p w14:paraId="3A41AEC6"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04DAC404"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8"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18-22 марта</w:t>
            </w:r>
          </w:p>
        </w:tc>
        <w:tc>
          <w:tcPr>
            <w:tcW w:w="2892" w:type="dxa"/>
          </w:tcPr>
          <w:p w14:paraId="579E7803"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700FAD1B" w14:textId="77777777" w:rsidTr="001F0C2B">
        <w:trPr>
          <w:trHeight w:val="273"/>
        </w:trPr>
        <w:tc>
          <w:tcPr>
            <w:tcW w:w="4785" w:type="dxa"/>
          </w:tcPr>
          <w:p w14:paraId="3B4E44C1"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Декада по профилактики ДТП</w:t>
            </w:r>
          </w:p>
        </w:tc>
        <w:tc>
          <w:tcPr>
            <w:tcW w:w="1172" w:type="dxa"/>
          </w:tcPr>
          <w:p w14:paraId="44B0681F"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3E973618"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11"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Май</w:t>
            </w:r>
          </w:p>
        </w:tc>
        <w:tc>
          <w:tcPr>
            <w:tcW w:w="2892" w:type="dxa"/>
          </w:tcPr>
          <w:p w14:paraId="4A02FF79"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Педагог ОБЖ, руководитель ЮИД</w:t>
            </w:r>
          </w:p>
        </w:tc>
      </w:tr>
      <w:tr w:rsidR="001F0C2B" w:rsidRPr="001F0C2B" w14:paraId="56B00332" w14:textId="77777777" w:rsidTr="001F0C2B">
        <w:trPr>
          <w:trHeight w:val="830"/>
        </w:trPr>
        <w:tc>
          <w:tcPr>
            <w:tcW w:w="4785" w:type="dxa"/>
          </w:tcPr>
          <w:p w14:paraId="2470D115"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265"/>
              <w:rPr>
                <w:rFonts w:eastAsia="Times New Roman" w:cs="Times New Roman"/>
                <w:color w:val="000000"/>
                <w:sz w:val="24"/>
                <w:szCs w:val="24"/>
                <w:lang w:eastAsia="en-US"/>
              </w:rPr>
            </w:pPr>
            <w:r w:rsidRPr="001F0C2B">
              <w:rPr>
                <w:rFonts w:eastAsia="Times New Roman" w:cs="Times New Roman"/>
                <w:color w:val="000000"/>
                <w:sz w:val="24"/>
                <w:szCs w:val="24"/>
                <w:lang w:eastAsia="en-US"/>
              </w:rPr>
              <w:t>Беседы, посвящённые правилам пожарной безопасности, поведения в лесу – угроза возникновения лесных пожаров</w:t>
            </w:r>
          </w:p>
        </w:tc>
        <w:tc>
          <w:tcPr>
            <w:tcW w:w="1172" w:type="dxa"/>
          </w:tcPr>
          <w:p w14:paraId="1711D83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2A16C30"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8"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Май</w:t>
            </w:r>
          </w:p>
        </w:tc>
        <w:tc>
          <w:tcPr>
            <w:tcW w:w="2892" w:type="dxa"/>
          </w:tcPr>
          <w:p w14:paraId="25C0209E"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7F9C62E8" w14:textId="77777777" w:rsidTr="001F0C2B">
        <w:trPr>
          <w:trHeight w:val="1102"/>
        </w:trPr>
        <w:tc>
          <w:tcPr>
            <w:tcW w:w="4785" w:type="dxa"/>
            <w:tcBorders>
              <w:bottom w:val="single" w:sz="6" w:space="0" w:color="000000"/>
            </w:tcBorders>
          </w:tcPr>
          <w:p w14:paraId="39777F0A"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Правила безопасного поведения на летних каникулах. Инструктажи по ПДД, ППБ,</w:t>
            </w:r>
          </w:p>
          <w:p w14:paraId="38516F5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285"/>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поведение на ж/д транспорте, на водоемах в летний период и т.п.</w:t>
            </w:r>
          </w:p>
        </w:tc>
        <w:tc>
          <w:tcPr>
            <w:tcW w:w="1172" w:type="dxa"/>
            <w:tcBorders>
              <w:bottom w:val="single" w:sz="6" w:space="0" w:color="000000"/>
            </w:tcBorders>
          </w:tcPr>
          <w:p w14:paraId="2729F64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Borders>
              <w:bottom w:val="single" w:sz="6" w:space="0" w:color="000000"/>
            </w:tcBorders>
          </w:tcPr>
          <w:p w14:paraId="0FD93A04"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6"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13-24 мая</w:t>
            </w:r>
          </w:p>
        </w:tc>
        <w:tc>
          <w:tcPr>
            <w:tcW w:w="2892" w:type="dxa"/>
            <w:tcBorders>
              <w:bottom w:val="single" w:sz="6" w:space="0" w:color="000000"/>
            </w:tcBorders>
          </w:tcPr>
          <w:p w14:paraId="1B935E7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5498251B" w14:textId="77777777" w:rsidTr="001F0C2B">
        <w:trPr>
          <w:trHeight w:val="307"/>
        </w:trPr>
        <w:tc>
          <w:tcPr>
            <w:tcW w:w="10485" w:type="dxa"/>
            <w:gridSpan w:val="4"/>
            <w:shd w:val="clear" w:color="auto" w:fill="FFD966" w:themeFill="accent4" w:themeFillTint="99"/>
          </w:tcPr>
          <w:p w14:paraId="2D8B5066" w14:textId="77777777" w:rsidR="001F0C2B" w:rsidRPr="001F0C2B" w:rsidRDefault="001F0C2B" w:rsidP="001F0C2B">
            <w:pPr>
              <w:widowControl w:val="0"/>
              <w:pBdr>
                <w:top w:val="nil"/>
                <w:left w:val="nil"/>
                <w:bottom w:val="nil"/>
                <w:right w:val="nil"/>
                <w:between w:val="nil"/>
              </w:pBdr>
              <w:autoSpaceDE w:val="0"/>
              <w:autoSpaceDN w:val="0"/>
              <w:spacing w:after="0" w:line="273" w:lineRule="auto"/>
              <w:ind w:left="1959" w:right="1961"/>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«Организация предметно-пространственной среды»</w:t>
            </w:r>
          </w:p>
        </w:tc>
      </w:tr>
      <w:tr w:rsidR="001F0C2B" w:rsidRPr="001F0C2B" w14:paraId="150F921E" w14:textId="77777777" w:rsidTr="001F0C2B">
        <w:trPr>
          <w:trHeight w:val="273"/>
        </w:trPr>
        <w:tc>
          <w:tcPr>
            <w:tcW w:w="4785" w:type="dxa"/>
          </w:tcPr>
          <w:p w14:paraId="6BD464A8"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951"/>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Дела, события, мероприятия</w:t>
            </w:r>
          </w:p>
        </w:tc>
        <w:tc>
          <w:tcPr>
            <w:tcW w:w="1172" w:type="dxa"/>
          </w:tcPr>
          <w:p w14:paraId="4E2677CB"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79" w:right="174"/>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Классы</w:t>
            </w:r>
          </w:p>
        </w:tc>
        <w:tc>
          <w:tcPr>
            <w:tcW w:w="1636" w:type="dxa"/>
          </w:tcPr>
          <w:p w14:paraId="34CE7CD7"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108" w:right="99"/>
              <w:jc w:val="center"/>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Дата</w:t>
            </w:r>
          </w:p>
        </w:tc>
        <w:tc>
          <w:tcPr>
            <w:tcW w:w="2892" w:type="dxa"/>
          </w:tcPr>
          <w:p w14:paraId="709812A1" w14:textId="77777777" w:rsidR="001F0C2B" w:rsidRPr="001F0C2B" w:rsidRDefault="001F0C2B" w:rsidP="001F0C2B">
            <w:pPr>
              <w:widowControl w:val="0"/>
              <w:pBdr>
                <w:top w:val="nil"/>
                <w:left w:val="nil"/>
                <w:bottom w:val="nil"/>
                <w:right w:val="nil"/>
                <w:between w:val="nil"/>
              </w:pBdr>
              <w:autoSpaceDE w:val="0"/>
              <w:autoSpaceDN w:val="0"/>
              <w:spacing w:after="0" w:line="254" w:lineRule="auto"/>
              <w:ind w:left="547"/>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Ответственные</w:t>
            </w:r>
          </w:p>
        </w:tc>
      </w:tr>
      <w:tr w:rsidR="001F0C2B" w:rsidRPr="001F0C2B" w14:paraId="3315FDAB" w14:textId="77777777" w:rsidTr="001F0C2B">
        <w:trPr>
          <w:trHeight w:val="550"/>
        </w:trPr>
        <w:tc>
          <w:tcPr>
            <w:tcW w:w="4785" w:type="dxa"/>
          </w:tcPr>
          <w:p w14:paraId="11654478"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Оформление классных уголков</w:t>
            </w:r>
          </w:p>
        </w:tc>
        <w:tc>
          <w:tcPr>
            <w:tcW w:w="1172" w:type="dxa"/>
          </w:tcPr>
          <w:p w14:paraId="75007294"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D388071"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До 15</w:t>
            </w:r>
          </w:p>
          <w:p w14:paraId="6BA43F72" w14:textId="77777777" w:rsidR="001F0C2B" w:rsidRPr="001F0C2B" w:rsidRDefault="001F0C2B" w:rsidP="001F0C2B">
            <w:pPr>
              <w:widowControl w:val="0"/>
              <w:pBdr>
                <w:top w:val="nil"/>
                <w:left w:val="nil"/>
                <w:bottom w:val="nil"/>
                <w:right w:val="nil"/>
                <w:between w:val="nil"/>
              </w:pBdr>
              <w:autoSpaceDE w:val="0"/>
              <w:autoSpaceDN w:val="0"/>
              <w:spacing w:after="0" w:line="25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сентября</w:t>
            </w:r>
          </w:p>
        </w:tc>
        <w:tc>
          <w:tcPr>
            <w:tcW w:w="2892" w:type="dxa"/>
          </w:tcPr>
          <w:p w14:paraId="1722F4C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36B4317E" w14:textId="77777777" w:rsidTr="001F0C2B">
        <w:trPr>
          <w:trHeight w:val="550"/>
        </w:trPr>
        <w:tc>
          <w:tcPr>
            <w:tcW w:w="4785" w:type="dxa"/>
          </w:tcPr>
          <w:p w14:paraId="6DB14E81" w14:textId="77777777" w:rsidR="001F0C2B" w:rsidRPr="001F0C2B" w:rsidRDefault="001F0C2B" w:rsidP="001F0C2B">
            <w:pPr>
              <w:widowControl w:val="0"/>
              <w:pBdr>
                <w:top w:val="nil"/>
                <w:left w:val="nil"/>
                <w:bottom w:val="nil"/>
                <w:right w:val="nil"/>
                <w:between w:val="nil"/>
              </w:pBdr>
              <w:autoSpaceDE w:val="0"/>
              <w:autoSpaceDN w:val="0"/>
              <w:spacing w:before="3" w:after="0" w:line="274"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плакатов «Мы за ЗОЖ»</w:t>
            </w:r>
          </w:p>
          <w:p w14:paraId="461D8C58" w14:textId="77777777" w:rsidR="001F0C2B" w:rsidRPr="001F0C2B" w:rsidRDefault="001F0C2B" w:rsidP="001F0C2B">
            <w:pPr>
              <w:widowControl w:val="0"/>
              <w:pBdr>
                <w:top w:val="nil"/>
                <w:left w:val="nil"/>
                <w:bottom w:val="nil"/>
                <w:right w:val="nil"/>
                <w:between w:val="nil"/>
              </w:pBdr>
              <w:autoSpaceDE w:val="0"/>
              <w:autoSpaceDN w:val="0"/>
              <w:spacing w:after="0" w:line="253"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формат А3</w:t>
            </w:r>
          </w:p>
        </w:tc>
        <w:tc>
          <w:tcPr>
            <w:tcW w:w="1172" w:type="dxa"/>
          </w:tcPr>
          <w:p w14:paraId="769DF1F1"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457B2EC"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12"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12 сентября</w:t>
            </w:r>
          </w:p>
        </w:tc>
        <w:tc>
          <w:tcPr>
            <w:tcW w:w="2892" w:type="dxa"/>
          </w:tcPr>
          <w:p w14:paraId="5377D1B0"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335"/>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 учитель ИЗО</w:t>
            </w:r>
          </w:p>
        </w:tc>
      </w:tr>
      <w:tr w:rsidR="001F0C2B" w:rsidRPr="001F0C2B" w14:paraId="21FF5EDC" w14:textId="77777777" w:rsidTr="001F0C2B">
        <w:trPr>
          <w:trHeight w:val="550"/>
        </w:trPr>
        <w:tc>
          <w:tcPr>
            <w:tcW w:w="4785" w:type="dxa"/>
          </w:tcPr>
          <w:p w14:paraId="39DB7F79"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1096"/>
              <w:rPr>
                <w:rFonts w:eastAsia="Times New Roman" w:cs="Times New Roman"/>
                <w:color w:val="000000"/>
                <w:sz w:val="24"/>
                <w:szCs w:val="24"/>
                <w:lang w:eastAsia="en-US"/>
              </w:rPr>
            </w:pPr>
            <w:r w:rsidRPr="001F0C2B">
              <w:rPr>
                <w:rFonts w:eastAsia="Times New Roman" w:cs="Times New Roman"/>
                <w:color w:val="000000"/>
                <w:sz w:val="24"/>
                <w:szCs w:val="24"/>
                <w:lang w:eastAsia="en-US"/>
              </w:rPr>
              <w:t>Тематические выставки в школьной библиотеке</w:t>
            </w:r>
          </w:p>
        </w:tc>
        <w:tc>
          <w:tcPr>
            <w:tcW w:w="1172" w:type="dxa"/>
          </w:tcPr>
          <w:p w14:paraId="34B6107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47A3427B"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595" w:right="102" w:hanging="477"/>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92" w:type="dxa"/>
          </w:tcPr>
          <w:p w14:paraId="5D3A55E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библиотекарь</w:t>
            </w:r>
          </w:p>
        </w:tc>
      </w:tr>
      <w:tr w:rsidR="001F0C2B" w:rsidRPr="001F0C2B" w14:paraId="7A2CCF55" w14:textId="77777777" w:rsidTr="001F0C2B">
        <w:trPr>
          <w:trHeight w:val="549"/>
        </w:trPr>
        <w:tc>
          <w:tcPr>
            <w:tcW w:w="4785" w:type="dxa"/>
          </w:tcPr>
          <w:p w14:paraId="5CE6D7C4"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Новогодних плакатов, формат А3</w:t>
            </w:r>
          </w:p>
        </w:tc>
        <w:tc>
          <w:tcPr>
            <w:tcW w:w="1172" w:type="dxa"/>
          </w:tcPr>
          <w:p w14:paraId="1EF05CB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06226CA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12" w:right="9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 декабря</w:t>
            </w:r>
          </w:p>
        </w:tc>
        <w:tc>
          <w:tcPr>
            <w:tcW w:w="2892" w:type="dxa"/>
          </w:tcPr>
          <w:p w14:paraId="71AFA3D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 учитель ИЗО</w:t>
            </w:r>
          </w:p>
        </w:tc>
      </w:tr>
      <w:tr w:rsidR="001F0C2B" w:rsidRPr="001F0C2B" w14:paraId="44505818" w14:textId="77777777" w:rsidTr="001F0C2B">
        <w:trPr>
          <w:trHeight w:val="278"/>
        </w:trPr>
        <w:tc>
          <w:tcPr>
            <w:tcW w:w="4785" w:type="dxa"/>
          </w:tcPr>
          <w:p w14:paraId="241AEF7C"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Новогоднее оформление кабинетов</w:t>
            </w:r>
          </w:p>
        </w:tc>
        <w:tc>
          <w:tcPr>
            <w:tcW w:w="1172" w:type="dxa"/>
          </w:tcPr>
          <w:p w14:paraId="38622869"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8B51F1C"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12" w:right="98"/>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10 декабря</w:t>
            </w:r>
          </w:p>
        </w:tc>
        <w:tc>
          <w:tcPr>
            <w:tcW w:w="2892" w:type="dxa"/>
          </w:tcPr>
          <w:p w14:paraId="47773C47" w14:textId="77777777" w:rsidR="001F0C2B" w:rsidRPr="001F0C2B" w:rsidRDefault="001F0C2B" w:rsidP="001F0C2B">
            <w:pPr>
              <w:widowControl w:val="0"/>
              <w:pBdr>
                <w:top w:val="nil"/>
                <w:left w:val="nil"/>
                <w:bottom w:val="nil"/>
                <w:right w:val="nil"/>
                <w:between w:val="nil"/>
              </w:pBdr>
              <w:autoSpaceDE w:val="0"/>
              <w:autoSpaceDN w:val="0"/>
              <w:spacing w:before="3" w:after="0" w:line="25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54FA68CB" w14:textId="77777777" w:rsidTr="001F0C2B">
        <w:trPr>
          <w:trHeight w:val="278"/>
        </w:trPr>
        <w:tc>
          <w:tcPr>
            <w:tcW w:w="4785" w:type="dxa"/>
          </w:tcPr>
          <w:p w14:paraId="59506490" w14:textId="77777777" w:rsidR="001F0C2B" w:rsidRPr="001F0C2B" w:rsidRDefault="001F0C2B" w:rsidP="001F0C2B">
            <w:pPr>
              <w:widowControl w:val="0"/>
              <w:pBdr>
                <w:top w:val="nil"/>
                <w:left w:val="nil"/>
                <w:bottom w:val="nil"/>
                <w:right w:val="nil"/>
                <w:between w:val="nil"/>
              </w:pBdr>
              <w:autoSpaceDE w:val="0"/>
              <w:autoSpaceDN w:val="0"/>
              <w:spacing w:after="0" w:line="276" w:lineRule="auto"/>
              <w:ind w:left="107" w:right="223"/>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информационного плаката «Герои нашего времени», формат А3</w:t>
            </w:r>
          </w:p>
        </w:tc>
        <w:tc>
          <w:tcPr>
            <w:tcW w:w="1172" w:type="dxa"/>
          </w:tcPr>
          <w:p w14:paraId="7C2ECBF7"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2A53B2E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15 января</w:t>
            </w:r>
          </w:p>
        </w:tc>
        <w:tc>
          <w:tcPr>
            <w:tcW w:w="2892" w:type="dxa"/>
          </w:tcPr>
          <w:p w14:paraId="6802F83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 учитель ИЗО</w:t>
            </w:r>
          </w:p>
        </w:tc>
      </w:tr>
      <w:tr w:rsidR="001F0C2B" w:rsidRPr="001F0C2B" w14:paraId="5CB098FF" w14:textId="77777777" w:rsidTr="001F0C2B">
        <w:trPr>
          <w:trHeight w:val="278"/>
        </w:trPr>
        <w:tc>
          <w:tcPr>
            <w:tcW w:w="4785" w:type="dxa"/>
          </w:tcPr>
          <w:p w14:paraId="259320C5"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фотоколлажей «МЫ – в</w:t>
            </w:r>
          </w:p>
          <w:p w14:paraId="185CE40F"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«Движении первых!»», формат А3</w:t>
            </w:r>
          </w:p>
        </w:tc>
        <w:tc>
          <w:tcPr>
            <w:tcW w:w="1172" w:type="dxa"/>
          </w:tcPr>
          <w:p w14:paraId="3EA5D9A8"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7B9BE36F"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С 26 февраля</w:t>
            </w:r>
          </w:p>
        </w:tc>
        <w:tc>
          <w:tcPr>
            <w:tcW w:w="2892" w:type="dxa"/>
          </w:tcPr>
          <w:p w14:paraId="26711EA0" w14:textId="77777777" w:rsidR="001F0C2B" w:rsidRPr="001F0C2B" w:rsidRDefault="001F0C2B" w:rsidP="001F0C2B">
            <w:pPr>
              <w:widowControl w:val="0"/>
              <w:pBdr>
                <w:top w:val="nil"/>
                <w:left w:val="nil"/>
                <w:bottom w:val="nil"/>
                <w:right w:val="nil"/>
                <w:between w:val="nil"/>
              </w:pBdr>
              <w:autoSpaceDE w:val="0"/>
              <w:autoSpaceDN w:val="0"/>
              <w:spacing w:before="1"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директора по воспитанию</w:t>
            </w:r>
          </w:p>
        </w:tc>
      </w:tr>
      <w:tr w:rsidR="001F0C2B" w:rsidRPr="001F0C2B" w14:paraId="3922ED9C" w14:textId="77777777" w:rsidTr="001F0C2B">
        <w:trPr>
          <w:trHeight w:val="278"/>
        </w:trPr>
        <w:tc>
          <w:tcPr>
            <w:tcW w:w="4785" w:type="dxa"/>
          </w:tcPr>
          <w:p w14:paraId="7DEA434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плакатов «Мы помним- Великие</w:t>
            </w:r>
          </w:p>
          <w:p w14:paraId="1F24EAEB"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сражения ВОВ»</w:t>
            </w:r>
          </w:p>
        </w:tc>
        <w:tc>
          <w:tcPr>
            <w:tcW w:w="1172" w:type="dxa"/>
          </w:tcPr>
          <w:p w14:paraId="6654FC48"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655F37D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С 4 апреля</w:t>
            </w:r>
          </w:p>
        </w:tc>
        <w:tc>
          <w:tcPr>
            <w:tcW w:w="2892" w:type="dxa"/>
          </w:tcPr>
          <w:p w14:paraId="10EEEDB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 учитель ИЗО</w:t>
            </w:r>
          </w:p>
        </w:tc>
      </w:tr>
      <w:tr w:rsidR="001F0C2B" w:rsidRPr="001F0C2B" w14:paraId="3D740A1B" w14:textId="77777777" w:rsidTr="001F0C2B">
        <w:trPr>
          <w:trHeight w:val="278"/>
        </w:trPr>
        <w:tc>
          <w:tcPr>
            <w:tcW w:w="4785" w:type="dxa"/>
          </w:tcPr>
          <w:p w14:paraId="0C0248E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Выставка фотоколлажей «Наш класс</w:t>
            </w:r>
          </w:p>
          <w:p w14:paraId="4EB26CA0" w14:textId="77777777" w:rsidR="001F0C2B" w:rsidRPr="001F0C2B" w:rsidRDefault="001F0C2B" w:rsidP="001F0C2B">
            <w:pPr>
              <w:widowControl w:val="0"/>
              <w:pBdr>
                <w:top w:val="nil"/>
                <w:left w:val="nil"/>
                <w:bottom w:val="nil"/>
                <w:right w:val="nil"/>
                <w:between w:val="nil"/>
              </w:pBdr>
              <w:autoSpaceDE w:val="0"/>
              <w:autoSpaceDN w:val="0"/>
              <w:spacing w:before="10" w:after="0" w:line="240" w:lineRule="auto"/>
              <w:ind w:left="107" w:right="404"/>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выбирает - Траекторию здоровья»</w:t>
            </w:r>
          </w:p>
        </w:tc>
        <w:tc>
          <w:tcPr>
            <w:tcW w:w="1172" w:type="dxa"/>
          </w:tcPr>
          <w:p w14:paraId="2DFE194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82"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081BB85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С 11 мая</w:t>
            </w:r>
          </w:p>
        </w:tc>
        <w:tc>
          <w:tcPr>
            <w:tcW w:w="2892" w:type="dxa"/>
          </w:tcPr>
          <w:p w14:paraId="2A7CBB4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директора по воспитанию</w:t>
            </w:r>
          </w:p>
          <w:p w14:paraId="0E285C92"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53FB5A85" w14:textId="77777777" w:rsidTr="001F0C2B">
        <w:trPr>
          <w:trHeight w:val="278"/>
        </w:trPr>
        <w:tc>
          <w:tcPr>
            <w:tcW w:w="10485" w:type="dxa"/>
            <w:gridSpan w:val="4"/>
            <w:shd w:val="clear" w:color="auto" w:fill="FFD966" w:themeFill="accent4" w:themeFillTint="99"/>
          </w:tcPr>
          <w:p w14:paraId="27B4891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jc w:val="center"/>
              <w:rPr>
                <w:rFonts w:eastAsia="Times New Roman" w:cs="Times New Roman"/>
                <w:color w:val="000000"/>
                <w:sz w:val="24"/>
                <w:szCs w:val="24"/>
                <w:lang w:eastAsia="en-US"/>
              </w:rPr>
            </w:pPr>
            <w:r w:rsidRPr="001F0C2B">
              <w:rPr>
                <w:rFonts w:eastAsia="Times New Roman" w:cs="Times New Roman"/>
                <w:b/>
                <w:color w:val="000000"/>
                <w:sz w:val="24"/>
                <w:szCs w:val="24"/>
                <w:lang w:eastAsia="en-US"/>
              </w:rPr>
              <w:t>Модуль "Внешкольные мероприятия"</w:t>
            </w:r>
          </w:p>
        </w:tc>
      </w:tr>
      <w:tr w:rsidR="001F0C2B" w:rsidRPr="001F0C2B" w14:paraId="3E582E95" w14:textId="77777777" w:rsidTr="001F0C2B">
        <w:trPr>
          <w:trHeight w:val="278"/>
        </w:trPr>
        <w:tc>
          <w:tcPr>
            <w:tcW w:w="4785" w:type="dxa"/>
          </w:tcPr>
          <w:p w14:paraId="6CCC7821"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both"/>
              <w:rPr>
                <w:rFonts w:eastAsia="Times New Roman" w:cs="Times New Roman"/>
                <w:color w:val="000000"/>
                <w:sz w:val="24"/>
                <w:szCs w:val="24"/>
                <w:lang w:eastAsia="en-US"/>
              </w:rPr>
            </w:pPr>
            <w:r w:rsidRPr="001F0C2B">
              <w:rPr>
                <w:rFonts w:eastAsia="Times New Roman" w:cs="Times New Roman"/>
                <w:color w:val="000000"/>
                <w:sz w:val="24"/>
                <w:szCs w:val="24"/>
                <w:lang w:eastAsia="en-US"/>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2" w:type="dxa"/>
          </w:tcPr>
          <w:p w14:paraId="7B2985B1" w14:textId="77777777" w:rsidR="001F0C2B" w:rsidRPr="001F0C2B" w:rsidRDefault="001F0C2B" w:rsidP="001F0C2B">
            <w:pPr>
              <w:widowControl w:val="0"/>
              <w:autoSpaceDE w:val="0"/>
              <w:autoSpaceDN w:val="0"/>
              <w:spacing w:after="0" w:line="240" w:lineRule="auto"/>
              <w:jc w:val="center"/>
              <w:rPr>
                <w:rFonts w:eastAsia="Times New Roman" w:cs="Times New Roman"/>
                <w:sz w:val="22"/>
                <w:lang w:eastAsia="en-US"/>
              </w:rPr>
            </w:pPr>
            <w:r w:rsidRPr="001F0C2B">
              <w:rPr>
                <w:rFonts w:eastAsia="Times New Roman" w:cs="Times New Roman"/>
                <w:color w:val="000000"/>
                <w:sz w:val="24"/>
                <w:szCs w:val="24"/>
                <w:lang w:eastAsia="en-US"/>
              </w:rPr>
              <w:t>5-9</w:t>
            </w:r>
          </w:p>
        </w:tc>
        <w:tc>
          <w:tcPr>
            <w:tcW w:w="1636" w:type="dxa"/>
          </w:tcPr>
          <w:p w14:paraId="02FAD35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92" w:type="dxa"/>
          </w:tcPr>
          <w:p w14:paraId="6B8948D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p w14:paraId="0CBCB42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b/>
                <w:color w:val="000000"/>
                <w:sz w:val="24"/>
                <w:szCs w:val="24"/>
                <w:lang w:eastAsia="en-US"/>
              </w:rPr>
            </w:pPr>
            <w:r w:rsidRPr="001F0C2B">
              <w:rPr>
                <w:rFonts w:eastAsia="Times New Roman" w:cs="Times New Roman"/>
                <w:color w:val="000000"/>
                <w:sz w:val="24"/>
                <w:szCs w:val="24"/>
                <w:lang w:eastAsia="en-US"/>
              </w:rPr>
              <w:t>Учителя-предметники</w:t>
            </w:r>
          </w:p>
        </w:tc>
      </w:tr>
      <w:tr w:rsidR="001F0C2B" w:rsidRPr="001F0C2B" w14:paraId="7F73862A" w14:textId="77777777" w:rsidTr="001F0C2B">
        <w:trPr>
          <w:trHeight w:val="278"/>
        </w:trPr>
        <w:tc>
          <w:tcPr>
            <w:tcW w:w="4785" w:type="dxa"/>
          </w:tcPr>
          <w:p w14:paraId="57FFF1FA"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both"/>
              <w:rPr>
                <w:rFonts w:eastAsia="Times New Roman" w:cs="Times New Roman"/>
                <w:color w:val="000000"/>
                <w:sz w:val="24"/>
                <w:szCs w:val="24"/>
                <w:lang w:eastAsia="en-US"/>
              </w:rPr>
            </w:pPr>
            <w:r w:rsidRPr="001F0C2B">
              <w:rPr>
                <w:rFonts w:eastAsia="Times New Roman" w:cs="Times New Roman"/>
                <w:color w:val="000000"/>
                <w:sz w:val="24"/>
                <w:szCs w:val="24"/>
                <w:lang w:eastAsia="en-US"/>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72" w:type="dxa"/>
          </w:tcPr>
          <w:p w14:paraId="10F2FA96" w14:textId="77777777" w:rsidR="001F0C2B" w:rsidRPr="001F0C2B" w:rsidRDefault="001F0C2B" w:rsidP="001F0C2B">
            <w:pPr>
              <w:widowControl w:val="0"/>
              <w:autoSpaceDE w:val="0"/>
              <w:autoSpaceDN w:val="0"/>
              <w:spacing w:after="0" w:line="240" w:lineRule="auto"/>
              <w:jc w:val="center"/>
              <w:rPr>
                <w:rFonts w:eastAsia="Times New Roman" w:cs="Times New Roman"/>
                <w:sz w:val="22"/>
                <w:lang w:eastAsia="en-US"/>
              </w:rPr>
            </w:pPr>
            <w:r w:rsidRPr="001F0C2B">
              <w:rPr>
                <w:rFonts w:eastAsia="Times New Roman" w:cs="Times New Roman"/>
                <w:color w:val="000000"/>
                <w:sz w:val="24"/>
                <w:szCs w:val="24"/>
                <w:lang w:eastAsia="en-US"/>
              </w:rPr>
              <w:t>5-9</w:t>
            </w:r>
          </w:p>
        </w:tc>
        <w:tc>
          <w:tcPr>
            <w:tcW w:w="1636" w:type="dxa"/>
          </w:tcPr>
          <w:p w14:paraId="5483FC25"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b/>
                <w:color w:val="000000"/>
                <w:sz w:val="24"/>
                <w:szCs w:val="24"/>
                <w:lang w:eastAsia="en-US"/>
              </w:rPr>
            </w:pPr>
            <w:r w:rsidRPr="001F0C2B">
              <w:rPr>
                <w:rFonts w:eastAsia="Times New Roman" w:cs="Times New Roman"/>
                <w:color w:val="000000"/>
                <w:sz w:val="24"/>
                <w:szCs w:val="24"/>
                <w:lang w:eastAsia="en-US"/>
              </w:rPr>
              <w:t>В течение года</w:t>
            </w:r>
          </w:p>
        </w:tc>
        <w:tc>
          <w:tcPr>
            <w:tcW w:w="2892" w:type="dxa"/>
          </w:tcPr>
          <w:p w14:paraId="666D055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b/>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250A286D" w14:textId="77777777" w:rsidTr="001F0C2B">
        <w:trPr>
          <w:trHeight w:val="278"/>
        </w:trPr>
        <w:tc>
          <w:tcPr>
            <w:tcW w:w="10485" w:type="dxa"/>
            <w:gridSpan w:val="4"/>
            <w:shd w:val="clear" w:color="auto" w:fill="FFD966" w:themeFill="accent4" w:themeFillTint="99"/>
          </w:tcPr>
          <w:p w14:paraId="0DEF011B"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jc w:val="center"/>
              <w:rPr>
                <w:rFonts w:eastAsia="Times New Roman" w:cs="Times New Roman"/>
                <w:color w:val="000000"/>
                <w:sz w:val="24"/>
                <w:szCs w:val="24"/>
                <w:lang w:eastAsia="en-US"/>
              </w:rPr>
            </w:pPr>
            <w:r w:rsidRPr="001F0C2B">
              <w:rPr>
                <w:rFonts w:eastAsia="Times New Roman" w:cs="Times New Roman"/>
                <w:b/>
                <w:color w:val="000000"/>
                <w:sz w:val="24"/>
                <w:szCs w:val="24"/>
                <w:lang w:eastAsia="en-US"/>
              </w:rPr>
              <w:t>Модуль "Социальное партнерство"</w:t>
            </w:r>
          </w:p>
        </w:tc>
      </w:tr>
      <w:tr w:rsidR="001F0C2B" w:rsidRPr="001F0C2B" w14:paraId="41D9B466" w14:textId="77777777" w:rsidTr="001F0C2B">
        <w:trPr>
          <w:trHeight w:val="278"/>
        </w:trPr>
        <w:tc>
          <w:tcPr>
            <w:tcW w:w="4785" w:type="dxa"/>
            <w:shd w:val="clear" w:color="auto" w:fill="auto"/>
          </w:tcPr>
          <w:p w14:paraId="11BD993E"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both"/>
              <w:rPr>
                <w:rFonts w:eastAsia="Times New Roman" w:cs="Times New Roman"/>
                <w:b/>
                <w:color w:val="000000"/>
                <w:sz w:val="24"/>
                <w:szCs w:val="24"/>
                <w:lang w:eastAsia="en-US"/>
              </w:rPr>
            </w:pPr>
            <w:r w:rsidRPr="001F0C2B">
              <w:rPr>
                <w:rFonts w:eastAsia="Calibri" w:cs="Times New Roman"/>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2" w:type="dxa"/>
            <w:shd w:val="clear" w:color="auto" w:fill="auto"/>
          </w:tcPr>
          <w:p w14:paraId="31ACA97B" w14:textId="77777777" w:rsidR="001F0C2B" w:rsidRPr="001F0C2B" w:rsidRDefault="001F0C2B" w:rsidP="001F0C2B">
            <w:pPr>
              <w:widowControl w:val="0"/>
              <w:autoSpaceDE w:val="0"/>
              <w:autoSpaceDN w:val="0"/>
              <w:spacing w:after="0" w:line="240" w:lineRule="auto"/>
              <w:jc w:val="center"/>
              <w:rPr>
                <w:rFonts w:eastAsia="Times New Roman" w:cs="Times New Roman"/>
                <w:sz w:val="22"/>
                <w:lang w:eastAsia="en-US"/>
              </w:rPr>
            </w:pPr>
            <w:r w:rsidRPr="001F0C2B">
              <w:rPr>
                <w:rFonts w:eastAsia="Times New Roman" w:cs="Times New Roman"/>
                <w:color w:val="000000"/>
                <w:sz w:val="24"/>
                <w:szCs w:val="24"/>
                <w:lang w:eastAsia="en-US"/>
              </w:rPr>
              <w:t>5-9</w:t>
            </w:r>
          </w:p>
        </w:tc>
        <w:tc>
          <w:tcPr>
            <w:tcW w:w="1636" w:type="dxa"/>
            <w:shd w:val="clear" w:color="auto" w:fill="auto"/>
          </w:tcPr>
          <w:p w14:paraId="47EE91E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92" w:type="dxa"/>
            <w:shd w:val="clear" w:color="auto" w:fill="auto"/>
          </w:tcPr>
          <w:p w14:paraId="265F0F1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p w14:paraId="27D2176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r w:rsidR="001F0C2B" w:rsidRPr="001F0C2B" w14:paraId="4420E3AE" w14:textId="77777777" w:rsidTr="001F0C2B">
        <w:trPr>
          <w:trHeight w:val="278"/>
        </w:trPr>
        <w:tc>
          <w:tcPr>
            <w:tcW w:w="4785" w:type="dxa"/>
            <w:shd w:val="clear" w:color="auto" w:fill="auto"/>
          </w:tcPr>
          <w:p w14:paraId="57EA73F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both"/>
              <w:rPr>
                <w:rFonts w:eastAsia="Calibri" w:cs="Times New Roman"/>
                <w:sz w:val="24"/>
                <w:szCs w:val="24"/>
                <w:lang w:eastAsia="en-US"/>
              </w:rPr>
            </w:pPr>
            <w:r w:rsidRPr="001F0C2B">
              <w:rPr>
                <w:rFonts w:eastAsia="Calibri" w:cs="Times New Roman"/>
                <w:sz w:val="24"/>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72" w:type="dxa"/>
            <w:shd w:val="clear" w:color="auto" w:fill="auto"/>
          </w:tcPr>
          <w:p w14:paraId="586E9195" w14:textId="77777777" w:rsidR="001F0C2B" w:rsidRPr="001F0C2B" w:rsidRDefault="001F0C2B" w:rsidP="001F0C2B">
            <w:pPr>
              <w:widowControl w:val="0"/>
              <w:autoSpaceDE w:val="0"/>
              <w:autoSpaceDN w:val="0"/>
              <w:spacing w:after="0" w:line="240" w:lineRule="auto"/>
              <w:jc w:val="center"/>
              <w:rPr>
                <w:rFonts w:eastAsia="Times New Roman" w:cs="Times New Roman"/>
                <w:sz w:val="22"/>
                <w:lang w:eastAsia="en-US"/>
              </w:rPr>
            </w:pPr>
            <w:r w:rsidRPr="001F0C2B">
              <w:rPr>
                <w:rFonts w:eastAsia="Times New Roman" w:cs="Times New Roman"/>
                <w:color w:val="000000"/>
                <w:sz w:val="24"/>
                <w:szCs w:val="24"/>
                <w:lang w:eastAsia="en-US"/>
              </w:rPr>
              <w:t>5-9</w:t>
            </w:r>
          </w:p>
        </w:tc>
        <w:tc>
          <w:tcPr>
            <w:tcW w:w="1636" w:type="dxa"/>
            <w:shd w:val="clear" w:color="auto" w:fill="auto"/>
          </w:tcPr>
          <w:p w14:paraId="24D3E157"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 года</w:t>
            </w:r>
          </w:p>
        </w:tc>
        <w:tc>
          <w:tcPr>
            <w:tcW w:w="2892" w:type="dxa"/>
            <w:shd w:val="clear" w:color="auto" w:fill="auto"/>
          </w:tcPr>
          <w:p w14:paraId="6F7882C5"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p w14:paraId="7D3DBA4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5"/>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bl>
    <w:p w14:paraId="3CCB5D9B" w14:textId="77777777" w:rsidR="001F0C2B" w:rsidRPr="001F0C2B" w:rsidRDefault="001F0C2B" w:rsidP="001F0C2B">
      <w:pPr>
        <w:widowControl w:val="0"/>
        <w:autoSpaceDE w:val="0"/>
        <w:autoSpaceDN w:val="0"/>
        <w:spacing w:after="0" w:line="255" w:lineRule="auto"/>
        <w:rPr>
          <w:rFonts w:eastAsia="Times New Roman" w:cs="Times New Roman"/>
          <w:sz w:val="24"/>
          <w:szCs w:val="24"/>
          <w:lang w:eastAsia="en-US"/>
        </w:rPr>
      </w:pPr>
    </w:p>
    <w:p w14:paraId="60D2E384" w14:textId="77777777" w:rsidR="001F0C2B" w:rsidRPr="001F0C2B" w:rsidRDefault="001F0C2B" w:rsidP="001F0C2B">
      <w:pPr>
        <w:widowControl w:val="0"/>
        <w:autoSpaceDE w:val="0"/>
        <w:autoSpaceDN w:val="0"/>
        <w:spacing w:after="0" w:line="240" w:lineRule="auto"/>
        <w:rPr>
          <w:rFonts w:eastAsia="Times New Roman" w:cs="Times New Roman"/>
          <w:sz w:val="24"/>
          <w:szCs w:val="24"/>
          <w:lang w:eastAsia="en-US"/>
        </w:rPr>
      </w:pPr>
    </w:p>
    <w:p w14:paraId="156F217D" w14:textId="77777777" w:rsidR="001F0C2B" w:rsidRPr="001F0C2B" w:rsidRDefault="001F0C2B" w:rsidP="001F0C2B">
      <w:pPr>
        <w:widowControl w:val="0"/>
        <w:autoSpaceDE w:val="0"/>
        <w:autoSpaceDN w:val="0"/>
        <w:spacing w:after="0" w:line="240" w:lineRule="auto"/>
        <w:rPr>
          <w:rFonts w:eastAsia="Times New Roman" w:cs="Times New Roman"/>
          <w:sz w:val="24"/>
          <w:szCs w:val="24"/>
          <w:lang w:eastAsia="en-US"/>
        </w:rPr>
      </w:pPr>
    </w:p>
    <w:p w14:paraId="6364666A" w14:textId="77777777" w:rsidR="001F0C2B" w:rsidRPr="001F0C2B" w:rsidRDefault="001F0C2B" w:rsidP="001F0C2B">
      <w:pPr>
        <w:widowControl w:val="0"/>
        <w:autoSpaceDE w:val="0"/>
        <w:autoSpaceDN w:val="0"/>
        <w:spacing w:after="0" w:line="255" w:lineRule="auto"/>
        <w:rPr>
          <w:rFonts w:eastAsia="Times New Roman" w:cs="Times New Roman"/>
          <w:sz w:val="24"/>
          <w:szCs w:val="24"/>
          <w:lang w:eastAsia="en-US"/>
        </w:rPr>
      </w:pPr>
    </w:p>
    <w:p w14:paraId="1DB9DE94" w14:textId="77777777" w:rsidR="001F0C2B" w:rsidRPr="001F0C2B" w:rsidRDefault="001F0C2B" w:rsidP="001F0C2B">
      <w:pPr>
        <w:widowControl w:val="0"/>
        <w:autoSpaceDE w:val="0"/>
        <w:autoSpaceDN w:val="0"/>
        <w:spacing w:after="0" w:line="255" w:lineRule="auto"/>
        <w:rPr>
          <w:rFonts w:eastAsia="Times New Roman" w:cs="Times New Roman"/>
          <w:sz w:val="24"/>
          <w:szCs w:val="24"/>
          <w:lang w:eastAsia="en-US"/>
        </w:rPr>
      </w:pPr>
    </w:p>
    <w:tbl>
      <w:tblPr>
        <w:tblW w:w="10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2"/>
        <w:gridCol w:w="1172"/>
        <w:gridCol w:w="1636"/>
        <w:gridCol w:w="2825"/>
      </w:tblGrid>
      <w:tr w:rsidR="001F0C2B" w:rsidRPr="001F0C2B" w14:paraId="5AC2D03B" w14:textId="77777777" w:rsidTr="001F0C2B">
        <w:trPr>
          <w:trHeight w:val="317"/>
        </w:trPr>
        <w:tc>
          <w:tcPr>
            <w:tcW w:w="10555" w:type="dxa"/>
            <w:gridSpan w:val="4"/>
            <w:shd w:val="clear" w:color="auto" w:fill="FFD966" w:themeFill="accent4" w:themeFillTint="99"/>
          </w:tcPr>
          <w:p w14:paraId="7E9CA715"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959" w:right="1954"/>
              <w:jc w:val="center"/>
              <w:rPr>
                <w:rFonts w:eastAsia="Times New Roman" w:cs="Times New Roman"/>
                <w:b/>
                <w:color w:val="000000"/>
                <w:sz w:val="24"/>
                <w:szCs w:val="24"/>
                <w:lang w:eastAsia="en-US"/>
              </w:rPr>
            </w:pPr>
            <w:r w:rsidRPr="001F0C2B">
              <w:rPr>
                <w:rFonts w:eastAsia="Times New Roman" w:cs="Times New Roman"/>
                <w:sz w:val="24"/>
                <w:szCs w:val="24"/>
                <w:lang w:eastAsia="en-US"/>
              </w:rPr>
              <w:br w:type="textWrapping" w:clear="all"/>
            </w:r>
            <w:r w:rsidRPr="001F0C2B">
              <w:rPr>
                <w:rFonts w:eastAsia="Times New Roman" w:cs="Times New Roman"/>
                <w:b/>
                <w:color w:val="000000"/>
                <w:sz w:val="24"/>
                <w:szCs w:val="24"/>
                <w:lang w:eastAsia="en-US"/>
              </w:rPr>
              <w:t>Модуль «Школьные медиа»</w:t>
            </w:r>
          </w:p>
        </w:tc>
      </w:tr>
      <w:tr w:rsidR="001F0C2B" w:rsidRPr="001F0C2B" w14:paraId="3E4B562F" w14:textId="77777777" w:rsidTr="001F0C2B">
        <w:trPr>
          <w:trHeight w:val="317"/>
        </w:trPr>
        <w:tc>
          <w:tcPr>
            <w:tcW w:w="4922" w:type="dxa"/>
          </w:tcPr>
          <w:p w14:paraId="7EBB4E28" w14:textId="77777777" w:rsidR="001F0C2B" w:rsidRPr="001F0C2B" w:rsidRDefault="001F0C2B" w:rsidP="001F0C2B">
            <w:pPr>
              <w:widowControl w:val="0"/>
              <w:pBdr>
                <w:top w:val="nil"/>
                <w:left w:val="nil"/>
                <w:bottom w:val="nil"/>
                <w:right w:val="nil"/>
                <w:between w:val="nil"/>
              </w:pBdr>
              <w:autoSpaceDE w:val="0"/>
              <w:autoSpaceDN w:val="0"/>
              <w:spacing w:before="5" w:after="0" w:line="240" w:lineRule="auto"/>
              <w:ind w:left="1075"/>
              <w:rPr>
                <w:rFonts w:eastAsia="Times New Roman" w:cs="Times New Roman"/>
                <w:b/>
                <w:i/>
                <w:color w:val="000000"/>
                <w:sz w:val="22"/>
                <w:lang w:eastAsia="en-US"/>
              </w:rPr>
            </w:pPr>
            <w:r w:rsidRPr="001F0C2B">
              <w:rPr>
                <w:rFonts w:eastAsia="Times New Roman" w:cs="Times New Roman"/>
                <w:b/>
                <w:i/>
                <w:color w:val="000000"/>
                <w:sz w:val="22"/>
                <w:lang w:eastAsia="en-US"/>
              </w:rPr>
              <w:t>Дела, события, мероприятия</w:t>
            </w:r>
          </w:p>
        </w:tc>
        <w:tc>
          <w:tcPr>
            <w:tcW w:w="1172" w:type="dxa"/>
          </w:tcPr>
          <w:p w14:paraId="72B255DB" w14:textId="77777777" w:rsidR="001F0C2B" w:rsidRPr="001F0C2B" w:rsidRDefault="001F0C2B" w:rsidP="001F0C2B">
            <w:pPr>
              <w:widowControl w:val="0"/>
              <w:pBdr>
                <w:top w:val="nil"/>
                <w:left w:val="nil"/>
                <w:bottom w:val="nil"/>
                <w:right w:val="nil"/>
                <w:between w:val="nil"/>
              </w:pBdr>
              <w:autoSpaceDE w:val="0"/>
              <w:autoSpaceDN w:val="0"/>
              <w:spacing w:before="5" w:after="0" w:line="240" w:lineRule="auto"/>
              <w:ind w:left="106"/>
              <w:rPr>
                <w:rFonts w:eastAsia="Times New Roman" w:cs="Times New Roman"/>
                <w:b/>
                <w:i/>
                <w:color w:val="000000"/>
                <w:sz w:val="22"/>
                <w:lang w:eastAsia="en-US"/>
              </w:rPr>
            </w:pPr>
            <w:r w:rsidRPr="001F0C2B">
              <w:rPr>
                <w:rFonts w:eastAsia="Times New Roman" w:cs="Times New Roman"/>
                <w:b/>
                <w:i/>
                <w:color w:val="000000"/>
                <w:sz w:val="22"/>
                <w:lang w:eastAsia="en-US"/>
              </w:rPr>
              <w:t>Классы</w:t>
            </w:r>
          </w:p>
        </w:tc>
        <w:tc>
          <w:tcPr>
            <w:tcW w:w="1636" w:type="dxa"/>
          </w:tcPr>
          <w:p w14:paraId="3E94A00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b/>
                <w:i/>
                <w:color w:val="000000"/>
                <w:sz w:val="24"/>
                <w:szCs w:val="24"/>
                <w:lang w:eastAsia="en-US"/>
              </w:rPr>
            </w:pPr>
            <w:r w:rsidRPr="001F0C2B">
              <w:rPr>
                <w:rFonts w:eastAsia="Times New Roman" w:cs="Times New Roman"/>
                <w:b/>
                <w:i/>
                <w:color w:val="000000"/>
                <w:sz w:val="24"/>
                <w:szCs w:val="24"/>
                <w:lang w:eastAsia="en-US"/>
              </w:rPr>
              <w:t>Дата</w:t>
            </w:r>
          </w:p>
        </w:tc>
        <w:tc>
          <w:tcPr>
            <w:tcW w:w="2825" w:type="dxa"/>
          </w:tcPr>
          <w:p w14:paraId="66CC14EB" w14:textId="77777777" w:rsidR="001F0C2B" w:rsidRPr="001F0C2B" w:rsidRDefault="001F0C2B" w:rsidP="001F0C2B">
            <w:pPr>
              <w:widowControl w:val="0"/>
              <w:pBdr>
                <w:top w:val="nil"/>
                <w:left w:val="nil"/>
                <w:bottom w:val="nil"/>
                <w:right w:val="nil"/>
                <w:between w:val="nil"/>
              </w:pBdr>
              <w:autoSpaceDE w:val="0"/>
              <w:autoSpaceDN w:val="0"/>
              <w:spacing w:before="5" w:after="0" w:line="240" w:lineRule="auto"/>
              <w:ind w:left="107"/>
              <w:rPr>
                <w:rFonts w:eastAsia="Times New Roman" w:cs="Times New Roman"/>
                <w:b/>
                <w:i/>
                <w:color w:val="000000"/>
                <w:sz w:val="22"/>
                <w:lang w:eastAsia="en-US"/>
              </w:rPr>
            </w:pPr>
            <w:r w:rsidRPr="001F0C2B">
              <w:rPr>
                <w:rFonts w:eastAsia="Times New Roman" w:cs="Times New Roman"/>
                <w:b/>
                <w:i/>
                <w:color w:val="000000"/>
                <w:sz w:val="22"/>
                <w:lang w:eastAsia="en-US"/>
              </w:rPr>
              <w:t>Ответственные</w:t>
            </w:r>
          </w:p>
        </w:tc>
      </w:tr>
      <w:tr w:rsidR="001F0C2B" w:rsidRPr="001F0C2B" w14:paraId="001500A7" w14:textId="77777777" w:rsidTr="001F0C2B">
        <w:trPr>
          <w:trHeight w:val="634"/>
        </w:trPr>
        <w:tc>
          <w:tcPr>
            <w:tcW w:w="4922" w:type="dxa"/>
          </w:tcPr>
          <w:p w14:paraId="6B36289B"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Публикации новостей в школьном аккаунте в</w:t>
            </w:r>
          </w:p>
          <w:p w14:paraId="17C0B2DB"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Телеграмм</w:t>
            </w:r>
          </w:p>
        </w:tc>
        <w:tc>
          <w:tcPr>
            <w:tcW w:w="1172" w:type="dxa"/>
          </w:tcPr>
          <w:p w14:paraId="569A284A"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73088994"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Каждую</w:t>
            </w:r>
          </w:p>
          <w:p w14:paraId="2992E5C8"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неделю</w:t>
            </w:r>
          </w:p>
        </w:tc>
        <w:tc>
          <w:tcPr>
            <w:tcW w:w="2825" w:type="dxa"/>
          </w:tcPr>
          <w:p w14:paraId="0385FC9B"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p w14:paraId="46387CB5"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Советник по воспитанию</w:t>
            </w:r>
          </w:p>
        </w:tc>
      </w:tr>
      <w:tr w:rsidR="001F0C2B" w:rsidRPr="001F0C2B" w14:paraId="58B2131C" w14:textId="77777777" w:rsidTr="001F0C2B">
        <w:trPr>
          <w:trHeight w:val="634"/>
        </w:trPr>
        <w:tc>
          <w:tcPr>
            <w:tcW w:w="4922" w:type="dxa"/>
          </w:tcPr>
          <w:p w14:paraId="40C6B26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Публикации новостей в школьном аккаунте в</w:t>
            </w:r>
          </w:p>
          <w:p w14:paraId="21B7DC70"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ВК</w:t>
            </w:r>
          </w:p>
        </w:tc>
        <w:tc>
          <w:tcPr>
            <w:tcW w:w="1172" w:type="dxa"/>
          </w:tcPr>
          <w:p w14:paraId="259077D3"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3251A9E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Каждую</w:t>
            </w:r>
          </w:p>
          <w:p w14:paraId="01EFCB01"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неделю</w:t>
            </w:r>
          </w:p>
        </w:tc>
        <w:tc>
          <w:tcPr>
            <w:tcW w:w="2825" w:type="dxa"/>
          </w:tcPr>
          <w:p w14:paraId="674B8ECC"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Учитель информатики</w:t>
            </w:r>
          </w:p>
        </w:tc>
      </w:tr>
      <w:tr w:rsidR="001F0C2B" w:rsidRPr="001F0C2B" w14:paraId="0A3BC8A1" w14:textId="77777777" w:rsidTr="001F0C2B">
        <w:trPr>
          <w:trHeight w:val="638"/>
        </w:trPr>
        <w:tc>
          <w:tcPr>
            <w:tcW w:w="4922" w:type="dxa"/>
          </w:tcPr>
          <w:p w14:paraId="4293F256"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Фоторепортажи с школьных мероприятий</w:t>
            </w:r>
          </w:p>
        </w:tc>
        <w:tc>
          <w:tcPr>
            <w:tcW w:w="1172" w:type="dxa"/>
          </w:tcPr>
          <w:p w14:paraId="40C4ACE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542AD836"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w:t>
            </w:r>
          </w:p>
          <w:p w14:paraId="0AB580D6"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года</w:t>
            </w:r>
          </w:p>
        </w:tc>
        <w:tc>
          <w:tcPr>
            <w:tcW w:w="2825" w:type="dxa"/>
          </w:tcPr>
          <w:p w14:paraId="701C56D3"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Медиацентр</w:t>
            </w:r>
          </w:p>
        </w:tc>
      </w:tr>
      <w:tr w:rsidR="001F0C2B" w:rsidRPr="001F0C2B" w14:paraId="7B0D3F49" w14:textId="77777777" w:rsidTr="001F0C2B">
        <w:trPr>
          <w:trHeight w:val="633"/>
        </w:trPr>
        <w:tc>
          <w:tcPr>
            <w:tcW w:w="4922" w:type="dxa"/>
          </w:tcPr>
          <w:p w14:paraId="328C7239"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Подготовка ведущих школьных мероприятий</w:t>
            </w:r>
          </w:p>
        </w:tc>
        <w:tc>
          <w:tcPr>
            <w:tcW w:w="1172" w:type="dxa"/>
          </w:tcPr>
          <w:p w14:paraId="5106D537"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0E2E7706"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w:t>
            </w:r>
          </w:p>
          <w:p w14:paraId="2798E511"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6"/>
              <w:rPr>
                <w:rFonts w:eastAsia="Times New Roman" w:cs="Times New Roman"/>
                <w:color w:val="000000"/>
                <w:sz w:val="24"/>
                <w:szCs w:val="24"/>
                <w:lang w:eastAsia="en-US"/>
              </w:rPr>
            </w:pPr>
            <w:r w:rsidRPr="001F0C2B">
              <w:rPr>
                <w:rFonts w:eastAsia="Times New Roman" w:cs="Times New Roman"/>
                <w:color w:val="000000"/>
                <w:sz w:val="24"/>
                <w:szCs w:val="24"/>
                <w:lang w:eastAsia="en-US"/>
              </w:rPr>
              <w:t>года</w:t>
            </w:r>
          </w:p>
        </w:tc>
        <w:tc>
          <w:tcPr>
            <w:tcW w:w="2825" w:type="dxa"/>
          </w:tcPr>
          <w:p w14:paraId="2F988662"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Замдиректора по ВР</w:t>
            </w:r>
          </w:p>
          <w:p w14:paraId="096822D7"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Старшая вожатая</w:t>
            </w:r>
          </w:p>
        </w:tc>
      </w:tr>
      <w:tr w:rsidR="001F0C2B" w:rsidRPr="001F0C2B" w14:paraId="63AF710B" w14:textId="77777777" w:rsidTr="001F0C2B">
        <w:trPr>
          <w:trHeight w:val="318"/>
        </w:trPr>
        <w:tc>
          <w:tcPr>
            <w:tcW w:w="10555" w:type="dxa"/>
            <w:gridSpan w:val="4"/>
            <w:shd w:val="clear" w:color="auto" w:fill="FFD966" w:themeFill="accent4" w:themeFillTint="99"/>
          </w:tcPr>
          <w:p w14:paraId="4641C1AA"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959" w:right="1955"/>
              <w:jc w:val="center"/>
              <w:rPr>
                <w:rFonts w:eastAsia="Times New Roman" w:cs="Times New Roman"/>
                <w:b/>
                <w:color w:val="000000"/>
                <w:sz w:val="24"/>
                <w:szCs w:val="24"/>
                <w:lang w:eastAsia="en-US"/>
              </w:rPr>
            </w:pPr>
            <w:r w:rsidRPr="001F0C2B">
              <w:rPr>
                <w:rFonts w:eastAsia="Times New Roman" w:cs="Times New Roman"/>
                <w:b/>
                <w:color w:val="000000"/>
                <w:sz w:val="24"/>
                <w:szCs w:val="24"/>
                <w:lang w:eastAsia="en-US"/>
              </w:rPr>
              <w:t>Модуль «Профориентация»</w:t>
            </w:r>
          </w:p>
        </w:tc>
      </w:tr>
      <w:tr w:rsidR="001F0C2B" w:rsidRPr="001F0C2B" w14:paraId="10DB2017" w14:textId="77777777" w:rsidTr="001F0C2B">
        <w:trPr>
          <w:trHeight w:val="582"/>
        </w:trPr>
        <w:tc>
          <w:tcPr>
            <w:tcW w:w="4922" w:type="dxa"/>
          </w:tcPr>
          <w:p w14:paraId="5C90AE7A"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5"/>
              <w:rPr>
                <w:rFonts w:eastAsia="Times New Roman" w:cs="Times New Roman"/>
                <w:b/>
                <w:i/>
                <w:color w:val="000000"/>
                <w:sz w:val="22"/>
                <w:lang w:eastAsia="en-US"/>
              </w:rPr>
            </w:pPr>
            <w:r w:rsidRPr="001F0C2B">
              <w:rPr>
                <w:rFonts w:eastAsia="Times New Roman" w:cs="Times New Roman"/>
                <w:b/>
                <w:i/>
                <w:color w:val="000000"/>
                <w:sz w:val="22"/>
                <w:lang w:eastAsia="en-US"/>
              </w:rPr>
              <w:t>Дела, события, мероприятия</w:t>
            </w:r>
          </w:p>
        </w:tc>
        <w:tc>
          <w:tcPr>
            <w:tcW w:w="1172" w:type="dxa"/>
          </w:tcPr>
          <w:p w14:paraId="35826559"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258"/>
              <w:rPr>
                <w:rFonts w:eastAsia="Times New Roman" w:cs="Times New Roman"/>
                <w:b/>
                <w:i/>
                <w:color w:val="000000"/>
                <w:sz w:val="22"/>
                <w:lang w:eastAsia="en-US"/>
              </w:rPr>
            </w:pPr>
            <w:r w:rsidRPr="001F0C2B">
              <w:rPr>
                <w:rFonts w:eastAsia="Times New Roman" w:cs="Times New Roman"/>
                <w:b/>
                <w:i/>
                <w:color w:val="000000"/>
                <w:sz w:val="22"/>
                <w:lang w:eastAsia="en-US"/>
              </w:rPr>
              <w:t>Классы</w:t>
            </w:r>
          </w:p>
        </w:tc>
        <w:tc>
          <w:tcPr>
            <w:tcW w:w="1636" w:type="dxa"/>
          </w:tcPr>
          <w:p w14:paraId="6676D7CE" w14:textId="77777777" w:rsidR="001F0C2B" w:rsidRPr="001F0C2B" w:rsidRDefault="001F0C2B" w:rsidP="001F0C2B">
            <w:pPr>
              <w:widowControl w:val="0"/>
              <w:pBdr>
                <w:top w:val="nil"/>
                <w:left w:val="nil"/>
                <w:bottom w:val="nil"/>
                <w:right w:val="nil"/>
                <w:between w:val="nil"/>
              </w:pBdr>
              <w:autoSpaceDE w:val="0"/>
              <w:autoSpaceDN w:val="0"/>
              <w:spacing w:before="39" w:after="0" w:line="240" w:lineRule="auto"/>
              <w:ind w:left="108" w:right="99"/>
              <w:jc w:val="center"/>
              <w:rPr>
                <w:rFonts w:eastAsia="Times New Roman" w:cs="Times New Roman"/>
                <w:b/>
                <w:i/>
                <w:color w:val="000000"/>
                <w:sz w:val="22"/>
                <w:lang w:eastAsia="en-US"/>
              </w:rPr>
            </w:pPr>
            <w:r w:rsidRPr="001F0C2B">
              <w:rPr>
                <w:rFonts w:eastAsia="Times New Roman" w:cs="Times New Roman"/>
                <w:b/>
                <w:i/>
                <w:color w:val="000000"/>
                <w:sz w:val="22"/>
                <w:lang w:eastAsia="en-US"/>
              </w:rPr>
              <w:t>Дата</w:t>
            </w:r>
          </w:p>
        </w:tc>
        <w:tc>
          <w:tcPr>
            <w:tcW w:w="2825" w:type="dxa"/>
          </w:tcPr>
          <w:p w14:paraId="7841D6D2"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619"/>
              <w:rPr>
                <w:rFonts w:eastAsia="Times New Roman" w:cs="Times New Roman"/>
                <w:b/>
                <w:i/>
                <w:color w:val="000000"/>
                <w:sz w:val="22"/>
                <w:lang w:eastAsia="en-US"/>
              </w:rPr>
            </w:pPr>
            <w:r w:rsidRPr="001F0C2B">
              <w:rPr>
                <w:rFonts w:eastAsia="Times New Roman" w:cs="Times New Roman"/>
                <w:b/>
                <w:i/>
                <w:color w:val="000000"/>
                <w:sz w:val="22"/>
                <w:lang w:eastAsia="en-US"/>
              </w:rPr>
              <w:t>Ответственные</w:t>
            </w:r>
          </w:p>
        </w:tc>
      </w:tr>
      <w:tr w:rsidR="001F0C2B" w:rsidRPr="001F0C2B" w14:paraId="63BB4C5E" w14:textId="77777777" w:rsidTr="001F0C2B">
        <w:trPr>
          <w:trHeight w:val="633"/>
        </w:trPr>
        <w:tc>
          <w:tcPr>
            <w:tcW w:w="4922" w:type="dxa"/>
          </w:tcPr>
          <w:p w14:paraId="416AD81D"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Просмотр видео-уроков на сайте</w:t>
            </w:r>
          </w:p>
          <w:p w14:paraId="3AF1AE7F"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 xml:space="preserve">«Проектория» </w:t>
            </w:r>
            <w:hyperlink r:id="rId11">
              <w:r w:rsidRPr="001F0C2B">
                <w:rPr>
                  <w:rFonts w:eastAsia="Times New Roman" w:cs="Times New Roman"/>
                  <w:color w:val="0462C1"/>
                  <w:sz w:val="24"/>
                  <w:szCs w:val="24"/>
                  <w:u w:val="single"/>
                  <w:lang w:eastAsia="en-US"/>
                </w:rPr>
                <w:t>https://proektoria.online/</w:t>
              </w:r>
            </w:hyperlink>
          </w:p>
        </w:tc>
        <w:tc>
          <w:tcPr>
            <w:tcW w:w="1172" w:type="dxa"/>
          </w:tcPr>
          <w:p w14:paraId="64C00F6F"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371CF23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230"/>
              <w:rPr>
                <w:rFonts w:eastAsia="Times New Roman" w:cs="Times New Roman"/>
                <w:color w:val="000000"/>
                <w:sz w:val="24"/>
                <w:szCs w:val="24"/>
                <w:lang w:eastAsia="en-US"/>
              </w:rPr>
            </w:pPr>
            <w:r w:rsidRPr="001F0C2B">
              <w:rPr>
                <w:rFonts w:eastAsia="Times New Roman" w:cs="Times New Roman"/>
                <w:color w:val="000000"/>
                <w:sz w:val="24"/>
                <w:szCs w:val="24"/>
                <w:lang w:eastAsia="en-US"/>
              </w:rPr>
              <w:t>Раз в месяц</w:t>
            </w:r>
          </w:p>
        </w:tc>
        <w:tc>
          <w:tcPr>
            <w:tcW w:w="2825" w:type="dxa"/>
          </w:tcPr>
          <w:p w14:paraId="6C85CAA0"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Зам. директора по ВР</w:t>
            </w:r>
          </w:p>
        </w:tc>
      </w:tr>
      <w:tr w:rsidR="001F0C2B" w:rsidRPr="001F0C2B" w14:paraId="23836BA0" w14:textId="77777777" w:rsidTr="001F0C2B">
        <w:trPr>
          <w:trHeight w:val="634"/>
        </w:trPr>
        <w:tc>
          <w:tcPr>
            <w:tcW w:w="4922" w:type="dxa"/>
          </w:tcPr>
          <w:p w14:paraId="236D8FBC" w14:textId="77777777" w:rsidR="001F0C2B" w:rsidRPr="001F0C2B" w:rsidRDefault="001F0C2B" w:rsidP="001F0C2B">
            <w:pPr>
              <w:widowControl w:val="0"/>
              <w:pBdr>
                <w:top w:val="nil"/>
                <w:left w:val="nil"/>
                <w:bottom w:val="nil"/>
                <w:right w:val="nil"/>
                <w:between w:val="nil"/>
              </w:pBdr>
              <w:autoSpaceDE w:val="0"/>
              <w:autoSpaceDN w:val="0"/>
              <w:spacing w:after="0" w:line="240" w:lineRule="auto"/>
              <w:ind w:left="107" w:right="893"/>
              <w:rPr>
                <w:rFonts w:eastAsia="Times New Roman" w:cs="Times New Roman"/>
                <w:color w:val="000000"/>
                <w:sz w:val="24"/>
                <w:szCs w:val="24"/>
                <w:lang w:eastAsia="en-US"/>
              </w:rPr>
            </w:pPr>
            <w:r w:rsidRPr="001F0C2B">
              <w:rPr>
                <w:rFonts w:eastAsia="Times New Roman" w:cs="Times New Roman"/>
                <w:color w:val="000000"/>
                <w:sz w:val="24"/>
                <w:szCs w:val="24"/>
                <w:lang w:eastAsia="en-US"/>
              </w:rPr>
              <w:t>Тематические экскурсии на предприятия  округа, области</w:t>
            </w:r>
          </w:p>
        </w:tc>
        <w:tc>
          <w:tcPr>
            <w:tcW w:w="1172" w:type="dxa"/>
          </w:tcPr>
          <w:p w14:paraId="3D2FF41E"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5-9</w:t>
            </w:r>
          </w:p>
        </w:tc>
        <w:tc>
          <w:tcPr>
            <w:tcW w:w="1636" w:type="dxa"/>
          </w:tcPr>
          <w:p w14:paraId="73B4EE0C"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02"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w:t>
            </w:r>
          </w:p>
          <w:p w14:paraId="7F1D49AD" w14:textId="77777777" w:rsidR="001F0C2B" w:rsidRPr="001F0C2B" w:rsidRDefault="001F0C2B" w:rsidP="001F0C2B">
            <w:pPr>
              <w:widowControl w:val="0"/>
              <w:pBdr>
                <w:top w:val="nil"/>
                <w:left w:val="nil"/>
                <w:bottom w:val="nil"/>
                <w:right w:val="nil"/>
                <w:between w:val="nil"/>
              </w:pBdr>
              <w:autoSpaceDE w:val="0"/>
              <w:autoSpaceDN w:val="0"/>
              <w:spacing w:before="44" w:after="0" w:line="240" w:lineRule="auto"/>
              <w:ind w:left="105"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года</w:t>
            </w:r>
          </w:p>
        </w:tc>
        <w:tc>
          <w:tcPr>
            <w:tcW w:w="2825" w:type="dxa"/>
          </w:tcPr>
          <w:p w14:paraId="21A073B3" w14:textId="77777777" w:rsidR="001F0C2B" w:rsidRPr="001F0C2B" w:rsidRDefault="001F0C2B" w:rsidP="001F0C2B">
            <w:pPr>
              <w:widowControl w:val="0"/>
              <w:pBdr>
                <w:top w:val="nil"/>
                <w:left w:val="nil"/>
                <w:bottom w:val="nil"/>
                <w:right w:val="nil"/>
                <w:between w:val="nil"/>
              </w:pBdr>
              <w:autoSpaceDE w:val="0"/>
              <w:autoSpaceDN w:val="0"/>
              <w:spacing w:after="0" w:line="275" w:lineRule="auto"/>
              <w:ind w:left="171"/>
              <w:rPr>
                <w:rFonts w:eastAsia="Times New Roman" w:cs="Times New Roman"/>
                <w:color w:val="000000"/>
                <w:sz w:val="24"/>
                <w:szCs w:val="24"/>
                <w:lang w:eastAsia="en-US"/>
              </w:rPr>
            </w:pPr>
            <w:r w:rsidRPr="001F0C2B">
              <w:rPr>
                <w:rFonts w:eastAsia="Times New Roman" w:cs="Times New Roman"/>
                <w:color w:val="000000"/>
                <w:sz w:val="24"/>
                <w:szCs w:val="24"/>
                <w:lang w:eastAsia="en-US"/>
              </w:rPr>
              <w:t>Классные руководители</w:t>
            </w:r>
          </w:p>
        </w:tc>
      </w:tr>
      <w:tr w:rsidR="001F0C2B" w:rsidRPr="001F0C2B" w14:paraId="10BDE314" w14:textId="77777777" w:rsidTr="001F0C2B">
        <w:trPr>
          <w:trHeight w:val="634"/>
        </w:trPr>
        <w:tc>
          <w:tcPr>
            <w:tcW w:w="4922" w:type="dxa"/>
          </w:tcPr>
          <w:p w14:paraId="03C4AB8D"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Профориентационная работа по подготовке к</w:t>
            </w:r>
          </w:p>
          <w:p w14:paraId="2AF5EC35"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выбору профиля</w:t>
            </w:r>
          </w:p>
        </w:tc>
        <w:tc>
          <w:tcPr>
            <w:tcW w:w="1172" w:type="dxa"/>
          </w:tcPr>
          <w:p w14:paraId="377378A2"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8-9</w:t>
            </w:r>
          </w:p>
        </w:tc>
        <w:tc>
          <w:tcPr>
            <w:tcW w:w="1636" w:type="dxa"/>
          </w:tcPr>
          <w:p w14:paraId="63E7AE59"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102"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В течение</w:t>
            </w:r>
          </w:p>
          <w:p w14:paraId="4A1881D2" w14:textId="77777777" w:rsidR="001F0C2B" w:rsidRPr="001F0C2B" w:rsidRDefault="001F0C2B" w:rsidP="001F0C2B">
            <w:pPr>
              <w:widowControl w:val="0"/>
              <w:pBdr>
                <w:top w:val="nil"/>
                <w:left w:val="nil"/>
                <w:bottom w:val="nil"/>
                <w:right w:val="nil"/>
                <w:between w:val="nil"/>
              </w:pBdr>
              <w:autoSpaceDE w:val="0"/>
              <w:autoSpaceDN w:val="0"/>
              <w:spacing w:before="40" w:after="0" w:line="240" w:lineRule="auto"/>
              <w:ind w:left="105" w:right="99"/>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года</w:t>
            </w:r>
          </w:p>
        </w:tc>
        <w:tc>
          <w:tcPr>
            <w:tcW w:w="2825" w:type="dxa"/>
          </w:tcPr>
          <w:p w14:paraId="293927F0" w14:textId="77777777" w:rsidR="001F0C2B" w:rsidRPr="001F0C2B" w:rsidRDefault="001F0C2B" w:rsidP="001F0C2B">
            <w:pPr>
              <w:widowControl w:val="0"/>
              <w:pBdr>
                <w:top w:val="nil"/>
                <w:left w:val="nil"/>
                <w:bottom w:val="nil"/>
                <w:right w:val="nil"/>
                <w:between w:val="nil"/>
              </w:pBdr>
              <w:autoSpaceDE w:val="0"/>
              <w:autoSpaceDN w:val="0"/>
              <w:spacing w:before="2" w:after="0" w:line="240" w:lineRule="auto"/>
              <w:ind w:left="267"/>
              <w:rPr>
                <w:rFonts w:eastAsia="Times New Roman" w:cs="Times New Roman"/>
                <w:color w:val="000000"/>
                <w:sz w:val="24"/>
                <w:szCs w:val="24"/>
                <w:lang w:eastAsia="en-US"/>
              </w:rPr>
            </w:pPr>
            <w:r w:rsidRPr="001F0C2B">
              <w:rPr>
                <w:rFonts w:eastAsia="Times New Roman" w:cs="Times New Roman"/>
                <w:color w:val="000000"/>
                <w:sz w:val="24"/>
                <w:szCs w:val="24"/>
                <w:lang w:eastAsia="en-US"/>
              </w:rPr>
              <w:t>Учителя-предметники</w:t>
            </w:r>
          </w:p>
        </w:tc>
      </w:tr>
      <w:tr w:rsidR="001F0C2B" w:rsidRPr="001F0C2B" w14:paraId="49134383" w14:textId="77777777" w:rsidTr="001F0C2B">
        <w:trPr>
          <w:trHeight w:val="318"/>
        </w:trPr>
        <w:tc>
          <w:tcPr>
            <w:tcW w:w="4922" w:type="dxa"/>
          </w:tcPr>
          <w:p w14:paraId="5FBD354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07"/>
              <w:rPr>
                <w:rFonts w:eastAsia="Times New Roman" w:cs="Times New Roman"/>
                <w:color w:val="000000"/>
                <w:sz w:val="24"/>
                <w:szCs w:val="24"/>
                <w:lang w:eastAsia="en-US"/>
              </w:rPr>
            </w:pPr>
            <w:r w:rsidRPr="001F0C2B">
              <w:rPr>
                <w:rFonts w:eastAsia="Times New Roman" w:cs="Times New Roman"/>
                <w:color w:val="000000"/>
                <w:sz w:val="24"/>
                <w:szCs w:val="24"/>
                <w:lang w:eastAsia="en-US"/>
              </w:rPr>
              <w:t>Занятия в рамках проекта по профминимуму «Билет в будущее»</w:t>
            </w:r>
          </w:p>
        </w:tc>
        <w:tc>
          <w:tcPr>
            <w:tcW w:w="1172" w:type="dxa"/>
          </w:tcPr>
          <w:p w14:paraId="78B1DBC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74" w:right="174"/>
              <w:jc w:val="center"/>
              <w:rPr>
                <w:rFonts w:eastAsia="Times New Roman" w:cs="Times New Roman"/>
                <w:color w:val="000000"/>
                <w:sz w:val="24"/>
                <w:szCs w:val="24"/>
                <w:lang w:eastAsia="en-US"/>
              </w:rPr>
            </w:pPr>
            <w:r w:rsidRPr="001F0C2B">
              <w:rPr>
                <w:rFonts w:eastAsia="Times New Roman" w:cs="Times New Roman"/>
                <w:color w:val="000000"/>
                <w:sz w:val="24"/>
                <w:szCs w:val="24"/>
                <w:lang w:eastAsia="en-US"/>
              </w:rPr>
              <w:t>6-11</w:t>
            </w:r>
          </w:p>
        </w:tc>
        <w:tc>
          <w:tcPr>
            <w:tcW w:w="1636" w:type="dxa"/>
          </w:tcPr>
          <w:p w14:paraId="5A494C37"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150"/>
              <w:rPr>
                <w:rFonts w:eastAsia="Times New Roman" w:cs="Times New Roman"/>
                <w:color w:val="000000"/>
                <w:sz w:val="24"/>
                <w:szCs w:val="24"/>
                <w:lang w:eastAsia="en-US"/>
              </w:rPr>
            </w:pPr>
            <w:r w:rsidRPr="001F0C2B">
              <w:rPr>
                <w:rFonts w:eastAsia="Times New Roman" w:cs="Times New Roman"/>
                <w:color w:val="000000"/>
                <w:sz w:val="24"/>
                <w:szCs w:val="24"/>
                <w:lang w:eastAsia="en-US"/>
              </w:rPr>
              <w:t>Четверг</w:t>
            </w:r>
          </w:p>
        </w:tc>
        <w:tc>
          <w:tcPr>
            <w:tcW w:w="2825" w:type="dxa"/>
          </w:tcPr>
          <w:p w14:paraId="48FDBB9D" w14:textId="77777777" w:rsidR="001F0C2B" w:rsidRPr="001F0C2B" w:rsidRDefault="001F0C2B" w:rsidP="001F0C2B">
            <w:pPr>
              <w:widowControl w:val="0"/>
              <w:pBdr>
                <w:top w:val="nil"/>
                <w:left w:val="nil"/>
                <w:bottom w:val="nil"/>
                <w:right w:val="nil"/>
                <w:between w:val="nil"/>
              </w:pBdr>
              <w:autoSpaceDE w:val="0"/>
              <w:autoSpaceDN w:val="0"/>
              <w:spacing w:before="3" w:after="0" w:line="240" w:lineRule="auto"/>
              <w:ind w:left="343"/>
              <w:rPr>
                <w:rFonts w:eastAsia="Times New Roman" w:cs="Times New Roman"/>
                <w:color w:val="000000"/>
                <w:sz w:val="24"/>
                <w:szCs w:val="24"/>
                <w:lang w:eastAsia="en-US"/>
              </w:rPr>
            </w:pPr>
            <w:r w:rsidRPr="001F0C2B">
              <w:rPr>
                <w:rFonts w:eastAsia="Times New Roman" w:cs="Times New Roman"/>
                <w:color w:val="000000"/>
                <w:sz w:val="24"/>
                <w:szCs w:val="24"/>
                <w:lang w:eastAsia="en-US"/>
              </w:rPr>
              <w:t>Педагог-навигатор</w:t>
            </w:r>
          </w:p>
        </w:tc>
      </w:tr>
    </w:tbl>
    <w:p w14:paraId="5C690FB8" w14:textId="77777777" w:rsidR="0026085E" w:rsidRPr="0026085E" w:rsidRDefault="0026085E" w:rsidP="0026085E">
      <w:pPr>
        <w:rPr>
          <w:rFonts w:eastAsia="Calibri" w:cs="Times New Roman"/>
          <w:szCs w:val="28"/>
          <w:lang w:eastAsia="en-US"/>
        </w:rPr>
      </w:pPr>
    </w:p>
    <w:p w14:paraId="458CE24E" w14:textId="77777777" w:rsidR="0026085E" w:rsidRPr="0026085E" w:rsidRDefault="0026085E" w:rsidP="0026085E">
      <w:pPr>
        <w:spacing w:after="5" w:line="240" w:lineRule="auto"/>
        <w:ind w:left="-3" w:hanging="10"/>
        <w:jc w:val="center"/>
        <w:rPr>
          <w:rFonts w:eastAsia="Calibri" w:cs="Times New Roman"/>
          <w:b/>
          <w:bCs/>
          <w:szCs w:val="28"/>
        </w:rPr>
      </w:pPr>
    </w:p>
    <w:p w14:paraId="48D2A9B8" w14:textId="77777777" w:rsidR="0026085E" w:rsidRPr="0026085E" w:rsidRDefault="0026085E" w:rsidP="0026085E">
      <w:pPr>
        <w:spacing w:after="5" w:line="240" w:lineRule="auto"/>
        <w:ind w:left="-3" w:hanging="10"/>
        <w:jc w:val="center"/>
        <w:rPr>
          <w:rFonts w:eastAsia="Calibri" w:cs="Times New Roman"/>
          <w:b/>
          <w:bCs/>
          <w:szCs w:val="28"/>
        </w:rPr>
      </w:pPr>
    </w:p>
    <w:p w14:paraId="54C5DA73" w14:textId="77777777" w:rsidR="0026085E" w:rsidRPr="0026085E" w:rsidRDefault="0026085E" w:rsidP="0026085E">
      <w:pPr>
        <w:spacing w:after="5" w:line="240" w:lineRule="auto"/>
        <w:ind w:left="-3" w:hanging="10"/>
        <w:jc w:val="center"/>
        <w:rPr>
          <w:rFonts w:eastAsia="Calibri" w:cs="Times New Roman"/>
          <w:b/>
          <w:bCs/>
          <w:szCs w:val="28"/>
        </w:rPr>
      </w:pPr>
    </w:p>
    <w:p w14:paraId="455A491D" w14:textId="77777777" w:rsidR="0026085E" w:rsidRPr="0026085E" w:rsidRDefault="0026085E" w:rsidP="0026085E">
      <w:pPr>
        <w:spacing w:after="5" w:line="240" w:lineRule="auto"/>
        <w:ind w:left="-3" w:hanging="10"/>
        <w:jc w:val="center"/>
        <w:rPr>
          <w:rFonts w:eastAsia="Calibri" w:cs="Times New Roman"/>
          <w:b/>
          <w:bCs/>
          <w:szCs w:val="28"/>
        </w:rPr>
      </w:pPr>
    </w:p>
    <w:p w14:paraId="33B3C77C" w14:textId="77777777" w:rsidR="0026085E" w:rsidRPr="0026085E" w:rsidRDefault="0026085E" w:rsidP="0026085E">
      <w:pPr>
        <w:spacing w:after="5" w:line="240" w:lineRule="auto"/>
        <w:ind w:left="-3" w:hanging="10"/>
        <w:jc w:val="center"/>
        <w:rPr>
          <w:rFonts w:eastAsia="Calibri" w:cs="Times New Roman"/>
          <w:b/>
          <w:bCs/>
          <w:szCs w:val="28"/>
        </w:rPr>
      </w:pPr>
    </w:p>
    <w:p w14:paraId="12F8B3BF" w14:textId="77777777" w:rsidR="0026085E" w:rsidRPr="0026085E" w:rsidRDefault="0026085E" w:rsidP="0026085E">
      <w:pPr>
        <w:spacing w:after="5" w:line="240" w:lineRule="auto"/>
        <w:ind w:left="-3" w:hanging="10"/>
        <w:jc w:val="center"/>
        <w:rPr>
          <w:rFonts w:eastAsia="Calibri" w:cs="Times New Roman"/>
          <w:b/>
          <w:bCs/>
          <w:szCs w:val="28"/>
        </w:rPr>
      </w:pPr>
    </w:p>
    <w:p w14:paraId="6A1455BD" w14:textId="77777777" w:rsidR="0026085E" w:rsidRPr="0026085E" w:rsidRDefault="0026085E" w:rsidP="0026085E">
      <w:pPr>
        <w:spacing w:after="5" w:line="240" w:lineRule="auto"/>
        <w:ind w:left="-3" w:hanging="10"/>
        <w:jc w:val="center"/>
        <w:rPr>
          <w:rFonts w:eastAsia="Calibri" w:cs="Times New Roman"/>
          <w:b/>
          <w:bCs/>
          <w:szCs w:val="28"/>
        </w:rPr>
      </w:pPr>
    </w:p>
    <w:p w14:paraId="292A2C12" w14:textId="77777777" w:rsidR="0026085E" w:rsidRPr="0026085E" w:rsidRDefault="0026085E" w:rsidP="0026085E">
      <w:pPr>
        <w:spacing w:after="5" w:line="240" w:lineRule="auto"/>
        <w:ind w:left="-3" w:hanging="10"/>
        <w:jc w:val="center"/>
        <w:rPr>
          <w:rFonts w:eastAsia="Calibri" w:cs="Times New Roman"/>
          <w:b/>
          <w:bCs/>
          <w:szCs w:val="28"/>
        </w:rPr>
      </w:pPr>
    </w:p>
    <w:p w14:paraId="51E98468" w14:textId="77777777" w:rsidR="0026085E" w:rsidRPr="0026085E" w:rsidRDefault="0026085E" w:rsidP="0026085E">
      <w:pPr>
        <w:spacing w:after="5" w:line="240" w:lineRule="auto"/>
        <w:ind w:left="-3" w:hanging="10"/>
        <w:jc w:val="center"/>
        <w:rPr>
          <w:rFonts w:eastAsia="Calibri" w:cs="Times New Roman"/>
          <w:b/>
          <w:bCs/>
          <w:szCs w:val="28"/>
        </w:rPr>
      </w:pPr>
    </w:p>
    <w:p w14:paraId="068969C5" w14:textId="77777777" w:rsidR="0026085E" w:rsidRPr="0026085E" w:rsidRDefault="0026085E" w:rsidP="0026085E">
      <w:pPr>
        <w:spacing w:after="5" w:line="240" w:lineRule="auto"/>
        <w:ind w:left="-3" w:hanging="10"/>
        <w:jc w:val="center"/>
        <w:rPr>
          <w:rFonts w:eastAsia="Calibri" w:cs="Times New Roman"/>
          <w:b/>
          <w:bCs/>
          <w:szCs w:val="28"/>
        </w:rPr>
      </w:pPr>
    </w:p>
    <w:p w14:paraId="60AB51D4" w14:textId="77777777" w:rsidR="0026085E" w:rsidRPr="0026085E" w:rsidRDefault="0026085E" w:rsidP="0026085E">
      <w:pPr>
        <w:spacing w:after="5" w:line="240" w:lineRule="auto"/>
        <w:ind w:left="-3" w:hanging="10"/>
        <w:jc w:val="center"/>
        <w:rPr>
          <w:rFonts w:eastAsia="Calibri" w:cs="Times New Roman"/>
          <w:b/>
          <w:bCs/>
          <w:szCs w:val="28"/>
        </w:rPr>
      </w:pPr>
    </w:p>
    <w:p w14:paraId="276F12C0" w14:textId="77777777" w:rsidR="0026085E" w:rsidRPr="0026085E" w:rsidRDefault="0026085E" w:rsidP="0026085E">
      <w:pPr>
        <w:spacing w:after="5" w:line="240" w:lineRule="auto"/>
        <w:ind w:left="-3" w:hanging="10"/>
        <w:jc w:val="center"/>
        <w:rPr>
          <w:rFonts w:eastAsia="Calibri" w:cs="Times New Roman"/>
          <w:b/>
          <w:bCs/>
          <w:szCs w:val="28"/>
        </w:rPr>
      </w:pPr>
    </w:p>
    <w:p w14:paraId="6B2F1655" w14:textId="77777777" w:rsidR="0026085E" w:rsidRPr="0026085E" w:rsidRDefault="0026085E" w:rsidP="0026085E">
      <w:pPr>
        <w:spacing w:after="5" w:line="240" w:lineRule="auto"/>
        <w:ind w:left="-3" w:hanging="10"/>
        <w:jc w:val="center"/>
        <w:rPr>
          <w:rFonts w:eastAsia="Calibri" w:cs="Times New Roman"/>
          <w:b/>
          <w:bCs/>
          <w:szCs w:val="28"/>
        </w:rPr>
      </w:pPr>
    </w:p>
    <w:p w14:paraId="087898C5" w14:textId="77777777" w:rsidR="0026085E" w:rsidRPr="0026085E" w:rsidRDefault="0026085E" w:rsidP="0026085E">
      <w:pPr>
        <w:spacing w:after="5" w:line="240" w:lineRule="auto"/>
        <w:ind w:left="-3" w:hanging="10"/>
        <w:jc w:val="center"/>
        <w:rPr>
          <w:rFonts w:eastAsia="Calibri" w:cs="Times New Roman"/>
          <w:b/>
          <w:bCs/>
          <w:szCs w:val="28"/>
        </w:rPr>
      </w:pPr>
    </w:p>
    <w:p w14:paraId="1589619C" w14:textId="77777777" w:rsidR="0026085E" w:rsidRPr="0026085E" w:rsidRDefault="0026085E" w:rsidP="0026085E">
      <w:pPr>
        <w:spacing w:after="5" w:line="240" w:lineRule="auto"/>
        <w:ind w:left="-3" w:hanging="10"/>
        <w:jc w:val="center"/>
        <w:rPr>
          <w:rFonts w:eastAsia="Calibri" w:cs="Times New Roman"/>
          <w:b/>
          <w:bCs/>
          <w:szCs w:val="28"/>
        </w:rPr>
      </w:pPr>
    </w:p>
    <w:p w14:paraId="52725F4F" w14:textId="77777777" w:rsidR="0026085E" w:rsidRPr="0026085E" w:rsidRDefault="0026085E" w:rsidP="0026085E">
      <w:pPr>
        <w:spacing w:after="5" w:line="240" w:lineRule="auto"/>
        <w:ind w:left="-3" w:hanging="10"/>
        <w:jc w:val="center"/>
        <w:rPr>
          <w:rFonts w:eastAsia="Calibri" w:cs="Times New Roman"/>
          <w:b/>
          <w:bCs/>
          <w:szCs w:val="28"/>
        </w:rPr>
      </w:pPr>
    </w:p>
    <w:p w14:paraId="08BF380A" w14:textId="77777777" w:rsidR="0026085E" w:rsidRPr="0026085E" w:rsidRDefault="0026085E" w:rsidP="0026085E">
      <w:pPr>
        <w:spacing w:after="5" w:line="240" w:lineRule="auto"/>
        <w:ind w:left="-3" w:hanging="10"/>
        <w:jc w:val="center"/>
        <w:rPr>
          <w:rFonts w:eastAsia="Calibri" w:cs="Times New Roman"/>
          <w:b/>
          <w:bCs/>
          <w:szCs w:val="28"/>
        </w:rPr>
      </w:pPr>
    </w:p>
    <w:p w14:paraId="2AD57F0C" w14:textId="77777777" w:rsidR="0026085E" w:rsidRPr="0026085E" w:rsidRDefault="0026085E" w:rsidP="0026085E">
      <w:pPr>
        <w:spacing w:after="5" w:line="240" w:lineRule="auto"/>
        <w:ind w:left="-3" w:hanging="10"/>
        <w:jc w:val="center"/>
        <w:rPr>
          <w:rFonts w:eastAsia="Calibri" w:cs="Times New Roman"/>
          <w:b/>
          <w:bCs/>
          <w:szCs w:val="28"/>
        </w:rPr>
      </w:pPr>
    </w:p>
    <w:p w14:paraId="5B77B7AA" w14:textId="77777777" w:rsidR="0026085E" w:rsidRPr="0026085E" w:rsidRDefault="0026085E" w:rsidP="0026085E">
      <w:pPr>
        <w:spacing w:after="5" w:line="240" w:lineRule="auto"/>
        <w:ind w:left="-3" w:hanging="10"/>
        <w:jc w:val="center"/>
        <w:rPr>
          <w:rFonts w:eastAsia="Calibri" w:cs="Times New Roman"/>
          <w:b/>
          <w:bCs/>
          <w:szCs w:val="28"/>
        </w:rPr>
      </w:pPr>
    </w:p>
    <w:p w14:paraId="1ACDD977" w14:textId="77777777" w:rsidR="0026085E" w:rsidRPr="0026085E" w:rsidRDefault="0026085E" w:rsidP="0026085E">
      <w:pPr>
        <w:spacing w:after="5" w:line="240" w:lineRule="auto"/>
        <w:ind w:left="-3" w:hanging="10"/>
        <w:jc w:val="center"/>
        <w:rPr>
          <w:rFonts w:eastAsia="Calibri" w:cs="Times New Roman"/>
          <w:b/>
          <w:bCs/>
          <w:szCs w:val="28"/>
        </w:rPr>
      </w:pPr>
    </w:p>
    <w:p w14:paraId="661C6280" w14:textId="77777777" w:rsidR="0026085E" w:rsidRPr="0026085E" w:rsidRDefault="0026085E" w:rsidP="0026085E">
      <w:pPr>
        <w:spacing w:after="5" w:line="240" w:lineRule="auto"/>
        <w:ind w:left="-3" w:hanging="10"/>
        <w:jc w:val="center"/>
        <w:rPr>
          <w:rFonts w:eastAsia="Calibri" w:cs="Times New Roman"/>
          <w:b/>
          <w:bCs/>
          <w:szCs w:val="28"/>
        </w:rPr>
      </w:pPr>
    </w:p>
    <w:p w14:paraId="69FBB226" w14:textId="77777777" w:rsidR="0026085E" w:rsidRPr="0026085E" w:rsidRDefault="0026085E" w:rsidP="0026085E">
      <w:pPr>
        <w:spacing w:after="5" w:line="240" w:lineRule="auto"/>
        <w:ind w:left="-3" w:hanging="10"/>
        <w:jc w:val="center"/>
        <w:rPr>
          <w:rFonts w:eastAsia="Calibri" w:cs="Times New Roman"/>
          <w:b/>
          <w:bCs/>
          <w:szCs w:val="28"/>
        </w:rPr>
      </w:pPr>
    </w:p>
    <w:p w14:paraId="77EE39FD" w14:textId="77777777" w:rsidR="0026085E" w:rsidRPr="0026085E" w:rsidRDefault="0026085E" w:rsidP="0026085E">
      <w:pPr>
        <w:spacing w:after="5" w:line="240" w:lineRule="auto"/>
        <w:ind w:left="-3" w:hanging="10"/>
        <w:jc w:val="center"/>
        <w:rPr>
          <w:rFonts w:eastAsia="Calibri" w:cs="Times New Roman"/>
          <w:b/>
          <w:bCs/>
          <w:szCs w:val="28"/>
        </w:rPr>
      </w:pPr>
    </w:p>
    <w:p w14:paraId="0933851E" w14:textId="77777777" w:rsidR="0026085E" w:rsidRPr="0026085E" w:rsidRDefault="0026085E" w:rsidP="0026085E">
      <w:pPr>
        <w:spacing w:after="5" w:line="240" w:lineRule="auto"/>
        <w:ind w:left="-3" w:hanging="10"/>
        <w:jc w:val="center"/>
        <w:rPr>
          <w:rFonts w:eastAsia="Calibri" w:cs="Times New Roman"/>
          <w:b/>
          <w:bCs/>
          <w:szCs w:val="28"/>
        </w:rPr>
      </w:pPr>
    </w:p>
    <w:p w14:paraId="18867A16" w14:textId="77777777" w:rsidR="0026085E" w:rsidRPr="0026085E" w:rsidRDefault="0026085E" w:rsidP="0026085E">
      <w:pPr>
        <w:spacing w:after="5" w:line="240" w:lineRule="auto"/>
        <w:ind w:left="-3" w:hanging="10"/>
        <w:jc w:val="center"/>
        <w:rPr>
          <w:rFonts w:eastAsia="Calibri" w:cs="Times New Roman"/>
          <w:b/>
          <w:bCs/>
          <w:szCs w:val="28"/>
        </w:rPr>
      </w:pPr>
    </w:p>
    <w:p w14:paraId="7A065B94" w14:textId="77777777" w:rsidR="0026085E" w:rsidRPr="0026085E" w:rsidRDefault="0026085E" w:rsidP="0026085E">
      <w:pPr>
        <w:spacing w:after="5" w:line="240" w:lineRule="auto"/>
        <w:ind w:left="-3" w:hanging="10"/>
        <w:jc w:val="center"/>
        <w:rPr>
          <w:rFonts w:eastAsia="Calibri" w:cs="Times New Roman"/>
          <w:b/>
          <w:bCs/>
          <w:szCs w:val="28"/>
        </w:rPr>
      </w:pPr>
    </w:p>
    <w:p w14:paraId="60F448CE" w14:textId="77777777" w:rsidR="0026085E" w:rsidRPr="0026085E" w:rsidRDefault="0026085E" w:rsidP="0026085E">
      <w:pPr>
        <w:spacing w:after="5" w:line="240" w:lineRule="auto"/>
        <w:ind w:left="-3" w:hanging="10"/>
        <w:jc w:val="center"/>
        <w:rPr>
          <w:rFonts w:eastAsia="Calibri" w:cs="Times New Roman"/>
          <w:b/>
          <w:bCs/>
          <w:szCs w:val="28"/>
        </w:rPr>
      </w:pPr>
    </w:p>
    <w:p w14:paraId="1699F369" w14:textId="77777777" w:rsidR="0026085E" w:rsidRPr="0026085E" w:rsidRDefault="0026085E" w:rsidP="0026085E">
      <w:pPr>
        <w:spacing w:after="5" w:line="240" w:lineRule="auto"/>
        <w:ind w:left="-3" w:hanging="10"/>
        <w:jc w:val="center"/>
        <w:rPr>
          <w:rFonts w:eastAsia="Calibri" w:cs="Times New Roman"/>
          <w:b/>
          <w:bCs/>
          <w:szCs w:val="28"/>
        </w:rPr>
      </w:pPr>
    </w:p>
    <w:p w14:paraId="2B1BBE31" w14:textId="77777777" w:rsidR="0026085E" w:rsidRPr="0026085E" w:rsidRDefault="0026085E" w:rsidP="0026085E">
      <w:pPr>
        <w:spacing w:after="5" w:line="240" w:lineRule="auto"/>
        <w:ind w:left="-3" w:hanging="10"/>
        <w:jc w:val="center"/>
        <w:rPr>
          <w:rFonts w:eastAsia="Calibri" w:cs="Times New Roman"/>
          <w:b/>
          <w:bCs/>
          <w:szCs w:val="28"/>
        </w:rPr>
      </w:pPr>
    </w:p>
    <w:p w14:paraId="625C165F" w14:textId="77777777" w:rsidR="0026085E" w:rsidRPr="0026085E" w:rsidRDefault="0026085E" w:rsidP="0026085E">
      <w:pPr>
        <w:spacing w:after="5" w:line="240" w:lineRule="auto"/>
        <w:ind w:left="-3" w:hanging="10"/>
        <w:jc w:val="center"/>
        <w:rPr>
          <w:rFonts w:eastAsia="Calibri" w:cs="Times New Roman"/>
          <w:b/>
          <w:bCs/>
          <w:szCs w:val="28"/>
        </w:rPr>
      </w:pPr>
    </w:p>
    <w:p w14:paraId="01D319AD" w14:textId="77777777" w:rsidR="0026085E" w:rsidRPr="0026085E" w:rsidRDefault="0026085E" w:rsidP="0026085E">
      <w:pPr>
        <w:spacing w:after="5" w:line="240" w:lineRule="auto"/>
        <w:ind w:left="-3" w:hanging="10"/>
        <w:jc w:val="center"/>
        <w:rPr>
          <w:rFonts w:eastAsia="Calibri" w:cs="Times New Roman"/>
          <w:b/>
          <w:bCs/>
          <w:szCs w:val="28"/>
        </w:rPr>
      </w:pPr>
    </w:p>
    <w:p w14:paraId="1A8CA930" w14:textId="77777777" w:rsidR="0026085E" w:rsidRPr="0026085E" w:rsidRDefault="0026085E" w:rsidP="0026085E">
      <w:pPr>
        <w:spacing w:after="5" w:line="240" w:lineRule="auto"/>
        <w:ind w:left="-3" w:hanging="10"/>
        <w:jc w:val="center"/>
        <w:rPr>
          <w:rFonts w:eastAsia="Calibri" w:cs="Times New Roman"/>
          <w:b/>
          <w:bCs/>
          <w:szCs w:val="28"/>
        </w:rPr>
      </w:pPr>
    </w:p>
    <w:p w14:paraId="214357C8" w14:textId="77777777" w:rsidR="0026085E" w:rsidRPr="0026085E" w:rsidRDefault="0026085E" w:rsidP="0026085E">
      <w:pPr>
        <w:spacing w:after="5" w:line="240" w:lineRule="auto"/>
        <w:ind w:left="-3" w:hanging="10"/>
        <w:jc w:val="center"/>
        <w:rPr>
          <w:rFonts w:eastAsia="Calibri" w:cs="Times New Roman"/>
          <w:b/>
          <w:bCs/>
          <w:szCs w:val="28"/>
        </w:rPr>
      </w:pPr>
    </w:p>
    <w:p w14:paraId="2F8B46C2" w14:textId="77777777" w:rsidR="0026085E" w:rsidRPr="0026085E" w:rsidRDefault="0026085E" w:rsidP="0026085E">
      <w:pPr>
        <w:spacing w:after="5" w:line="240" w:lineRule="auto"/>
        <w:ind w:left="-3" w:hanging="10"/>
        <w:jc w:val="center"/>
        <w:rPr>
          <w:rFonts w:eastAsia="Calibri" w:cs="Times New Roman"/>
          <w:b/>
          <w:bCs/>
          <w:szCs w:val="28"/>
        </w:rPr>
      </w:pPr>
    </w:p>
    <w:p w14:paraId="0D2655AC" w14:textId="77777777" w:rsidR="0026085E" w:rsidRPr="0026085E" w:rsidRDefault="0026085E" w:rsidP="0026085E">
      <w:pPr>
        <w:spacing w:after="5" w:line="240" w:lineRule="auto"/>
        <w:ind w:left="-3" w:hanging="10"/>
        <w:jc w:val="center"/>
        <w:rPr>
          <w:rFonts w:eastAsia="Calibri" w:cs="Times New Roman"/>
          <w:b/>
          <w:bCs/>
          <w:szCs w:val="28"/>
        </w:rPr>
      </w:pPr>
    </w:p>
    <w:p w14:paraId="12B16F1E" w14:textId="77777777" w:rsidR="0026085E" w:rsidRPr="0026085E" w:rsidRDefault="0026085E" w:rsidP="0026085E">
      <w:pPr>
        <w:spacing w:after="5" w:line="240" w:lineRule="auto"/>
        <w:ind w:left="-3" w:hanging="10"/>
        <w:jc w:val="center"/>
        <w:rPr>
          <w:rFonts w:eastAsia="Calibri" w:cs="Times New Roman"/>
          <w:b/>
          <w:bCs/>
          <w:szCs w:val="28"/>
        </w:rPr>
      </w:pPr>
    </w:p>
    <w:p w14:paraId="3C009E40" w14:textId="77777777" w:rsidR="0026085E" w:rsidRPr="0026085E" w:rsidRDefault="0026085E" w:rsidP="0026085E">
      <w:pPr>
        <w:spacing w:after="5" w:line="240" w:lineRule="auto"/>
        <w:ind w:left="-3" w:hanging="10"/>
        <w:jc w:val="center"/>
        <w:rPr>
          <w:rFonts w:eastAsia="Calibri" w:cs="Times New Roman"/>
          <w:b/>
          <w:bCs/>
          <w:szCs w:val="28"/>
        </w:rPr>
      </w:pPr>
    </w:p>
    <w:p w14:paraId="7EC3DA9B" w14:textId="77777777" w:rsidR="0026085E" w:rsidRPr="0026085E" w:rsidRDefault="0026085E" w:rsidP="0026085E">
      <w:pPr>
        <w:spacing w:after="5" w:line="240" w:lineRule="auto"/>
        <w:ind w:left="-3" w:hanging="10"/>
        <w:jc w:val="center"/>
        <w:rPr>
          <w:rFonts w:eastAsia="Calibri" w:cs="Times New Roman"/>
          <w:b/>
          <w:bCs/>
          <w:szCs w:val="28"/>
        </w:rPr>
      </w:pPr>
    </w:p>
    <w:p w14:paraId="3AA678F3" w14:textId="77777777" w:rsidR="0026085E" w:rsidRPr="0026085E" w:rsidRDefault="0026085E" w:rsidP="0026085E">
      <w:pPr>
        <w:spacing w:after="5" w:line="240" w:lineRule="auto"/>
        <w:ind w:left="-3" w:hanging="10"/>
        <w:jc w:val="center"/>
        <w:rPr>
          <w:rFonts w:eastAsia="Calibri" w:cs="Times New Roman"/>
          <w:b/>
          <w:bCs/>
          <w:szCs w:val="28"/>
        </w:rPr>
      </w:pPr>
    </w:p>
    <w:p w14:paraId="72A8966E" w14:textId="77777777" w:rsidR="00B4280B" w:rsidRPr="007A5B6E" w:rsidRDefault="00B4280B" w:rsidP="00CA659E">
      <w:pPr>
        <w:pStyle w:val="14TexstOSNOVA1012"/>
        <w:spacing w:line="240" w:lineRule="auto"/>
        <w:ind w:firstLine="709"/>
        <w:jc w:val="center"/>
        <w:rPr>
          <w:rFonts w:ascii="Times New Roman" w:hAnsi="Times New Roman" w:cs="Times New Roman"/>
          <w:b/>
          <w:color w:val="auto"/>
          <w:sz w:val="24"/>
          <w:szCs w:val="24"/>
        </w:rPr>
      </w:pPr>
    </w:p>
    <w:p w14:paraId="489FED0D" w14:textId="399018D1" w:rsidR="00B4280B" w:rsidRPr="007A5B6E" w:rsidRDefault="00B4280B" w:rsidP="0026085E">
      <w:pPr>
        <w:pStyle w:val="14TexstOSNOVA1012"/>
        <w:spacing w:after="240" w:line="240" w:lineRule="auto"/>
        <w:ind w:firstLine="0"/>
        <w:jc w:val="center"/>
        <w:outlineLvl w:val="2"/>
        <w:rPr>
          <w:rFonts w:ascii="Times New Roman" w:hAnsi="Times New Roman" w:cs="Times New Roman"/>
          <w:b/>
          <w:bCs/>
          <w:caps/>
          <w:color w:val="auto"/>
          <w:sz w:val="28"/>
          <w:szCs w:val="28"/>
        </w:rPr>
      </w:pPr>
      <w:bookmarkStart w:id="337" w:name="_Toc97114982"/>
      <w:r w:rsidRPr="007A5B6E">
        <w:rPr>
          <w:rFonts w:ascii="Times New Roman" w:hAnsi="Times New Roman" w:cs="Times New Roman"/>
          <w:b/>
          <w:bCs/>
          <w:caps/>
          <w:color w:val="auto"/>
          <w:sz w:val="28"/>
          <w:szCs w:val="28"/>
        </w:rPr>
        <w:t>3.</w:t>
      </w:r>
      <w:r w:rsidR="00B265DF" w:rsidRPr="007A5B6E">
        <w:rPr>
          <w:rFonts w:ascii="Times New Roman" w:hAnsi="Times New Roman" w:cs="Times New Roman"/>
          <w:b/>
          <w:bCs/>
          <w:caps/>
          <w:color w:val="auto"/>
          <w:sz w:val="28"/>
          <w:szCs w:val="28"/>
        </w:rPr>
        <w:t>5</w:t>
      </w:r>
      <w:r w:rsidRPr="007A5B6E">
        <w:rPr>
          <w:rFonts w:ascii="Times New Roman" w:hAnsi="Times New Roman" w:cs="Times New Roman"/>
          <w:b/>
          <w:bCs/>
          <w:caps/>
          <w:color w:val="auto"/>
          <w:sz w:val="28"/>
          <w:szCs w:val="28"/>
        </w:rPr>
        <w:t xml:space="preserve">. </w:t>
      </w:r>
      <w:bookmarkEnd w:id="335"/>
      <w:bookmarkEnd w:id="337"/>
      <w:r w:rsidR="0026085E" w:rsidRPr="0026085E">
        <w:rPr>
          <w:rFonts w:ascii="Times New Roman" w:hAnsi="Times New Roman" w:cs="Times New Roman"/>
          <w:b/>
          <w:bCs/>
          <w:caps/>
          <w:color w:val="auto"/>
          <w:sz w:val="28"/>
          <w:szCs w:val="28"/>
        </w:rPr>
        <w:t>Система условий реализации адаптированной основной общеобразовательной программы основного общего образования</w:t>
      </w:r>
    </w:p>
    <w:p w14:paraId="0C5496FD" w14:textId="77777777" w:rsidR="00B4280B" w:rsidRPr="007A5B6E" w:rsidRDefault="00B4280B" w:rsidP="00CA659E">
      <w:pPr>
        <w:pStyle w:val="14TexstOSNOVA1012"/>
        <w:spacing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Требования к условиям получения образования обучающимися с ЗПР</w:t>
      </w:r>
      <w:r w:rsidRPr="007A5B6E">
        <w:rPr>
          <w:rFonts w:ascii="Times New Roman" w:hAnsi="Times New Roman" w:cs="Times New Roman"/>
          <w:caps/>
          <w:color w:val="auto"/>
          <w:sz w:val="24"/>
          <w:szCs w:val="24"/>
        </w:rPr>
        <w:t xml:space="preserve"> </w:t>
      </w:r>
      <w:r w:rsidRPr="007A5B6E">
        <w:rPr>
          <w:rFonts w:ascii="Times New Roman" w:hAnsi="Times New Roman" w:cs="Times New Roman"/>
          <w:color w:val="auto"/>
          <w:sz w:val="24"/>
          <w:szCs w:val="24"/>
        </w:rPr>
        <w:t>определяются</w:t>
      </w:r>
      <w:r w:rsidRPr="007A5B6E">
        <w:rPr>
          <w:rFonts w:ascii="Times New Roman" w:hAnsi="Times New Roman" w:cs="Times New Roman"/>
          <w:caps/>
          <w:color w:val="auto"/>
          <w:sz w:val="24"/>
          <w:szCs w:val="24"/>
        </w:rPr>
        <w:t xml:space="preserve"> ФГОС ООО </w:t>
      </w:r>
      <w:r w:rsidRPr="007A5B6E">
        <w:rPr>
          <w:rFonts w:ascii="Times New Roman" w:hAnsi="Times New Roman" w:cs="Times New Roman"/>
          <w:color w:val="auto"/>
          <w:sz w:val="24"/>
          <w:szCs w:val="24"/>
        </w:rPr>
        <w:t>и</w:t>
      </w:r>
      <w:r w:rsidRPr="007A5B6E">
        <w:rPr>
          <w:rFonts w:ascii="Times New Roman" w:hAnsi="Times New Roman" w:cs="Times New Roman"/>
          <w:caps/>
          <w:color w:val="auto"/>
          <w:sz w:val="24"/>
          <w:szCs w:val="24"/>
        </w:rPr>
        <w:t xml:space="preserve"> </w:t>
      </w:r>
      <w:r w:rsidRPr="007A5B6E">
        <w:rPr>
          <w:rFonts w:ascii="Times New Roman" w:hAnsi="Times New Roman" w:cs="Times New Roman"/>
          <w:color w:val="auto"/>
          <w:sz w:val="24"/>
          <w:szCs w:val="24"/>
        </w:rPr>
        <w:t>представляют собой</w:t>
      </w:r>
      <w:r w:rsidR="007D4C16" w:rsidRPr="007A5B6E">
        <w:rPr>
          <w:rFonts w:ascii="Times New Roman" w:hAnsi="Times New Roman" w:cs="Times New Roman"/>
          <w:color w:val="auto"/>
          <w:sz w:val="24"/>
          <w:szCs w:val="24"/>
        </w:rPr>
        <w:t xml:space="preserve"> общесистемные требования, требования</w:t>
      </w:r>
      <w:r w:rsidR="00073D72" w:rsidRPr="007A5B6E">
        <w:rPr>
          <w:rFonts w:ascii="Times New Roman" w:hAnsi="Times New Roman" w:cs="Times New Roman"/>
          <w:color w:val="auto"/>
          <w:sz w:val="24"/>
          <w:szCs w:val="24"/>
        </w:rPr>
        <w:t xml:space="preserve"> к</w:t>
      </w:r>
      <w:r w:rsidRPr="007A5B6E">
        <w:rPr>
          <w:rFonts w:ascii="Times New Roman" w:hAnsi="Times New Roman" w:cs="Times New Roman"/>
          <w:color w:val="auto"/>
          <w:sz w:val="24"/>
          <w:szCs w:val="24"/>
        </w:rPr>
        <w:t xml:space="preserve"> </w:t>
      </w:r>
      <w:r w:rsidR="00100731" w:rsidRPr="007A5B6E">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7A5B6E">
        <w:rPr>
          <w:rFonts w:ascii="Times New Roman" w:hAnsi="Times New Roman" w:cs="Times New Roman"/>
          <w:color w:val="auto"/>
          <w:sz w:val="24"/>
          <w:szCs w:val="24"/>
        </w:rPr>
        <w:t>к кадровым, психолого-педагогическим, финансов</w:t>
      </w:r>
      <w:r w:rsidR="00100731" w:rsidRPr="007A5B6E">
        <w:rPr>
          <w:rFonts w:ascii="Times New Roman" w:hAnsi="Times New Roman" w:cs="Times New Roman"/>
          <w:color w:val="auto"/>
          <w:sz w:val="24"/>
          <w:szCs w:val="24"/>
        </w:rPr>
        <w:t>ым</w:t>
      </w:r>
      <w:r w:rsidRPr="007A5B6E">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7A5B6E" w:rsidRDefault="00C36297" w:rsidP="00401FE7">
      <w:pPr>
        <w:spacing w:line="240" w:lineRule="auto"/>
        <w:ind w:firstLine="709"/>
        <w:jc w:val="both"/>
        <w:rPr>
          <w:rFonts w:cs="Times New Roman"/>
          <w:sz w:val="24"/>
          <w:szCs w:val="24"/>
        </w:rPr>
      </w:pPr>
      <w:r w:rsidRPr="007A5B6E">
        <w:rPr>
          <w:rFonts w:cs="Times New Roman"/>
          <w:sz w:val="24"/>
          <w:szCs w:val="24"/>
        </w:rPr>
        <w:t>Т</w:t>
      </w:r>
      <w:r w:rsidR="00B4280B" w:rsidRPr="007A5B6E">
        <w:rPr>
          <w:rFonts w:cs="Times New Roman"/>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49D1A943" w14:textId="12952C66" w:rsidR="00C11B3C" w:rsidRPr="0026085E" w:rsidRDefault="0026085E" w:rsidP="0026085E">
      <w:pPr>
        <w:pStyle w:val="4"/>
        <w:spacing w:after="160" w:line="240" w:lineRule="auto"/>
        <w:rPr>
          <w:rFonts w:cs="Times New Roman"/>
          <w:sz w:val="24"/>
          <w:szCs w:val="24"/>
        </w:rPr>
      </w:pPr>
      <w:bookmarkStart w:id="338" w:name="_Toc97114983"/>
      <w:r w:rsidRPr="0026085E">
        <w:rPr>
          <w:rFonts w:cs="Times New Roman"/>
          <w:sz w:val="24"/>
          <w:szCs w:val="24"/>
        </w:rPr>
        <w:t>ОБЩЕСИСТЕМНЫЕ ТРЕБОВАНИЯ</w:t>
      </w:r>
      <w:bookmarkEnd w:id="338"/>
    </w:p>
    <w:p w14:paraId="0B573B52" w14:textId="77777777" w:rsidR="00C36297" w:rsidRPr="007A5B6E" w:rsidRDefault="00C36297" w:rsidP="00CA659E">
      <w:pPr>
        <w:pStyle w:val="14TexstOSNOVA1012"/>
        <w:spacing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7A5B6E" w:rsidRDefault="00B4280B" w:rsidP="00401FE7">
      <w:pPr>
        <w:spacing w:line="240" w:lineRule="auto"/>
        <w:ind w:firstLine="709"/>
        <w:jc w:val="both"/>
        <w:rPr>
          <w:rFonts w:cs="Times New Roman"/>
          <w:sz w:val="24"/>
          <w:szCs w:val="24"/>
        </w:rPr>
      </w:pPr>
      <w:r w:rsidRPr="007A5B6E">
        <w:rPr>
          <w:rFonts w:cs="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56D1A3FC" w14:textId="2D66892E" w:rsidR="003B5EB4" w:rsidRPr="0026085E" w:rsidRDefault="0026085E" w:rsidP="0026085E">
      <w:pPr>
        <w:pStyle w:val="4"/>
        <w:spacing w:after="160" w:line="240" w:lineRule="auto"/>
        <w:rPr>
          <w:rFonts w:cs="Times New Roman"/>
          <w:sz w:val="24"/>
          <w:szCs w:val="24"/>
        </w:rPr>
      </w:pPr>
      <w:bookmarkStart w:id="339" w:name="_Toc97114984"/>
      <w:r w:rsidRPr="0026085E">
        <w:rPr>
          <w:rFonts w:cs="Times New Roman"/>
          <w:sz w:val="24"/>
          <w:szCs w:val="24"/>
        </w:rPr>
        <w:t>МАТЕРИАЛЬНО-ТЕХНИЧЕСКОЕ ОБЕСПЕЧЕНИЕ</w:t>
      </w:r>
      <w:bookmarkEnd w:id="339"/>
    </w:p>
    <w:p w14:paraId="2CCEE0E3" w14:textId="1ED119FE" w:rsidR="004A118E" w:rsidRPr="007A5B6E" w:rsidRDefault="003B5EB4" w:rsidP="00CA659E">
      <w:pPr>
        <w:spacing w:after="0" w:line="240" w:lineRule="auto"/>
        <w:ind w:firstLine="703"/>
        <w:jc w:val="both"/>
        <w:textAlignment w:val="baseline"/>
        <w:rPr>
          <w:rFonts w:cs="Times New Roman"/>
          <w:sz w:val="24"/>
          <w:szCs w:val="24"/>
        </w:rPr>
      </w:pPr>
      <w:r w:rsidRPr="007A5B6E">
        <w:rPr>
          <w:rFonts w:cs="Times New Roman"/>
          <w:sz w:val="24"/>
          <w:szCs w:val="24"/>
        </w:rPr>
        <w:t xml:space="preserve">Материально-техническое обеспечение реализации </w:t>
      </w:r>
      <w:r w:rsidR="007143A8" w:rsidRPr="007A5B6E">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основной образовательной программ</w:t>
      </w:r>
      <w:r w:rsidR="000E3580" w:rsidRPr="007A5B6E">
        <w:rPr>
          <w:rFonts w:cs="Times New Roman"/>
          <w:sz w:val="24"/>
          <w:szCs w:val="24"/>
        </w:rPr>
        <w:t>е</w:t>
      </w:r>
      <w:r w:rsidR="007143A8" w:rsidRPr="007A5B6E">
        <w:rPr>
          <w:rFonts w:cs="Times New Roman"/>
          <w:sz w:val="24"/>
          <w:szCs w:val="24"/>
        </w:rPr>
        <w:t xml:space="preserve"> основного общего образования</w:t>
      </w:r>
      <w:r w:rsidR="004A118E" w:rsidRPr="007A5B6E">
        <w:rPr>
          <w:rFonts w:cs="Times New Roman"/>
          <w:sz w:val="24"/>
          <w:szCs w:val="24"/>
        </w:rPr>
        <w:t>, и</w:t>
      </w:r>
      <w:r w:rsidRPr="007A5B6E">
        <w:rPr>
          <w:rFonts w:cs="Times New Roman"/>
          <w:sz w:val="24"/>
          <w:szCs w:val="24"/>
        </w:rPr>
        <w:t xml:space="preserve"> </w:t>
      </w:r>
      <w:r w:rsidR="004A118E" w:rsidRPr="007A5B6E">
        <w:rPr>
          <w:rFonts w:cs="Times New Roman"/>
          <w:sz w:val="24"/>
          <w:szCs w:val="24"/>
        </w:rPr>
        <w:t>должно соответствовать</w:t>
      </w:r>
      <w:r w:rsidRPr="007A5B6E">
        <w:rPr>
          <w:rFonts w:cs="Times New Roman"/>
          <w:sz w:val="24"/>
          <w:szCs w:val="24"/>
        </w:rPr>
        <w:t xml:space="preserve"> особым образовательным потребностям обучающихся с ЗПР на уровне основного общего образования. </w:t>
      </w:r>
    </w:p>
    <w:p w14:paraId="438CEC10" w14:textId="1796359D" w:rsidR="003B5EB4" w:rsidRPr="007A5B6E" w:rsidRDefault="003B5EB4" w:rsidP="00CA659E">
      <w:pPr>
        <w:spacing w:after="0" w:line="240" w:lineRule="auto"/>
        <w:ind w:firstLine="703"/>
        <w:jc w:val="both"/>
        <w:textAlignment w:val="baseline"/>
        <w:rPr>
          <w:rFonts w:cs="Times New Roman"/>
          <w:sz w:val="24"/>
          <w:szCs w:val="24"/>
        </w:rPr>
      </w:pPr>
      <w:r w:rsidRPr="007A5B6E">
        <w:rPr>
          <w:rFonts w:eastAsia="Times New Roman" w:cs="Times New Roman"/>
          <w:sz w:val="24"/>
          <w:szCs w:val="24"/>
        </w:rPr>
        <w:t>Материально-техническая база образовательной организации должна быть приведена в соответствие с задачами</w:t>
      </w:r>
      <w:r w:rsidRPr="007A5B6E">
        <w:rPr>
          <w:rStyle w:val="normaltextrun"/>
          <w:rFonts w:cs="Times New Roma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7A5B6E">
        <w:rPr>
          <w:rFonts w:eastAsia="Times New Roman" w:cs="Times New Roman"/>
          <w:sz w:val="24"/>
          <w:szCs w:val="24"/>
        </w:rPr>
        <w:t xml:space="preserve">. </w:t>
      </w:r>
    </w:p>
    <w:p w14:paraId="104902C6" w14:textId="77777777" w:rsidR="003B5EB4" w:rsidRPr="007A5B6E" w:rsidRDefault="003B5EB4" w:rsidP="00CA659E">
      <w:pPr>
        <w:pStyle w:val="14TexstOSNOVA1012"/>
        <w:spacing w:line="240" w:lineRule="auto"/>
        <w:ind w:firstLine="709"/>
        <w:rPr>
          <w:rFonts w:ascii="Times New Roman" w:hAnsi="Times New Roman" w:cs="Times New Roman"/>
          <w:caps/>
          <w:color w:val="auto"/>
          <w:sz w:val="24"/>
          <w:szCs w:val="24"/>
        </w:rPr>
      </w:pPr>
      <w:r w:rsidRPr="007A5B6E">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организации пространства, в котором обучается обучающийся с ЗПР;</w:t>
      </w:r>
    </w:p>
    <w:p w14:paraId="71A6B99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организации временн</w:t>
      </w:r>
      <w:r w:rsidRPr="007A5B6E">
        <w:rPr>
          <w:rFonts w:cs="Times New Roman"/>
          <w:i/>
          <w:sz w:val="24"/>
          <w:szCs w:val="24"/>
        </w:rPr>
        <w:t>о</w:t>
      </w:r>
      <w:r w:rsidRPr="007A5B6E">
        <w:rPr>
          <w:rFonts w:cs="Times New Roman"/>
          <w:sz w:val="24"/>
          <w:szCs w:val="24"/>
        </w:rPr>
        <w:t>го режима обучения;</w:t>
      </w:r>
    </w:p>
    <w:p w14:paraId="242B6120"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техническим средствам обучения обучающихся с ЗПР на уровне основного общего образования;</w:t>
      </w:r>
    </w:p>
    <w:p w14:paraId="2F39DF2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7A5B6E" w:rsidRDefault="003B5EB4" w:rsidP="00CA659E">
      <w:pPr>
        <w:pStyle w:val="a5"/>
        <w:suppressAutoHyphens/>
        <w:spacing w:after="0" w:line="240" w:lineRule="auto"/>
        <w:ind w:left="0" w:firstLine="709"/>
        <w:jc w:val="both"/>
        <w:rPr>
          <w:rFonts w:eastAsia="Times New Roman" w:cs="Times New Roman"/>
          <w:sz w:val="24"/>
          <w:szCs w:val="24"/>
          <w:lang w:eastAsia="ru-RU"/>
        </w:rPr>
      </w:pPr>
      <w:r w:rsidRPr="007A5B6E">
        <w:rPr>
          <w:rFonts w:eastAsia="Times New Roman" w:cs="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7A5B6E" w:rsidRDefault="003B5EB4" w:rsidP="00CA659E">
      <w:pPr>
        <w:pStyle w:val="paragraph"/>
        <w:spacing w:before="0" w:beforeAutospacing="0" w:after="0" w:afterAutospacing="0"/>
        <w:ind w:firstLine="705"/>
        <w:jc w:val="both"/>
        <w:textAlignment w:val="baseline"/>
      </w:pPr>
      <w:r w:rsidRPr="007A5B6E">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Сроки освоения АООП ООО обучающимися с ЗПР составляют 5 лет (5–9 классы).</w:t>
      </w:r>
    </w:p>
    <w:p w14:paraId="7A60C18C" w14:textId="77777777" w:rsidR="003B5EB4" w:rsidRPr="007A5B6E" w:rsidRDefault="003B5EB4" w:rsidP="00CA659E">
      <w:pPr>
        <w:pStyle w:val="Default"/>
        <w:ind w:firstLine="708"/>
        <w:jc w:val="both"/>
        <w:rPr>
          <w:rFonts w:cs="Times New Roman"/>
          <w:color w:val="auto"/>
        </w:rPr>
      </w:pPr>
      <w:r w:rsidRPr="007A5B6E">
        <w:rPr>
          <w:rFonts w:cs="Times New Roman"/>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7A5B6E" w:rsidRDefault="003B5EB4" w:rsidP="00CA659E">
      <w:pPr>
        <w:pStyle w:val="18TexstSPISOK1"/>
        <w:spacing w:line="240" w:lineRule="auto"/>
        <w:ind w:left="0"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7A5B6E">
        <w:rPr>
          <w:rFonts w:ascii="Times New Roman" w:hAnsi="Times New Roman" w:cs="Times New Roman"/>
          <w:color w:val="auto"/>
          <w:sz w:val="24"/>
          <w:szCs w:val="24"/>
        </w:rPr>
        <w:t xml:space="preserve">учебными пособиями, </w:t>
      </w:r>
      <w:r w:rsidRPr="007A5B6E">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7A5B6E" w:rsidRDefault="003B5EB4" w:rsidP="00401FE7">
      <w:pPr>
        <w:pStyle w:val="Default"/>
        <w:spacing w:after="240"/>
        <w:ind w:firstLine="708"/>
        <w:jc w:val="both"/>
        <w:rPr>
          <w:rStyle w:val="normaltextrun"/>
          <w:rFonts w:cs="Times New Roman"/>
          <w:color w:val="auto"/>
        </w:rPr>
      </w:pPr>
      <w:r w:rsidRPr="007A5B6E">
        <w:rPr>
          <w:rFonts w:cs="Times New Roman"/>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7A5B6E">
        <w:rPr>
          <w:rFonts w:cs="Times New Roman"/>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7A5B6E">
        <w:rPr>
          <w:rFonts w:cs="Times New Roman"/>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5972435A" w14:textId="3A6AD95A" w:rsidR="003B5EB4" w:rsidRPr="0026085E" w:rsidRDefault="0026085E" w:rsidP="0026085E">
      <w:pPr>
        <w:pStyle w:val="4"/>
        <w:spacing w:after="240" w:line="240" w:lineRule="auto"/>
        <w:rPr>
          <w:rFonts w:cs="Times New Roman"/>
          <w:sz w:val="24"/>
          <w:szCs w:val="24"/>
        </w:rPr>
      </w:pPr>
      <w:bookmarkStart w:id="340" w:name="_Toc97114985"/>
      <w:r w:rsidRPr="0026085E">
        <w:rPr>
          <w:rFonts w:cs="Times New Roman"/>
          <w:sz w:val="24"/>
          <w:szCs w:val="24"/>
        </w:rPr>
        <w:t>УЧЕБНО-МЕТОДИЧЕСКОЕ ОБЕСПЕЧЕНИЕ</w:t>
      </w:r>
      <w:bookmarkEnd w:id="340"/>
    </w:p>
    <w:p w14:paraId="0F8EAC57"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 xml:space="preserve">Учебно-методическое обеспечение реализации АООП ООО обучающихся с ЗПР </w:t>
      </w:r>
      <w:r w:rsidRPr="007A5B6E">
        <w:rPr>
          <w:rFonts w:cs="Times New Roman"/>
          <w:iCs/>
          <w:sz w:val="24"/>
          <w:szCs w:val="24"/>
        </w:rPr>
        <w:t xml:space="preserve">направлено на </w:t>
      </w:r>
      <w:r w:rsidRPr="007A5B6E">
        <w:rPr>
          <w:rFonts w:cs="Times New Roman"/>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2E8D8323" w:rsidR="003B5EB4" w:rsidRPr="007A5B6E" w:rsidRDefault="003B5EB4" w:rsidP="00CA659E">
      <w:pPr>
        <w:spacing w:after="0" w:line="240" w:lineRule="auto"/>
        <w:ind w:firstLine="709"/>
        <w:jc w:val="both"/>
        <w:rPr>
          <w:rFonts w:cs="Times New Roman"/>
          <w:sz w:val="24"/>
          <w:szCs w:val="24"/>
        </w:rPr>
      </w:pPr>
      <w:r w:rsidRPr="007A5B6E">
        <w:rPr>
          <w:rFonts w:cs="Times New Roman"/>
          <w:caps/>
          <w:sz w:val="24"/>
          <w:szCs w:val="24"/>
        </w:rPr>
        <w:t xml:space="preserve">В </w:t>
      </w:r>
      <w:r w:rsidR="009C5692" w:rsidRPr="007A5B6E">
        <w:rPr>
          <w:rFonts w:cs="Times New Roman"/>
          <w:kern w:val="28"/>
          <w:sz w:val="24"/>
          <w:szCs w:val="24"/>
        </w:rPr>
        <w:t xml:space="preserve">МБОУ Комбайновской оош им. воина-афганца А.Демяника </w:t>
      </w:r>
      <w:r w:rsidRPr="007A5B6E">
        <w:rPr>
          <w:rFonts w:cs="Times New Roman"/>
          <w:sz w:val="24"/>
          <w:szCs w:val="24"/>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7A5B6E" w:rsidRDefault="003B5EB4" w:rsidP="00CA659E">
      <w:pPr>
        <w:pStyle w:val="Standard"/>
        <w:ind w:firstLine="709"/>
        <w:jc w:val="both"/>
        <w:rPr>
          <w:rFonts w:ascii="Times New Roman" w:hAnsi="Times New Roman" w:cs="Times New Roman"/>
        </w:rPr>
      </w:pPr>
      <w:r w:rsidRPr="007A5B6E">
        <w:rPr>
          <w:rFonts w:ascii="Times New Roman" w:hAnsi="Times New Roman" w:cs="Times New Roman"/>
        </w:rPr>
        <w:t>Требования к информационно-методическому обеспечению образовательного процесса включают:</w:t>
      </w:r>
    </w:p>
    <w:p w14:paraId="5AAFA41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необходимую нормативно-правовую базу образования обучающихся с ЗПР;</w:t>
      </w:r>
    </w:p>
    <w:p w14:paraId="1F378484"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характеристики предполагаемых информационных связей участников образовательных отношений;</w:t>
      </w:r>
    </w:p>
    <w:p w14:paraId="2FE3743A"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7A5B6E" w:rsidRDefault="003B5EB4" w:rsidP="00401FE7">
      <w:pPr>
        <w:pStyle w:val="14TexstOSNOVA1012"/>
        <w:spacing w:after="240"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7D139FD9" w14:textId="58307E15" w:rsidR="00583366" w:rsidRPr="0026085E" w:rsidRDefault="0026085E" w:rsidP="0026085E">
      <w:pPr>
        <w:pStyle w:val="4"/>
        <w:spacing w:after="240" w:line="240" w:lineRule="auto"/>
        <w:rPr>
          <w:rFonts w:cs="Times New Roman"/>
          <w:sz w:val="24"/>
          <w:szCs w:val="24"/>
        </w:rPr>
      </w:pPr>
      <w:bookmarkStart w:id="341" w:name="_Toc97114986"/>
      <w:r w:rsidRPr="0026085E">
        <w:rPr>
          <w:rFonts w:cs="Times New Roman"/>
          <w:sz w:val="24"/>
          <w:szCs w:val="24"/>
        </w:rPr>
        <w:t>ПСИХОЛОГО-ПЕДАГОГИЧЕСКИЕ УСЛОВИЯ</w:t>
      </w:r>
      <w:bookmarkEnd w:id="341"/>
    </w:p>
    <w:p w14:paraId="74E853DF" w14:textId="77777777" w:rsidR="00583366" w:rsidRPr="007A5B6E" w:rsidRDefault="00583366" w:rsidP="00CA659E">
      <w:pPr>
        <w:spacing w:after="0" w:line="240" w:lineRule="auto"/>
        <w:ind w:firstLine="709"/>
        <w:jc w:val="both"/>
        <w:rPr>
          <w:rFonts w:cs="Times New Roman"/>
          <w:sz w:val="24"/>
          <w:szCs w:val="24"/>
        </w:rPr>
      </w:pPr>
      <w:r w:rsidRPr="007A5B6E">
        <w:rPr>
          <w:rFonts w:cs="Times New Roman"/>
          <w:sz w:val="24"/>
          <w:szCs w:val="24"/>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7A5B6E" w:rsidDel="009858A8">
        <w:rPr>
          <w:rFonts w:cs="Times New Roman"/>
          <w:sz w:val="24"/>
          <w:szCs w:val="24"/>
        </w:rPr>
        <w:t xml:space="preserve"> </w:t>
      </w:r>
      <w:r w:rsidRPr="007A5B6E">
        <w:rPr>
          <w:rFonts w:cs="Times New Roman"/>
          <w:sz w:val="24"/>
          <w:szCs w:val="24"/>
        </w:rPr>
        <w:t xml:space="preserve">с ЗПР. </w:t>
      </w:r>
    </w:p>
    <w:p w14:paraId="0FE67E96" w14:textId="77777777" w:rsidR="00583366" w:rsidRPr="007A5B6E" w:rsidRDefault="00583366" w:rsidP="00CA659E">
      <w:pPr>
        <w:pStyle w:val="ConsPlusNormal"/>
        <w:ind w:firstLine="709"/>
        <w:jc w:val="both"/>
        <w:rPr>
          <w:rFonts w:ascii="Times New Roman" w:hAnsi="Times New Roman" w:cs="Times New Roman"/>
          <w:sz w:val="24"/>
          <w:szCs w:val="24"/>
        </w:rPr>
      </w:pPr>
      <w:r w:rsidRPr="007A5B6E">
        <w:rPr>
          <w:rFonts w:ascii="Times New Roman" w:hAnsi="Times New Roman" w:cs="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600F3DB2" w:rsidR="00583366" w:rsidRPr="007A5B6E" w:rsidRDefault="00583366" w:rsidP="00CA659E">
      <w:pPr>
        <w:pStyle w:val="ConsPlusNormal"/>
        <w:ind w:firstLine="709"/>
        <w:jc w:val="both"/>
        <w:rPr>
          <w:rFonts w:ascii="Times New Roman" w:hAnsi="Times New Roman" w:cs="Times New Roman"/>
          <w:sz w:val="24"/>
          <w:szCs w:val="24"/>
        </w:rPr>
      </w:pPr>
      <w:r w:rsidRPr="007A5B6E">
        <w:rPr>
          <w:rFonts w:ascii="Times New Roman" w:hAnsi="Times New Roman" w:cs="Times New Roman"/>
          <w:sz w:val="24"/>
          <w:szCs w:val="24"/>
        </w:rPr>
        <w:t xml:space="preserve">Психолого-педагогические условия реализации АООП ООО обучающихся с ЗПР </w:t>
      </w:r>
      <w:r w:rsidR="009C5692" w:rsidRPr="007A5B6E">
        <w:rPr>
          <w:rFonts w:ascii="Times New Roman" w:hAnsi="Times New Roman" w:cs="Times New Roman"/>
          <w:sz w:val="24"/>
          <w:szCs w:val="24"/>
        </w:rPr>
        <w:t>соответствуют</w:t>
      </w:r>
      <w:r w:rsidRPr="007A5B6E">
        <w:rPr>
          <w:rFonts w:ascii="Times New Roman" w:hAnsi="Times New Roman" w:cs="Times New Roman"/>
          <w:sz w:val="24"/>
          <w:szCs w:val="24"/>
        </w:rPr>
        <w:t xml:space="preserve"> их особым образовательным потребностям и включа</w:t>
      </w:r>
      <w:r w:rsidR="009C5692" w:rsidRPr="007A5B6E">
        <w:rPr>
          <w:rFonts w:ascii="Times New Roman" w:hAnsi="Times New Roman" w:cs="Times New Roman"/>
          <w:sz w:val="24"/>
          <w:szCs w:val="24"/>
        </w:rPr>
        <w:t>ют</w:t>
      </w:r>
      <w:r w:rsidRPr="007A5B6E">
        <w:rPr>
          <w:rFonts w:ascii="Times New Roman" w:hAnsi="Times New Roman" w:cs="Times New Roman"/>
          <w:sz w:val="24"/>
          <w:szCs w:val="24"/>
        </w:rPr>
        <w:t>:</w:t>
      </w:r>
    </w:p>
    <w:p w14:paraId="59CB7593"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осуществление психологического и социального сопровождения обучающегося с ЗПР, направленное на его </w:t>
      </w:r>
      <w:bookmarkStart w:id="342" w:name="_Hlk39584317"/>
      <w:r w:rsidRPr="007A5B6E">
        <w:rPr>
          <w:rFonts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342"/>
      <w:r w:rsidRPr="007A5B6E">
        <w:rPr>
          <w:rFonts w:cs="Times New Roman"/>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1F4FC75" w:rsidR="00583366" w:rsidRPr="007A5B6E" w:rsidRDefault="00583366" w:rsidP="00CA659E">
      <w:pPr>
        <w:spacing w:after="0" w:line="240" w:lineRule="auto"/>
        <w:ind w:firstLine="567"/>
        <w:jc w:val="both"/>
        <w:rPr>
          <w:rFonts w:cs="Times New Roman"/>
          <w:sz w:val="24"/>
          <w:szCs w:val="24"/>
        </w:rPr>
      </w:pPr>
      <w:r w:rsidRPr="007A5B6E">
        <w:rPr>
          <w:rFonts w:cs="Times New Roman"/>
          <w:sz w:val="24"/>
          <w:szCs w:val="24"/>
        </w:rPr>
        <w:t xml:space="preserve">Помимо используемых общих для всех обучающихся видов деятельности, </w:t>
      </w:r>
      <w:r w:rsidR="009C5692" w:rsidRPr="007A5B6E">
        <w:rPr>
          <w:rFonts w:cs="Times New Roman"/>
          <w:sz w:val="24"/>
          <w:szCs w:val="24"/>
        </w:rPr>
        <w:t>усилены</w:t>
      </w:r>
      <w:r w:rsidRPr="007A5B6E">
        <w:rPr>
          <w:rFonts w:cs="Times New Roman"/>
          <w:sz w:val="24"/>
          <w:szCs w:val="24"/>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7A5B6E" w:rsidRDefault="00583366" w:rsidP="00CA659E">
      <w:pPr>
        <w:spacing w:after="0" w:line="240" w:lineRule="auto"/>
        <w:ind w:firstLine="567"/>
        <w:jc w:val="both"/>
        <w:rPr>
          <w:rFonts w:cs="Times New Roman"/>
          <w:sz w:val="24"/>
          <w:szCs w:val="24"/>
        </w:rPr>
      </w:pPr>
      <w:r w:rsidRPr="007A5B6E">
        <w:rPr>
          <w:rFonts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3DD2C14E"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культуры здорового образа жизни при изучении предметов и коррекционных курсов;</w:t>
      </w:r>
    </w:p>
    <w:p w14:paraId="45275188" w14:textId="77777777" w:rsidR="00583366" w:rsidRPr="007A5B6E" w:rsidRDefault="00583366" w:rsidP="009F3C54">
      <w:pPr>
        <w:pStyle w:val="a5"/>
        <w:numPr>
          <w:ilvl w:val="0"/>
          <w:numId w:val="6"/>
        </w:numPr>
        <w:tabs>
          <w:tab w:val="left" w:pos="993"/>
        </w:tabs>
        <w:spacing w:line="240" w:lineRule="auto"/>
        <w:ind w:left="709" w:hanging="283"/>
        <w:jc w:val="both"/>
        <w:rPr>
          <w:rFonts w:cs="Times New Roman"/>
          <w:sz w:val="24"/>
          <w:szCs w:val="24"/>
        </w:rPr>
      </w:pPr>
      <w:r w:rsidRPr="007A5B6E">
        <w:rPr>
          <w:rFonts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6D587B7" w14:textId="707AE870" w:rsidR="00B4280B" w:rsidRPr="0026085E" w:rsidRDefault="0026085E" w:rsidP="0026085E">
      <w:pPr>
        <w:pStyle w:val="4"/>
        <w:spacing w:after="160" w:line="240" w:lineRule="auto"/>
        <w:rPr>
          <w:rStyle w:val="40"/>
          <w:rFonts w:cs="Times New Roman"/>
          <w:b/>
          <w:iCs/>
          <w:sz w:val="24"/>
          <w:szCs w:val="24"/>
        </w:rPr>
      </w:pPr>
      <w:bookmarkStart w:id="343" w:name="_Toc97114987"/>
      <w:r w:rsidRPr="0026085E">
        <w:rPr>
          <w:rStyle w:val="40"/>
          <w:rFonts w:cs="Times New Roman"/>
          <w:b/>
          <w:iCs/>
          <w:sz w:val="24"/>
          <w:szCs w:val="24"/>
        </w:rPr>
        <w:t>КАДРОВЫЕ УСЛОВИЯ</w:t>
      </w:r>
      <w:bookmarkEnd w:id="343"/>
    </w:p>
    <w:p w14:paraId="68C442EE" w14:textId="77777777" w:rsidR="00B4280B" w:rsidRPr="007A5B6E" w:rsidRDefault="00B4280B" w:rsidP="00CA659E">
      <w:pPr>
        <w:pStyle w:val="ac"/>
        <w:spacing w:after="0" w:line="240" w:lineRule="auto"/>
        <w:ind w:firstLine="708"/>
        <w:rPr>
          <w:sz w:val="24"/>
          <w:szCs w:val="24"/>
        </w:rPr>
      </w:pPr>
      <w:r w:rsidRPr="007A5B6E">
        <w:rPr>
          <w:sz w:val="24"/>
          <w:szCs w:val="24"/>
        </w:rPr>
        <w:t>Описание кадровых условий реализации АООП ООО включает:</w:t>
      </w:r>
    </w:p>
    <w:p w14:paraId="4C48A14B" w14:textId="2986A5D1"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характеристику укомплектованности Организации кадрами;</w:t>
      </w:r>
    </w:p>
    <w:p w14:paraId="19608541" w14:textId="238E1A7E"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уровня квалификации работников Организации и их функциональных обязанностей;</w:t>
      </w:r>
    </w:p>
    <w:p w14:paraId="26E4BB46" w14:textId="62D32CFE"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системы оценки деятельности членов педагогического коллектива.</w:t>
      </w:r>
    </w:p>
    <w:p w14:paraId="51DD47E2" w14:textId="77777777" w:rsidR="00B4280B" w:rsidRPr="007A5B6E" w:rsidRDefault="00B4280B" w:rsidP="00CA659E">
      <w:pPr>
        <w:widowControl w:val="0"/>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Реализация АООП ООО обучающихся с ЗПР</w:t>
      </w:r>
      <w:r w:rsidRPr="007A5B6E">
        <w:rPr>
          <w:rFonts w:cs="Times New Roman"/>
          <w:sz w:val="24"/>
          <w:szCs w:val="24"/>
        </w:rPr>
        <w:t xml:space="preserve"> </w:t>
      </w:r>
      <w:r w:rsidRPr="007A5B6E">
        <w:rPr>
          <w:rFonts w:eastAsia="Times New Roman" w:cs="Times New Roman"/>
          <w:sz w:val="24"/>
          <w:szCs w:val="24"/>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2695C9DA" w:rsidR="00B4280B" w:rsidRPr="007A5B6E" w:rsidRDefault="00B4280B" w:rsidP="00CA659E">
      <w:pPr>
        <w:widowControl w:val="0"/>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Квалификация руководящих, педагогических работников, учебно-вспомогательного персонала Организации </w:t>
      </w:r>
      <w:r w:rsidR="009C5692" w:rsidRPr="007A5B6E">
        <w:rPr>
          <w:rFonts w:eastAsia="Times New Roman" w:cs="Times New Roman"/>
          <w:sz w:val="24"/>
          <w:szCs w:val="24"/>
        </w:rPr>
        <w:t>отвечает</w:t>
      </w:r>
      <w:r w:rsidRPr="007A5B6E">
        <w:rPr>
          <w:rFonts w:eastAsia="Times New Roman" w:cs="Times New Roman"/>
          <w:sz w:val="24"/>
          <w:szCs w:val="24"/>
        </w:rPr>
        <w:t xml:space="preserve"> требованиям, указанным в соответствующих квалификационных справочниках и (или) профессиональных стандартах.</w:t>
      </w:r>
    </w:p>
    <w:p w14:paraId="066175E7" w14:textId="25E77875" w:rsidR="00B4280B" w:rsidRPr="007A5B6E" w:rsidRDefault="009C5692" w:rsidP="00CA659E">
      <w:pPr>
        <w:pStyle w:val="Default"/>
        <w:ind w:firstLine="709"/>
        <w:jc w:val="both"/>
        <w:rPr>
          <w:rFonts w:cs="Times New Roman"/>
          <w:color w:val="auto"/>
        </w:rPr>
      </w:pPr>
      <w:r w:rsidRPr="007A5B6E">
        <w:rPr>
          <w:rFonts w:cs="Times New Roman"/>
          <w:color w:val="auto"/>
        </w:rPr>
        <w:t>МБОУ Комбайновская оош им. воина-афганца А.Демяника</w:t>
      </w:r>
      <w:r w:rsidR="00B4280B" w:rsidRPr="007A5B6E">
        <w:rPr>
          <w:rFonts w:cs="Times New Roman"/>
          <w:color w:val="auto"/>
        </w:rP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14:paraId="63F4BFCF" w14:textId="77777777" w:rsidR="00B4280B" w:rsidRPr="007A5B6E" w:rsidRDefault="00B4280B" w:rsidP="00CA659E">
      <w:pPr>
        <w:pStyle w:val="14TexstOSNOVA1012"/>
        <w:spacing w:line="240" w:lineRule="auto"/>
        <w:ind w:firstLine="709"/>
        <w:rPr>
          <w:rFonts w:ascii="Times New Roman" w:hAnsi="Times New Roman" w:cs="Times New Roman"/>
          <w:caps/>
          <w:color w:val="auto"/>
          <w:sz w:val="24"/>
          <w:szCs w:val="24"/>
        </w:rPr>
      </w:pPr>
      <w:r w:rsidRPr="007A5B6E">
        <w:rPr>
          <w:rFonts w:ascii="Times New Roman" w:hAnsi="Times New Roman" w:cs="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В реализации АООП О</w:t>
      </w:r>
      <w:r w:rsidRPr="007A5B6E">
        <w:rPr>
          <w:rFonts w:cs="Times New Roman"/>
          <w:spacing w:val="2"/>
          <w:sz w:val="24"/>
          <w:szCs w:val="24"/>
        </w:rPr>
        <w:t xml:space="preserve">ОО </w:t>
      </w:r>
      <w:r w:rsidRPr="007A5B6E">
        <w:rPr>
          <w:rFonts w:eastAsia="Times New Roman" w:cs="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7A5B6E">
        <w:rPr>
          <w:rFonts w:cs="Times New Roman"/>
          <w:spacing w:val="2"/>
          <w:sz w:val="24"/>
          <w:szCs w:val="24"/>
        </w:rPr>
        <w:t>ОО</w:t>
      </w:r>
      <w:r w:rsidRPr="007A5B6E">
        <w:rPr>
          <w:rFonts w:eastAsia="Times New Roman" w:cs="Times New Roman"/>
          <w:sz w:val="24"/>
          <w:szCs w:val="24"/>
        </w:rPr>
        <w:t>.</w:t>
      </w:r>
    </w:p>
    <w:p w14:paraId="01A58D4A"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7A5B6E">
        <w:rPr>
          <w:rFonts w:cs="Times New Roman"/>
          <w:sz w:val="24"/>
          <w:szCs w:val="24"/>
        </w:rPr>
        <w:t xml:space="preserve">обучающихся </w:t>
      </w:r>
      <w:r w:rsidRPr="007A5B6E">
        <w:rPr>
          <w:rFonts w:cs="Times New Roman"/>
          <w:sz w:val="24"/>
          <w:szCs w:val="24"/>
        </w:rPr>
        <w:t>с ЗПР.</w:t>
      </w:r>
    </w:p>
    <w:p w14:paraId="472A12A5" w14:textId="45A8C0A6" w:rsidR="00B4280B" w:rsidRPr="007A5B6E" w:rsidRDefault="00B4280B" w:rsidP="00CA659E">
      <w:pPr>
        <w:spacing w:after="0" w:line="240" w:lineRule="auto"/>
        <w:ind w:firstLine="708"/>
        <w:jc w:val="both"/>
        <w:rPr>
          <w:rFonts w:cs="Times New Roman"/>
          <w:sz w:val="24"/>
          <w:szCs w:val="24"/>
        </w:rPr>
      </w:pPr>
      <w:r w:rsidRPr="007A5B6E">
        <w:rPr>
          <w:rFonts w:cs="Times New Roman"/>
          <w:sz w:val="24"/>
          <w:szCs w:val="24"/>
        </w:rPr>
        <w:t xml:space="preserve">В штат специалистов Организации, реализующей АООП ООО обучающихся с ЗПР, </w:t>
      </w:r>
      <w:r w:rsidR="009C5692" w:rsidRPr="007A5B6E">
        <w:rPr>
          <w:rFonts w:cs="Times New Roman"/>
          <w:sz w:val="24"/>
          <w:szCs w:val="24"/>
        </w:rPr>
        <w:t>входят</w:t>
      </w:r>
      <w:r w:rsidRPr="007A5B6E">
        <w:rPr>
          <w:rFonts w:cs="Times New Roman"/>
          <w:sz w:val="24"/>
          <w:szCs w:val="24"/>
        </w:rPr>
        <w:t xml:space="preserve"> педагог-психолог, социальны</w:t>
      </w:r>
      <w:r w:rsidR="009C5692" w:rsidRPr="007A5B6E">
        <w:rPr>
          <w:rFonts w:cs="Times New Roman"/>
          <w:sz w:val="24"/>
          <w:szCs w:val="24"/>
        </w:rPr>
        <w:t>й</w:t>
      </w:r>
      <w:r w:rsidRPr="007A5B6E">
        <w:rPr>
          <w:rFonts w:cs="Times New Roman"/>
          <w:sz w:val="24"/>
          <w:szCs w:val="24"/>
        </w:rPr>
        <w:t xml:space="preserve"> педагог, педагоги дополнительного образования.</w:t>
      </w:r>
    </w:p>
    <w:p w14:paraId="341A17B7"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7A5B6E" w:rsidRDefault="00B4280B" w:rsidP="00CA659E">
      <w:pPr>
        <w:pStyle w:val="Default"/>
        <w:ind w:firstLine="709"/>
        <w:jc w:val="both"/>
        <w:rPr>
          <w:rFonts w:cs="Times New Roman"/>
          <w:color w:val="auto"/>
        </w:rPr>
      </w:pPr>
      <w:r w:rsidRPr="007A5B6E">
        <w:rPr>
          <w:rFonts w:cs="Times New Roman"/>
          <w:i/>
          <w:color w:val="auto"/>
        </w:rPr>
        <w:t>Учитель-дефектолог</w:t>
      </w:r>
      <w:r w:rsidR="00AD13DE" w:rsidRPr="007A5B6E">
        <w:rPr>
          <w:rFonts w:cs="Times New Roman"/>
          <w:i/>
          <w:color w:val="auto"/>
        </w:rPr>
        <w:t xml:space="preserve"> (олигофренопедагог)</w:t>
      </w:r>
      <w:r w:rsidRPr="007A5B6E">
        <w:rPr>
          <w:rFonts w:cs="Times New Roman"/>
          <w:i/>
          <w:color w:val="auto"/>
        </w:rPr>
        <w:t xml:space="preserve"> </w:t>
      </w:r>
      <w:r w:rsidRPr="007A5B6E">
        <w:rPr>
          <w:rFonts w:cs="Times New Roman"/>
          <w:color w:val="auto"/>
        </w:rPr>
        <w:t>должен иметь высшее профессиональное образование по одному из вариантов программ подготовки:</w:t>
      </w:r>
    </w:p>
    <w:p w14:paraId="43FAE1F9"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i/>
          <w:sz w:val="24"/>
          <w:szCs w:val="24"/>
        </w:rPr>
      </w:pPr>
      <w:r w:rsidRPr="007A5B6E">
        <w:rPr>
          <w:rFonts w:eastAsia="Times New Roman" w:cs="Times New Roman"/>
          <w:sz w:val="24"/>
          <w:szCs w:val="24"/>
        </w:rPr>
        <w:t xml:space="preserve">высшее профессиональное педагогическое образование </w:t>
      </w:r>
    </w:p>
    <w:p w14:paraId="0ABBF95B" w14:textId="3BB25FED"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направлению «Педагогика» по образовательным программам подготовки олигофренопедагога;</w:t>
      </w:r>
    </w:p>
    <w:p w14:paraId="5B1DF332" w14:textId="68AFB3B7"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7A5B6E" w:rsidRDefault="00B4280B" w:rsidP="00CA659E">
      <w:pPr>
        <w:pStyle w:val="Default"/>
        <w:ind w:firstLine="709"/>
        <w:jc w:val="both"/>
        <w:rPr>
          <w:rFonts w:cs="Times New Roman"/>
          <w:color w:val="auto"/>
        </w:rPr>
      </w:pPr>
      <w:r w:rsidRPr="007A5B6E">
        <w:rPr>
          <w:rFonts w:cs="Times New Roman"/>
          <w:i/>
          <w:color w:val="auto"/>
        </w:rPr>
        <w:t xml:space="preserve">Педагог-психолог </w:t>
      </w:r>
      <w:r w:rsidRPr="007A5B6E">
        <w:rPr>
          <w:rFonts w:cs="Times New Roman"/>
          <w:color w:val="auto"/>
        </w:rPr>
        <w:t>должен иметь высшее профессиональное образование по одному из вариантов программ подготовки:</w:t>
      </w:r>
    </w:p>
    <w:p w14:paraId="7519E2D0" w14:textId="194E686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«Специальная психология»; </w:t>
      </w:r>
    </w:p>
    <w:p w14:paraId="7D1F43E3" w14:textId="55BD4FA3"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7A5B6E" w:rsidRDefault="00B4280B" w:rsidP="00CA659E">
      <w:pPr>
        <w:spacing w:after="0" w:line="240" w:lineRule="auto"/>
        <w:ind w:firstLine="709"/>
        <w:jc w:val="both"/>
        <w:rPr>
          <w:rFonts w:cs="Times New Roman"/>
          <w:caps/>
          <w:sz w:val="24"/>
          <w:szCs w:val="24"/>
        </w:rPr>
      </w:pPr>
      <w:r w:rsidRPr="007A5B6E">
        <w:rPr>
          <w:rFonts w:cs="Times New Roman"/>
          <w:i/>
          <w:sz w:val="24"/>
          <w:szCs w:val="24"/>
        </w:rPr>
        <w:t>Учитель-логопед</w:t>
      </w:r>
      <w:r w:rsidRPr="007A5B6E">
        <w:rPr>
          <w:rFonts w:cs="Times New Roman"/>
          <w:caps/>
          <w:sz w:val="24"/>
          <w:szCs w:val="24"/>
        </w:rPr>
        <w:t xml:space="preserve"> </w:t>
      </w:r>
      <w:r w:rsidRPr="007A5B6E">
        <w:rPr>
          <w:rFonts w:cs="Times New Roman"/>
          <w:sz w:val="24"/>
          <w:szCs w:val="24"/>
        </w:rPr>
        <w:t>должен иметь высшее профессиональное образование по одному из вариантов программ подготовки:</w:t>
      </w:r>
    </w:p>
    <w:p w14:paraId="259821C9" w14:textId="1D18F16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«Логопедия»; </w:t>
      </w:r>
    </w:p>
    <w:p w14:paraId="5854F1D0" w14:textId="0FCDAAC9"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i/>
          <w:sz w:val="24"/>
          <w:szCs w:val="24"/>
        </w:rPr>
        <w:t>Педагогические работники, реализующие предметные области</w:t>
      </w:r>
      <w:r w:rsidRPr="007A5B6E">
        <w:rPr>
          <w:rFonts w:eastAsia="Times New Roman" w:cs="Times New Roman"/>
          <w:sz w:val="24"/>
          <w:szCs w:val="24"/>
        </w:rPr>
        <w:t xml:space="preserve"> АООП ООО обучающихся с ЗПР, должны иметь образование по одному из перечисленных вариантов:</w:t>
      </w:r>
    </w:p>
    <w:p w14:paraId="3224FDF3" w14:textId="7BEB443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7A5B6E">
        <w:rPr>
          <w:color w:val="auto"/>
        </w:rPr>
        <w:t>обучающихся</w:t>
      </w:r>
      <w:r w:rsidRPr="007A5B6E">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7A5B6E">
        <w:rPr>
          <w:color w:val="auto"/>
        </w:rPr>
        <w:t>обучающихся</w:t>
      </w:r>
      <w:r w:rsidR="009858A8" w:rsidRPr="007A5B6E" w:rsidDel="009858A8">
        <w:rPr>
          <w:color w:val="auto"/>
        </w:rPr>
        <w:t xml:space="preserve"> </w:t>
      </w:r>
      <w:r w:rsidRPr="007A5B6E">
        <w:rPr>
          <w:color w:val="auto"/>
        </w:rPr>
        <w:t>с ЗПР, подтвержденные удостоверением о повышении квалификации установленного образца.</w:t>
      </w:r>
    </w:p>
    <w:p w14:paraId="3A8704BB"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i/>
          <w:sz w:val="24"/>
          <w:szCs w:val="24"/>
        </w:rPr>
        <w:t xml:space="preserve">Педагог дополнительного образования </w:t>
      </w:r>
      <w:r w:rsidRPr="007A5B6E">
        <w:rPr>
          <w:rFonts w:cs="Times New Roman"/>
          <w:sz w:val="24"/>
          <w:szCs w:val="24"/>
        </w:rPr>
        <w:t>должен иметь высшее профессиональное об</w:t>
      </w:r>
      <w:r w:rsidRPr="007A5B6E">
        <w:rPr>
          <w:rFonts w:cs="Times New Roman"/>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7A5B6E">
        <w:rPr>
          <w:rFonts w:cs="Times New Roman"/>
          <w:sz w:val="24"/>
          <w:szCs w:val="24"/>
        </w:rPr>
        <w:t>обучающихся</w:t>
      </w:r>
      <w:r w:rsidRPr="007A5B6E">
        <w:rPr>
          <w:rFonts w:cs="Times New Roman"/>
          <w:sz w:val="24"/>
          <w:szCs w:val="24"/>
        </w:rPr>
        <w:t xml:space="preserve"> с ЗПР, подтвержденные удостоверением о повышении квалификации установленного образца.</w:t>
      </w:r>
    </w:p>
    <w:p w14:paraId="68CD4263"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i/>
          <w:sz w:val="24"/>
          <w:szCs w:val="24"/>
        </w:rPr>
        <w:t>Воспитатели</w:t>
      </w:r>
      <w:r w:rsidRPr="007A5B6E">
        <w:rPr>
          <w:rFonts w:cs="Times New Roman"/>
          <w:caps/>
          <w:sz w:val="24"/>
          <w:szCs w:val="24"/>
        </w:rPr>
        <w:t xml:space="preserve"> </w:t>
      </w:r>
      <w:r w:rsidRPr="007A5B6E">
        <w:rPr>
          <w:rFonts w:cs="Times New Roman"/>
          <w:sz w:val="24"/>
          <w:szCs w:val="24"/>
        </w:rPr>
        <w:t>должны иметь высшее или среднее профессиональное образование</w:t>
      </w:r>
      <w:r w:rsidRPr="007A5B6E">
        <w:rPr>
          <w:rFonts w:cs="Times New Roman"/>
          <w:caps/>
          <w:sz w:val="24"/>
          <w:szCs w:val="24"/>
        </w:rPr>
        <w:t xml:space="preserve"> </w:t>
      </w:r>
      <w:r w:rsidRPr="007A5B6E">
        <w:rPr>
          <w:rFonts w:cs="Times New Roman"/>
          <w:sz w:val="24"/>
          <w:szCs w:val="24"/>
        </w:rPr>
        <w:t>по одному</w:t>
      </w:r>
      <w:r w:rsidRPr="007A5B6E">
        <w:rPr>
          <w:rFonts w:cs="Times New Roman"/>
          <w:caps/>
          <w:sz w:val="24"/>
          <w:szCs w:val="24"/>
        </w:rPr>
        <w:t xml:space="preserve"> </w:t>
      </w:r>
      <w:r w:rsidRPr="007A5B6E">
        <w:rPr>
          <w:rFonts w:cs="Times New Roman"/>
          <w:sz w:val="24"/>
          <w:szCs w:val="24"/>
        </w:rPr>
        <w:t>из вариантов программ подготовки</w:t>
      </w:r>
      <w:r w:rsidRPr="007A5B6E">
        <w:rPr>
          <w:rFonts w:cs="Times New Roman"/>
          <w:caps/>
          <w:sz w:val="24"/>
          <w:szCs w:val="24"/>
        </w:rPr>
        <w:t xml:space="preserve">: </w:t>
      </w:r>
    </w:p>
    <w:p w14:paraId="2578C29B" w14:textId="1502B015"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«Педагогика» по образовательным программам подготовки олигофренопедагога; </w:t>
      </w:r>
    </w:p>
    <w:p w14:paraId="36A72FBD" w14:textId="36E17CD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«Олигофренопедагогика»; </w:t>
      </w:r>
    </w:p>
    <w:p w14:paraId="46DF4904" w14:textId="180C5B78"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7A5B6E" w:rsidRDefault="00B4280B" w:rsidP="00CA659E">
      <w:pPr>
        <w:widowControl w:val="0"/>
        <w:autoSpaceDE w:val="0"/>
        <w:autoSpaceDN w:val="0"/>
        <w:spacing w:after="0" w:line="240" w:lineRule="auto"/>
        <w:ind w:firstLine="709"/>
        <w:jc w:val="both"/>
        <w:rPr>
          <w:rFonts w:cs="Times New Roman"/>
          <w:sz w:val="24"/>
          <w:szCs w:val="24"/>
        </w:rPr>
      </w:pPr>
      <w:r w:rsidRPr="007A5B6E">
        <w:rPr>
          <w:rFonts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7A5B6E">
        <w:rPr>
          <w:rFonts w:eastAsia="Times New Roman" w:cs="Times New Roman"/>
          <w:sz w:val="24"/>
          <w:szCs w:val="24"/>
        </w:rPr>
        <w:t>АООП ООО обучающихся с ЗПР</w:t>
      </w:r>
      <w:r w:rsidRPr="007A5B6E">
        <w:rPr>
          <w:rFonts w:cs="Times New Roman"/>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7A5B6E" w:rsidRDefault="00B4280B" w:rsidP="00CA659E">
      <w:pPr>
        <w:widowControl w:val="0"/>
        <w:autoSpaceDE w:val="0"/>
        <w:autoSpaceDN w:val="0"/>
        <w:spacing w:after="0" w:line="240" w:lineRule="auto"/>
        <w:ind w:firstLine="709"/>
        <w:jc w:val="both"/>
        <w:rPr>
          <w:rFonts w:cs="Times New Roman"/>
          <w:sz w:val="24"/>
          <w:szCs w:val="24"/>
        </w:rPr>
      </w:pPr>
      <w:r w:rsidRPr="007A5B6E">
        <w:rPr>
          <w:rFonts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7A5B6E" w:rsidRDefault="00B4280B" w:rsidP="00CA659E">
      <w:pPr>
        <w:shd w:val="clear" w:color="auto" w:fill="FFFFFF"/>
        <w:tabs>
          <w:tab w:val="left" w:pos="0"/>
        </w:tabs>
        <w:autoSpaceDE w:val="0"/>
        <w:spacing w:after="0" w:line="240" w:lineRule="auto"/>
        <w:ind w:firstLine="709"/>
        <w:jc w:val="both"/>
        <w:rPr>
          <w:rFonts w:cs="Times New Roman"/>
          <w:sz w:val="24"/>
          <w:szCs w:val="24"/>
        </w:rPr>
      </w:pPr>
      <w:r w:rsidRPr="007A5B6E">
        <w:rPr>
          <w:rFonts w:cs="Times New Roman"/>
          <w:sz w:val="24"/>
          <w:szCs w:val="24"/>
        </w:rPr>
        <w:t xml:space="preserve">В процессе реализации АООП ООО обучающихся с ЗПР </w:t>
      </w:r>
      <w:r w:rsidRPr="007A5B6E">
        <w:rPr>
          <w:rFonts w:cs="Times New Roman"/>
          <w:i/>
          <w:iCs/>
          <w:sz w:val="24"/>
          <w:szCs w:val="24"/>
        </w:rPr>
        <w:t>в рамках сетевого взаимодействия,</w:t>
      </w:r>
      <w:r w:rsidRPr="007A5B6E">
        <w:rPr>
          <w:rFonts w:cs="Times New Roman"/>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7A5B6E" w:rsidRDefault="00B4280B" w:rsidP="00CA659E">
      <w:pPr>
        <w:pStyle w:val="afa"/>
        <w:ind w:firstLine="709"/>
        <w:jc w:val="both"/>
        <w:rPr>
          <w:rFonts w:ascii="Times New Roman" w:hAnsi="Times New Roman" w:cs="Times New Roman"/>
          <w:sz w:val="24"/>
          <w:szCs w:val="24"/>
        </w:rPr>
      </w:pPr>
      <w:r w:rsidRPr="007A5B6E">
        <w:rPr>
          <w:rFonts w:ascii="Times New Roman" w:hAnsi="Times New Roman" w:cs="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7A5B6E">
        <w:rPr>
          <w:rFonts w:ascii="Times New Roman" w:hAnsi="Times New Roman" w:cs="Times New Roman"/>
          <w:i/>
          <w:sz w:val="24"/>
          <w:szCs w:val="24"/>
        </w:rPr>
        <w:t>тьютора</w:t>
      </w:r>
      <w:r w:rsidRPr="007A5B6E">
        <w:rPr>
          <w:rFonts w:ascii="Times New Roman" w:hAnsi="Times New Roman" w:cs="Times New Roman"/>
          <w:sz w:val="24"/>
          <w:szCs w:val="24"/>
        </w:rPr>
        <w:t>, который должен иметь высшее/</w:t>
      </w:r>
      <w:r w:rsidRPr="007A5B6E">
        <w:rPr>
          <w:rFonts w:ascii="Times New Roman" w:eastAsia="Times New Roman" w:hAnsi="Times New Roman" w:cs="Times New Roman"/>
          <w:sz w:val="24"/>
          <w:szCs w:val="24"/>
        </w:rPr>
        <w:t xml:space="preserve"> </w:t>
      </w:r>
      <w:r w:rsidRPr="007A5B6E">
        <w:rPr>
          <w:rFonts w:ascii="Times New Roman" w:hAnsi="Times New Roman" w:cs="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7A5B6E" w:rsidRDefault="00B4280B" w:rsidP="00CA659E">
      <w:pPr>
        <w:pStyle w:val="afa"/>
        <w:ind w:firstLine="709"/>
        <w:jc w:val="both"/>
        <w:rPr>
          <w:rFonts w:ascii="Times New Roman" w:hAnsi="Times New Roman" w:cs="Times New Roman"/>
          <w:sz w:val="24"/>
          <w:szCs w:val="24"/>
        </w:rPr>
      </w:pPr>
      <w:r w:rsidRPr="007A5B6E">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7A5B6E" w:rsidRDefault="00B4280B" w:rsidP="00401FE7">
      <w:pPr>
        <w:spacing w:line="240" w:lineRule="auto"/>
        <w:ind w:firstLine="709"/>
        <w:jc w:val="both"/>
        <w:rPr>
          <w:rFonts w:cs="Times New Roman"/>
          <w:sz w:val="24"/>
          <w:szCs w:val="24"/>
        </w:rPr>
      </w:pPr>
      <w:r w:rsidRPr="007A5B6E">
        <w:rPr>
          <w:rFonts w:cs="Times New Roman"/>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7A5B6E">
        <w:rPr>
          <w:rFonts w:cs="Times New Roman"/>
          <w:caps/>
          <w:sz w:val="24"/>
          <w:szCs w:val="24"/>
        </w:rPr>
        <w:t xml:space="preserve">, </w:t>
      </w:r>
      <w:r w:rsidRPr="007A5B6E">
        <w:rPr>
          <w:rFonts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14:paraId="24FA9BE4" w14:textId="33C432BB" w:rsidR="00B4280B" w:rsidRPr="0026085E" w:rsidRDefault="0026085E" w:rsidP="0026085E">
      <w:pPr>
        <w:pStyle w:val="4"/>
        <w:spacing w:after="160" w:line="240" w:lineRule="auto"/>
        <w:rPr>
          <w:rFonts w:cs="Times New Roman"/>
          <w:sz w:val="24"/>
          <w:szCs w:val="24"/>
        </w:rPr>
      </w:pPr>
      <w:bookmarkStart w:id="344" w:name="_Toc97114988"/>
      <w:r w:rsidRPr="0026085E">
        <w:rPr>
          <w:rFonts w:cs="Times New Roman"/>
          <w:sz w:val="24"/>
          <w:szCs w:val="24"/>
        </w:rPr>
        <w:t>ФИНАНСОВЫЕ УСЛОВИЯ</w:t>
      </w:r>
      <w:bookmarkEnd w:id="344"/>
    </w:p>
    <w:p w14:paraId="57FED3F4"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7A5B6E">
        <w:rPr>
          <w:rFonts w:cs="Times New Roman"/>
          <w:kern w:val="2"/>
          <w:sz w:val="24"/>
          <w:szCs w:val="24"/>
        </w:rPr>
        <w:t xml:space="preserve">п. 2 ст. 99) </w:t>
      </w:r>
      <w:r w:rsidRPr="007A5B6E">
        <w:rPr>
          <w:rFonts w:cs="Times New Roman"/>
          <w:sz w:val="24"/>
          <w:szCs w:val="24"/>
        </w:rPr>
        <w:t>и положениях, прописанных в основной образовательной программ</w:t>
      </w:r>
      <w:r w:rsidR="000E3580" w:rsidRPr="007A5B6E">
        <w:rPr>
          <w:rFonts w:cs="Times New Roman"/>
          <w:sz w:val="24"/>
          <w:szCs w:val="24"/>
        </w:rPr>
        <w:t>е</w:t>
      </w:r>
      <w:r w:rsidRPr="007A5B6E">
        <w:rPr>
          <w:rFonts w:cs="Times New Roman"/>
          <w:sz w:val="24"/>
          <w:szCs w:val="24"/>
        </w:rPr>
        <w:t xml:space="preserve"> основного общего образования.</w:t>
      </w:r>
    </w:p>
    <w:p w14:paraId="518191F6"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7A5B6E">
        <w:rPr>
          <w:rFonts w:cs="Times New Roman"/>
          <w:sz w:val="24"/>
          <w:szCs w:val="24"/>
        </w:rPr>
        <w:t>ЗПР</w:t>
      </w:r>
      <w:r w:rsidRPr="007A5B6E">
        <w:rPr>
          <w:rFonts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C9748F6"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Финансирование реализации АООП ООО обучающихся с </w:t>
      </w:r>
      <w:r w:rsidR="00D019FB" w:rsidRPr="007A5B6E">
        <w:rPr>
          <w:rFonts w:cs="Times New Roman"/>
          <w:sz w:val="24"/>
          <w:szCs w:val="24"/>
        </w:rPr>
        <w:t>задержкой психического развития</w:t>
      </w:r>
      <w:r w:rsidRPr="007A5B6E">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35D3775F" w:rsidR="00545A12" w:rsidRPr="007A5B6E" w:rsidRDefault="00545A12" w:rsidP="000E3580">
      <w:pPr>
        <w:spacing w:after="0" w:line="240" w:lineRule="auto"/>
        <w:ind w:firstLine="709"/>
        <w:jc w:val="both"/>
        <w:rPr>
          <w:rFonts w:cs="Times New Roman"/>
          <w:sz w:val="24"/>
          <w:szCs w:val="24"/>
        </w:rPr>
      </w:pPr>
      <w:r w:rsidRPr="007A5B6E">
        <w:rPr>
          <w:rFonts w:eastAsiaTheme="minorHAnsi" w:cs="Times New Roman"/>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7A5B6E">
        <w:rPr>
          <w:rFonts w:eastAsiaTheme="minorHAnsi" w:cs="Times New Roman"/>
          <w:sz w:val="24"/>
          <w:szCs w:val="24"/>
        </w:rPr>
        <w:t>задержкой психического развития</w:t>
      </w:r>
      <w:r w:rsidRPr="007A5B6E">
        <w:rPr>
          <w:rFonts w:eastAsiaTheme="minorHAnsi" w:cs="Times New Roman"/>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7A5B6E">
        <w:rPr>
          <w:rFonts w:eastAsiaTheme="minorHAnsi" w:cs="Times New Roman"/>
          <w:sz w:val="24"/>
          <w:szCs w:val="24"/>
        </w:rPr>
        <w:t>ЗПР</w:t>
      </w:r>
      <w:r w:rsidRPr="007A5B6E">
        <w:rPr>
          <w:rFonts w:eastAsiaTheme="minorHAnsi" w:cs="Times New Roman"/>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7A5B6E" w:rsidRDefault="00545A12" w:rsidP="00CA659E">
      <w:pPr>
        <w:shd w:val="clear" w:color="auto" w:fill="FFFFFF"/>
        <w:spacing w:after="0" w:line="240" w:lineRule="auto"/>
        <w:ind w:firstLine="709"/>
        <w:jc w:val="both"/>
        <w:rPr>
          <w:rFonts w:eastAsia="Times New Roman" w:cs="Times New Roman"/>
          <w:b/>
          <w:bCs/>
          <w:sz w:val="24"/>
          <w:szCs w:val="24"/>
        </w:rPr>
      </w:pPr>
      <w:r w:rsidRPr="007A5B6E">
        <w:rPr>
          <w:rFonts w:cs="Times New Roman"/>
          <w:sz w:val="24"/>
          <w:szCs w:val="24"/>
        </w:rPr>
        <w:t>Расчет нормативных затрат оказания государственных услуг по реализации адаптированной</w:t>
      </w:r>
      <w:r w:rsidR="00D019FB" w:rsidRPr="007A5B6E">
        <w:rPr>
          <w:rFonts w:cs="Times New Roman"/>
          <w:sz w:val="24"/>
          <w:szCs w:val="24"/>
        </w:rPr>
        <w:t xml:space="preserve"> основной</w:t>
      </w:r>
      <w:r w:rsidRPr="007A5B6E">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7A5B6E" w:rsidRDefault="00545A1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 xml:space="preserve">Согласно требованиям ФГОС ООО финансовое обеспечение реализации АООП ООО обучающихся с </w:t>
      </w:r>
      <w:r w:rsidR="00017D12" w:rsidRPr="007A5B6E">
        <w:rPr>
          <w:rFonts w:cs="Times New Roman"/>
          <w:sz w:val="24"/>
          <w:szCs w:val="24"/>
        </w:rPr>
        <w:t>ЗПР</w:t>
      </w:r>
      <w:r w:rsidRPr="007A5B6E">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7A5B6E">
        <w:rPr>
          <w:rFonts w:cs="Times New Roman"/>
          <w:sz w:val="24"/>
          <w:szCs w:val="24"/>
        </w:rPr>
        <w:t>ЗПР</w:t>
      </w:r>
      <w:r w:rsidRPr="007A5B6E">
        <w:rPr>
          <w:rFonts w:cs="Times New Roman"/>
          <w:sz w:val="24"/>
          <w:szCs w:val="24"/>
        </w:rPr>
        <w:t xml:space="preserve"> в объеме не менее 5 часов в неделю.</w:t>
      </w:r>
    </w:p>
    <w:p w14:paraId="3703EA5A" w14:textId="77777777" w:rsidR="00545A12" w:rsidRPr="007A5B6E" w:rsidRDefault="00545A1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22D6C9DB" w:rsidR="00545A12" w:rsidRPr="007A5B6E" w:rsidRDefault="00545A12" w:rsidP="00CA659E">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АООП ООО обучающихся с </w:t>
      </w:r>
      <w:r w:rsidR="00017D12" w:rsidRPr="007A5B6E">
        <w:rPr>
          <w:rFonts w:cs="Times New Roman"/>
          <w:sz w:val="24"/>
          <w:szCs w:val="24"/>
        </w:rPr>
        <w:t>ЗПР</w:t>
      </w:r>
      <w:r w:rsidRPr="007A5B6E">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357967A3" w:rsidR="000A034B" w:rsidRPr="007A5B6E" w:rsidRDefault="000A034B" w:rsidP="00CA659E">
      <w:pPr>
        <w:spacing w:after="0" w:line="240" w:lineRule="auto"/>
        <w:ind w:firstLine="709"/>
        <w:jc w:val="both"/>
        <w:rPr>
          <w:rFonts w:cs="Times New Roman"/>
          <w:b/>
          <w:bCs/>
          <w:sz w:val="24"/>
          <w:szCs w:val="24"/>
        </w:rPr>
      </w:pPr>
    </w:p>
    <w:p w14:paraId="0D89ACAA" w14:textId="75B19E11" w:rsidR="008C1A81" w:rsidRPr="007A5B6E" w:rsidRDefault="008C1A81" w:rsidP="008C1A81">
      <w:pPr>
        <w:rPr>
          <w:rFonts w:cs="Times New Roman"/>
          <w:sz w:val="24"/>
          <w:szCs w:val="24"/>
        </w:rPr>
      </w:pPr>
    </w:p>
    <w:p w14:paraId="3A09E7BD" w14:textId="290C175A" w:rsidR="008C1A81" w:rsidRPr="007A5B6E" w:rsidRDefault="008C1A81" w:rsidP="008C1A81">
      <w:pPr>
        <w:rPr>
          <w:rFonts w:cs="Times New Roman"/>
          <w:sz w:val="24"/>
          <w:szCs w:val="24"/>
        </w:rPr>
      </w:pPr>
    </w:p>
    <w:p w14:paraId="4FE89B6E" w14:textId="299FAC98" w:rsidR="008C1A81" w:rsidRPr="007A5B6E" w:rsidRDefault="008C1A81" w:rsidP="008C1A81">
      <w:pPr>
        <w:rPr>
          <w:rFonts w:cs="Times New Roman"/>
          <w:sz w:val="24"/>
          <w:szCs w:val="24"/>
        </w:rPr>
      </w:pPr>
    </w:p>
    <w:p w14:paraId="6DAD10B1" w14:textId="23664F76" w:rsidR="008C1A81" w:rsidRPr="007A5B6E" w:rsidRDefault="008C1A81" w:rsidP="008C1A81">
      <w:pPr>
        <w:rPr>
          <w:rFonts w:cs="Times New Roman"/>
          <w:sz w:val="24"/>
          <w:szCs w:val="24"/>
        </w:rPr>
      </w:pPr>
    </w:p>
    <w:p w14:paraId="270330C5" w14:textId="4072B34F" w:rsidR="008C1A81" w:rsidRPr="007A5B6E" w:rsidRDefault="008C1A81" w:rsidP="008C1A81">
      <w:pPr>
        <w:rPr>
          <w:rFonts w:cs="Times New Roman"/>
          <w:sz w:val="24"/>
          <w:szCs w:val="24"/>
        </w:rPr>
      </w:pPr>
    </w:p>
    <w:p w14:paraId="0B55AAF4" w14:textId="708C1087" w:rsidR="008C1A81" w:rsidRPr="007A5B6E" w:rsidRDefault="008C1A81" w:rsidP="008C1A81">
      <w:pPr>
        <w:rPr>
          <w:rFonts w:cs="Times New Roman"/>
          <w:sz w:val="24"/>
          <w:szCs w:val="24"/>
        </w:rPr>
      </w:pPr>
    </w:p>
    <w:p w14:paraId="48630C98" w14:textId="77777777" w:rsidR="008C1A81" w:rsidRPr="007A5B6E" w:rsidRDefault="008C1A81" w:rsidP="008C1A81">
      <w:pPr>
        <w:jc w:val="center"/>
        <w:rPr>
          <w:rFonts w:cs="Times New Roman"/>
          <w:sz w:val="24"/>
          <w:szCs w:val="24"/>
        </w:rPr>
      </w:pPr>
    </w:p>
    <w:sectPr w:rsidR="008C1A81" w:rsidRPr="007A5B6E" w:rsidSect="00B0593E">
      <w:pgSz w:w="11906" w:h="16838"/>
      <w:pgMar w:top="567" w:right="566" w:bottom="567" w:left="85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6970F" w14:textId="77777777" w:rsidR="00CB6EC2" w:rsidRDefault="00CB6EC2" w:rsidP="00EC74CD">
      <w:pPr>
        <w:spacing w:after="0" w:line="240" w:lineRule="auto"/>
      </w:pPr>
      <w:r>
        <w:separator/>
      </w:r>
    </w:p>
  </w:endnote>
  <w:endnote w:type="continuationSeparator" w:id="0">
    <w:p w14:paraId="7EB0C9B5" w14:textId="77777777" w:rsidR="00CB6EC2" w:rsidRDefault="00CB6EC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a_CampusGrav">
    <w:altName w:val="Courier New"/>
    <w:charset w:val="CC"/>
    <w:family w:val="decorativ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Verdana">
    <w:altName w:val="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ymbolPS">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SymbolMT">
    <w:panose1 w:val="00000000000000000000"/>
    <w:charset w:val="02"/>
    <w:family w:val="auto"/>
    <w:notTrueType/>
    <w:pitch w:val="default"/>
  </w:font>
  <w:font w:name="Symbola">
    <w:altName w:val="MS Gothic"/>
    <w:charset w:val="CC"/>
    <w:family w:val="roman"/>
    <w:pitch w:val="variable"/>
    <w:sig w:usb0="00000001" w:usb1="1A03FBFF" w:usb2="02000027" w:usb3="00000000" w:csb0="0000000D" w:csb1="00000000"/>
  </w:font>
  <w:font w:name="MS Mincho">
    <w:altName w:val="Yu Gothic UI"/>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Newton">
    <w:altName w:val="Times New Roman"/>
    <w:panose1 w:val="00000000000000000000"/>
    <w:charset w:val="00"/>
    <w:family w:val="roman"/>
    <w:notTrueType/>
    <w:pitch w:val="default"/>
  </w:font>
  <w:font w:name="Lucida Sans">
    <w:altName w:val="Segoe UI"/>
    <w:charset w:val="00"/>
    <w:family w:val="swiss"/>
    <w:pitch w:val="variable"/>
    <w:sig w:usb0="00000003" w:usb1="00000000" w:usb2="00000000" w:usb3="00000000" w:csb0="00000001"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1CCEF" w14:textId="77777777" w:rsidR="00CB6EC2" w:rsidRDefault="00CB6EC2" w:rsidP="00EC74CD">
      <w:pPr>
        <w:spacing w:after="0" w:line="240" w:lineRule="auto"/>
      </w:pPr>
      <w:r>
        <w:separator/>
      </w:r>
    </w:p>
  </w:footnote>
  <w:footnote w:type="continuationSeparator" w:id="0">
    <w:p w14:paraId="4F24F2F6" w14:textId="77777777" w:rsidR="00CB6EC2" w:rsidRDefault="00CB6EC2" w:rsidP="00EC74CD">
      <w:pPr>
        <w:spacing w:after="0" w:line="240" w:lineRule="auto"/>
      </w:pPr>
      <w:r>
        <w:continuationSeparator/>
      </w:r>
    </w:p>
  </w:footnote>
  <w:footnote w:id="1">
    <w:p w14:paraId="579A8631" w14:textId="7DFE1D63" w:rsidR="001F0C2B" w:rsidRDefault="001F0C2B" w:rsidP="00B232D3">
      <w:pPr>
        <w:pStyle w:val="a9"/>
        <w:jc w:val="both"/>
      </w:pPr>
      <w:r>
        <w:rPr>
          <w:rStyle w:val="a8"/>
        </w:rPr>
        <w:footnoteRef/>
      </w:r>
      <w:r>
        <w:t xml:space="preserve"> </w:t>
      </w:r>
      <w:r w:rsidRPr="00B232D3">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t>.</w:t>
      </w:r>
    </w:p>
  </w:footnote>
  <w:footnote w:id="2">
    <w:p w14:paraId="28F064A8" w14:textId="300E5658" w:rsidR="001F0C2B" w:rsidRDefault="001F0C2B" w:rsidP="00B232D3">
      <w:pPr>
        <w:pStyle w:val="a9"/>
        <w:jc w:val="both"/>
      </w:pPr>
      <w:r>
        <w:rPr>
          <w:rStyle w:val="a8"/>
        </w:rPr>
        <w:footnoteRef/>
      </w:r>
      <w:r>
        <w:t xml:space="preserve"> </w:t>
      </w:r>
      <w:r w:rsidRPr="00B232D3">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3">
    <w:p w14:paraId="6F5E2236" w14:textId="079093B3" w:rsidR="001F0C2B" w:rsidRDefault="001F0C2B" w:rsidP="00B232D3">
      <w:pPr>
        <w:pStyle w:val="a9"/>
        <w:jc w:val="both"/>
      </w:pPr>
      <w:r>
        <w:rPr>
          <w:rStyle w:val="a8"/>
        </w:rPr>
        <w:footnoteRef/>
      </w:r>
      <w:r>
        <w:t xml:space="preserve"> </w:t>
      </w:r>
      <w:r w:rsidRPr="00B232D3">
        <w:t>Пункт 31 ФГОС ООО, утвержденного приказом N 287; пункт 14 ФГОС ООО, утвержденного приказом N 1897</w:t>
      </w:r>
      <w:r>
        <w:t>.</w:t>
      </w:r>
    </w:p>
  </w:footnote>
  <w:footnote w:id="4">
    <w:p w14:paraId="4B28F91C" w14:textId="0B53C359" w:rsidR="001F0C2B" w:rsidRDefault="001F0C2B" w:rsidP="00B232D3">
      <w:pPr>
        <w:pStyle w:val="a9"/>
        <w:jc w:val="both"/>
      </w:pPr>
      <w:r>
        <w:rPr>
          <w:rStyle w:val="a8"/>
        </w:rPr>
        <w:footnoteRef/>
      </w:r>
      <w:r>
        <w:t xml:space="preserve"> </w:t>
      </w:r>
      <w:r w:rsidRPr="00B232D3">
        <w:t>Пункт 31 ФГОС ООО, утвержденного приказом N 287; пункт 14 ФГОС ООО, утвержденного приказом N 1897.</w:t>
      </w:r>
    </w:p>
  </w:footnote>
  <w:footnote w:id="5">
    <w:p w14:paraId="576417A1" w14:textId="689847B5" w:rsidR="001F0C2B" w:rsidRDefault="001F0C2B" w:rsidP="00B232D3">
      <w:pPr>
        <w:pStyle w:val="a9"/>
        <w:jc w:val="both"/>
      </w:pPr>
      <w:r>
        <w:rPr>
          <w:rStyle w:val="a8"/>
        </w:rPr>
        <w:footnoteRef/>
      </w:r>
      <w:r>
        <w:t xml:space="preserve"> </w:t>
      </w:r>
      <w:r w:rsidRPr="00B232D3">
        <w:t>Пункт 32 ФГОС ООО, утвержденного приказом N 287; пункт 14 ФГОС ООО, утвержденного приказом N 1897.</w:t>
      </w:r>
    </w:p>
  </w:footnote>
  <w:footnote w:id="6">
    <w:p w14:paraId="32F2E04A" w14:textId="2CF3E035" w:rsidR="001F0C2B" w:rsidRDefault="001F0C2B" w:rsidP="00B232D3">
      <w:pPr>
        <w:pStyle w:val="a9"/>
        <w:jc w:val="both"/>
      </w:pPr>
      <w:r>
        <w:rPr>
          <w:rStyle w:val="a8"/>
        </w:rPr>
        <w:footnoteRef/>
      </w:r>
      <w:r>
        <w:t xml:space="preserve"> </w:t>
      </w:r>
      <w:r w:rsidRPr="00B232D3">
        <w:t>Пункт 32.2 ФГОС ООО, утвержденного приказом N 287; пункт 18.2.1 ФГОС ООО, утвержденного приказом N 1897.</w:t>
      </w:r>
    </w:p>
  </w:footnote>
  <w:footnote w:id="7">
    <w:p w14:paraId="01D3E8FB" w14:textId="7B3E34B6" w:rsidR="001F0C2B" w:rsidRDefault="001F0C2B" w:rsidP="00B232D3">
      <w:pPr>
        <w:pStyle w:val="a9"/>
        <w:jc w:val="both"/>
      </w:pPr>
      <w:r>
        <w:rPr>
          <w:rStyle w:val="a8"/>
        </w:rPr>
        <w:footnoteRef/>
      </w:r>
      <w:r>
        <w:t xml:space="preserve"> </w:t>
      </w:r>
      <w:r w:rsidRPr="00B232D3">
        <w:t>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footnote>
  <w:footnote w:id="8">
    <w:p w14:paraId="16770DA5" w14:textId="199DAE9A" w:rsidR="001F0C2B" w:rsidRDefault="001F0C2B" w:rsidP="00D37DD1">
      <w:pPr>
        <w:pStyle w:val="a9"/>
        <w:jc w:val="both"/>
      </w:pPr>
      <w:r>
        <w:rPr>
          <w:rStyle w:val="a8"/>
        </w:rPr>
        <w:footnoteRef/>
      </w:r>
      <w:r>
        <w:t xml:space="preserve"> </w:t>
      </w:r>
      <w:r w:rsidRPr="00D37DD1">
        <w:t>Пункт 32.3 ФГОС ООО, утвержденного приказом N 287; пункт 18.2.3 ФГОС ООО, утвержденного приказом N 1897.</w:t>
      </w:r>
    </w:p>
  </w:footnote>
  <w:footnote w:id="9">
    <w:p w14:paraId="6203F003" w14:textId="272431F7" w:rsidR="001F0C2B" w:rsidRDefault="001F0C2B" w:rsidP="00D37DD1">
      <w:pPr>
        <w:pStyle w:val="a9"/>
        <w:jc w:val="both"/>
      </w:pPr>
      <w:r>
        <w:rPr>
          <w:rStyle w:val="a8"/>
        </w:rPr>
        <w:footnoteRef/>
      </w:r>
      <w:r>
        <w:t xml:space="preserve"> </w:t>
      </w:r>
      <w:r w:rsidRPr="00D37DD1">
        <w:t>Пункт 32.3 ФГОС ООО, утвержденного приказом N 287; пункт 18.2.3 ФГОС ООО, утвержденного приказом N 1897.</w:t>
      </w:r>
    </w:p>
  </w:footnote>
  <w:footnote w:id="10">
    <w:p w14:paraId="0BE59B67" w14:textId="6E8BFD29" w:rsidR="001F0C2B" w:rsidRDefault="001F0C2B" w:rsidP="00D37DD1">
      <w:pPr>
        <w:pStyle w:val="a9"/>
        <w:jc w:val="both"/>
      </w:pPr>
      <w:r>
        <w:rPr>
          <w:rStyle w:val="a8"/>
        </w:rPr>
        <w:footnoteRef/>
      </w:r>
      <w:r>
        <w:t xml:space="preserve"> </w:t>
      </w:r>
      <w:r w:rsidRPr="00D37DD1">
        <w:t>Пункт 32.3 ФГОС ООО, утвержденного приказом N 287; пункт 18.2.3 ФГОС ООО, утвержденного приказом N 1897.</w:t>
      </w:r>
    </w:p>
  </w:footnote>
  <w:footnote w:id="11">
    <w:p w14:paraId="5C772A66" w14:textId="428739A9" w:rsidR="001F0C2B" w:rsidRDefault="001F0C2B" w:rsidP="00D37DD1">
      <w:pPr>
        <w:pStyle w:val="a9"/>
        <w:jc w:val="both"/>
      </w:pPr>
      <w:r>
        <w:rPr>
          <w:rStyle w:val="a8"/>
        </w:rPr>
        <w:footnoteRef/>
      </w:r>
      <w:r>
        <w:t xml:space="preserve"> </w:t>
      </w:r>
      <w:r w:rsidRPr="00D37DD1">
        <w:t>Пункт 33 ФГОС ООО, утвержденного приказом N 287; пункт 14 ФГОС ООО, утвержденного приказом N 1897.</w:t>
      </w:r>
    </w:p>
  </w:footnote>
  <w:footnote w:id="12">
    <w:p w14:paraId="151A4507" w14:textId="6325347C" w:rsidR="001F0C2B" w:rsidRDefault="001F0C2B" w:rsidP="009554D7">
      <w:pPr>
        <w:pStyle w:val="a9"/>
        <w:jc w:val="both"/>
      </w:pPr>
      <w:r>
        <w:rPr>
          <w:rStyle w:val="a8"/>
        </w:rPr>
        <w:footnoteRef/>
      </w:r>
      <w:r>
        <w:t xml:space="preserve"> </w:t>
      </w:r>
      <w:r w:rsidRPr="009554D7">
        <w:t>Пункт 17 Раздел 1 ФГОС ООО, утвержденного приказом N 287.</w:t>
      </w:r>
    </w:p>
  </w:footnote>
  <w:footnote w:id="13">
    <w:p w14:paraId="5B37C829" w14:textId="52794A96" w:rsidR="001F0C2B" w:rsidRDefault="001F0C2B" w:rsidP="009554D7">
      <w:pPr>
        <w:pStyle w:val="a9"/>
        <w:jc w:val="both"/>
      </w:pPr>
      <w:r>
        <w:rPr>
          <w:rStyle w:val="a8"/>
        </w:rPr>
        <w:footnoteRef/>
      </w:r>
      <w:r>
        <w:t xml:space="preserve"> </w:t>
      </w:r>
      <w:r w:rsidRPr="009554D7">
        <w:t>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w:t>
      </w:r>
    </w:p>
  </w:footnote>
  <w:footnote w:id="14">
    <w:p w14:paraId="1A79CFEB" w14:textId="2F11C53C" w:rsidR="001F0C2B" w:rsidRDefault="001F0C2B" w:rsidP="003527FA">
      <w:pPr>
        <w:pStyle w:val="a9"/>
        <w:jc w:val="both"/>
      </w:pPr>
      <w:r>
        <w:rPr>
          <w:rStyle w:val="a8"/>
        </w:rPr>
        <w:footnoteRef/>
      </w:r>
      <w:r>
        <w:t xml:space="preserve"> </w:t>
      </w:r>
      <w:r w:rsidRPr="003527FA">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footnote>
  <w:footnote w:id="15">
    <w:p w14:paraId="62D31EAE" w14:textId="5C1578BD" w:rsidR="001F0C2B" w:rsidRDefault="001F0C2B" w:rsidP="0069237F">
      <w:pPr>
        <w:pStyle w:val="a9"/>
        <w:jc w:val="both"/>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26BA106F" w14:textId="47C1D1D9" w:rsidR="001F0C2B" w:rsidRDefault="001F0C2B" w:rsidP="0069237F">
      <w:pPr>
        <w:pStyle w:val="a9"/>
        <w:jc w:val="both"/>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4432D892" w14:textId="3A8FDBDD" w:rsidR="001F0C2B" w:rsidRDefault="001F0C2B" w:rsidP="0069237F">
      <w:pPr>
        <w:pStyle w:val="a9"/>
        <w:jc w:val="both"/>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14:paraId="4F002678" w14:textId="4F466EE3" w:rsidR="001F0C2B" w:rsidRDefault="001F0C2B">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9">
    <w:p w14:paraId="167FD51C" w14:textId="5C5D1708" w:rsidR="001F0C2B" w:rsidRDefault="001F0C2B" w:rsidP="0024230E">
      <w:pPr>
        <w:pStyle w:val="a9"/>
        <w:jc w:val="both"/>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20">
    <w:p w14:paraId="04267666" w14:textId="637EA734" w:rsidR="001F0C2B" w:rsidRDefault="001F0C2B" w:rsidP="0024230E">
      <w:pPr>
        <w:pStyle w:val="a9"/>
        <w:jc w:val="both"/>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1">
    <w:p w14:paraId="36F2A954" w14:textId="62C390F9" w:rsidR="001F0C2B" w:rsidRDefault="001F0C2B" w:rsidP="0024230E">
      <w:pPr>
        <w:pStyle w:val="a9"/>
        <w:jc w:val="both"/>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2">
    <w:p w14:paraId="3D3D083E" w14:textId="4415E279" w:rsidR="001F0C2B" w:rsidRDefault="001F0C2B" w:rsidP="0024230E">
      <w:pPr>
        <w:pStyle w:val="a9"/>
        <w:jc w:val="both"/>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3">
    <w:p w14:paraId="052293A0" w14:textId="77777777" w:rsidR="001F0C2B" w:rsidRDefault="001F0C2B" w:rsidP="00A12C00">
      <w:pPr>
        <w:pStyle w:val="a9"/>
        <w:jc w:val="both"/>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4">
    <w:p w14:paraId="1A861787" w14:textId="77777777" w:rsidR="001F0C2B" w:rsidRDefault="001F0C2B" w:rsidP="00A12C00">
      <w:pPr>
        <w:pStyle w:val="a9"/>
        <w:jc w:val="both"/>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5">
    <w:p w14:paraId="76EEFFC8" w14:textId="6834B05C" w:rsidR="001F0C2B" w:rsidRDefault="001F0C2B" w:rsidP="00685622">
      <w:pPr>
        <w:pStyle w:val="a9"/>
        <w:jc w:val="both"/>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6">
    <w:p w14:paraId="251A6047" w14:textId="4CFF324A" w:rsidR="001F0C2B" w:rsidRPr="00685622" w:rsidRDefault="001F0C2B" w:rsidP="00C865CA">
      <w:pPr>
        <w:pStyle w:val="snoska"/>
        <w:rPr>
          <w:rFonts w:ascii="Times New Roman" w:hAnsi="Times New Roman" w:cs="Times New Roman"/>
          <w:sz w:val="20"/>
          <w:szCs w:val="20"/>
        </w:rPr>
      </w:pPr>
      <w:r>
        <w:rPr>
          <w:vertAlign w:val="superscript"/>
        </w:rPr>
        <w:footnoteRef/>
      </w:r>
      <w:r>
        <w:rPr>
          <w:rFonts w:ascii="SchoolBookSanPin Cyr" w:hAnsi="SchoolBookSanPin Cyr" w:cs="SchoolBookSanPin Cyr"/>
        </w:rPr>
        <w:t xml:space="preserve">  </w:t>
      </w:r>
      <w:r w:rsidRPr="00685622">
        <w:rPr>
          <w:rFonts w:ascii="Times New Roman" w:hAnsi="Times New Roman" w:cs="Times New Roman"/>
          <w:sz w:val="20"/>
          <w:szCs w:val="20"/>
        </w:rPr>
        <w:t>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1F0C2B" w:rsidRDefault="001F0C2B" w:rsidP="00C865CA">
      <w:pPr>
        <w:pStyle w:val="snoska"/>
      </w:pPr>
    </w:p>
  </w:footnote>
  <w:footnote w:id="27">
    <w:p w14:paraId="00A04E11" w14:textId="5202A727" w:rsidR="001F0C2B" w:rsidRDefault="001F0C2B" w:rsidP="00685622">
      <w:pPr>
        <w:pStyle w:val="a9"/>
        <w:jc w:val="both"/>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8">
    <w:p w14:paraId="5256A5A1" w14:textId="7AAFC2D1" w:rsidR="001F0C2B" w:rsidRDefault="001F0C2B" w:rsidP="00685622">
      <w:pPr>
        <w:pStyle w:val="a9"/>
        <w:jc w:val="both"/>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9">
    <w:p w14:paraId="01D1DA51" w14:textId="719FF571" w:rsidR="001F0C2B" w:rsidRDefault="001F0C2B" w:rsidP="00685622">
      <w:pPr>
        <w:pStyle w:val="a9"/>
        <w:jc w:val="both"/>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30">
    <w:p w14:paraId="4B12080A" w14:textId="2E4C851C" w:rsidR="001F0C2B" w:rsidRDefault="001F0C2B">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31">
    <w:p w14:paraId="53ADDE7E" w14:textId="41A9AB42" w:rsidR="001F0C2B" w:rsidRDefault="001F0C2B">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32">
    <w:p w14:paraId="5121F38F" w14:textId="7657332A" w:rsidR="001F0C2B" w:rsidRDefault="001F0C2B">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33">
    <w:p w14:paraId="62F925CA" w14:textId="0B64DAE5" w:rsidR="001F0C2B" w:rsidRDefault="001F0C2B" w:rsidP="00C64149">
      <w:pPr>
        <w:pStyle w:val="a9"/>
        <w:jc w:val="both"/>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3180464C" w14:textId="647F4029" w:rsidR="001F0C2B" w:rsidRDefault="001F0C2B" w:rsidP="0093228F">
      <w:pPr>
        <w:pStyle w:val="a9"/>
        <w:jc w:val="both"/>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5">
    <w:p w14:paraId="79DC9F8F" w14:textId="4E967D2E" w:rsidR="001F0C2B" w:rsidRDefault="001F0C2B" w:rsidP="00E30902">
      <w:pPr>
        <w:pStyle w:val="a9"/>
        <w:jc w:val="both"/>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5"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6"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7"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8"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9"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C63B9F"/>
    <w:multiLevelType w:val="hybridMultilevel"/>
    <w:tmpl w:val="F7A06A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9" w15:restartNumberingAfterBreak="0">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1" w15:restartNumberingAfterBreak="0">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27CE3515"/>
    <w:multiLevelType w:val="hybridMultilevel"/>
    <w:tmpl w:val="E5C694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4" w15:restartNumberingAfterBreak="0">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442D337E"/>
    <w:multiLevelType w:val="hybridMultilevel"/>
    <w:tmpl w:val="604EFD10"/>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15:restartNumberingAfterBreak="0">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23341F7"/>
    <w:multiLevelType w:val="hybridMultilevel"/>
    <w:tmpl w:val="0FA20C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2CA4DE4"/>
    <w:multiLevelType w:val="hybridMultilevel"/>
    <w:tmpl w:val="DDD86ADC"/>
    <w:lvl w:ilvl="0" w:tplc="1338BB78">
      <w:numFmt w:val="bullet"/>
      <w:lvlText w:val="-"/>
      <w:lvlJc w:val="left"/>
      <w:pPr>
        <w:ind w:left="4" w:hanging="140"/>
      </w:pPr>
      <w:rPr>
        <w:rFonts w:ascii="Times New Roman" w:eastAsia="Times New Roman" w:hAnsi="Times New Roman" w:cs="Times New Roman" w:hint="default"/>
        <w:w w:val="99"/>
        <w:sz w:val="24"/>
        <w:szCs w:val="24"/>
        <w:lang w:val="ru-RU" w:eastAsia="en-US" w:bidi="ar-SA"/>
      </w:rPr>
    </w:lvl>
    <w:lvl w:ilvl="1" w:tplc="61849FBC">
      <w:numFmt w:val="bullet"/>
      <w:lvlText w:val="-"/>
      <w:lvlJc w:val="left"/>
      <w:pPr>
        <w:ind w:left="376" w:hanging="276"/>
      </w:pPr>
      <w:rPr>
        <w:rFonts w:hint="default"/>
        <w:w w:val="99"/>
        <w:lang w:val="ru-RU" w:eastAsia="en-US" w:bidi="ar-SA"/>
      </w:rPr>
    </w:lvl>
    <w:lvl w:ilvl="2" w:tplc="7340D464">
      <w:numFmt w:val="bullet"/>
      <w:lvlText w:val=""/>
      <w:lvlJc w:val="left"/>
      <w:pPr>
        <w:ind w:left="1097" w:hanging="361"/>
      </w:pPr>
      <w:rPr>
        <w:rFonts w:ascii="Wingdings" w:eastAsia="Wingdings" w:hAnsi="Wingdings" w:cs="Wingdings" w:hint="default"/>
        <w:w w:val="100"/>
        <w:sz w:val="24"/>
        <w:szCs w:val="24"/>
        <w:lang w:val="ru-RU" w:eastAsia="en-US" w:bidi="ar-SA"/>
      </w:rPr>
    </w:lvl>
    <w:lvl w:ilvl="3" w:tplc="B3625B6C">
      <w:numFmt w:val="bullet"/>
      <w:lvlText w:val="•"/>
      <w:lvlJc w:val="left"/>
      <w:pPr>
        <w:ind w:left="1800" w:hanging="361"/>
      </w:pPr>
      <w:rPr>
        <w:rFonts w:hint="default"/>
        <w:lang w:val="ru-RU" w:eastAsia="en-US" w:bidi="ar-SA"/>
      </w:rPr>
    </w:lvl>
    <w:lvl w:ilvl="4" w:tplc="D84C5954">
      <w:numFmt w:val="bullet"/>
      <w:lvlText w:val="•"/>
      <w:lvlJc w:val="left"/>
      <w:pPr>
        <w:ind w:left="2972" w:hanging="361"/>
      </w:pPr>
      <w:rPr>
        <w:rFonts w:hint="default"/>
        <w:lang w:val="ru-RU" w:eastAsia="en-US" w:bidi="ar-SA"/>
      </w:rPr>
    </w:lvl>
    <w:lvl w:ilvl="5" w:tplc="3FAAD50C">
      <w:numFmt w:val="bullet"/>
      <w:lvlText w:val="•"/>
      <w:lvlJc w:val="left"/>
      <w:pPr>
        <w:ind w:left="4144" w:hanging="361"/>
      </w:pPr>
      <w:rPr>
        <w:rFonts w:hint="default"/>
        <w:lang w:val="ru-RU" w:eastAsia="en-US" w:bidi="ar-SA"/>
      </w:rPr>
    </w:lvl>
    <w:lvl w:ilvl="6" w:tplc="BF34A0BA">
      <w:numFmt w:val="bullet"/>
      <w:lvlText w:val="•"/>
      <w:lvlJc w:val="left"/>
      <w:pPr>
        <w:ind w:left="5316" w:hanging="361"/>
      </w:pPr>
      <w:rPr>
        <w:rFonts w:hint="default"/>
        <w:lang w:val="ru-RU" w:eastAsia="en-US" w:bidi="ar-SA"/>
      </w:rPr>
    </w:lvl>
    <w:lvl w:ilvl="7" w:tplc="7974CC90">
      <w:numFmt w:val="bullet"/>
      <w:lvlText w:val="•"/>
      <w:lvlJc w:val="left"/>
      <w:pPr>
        <w:ind w:left="6488" w:hanging="361"/>
      </w:pPr>
      <w:rPr>
        <w:rFonts w:hint="default"/>
        <w:lang w:val="ru-RU" w:eastAsia="en-US" w:bidi="ar-SA"/>
      </w:rPr>
    </w:lvl>
    <w:lvl w:ilvl="8" w:tplc="42B460B4">
      <w:numFmt w:val="bullet"/>
      <w:lvlText w:val="•"/>
      <w:lvlJc w:val="left"/>
      <w:pPr>
        <w:ind w:left="7661" w:hanging="361"/>
      </w:pPr>
      <w:rPr>
        <w:rFonts w:hint="default"/>
        <w:lang w:val="ru-RU" w:eastAsia="en-US" w:bidi="ar-SA"/>
      </w:rPr>
    </w:lvl>
  </w:abstractNum>
  <w:abstractNum w:abstractNumId="58" w15:restartNumberingAfterBreak="0">
    <w:nsid w:val="54784786"/>
    <w:multiLevelType w:val="hybridMultilevel"/>
    <w:tmpl w:val="DCA8D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7E42067"/>
    <w:multiLevelType w:val="hybridMultilevel"/>
    <w:tmpl w:val="7B4228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DBB2A86"/>
    <w:multiLevelType w:val="hybridMultilevel"/>
    <w:tmpl w:val="12A22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9" w15:restartNumberingAfterBreak="0">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6" w15:restartNumberingAfterBreak="0">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15:restartNumberingAfterBreak="0">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FF02CD3"/>
    <w:multiLevelType w:val="hybridMultilevel"/>
    <w:tmpl w:val="AF70D450"/>
    <w:lvl w:ilvl="0" w:tplc="B5AC0D82">
      <w:numFmt w:val="bullet"/>
      <w:lvlText w:val="-"/>
      <w:lvlJc w:val="left"/>
      <w:pPr>
        <w:ind w:left="372" w:hanging="176"/>
      </w:pPr>
      <w:rPr>
        <w:rFonts w:ascii="Times New Roman" w:eastAsia="Times New Roman" w:hAnsi="Times New Roman" w:cs="Times New Roman" w:hint="default"/>
        <w:w w:val="99"/>
        <w:sz w:val="24"/>
        <w:szCs w:val="24"/>
        <w:lang w:val="ru-RU" w:eastAsia="en-US" w:bidi="ar-SA"/>
      </w:rPr>
    </w:lvl>
    <w:lvl w:ilvl="1" w:tplc="B8CA9024">
      <w:numFmt w:val="bullet"/>
      <w:lvlText w:val=""/>
      <w:lvlJc w:val="left"/>
      <w:pPr>
        <w:ind w:left="1801" w:hanging="360"/>
      </w:pPr>
      <w:rPr>
        <w:rFonts w:ascii="Wingdings" w:eastAsia="Wingdings" w:hAnsi="Wingdings" w:cs="Wingdings" w:hint="default"/>
        <w:w w:val="100"/>
        <w:sz w:val="24"/>
        <w:szCs w:val="24"/>
        <w:lang w:val="ru-RU" w:eastAsia="en-US" w:bidi="ar-SA"/>
      </w:rPr>
    </w:lvl>
    <w:lvl w:ilvl="2" w:tplc="3DD45DBA">
      <w:numFmt w:val="bullet"/>
      <w:lvlText w:val="-"/>
      <w:lvlJc w:val="left"/>
      <w:pPr>
        <w:ind w:left="372" w:hanging="190"/>
      </w:pPr>
      <w:rPr>
        <w:rFonts w:ascii="Times New Roman" w:eastAsia="Times New Roman" w:hAnsi="Times New Roman" w:cs="Times New Roman" w:hint="default"/>
        <w:w w:val="99"/>
        <w:sz w:val="24"/>
        <w:szCs w:val="24"/>
        <w:lang w:val="ru-RU" w:eastAsia="en-US" w:bidi="ar-SA"/>
      </w:rPr>
    </w:lvl>
    <w:lvl w:ilvl="3" w:tplc="192AA45C">
      <w:numFmt w:val="bullet"/>
      <w:lvlText w:val="•"/>
      <w:lvlJc w:val="left"/>
      <w:pPr>
        <w:ind w:left="2943" w:hanging="190"/>
      </w:pPr>
      <w:rPr>
        <w:rFonts w:hint="default"/>
        <w:lang w:val="ru-RU" w:eastAsia="en-US" w:bidi="ar-SA"/>
      </w:rPr>
    </w:lvl>
    <w:lvl w:ilvl="4" w:tplc="F5044850">
      <w:numFmt w:val="bullet"/>
      <w:lvlText w:val="•"/>
      <w:lvlJc w:val="left"/>
      <w:pPr>
        <w:ind w:left="4086" w:hanging="190"/>
      </w:pPr>
      <w:rPr>
        <w:rFonts w:hint="default"/>
        <w:lang w:val="ru-RU" w:eastAsia="en-US" w:bidi="ar-SA"/>
      </w:rPr>
    </w:lvl>
    <w:lvl w:ilvl="5" w:tplc="7F7898E2">
      <w:numFmt w:val="bullet"/>
      <w:lvlText w:val="•"/>
      <w:lvlJc w:val="left"/>
      <w:pPr>
        <w:ind w:left="5229" w:hanging="190"/>
      </w:pPr>
      <w:rPr>
        <w:rFonts w:hint="default"/>
        <w:lang w:val="ru-RU" w:eastAsia="en-US" w:bidi="ar-SA"/>
      </w:rPr>
    </w:lvl>
    <w:lvl w:ilvl="6" w:tplc="B5F63DB0">
      <w:numFmt w:val="bullet"/>
      <w:lvlText w:val="•"/>
      <w:lvlJc w:val="left"/>
      <w:pPr>
        <w:ind w:left="6373" w:hanging="190"/>
      </w:pPr>
      <w:rPr>
        <w:rFonts w:hint="default"/>
        <w:lang w:val="ru-RU" w:eastAsia="en-US" w:bidi="ar-SA"/>
      </w:rPr>
    </w:lvl>
    <w:lvl w:ilvl="7" w:tplc="1AE4E38C">
      <w:numFmt w:val="bullet"/>
      <w:lvlText w:val="•"/>
      <w:lvlJc w:val="left"/>
      <w:pPr>
        <w:ind w:left="7516" w:hanging="190"/>
      </w:pPr>
      <w:rPr>
        <w:rFonts w:hint="default"/>
        <w:lang w:val="ru-RU" w:eastAsia="en-US" w:bidi="ar-SA"/>
      </w:rPr>
    </w:lvl>
    <w:lvl w:ilvl="8" w:tplc="04F210DA">
      <w:numFmt w:val="bullet"/>
      <w:lvlText w:val="•"/>
      <w:lvlJc w:val="left"/>
      <w:pPr>
        <w:ind w:left="8659" w:hanging="190"/>
      </w:pPr>
      <w:rPr>
        <w:rFonts w:hint="default"/>
        <w:lang w:val="ru-RU" w:eastAsia="en-US" w:bidi="ar-SA"/>
      </w:rPr>
    </w:lvl>
  </w:abstractNum>
  <w:abstractNum w:abstractNumId="82" w15:restartNumberingAfterBreak="0">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4" w15:restartNumberingAfterBreak="0">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D71388E"/>
    <w:multiLevelType w:val="hybridMultilevel"/>
    <w:tmpl w:val="E21A966A"/>
    <w:lvl w:ilvl="0" w:tplc="E89C53F0">
      <w:start w:val="1"/>
      <w:numFmt w:val="decimal"/>
      <w:lvlText w:val="%1."/>
      <w:lvlJc w:val="left"/>
      <w:pPr>
        <w:ind w:left="612" w:hanging="240"/>
      </w:pPr>
      <w:rPr>
        <w:rFonts w:ascii="Times New Roman" w:eastAsia="Times New Roman" w:hAnsi="Times New Roman" w:cs="Times New Roman" w:hint="default"/>
        <w:w w:val="100"/>
        <w:sz w:val="24"/>
        <w:szCs w:val="24"/>
        <w:lang w:val="ru-RU" w:eastAsia="en-US" w:bidi="ar-SA"/>
      </w:rPr>
    </w:lvl>
    <w:lvl w:ilvl="1" w:tplc="754C7A1A">
      <w:start w:val="1"/>
      <w:numFmt w:val="decimal"/>
      <w:lvlText w:val="%2."/>
      <w:lvlJc w:val="left"/>
      <w:pPr>
        <w:ind w:left="1016" w:hanging="360"/>
      </w:pPr>
      <w:rPr>
        <w:rFonts w:ascii="Times New Roman" w:eastAsia="Times New Roman" w:hAnsi="Times New Roman" w:cs="Times New Roman" w:hint="default"/>
        <w:spacing w:val="0"/>
        <w:w w:val="100"/>
        <w:sz w:val="28"/>
        <w:szCs w:val="28"/>
        <w:lang w:val="ru-RU" w:eastAsia="en-US" w:bidi="ar-SA"/>
      </w:rPr>
    </w:lvl>
    <w:lvl w:ilvl="2" w:tplc="D7EC30A4">
      <w:numFmt w:val="bullet"/>
      <w:lvlText w:val="•"/>
      <w:lvlJc w:val="left"/>
      <w:pPr>
        <w:ind w:left="3140" w:hanging="360"/>
      </w:pPr>
      <w:rPr>
        <w:rFonts w:hint="default"/>
        <w:lang w:val="ru-RU" w:eastAsia="en-US" w:bidi="ar-SA"/>
      </w:rPr>
    </w:lvl>
    <w:lvl w:ilvl="3" w:tplc="63262366">
      <w:numFmt w:val="bullet"/>
      <w:lvlText w:val="•"/>
      <w:lvlJc w:val="left"/>
      <w:pPr>
        <w:ind w:left="4115" w:hanging="360"/>
      </w:pPr>
      <w:rPr>
        <w:rFonts w:hint="default"/>
        <w:lang w:val="ru-RU" w:eastAsia="en-US" w:bidi="ar-SA"/>
      </w:rPr>
    </w:lvl>
    <w:lvl w:ilvl="4" w:tplc="487C2E92">
      <w:numFmt w:val="bullet"/>
      <w:lvlText w:val="•"/>
      <w:lvlJc w:val="left"/>
      <w:pPr>
        <w:ind w:left="5091" w:hanging="360"/>
      </w:pPr>
      <w:rPr>
        <w:rFonts w:hint="default"/>
        <w:lang w:val="ru-RU" w:eastAsia="en-US" w:bidi="ar-SA"/>
      </w:rPr>
    </w:lvl>
    <w:lvl w:ilvl="5" w:tplc="FA7ADA50">
      <w:numFmt w:val="bullet"/>
      <w:lvlText w:val="•"/>
      <w:lvlJc w:val="left"/>
      <w:pPr>
        <w:ind w:left="6067" w:hanging="360"/>
      </w:pPr>
      <w:rPr>
        <w:rFonts w:hint="default"/>
        <w:lang w:val="ru-RU" w:eastAsia="en-US" w:bidi="ar-SA"/>
      </w:rPr>
    </w:lvl>
    <w:lvl w:ilvl="6" w:tplc="F004763A">
      <w:numFmt w:val="bullet"/>
      <w:lvlText w:val="•"/>
      <w:lvlJc w:val="left"/>
      <w:pPr>
        <w:ind w:left="7043" w:hanging="360"/>
      </w:pPr>
      <w:rPr>
        <w:rFonts w:hint="default"/>
        <w:lang w:val="ru-RU" w:eastAsia="en-US" w:bidi="ar-SA"/>
      </w:rPr>
    </w:lvl>
    <w:lvl w:ilvl="7" w:tplc="04C0AE4C">
      <w:numFmt w:val="bullet"/>
      <w:lvlText w:val="•"/>
      <w:lvlJc w:val="left"/>
      <w:pPr>
        <w:ind w:left="8019" w:hanging="360"/>
      </w:pPr>
      <w:rPr>
        <w:rFonts w:hint="default"/>
        <w:lang w:val="ru-RU" w:eastAsia="en-US" w:bidi="ar-SA"/>
      </w:rPr>
    </w:lvl>
    <w:lvl w:ilvl="8" w:tplc="20E429AC">
      <w:numFmt w:val="bullet"/>
      <w:lvlText w:val="•"/>
      <w:lvlJc w:val="left"/>
      <w:pPr>
        <w:ind w:left="8994" w:hanging="360"/>
      </w:pPr>
      <w:rPr>
        <w:rFonts w:hint="default"/>
        <w:lang w:val="ru-RU" w:eastAsia="en-US" w:bidi="ar-SA"/>
      </w:rPr>
    </w:lvl>
  </w:abstractNum>
  <w:abstractNum w:abstractNumId="87" w15:restartNumberingAfterBreak="0">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53"/>
  </w:num>
  <w:num w:numId="3">
    <w:abstractNumId w:val="37"/>
  </w:num>
  <w:num w:numId="4">
    <w:abstractNumId w:val="54"/>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40"/>
  </w:num>
  <w:num w:numId="8">
    <w:abstractNumId w:val="22"/>
  </w:num>
  <w:num w:numId="9">
    <w:abstractNumId w:val="83"/>
  </w:num>
  <w:num w:numId="10">
    <w:abstractNumId w:val="29"/>
  </w:num>
  <w:num w:numId="11">
    <w:abstractNumId w:val="23"/>
  </w:num>
  <w:num w:numId="12">
    <w:abstractNumId w:val="28"/>
  </w:num>
  <w:num w:numId="13">
    <w:abstractNumId w:val="62"/>
  </w:num>
  <w:num w:numId="14">
    <w:abstractNumId w:val="39"/>
  </w:num>
  <w:num w:numId="15">
    <w:abstractNumId w:val="71"/>
  </w:num>
  <w:num w:numId="16">
    <w:abstractNumId w:val="50"/>
  </w:num>
  <w:num w:numId="17">
    <w:abstractNumId w:val="75"/>
  </w:num>
  <w:num w:numId="18">
    <w:abstractNumId w:val="68"/>
  </w:num>
  <w:num w:numId="19">
    <w:abstractNumId w:val="18"/>
  </w:num>
  <w:num w:numId="20">
    <w:abstractNumId w:val="64"/>
  </w:num>
  <w:num w:numId="21">
    <w:abstractNumId w:val="15"/>
  </w:num>
  <w:num w:numId="22">
    <w:abstractNumId w:val="73"/>
  </w:num>
  <w:num w:numId="23">
    <w:abstractNumId w:val="70"/>
  </w:num>
  <w:num w:numId="24">
    <w:abstractNumId w:val="80"/>
  </w:num>
  <w:num w:numId="25">
    <w:abstractNumId w:val="13"/>
  </w:num>
  <w:num w:numId="26">
    <w:abstractNumId w:val="45"/>
  </w:num>
  <w:num w:numId="27">
    <w:abstractNumId w:val="72"/>
  </w:num>
  <w:num w:numId="28">
    <w:abstractNumId w:val="12"/>
  </w:num>
  <w:num w:numId="29">
    <w:abstractNumId w:val="43"/>
  </w:num>
  <w:num w:numId="30">
    <w:abstractNumId w:val="33"/>
  </w:num>
  <w:num w:numId="31">
    <w:abstractNumId w:val="67"/>
  </w:num>
  <w:num w:numId="32">
    <w:abstractNumId w:val="16"/>
  </w:num>
  <w:num w:numId="33">
    <w:abstractNumId w:val="14"/>
  </w:num>
  <w:num w:numId="34">
    <w:abstractNumId w:val="59"/>
  </w:num>
  <w:num w:numId="35">
    <w:abstractNumId w:val="41"/>
  </w:num>
  <w:num w:numId="36">
    <w:abstractNumId w:val="36"/>
  </w:num>
  <w:num w:numId="37">
    <w:abstractNumId w:val="26"/>
  </w:num>
  <w:num w:numId="38">
    <w:abstractNumId w:val="82"/>
  </w:num>
  <w:num w:numId="39">
    <w:abstractNumId w:val="20"/>
  </w:num>
  <w:num w:numId="40">
    <w:abstractNumId w:val="27"/>
  </w:num>
  <w:num w:numId="41">
    <w:abstractNumId w:val="84"/>
  </w:num>
  <w:num w:numId="42">
    <w:abstractNumId w:val="44"/>
  </w:num>
  <w:num w:numId="43">
    <w:abstractNumId w:val="0"/>
  </w:num>
  <w:num w:numId="44">
    <w:abstractNumId w:val="35"/>
  </w:num>
  <w:num w:numId="45">
    <w:abstractNumId w:val="46"/>
  </w:num>
  <w:num w:numId="46">
    <w:abstractNumId w:val="49"/>
  </w:num>
  <w:num w:numId="47">
    <w:abstractNumId w:val="17"/>
  </w:num>
  <w:num w:numId="48">
    <w:abstractNumId w:val="55"/>
  </w:num>
  <w:num w:numId="49">
    <w:abstractNumId w:val="32"/>
  </w:num>
  <w:num w:numId="50">
    <w:abstractNumId w:val="76"/>
  </w:num>
  <w:num w:numId="51">
    <w:abstractNumId w:val="85"/>
  </w:num>
  <w:num w:numId="52">
    <w:abstractNumId w:val="63"/>
  </w:num>
  <w:num w:numId="53">
    <w:abstractNumId w:val="24"/>
  </w:num>
  <w:num w:numId="54">
    <w:abstractNumId w:val="88"/>
  </w:num>
  <w:num w:numId="55">
    <w:abstractNumId w:val="78"/>
  </w:num>
  <w:num w:numId="56">
    <w:abstractNumId w:val="65"/>
  </w:num>
  <w:num w:numId="57">
    <w:abstractNumId w:val="74"/>
  </w:num>
  <w:num w:numId="58">
    <w:abstractNumId w:val="31"/>
  </w:num>
  <w:num w:numId="59">
    <w:abstractNumId w:val="52"/>
  </w:num>
  <w:num w:numId="60">
    <w:abstractNumId w:val="51"/>
  </w:num>
  <w:num w:numId="61">
    <w:abstractNumId w:val="58"/>
  </w:num>
  <w:num w:numId="62">
    <w:abstractNumId w:val="60"/>
  </w:num>
  <w:num w:numId="63">
    <w:abstractNumId w:val="19"/>
  </w:num>
  <w:num w:numId="64">
    <w:abstractNumId w:val="69"/>
  </w:num>
  <w:num w:numId="65">
    <w:abstractNumId w:val="10"/>
  </w:num>
  <w:num w:numId="66">
    <w:abstractNumId w:val="47"/>
  </w:num>
  <w:num w:numId="67">
    <w:abstractNumId w:val="87"/>
  </w:num>
  <w:num w:numId="68">
    <w:abstractNumId w:val="48"/>
  </w:num>
  <w:num w:numId="69">
    <w:abstractNumId w:val="38"/>
  </w:num>
  <w:num w:numId="70">
    <w:abstractNumId w:val="56"/>
  </w:num>
  <w:num w:numId="71">
    <w:abstractNumId w:val="66"/>
  </w:num>
  <w:num w:numId="72">
    <w:abstractNumId w:val="11"/>
  </w:num>
  <w:num w:numId="73">
    <w:abstractNumId w:val="61"/>
  </w:num>
  <w:num w:numId="74">
    <w:abstractNumId w:val="21"/>
  </w:num>
  <w:num w:numId="75">
    <w:abstractNumId w:val="42"/>
  </w:num>
  <w:num w:numId="76">
    <w:abstractNumId w:val="79"/>
  </w:num>
  <w:num w:numId="77">
    <w:abstractNumId w:val="25"/>
  </w:num>
  <w:num w:numId="78">
    <w:abstractNumId w:val="30"/>
  </w:num>
  <w:num w:numId="79">
    <w:abstractNumId w:val="57"/>
  </w:num>
  <w:num w:numId="80">
    <w:abstractNumId w:val="81"/>
  </w:num>
  <w:num w:numId="81">
    <w:abstractNumId w:val="8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EF9"/>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26F"/>
    <w:rsid w:val="00032753"/>
    <w:rsid w:val="00032FA5"/>
    <w:rsid w:val="000335E7"/>
    <w:rsid w:val="00034088"/>
    <w:rsid w:val="00034A69"/>
    <w:rsid w:val="00035236"/>
    <w:rsid w:val="00037247"/>
    <w:rsid w:val="00037BE6"/>
    <w:rsid w:val="0004047F"/>
    <w:rsid w:val="00040682"/>
    <w:rsid w:val="00041590"/>
    <w:rsid w:val="000438BE"/>
    <w:rsid w:val="00044D01"/>
    <w:rsid w:val="000479E4"/>
    <w:rsid w:val="0005010A"/>
    <w:rsid w:val="0005011D"/>
    <w:rsid w:val="0005148C"/>
    <w:rsid w:val="0005161C"/>
    <w:rsid w:val="00051AE6"/>
    <w:rsid w:val="000531BC"/>
    <w:rsid w:val="000536BC"/>
    <w:rsid w:val="000543A1"/>
    <w:rsid w:val="00055C5C"/>
    <w:rsid w:val="00056401"/>
    <w:rsid w:val="0005794C"/>
    <w:rsid w:val="00057D3A"/>
    <w:rsid w:val="000638F3"/>
    <w:rsid w:val="00063A21"/>
    <w:rsid w:val="00063CB9"/>
    <w:rsid w:val="0006490A"/>
    <w:rsid w:val="00066AF3"/>
    <w:rsid w:val="00066B92"/>
    <w:rsid w:val="000673B3"/>
    <w:rsid w:val="00070181"/>
    <w:rsid w:val="0007018C"/>
    <w:rsid w:val="000706DC"/>
    <w:rsid w:val="000709F9"/>
    <w:rsid w:val="00070B6B"/>
    <w:rsid w:val="000714DF"/>
    <w:rsid w:val="000738ED"/>
    <w:rsid w:val="00073D72"/>
    <w:rsid w:val="00074323"/>
    <w:rsid w:val="00074822"/>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5329"/>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3580"/>
    <w:rsid w:val="000E4963"/>
    <w:rsid w:val="000E5734"/>
    <w:rsid w:val="000E64BE"/>
    <w:rsid w:val="000E66D7"/>
    <w:rsid w:val="000E747D"/>
    <w:rsid w:val="000E7637"/>
    <w:rsid w:val="000E7C89"/>
    <w:rsid w:val="000E7CA7"/>
    <w:rsid w:val="000F08BE"/>
    <w:rsid w:val="000F1FDD"/>
    <w:rsid w:val="000F22A4"/>
    <w:rsid w:val="000F232F"/>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0923"/>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5D2"/>
    <w:rsid w:val="00150C37"/>
    <w:rsid w:val="00150D82"/>
    <w:rsid w:val="00152F00"/>
    <w:rsid w:val="001539EE"/>
    <w:rsid w:val="00160026"/>
    <w:rsid w:val="00160434"/>
    <w:rsid w:val="00160EAD"/>
    <w:rsid w:val="00160F82"/>
    <w:rsid w:val="001610BD"/>
    <w:rsid w:val="001613FD"/>
    <w:rsid w:val="00162C77"/>
    <w:rsid w:val="001632C4"/>
    <w:rsid w:val="0016427D"/>
    <w:rsid w:val="0016459B"/>
    <w:rsid w:val="0016593E"/>
    <w:rsid w:val="00165E51"/>
    <w:rsid w:val="001700A9"/>
    <w:rsid w:val="00170686"/>
    <w:rsid w:val="00172534"/>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BEE"/>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5C8"/>
    <w:rsid w:val="001C4F12"/>
    <w:rsid w:val="001C4F2E"/>
    <w:rsid w:val="001C5034"/>
    <w:rsid w:val="001D0359"/>
    <w:rsid w:val="001D21EB"/>
    <w:rsid w:val="001D23A8"/>
    <w:rsid w:val="001D250F"/>
    <w:rsid w:val="001D32BB"/>
    <w:rsid w:val="001D46B2"/>
    <w:rsid w:val="001D580B"/>
    <w:rsid w:val="001D5D4C"/>
    <w:rsid w:val="001D6E0F"/>
    <w:rsid w:val="001E00B3"/>
    <w:rsid w:val="001E05D2"/>
    <w:rsid w:val="001E0FC1"/>
    <w:rsid w:val="001E1C7C"/>
    <w:rsid w:val="001E27D1"/>
    <w:rsid w:val="001E2974"/>
    <w:rsid w:val="001E3199"/>
    <w:rsid w:val="001E383B"/>
    <w:rsid w:val="001E3B37"/>
    <w:rsid w:val="001E43D5"/>
    <w:rsid w:val="001E4F1D"/>
    <w:rsid w:val="001E63B5"/>
    <w:rsid w:val="001E7B05"/>
    <w:rsid w:val="001E7CDE"/>
    <w:rsid w:val="001F0765"/>
    <w:rsid w:val="001F0C2B"/>
    <w:rsid w:val="001F0FC0"/>
    <w:rsid w:val="001F1643"/>
    <w:rsid w:val="001F2AB9"/>
    <w:rsid w:val="001F3827"/>
    <w:rsid w:val="001F6F09"/>
    <w:rsid w:val="001F73BF"/>
    <w:rsid w:val="0020409F"/>
    <w:rsid w:val="002069DF"/>
    <w:rsid w:val="00206AE9"/>
    <w:rsid w:val="002074C9"/>
    <w:rsid w:val="002079AE"/>
    <w:rsid w:val="002103AF"/>
    <w:rsid w:val="00210EE9"/>
    <w:rsid w:val="0021232B"/>
    <w:rsid w:val="00212CA9"/>
    <w:rsid w:val="0021432C"/>
    <w:rsid w:val="00214539"/>
    <w:rsid w:val="00214BEA"/>
    <w:rsid w:val="002160D6"/>
    <w:rsid w:val="002164D5"/>
    <w:rsid w:val="00220E6D"/>
    <w:rsid w:val="00221287"/>
    <w:rsid w:val="0022233B"/>
    <w:rsid w:val="00222D74"/>
    <w:rsid w:val="00222F71"/>
    <w:rsid w:val="00223FCE"/>
    <w:rsid w:val="00224444"/>
    <w:rsid w:val="002247E3"/>
    <w:rsid w:val="002250DB"/>
    <w:rsid w:val="00226732"/>
    <w:rsid w:val="00227E30"/>
    <w:rsid w:val="00230117"/>
    <w:rsid w:val="002308FB"/>
    <w:rsid w:val="00231DAD"/>
    <w:rsid w:val="002324B4"/>
    <w:rsid w:val="00232A7D"/>
    <w:rsid w:val="00233621"/>
    <w:rsid w:val="00233971"/>
    <w:rsid w:val="00234FE9"/>
    <w:rsid w:val="0023570E"/>
    <w:rsid w:val="00235860"/>
    <w:rsid w:val="00236CFF"/>
    <w:rsid w:val="00236F19"/>
    <w:rsid w:val="002400E1"/>
    <w:rsid w:val="00240263"/>
    <w:rsid w:val="0024230E"/>
    <w:rsid w:val="00243B9D"/>
    <w:rsid w:val="00244214"/>
    <w:rsid w:val="002502E6"/>
    <w:rsid w:val="002503E6"/>
    <w:rsid w:val="00250780"/>
    <w:rsid w:val="00250F41"/>
    <w:rsid w:val="00252133"/>
    <w:rsid w:val="002529F6"/>
    <w:rsid w:val="00253065"/>
    <w:rsid w:val="002532FD"/>
    <w:rsid w:val="00253AE5"/>
    <w:rsid w:val="00253BB5"/>
    <w:rsid w:val="0025469A"/>
    <w:rsid w:val="0025503C"/>
    <w:rsid w:val="00255B3D"/>
    <w:rsid w:val="00255CFE"/>
    <w:rsid w:val="0025620B"/>
    <w:rsid w:val="002573B7"/>
    <w:rsid w:val="00257F1F"/>
    <w:rsid w:val="0026002A"/>
    <w:rsid w:val="00260513"/>
    <w:rsid w:val="0026085E"/>
    <w:rsid w:val="00261B45"/>
    <w:rsid w:val="00262B5A"/>
    <w:rsid w:val="00263338"/>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523"/>
    <w:rsid w:val="002A4BEB"/>
    <w:rsid w:val="002A563C"/>
    <w:rsid w:val="002A6452"/>
    <w:rsid w:val="002A6972"/>
    <w:rsid w:val="002A6F6F"/>
    <w:rsid w:val="002A6FC5"/>
    <w:rsid w:val="002A74F8"/>
    <w:rsid w:val="002A7FCE"/>
    <w:rsid w:val="002B1291"/>
    <w:rsid w:val="002B1618"/>
    <w:rsid w:val="002B17EC"/>
    <w:rsid w:val="002B1B0F"/>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2644"/>
    <w:rsid w:val="002D3058"/>
    <w:rsid w:val="002D3132"/>
    <w:rsid w:val="002D33DC"/>
    <w:rsid w:val="002D49DD"/>
    <w:rsid w:val="002D4B94"/>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75C"/>
    <w:rsid w:val="002F4CE8"/>
    <w:rsid w:val="002F511D"/>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501"/>
    <w:rsid w:val="003148C4"/>
    <w:rsid w:val="0031755D"/>
    <w:rsid w:val="003250F5"/>
    <w:rsid w:val="00327D28"/>
    <w:rsid w:val="003303BD"/>
    <w:rsid w:val="0033251B"/>
    <w:rsid w:val="0033262A"/>
    <w:rsid w:val="003331CB"/>
    <w:rsid w:val="0033516F"/>
    <w:rsid w:val="0034066C"/>
    <w:rsid w:val="00340F4A"/>
    <w:rsid w:val="00342ABF"/>
    <w:rsid w:val="0034376B"/>
    <w:rsid w:val="0034435E"/>
    <w:rsid w:val="003457DD"/>
    <w:rsid w:val="00345BB8"/>
    <w:rsid w:val="00346880"/>
    <w:rsid w:val="00346927"/>
    <w:rsid w:val="00347508"/>
    <w:rsid w:val="00347D22"/>
    <w:rsid w:val="0035025D"/>
    <w:rsid w:val="00350789"/>
    <w:rsid w:val="003507ED"/>
    <w:rsid w:val="00351423"/>
    <w:rsid w:val="00351761"/>
    <w:rsid w:val="003527FA"/>
    <w:rsid w:val="00353BDB"/>
    <w:rsid w:val="00353C42"/>
    <w:rsid w:val="00354ABA"/>
    <w:rsid w:val="00354DE4"/>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4557"/>
    <w:rsid w:val="003773EC"/>
    <w:rsid w:val="0038218E"/>
    <w:rsid w:val="003822F4"/>
    <w:rsid w:val="00382ACB"/>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A74D3"/>
    <w:rsid w:val="003B1CF5"/>
    <w:rsid w:val="003B29EB"/>
    <w:rsid w:val="003B3AE6"/>
    <w:rsid w:val="003B3D54"/>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79"/>
    <w:rsid w:val="003F5DEC"/>
    <w:rsid w:val="003F61B1"/>
    <w:rsid w:val="003F6898"/>
    <w:rsid w:val="003F7081"/>
    <w:rsid w:val="00400335"/>
    <w:rsid w:val="00401039"/>
    <w:rsid w:val="004010DE"/>
    <w:rsid w:val="0040123A"/>
    <w:rsid w:val="00401D19"/>
    <w:rsid w:val="00401FE7"/>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0D5B"/>
    <w:rsid w:val="004517DD"/>
    <w:rsid w:val="00451A19"/>
    <w:rsid w:val="00451D7B"/>
    <w:rsid w:val="00452C01"/>
    <w:rsid w:val="00453DFB"/>
    <w:rsid w:val="004547E1"/>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50E8"/>
    <w:rsid w:val="00476058"/>
    <w:rsid w:val="00476637"/>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4495"/>
    <w:rsid w:val="004A5A9E"/>
    <w:rsid w:val="004A6FC4"/>
    <w:rsid w:val="004A7039"/>
    <w:rsid w:val="004A709C"/>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1A17"/>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12F"/>
    <w:rsid w:val="005347C6"/>
    <w:rsid w:val="0053545A"/>
    <w:rsid w:val="00536154"/>
    <w:rsid w:val="00536866"/>
    <w:rsid w:val="005368A4"/>
    <w:rsid w:val="00537E24"/>
    <w:rsid w:val="00540E3E"/>
    <w:rsid w:val="00542F22"/>
    <w:rsid w:val="005430CB"/>
    <w:rsid w:val="00543405"/>
    <w:rsid w:val="005439DE"/>
    <w:rsid w:val="00544461"/>
    <w:rsid w:val="005445BC"/>
    <w:rsid w:val="00545870"/>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6B82"/>
    <w:rsid w:val="005677BB"/>
    <w:rsid w:val="00573C7E"/>
    <w:rsid w:val="00573CF5"/>
    <w:rsid w:val="0057434F"/>
    <w:rsid w:val="00575386"/>
    <w:rsid w:val="005774CE"/>
    <w:rsid w:val="00577603"/>
    <w:rsid w:val="00577618"/>
    <w:rsid w:val="00580165"/>
    <w:rsid w:val="00580FBF"/>
    <w:rsid w:val="0058258D"/>
    <w:rsid w:val="00582D27"/>
    <w:rsid w:val="00583366"/>
    <w:rsid w:val="00583D74"/>
    <w:rsid w:val="005841AC"/>
    <w:rsid w:val="00584814"/>
    <w:rsid w:val="00584862"/>
    <w:rsid w:val="00584D7D"/>
    <w:rsid w:val="00585CC1"/>
    <w:rsid w:val="0058741F"/>
    <w:rsid w:val="00587D3C"/>
    <w:rsid w:val="00587F11"/>
    <w:rsid w:val="005921D9"/>
    <w:rsid w:val="00594380"/>
    <w:rsid w:val="005943F6"/>
    <w:rsid w:val="005949C2"/>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4AB8"/>
    <w:rsid w:val="005A5816"/>
    <w:rsid w:val="005A6D1F"/>
    <w:rsid w:val="005B0B6B"/>
    <w:rsid w:val="005B2AC1"/>
    <w:rsid w:val="005B4968"/>
    <w:rsid w:val="005B4D24"/>
    <w:rsid w:val="005B5F24"/>
    <w:rsid w:val="005B6B8E"/>
    <w:rsid w:val="005B6C10"/>
    <w:rsid w:val="005C0081"/>
    <w:rsid w:val="005C019F"/>
    <w:rsid w:val="005C0287"/>
    <w:rsid w:val="005C1CFE"/>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5498"/>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6A3B"/>
    <w:rsid w:val="006374CE"/>
    <w:rsid w:val="00637A66"/>
    <w:rsid w:val="0064006D"/>
    <w:rsid w:val="00640450"/>
    <w:rsid w:val="006433C8"/>
    <w:rsid w:val="006441BE"/>
    <w:rsid w:val="006447B7"/>
    <w:rsid w:val="00645E59"/>
    <w:rsid w:val="0064779B"/>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468A"/>
    <w:rsid w:val="00665441"/>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4A5"/>
    <w:rsid w:val="006838B2"/>
    <w:rsid w:val="00684132"/>
    <w:rsid w:val="00684CA2"/>
    <w:rsid w:val="006854C9"/>
    <w:rsid w:val="00685622"/>
    <w:rsid w:val="0068578C"/>
    <w:rsid w:val="00687A29"/>
    <w:rsid w:val="0069035B"/>
    <w:rsid w:val="0069237F"/>
    <w:rsid w:val="00695E51"/>
    <w:rsid w:val="00696B2B"/>
    <w:rsid w:val="006972A5"/>
    <w:rsid w:val="006973A8"/>
    <w:rsid w:val="0069776C"/>
    <w:rsid w:val="006979E1"/>
    <w:rsid w:val="006A0CAB"/>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4963"/>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57AB"/>
    <w:rsid w:val="00705EDB"/>
    <w:rsid w:val="0070712D"/>
    <w:rsid w:val="00707A50"/>
    <w:rsid w:val="00707F83"/>
    <w:rsid w:val="0071021B"/>
    <w:rsid w:val="007107EB"/>
    <w:rsid w:val="00712A6E"/>
    <w:rsid w:val="00712EC8"/>
    <w:rsid w:val="007143A8"/>
    <w:rsid w:val="00714592"/>
    <w:rsid w:val="007146A7"/>
    <w:rsid w:val="00715424"/>
    <w:rsid w:val="0071647F"/>
    <w:rsid w:val="00721D81"/>
    <w:rsid w:val="00721E93"/>
    <w:rsid w:val="007225EF"/>
    <w:rsid w:val="00724ED1"/>
    <w:rsid w:val="00726A29"/>
    <w:rsid w:val="00726F86"/>
    <w:rsid w:val="00727346"/>
    <w:rsid w:val="00727578"/>
    <w:rsid w:val="00727BD1"/>
    <w:rsid w:val="0073030E"/>
    <w:rsid w:val="007324FC"/>
    <w:rsid w:val="0073256E"/>
    <w:rsid w:val="0073358E"/>
    <w:rsid w:val="00733E92"/>
    <w:rsid w:val="007352C8"/>
    <w:rsid w:val="00735B72"/>
    <w:rsid w:val="00736002"/>
    <w:rsid w:val="00740B60"/>
    <w:rsid w:val="00741E9D"/>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2A40"/>
    <w:rsid w:val="007A354C"/>
    <w:rsid w:val="007A46D0"/>
    <w:rsid w:val="007A5763"/>
    <w:rsid w:val="007A57A8"/>
    <w:rsid w:val="007A5B6E"/>
    <w:rsid w:val="007B103B"/>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5DE3"/>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9A4"/>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47670"/>
    <w:rsid w:val="00850396"/>
    <w:rsid w:val="0085106B"/>
    <w:rsid w:val="008513FC"/>
    <w:rsid w:val="00851E25"/>
    <w:rsid w:val="00852DBD"/>
    <w:rsid w:val="00853B83"/>
    <w:rsid w:val="00854826"/>
    <w:rsid w:val="00854F23"/>
    <w:rsid w:val="0085618B"/>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1CFB"/>
    <w:rsid w:val="008823BD"/>
    <w:rsid w:val="008828F6"/>
    <w:rsid w:val="00883C3D"/>
    <w:rsid w:val="008846D1"/>
    <w:rsid w:val="00886FA7"/>
    <w:rsid w:val="00890293"/>
    <w:rsid w:val="0089163C"/>
    <w:rsid w:val="00892DDE"/>
    <w:rsid w:val="0089408F"/>
    <w:rsid w:val="008948A9"/>
    <w:rsid w:val="0089498B"/>
    <w:rsid w:val="00896879"/>
    <w:rsid w:val="00897347"/>
    <w:rsid w:val="008975F6"/>
    <w:rsid w:val="008979F5"/>
    <w:rsid w:val="00897A5A"/>
    <w:rsid w:val="008A0917"/>
    <w:rsid w:val="008A094A"/>
    <w:rsid w:val="008A0AC8"/>
    <w:rsid w:val="008A11DD"/>
    <w:rsid w:val="008A3708"/>
    <w:rsid w:val="008A47B9"/>
    <w:rsid w:val="008A6193"/>
    <w:rsid w:val="008A6BE4"/>
    <w:rsid w:val="008A6F18"/>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1A81"/>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34C"/>
    <w:rsid w:val="00907A68"/>
    <w:rsid w:val="00910D61"/>
    <w:rsid w:val="009116FB"/>
    <w:rsid w:val="00913AE9"/>
    <w:rsid w:val="00914172"/>
    <w:rsid w:val="00915581"/>
    <w:rsid w:val="009161C6"/>
    <w:rsid w:val="00917A33"/>
    <w:rsid w:val="00920FFE"/>
    <w:rsid w:val="00923538"/>
    <w:rsid w:val="009239F6"/>
    <w:rsid w:val="00923E1A"/>
    <w:rsid w:val="0092427D"/>
    <w:rsid w:val="009244EC"/>
    <w:rsid w:val="0092495D"/>
    <w:rsid w:val="00927C95"/>
    <w:rsid w:val="00930ADC"/>
    <w:rsid w:val="00931E7B"/>
    <w:rsid w:val="00932059"/>
    <w:rsid w:val="0093228F"/>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54D7"/>
    <w:rsid w:val="0095684E"/>
    <w:rsid w:val="00956DB1"/>
    <w:rsid w:val="009574A1"/>
    <w:rsid w:val="00960080"/>
    <w:rsid w:val="0096095B"/>
    <w:rsid w:val="00961613"/>
    <w:rsid w:val="00961C5F"/>
    <w:rsid w:val="009633C3"/>
    <w:rsid w:val="0096457E"/>
    <w:rsid w:val="00964FCA"/>
    <w:rsid w:val="00965747"/>
    <w:rsid w:val="00966767"/>
    <w:rsid w:val="00966C30"/>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3323"/>
    <w:rsid w:val="009A4BE3"/>
    <w:rsid w:val="009A4C66"/>
    <w:rsid w:val="009A4F18"/>
    <w:rsid w:val="009A6730"/>
    <w:rsid w:val="009A6C2A"/>
    <w:rsid w:val="009B022C"/>
    <w:rsid w:val="009B061D"/>
    <w:rsid w:val="009B08CD"/>
    <w:rsid w:val="009B09D8"/>
    <w:rsid w:val="009B0CA9"/>
    <w:rsid w:val="009B190B"/>
    <w:rsid w:val="009B3035"/>
    <w:rsid w:val="009B347D"/>
    <w:rsid w:val="009B4A4C"/>
    <w:rsid w:val="009B4CA2"/>
    <w:rsid w:val="009B53FA"/>
    <w:rsid w:val="009B549E"/>
    <w:rsid w:val="009B7391"/>
    <w:rsid w:val="009B74A6"/>
    <w:rsid w:val="009C00A2"/>
    <w:rsid w:val="009C0278"/>
    <w:rsid w:val="009C03F5"/>
    <w:rsid w:val="009C1750"/>
    <w:rsid w:val="009C1897"/>
    <w:rsid w:val="009C1929"/>
    <w:rsid w:val="009C1D32"/>
    <w:rsid w:val="009C2C95"/>
    <w:rsid w:val="009C358A"/>
    <w:rsid w:val="009C418F"/>
    <w:rsid w:val="009C42FB"/>
    <w:rsid w:val="009C48BE"/>
    <w:rsid w:val="009C5692"/>
    <w:rsid w:val="009C5E23"/>
    <w:rsid w:val="009C6271"/>
    <w:rsid w:val="009C6633"/>
    <w:rsid w:val="009D01B9"/>
    <w:rsid w:val="009D01C5"/>
    <w:rsid w:val="009D0E19"/>
    <w:rsid w:val="009D0F5A"/>
    <w:rsid w:val="009D128C"/>
    <w:rsid w:val="009D12D7"/>
    <w:rsid w:val="009D13EE"/>
    <w:rsid w:val="009D15FD"/>
    <w:rsid w:val="009D21D7"/>
    <w:rsid w:val="009D373E"/>
    <w:rsid w:val="009D3B9F"/>
    <w:rsid w:val="009D3E21"/>
    <w:rsid w:val="009D47FB"/>
    <w:rsid w:val="009D72C1"/>
    <w:rsid w:val="009E059E"/>
    <w:rsid w:val="009E0F7B"/>
    <w:rsid w:val="009E0F81"/>
    <w:rsid w:val="009E123F"/>
    <w:rsid w:val="009E398C"/>
    <w:rsid w:val="009E4BC1"/>
    <w:rsid w:val="009E4DA1"/>
    <w:rsid w:val="009E507B"/>
    <w:rsid w:val="009E530F"/>
    <w:rsid w:val="009E570B"/>
    <w:rsid w:val="009E594B"/>
    <w:rsid w:val="009E6495"/>
    <w:rsid w:val="009E6AC3"/>
    <w:rsid w:val="009F232E"/>
    <w:rsid w:val="009F25BE"/>
    <w:rsid w:val="009F30A5"/>
    <w:rsid w:val="009F3C54"/>
    <w:rsid w:val="009F3F9B"/>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5B"/>
    <w:rsid w:val="00A10678"/>
    <w:rsid w:val="00A11986"/>
    <w:rsid w:val="00A1251D"/>
    <w:rsid w:val="00A12C00"/>
    <w:rsid w:val="00A138AA"/>
    <w:rsid w:val="00A13C63"/>
    <w:rsid w:val="00A142EC"/>
    <w:rsid w:val="00A143A7"/>
    <w:rsid w:val="00A14400"/>
    <w:rsid w:val="00A15857"/>
    <w:rsid w:val="00A17734"/>
    <w:rsid w:val="00A20974"/>
    <w:rsid w:val="00A2416C"/>
    <w:rsid w:val="00A246EB"/>
    <w:rsid w:val="00A259AA"/>
    <w:rsid w:val="00A2719B"/>
    <w:rsid w:val="00A273CC"/>
    <w:rsid w:val="00A30B21"/>
    <w:rsid w:val="00A31D7B"/>
    <w:rsid w:val="00A31E16"/>
    <w:rsid w:val="00A3291C"/>
    <w:rsid w:val="00A33BEE"/>
    <w:rsid w:val="00A34B26"/>
    <w:rsid w:val="00A35E5C"/>
    <w:rsid w:val="00A368AB"/>
    <w:rsid w:val="00A36A60"/>
    <w:rsid w:val="00A36BDA"/>
    <w:rsid w:val="00A42AFF"/>
    <w:rsid w:val="00A432EC"/>
    <w:rsid w:val="00A4377B"/>
    <w:rsid w:val="00A44369"/>
    <w:rsid w:val="00A4511C"/>
    <w:rsid w:val="00A45753"/>
    <w:rsid w:val="00A466CF"/>
    <w:rsid w:val="00A46E84"/>
    <w:rsid w:val="00A477EC"/>
    <w:rsid w:val="00A47D16"/>
    <w:rsid w:val="00A510A7"/>
    <w:rsid w:val="00A5144E"/>
    <w:rsid w:val="00A5148E"/>
    <w:rsid w:val="00A52346"/>
    <w:rsid w:val="00A53FC3"/>
    <w:rsid w:val="00A54DB8"/>
    <w:rsid w:val="00A54EF2"/>
    <w:rsid w:val="00A559B2"/>
    <w:rsid w:val="00A56606"/>
    <w:rsid w:val="00A5662E"/>
    <w:rsid w:val="00A56B12"/>
    <w:rsid w:val="00A5712B"/>
    <w:rsid w:val="00A57DD9"/>
    <w:rsid w:val="00A60B82"/>
    <w:rsid w:val="00A61AFF"/>
    <w:rsid w:val="00A61F53"/>
    <w:rsid w:val="00A6332D"/>
    <w:rsid w:val="00A653E0"/>
    <w:rsid w:val="00A6544A"/>
    <w:rsid w:val="00A71027"/>
    <w:rsid w:val="00A7149F"/>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4C3D"/>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7B6"/>
    <w:rsid w:val="00AC2E12"/>
    <w:rsid w:val="00AC31BF"/>
    <w:rsid w:val="00AC3474"/>
    <w:rsid w:val="00AC391E"/>
    <w:rsid w:val="00AC3B83"/>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593E"/>
    <w:rsid w:val="00B06D59"/>
    <w:rsid w:val="00B0718F"/>
    <w:rsid w:val="00B11FE8"/>
    <w:rsid w:val="00B130C0"/>
    <w:rsid w:val="00B161C9"/>
    <w:rsid w:val="00B162EB"/>
    <w:rsid w:val="00B16F6F"/>
    <w:rsid w:val="00B20633"/>
    <w:rsid w:val="00B21CF0"/>
    <w:rsid w:val="00B223C7"/>
    <w:rsid w:val="00B230E3"/>
    <w:rsid w:val="00B232D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751"/>
    <w:rsid w:val="00B4280B"/>
    <w:rsid w:val="00B42BF9"/>
    <w:rsid w:val="00B4398A"/>
    <w:rsid w:val="00B46CE4"/>
    <w:rsid w:val="00B507A9"/>
    <w:rsid w:val="00B51933"/>
    <w:rsid w:val="00B52BD4"/>
    <w:rsid w:val="00B549CE"/>
    <w:rsid w:val="00B554D1"/>
    <w:rsid w:val="00B5636E"/>
    <w:rsid w:val="00B56C9B"/>
    <w:rsid w:val="00B57E78"/>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35"/>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2FE5"/>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C5802"/>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25D3"/>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B5F"/>
    <w:rsid w:val="00C60C49"/>
    <w:rsid w:val="00C61193"/>
    <w:rsid w:val="00C62FD0"/>
    <w:rsid w:val="00C64149"/>
    <w:rsid w:val="00C647EF"/>
    <w:rsid w:val="00C649A2"/>
    <w:rsid w:val="00C65BA8"/>
    <w:rsid w:val="00C665F3"/>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07E"/>
    <w:rsid w:val="00C92D6F"/>
    <w:rsid w:val="00C9380F"/>
    <w:rsid w:val="00C93C55"/>
    <w:rsid w:val="00C947F9"/>
    <w:rsid w:val="00C95C5F"/>
    <w:rsid w:val="00CA02E9"/>
    <w:rsid w:val="00CA0DF4"/>
    <w:rsid w:val="00CA0E3E"/>
    <w:rsid w:val="00CA1F42"/>
    <w:rsid w:val="00CA24C1"/>
    <w:rsid w:val="00CA288B"/>
    <w:rsid w:val="00CA31DE"/>
    <w:rsid w:val="00CA39A6"/>
    <w:rsid w:val="00CA5560"/>
    <w:rsid w:val="00CA5E17"/>
    <w:rsid w:val="00CA659E"/>
    <w:rsid w:val="00CA7479"/>
    <w:rsid w:val="00CA7D2F"/>
    <w:rsid w:val="00CB1053"/>
    <w:rsid w:val="00CB156B"/>
    <w:rsid w:val="00CB3C51"/>
    <w:rsid w:val="00CB40CD"/>
    <w:rsid w:val="00CB5E8F"/>
    <w:rsid w:val="00CB6E79"/>
    <w:rsid w:val="00CB6EC2"/>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347"/>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37DD1"/>
    <w:rsid w:val="00D40092"/>
    <w:rsid w:val="00D40142"/>
    <w:rsid w:val="00D40175"/>
    <w:rsid w:val="00D4058C"/>
    <w:rsid w:val="00D407F6"/>
    <w:rsid w:val="00D40851"/>
    <w:rsid w:val="00D40B83"/>
    <w:rsid w:val="00D42625"/>
    <w:rsid w:val="00D44CA5"/>
    <w:rsid w:val="00D453E7"/>
    <w:rsid w:val="00D46518"/>
    <w:rsid w:val="00D4694F"/>
    <w:rsid w:val="00D505EB"/>
    <w:rsid w:val="00D51E42"/>
    <w:rsid w:val="00D52432"/>
    <w:rsid w:val="00D600EB"/>
    <w:rsid w:val="00D60EA7"/>
    <w:rsid w:val="00D61079"/>
    <w:rsid w:val="00D6141D"/>
    <w:rsid w:val="00D61597"/>
    <w:rsid w:val="00D61F0E"/>
    <w:rsid w:val="00D62842"/>
    <w:rsid w:val="00D62BF1"/>
    <w:rsid w:val="00D656D5"/>
    <w:rsid w:val="00D666CF"/>
    <w:rsid w:val="00D66BD7"/>
    <w:rsid w:val="00D66D3E"/>
    <w:rsid w:val="00D712E8"/>
    <w:rsid w:val="00D756A5"/>
    <w:rsid w:val="00D766AB"/>
    <w:rsid w:val="00D76BB7"/>
    <w:rsid w:val="00D77FAC"/>
    <w:rsid w:val="00D80551"/>
    <w:rsid w:val="00D80582"/>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4FED"/>
    <w:rsid w:val="00D965F0"/>
    <w:rsid w:val="00D9729A"/>
    <w:rsid w:val="00DA000F"/>
    <w:rsid w:val="00DA09B5"/>
    <w:rsid w:val="00DA1764"/>
    <w:rsid w:val="00DA2302"/>
    <w:rsid w:val="00DA2F63"/>
    <w:rsid w:val="00DA3667"/>
    <w:rsid w:val="00DA3A41"/>
    <w:rsid w:val="00DA4CC6"/>
    <w:rsid w:val="00DA61C2"/>
    <w:rsid w:val="00DB0140"/>
    <w:rsid w:val="00DB2287"/>
    <w:rsid w:val="00DB24FB"/>
    <w:rsid w:val="00DB2CED"/>
    <w:rsid w:val="00DB3DEA"/>
    <w:rsid w:val="00DB3F0D"/>
    <w:rsid w:val="00DB4649"/>
    <w:rsid w:val="00DB5146"/>
    <w:rsid w:val="00DB60C0"/>
    <w:rsid w:val="00DB626C"/>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6A8A"/>
    <w:rsid w:val="00E070A5"/>
    <w:rsid w:val="00E10DC1"/>
    <w:rsid w:val="00E148ED"/>
    <w:rsid w:val="00E15850"/>
    <w:rsid w:val="00E161EB"/>
    <w:rsid w:val="00E1722B"/>
    <w:rsid w:val="00E17877"/>
    <w:rsid w:val="00E20048"/>
    <w:rsid w:val="00E2134D"/>
    <w:rsid w:val="00E2153B"/>
    <w:rsid w:val="00E21ABC"/>
    <w:rsid w:val="00E21B30"/>
    <w:rsid w:val="00E22280"/>
    <w:rsid w:val="00E22EAF"/>
    <w:rsid w:val="00E2306A"/>
    <w:rsid w:val="00E23492"/>
    <w:rsid w:val="00E23EE2"/>
    <w:rsid w:val="00E24FF7"/>
    <w:rsid w:val="00E25AEE"/>
    <w:rsid w:val="00E2600E"/>
    <w:rsid w:val="00E2752A"/>
    <w:rsid w:val="00E30064"/>
    <w:rsid w:val="00E30605"/>
    <w:rsid w:val="00E30902"/>
    <w:rsid w:val="00E3286C"/>
    <w:rsid w:val="00E32BF9"/>
    <w:rsid w:val="00E32DDB"/>
    <w:rsid w:val="00E32E2C"/>
    <w:rsid w:val="00E33833"/>
    <w:rsid w:val="00E35949"/>
    <w:rsid w:val="00E3788B"/>
    <w:rsid w:val="00E437B8"/>
    <w:rsid w:val="00E46E24"/>
    <w:rsid w:val="00E46EC8"/>
    <w:rsid w:val="00E473B3"/>
    <w:rsid w:val="00E50B35"/>
    <w:rsid w:val="00E51CF9"/>
    <w:rsid w:val="00E52141"/>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5345"/>
    <w:rsid w:val="00E66814"/>
    <w:rsid w:val="00E66B82"/>
    <w:rsid w:val="00E709EB"/>
    <w:rsid w:val="00E73058"/>
    <w:rsid w:val="00E7311F"/>
    <w:rsid w:val="00E742AC"/>
    <w:rsid w:val="00E74D85"/>
    <w:rsid w:val="00E75181"/>
    <w:rsid w:val="00E75EAC"/>
    <w:rsid w:val="00E76786"/>
    <w:rsid w:val="00E77008"/>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5DE9"/>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22FD"/>
    <w:rsid w:val="00ED405F"/>
    <w:rsid w:val="00ED4F73"/>
    <w:rsid w:val="00ED5481"/>
    <w:rsid w:val="00ED5625"/>
    <w:rsid w:val="00ED6200"/>
    <w:rsid w:val="00ED64A8"/>
    <w:rsid w:val="00ED77FC"/>
    <w:rsid w:val="00ED7D30"/>
    <w:rsid w:val="00ED7E79"/>
    <w:rsid w:val="00EE2341"/>
    <w:rsid w:val="00EE2481"/>
    <w:rsid w:val="00EE26E5"/>
    <w:rsid w:val="00EE2ADC"/>
    <w:rsid w:val="00EE37B4"/>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5B1A"/>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1A69"/>
    <w:rsid w:val="00F222C0"/>
    <w:rsid w:val="00F22BB9"/>
    <w:rsid w:val="00F24A9C"/>
    <w:rsid w:val="00F24B5E"/>
    <w:rsid w:val="00F253E0"/>
    <w:rsid w:val="00F25CF1"/>
    <w:rsid w:val="00F27173"/>
    <w:rsid w:val="00F27321"/>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2F14"/>
    <w:rsid w:val="00F63003"/>
    <w:rsid w:val="00F635EF"/>
    <w:rsid w:val="00F6363F"/>
    <w:rsid w:val="00F6539D"/>
    <w:rsid w:val="00F65508"/>
    <w:rsid w:val="00F66335"/>
    <w:rsid w:val="00F70F5D"/>
    <w:rsid w:val="00F71CD1"/>
    <w:rsid w:val="00F723D6"/>
    <w:rsid w:val="00F727D3"/>
    <w:rsid w:val="00F746A3"/>
    <w:rsid w:val="00F74FC6"/>
    <w:rsid w:val="00F77391"/>
    <w:rsid w:val="00F77837"/>
    <w:rsid w:val="00F81A8E"/>
    <w:rsid w:val="00F844CB"/>
    <w:rsid w:val="00F84E42"/>
    <w:rsid w:val="00F84FAF"/>
    <w:rsid w:val="00F85D26"/>
    <w:rsid w:val="00F861F2"/>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0B30"/>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A7E"/>
    <w:rsid w:val="00FC5EF6"/>
    <w:rsid w:val="00FC6420"/>
    <w:rsid w:val="00FC67CB"/>
    <w:rsid w:val="00FC6B05"/>
    <w:rsid w:val="00FC6BCD"/>
    <w:rsid w:val="00FC7BB3"/>
    <w:rsid w:val="00FC7E92"/>
    <w:rsid w:val="00FD0554"/>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15:docId w15:val="{D89DE884-0EF1-463D-B208-01267AE7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34088"/>
    <w:rPr>
      <w:rFonts w:ascii="Times New Roman" w:eastAsiaTheme="minorEastAsia" w:hAnsi="Times New Roman"/>
      <w:sz w:val="28"/>
      <w:lang w:eastAsia="ru-RU"/>
    </w:rPr>
  </w:style>
  <w:style w:type="paragraph" w:styleId="1">
    <w:name w:val="heading 1"/>
    <w:basedOn w:val="a1"/>
    <w:next w:val="a1"/>
    <w:link w:val="10"/>
    <w:uiPriority w:val="9"/>
    <w:qFormat/>
    <w:rsid w:val="0058741F"/>
    <w:pPr>
      <w:keepNext/>
      <w:keepLines/>
      <w:spacing w:after="0"/>
      <w:jc w:val="center"/>
      <w:outlineLvl w:val="0"/>
    </w:pPr>
    <w:rPr>
      <w:rFonts w:eastAsiaTheme="majorEastAsia" w:cstheme="majorBidi"/>
      <w:b/>
      <w:szCs w:val="32"/>
    </w:rPr>
  </w:style>
  <w:style w:type="paragraph" w:styleId="20">
    <w:name w:val="heading 2"/>
    <w:basedOn w:val="a1"/>
    <w:next w:val="a1"/>
    <w:link w:val="22"/>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1"/>
    <w:next w:val="a1"/>
    <w:link w:val="30"/>
    <w:uiPriority w:val="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1"/>
    <w:next w:val="a1"/>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1"/>
    <w:next w:val="a1"/>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link w:val="60"/>
    <w:uiPriority w:val="9"/>
    <w:qFormat/>
    <w:rsid w:val="0026085E"/>
    <w:pPr>
      <w:keepNext/>
      <w:keepLines/>
      <w:widowControl w:val="0"/>
      <w:spacing w:before="200" w:after="40" w:line="276" w:lineRule="auto"/>
      <w:outlineLvl w:val="5"/>
    </w:pPr>
    <w:rPr>
      <w:rFonts w:ascii="Calibri" w:eastAsia="Calibri" w:hAnsi="Calibri"/>
      <w:b/>
      <w:szCs w:val="20"/>
      <w:lang w:val="x-none" w:eastAsia="ru-RU"/>
    </w:rPr>
  </w:style>
  <w:style w:type="paragraph" w:styleId="7">
    <w:name w:val="heading 7"/>
    <w:basedOn w:val="a1"/>
    <w:next w:val="a1"/>
    <w:link w:val="70"/>
    <w:uiPriority w:val="9"/>
    <w:unhideWhenUsed/>
    <w:qFormat/>
    <w:rsid w:val="0026085E"/>
    <w:pPr>
      <w:keepNext/>
      <w:keepLines/>
      <w:widowControl w:val="0"/>
      <w:spacing w:before="240" w:after="240" w:line="240" w:lineRule="auto"/>
      <w:outlineLvl w:val="6"/>
    </w:pPr>
    <w:rPr>
      <w:rFonts w:eastAsia="Times New Roman" w:cs="Times New Roman"/>
      <w:b/>
      <w:iCs/>
      <w:sz w:val="24"/>
      <w:lang w:val="en-US" w:eastAsia="en-US"/>
    </w:rPr>
  </w:style>
  <w:style w:type="paragraph" w:styleId="8">
    <w:name w:val="heading 8"/>
    <w:basedOn w:val="a1"/>
    <w:next w:val="a1"/>
    <w:link w:val="80"/>
    <w:uiPriority w:val="9"/>
    <w:qFormat/>
    <w:rsid w:val="0026085E"/>
    <w:pPr>
      <w:spacing w:before="240" w:after="60" w:line="240" w:lineRule="auto"/>
      <w:outlineLvl w:val="7"/>
    </w:pPr>
    <w:rPr>
      <w:rFonts w:eastAsia="Times New Roman" w:cs="Times New Roman"/>
      <w:i/>
      <w:iCs/>
      <w:sz w:val="24"/>
      <w:szCs w:val="24"/>
    </w:rPr>
  </w:style>
  <w:style w:type="paragraph" w:styleId="9">
    <w:name w:val="heading 9"/>
    <w:basedOn w:val="a1"/>
    <w:next w:val="a1"/>
    <w:link w:val="90"/>
    <w:uiPriority w:val="9"/>
    <w:qFormat/>
    <w:rsid w:val="0026085E"/>
    <w:pPr>
      <w:spacing w:before="240" w:after="60" w:line="240" w:lineRule="auto"/>
      <w:outlineLvl w:val="8"/>
    </w:pPr>
    <w:rPr>
      <w:rFonts w:ascii="Arial" w:eastAsia="Times New Roman" w:hAnsi="Arial" w:cs="Times New Roman"/>
      <w:sz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ITL List Paragraph,Цветной список - Акцент 13"/>
    <w:basedOn w:val="a1"/>
    <w:link w:val="a6"/>
    <w:uiPriority w:val="34"/>
    <w:qFormat/>
    <w:rsid w:val="00E61293"/>
    <w:pPr>
      <w:ind w:left="720"/>
      <w:contextualSpacing/>
    </w:pPr>
    <w:rPr>
      <w:rFonts w:eastAsiaTheme="minorHAnsi"/>
      <w:lang w:eastAsia="en-US"/>
    </w:rPr>
  </w:style>
  <w:style w:type="character" w:customStyle="1" w:styleId="a6">
    <w:name w:val="Абзац списка Знак"/>
    <w:aliases w:val="ITL List Paragraph Знак,Цветной список - Акцент 13 Знак"/>
    <w:link w:val="a5"/>
    <w:uiPriority w:val="34"/>
    <w:qFormat/>
    <w:rsid w:val="00E61293"/>
  </w:style>
  <w:style w:type="character" w:customStyle="1" w:styleId="22">
    <w:name w:val="Заголовок 2 Знак"/>
    <w:basedOn w:val="a2"/>
    <w:link w:val="20"/>
    <w:uiPriority w:val="9"/>
    <w:qFormat/>
    <w:rsid w:val="005C1F08"/>
    <w:rPr>
      <w:rFonts w:ascii="Times New Roman" w:eastAsia="Times New Roman" w:hAnsi="Times New Roman" w:cs="Arial"/>
      <w:b/>
      <w:bCs/>
      <w:iCs/>
      <w:sz w:val="28"/>
      <w:szCs w:val="28"/>
    </w:rPr>
  </w:style>
  <w:style w:type="character" w:customStyle="1" w:styleId="ListParagraphChar">
    <w:name w:val="List Paragraph Char"/>
    <w:link w:val="12"/>
    <w:qFormat/>
    <w:locked/>
    <w:rsid w:val="005C1F08"/>
    <w:rPr>
      <w:rFonts w:ascii="Calibri" w:hAnsi="Calibri"/>
    </w:rPr>
  </w:style>
  <w:style w:type="paragraph" w:customStyle="1" w:styleId="12">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1">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link w:val="13"/>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2"/>
    <w:link w:val="3"/>
    <w:uiPriority w:val="9"/>
    <w:qFormat/>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9">
    <w:name w:val="footnote text"/>
    <w:aliases w:val="Основной текст с отступом1,Основной текст с отступом11,Body Text Indent,Знак1,Body Text Indent1"/>
    <w:basedOn w:val="a1"/>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2"/>
    <w:link w:val="a9"/>
    <w:uiPriority w:val="99"/>
    <w:qFormat/>
    <w:rsid w:val="00EC74CD"/>
    <w:rPr>
      <w:rFonts w:ascii="Times New Roman" w:eastAsia="Times New Roman" w:hAnsi="Times New Roman" w:cs="Times New Roman"/>
      <w:sz w:val="20"/>
      <w:szCs w:val="20"/>
      <w:lang w:eastAsia="ru-RU"/>
    </w:rPr>
  </w:style>
  <w:style w:type="paragraph" w:customStyle="1" w:styleId="a">
    <w:name w:val="НОМЕРА"/>
    <w:basedOn w:val="a7"/>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1"/>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2"/>
    <w:rsid w:val="00F723D6"/>
  </w:style>
  <w:style w:type="paragraph" w:customStyle="1" w:styleId="23">
    <w:name w:val="Абзац списка2"/>
    <w:basedOn w:val="a1"/>
    <w:qFormat/>
    <w:rsid w:val="00E801EC"/>
    <w:pPr>
      <w:spacing w:after="200" w:line="276" w:lineRule="auto"/>
      <w:ind w:left="720"/>
    </w:pPr>
    <w:rPr>
      <w:rFonts w:ascii="Calibri" w:eastAsia="Calibri" w:hAnsi="Calibri" w:cs="Times New Roman"/>
      <w:sz w:val="20"/>
      <w:szCs w:val="20"/>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c"/>
    <w:uiPriority w:val="1"/>
    <w:qFormat/>
    <w:rsid w:val="00347508"/>
    <w:rPr>
      <w:rFonts w:ascii="Times New Roman" w:eastAsia="Calibri" w:hAnsi="Times New Roman" w:cs="Times New Roman"/>
      <w:sz w:val="20"/>
      <w:szCs w:val="20"/>
    </w:rPr>
  </w:style>
  <w:style w:type="paragraph" w:styleId="ae">
    <w:name w:val="Body Text Indent"/>
    <w:aliases w:val=" Знак"/>
    <w:basedOn w:val="a1"/>
    <w:link w:val="af"/>
    <w:uiPriority w:val="99"/>
    <w:unhideWhenUsed/>
    <w:rsid w:val="000543A1"/>
    <w:pPr>
      <w:spacing w:after="120"/>
      <w:ind w:left="283"/>
    </w:pPr>
  </w:style>
  <w:style w:type="character" w:customStyle="1" w:styleId="af">
    <w:name w:val="Основной текст с отступом Знак"/>
    <w:aliases w:val=" Знак Знак"/>
    <w:basedOn w:val="a2"/>
    <w:link w:val="ae"/>
    <w:uiPriority w:val="99"/>
    <w:rsid w:val="000543A1"/>
    <w:rPr>
      <w:rFonts w:eastAsiaTheme="minorEastAsia"/>
      <w:lang w:eastAsia="ru-RU"/>
    </w:rPr>
  </w:style>
  <w:style w:type="character" w:customStyle="1" w:styleId="14">
    <w:name w:val="Основной текст1"/>
    <w:rsid w:val="000543A1"/>
  </w:style>
  <w:style w:type="paragraph" w:customStyle="1" w:styleId="af0">
    <w:name w:val="А ОСН ТЕКСТ"/>
    <w:basedOn w:val="a1"/>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2">
    <w:name w:val="toc 3"/>
    <w:basedOn w:val="a1"/>
    <w:next w:val="a1"/>
    <w:link w:val="33"/>
    <w:autoRedefine/>
    <w:uiPriority w:val="39"/>
    <w:unhideWhenUsed/>
    <w:qFormat/>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qFormat/>
    <w:rsid w:val="00B4280B"/>
  </w:style>
  <w:style w:type="character" w:styleId="af2">
    <w:name w:val="Hyperlink"/>
    <w:basedOn w:val="a2"/>
    <w:link w:val="15"/>
    <w:uiPriority w:val="99"/>
    <w:unhideWhenUsed/>
    <w:rsid w:val="00B4280B"/>
    <w:rPr>
      <w:color w:val="0000FF"/>
      <w:u w:val="single"/>
    </w:rPr>
  </w:style>
  <w:style w:type="table" w:styleId="af3">
    <w:name w:val="Table Grid"/>
    <w:basedOn w:val="a3"/>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1"/>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2"/>
    <w:link w:val="af4"/>
    <w:uiPriority w:val="99"/>
    <w:qFormat/>
    <w:rsid w:val="00B4280B"/>
  </w:style>
  <w:style w:type="paragraph" w:customStyle="1" w:styleId="c41">
    <w:name w:val="c41"/>
    <w:basedOn w:val="a1"/>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2"/>
    <w:rsid w:val="00B4280B"/>
  </w:style>
  <w:style w:type="character" w:customStyle="1" w:styleId="c0">
    <w:name w:val="c0"/>
    <w:basedOn w:val="a2"/>
    <w:uiPriority w:val="99"/>
    <w:rsid w:val="00B4280B"/>
  </w:style>
  <w:style w:type="character" w:customStyle="1" w:styleId="c26">
    <w:name w:val="c26"/>
    <w:basedOn w:val="a2"/>
    <w:rsid w:val="00B4280B"/>
  </w:style>
  <w:style w:type="paragraph" w:customStyle="1" w:styleId="34">
    <w:name w:val="Основной текст3"/>
    <w:basedOn w:val="a1"/>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link w:val="Default0"/>
    <w:qForma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qFormat/>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1"/>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1"/>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2"/>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1"/>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2"/>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a">
    <w:name w:val="No Spacing"/>
    <w:aliases w:val="основа,Без интервала1"/>
    <w:link w:val="afb"/>
    <w:qFormat/>
    <w:rsid w:val="00B4280B"/>
    <w:pPr>
      <w:spacing w:after="0" w:line="240" w:lineRule="auto"/>
    </w:pPr>
    <w:rPr>
      <w:rFonts w:eastAsiaTheme="minorEastAsia"/>
      <w:lang w:eastAsia="ru-RU"/>
    </w:rPr>
  </w:style>
  <w:style w:type="paragraph" w:styleId="afc">
    <w:name w:val="Balloon Text"/>
    <w:basedOn w:val="a1"/>
    <w:link w:val="afd"/>
    <w:uiPriority w:val="99"/>
    <w:unhideWhenUsed/>
    <w:qFormat/>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2"/>
    <w:link w:val="afc"/>
    <w:uiPriority w:val="99"/>
    <w:qFormat/>
    <w:rsid w:val="00B4280B"/>
    <w:rPr>
      <w:rFonts w:ascii="Times New Roman" w:eastAsia="Calibri" w:hAnsi="Times New Roman" w:cs="Times New Roman"/>
      <w:sz w:val="18"/>
      <w:szCs w:val="18"/>
    </w:rPr>
  </w:style>
  <w:style w:type="paragraph" w:styleId="afe">
    <w:name w:val="annotation text"/>
    <w:basedOn w:val="a1"/>
    <w:link w:val="aff"/>
    <w:uiPriority w:val="99"/>
    <w:qFormat/>
    <w:rsid w:val="00B4280B"/>
    <w:pPr>
      <w:spacing w:after="0" w:line="240" w:lineRule="auto"/>
    </w:pPr>
    <w:rPr>
      <w:rFonts w:eastAsia="Times New Roman" w:cs="Times New Roman"/>
      <w:sz w:val="20"/>
      <w:szCs w:val="20"/>
    </w:rPr>
  </w:style>
  <w:style w:type="character" w:customStyle="1" w:styleId="aff">
    <w:name w:val="Текст примечания Знак"/>
    <w:basedOn w:val="a2"/>
    <w:link w:val="afe"/>
    <w:uiPriority w:val="99"/>
    <w:qFormat/>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uiPriority w:val="99"/>
    <w:qFormat/>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qFormat/>
    <w:rsid w:val="00BB2E72"/>
    <w:rPr>
      <w:shd w:val="clear" w:color="auto" w:fill="FFFFFF"/>
    </w:rPr>
  </w:style>
  <w:style w:type="paragraph" w:customStyle="1" w:styleId="68">
    <w:name w:val="Основной текст68"/>
    <w:basedOn w:val="a1"/>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1">
    <w:name w:val="footer"/>
    <w:basedOn w:val="a1"/>
    <w:link w:val="aff2"/>
    <w:uiPriority w:val="99"/>
    <w:unhideWhenUsed/>
    <w:qFormat/>
    <w:rsid w:val="000E64BE"/>
    <w:pPr>
      <w:tabs>
        <w:tab w:val="center" w:pos="4677"/>
        <w:tab w:val="right" w:pos="9355"/>
      </w:tabs>
      <w:spacing w:after="0" w:line="240" w:lineRule="auto"/>
    </w:pPr>
  </w:style>
  <w:style w:type="character" w:customStyle="1" w:styleId="aff2">
    <w:name w:val="Нижний колонтитул Знак"/>
    <w:basedOn w:val="a2"/>
    <w:link w:val="aff1"/>
    <w:uiPriority w:val="99"/>
    <w:qFormat/>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rsid w:val="00D1444A"/>
  </w:style>
  <w:style w:type="character" w:styleId="aff3">
    <w:name w:val="page number"/>
    <w:basedOn w:val="a2"/>
    <w:uiPriority w:val="99"/>
    <w:unhideWhenUsed/>
    <w:rsid w:val="00D1444A"/>
  </w:style>
  <w:style w:type="character" w:styleId="aff4">
    <w:name w:val="annotation reference"/>
    <w:basedOn w:val="a2"/>
    <w:link w:val="16"/>
    <w:uiPriority w:val="99"/>
    <w:unhideWhenUsed/>
    <w:qFormat/>
    <w:rsid w:val="00A3291C"/>
    <w:rPr>
      <w:sz w:val="16"/>
      <w:szCs w:val="16"/>
    </w:rPr>
  </w:style>
  <w:style w:type="paragraph" w:styleId="aff5">
    <w:name w:val="annotation subject"/>
    <w:basedOn w:val="afe"/>
    <w:next w:val="afe"/>
    <w:link w:val="aff6"/>
    <w:uiPriority w:val="99"/>
    <w:unhideWhenUsed/>
    <w:qFormat/>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qFormat/>
    <w:rsid w:val="00A3291C"/>
    <w:rPr>
      <w:rFonts w:ascii="Times New Roman" w:eastAsiaTheme="minorEastAsia" w:hAnsi="Times New Roman" w:cs="Times New Roman"/>
      <w:b/>
      <w:bCs/>
      <w:sz w:val="20"/>
      <w:szCs w:val="20"/>
      <w:lang w:eastAsia="ru-RU"/>
    </w:rPr>
  </w:style>
  <w:style w:type="paragraph" w:styleId="aff7">
    <w:name w:val="Revision"/>
    <w:hidden/>
    <w:uiPriority w:val="99"/>
    <w:semiHidden/>
    <w:qFormat/>
    <w:rsid w:val="006C6F3B"/>
    <w:pPr>
      <w:spacing w:after="0" w:line="240" w:lineRule="auto"/>
    </w:pPr>
    <w:rPr>
      <w:rFonts w:eastAsiaTheme="minorEastAsia"/>
      <w:lang w:eastAsia="ru-RU"/>
    </w:rPr>
  </w:style>
  <w:style w:type="character" w:styleId="aff8">
    <w:name w:val="Strong"/>
    <w:basedOn w:val="a2"/>
    <w:link w:val="17"/>
    <w:uiPriority w:val="22"/>
    <w:qFormat/>
    <w:rsid w:val="005474DD"/>
    <w:rPr>
      <w:b/>
      <w:bCs/>
    </w:rPr>
  </w:style>
  <w:style w:type="paragraph" w:customStyle="1" w:styleId="footnote">
    <w:name w:val="footnote"/>
    <w:basedOn w:val="a1"/>
    <w:next w:val="a1"/>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1"/>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c">
    <w:name w:val="Полужирный курсив"/>
    <w:uiPriority w:val="99"/>
    <w:rsid w:val="00C649A2"/>
    <w:rPr>
      <w:b/>
      <w:i/>
    </w:rPr>
  </w:style>
  <w:style w:type="character" w:customStyle="1" w:styleId="Italic">
    <w:name w:val="Italic"/>
    <w:rsid w:val="00C649A2"/>
    <w:rPr>
      <w:i/>
    </w:rPr>
  </w:style>
  <w:style w:type="paragraph" w:customStyle="1" w:styleId="msonormal0">
    <w:name w:val="msonormal"/>
    <w:basedOn w:val="a1"/>
    <w:uiPriority w:val="99"/>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2"/>
    <w:link w:val="1"/>
    <w:uiPriority w:val="9"/>
    <w:rsid w:val="0058741F"/>
    <w:rPr>
      <w:rFonts w:ascii="Times New Roman" w:eastAsiaTheme="majorEastAsia" w:hAnsi="Times New Roman" w:cstheme="majorBidi"/>
      <w:b/>
      <w:sz w:val="28"/>
      <w:szCs w:val="32"/>
      <w:lang w:eastAsia="ru-RU"/>
    </w:rPr>
  </w:style>
  <w:style w:type="paragraph" w:styleId="affd">
    <w:name w:val="TOC Heading"/>
    <w:basedOn w:val="1"/>
    <w:next w:val="a1"/>
    <w:link w:val="affe"/>
    <w:uiPriority w:val="39"/>
    <w:unhideWhenUsed/>
    <w:qFormat/>
    <w:rsid w:val="0075218D"/>
    <w:pPr>
      <w:outlineLvl w:val="9"/>
    </w:pPr>
  </w:style>
  <w:style w:type="paragraph" w:styleId="18">
    <w:name w:val="toc 1"/>
    <w:basedOn w:val="a1"/>
    <w:next w:val="a1"/>
    <w:link w:val="19"/>
    <w:autoRedefine/>
    <w:uiPriority w:val="39"/>
    <w:unhideWhenUsed/>
    <w:qFormat/>
    <w:rsid w:val="009D0F5A"/>
    <w:pPr>
      <w:spacing w:after="0"/>
    </w:pPr>
  </w:style>
  <w:style w:type="numbering" w:customStyle="1" w:styleId="1a">
    <w:name w:val="Нет списка1"/>
    <w:next w:val="a4"/>
    <w:uiPriority w:val="99"/>
    <w:semiHidden/>
    <w:unhideWhenUsed/>
    <w:rsid w:val="0075218D"/>
  </w:style>
  <w:style w:type="table" w:customStyle="1" w:styleId="1b">
    <w:name w:val="Сетка таблицы1"/>
    <w:basedOn w:val="a3"/>
    <w:next w:val="af3"/>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4">
    <w:name w:val="Нет списка2"/>
    <w:next w:val="a4"/>
    <w:uiPriority w:val="99"/>
    <w:semiHidden/>
    <w:unhideWhenUsed/>
    <w:rsid w:val="00AB134C"/>
  </w:style>
  <w:style w:type="table" w:customStyle="1" w:styleId="25">
    <w:name w:val="Сетка таблицы2"/>
    <w:basedOn w:val="a3"/>
    <w:next w:val="af3"/>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c">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f">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5">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0">
    <w:name w:val="Осн тире (Основной Текст)"/>
    <w:basedOn w:val="afff"/>
    <w:uiPriority w:val="99"/>
    <w:rsid w:val="00AB134C"/>
    <w:pPr>
      <w:ind w:left="283" w:hanging="283"/>
    </w:pPr>
  </w:style>
  <w:style w:type="paragraph" w:customStyle="1" w:styleId="afff1">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2">
    <w:name w:val="Ц сноски"/>
    <w:uiPriority w:val="99"/>
    <w:rsid w:val="00AB134C"/>
    <w:rPr>
      <w:rFonts w:ascii="SchoolBookSanPin" w:hAnsi="SchoolBookSanPin"/>
      <w:sz w:val="18"/>
      <w:vertAlign w:val="superscript"/>
    </w:rPr>
  </w:style>
  <w:style w:type="character" w:customStyle="1" w:styleId="afff3">
    <w:name w:val="Полужирный (Выделения)"/>
    <w:uiPriority w:val="99"/>
    <w:rsid w:val="00AB134C"/>
    <w:rPr>
      <w:b/>
    </w:rPr>
  </w:style>
  <w:style w:type="character" w:customStyle="1" w:styleId="afff4">
    <w:name w:val="Полужирный Курсив (Выделения)"/>
    <w:uiPriority w:val="99"/>
    <w:rsid w:val="00AB134C"/>
    <w:rPr>
      <w:b/>
      <w:i/>
    </w:rPr>
  </w:style>
  <w:style w:type="character" w:customStyle="1" w:styleId="afff5">
    <w:name w:val="Курсив (Выделения)"/>
    <w:uiPriority w:val="99"/>
    <w:rsid w:val="00AB134C"/>
    <w:rPr>
      <w:i/>
    </w:rPr>
  </w:style>
  <w:style w:type="numbering" w:customStyle="1" w:styleId="36">
    <w:name w:val="Нет списка3"/>
    <w:next w:val="a4"/>
    <w:uiPriority w:val="99"/>
    <w:semiHidden/>
    <w:unhideWhenUsed/>
    <w:rsid w:val="004D22D8"/>
  </w:style>
  <w:style w:type="table" w:customStyle="1" w:styleId="37">
    <w:name w:val="Сетка таблицы3"/>
    <w:basedOn w:val="a3"/>
    <w:next w:val="af3"/>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6">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7">
    <w:name w:val="Автоинтерлиньяж (Прочее)"/>
    <w:uiPriority w:val="99"/>
    <w:rsid w:val="00D22C41"/>
  </w:style>
  <w:style w:type="character" w:customStyle="1" w:styleId="afff8">
    <w:name w:val="Верх. Индекс (Индексы)"/>
    <w:uiPriority w:val="99"/>
    <w:rsid w:val="00D22C41"/>
    <w:rPr>
      <w:position w:val="9"/>
      <w:sz w:val="13"/>
    </w:rPr>
  </w:style>
  <w:style w:type="character" w:customStyle="1" w:styleId="afff9">
    <w:name w:val="Верх. Индекс Курсив (Индексы)"/>
    <w:basedOn w:val="afff8"/>
    <w:uiPriority w:val="99"/>
    <w:rsid w:val="00D22C41"/>
    <w:rPr>
      <w:rFonts w:cs="Times New Roman"/>
      <w:i/>
      <w:iCs/>
      <w:position w:val="9"/>
      <w:sz w:val="13"/>
      <w:szCs w:val="13"/>
    </w:rPr>
  </w:style>
  <w:style w:type="character" w:customStyle="1" w:styleId="afffa">
    <w:name w:val="Верх. Индекс Полужирный (Индексы)"/>
    <w:basedOn w:val="afff8"/>
    <w:uiPriority w:val="99"/>
    <w:rsid w:val="00D22C41"/>
    <w:rPr>
      <w:rFonts w:cs="Times New Roman"/>
      <w:b/>
      <w:bCs/>
      <w:position w:val="9"/>
      <w:sz w:val="13"/>
      <w:szCs w:val="13"/>
    </w:rPr>
  </w:style>
  <w:style w:type="character" w:customStyle="1" w:styleId="afffb">
    <w:name w:val="Булит КВ"/>
    <w:uiPriority w:val="99"/>
    <w:rsid w:val="00D22C41"/>
    <w:rPr>
      <w:rFonts w:ascii="PiGraphA" w:hAnsi="PiGraphA"/>
      <w:sz w:val="14"/>
      <w:lang w:val="ru-RU" w:eastAsia="x-none"/>
    </w:rPr>
  </w:style>
  <w:style w:type="numbering" w:customStyle="1" w:styleId="42">
    <w:name w:val="Нет списка4"/>
    <w:next w:val="a4"/>
    <w:uiPriority w:val="99"/>
    <w:semiHidden/>
    <w:unhideWhenUsed/>
    <w:rsid w:val="00B223C7"/>
  </w:style>
  <w:style w:type="table" w:customStyle="1" w:styleId="43">
    <w:name w:val="Сетка таблицы4"/>
    <w:basedOn w:val="a3"/>
    <w:next w:val="af3"/>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c">
    <w:name w:val="Таблица по Центру (Таблицы)"/>
    <w:basedOn w:val="affa"/>
    <w:uiPriority w:val="99"/>
    <w:rsid w:val="00B223C7"/>
    <w:pPr>
      <w:jc w:val="center"/>
    </w:pPr>
  </w:style>
  <w:style w:type="paragraph" w:customStyle="1" w:styleId="afffd">
    <w:name w:val="Таблица_Буллит (Таблицы)"/>
    <w:basedOn w:val="a1"/>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e">
    <w:name w:val="Буллит"/>
    <w:uiPriority w:val="99"/>
    <w:rsid w:val="00B223C7"/>
    <w:rPr>
      <w:rFonts w:ascii="PiGraphA" w:hAnsi="PiGraphA"/>
      <w:position w:val="1"/>
      <w:sz w:val="14"/>
    </w:rPr>
  </w:style>
  <w:style w:type="paragraph" w:customStyle="1" w:styleId="affff">
    <w:name w:val="Буллит (Доп. текст)"/>
    <w:basedOn w:val="aff9"/>
    <w:uiPriority w:val="99"/>
    <w:rsid w:val="00B223C7"/>
    <w:pPr>
      <w:spacing w:line="240" w:lineRule="atLeast"/>
      <w:ind w:left="227" w:hanging="142"/>
    </w:pPr>
    <w:rPr>
      <w:sz w:val="20"/>
      <w:szCs w:val="20"/>
    </w:rPr>
  </w:style>
  <w:style w:type="paragraph" w:styleId="27">
    <w:name w:val="toc 2"/>
    <w:basedOn w:val="a1"/>
    <w:next w:val="a1"/>
    <w:link w:val="28"/>
    <w:autoRedefine/>
    <w:uiPriority w:val="39"/>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2"/>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4"/>
    <w:uiPriority w:val="99"/>
    <w:semiHidden/>
    <w:unhideWhenUsed/>
    <w:rsid w:val="002B409D"/>
  </w:style>
  <w:style w:type="table" w:customStyle="1" w:styleId="55">
    <w:name w:val="Сетка таблицы5"/>
    <w:basedOn w:val="a3"/>
    <w:next w:val="af3"/>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d">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0">
    <w:name w:val="Подчерк. (Подчеркивания)"/>
    <w:uiPriority w:val="99"/>
    <w:rsid w:val="002B409D"/>
    <w:rPr>
      <w:u w:val="thick" w:color="000000"/>
    </w:rPr>
  </w:style>
  <w:style w:type="character" w:customStyle="1" w:styleId="affff1">
    <w:name w:val="Подчерк. Курсив (Подчеркивания)"/>
    <w:basedOn w:val="affff0"/>
    <w:uiPriority w:val="99"/>
    <w:rsid w:val="002B409D"/>
    <w:rPr>
      <w:rFonts w:cs="Times New Roman"/>
      <w:i/>
      <w:iCs/>
      <w:u w:val="thick" w:color="000000"/>
    </w:rPr>
  </w:style>
  <w:style w:type="numbering" w:customStyle="1" w:styleId="61">
    <w:name w:val="Нет списка6"/>
    <w:next w:val="a4"/>
    <w:uiPriority w:val="99"/>
    <w:semiHidden/>
    <w:unhideWhenUsed/>
    <w:rsid w:val="00413769"/>
  </w:style>
  <w:style w:type="table" w:customStyle="1" w:styleId="62">
    <w:name w:val="Сетка таблицы6"/>
    <w:basedOn w:val="a3"/>
    <w:next w:val="af3"/>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1"/>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1">
    <w:name w:val="Нет списка7"/>
    <w:next w:val="a4"/>
    <w:uiPriority w:val="99"/>
    <w:semiHidden/>
    <w:unhideWhenUsed/>
    <w:rsid w:val="000815D2"/>
  </w:style>
  <w:style w:type="table" w:customStyle="1" w:styleId="72">
    <w:name w:val="Сетка таблицы7"/>
    <w:basedOn w:val="a3"/>
    <w:next w:val="af3"/>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1"/>
    <w:next w:val="a1"/>
    <w:link w:val="46"/>
    <w:autoRedefine/>
    <w:uiPriority w:val="39"/>
    <w:unhideWhenUsed/>
    <w:rsid w:val="001976F0"/>
    <w:pPr>
      <w:tabs>
        <w:tab w:val="right" w:leader="dot" w:pos="10063"/>
      </w:tabs>
      <w:spacing w:after="0" w:line="240" w:lineRule="auto"/>
      <w:ind w:left="851"/>
    </w:pPr>
  </w:style>
  <w:style w:type="paragraph" w:styleId="56">
    <w:name w:val="toc 5"/>
    <w:basedOn w:val="a1"/>
    <w:next w:val="a1"/>
    <w:link w:val="57"/>
    <w:autoRedefine/>
    <w:uiPriority w:val="39"/>
    <w:unhideWhenUsed/>
    <w:rsid w:val="000815D2"/>
    <w:pPr>
      <w:spacing w:after="100"/>
      <w:ind w:left="880"/>
    </w:pPr>
  </w:style>
  <w:style w:type="paragraph" w:styleId="63">
    <w:name w:val="toc 6"/>
    <w:basedOn w:val="a1"/>
    <w:next w:val="a1"/>
    <w:link w:val="64"/>
    <w:autoRedefine/>
    <w:uiPriority w:val="39"/>
    <w:unhideWhenUsed/>
    <w:rsid w:val="000815D2"/>
    <w:pPr>
      <w:spacing w:after="100"/>
      <w:ind w:left="1100"/>
    </w:pPr>
  </w:style>
  <w:style w:type="paragraph" w:styleId="73">
    <w:name w:val="toc 7"/>
    <w:basedOn w:val="a1"/>
    <w:next w:val="a1"/>
    <w:link w:val="74"/>
    <w:autoRedefine/>
    <w:uiPriority w:val="39"/>
    <w:unhideWhenUsed/>
    <w:rsid w:val="000815D2"/>
    <w:pPr>
      <w:spacing w:after="100"/>
      <w:ind w:left="1320"/>
    </w:pPr>
  </w:style>
  <w:style w:type="paragraph" w:styleId="81">
    <w:name w:val="toc 8"/>
    <w:basedOn w:val="a1"/>
    <w:next w:val="a1"/>
    <w:link w:val="82"/>
    <w:autoRedefine/>
    <w:uiPriority w:val="39"/>
    <w:unhideWhenUsed/>
    <w:rsid w:val="000815D2"/>
    <w:pPr>
      <w:spacing w:after="100"/>
      <w:ind w:left="1540"/>
    </w:pPr>
  </w:style>
  <w:style w:type="paragraph" w:styleId="91">
    <w:name w:val="toc 9"/>
    <w:basedOn w:val="a1"/>
    <w:next w:val="a1"/>
    <w:link w:val="92"/>
    <w:autoRedefine/>
    <w:uiPriority w:val="39"/>
    <w:unhideWhenUsed/>
    <w:rsid w:val="000815D2"/>
    <w:pPr>
      <w:spacing w:after="100"/>
      <w:ind w:left="1760"/>
    </w:pPr>
  </w:style>
  <w:style w:type="character" w:customStyle="1" w:styleId="1e">
    <w:name w:val="Неразрешенное упоминание1"/>
    <w:basedOn w:val="a2"/>
    <w:uiPriority w:val="99"/>
    <w:semiHidden/>
    <w:unhideWhenUsed/>
    <w:qFormat/>
    <w:rsid w:val="000815D2"/>
    <w:rPr>
      <w:color w:val="605E5C"/>
      <w:shd w:val="clear" w:color="auto" w:fill="E1DFDD"/>
    </w:rPr>
  </w:style>
  <w:style w:type="numbering" w:customStyle="1" w:styleId="83">
    <w:name w:val="Нет списка8"/>
    <w:next w:val="a4"/>
    <w:uiPriority w:val="99"/>
    <w:semiHidden/>
    <w:unhideWhenUsed/>
    <w:rsid w:val="00C865CA"/>
  </w:style>
  <w:style w:type="table" w:customStyle="1" w:styleId="84">
    <w:name w:val="Сетка таблицы8"/>
    <w:basedOn w:val="a3"/>
    <w:next w:val="af3"/>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f">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2">
    <w:name w:val="основной_— (Основной Текст)"/>
    <w:basedOn w:val="1f"/>
    <w:uiPriority w:val="99"/>
    <w:rsid w:val="00C865CA"/>
    <w:pPr>
      <w:ind w:left="227" w:hanging="227"/>
    </w:pPr>
  </w:style>
  <w:style w:type="paragraph" w:customStyle="1" w:styleId="Bull">
    <w:name w:val="Bull (Основной Текст)"/>
    <w:basedOn w:val="affff2"/>
    <w:rsid w:val="00C865CA"/>
  </w:style>
  <w:style w:type="paragraph" w:customStyle="1" w:styleId="47">
    <w:name w:val="4 (Заголовки)"/>
    <w:basedOn w:val="35"/>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2"/>
    <w:link w:val="50"/>
    <w:uiPriority w:val="9"/>
    <w:qFormat/>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1"/>
    <w:next w:val="a1"/>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1"/>
    <w:next w:val="a1"/>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1"/>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numbering" w:customStyle="1" w:styleId="93">
    <w:name w:val="Нет списка9"/>
    <w:next w:val="a4"/>
    <w:uiPriority w:val="99"/>
    <w:semiHidden/>
    <w:unhideWhenUsed/>
    <w:rsid w:val="00881CFB"/>
  </w:style>
  <w:style w:type="paragraph" w:customStyle="1" w:styleId="footnotedescription">
    <w:name w:val="footnote description"/>
    <w:next w:val="a1"/>
    <w:link w:val="footnotedescriptionChar"/>
    <w:hidden/>
    <w:rsid w:val="00881CFB"/>
    <w:pPr>
      <w:spacing w:after="0" w:line="249" w:lineRule="auto"/>
      <w:ind w:left="227" w:hanging="227"/>
      <w:jc w:val="both"/>
    </w:pPr>
    <w:rPr>
      <w:rFonts w:ascii="Times New Roman" w:eastAsia="Times New Roman" w:hAnsi="Times New Roman" w:cs="Times New Roman"/>
      <w:color w:val="221F1F"/>
      <w:sz w:val="18"/>
      <w:lang w:eastAsia="ru-RU"/>
    </w:rPr>
  </w:style>
  <w:style w:type="character" w:customStyle="1" w:styleId="footnotedescriptionChar">
    <w:name w:val="footnote description Char"/>
    <w:link w:val="footnotedescription"/>
    <w:rsid w:val="00881CFB"/>
    <w:rPr>
      <w:rFonts w:ascii="Times New Roman" w:eastAsia="Times New Roman" w:hAnsi="Times New Roman" w:cs="Times New Roman"/>
      <w:color w:val="221F1F"/>
      <w:sz w:val="18"/>
      <w:lang w:eastAsia="ru-RU"/>
    </w:rPr>
  </w:style>
  <w:style w:type="character" w:customStyle="1" w:styleId="footnotemark">
    <w:name w:val="footnote mark"/>
    <w:hidden/>
    <w:rsid w:val="00881CFB"/>
    <w:rPr>
      <w:rFonts w:ascii="Times New Roman" w:eastAsia="Times New Roman" w:hAnsi="Times New Roman" w:cs="Times New Roman"/>
      <w:color w:val="221F1F"/>
      <w:sz w:val="18"/>
      <w:vertAlign w:val="superscript"/>
    </w:rPr>
  </w:style>
  <w:style w:type="table" w:customStyle="1" w:styleId="TableGrid">
    <w:name w:val="TableGrid"/>
    <w:rsid w:val="00881CFB"/>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881CFB"/>
    <w:rPr>
      <w:color w:val="605E5C"/>
      <w:shd w:val="clear" w:color="auto" w:fill="E1DFDD"/>
    </w:rPr>
  </w:style>
  <w:style w:type="character" w:styleId="affff3">
    <w:name w:val="Placeholder Text"/>
    <w:basedOn w:val="a2"/>
    <w:uiPriority w:val="99"/>
    <w:semiHidden/>
    <w:rsid w:val="00881CFB"/>
    <w:rPr>
      <w:color w:val="808080"/>
    </w:rPr>
  </w:style>
  <w:style w:type="numbering" w:customStyle="1" w:styleId="110">
    <w:name w:val="Нет списка11"/>
    <w:next w:val="a4"/>
    <w:uiPriority w:val="99"/>
    <w:semiHidden/>
    <w:unhideWhenUsed/>
    <w:rsid w:val="00881CFB"/>
  </w:style>
  <w:style w:type="table" w:customStyle="1" w:styleId="94">
    <w:name w:val="Сетка таблицы9"/>
    <w:basedOn w:val="a3"/>
    <w:next w:val="af3"/>
    <w:uiPriority w:val="39"/>
    <w:rsid w:val="00881CF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81CFB"/>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881CF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2">
    <w:name w:val="Нет списка21"/>
    <w:next w:val="a4"/>
    <w:uiPriority w:val="99"/>
    <w:semiHidden/>
    <w:unhideWhenUsed/>
    <w:rsid w:val="00881CFB"/>
  </w:style>
  <w:style w:type="table" w:customStyle="1" w:styleId="111">
    <w:name w:val="Сетка таблицы11"/>
    <w:basedOn w:val="a3"/>
    <w:next w:val="af3"/>
    <w:uiPriority w:val="39"/>
    <w:rsid w:val="00881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4"/>
    <w:uiPriority w:val="99"/>
    <w:semiHidden/>
    <w:unhideWhenUsed/>
    <w:rsid w:val="00881CFB"/>
  </w:style>
  <w:style w:type="numbering" w:customStyle="1" w:styleId="1110">
    <w:name w:val="Нет списка111"/>
    <w:next w:val="a4"/>
    <w:uiPriority w:val="99"/>
    <w:semiHidden/>
    <w:unhideWhenUsed/>
    <w:rsid w:val="00881CFB"/>
  </w:style>
  <w:style w:type="paragraph" w:customStyle="1" w:styleId="ParaAttribute30">
    <w:name w:val="ParaAttribute30"/>
    <w:rsid w:val="00881CFB"/>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b">
    <w:name w:val="Без интервала Знак"/>
    <w:aliases w:val="основа Знак,Без интервала1 Знак"/>
    <w:link w:val="afa"/>
    <w:uiPriority w:val="1"/>
    <w:rsid w:val="00881CFB"/>
    <w:rPr>
      <w:rFonts w:eastAsiaTheme="minorEastAsia"/>
      <w:lang w:eastAsia="ru-RU"/>
    </w:rPr>
  </w:style>
  <w:style w:type="character" w:customStyle="1" w:styleId="CharAttribute511">
    <w:name w:val="CharAttribute511"/>
    <w:rsid w:val="00881CFB"/>
    <w:rPr>
      <w:rFonts w:ascii="Times New Roman" w:eastAsia="Times New Roman"/>
      <w:sz w:val="28"/>
    </w:rPr>
  </w:style>
  <w:style w:type="character" w:customStyle="1" w:styleId="CharAttribute512">
    <w:name w:val="CharAttribute512"/>
    <w:rsid w:val="00881CFB"/>
    <w:rPr>
      <w:rFonts w:ascii="Times New Roman" w:eastAsia="Times New Roman"/>
      <w:sz w:val="28"/>
    </w:rPr>
  </w:style>
  <w:style w:type="character" w:customStyle="1" w:styleId="CharAttribute1">
    <w:name w:val="CharAttribute1"/>
    <w:rsid w:val="00881CFB"/>
    <w:rPr>
      <w:rFonts w:ascii="Times New Roman" w:eastAsia="Gulim" w:hAnsi="Gulim"/>
      <w:sz w:val="28"/>
    </w:rPr>
  </w:style>
  <w:style w:type="character" w:customStyle="1" w:styleId="CharAttribute2">
    <w:name w:val="CharAttribute2"/>
    <w:rsid w:val="00881CFB"/>
    <w:rPr>
      <w:rFonts w:ascii="Times New Roman" w:eastAsia="Batang" w:hAnsi="Batang"/>
      <w:color w:val="00000A"/>
      <w:sz w:val="28"/>
    </w:rPr>
  </w:style>
  <w:style w:type="paragraph" w:styleId="38">
    <w:name w:val="Body Text Indent 3"/>
    <w:basedOn w:val="a1"/>
    <w:link w:val="39"/>
    <w:uiPriority w:val="99"/>
    <w:unhideWhenUsed/>
    <w:rsid w:val="00881CFB"/>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9">
    <w:name w:val="Основной текст с отступом 3 Знак"/>
    <w:basedOn w:val="a2"/>
    <w:link w:val="38"/>
    <w:uiPriority w:val="99"/>
    <w:rsid w:val="00881CFB"/>
    <w:rPr>
      <w:rFonts w:ascii="Calibri" w:eastAsia="Calibri" w:hAnsi="Calibri" w:cs="Times New Roman"/>
      <w:sz w:val="16"/>
      <w:szCs w:val="16"/>
      <w:lang w:val="x-none"/>
    </w:rPr>
  </w:style>
  <w:style w:type="paragraph" w:styleId="29">
    <w:name w:val="Body Text Indent 2"/>
    <w:basedOn w:val="a1"/>
    <w:link w:val="2a"/>
    <w:uiPriority w:val="99"/>
    <w:unhideWhenUsed/>
    <w:qFormat/>
    <w:rsid w:val="00881CFB"/>
    <w:pPr>
      <w:spacing w:before="64" w:after="120" w:line="480" w:lineRule="auto"/>
      <w:ind w:left="283" w:right="816"/>
      <w:jc w:val="both"/>
    </w:pPr>
    <w:rPr>
      <w:rFonts w:ascii="Calibri" w:eastAsia="Calibri" w:hAnsi="Calibri" w:cs="Times New Roman"/>
      <w:sz w:val="22"/>
      <w:lang w:val="x-none" w:eastAsia="en-US"/>
    </w:rPr>
  </w:style>
  <w:style w:type="character" w:customStyle="1" w:styleId="2a">
    <w:name w:val="Основной текст с отступом 2 Знак"/>
    <w:basedOn w:val="a2"/>
    <w:link w:val="29"/>
    <w:uiPriority w:val="99"/>
    <w:qFormat/>
    <w:rsid w:val="00881CFB"/>
    <w:rPr>
      <w:rFonts w:ascii="Calibri" w:eastAsia="Calibri" w:hAnsi="Calibri" w:cs="Times New Roman"/>
      <w:lang w:val="x-none"/>
    </w:rPr>
  </w:style>
  <w:style w:type="character" w:customStyle="1" w:styleId="CharAttribute504">
    <w:name w:val="CharAttribute504"/>
    <w:rsid w:val="00881CFB"/>
    <w:rPr>
      <w:rFonts w:ascii="Times New Roman" w:eastAsia="Times New Roman"/>
      <w:sz w:val="28"/>
    </w:rPr>
  </w:style>
  <w:style w:type="paragraph" w:customStyle="1" w:styleId="213">
    <w:name w:val="Основной текст 21"/>
    <w:basedOn w:val="a1"/>
    <w:rsid w:val="00881CFB"/>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4">
    <w:name w:val="Block Text"/>
    <w:basedOn w:val="a1"/>
    <w:link w:val="affff5"/>
    <w:uiPriority w:val="99"/>
    <w:rsid w:val="00881CFB"/>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881CFB"/>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81CFB"/>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881CFB"/>
    <w:rPr>
      <w:rFonts w:ascii="Times New Roman" w:eastAsia="Times New Roman"/>
      <w:sz w:val="28"/>
    </w:rPr>
  </w:style>
  <w:style w:type="character" w:customStyle="1" w:styleId="CharAttribute269">
    <w:name w:val="CharAttribute269"/>
    <w:rsid w:val="00881CFB"/>
    <w:rPr>
      <w:rFonts w:ascii="Times New Roman" w:eastAsia="Times New Roman"/>
      <w:i/>
      <w:sz w:val="28"/>
    </w:rPr>
  </w:style>
  <w:style w:type="character" w:customStyle="1" w:styleId="CharAttribute271">
    <w:name w:val="CharAttribute271"/>
    <w:rsid w:val="00881CFB"/>
    <w:rPr>
      <w:rFonts w:ascii="Times New Roman" w:eastAsia="Times New Roman"/>
      <w:b/>
      <w:sz w:val="28"/>
    </w:rPr>
  </w:style>
  <w:style w:type="character" w:customStyle="1" w:styleId="CharAttribute272">
    <w:name w:val="CharAttribute272"/>
    <w:rsid w:val="00881CFB"/>
    <w:rPr>
      <w:rFonts w:ascii="Times New Roman" w:eastAsia="Times New Roman"/>
      <w:sz w:val="28"/>
    </w:rPr>
  </w:style>
  <w:style w:type="character" w:customStyle="1" w:styleId="CharAttribute273">
    <w:name w:val="CharAttribute273"/>
    <w:rsid w:val="00881CFB"/>
    <w:rPr>
      <w:rFonts w:ascii="Times New Roman" w:eastAsia="Times New Roman"/>
      <w:sz w:val="28"/>
    </w:rPr>
  </w:style>
  <w:style w:type="character" w:customStyle="1" w:styleId="CharAttribute274">
    <w:name w:val="CharAttribute274"/>
    <w:rsid w:val="00881CFB"/>
    <w:rPr>
      <w:rFonts w:ascii="Times New Roman" w:eastAsia="Times New Roman"/>
      <w:sz w:val="28"/>
    </w:rPr>
  </w:style>
  <w:style w:type="character" w:customStyle="1" w:styleId="CharAttribute275">
    <w:name w:val="CharAttribute275"/>
    <w:rsid w:val="00881CFB"/>
    <w:rPr>
      <w:rFonts w:ascii="Times New Roman" w:eastAsia="Times New Roman"/>
      <w:b/>
      <w:i/>
      <w:sz w:val="28"/>
    </w:rPr>
  </w:style>
  <w:style w:type="character" w:customStyle="1" w:styleId="CharAttribute276">
    <w:name w:val="CharAttribute276"/>
    <w:rsid w:val="00881CFB"/>
    <w:rPr>
      <w:rFonts w:ascii="Times New Roman" w:eastAsia="Times New Roman"/>
      <w:sz w:val="28"/>
    </w:rPr>
  </w:style>
  <w:style w:type="character" w:customStyle="1" w:styleId="CharAttribute277">
    <w:name w:val="CharAttribute277"/>
    <w:rsid w:val="00881CFB"/>
    <w:rPr>
      <w:rFonts w:ascii="Times New Roman" w:eastAsia="Times New Roman"/>
      <w:b/>
      <w:i/>
      <w:color w:val="00000A"/>
      <w:sz w:val="28"/>
    </w:rPr>
  </w:style>
  <w:style w:type="character" w:customStyle="1" w:styleId="CharAttribute278">
    <w:name w:val="CharAttribute278"/>
    <w:rsid w:val="00881CFB"/>
    <w:rPr>
      <w:rFonts w:ascii="Times New Roman" w:eastAsia="Times New Roman"/>
      <w:color w:val="00000A"/>
      <w:sz w:val="28"/>
    </w:rPr>
  </w:style>
  <w:style w:type="character" w:customStyle="1" w:styleId="CharAttribute279">
    <w:name w:val="CharAttribute279"/>
    <w:rsid w:val="00881CFB"/>
    <w:rPr>
      <w:rFonts w:ascii="Times New Roman" w:eastAsia="Times New Roman"/>
      <w:color w:val="00000A"/>
      <w:sz w:val="28"/>
    </w:rPr>
  </w:style>
  <w:style w:type="character" w:customStyle="1" w:styleId="CharAttribute280">
    <w:name w:val="CharAttribute280"/>
    <w:rsid w:val="00881CFB"/>
    <w:rPr>
      <w:rFonts w:ascii="Times New Roman" w:eastAsia="Times New Roman"/>
      <w:color w:val="00000A"/>
      <w:sz w:val="28"/>
    </w:rPr>
  </w:style>
  <w:style w:type="character" w:customStyle="1" w:styleId="CharAttribute281">
    <w:name w:val="CharAttribute281"/>
    <w:rsid w:val="00881CFB"/>
    <w:rPr>
      <w:rFonts w:ascii="Times New Roman" w:eastAsia="Times New Roman"/>
      <w:color w:val="00000A"/>
      <w:sz w:val="28"/>
    </w:rPr>
  </w:style>
  <w:style w:type="character" w:customStyle="1" w:styleId="CharAttribute282">
    <w:name w:val="CharAttribute282"/>
    <w:rsid w:val="00881CFB"/>
    <w:rPr>
      <w:rFonts w:ascii="Times New Roman" w:eastAsia="Times New Roman"/>
      <w:color w:val="00000A"/>
      <w:sz w:val="28"/>
    </w:rPr>
  </w:style>
  <w:style w:type="character" w:customStyle="1" w:styleId="CharAttribute283">
    <w:name w:val="CharAttribute283"/>
    <w:rsid w:val="00881CFB"/>
    <w:rPr>
      <w:rFonts w:ascii="Times New Roman" w:eastAsia="Times New Roman"/>
      <w:i/>
      <w:color w:val="00000A"/>
      <w:sz w:val="28"/>
    </w:rPr>
  </w:style>
  <w:style w:type="character" w:customStyle="1" w:styleId="CharAttribute284">
    <w:name w:val="CharAttribute284"/>
    <w:rsid w:val="00881CFB"/>
    <w:rPr>
      <w:rFonts w:ascii="Times New Roman" w:eastAsia="Times New Roman"/>
      <w:sz w:val="28"/>
    </w:rPr>
  </w:style>
  <w:style w:type="character" w:customStyle="1" w:styleId="CharAttribute285">
    <w:name w:val="CharAttribute285"/>
    <w:rsid w:val="00881CFB"/>
    <w:rPr>
      <w:rFonts w:ascii="Times New Roman" w:eastAsia="Times New Roman"/>
      <w:sz w:val="28"/>
    </w:rPr>
  </w:style>
  <w:style w:type="character" w:customStyle="1" w:styleId="CharAttribute286">
    <w:name w:val="CharAttribute286"/>
    <w:rsid w:val="00881CFB"/>
    <w:rPr>
      <w:rFonts w:ascii="Times New Roman" w:eastAsia="Times New Roman"/>
      <w:sz w:val="28"/>
    </w:rPr>
  </w:style>
  <w:style w:type="character" w:customStyle="1" w:styleId="CharAttribute287">
    <w:name w:val="CharAttribute287"/>
    <w:rsid w:val="00881CFB"/>
    <w:rPr>
      <w:rFonts w:ascii="Times New Roman" w:eastAsia="Times New Roman"/>
      <w:sz w:val="28"/>
    </w:rPr>
  </w:style>
  <w:style w:type="character" w:customStyle="1" w:styleId="CharAttribute288">
    <w:name w:val="CharAttribute288"/>
    <w:rsid w:val="00881CFB"/>
    <w:rPr>
      <w:rFonts w:ascii="Times New Roman" w:eastAsia="Times New Roman"/>
      <w:sz w:val="28"/>
    </w:rPr>
  </w:style>
  <w:style w:type="character" w:customStyle="1" w:styleId="CharAttribute289">
    <w:name w:val="CharAttribute289"/>
    <w:rsid w:val="00881CFB"/>
    <w:rPr>
      <w:rFonts w:ascii="Times New Roman" w:eastAsia="Times New Roman"/>
      <w:sz w:val="28"/>
    </w:rPr>
  </w:style>
  <w:style w:type="character" w:customStyle="1" w:styleId="CharAttribute290">
    <w:name w:val="CharAttribute290"/>
    <w:rsid w:val="00881CFB"/>
    <w:rPr>
      <w:rFonts w:ascii="Times New Roman" w:eastAsia="Times New Roman"/>
      <w:sz w:val="28"/>
    </w:rPr>
  </w:style>
  <w:style w:type="character" w:customStyle="1" w:styleId="CharAttribute291">
    <w:name w:val="CharAttribute291"/>
    <w:rsid w:val="00881CFB"/>
    <w:rPr>
      <w:rFonts w:ascii="Times New Roman" w:eastAsia="Times New Roman"/>
      <w:sz w:val="28"/>
    </w:rPr>
  </w:style>
  <w:style w:type="character" w:customStyle="1" w:styleId="CharAttribute292">
    <w:name w:val="CharAttribute292"/>
    <w:rsid w:val="00881CFB"/>
    <w:rPr>
      <w:rFonts w:ascii="Times New Roman" w:eastAsia="Times New Roman"/>
      <w:sz w:val="28"/>
    </w:rPr>
  </w:style>
  <w:style w:type="character" w:customStyle="1" w:styleId="CharAttribute293">
    <w:name w:val="CharAttribute293"/>
    <w:rsid w:val="00881CFB"/>
    <w:rPr>
      <w:rFonts w:ascii="Times New Roman" w:eastAsia="Times New Roman"/>
      <w:sz w:val="28"/>
    </w:rPr>
  </w:style>
  <w:style w:type="character" w:customStyle="1" w:styleId="CharAttribute294">
    <w:name w:val="CharAttribute294"/>
    <w:rsid w:val="00881CFB"/>
    <w:rPr>
      <w:rFonts w:ascii="Times New Roman" w:eastAsia="Times New Roman"/>
      <w:sz w:val="28"/>
    </w:rPr>
  </w:style>
  <w:style w:type="character" w:customStyle="1" w:styleId="CharAttribute295">
    <w:name w:val="CharAttribute295"/>
    <w:rsid w:val="00881CFB"/>
    <w:rPr>
      <w:rFonts w:ascii="Times New Roman" w:eastAsia="Times New Roman"/>
      <w:sz w:val="28"/>
    </w:rPr>
  </w:style>
  <w:style w:type="character" w:customStyle="1" w:styleId="CharAttribute296">
    <w:name w:val="CharAttribute296"/>
    <w:rsid w:val="00881CFB"/>
    <w:rPr>
      <w:rFonts w:ascii="Times New Roman" w:eastAsia="Times New Roman"/>
      <w:sz w:val="28"/>
    </w:rPr>
  </w:style>
  <w:style w:type="character" w:customStyle="1" w:styleId="CharAttribute297">
    <w:name w:val="CharAttribute297"/>
    <w:rsid w:val="00881CFB"/>
    <w:rPr>
      <w:rFonts w:ascii="Times New Roman" w:eastAsia="Times New Roman"/>
      <w:sz w:val="28"/>
    </w:rPr>
  </w:style>
  <w:style w:type="character" w:customStyle="1" w:styleId="CharAttribute298">
    <w:name w:val="CharAttribute298"/>
    <w:rsid w:val="00881CFB"/>
    <w:rPr>
      <w:rFonts w:ascii="Times New Roman" w:eastAsia="Times New Roman"/>
      <w:sz w:val="28"/>
    </w:rPr>
  </w:style>
  <w:style w:type="character" w:customStyle="1" w:styleId="CharAttribute299">
    <w:name w:val="CharAttribute299"/>
    <w:rsid w:val="00881CFB"/>
    <w:rPr>
      <w:rFonts w:ascii="Times New Roman" w:eastAsia="Times New Roman"/>
      <w:sz w:val="28"/>
    </w:rPr>
  </w:style>
  <w:style w:type="character" w:customStyle="1" w:styleId="CharAttribute300">
    <w:name w:val="CharAttribute300"/>
    <w:rsid w:val="00881CFB"/>
    <w:rPr>
      <w:rFonts w:ascii="Times New Roman" w:eastAsia="Times New Roman"/>
      <w:color w:val="00000A"/>
      <w:sz w:val="28"/>
    </w:rPr>
  </w:style>
  <w:style w:type="character" w:customStyle="1" w:styleId="CharAttribute301">
    <w:name w:val="CharAttribute301"/>
    <w:rsid w:val="00881CFB"/>
    <w:rPr>
      <w:rFonts w:ascii="Times New Roman" w:eastAsia="Times New Roman"/>
      <w:color w:val="00000A"/>
      <w:sz w:val="28"/>
    </w:rPr>
  </w:style>
  <w:style w:type="character" w:customStyle="1" w:styleId="CharAttribute303">
    <w:name w:val="CharAttribute303"/>
    <w:rsid w:val="00881CFB"/>
    <w:rPr>
      <w:rFonts w:ascii="Times New Roman" w:eastAsia="Times New Roman"/>
      <w:b/>
      <w:sz w:val="28"/>
    </w:rPr>
  </w:style>
  <w:style w:type="character" w:customStyle="1" w:styleId="CharAttribute304">
    <w:name w:val="CharAttribute304"/>
    <w:rsid w:val="00881CFB"/>
    <w:rPr>
      <w:rFonts w:ascii="Times New Roman" w:eastAsia="Times New Roman"/>
      <w:sz w:val="28"/>
    </w:rPr>
  </w:style>
  <w:style w:type="character" w:customStyle="1" w:styleId="CharAttribute305">
    <w:name w:val="CharAttribute305"/>
    <w:rsid w:val="00881CFB"/>
    <w:rPr>
      <w:rFonts w:ascii="Times New Roman" w:eastAsia="Times New Roman"/>
      <w:sz w:val="28"/>
    </w:rPr>
  </w:style>
  <w:style w:type="character" w:customStyle="1" w:styleId="CharAttribute306">
    <w:name w:val="CharAttribute306"/>
    <w:rsid w:val="00881CFB"/>
    <w:rPr>
      <w:rFonts w:ascii="Times New Roman" w:eastAsia="Times New Roman"/>
      <w:sz w:val="28"/>
    </w:rPr>
  </w:style>
  <w:style w:type="character" w:customStyle="1" w:styleId="CharAttribute307">
    <w:name w:val="CharAttribute307"/>
    <w:rsid w:val="00881CFB"/>
    <w:rPr>
      <w:rFonts w:ascii="Times New Roman" w:eastAsia="Times New Roman"/>
      <w:sz w:val="28"/>
    </w:rPr>
  </w:style>
  <w:style w:type="character" w:customStyle="1" w:styleId="CharAttribute308">
    <w:name w:val="CharAttribute308"/>
    <w:rsid w:val="00881CFB"/>
    <w:rPr>
      <w:rFonts w:ascii="Times New Roman" w:eastAsia="Times New Roman"/>
      <w:sz w:val="28"/>
    </w:rPr>
  </w:style>
  <w:style w:type="character" w:customStyle="1" w:styleId="CharAttribute309">
    <w:name w:val="CharAttribute309"/>
    <w:rsid w:val="00881CFB"/>
    <w:rPr>
      <w:rFonts w:ascii="Times New Roman" w:eastAsia="Times New Roman"/>
      <w:sz w:val="28"/>
    </w:rPr>
  </w:style>
  <w:style w:type="character" w:customStyle="1" w:styleId="CharAttribute310">
    <w:name w:val="CharAttribute310"/>
    <w:rsid w:val="00881CFB"/>
    <w:rPr>
      <w:rFonts w:ascii="Times New Roman" w:eastAsia="Times New Roman"/>
      <w:sz w:val="28"/>
    </w:rPr>
  </w:style>
  <w:style w:type="character" w:customStyle="1" w:styleId="CharAttribute311">
    <w:name w:val="CharAttribute311"/>
    <w:rsid w:val="00881CFB"/>
    <w:rPr>
      <w:rFonts w:ascii="Times New Roman" w:eastAsia="Times New Roman"/>
      <w:sz w:val="28"/>
    </w:rPr>
  </w:style>
  <w:style w:type="character" w:customStyle="1" w:styleId="CharAttribute312">
    <w:name w:val="CharAttribute312"/>
    <w:rsid w:val="00881CFB"/>
    <w:rPr>
      <w:rFonts w:ascii="Times New Roman" w:eastAsia="Times New Roman"/>
      <w:sz w:val="28"/>
    </w:rPr>
  </w:style>
  <w:style w:type="character" w:customStyle="1" w:styleId="CharAttribute313">
    <w:name w:val="CharAttribute313"/>
    <w:rsid w:val="00881CFB"/>
    <w:rPr>
      <w:rFonts w:ascii="Times New Roman" w:eastAsia="Times New Roman"/>
      <w:sz w:val="28"/>
    </w:rPr>
  </w:style>
  <w:style w:type="character" w:customStyle="1" w:styleId="CharAttribute314">
    <w:name w:val="CharAttribute314"/>
    <w:rsid w:val="00881CFB"/>
    <w:rPr>
      <w:rFonts w:ascii="Times New Roman" w:eastAsia="Times New Roman"/>
      <w:sz w:val="28"/>
    </w:rPr>
  </w:style>
  <w:style w:type="character" w:customStyle="1" w:styleId="CharAttribute315">
    <w:name w:val="CharAttribute315"/>
    <w:rsid w:val="00881CFB"/>
    <w:rPr>
      <w:rFonts w:ascii="Times New Roman" w:eastAsia="Times New Roman"/>
      <w:sz w:val="28"/>
    </w:rPr>
  </w:style>
  <w:style w:type="character" w:customStyle="1" w:styleId="CharAttribute316">
    <w:name w:val="CharAttribute316"/>
    <w:rsid w:val="00881CFB"/>
    <w:rPr>
      <w:rFonts w:ascii="Times New Roman" w:eastAsia="Times New Roman"/>
      <w:sz w:val="28"/>
    </w:rPr>
  </w:style>
  <w:style w:type="character" w:customStyle="1" w:styleId="CharAttribute317">
    <w:name w:val="CharAttribute317"/>
    <w:rsid w:val="00881CFB"/>
    <w:rPr>
      <w:rFonts w:ascii="Times New Roman" w:eastAsia="Times New Roman"/>
      <w:sz w:val="28"/>
    </w:rPr>
  </w:style>
  <w:style w:type="character" w:customStyle="1" w:styleId="CharAttribute318">
    <w:name w:val="CharAttribute318"/>
    <w:rsid w:val="00881CFB"/>
    <w:rPr>
      <w:rFonts w:ascii="Times New Roman" w:eastAsia="Times New Roman"/>
      <w:sz w:val="28"/>
    </w:rPr>
  </w:style>
  <w:style w:type="character" w:customStyle="1" w:styleId="CharAttribute319">
    <w:name w:val="CharAttribute319"/>
    <w:rsid w:val="00881CFB"/>
    <w:rPr>
      <w:rFonts w:ascii="Times New Roman" w:eastAsia="Times New Roman"/>
      <w:sz w:val="28"/>
    </w:rPr>
  </w:style>
  <w:style w:type="character" w:customStyle="1" w:styleId="CharAttribute320">
    <w:name w:val="CharAttribute320"/>
    <w:rsid w:val="00881CFB"/>
    <w:rPr>
      <w:rFonts w:ascii="Times New Roman" w:eastAsia="Times New Roman"/>
      <w:sz w:val="28"/>
    </w:rPr>
  </w:style>
  <w:style w:type="character" w:customStyle="1" w:styleId="CharAttribute321">
    <w:name w:val="CharAttribute321"/>
    <w:rsid w:val="00881CFB"/>
    <w:rPr>
      <w:rFonts w:ascii="Times New Roman" w:eastAsia="Times New Roman"/>
      <w:sz w:val="28"/>
    </w:rPr>
  </w:style>
  <w:style w:type="character" w:customStyle="1" w:styleId="CharAttribute322">
    <w:name w:val="CharAttribute322"/>
    <w:rsid w:val="00881CFB"/>
    <w:rPr>
      <w:rFonts w:ascii="Times New Roman" w:eastAsia="Times New Roman"/>
      <w:sz w:val="28"/>
    </w:rPr>
  </w:style>
  <w:style w:type="character" w:customStyle="1" w:styleId="CharAttribute323">
    <w:name w:val="CharAttribute323"/>
    <w:rsid w:val="00881CFB"/>
    <w:rPr>
      <w:rFonts w:ascii="Times New Roman" w:eastAsia="Times New Roman"/>
      <w:sz w:val="28"/>
    </w:rPr>
  </w:style>
  <w:style w:type="character" w:customStyle="1" w:styleId="CharAttribute324">
    <w:name w:val="CharAttribute324"/>
    <w:rsid w:val="00881CFB"/>
    <w:rPr>
      <w:rFonts w:ascii="Times New Roman" w:eastAsia="Times New Roman"/>
      <w:sz w:val="28"/>
    </w:rPr>
  </w:style>
  <w:style w:type="character" w:customStyle="1" w:styleId="CharAttribute325">
    <w:name w:val="CharAttribute325"/>
    <w:rsid w:val="00881CFB"/>
    <w:rPr>
      <w:rFonts w:ascii="Times New Roman" w:eastAsia="Times New Roman"/>
      <w:sz w:val="28"/>
    </w:rPr>
  </w:style>
  <w:style w:type="character" w:customStyle="1" w:styleId="CharAttribute326">
    <w:name w:val="CharAttribute326"/>
    <w:rsid w:val="00881CFB"/>
    <w:rPr>
      <w:rFonts w:ascii="Times New Roman" w:eastAsia="Times New Roman"/>
      <w:sz w:val="28"/>
    </w:rPr>
  </w:style>
  <w:style w:type="character" w:customStyle="1" w:styleId="CharAttribute327">
    <w:name w:val="CharAttribute327"/>
    <w:rsid w:val="00881CFB"/>
    <w:rPr>
      <w:rFonts w:ascii="Times New Roman" w:eastAsia="Times New Roman"/>
      <w:sz w:val="28"/>
    </w:rPr>
  </w:style>
  <w:style w:type="character" w:customStyle="1" w:styleId="CharAttribute328">
    <w:name w:val="CharAttribute328"/>
    <w:rsid w:val="00881CFB"/>
    <w:rPr>
      <w:rFonts w:ascii="Times New Roman" w:eastAsia="Times New Roman"/>
      <w:sz w:val="28"/>
    </w:rPr>
  </w:style>
  <w:style w:type="character" w:customStyle="1" w:styleId="CharAttribute329">
    <w:name w:val="CharAttribute329"/>
    <w:rsid w:val="00881CFB"/>
    <w:rPr>
      <w:rFonts w:ascii="Times New Roman" w:eastAsia="Times New Roman"/>
      <w:sz w:val="28"/>
    </w:rPr>
  </w:style>
  <w:style w:type="character" w:customStyle="1" w:styleId="CharAttribute330">
    <w:name w:val="CharAttribute330"/>
    <w:rsid w:val="00881CFB"/>
    <w:rPr>
      <w:rFonts w:ascii="Times New Roman" w:eastAsia="Times New Roman"/>
      <w:sz w:val="28"/>
    </w:rPr>
  </w:style>
  <w:style w:type="character" w:customStyle="1" w:styleId="CharAttribute331">
    <w:name w:val="CharAttribute331"/>
    <w:rsid w:val="00881CFB"/>
    <w:rPr>
      <w:rFonts w:ascii="Times New Roman" w:eastAsia="Times New Roman"/>
      <w:sz w:val="28"/>
    </w:rPr>
  </w:style>
  <w:style w:type="character" w:customStyle="1" w:styleId="CharAttribute332">
    <w:name w:val="CharAttribute332"/>
    <w:rsid w:val="00881CFB"/>
    <w:rPr>
      <w:rFonts w:ascii="Times New Roman" w:eastAsia="Times New Roman"/>
      <w:sz w:val="28"/>
    </w:rPr>
  </w:style>
  <w:style w:type="character" w:customStyle="1" w:styleId="CharAttribute333">
    <w:name w:val="CharAttribute333"/>
    <w:rsid w:val="00881CFB"/>
    <w:rPr>
      <w:rFonts w:ascii="Times New Roman" w:eastAsia="Times New Roman"/>
      <w:sz w:val="28"/>
    </w:rPr>
  </w:style>
  <w:style w:type="character" w:customStyle="1" w:styleId="CharAttribute334">
    <w:name w:val="CharAttribute334"/>
    <w:rsid w:val="00881CFB"/>
    <w:rPr>
      <w:rFonts w:ascii="Times New Roman" w:eastAsia="Times New Roman"/>
      <w:sz w:val="28"/>
    </w:rPr>
  </w:style>
  <w:style w:type="character" w:customStyle="1" w:styleId="CharAttribute335">
    <w:name w:val="CharAttribute335"/>
    <w:rsid w:val="00881CFB"/>
    <w:rPr>
      <w:rFonts w:ascii="Times New Roman" w:eastAsia="Times New Roman"/>
      <w:sz w:val="28"/>
    </w:rPr>
  </w:style>
  <w:style w:type="character" w:customStyle="1" w:styleId="CharAttribute514">
    <w:name w:val="CharAttribute514"/>
    <w:rsid w:val="00881CFB"/>
    <w:rPr>
      <w:rFonts w:ascii="Times New Roman" w:eastAsia="Times New Roman"/>
      <w:sz w:val="28"/>
    </w:rPr>
  </w:style>
  <w:style w:type="character" w:customStyle="1" w:styleId="CharAttribute520">
    <w:name w:val="CharAttribute520"/>
    <w:rsid w:val="00881CFB"/>
    <w:rPr>
      <w:rFonts w:ascii="Times New Roman" w:eastAsia="Times New Roman"/>
      <w:sz w:val="28"/>
    </w:rPr>
  </w:style>
  <w:style w:type="character" w:customStyle="1" w:styleId="CharAttribute521">
    <w:name w:val="CharAttribute521"/>
    <w:rsid w:val="00881CFB"/>
    <w:rPr>
      <w:rFonts w:ascii="Times New Roman" w:eastAsia="Times New Roman"/>
      <w:i/>
      <w:sz w:val="28"/>
    </w:rPr>
  </w:style>
  <w:style w:type="character" w:customStyle="1" w:styleId="CharAttribute548">
    <w:name w:val="CharAttribute548"/>
    <w:rsid w:val="00881CFB"/>
    <w:rPr>
      <w:rFonts w:ascii="Times New Roman" w:eastAsia="Times New Roman"/>
      <w:sz w:val="24"/>
    </w:rPr>
  </w:style>
  <w:style w:type="paragraph" w:customStyle="1" w:styleId="ParaAttribute10">
    <w:name w:val="ParaAttribute10"/>
    <w:rsid w:val="00881CF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rsid w:val="00881CFB"/>
    <w:rPr>
      <w:rFonts w:ascii="Times New Roman" w:eastAsia="Times New Roman"/>
      <w:i/>
      <w:sz w:val="22"/>
    </w:rPr>
  </w:style>
  <w:style w:type="character" w:customStyle="1" w:styleId="CharAttribute526">
    <w:name w:val="CharAttribute526"/>
    <w:rsid w:val="00881CFB"/>
    <w:rPr>
      <w:rFonts w:ascii="Times New Roman" w:eastAsia="Times New Roman"/>
      <w:sz w:val="28"/>
    </w:rPr>
  </w:style>
  <w:style w:type="character" w:customStyle="1" w:styleId="CharAttribute534">
    <w:name w:val="CharAttribute534"/>
    <w:rsid w:val="00881CFB"/>
    <w:rPr>
      <w:rFonts w:ascii="Times New Roman" w:eastAsia="Times New Roman"/>
      <w:sz w:val="24"/>
    </w:rPr>
  </w:style>
  <w:style w:type="character" w:customStyle="1" w:styleId="CharAttribute4">
    <w:name w:val="CharAttribute4"/>
    <w:rsid w:val="00881CFB"/>
    <w:rPr>
      <w:rFonts w:ascii="Times New Roman" w:eastAsia="Batang" w:hAnsi="Batang"/>
      <w:i/>
      <w:sz w:val="28"/>
    </w:rPr>
  </w:style>
  <w:style w:type="character" w:customStyle="1" w:styleId="CharAttribute10">
    <w:name w:val="CharAttribute10"/>
    <w:rsid w:val="00881CFB"/>
    <w:rPr>
      <w:rFonts w:ascii="Times New Roman" w:eastAsia="Times New Roman" w:hAnsi="Times New Roman"/>
      <w:b/>
      <w:sz w:val="28"/>
    </w:rPr>
  </w:style>
  <w:style w:type="character" w:customStyle="1" w:styleId="CharAttribute11">
    <w:name w:val="CharAttribute11"/>
    <w:rsid w:val="00881CFB"/>
    <w:rPr>
      <w:rFonts w:ascii="Times New Roman" w:eastAsia="Batang" w:hAnsi="Batang"/>
      <w:i/>
      <w:color w:val="00000A"/>
      <w:sz w:val="28"/>
    </w:rPr>
  </w:style>
  <w:style w:type="character" w:customStyle="1" w:styleId="CharAttribute498">
    <w:name w:val="CharAttribute498"/>
    <w:rsid w:val="00881CFB"/>
    <w:rPr>
      <w:rFonts w:ascii="Times New Roman" w:eastAsia="Times New Roman"/>
      <w:sz w:val="28"/>
    </w:rPr>
  </w:style>
  <w:style w:type="character" w:customStyle="1" w:styleId="CharAttribute499">
    <w:name w:val="CharAttribute499"/>
    <w:rsid w:val="00881CFB"/>
    <w:rPr>
      <w:rFonts w:ascii="Times New Roman" w:eastAsia="Times New Roman"/>
      <w:i/>
      <w:sz w:val="28"/>
      <w:u w:val="single"/>
    </w:rPr>
  </w:style>
  <w:style w:type="character" w:customStyle="1" w:styleId="CharAttribute500">
    <w:name w:val="CharAttribute500"/>
    <w:rsid w:val="00881CFB"/>
    <w:rPr>
      <w:rFonts w:ascii="Times New Roman" w:eastAsia="Times New Roman"/>
      <w:sz w:val="28"/>
    </w:rPr>
  </w:style>
  <w:style w:type="table" w:customStyle="1" w:styleId="DefaultTable">
    <w:name w:val="Default Table"/>
    <w:rsid w:val="00881CF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81CF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881CFB"/>
  </w:style>
  <w:style w:type="table" w:customStyle="1" w:styleId="214">
    <w:name w:val="Сетка таблицы21"/>
    <w:basedOn w:val="a3"/>
    <w:next w:val="af3"/>
    <w:uiPriority w:val="59"/>
    <w:rsid w:val="00881CF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f3"/>
    <w:uiPriority w:val="39"/>
    <w:rsid w:val="00881CF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4"/>
    <w:uiPriority w:val="99"/>
    <w:semiHidden/>
    <w:unhideWhenUsed/>
    <w:rsid w:val="00881CFB"/>
  </w:style>
  <w:style w:type="table" w:customStyle="1" w:styleId="2111">
    <w:name w:val="Сетка таблицы211"/>
    <w:basedOn w:val="a3"/>
    <w:next w:val="af3"/>
    <w:uiPriority w:val="39"/>
    <w:rsid w:val="00881CF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f3"/>
    <w:uiPriority w:val="39"/>
    <w:rsid w:val="00881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4"/>
    <w:uiPriority w:val="99"/>
    <w:semiHidden/>
    <w:unhideWhenUsed/>
    <w:rsid w:val="00881CFB"/>
  </w:style>
  <w:style w:type="paragraph" w:customStyle="1" w:styleId="215">
    <w:name w:val="Заголовок 21"/>
    <w:basedOn w:val="a1"/>
    <w:next w:val="a1"/>
    <w:unhideWhenUsed/>
    <w:qFormat/>
    <w:rsid w:val="00881CFB"/>
    <w:pPr>
      <w:keepNext/>
      <w:keepLines/>
      <w:spacing w:before="200" w:after="0" w:line="240" w:lineRule="auto"/>
      <w:outlineLvl w:val="1"/>
    </w:pPr>
    <w:rPr>
      <w:rFonts w:ascii="Cambria" w:eastAsia="Times New Roman" w:hAnsi="Cambria" w:cs="Times New Roman"/>
      <w:b/>
      <w:bCs/>
      <w:color w:val="4F81BD"/>
      <w:sz w:val="26"/>
      <w:szCs w:val="26"/>
    </w:rPr>
  </w:style>
  <w:style w:type="numbering" w:customStyle="1" w:styleId="11110">
    <w:name w:val="Нет списка1111"/>
    <w:next w:val="a4"/>
    <w:uiPriority w:val="99"/>
    <w:semiHidden/>
    <w:unhideWhenUsed/>
    <w:rsid w:val="00881CFB"/>
  </w:style>
  <w:style w:type="paragraph" w:customStyle="1" w:styleId="a80">
    <w:name w:val="a8"/>
    <w:basedOn w:val="a1"/>
    <w:rsid w:val="00881CFB"/>
    <w:pPr>
      <w:spacing w:after="0" w:line="240" w:lineRule="auto"/>
    </w:pPr>
    <w:rPr>
      <w:rFonts w:ascii="Arial" w:eastAsia="Times New Roman" w:hAnsi="Arial" w:cs="Arial"/>
      <w:sz w:val="18"/>
      <w:szCs w:val="18"/>
    </w:rPr>
  </w:style>
  <w:style w:type="character" w:customStyle="1" w:styleId="FontStyle103">
    <w:name w:val="Font Style103"/>
    <w:uiPriority w:val="99"/>
    <w:rsid w:val="00881CFB"/>
    <w:rPr>
      <w:rFonts w:ascii="Cambria" w:hAnsi="Cambria" w:cs="Cambria"/>
      <w:i/>
      <w:iCs/>
      <w:sz w:val="18"/>
      <w:szCs w:val="18"/>
    </w:rPr>
  </w:style>
  <w:style w:type="character" w:customStyle="1" w:styleId="affff6">
    <w:name w:val="Название Знак"/>
    <w:rsid w:val="00881CFB"/>
    <w:rPr>
      <w:rFonts w:ascii="a_CampusGrav" w:eastAsia="Times New Roman" w:hAnsi="a_CampusGrav" w:cs="Times New Roman"/>
      <w:b/>
      <w:bCs/>
      <w:sz w:val="32"/>
      <w:szCs w:val="24"/>
      <w:lang w:eastAsia="ru-RU"/>
    </w:rPr>
  </w:style>
  <w:style w:type="paragraph" w:styleId="2b">
    <w:name w:val="Body Text 2"/>
    <w:basedOn w:val="a1"/>
    <w:link w:val="2c"/>
    <w:uiPriority w:val="99"/>
    <w:rsid w:val="00881CFB"/>
    <w:pPr>
      <w:spacing w:after="120" w:line="480" w:lineRule="auto"/>
    </w:pPr>
    <w:rPr>
      <w:rFonts w:eastAsia="Times New Roman" w:cs="Times New Roman"/>
      <w:szCs w:val="20"/>
    </w:rPr>
  </w:style>
  <w:style w:type="character" w:customStyle="1" w:styleId="2c">
    <w:name w:val="Основной текст 2 Знак"/>
    <w:basedOn w:val="a2"/>
    <w:link w:val="2b"/>
    <w:uiPriority w:val="99"/>
    <w:rsid w:val="00881CFB"/>
    <w:rPr>
      <w:rFonts w:ascii="Times New Roman" w:eastAsia="Times New Roman" w:hAnsi="Times New Roman" w:cs="Times New Roman"/>
      <w:sz w:val="28"/>
      <w:szCs w:val="20"/>
      <w:lang w:eastAsia="ru-RU"/>
    </w:rPr>
  </w:style>
  <w:style w:type="table" w:customStyle="1" w:styleId="11111">
    <w:name w:val="Сетка таблицы1111"/>
    <w:basedOn w:val="a3"/>
    <w:next w:val="af3"/>
    <w:uiPriority w:val="59"/>
    <w:rsid w:val="00881CF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0">
    <w:name w:val="Нет списка11111"/>
    <w:next w:val="a4"/>
    <w:uiPriority w:val="99"/>
    <w:semiHidden/>
    <w:unhideWhenUsed/>
    <w:rsid w:val="00881CFB"/>
  </w:style>
  <w:style w:type="character" w:customStyle="1" w:styleId="216">
    <w:name w:val="Заголовок 2 Знак1"/>
    <w:uiPriority w:val="9"/>
    <w:semiHidden/>
    <w:rsid w:val="00881CFB"/>
    <w:rPr>
      <w:rFonts w:ascii="Cambria" w:eastAsia="Times New Roman" w:hAnsi="Cambria" w:cs="Times New Roman"/>
      <w:b/>
      <w:bCs/>
      <w:color w:val="4F81BD"/>
      <w:sz w:val="26"/>
      <w:szCs w:val="26"/>
    </w:rPr>
  </w:style>
  <w:style w:type="table" w:customStyle="1" w:styleId="410">
    <w:name w:val="Сетка таблицы41"/>
    <w:basedOn w:val="a3"/>
    <w:next w:val="af3"/>
    <w:uiPriority w:val="59"/>
    <w:rsid w:val="00881C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1"/>
    <w:next w:val="a1"/>
    <w:uiPriority w:val="10"/>
    <w:qFormat/>
    <w:rsid w:val="00881CFB"/>
    <w:pPr>
      <w:spacing w:after="0" w:line="240" w:lineRule="auto"/>
      <w:ind w:firstLine="217"/>
      <w:contextualSpacing/>
      <w:jc w:val="both"/>
    </w:pPr>
    <w:rPr>
      <w:rFonts w:ascii="Calibri Light" w:eastAsia="Times New Roman" w:hAnsi="Calibri Light" w:cs="Times New Roman"/>
      <w:spacing w:val="-10"/>
      <w:kern w:val="28"/>
      <w:sz w:val="56"/>
      <w:szCs w:val="56"/>
    </w:rPr>
  </w:style>
  <w:style w:type="character" w:customStyle="1" w:styleId="affff7">
    <w:name w:val="Заголовок Знак"/>
    <w:basedOn w:val="a2"/>
    <w:link w:val="affff8"/>
    <w:uiPriority w:val="10"/>
    <w:qFormat/>
    <w:rsid w:val="00881CFB"/>
    <w:rPr>
      <w:rFonts w:ascii="Calibri Light" w:eastAsia="Times New Roman" w:hAnsi="Calibri Light" w:cs="Times New Roman"/>
      <w:spacing w:val="-10"/>
      <w:kern w:val="28"/>
      <w:sz w:val="56"/>
      <w:szCs w:val="56"/>
    </w:rPr>
  </w:style>
  <w:style w:type="paragraph" w:styleId="affff8">
    <w:name w:val="Title"/>
    <w:basedOn w:val="a1"/>
    <w:next w:val="a1"/>
    <w:link w:val="affff7"/>
    <w:uiPriority w:val="10"/>
    <w:qFormat/>
    <w:rsid w:val="00881CFB"/>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f1">
    <w:name w:val="Заголовок Знак1"/>
    <w:basedOn w:val="a2"/>
    <w:uiPriority w:val="10"/>
    <w:qFormat/>
    <w:rsid w:val="00881CFB"/>
    <w:rPr>
      <w:rFonts w:asciiTheme="majorHAnsi" w:eastAsiaTheme="majorEastAsia" w:hAnsiTheme="majorHAnsi" w:cstheme="majorBidi"/>
      <w:spacing w:val="-10"/>
      <w:kern w:val="28"/>
      <w:sz w:val="56"/>
      <w:szCs w:val="56"/>
      <w:lang w:eastAsia="ru-RU"/>
    </w:rPr>
  </w:style>
  <w:style w:type="table" w:customStyle="1" w:styleId="510">
    <w:name w:val="Сетка таблицы51"/>
    <w:basedOn w:val="a3"/>
    <w:next w:val="af3"/>
    <w:uiPriority w:val="39"/>
    <w:rsid w:val="00F861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451D7B"/>
  </w:style>
  <w:style w:type="paragraph" w:customStyle="1" w:styleId="affff9">
    <w:name w:val="Абзац"/>
    <w:basedOn w:val="a1"/>
    <w:rsid w:val="00451D7B"/>
    <w:pPr>
      <w:spacing w:after="0" w:line="312" w:lineRule="auto"/>
      <w:ind w:firstLine="567"/>
      <w:jc w:val="both"/>
    </w:pPr>
    <w:rPr>
      <w:rFonts w:eastAsia="Times New Roman" w:cs="Times New Roman"/>
      <w:sz w:val="24"/>
      <w:szCs w:val="20"/>
    </w:rPr>
  </w:style>
  <w:style w:type="character" w:customStyle="1" w:styleId="affffa">
    <w:name w:val="Символ сноски"/>
    <w:rsid w:val="00451D7B"/>
    <w:rPr>
      <w:vertAlign w:val="superscript"/>
    </w:rPr>
  </w:style>
  <w:style w:type="character" w:customStyle="1" w:styleId="1f2">
    <w:name w:val="Знак сноски1"/>
    <w:rsid w:val="00451D7B"/>
    <w:rPr>
      <w:vertAlign w:val="superscript"/>
    </w:rPr>
  </w:style>
  <w:style w:type="paragraph" w:customStyle="1" w:styleId="p4">
    <w:name w:val="p4"/>
    <w:basedOn w:val="a1"/>
    <w:rsid w:val="00451D7B"/>
    <w:pPr>
      <w:spacing w:before="100" w:beforeAutospacing="1" w:after="100" w:afterAutospacing="1" w:line="240" w:lineRule="auto"/>
    </w:pPr>
    <w:rPr>
      <w:rFonts w:eastAsia="Calibri" w:cs="Times New Roman"/>
      <w:sz w:val="24"/>
      <w:szCs w:val="24"/>
    </w:rPr>
  </w:style>
  <w:style w:type="character" w:customStyle="1" w:styleId="s1">
    <w:name w:val="s1"/>
    <w:rsid w:val="00451D7B"/>
  </w:style>
  <w:style w:type="paragraph" w:customStyle="1" w:styleId="affffb">
    <w:name w:val="Основной"/>
    <w:basedOn w:val="a1"/>
    <w:link w:val="affffc"/>
    <w:rsid w:val="00451D7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character" w:customStyle="1" w:styleId="1f3">
    <w:name w:val="Сноска1"/>
    <w:rsid w:val="00451D7B"/>
    <w:rPr>
      <w:rFonts w:ascii="Times New Roman" w:hAnsi="Times New Roman" w:cs="Times New Roman"/>
      <w:vertAlign w:val="superscript"/>
    </w:rPr>
  </w:style>
  <w:style w:type="paragraph" w:customStyle="1" w:styleId="3b">
    <w:name w:val="Заг 3"/>
    <w:basedOn w:val="a1"/>
    <w:rsid w:val="00451D7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8">
    <w:name w:val="Заг 4"/>
    <w:basedOn w:val="3b"/>
    <w:rsid w:val="00451D7B"/>
    <w:rPr>
      <w:b w:val="0"/>
      <w:bCs w:val="0"/>
    </w:rPr>
  </w:style>
  <w:style w:type="paragraph" w:customStyle="1" w:styleId="affffd">
    <w:name w:val="Сноска"/>
    <w:basedOn w:val="affffb"/>
    <w:uiPriority w:val="99"/>
    <w:rsid w:val="00451D7B"/>
    <w:pPr>
      <w:spacing w:line="174" w:lineRule="atLeast"/>
    </w:pPr>
    <w:rPr>
      <w:sz w:val="17"/>
      <w:szCs w:val="17"/>
    </w:rPr>
  </w:style>
  <w:style w:type="paragraph" w:customStyle="1" w:styleId="affffe">
    <w:name w:val="Подзаг"/>
    <w:basedOn w:val="affffb"/>
    <w:rsid w:val="00451D7B"/>
    <w:pPr>
      <w:spacing w:before="113" w:after="28"/>
      <w:jc w:val="center"/>
    </w:pPr>
    <w:rPr>
      <w:b/>
      <w:bCs/>
      <w:i/>
      <w:iCs/>
    </w:rPr>
  </w:style>
  <w:style w:type="character" w:customStyle="1" w:styleId="c12">
    <w:name w:val="c12"/>
    <w:basedOn w:val="a2"/>
    <w:rsid w:val="00451D7B"/>
  </w:style>
  <w:style w:type="character" w:customStyle="1" w:styleId="blk">
    <w:name w:val="blk"/>
    <w:basedOn w:val="a2"/>
    <w:rsid w:val="00451D7B"/>
  </w:style>
  <w:style w:type="paragraph" w:customStyle="1" w:styleId="09PodZAG">
    <w:name w:val="09PodZAG_п/ж"/>
    <w:basedOn w:val="a1"/>
    <w:uiPriority w:val="99"/>
    <w:rsid w:val="00451D7B"/>
    <w:pPr>
      <w:autoSpaceDE w:val="0"/>
      <w:autoSpaceDN w:val="0"/>
      <w:adjustRightInd w:val="0"/>
      <w:spacing w:after="113" w:line="240" w:lineRule="atLeast"/>
      <w:jc w:val="center"/>
      <w:textAlignment w:val="center"/>
    </w:pPr>
    <w:rPr>
      <w:rFonts w:ascii="FuturisC" w:eastAsia="Times New Roman" w:hAnsi="FuturisC" w:cs="FuturisC"/>
      <w:b/>
      <w:bCs/>
      <w:caps/>
      <w:color w:val="000000"/>
      <w:sz w:val="22"/>
    </w:rPr>
  </w:style>
  <w:style w:type="paragraph" w:customStyle="1" w:styleId="Footnote0">
    <w:name w:val="Footnote"/>
    <w:basedOn w:val="Standard"/>
    <w:rsid w:val="00451D7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d">
    <w:name w:val="Знак сноски2"/>
    <w:rsid w:val="00451D7B"/>
    <w:rPr>
      <w:vertAlign w:val="superscript"/>
    </w:rPr>
  </w:style>
  <w:style w:type="paragraph" w:customStyle="1" w:styleId="afffff">
    <w:name w:val="Знак"/>
    <w:basedOn w:val="a1"/>
    <w:rsid w:val="00451D7B"/>
    <w:pPr>
      <w:spacing w:line="240" w:lineRule="exact"/>
    </w:pPr>
    <w:rPr>
      <w:rFonts w:ascii="Verdana" w:eastAsia="Times New Roman" w:hAnsi="Verdana" w:cs="Times New Roman"/>
      <w:sz w:val="20"/>
      <w:szCs w:val="20"/>
      <w:lang w:val="en-US" w:eastAsia="en-US"/>
    </w:rPr>
  </w:style>
  <w:style w:type="character" w:customStyle="1" w:styleId="1f4">
    <w:name w:val="Основной текст + Курсив1"/>
    <w:rsid w:val="00451D7B"/>
    <w:rPr>
      <w:rFonts w:ascii="Times New Roman" w:eastAsia="Arial Unicode MS" w:hAnsi="Times New Roman"/>
      <w:i/>
      <w:caps/>
      <w:color w:val="00000A"/>
      <w:spacing w:val="0"/>
      <w:kern w:val="1"/>
      <w:sz w:val="22"/>
      <w:lang w:val="ru-RU" w:eastAsia="ru-RU"/>
    </w:rPr>
  </w:style>
  <w:style w:type="paragraph" w:customStyle="1" w:styleId="30Snoska">
    <w:name w:val="30Snoska"/>
    <w:basedOn w:val="a1"/>
    <w:rsid w:val="00451D7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f5">
    <w:name w:val="Текст сноски Знак1"/>
    <w:rsid w:val="00451D7B"/>
    <w:rPr>
      <w:caps/>
      <w:lang w:eastAsia="ar-SA"/>
    </w:rPr>
  </w:style>
  <w:style w:type="character" w:customStyle="1" w:styleId="afffff0">
    <w:name w:val="Сноска_"/>
    <w:uiPriority w:val="99"/>
    <w:rsid w:val="00451D7B"/>
    <w:rPr>
      <w:sz w:val="16"/>
      <w:szCs w:val="16"/>
      <w:lang w:bidi="ar-SA"/>
    </w:rPr>
  </w:style>
  <w:style w:type="character" w:customStyle="1" w:styleId="CenturySchoolbook">
    <w:name w:val="Сноска + Century Schoolbook"/>
    <w:aliases w:val="9 pt,Курсив,Основной текст + Полужирный26,Основной текст (6) + 81,5 pt4,Интервал 0 pt7"/>
    <w:rsid w:val="00451D7B"/>
    <w:rPr>
      <w:rFonts w:ascii="Century Schoolbook" w:hAnsi="Century Schoolbook" w:cs="Century Schoolbook"/>
      <w:i/>
      <w:iCs/>
      <w:sz w:val="18"/>
      <w:szCs w:val="18"/>
      <w:lang w:bidi="ar-SA"/>
    </w:rPr>
  </w:style>
  <w:style w:type="character" w:customStyle="1" w:styleId="217">
    <w:name w:val="Основной текст + Полужирный21"/>
    <w:rsid w:val="00451D7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451D7B"/>
    <w:rPr>
      <w:rFonts w:ascii="Times New Roman" w:hAnsi="Times New Roman" w:cs="Times New Roman"/>
      <w:b/>
      <w:bCs/>
      <w:i/>
      <w:iCs/>
      <w:spacing w:val="0"/>
      <w:sz w:val="22"/>
      <w:szCs w:val="22"/>
      <w:lang w:bidi="ar-SA"/>
    </w:rPr>
  </w:style>
  <w:style w:type="character" w:customStyle="1" w:styleId="3c">
    <w:name w:val="Основной текст + Курсив3"/>
    <w:rsid w:val="00451D7B"/>
    <w:rPr>
      <w:rFonts w:ascii="Times New Roman" w:hAnsi="Times New Roman" w:cs="Times New Roman"/>
      <w:i/>
      <w:iCs/>
      <w:spacing w:val="0"/>
      <w:sz w:val="22"/>
      <w:szCs w:val="22"/>
      <w:lang w:bidi="ar-SA"/>
    </w:rPr>
  </w:style>
  <w:style w:type="character" w:customStyle="1" w:styleId="112">
    <w:name w:val="Основной текст (11) + Не курсив"/>
    <w:rsid w:val="00451D7B"/>
    <w:rPr>
      <w:rFonts w:ascii="Times New Roman" w:hAnsi="Times New Roman" w:cs="Times New Roman"/>
      <w:b/>
      <w:bCs/>
      <w:i/>
      <w:iCs/>
      <w:spacing w:val="0"/>
      <w:sz w:val="22"/>
      <w:szCs w:val="22"/>
      <w:lang w:bidi="ar-SA"/>
    </w:rPr>
  </w:style>
  <w:style w:type="character" w:customStyle="1" w:styleId="1116">
    <w:name w:val="Основной текст (11)16"/>
    <w:rsid w:val="00451D7B"/>
    <w:rPr>
      <w:rFonts w:ascii="Times New Roman" w:hAnsi="Times New Roman" w:cs="Times New Roman"/>
      <w:b/>
      <w:bCs/>
      <w:i/>
      <w:iCs/>
      <w:spacing w:val="0"/>
      <w:sz w:val="22"/>
      <w:szCs w:val="22"/>
      <w:lang w:bidi="ar-SA"/>
    </w:rPr>
  </w:style>
  <w:style w:type="character" w:customStyle="1" w:styleId="afffff1">
    <w:name w:val="Основной текст + Полужирный"/>
    <w:semiHidden/>
    <w:rsid w:val="00451D7B"/>
    <w:rPr>
      <w:rFonts w:ascii="Century Schoolbook" w:hAnsi="Century Schoolbook"/>
      <w:b/>
      <w:bCs/>
      <w:sz w:val="24"/>
      <w:szCs w:val="24"/>
      <w:lang w:bidi="ar-SA"/>
    </w:rPr>
  </w:style>
  <w:style w:type="paragraph" w:customStyle="1" w:styleId="WW-12">
    <w:name w:val="WW-????????12"/>
    <w:basedOn w:val="a1"/>
    <w:uiPriority w:val="99"/>
    <w:rsid w:val="00451D7B"/>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rPr>
  </w:style>
  <w:style w:type="paragraph" w:customStyle="1" w:styleId="afffff2">
    <w:name w:val="??????"/>
    <w:basedOn w:val="WW-12"/>
    <w:uiPriority w:val="99"/>
    <w:rsid w:val="00451D7B"/>
    <w:pPr>
      <w:ind w:firstLine="244"/>
    </w:pPr>
  </w:style>
  <w:style w:type="character" w:customStyle="1" w:styleId="Standard0">
    <w:name w:val="Standard Знак"/>
    <w:rsid w:val="00451D7B"/>
    <w:rPr>
      <w:rFonts w:ascii="Times New Roman" w:hAnsi="Times New Roman"/>
      <w:kern w:val="3"/>
      <w:sz w:val="24"/>
      <w:szCs w:val="24"/>
      <w:lang w:bidi="ar-SA"/>
    </w:rPr>
  </w:style>
  <w:style w:type="paragraph" w:customStyle="1" w:styleId="2e">
    <w:name w:val="Без интервала2"/>
    <w:rsid w:val="00451D7B"/>
    <w:pPr>
      <w:spacing w:after="0" w:line="240" w:lineRule="auto"/>
    </w:pPr>
    <w:rPr>
      <w:rFonts w:ascii="Calibri" w:eastAsia="Times New Roman" w:hAnsi="Calibri" w:cs="Calibri"/>
    </w:rPr>
  </w:style>
  <w:style w:type="character" w:customStyle="1" w:styleId="3d">
    <w:name w:val="Основной текст + Полужирный3"/>
    <w:aliases w:val="Курсив7"/>
    <w:rsid w:val="00451D7B"/>
    <w:rPr>
      <w:rFonts w:ascii="Times New Roman" w:hAnsi="Times New Roman" w:cs="Times New Roman"/>
      <w:b/>
      <w:bCs/>
      <w:i/>
      <w:iCs/>
      <w:spacing w:val="0"/>
      <w:sz w:val="22"/>
      <w:szCs w:val="22"/>
      <w:lang w:bidi="ar-SA"/>
    </w:rPr>
  </w:style>
  <w:style w:type="character" w:customStyle="1" w:styleId="527">
    <w:name w:val="Заголовок №527"/>
    <w:rsid w:val="00451D7B"/>
    <w:rPr>
      <w:rFonts w:ascii="Times New Roman" w:hAnsi="Times New Roman" w:cs="Times New Roman"/>
      <w:b w:val="0"/>
      <w:bCs w:val="0"/>
      <w:i/>
      <w:iCs/>
      <w:spacing w:val="0"/>
      <w:sz w:val="22"/>
      <w:szCs w:val="22"/>
      <w:lang w:bidi="ar-SA"/>
    </w:rPr>
  </w:style>
  <w:style w:type="character" w:customStyle="1" w:styleId="511">
    <w:name w:val="Заголовок №5 + Не полужирный1"/>
    <w:aliases w:val="Не курсив9"/>
    <w:rsid w:val="00451D7B"/>
    <w:rPr>
      <w:rFonts w:ascii="Times New Roman" w:hAnsi="Times New Roman" w:cs="Times New Roman"/>
      <w:b w:val="0"/>
      <w:bCs w:val="0"/>
      <w:i/>
      <w:iCs/>
      <w:spacing w:val="0"/>
      <w:sz w:val="22"/>
      <w:szCs w:val="22"/>
      <w:lang w:bidi="ar-SA"/>
    </w:rPr>
  </w:style>
  <w:style w:type="character" w:customStyle="1" w:styleId="submenu-table">
    <w:name w:val="submenu-table"/>
    <w:basedOn w:val="a2"/>
    <w:rsid w:val="00451D7B"/>
  </w:style>
  <w:style w:type="character" w:styleId="afffff3">
    <w:name w:val="Emphasis"/>
    <w:basedOn w:val="a2"/>
    <w:qFormat/>
    <w:rsid w:val="00451D7B"/>
    <w:rPr>
      <w:i/>
      <w:iCs/>
    </w:rPr>
  </w:style>
  <w:style w:type="paragraph" w:customStyle="1" w:styleId="21">
    <w:name w:val="Средняя сетка 21"/>
    <w:basedOn w:val="a1"/>
    <w:uiPriority w:val="1"/>
    <w:qFormat/>
    <w:rsid w:val="00451D7B"/>
    <w:pPr>
      <w:numPr>
        <w:numId w:val="43"/>
      </w:numPr>
      <w:spacing w:after="0" w:line="360" w:lineRule="auto"/>
      <w:contextualSpacing/>
      <w:jc w:val="both"/>
      <w:outlineLvl w:val="1"/>
    </w:pPr>
    <w:rPr>
      <w:rFonts w:eastAsia="Times New Roman" w:cs="Times New Roman"/>
      <w:szCs w:val="24"/>
    </w:rPr>
  </w:style>
  <w:style w:type="character" w:customStyle="1" w:styleId="affffc">
    <w:name w:val="Основной Знак"/>
    <w:link w:val="affffb"/>
    <w:rsid w:val="00451D7B"/>
    <w:rPr>
      <w:rFonts w:ascii="NewtonCSanPin" w:eastAsia="Times New Roman" w:hAnsi="NewtonCSanPin" w:cs="Times New Roman"/>
      <w:color w:val="000000"/>
      <w:sz w:val="21"/>
      <w:szCs w:val="21"/>
    </w:rPr>
  </w:style>
  <w:style w:type="table" w:customStyle="1" w:styleId="101">
    <w:name w:val="Сетка таблицы10"/>
    <w:basedOn w:val="a3"/>
    <w:next w:val="af3"/>
    <w:uiPriority w:val="59"/>
    <w:rsid w:val="00451D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451D7B"/>
    <w:rPr>
      <w:rFonts w:ascii="Times New Roman" w:hAnsi="Times New Roman" w:cs="Times New Roman" w:hint="default"/>
      <w:b/>
      <w:bCs/>
      <w:i w:val="0"/>
      <w:iCs w:val="0"/>
      <w:color w:val="000000"/>
      <w:sz w:val="20"/>
      <w:szCs w:val="20"/>
    </w:rPr>
  </w:style>
  <w:style w:type="character" w:customStyle="1" w:styleId="fontstyle21">
    <w:name w:val="fontstyle21"/>
    <w:basedOn w:val="a2"/>
    <w:rsid w:val="00451D7B"/>
    <w:rPr>
      <w:rFonts w:ascii="Times New Roman" w:hAnsi="Times New Roman" w:cs="Times New Roman" w:hint="default"/>
      <w:b w:val="0"/>
      <w:bCs w:val="0"/>
      <w:i w:val="0"/>
      <w:iCs w:val="0"/>
      <w:color w:val="000000"/>
      <w:sz w:val="20"/>
      <w:szCs w:val="20"/>
    </w:rPr>
  </w:style>
  <w:style w:type="numbering" w:customStyle="1" w:styleId="120">
    <w:name w:val="Нет списка12"/>
    <w:next w:val="a4"/>
    <w:uiPriority w:val="99"/>
    <w:semiHidden/>
    <w:unhideWhenUsed/>
    <w:rsid w:val="00451D7B"/>
  </w:style>
  <w:style w:type="table" w:customStyle="1" w:styleId="TableGrid3">
    <w:name w:val="TableGrid3"/>
    <w:rsid w:val="00451D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4"/>
    <w:uiPriority w:val="99"/>
    <w:semiHidden/>
    <w:unhideWhenUsed/>
    <w:rsid w:val="00451D7B"/>
  </w:style>
  <w:style w:type="table" w:customStyle="1" w:styleId="DefaultTable1">
    <w:name w:val="Default Table1"/>
    <w:rsid w:val="00451D7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3"/>
    <w:next w:val="af3"/>
    <w:uiPriority w:val="59"/>
    <w:rsid w:val="00451D7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f3"/>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451D7B"/>
  </w:style>
  <w:style w:type="table" w:customStyle="1" w:styleId="221">
    <w:name w:val="Сетка таблицы22"/>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3"/>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4"/>
    <w:uiPriority w:val="99"/>
    <w:semiHidden/>
    <w:unhideWhenUsed/>
    <w:rsid w:val="00451D7B"/>
  </w:style>
  <w:style w:type="numbering" w:customStyle="1" w:styleId="1112">
    <w:name w:val="Нет списка1112"/>
    <w:next w:val="a4"/>
    <w:uiPriority w:val="99"/>
    <w:semiHidden/>
    <w:unhideWhenUsed/>
    <w:rsid w:val="00451D7B"/>
  </w:style>
  <w:style w:type="table" w:customStyle="1" w:styleId="11120">
    <w:name w:val="Сетка таблицы1112"/>
    <w:basedOn w:val="a3"/>
    <w:next w:val="af3"/>
    <w:uiPriority w:val="59"/>
    <w:rsid w:val="00451D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4"/>
    <w:uiPriority w:val="99"/>
    <w:semiHidden/>
    <w:unhideWhenUsed/>
    <w:rsid w:val="00451D7B"/>
  </w:style>
  <w:style w:type="table" w:customStyle="1" w:styleId="420">
    <w:name w:val="Сетка таблицы42"/>
    <w:basedOn w:val="a3"/>
    <w:next w:val="af3"/>
    <w:uiPriority w:val="59"/>
    <w:rsid w:val="00451D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451D7B"/>
  </w:style>
  <w:style w:type="table" w:customStyle="1" w:styleId="TableGrid11">
    <w:name w:val="TableGrid11"/>
    <w:rsid w:val="00451D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10">
    <w:name w:val="Нет списка121"/>
    <w:next w:val="a4"/>
    <w:uiPriority w:val="99"/>
    <w:semiHidden/>
    <w:unhideWhenUsed/>
    <w:rsid w:val="00451D7B"/>
  </w:style>
  <w:style w:type="table" w:customStyle="1" w:styleId="520">
    <w:name w:val="Сетка таблицы52"/>
    <w:basedOn w:val="a3"/>
    <w:next w:val="af3"/>
    <w:uiPriority w:val="59"/>
    <w:rsid w:val="00451D7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next w:val="af3"/>
    <w:uiPriority w:val="5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451D7B"/>
  </w:style>
  <w:style w:type="table" w:customStyle="1" w:styleId="2121">
    <w:name w:val="Сетка таблицы212"/>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3"/>
    <w:next w:val="af3"/>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2"/>
    <w:next w:val="a4"/>
    <w:uiPriority w:val="99"/>
    <w:semiHidden/>
    <w:unhideWhenUsed/>
    <w:rsid w:val="00451D7B"/>
  </w:style>
  <w:style w:type="numbering" w:customStyle="1" w:styleId="11210">
    <w:name w:val="Нет списка1121"/>
    <w:next w:val="a4"/>
    <w:uiPriority w:val="99"/>
    <w:semiHidden/>
    <w:unhideWhenUsed/>
    <w:rsid w:val="00451D7B"/>
  </w:style>
  <w:style w:type="table" w:customStyle="1" w:styleId="11211">
    <w:name w:val="Сетка таблицы1121"/>
    <w:basedOn w:val="a3"/>
    <w:next w:val="af3"/>
    <w:uiPriority w:val="59"/>
    <w:rsid w:val="00451D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1"/>
    <w:next w:val="a4"/>
    <w:uiPriority w:val="99"/>
    <w:semiHidden/>
    <w:unhideWhenUsed/>
    <w:rsid w:val="00451D7B"/>
  </w:style>
  <w:style w:type="table" w:customStyle="1" w:styleId="4110">
    <w:name w:val="Сетка таблицы411"/>
    <w:basedOn w:val="a3"/>
    <w:next w:val="af3"/>
    <w:uiPriority w:val="59"/>
    <w:rsid w:val="00451D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3"/>
    <w:uiPriority w:val="59"/>
    <w:rsid w:val="00451D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
    <w:name w:val="Нет списка411"/>
    <w:next w:val="a4"/>
    <w:uiPriority w:val="99"/>
    <w:semiHidden/>
    <w:unhideWhenUsed/>
    <w:rsid w:val="00451D7B"/>
  </w:style>
  <w:style w:type="character" w:customStyle="1" w:styleId="1f6">
    <w:name w:val="Обычный1"/>
    <w:rsid w:val="00451D7B"/>
    <w:rPr>
      <w:rFonts w:ascii="Times New Roman" w:hAnsi="Times New Roman"/>
      <w:sz w:val="20"/>
    </w:rPr>
  </w:style>
  <w:style w:type="paragraph" w:customStyle="1" w:styleId="afffff4">
    <w:name w:val="Гипертекстовая ссылка"/>
    <w:rsid w:val="00451D7B"/>
    <w:pPr>
      <w:spacing w:after="0" w:line="240" w:lineRule="auto"/>
    </w:pPr>
    <w:rPr>
      <w:rFonts w:ascii="Calibri" w:eastAsia="Times New Roman" w:hAnsi="Calibri" w:cs="Times New Roman"/>
      <w:color w:val="106BBE"/>
      <w:sz w:val="24"/>
      <w:szCs w:val="20"/>
      <w:lang w:eastAsia="ru-RU"/>
    </w:rPr>
  </w:style>
  <w:style w:type="paragraph" w:customStyle="1" w:styleId="218">
    <w:name w:val="Оглавление 21"/>
    <w:basedOn w:val="a1"/>
    <w:next w:val="a1"/>
    <w:uiPriority w:val="39"/>
    <w:rsid w:val="00451D7B"/>
    <w:pPr>
      <w:widowControl w:val="0"/>
      <w:spacing w:before="120" w:after="0" w:line="240" w:lineRule="auto"/>
      <w:ind w:left="200"/>
    </w:pPr>
    <w:rPr>
      <w:rFonts w:ascii="Calibri" w:eastAsia="Times New Roman" w:hAnsi="Calibri" w:cs="Times New Roman"/>
      <w:b/>
      <w:color w:val="000000"/>
      <w:sz w:val="22"/>
      <w:szCs w:val="20"/>
    </w:rPr>
  </w:style>
  <w:style w:type="character" w:customStyle="1" w:styleId="28">
    <w:name w:val="Оглавление 2 Знак"/>
    <w:basedOn w:val="1f6"/>
    <w:link w:val="27"/>
    <w:uiPriority w:val="39"/>
    <w:rsid w:val="00451D7B"/>
    <w:rPr>
      <w:rFonts w:ascii="Times New Roman" w:eastAsiaTheme="minorEastAsia" w:hAnsi="Times New Roman" w:cs="Times New Roman"/>
      <w:sz w:val="28"/>
      <w:lang w:eastAsia="ru-RU"/>
    </w:rPr>
  </w:style>
  <w:style w:type="paragraph" w:customStyle="1" w:styleId="afffff5">
    <w:name w:val="Цветовое выделение"/>
    <w:rsid w:val="00451D7B"/>
    <w:pPr>
      <w:spacing w:after="0" w:line="240" w:lineRule="auto"/>
    </w:pPr>
    <w:rPr>
      <w:rFonts w:ascii="Calibri" w:eastAsia="Times New Roman" w:hAnsi="Calibri" w:cs="Times New Roman"/>
      <w:b/>
      <w:color w:val="26282F"/>
      <w:sz w:val="24"/>
      <w:szCs w:val="20"/>
      <w:lang w:eastAsia="ru-RU"/>
    </w:rPr>
  </w:style>
  <w:style w:type="paragraph" w:customStyle="1" w:styleId="412">
    <w:name w:val="Оглавление 41"/>
    <w:basedOn w:val="a1"/>
    <w:next w:val="a1"/>
    <w:uiPriority w:val="39"/>
    <w:rsid w:val="00451D7B"/>
    <w:pPr>
      <w:widowControl w:val="0"/>
      <w:spacing w:after="0" w:line="240" w:lineRule="auto"/>
      <w:ind w:left="600"/>
    </w:pPr>
    <w:rPr>
      <w:rFonts w:ascii="Calibri" w:eastAsia="Times New Roman" w:hAnsi="Calibri" w:cs="Times New Roman"/>
      <w:color w:val="000000"/>
      <w:sz w:val="20"/>
      <w:szCs w:val="20"/>
    </w:rPr>
  </w:style>
  <w:style w:type="character" w:customStyle="1" w:styleId="46">
    <w:name w:val="Оглавление 4 Знак"/>
    <w:basedOn w:val="1f6"/>
    <w:link w:val="45"/>
    <w:uiPriority w:val="39"/>
    <w:rsid w:val="00451D7B"/>
    <w:rPr>
      <w:rFonts w:ascii="Times New Roman" w:eastAsiaTheme="minorEastAsia" w:hAnsi="Times New Roman"/>
      <w:sz w:val="28"/>
      <w:lang w:eastAsia="ru-RU"/>
    </w:rPr>
  </w:style>
  <w:style w:type="paragraph" w:customStyle="1" w:styleId="611">
    <w:name w:val="Оглавление 61"/>
    <w:basedOn w:val="a1"/>
    <w:next w:val="a1"/>
    <w:uiPriority w:val="39"/>
    <w:rsid w:val="00451D7B"/>
    <w:pPr>
      <w:widowControl w:val="0"/>
      <w:spacing w:after="0" w:line="240" w:lineRule="auto"/>
      <w:ind w:left="1000"/>
    </w:pPr>
    <w:rPr>
      <w:rFonts w:ascii="Calibri" w:eastAsia="Times New Roman" w:hAnsi="Calibri" w:cs="Times New Roman"/>
      <w:color w:val="000000"/>
      <w:sz w:val="20"/>
      <w:szCs w:val="20"/>
    </w:rPr>
  </w:style>
  <w:style w:type="character" w:customStyle="1" w:styleId="64">
    <w:name w:val="Оглавление 6 Знак"/>
    <w:basedOn w:val="1f6"/>
    <w:link w:val="63"/>
    <w:uiPriority w:val="39"/>
    <w:rsid w:val="00451D7B"/>
    <w:rPr>
      <w:rFonts w:ascii="Times New Roman" w:eastAsiaTheme="minorEastAsia" w:hAnsi="Times New Roman"/>
      <w:sz w:val="28"/>
      <w:lang w:eastAsia="ru-RU"/>
    </w:rPr>
  </w:style>
  <w:style w:type="paragraph" w:customStyle="1" w:styleId="1f7">
    <w:name w:val="Обычный (веб)1"/>
    <w:basedOn w:val="a1"/>
    <w:uiPriority w:val="99"/>
    <w:rsid w:val="00451D7B"/>
    <w:pPr>
      <w:spacing w:beforeAutospacing="1" w:after="0" w:afterAutospacing="1" w:line="240" w:lineRule="auto"/>
    </w:pPr>
    <w:rPr>
      <w:rFonts w:eastAsia="Times New Roman" w:cs="Times New Roman"/>
      <w:color w:val="000000"/>
      <w:sz w:val="24"/>
      <w:szCs w:val="20"/>
    </w:rPr>
  </w:style>
  <w:style w:type="paragraph" w:customStyle="1" w:styleId="710">
    <w:name w:val="Оглавление 71"/>
    <w:basedOn w:val="a1"/>
    <w:next w:val="a1"/>
    <w:uiPriority w:val="39"/>
    <w:rsid w:val="00451D7B"/>
    <w:pPr>
      <w:widowControl w:val="0"/>
      <w:spacing w:after="0" w:line="240" w:lineRule="auto"/>
      <w:ind w:left="1200"/>
    </w:pPr>
    <w:rPr>
      <w:rFonts w:ascii="Calibri" w:eastAsia="Times New Roman" w:hAnsi="Calibri" w:cs="Times New Roman"/>
      <w:color w:val="000000"/>
      <w:sz w:val="20"/>
      <w:szCs w:val="20"/>
    </w:rPr>
  </w:style>
  <w:style w:type="character" w:customStyle="1" w:styleId="74">
    <w:name w:val="Оглавление 7 Знак"/>
    <w:basedOn w:val="1f6"/>
    <w:link w:val="73"/>
    <w:uiPriority w:val="39"/>
    <w:rsid w:val="00451D7B"/>
    <w:rPr>
      <w:rFonts w:ascii="Times New Roman" w:eastAsiaTheme="minorEastAsia" w:hAnsi="Times New Roman"/>
      <w:sz w:val="28"/>
      <w:lang w:eastAsia="ru-RU"/>
    </w:rPr>
  </w:style>
  <w:style w:type="character" w:customStyle="1" w:styleId="affff5">
    <w:name w:val="Цитата Знак"/>
    <w:basedOn w:val="1f6"/>
    <w:link w:val="affff4"/>
    <w:rsid w:val="00451D7B"/>
    <w:rPr>
      <w:rFonts w:ascii="Times New Roman" w:eastAsia="Times New Roman" w:hAnsi="Times New Roman" w:cs="Times New Roman"/>
      <w:spacing w:val="5"/>
      <w:sz w:val="24"/>
      <w:szCs w:val="20"/>
      <w:shd w:val="clear" w:color="auto" w:fill="FFFFFF"/>
      <w:lang w:eastAsia="ru-RU"/>
    </w:rPr>
  </w:style>
  <w:style w:type="character" w:customStyle="1" w:styleId="13">
    <w:name w:val="Обычный (веб) Знак1"/>
    <w:basedOn w:val="1f6"/>
    <w:link w:val="a7"/>
    <w:rsid w:val="00451D7B"/>
    <w:rPr>
      <w:rFonts w:ascii="Times New Roman" w:eastAsia="Times New Roman" w:hAnsi="Times New Roman" w:cs="Times New Roman"/>
      <w:sz w:val="24"/>
      <w:szCs w:val="24"/>
      <w:lang w:eastAsia="ru-RU"/>
    </w:rPr>
  </w:style>
  <w:style w:type="paragraph" w:customStyle="1" w:styleId="313">
    <w:name w:val="Оглавление 31"/>
    <w:basedOn w:val="a1"/>
    <w:next w:val="a1"/>
    <w:uiPriority w:val="39"/>
    <w:rsid w:val="00451D7B"/>
    <w:pPr>
      <w:widowControl w:val="0"/>
      <w:spacing w:after="0" w:line="240" w:lineRule="auto"/>
      <w:ind w:left="400"/>
    </w:pPr>
    <w:rPr>
      <w:rFonts w:ascii="Calibri" w:eastAsia="Times New Roman" w:hAnsi="Calibri" w:cs="Times New Roman"/>
      <w:color w:val="000000"/>
      <w:sz w:val="20"/>
      <w:szCs w:val="20"/>
    </w:rPr>
  </w:style>
  <w:style w:type="character" w:customStyle="1" w:styleId="33">
    <w:name w:val="Оглавление 3 Знак"/>
    <w:basedOn w:val="1f6"/>
    <w:link w:val="32"/>
    <w:uiPriority w:val="39"/>
    <w:rsid w:val="00451D7B"/>
    <w:rPr>
      <w:rFonts w:ascii="Times New Roman" w:eastAsia="Calibri" w:hAnsi="Times New Roman" w:cs="Times New Roman"/>
      <w:noProof/>
      <w:w w:val="0"/>
      <w:sz w:val="24"/>
      <w:szCs w:val="24"/>
    </w:rPr>
  </w:style>
  <w:style w:type="paragraph" w:customStyle="1" w:styleId="s10">
    <w:name w:val="s_10"/>
    <w:rsid w:val="00451D7B"/>
    <w:pPr>
      <w:spacing w:after="0" w:line="240" w:lineRule="auto"/>
    </w:pPr>
    <w:rPr>
      <w:rFonts w:ascii="Calibri" w:eastAsia="Times New Roman" w:hAnsi="Calibri" w:cs="Times New Roman"/>
      <w:color w:val="000000"/>
      <w:sz w:val="24"/>
      <w:szCs w:val="20"/>
      <w:lang w:eastAsia="ru-RU"/>
    </w:rPr>
  </w:style>
  <w:style w:type="paragraph" w:customStyle="1" w:styleId="bigtext">
    <w:name w:val="big_text"/>
    <w:basedOn w:val="a1"/>
    <w:rsid w:val="00451D7B"/>
    <w:pPr>
      <w:spacing w:before="113" w:after="57" w:line="288" w:lineRule="auto"/>
    </w:pPr>
    <w:rPr>
      <w:rFonts w:ascii="Arial" w:eastAsia="Times New Roman" w:hAnsi="Arial" w:cs="Times New Roman"/>
      <w:color w:val="333333"/>
      <w:sz w:val="21"/>
      <w:szCs w:val="20"/>
    </w:rPr>
  </w:style>
  <w:style w:type="paragraph" w:customStyle="1" w:styleId="1f8">
    <w:name w:val="Îñíîâíîé òåêñò1"/>
    <w:basedOn w:val="a1"/>
    <w:rsid w:val="00451D7B"/>
    <w:pPr>
      <w:widowControl w:val="0"/>
      <w:spacing w:after="40" w:line="240" w:lineRule="auto"/>
      <w:ind w:firstLine="400"/>
    </w:pPr>
    <w:rPr>
      <w:rFonts w:ascii="Arial" w:eastAsia="Times New Roman" w:hAnsi="Arial" w:cs="Times New Roman"/>
      <w:color w:val="231F20"/>
      <w:szCs w:val="20"/>
    </w:rPr>
  </w:style>
  <w:style w:type="paragraph" w:customStyle="1" w:styleId="1f9">
    <w:name w:val="Основной шрифт абзаца1"/>
    <w:rsid w:val="00451D7B"/>
    <w:pPr>
      <w:spacing w:after="0" w:line="240" w:lineRule="auto"/>
    </w:pPr>
    <w:rPr>
      <w:rFonts w:ascii="Calibri" w:eastAsia="Times New Roman" w:hAnsi="Calibri" w:cs="Times New Roman"/>
      <w:color w:val="000000"/>
      <w:sz w:val="24"/>
      <w:szCs w:val="20"/>
      <w:lang w:eastAsia="ru-RU"/>
    </w:rPr>
  </w:style>
  <w:style w:type="paragraph" w:customStyle="1" w:styleId="w">
    <w:name w:val="w"/>
    <w:rsid w:val="00451D7B"/>
    <w:pPr>
      <w:spacing w:after="0" w:line="240" w:lineRule="auto"/>
    </w:pPr>
    <w:rPr>
      <w:rFonts w:ascii="Calibri" w:eastAsia="Times New Roman" w:hAnsi="Calibri" w:cs="Times New Roman"/>
      <w:color w:val="000000"/>
      <w:sz w:val="24"/>
      <w:szCs w:val="20"/>
      <w:lang w:eastAsia="ru-RU"/>
    </w:rPr>
  </w:style>
  <w:style w:type="paragraph" w:customStyle="1" w:styleId="16">
    <w:name w:val="Знак примечания1"/>
    <w:link w:val="aff4"/>
    <w:rsid w:val="00451D7B"/>
    <w:pPr>
      <w:spacing w:after="0" w:line="240" w:lineRule="auto"/>
    </w:pPr>
    <w:rPr>
      <w:sz w:val="16"/>
      <w:szCs w:val="16"/>
    </w:rPr>
  </w:style>
  <w:style w:type="paragraph" w:customStyle="1" w:styleId="15">
    <w:name w:val="Гиперссылка1"/>
    <w:link w:val="af2"/>
    <w:uiPriority w:val="99"/>
    <w:rsid w:val="00451D7B"/>
    <w:pPr>
      <w:spacing w:after="0" w:line="240" w:lineRule="auto"/>
    </w:pPr>
    <w:rPr>
      <w:color w:val="0000FF"/>
      <w:u w:val="single"/>
    </w:rPr>
  </w:style>
  <w:style w:type="character" w:customStyle="1" w:styleId="19">
    <w:name w:val="Оглавление 1 Знак"/>
    <w:basedOn w:val="1f6"/>
    <w:link w:val="18"/>
    <w:uiPriority w:val="39"/>
    <w:rsid w:val="00451D7B"/>
    <w:rPr>
      <w:rFonts w:ascii="Times New Roman" w:eastAsiaTheme="minorEastAsia" w:hAnsi="Times New Roman"/>
      <w:sz w:val="28"/>
      <w:lang w:eastAsia="ru-RU"/>
    </w:rPr>
  </w:style>
  <w:style w:type="paragraph" w:customStyle="1" w:styleId="HeaderandFooter">
    <w:name w:val="Header and Footer"/>
    <w:rsid w:val="00451D7B"/>
    <w:pPr>
      <w:spacing w:after="0" w:line="240" w:lineRule="auto"/>
      <w:jc w:val="both"/>
    </w:pPr>
    <w:rPr>
      <w:rFonts w:ascii="XO Thames" w:eastAsia="Times New Roman" w:hAnsi="XO Thames" w:cs="Times New Roman"/>
      <w:color w:val="000000"/>
      <w:sz w:val="20"/>
      <w:szCs w:val="20"/>
      <w:lang w:eastAsia="ru-RU"/>
    </w:rPr>
  </w:style>
  <w:style w:type="paragraph" w:customStyle="1" w:styleId="910">
    <w:name w:val="Оглавление 91"/>
    <w:basedOn w:val="a1"/>
    <w:next w:val="a1"/>
    <w:uiPriority w:val="39"/>
    <w:rsid w:val="00451D7B"/>
    <w:pPr>
      <w:widowControl w:val="0"/>
      <w:spacing w:after="0" w:line="240" w:lineRule="auto"/>
      <w:ind w:left="1600"/>
    </w:pPr>
    <w:rPr>
      <w:rFonts w:ascii="Calibri" w:eastAsia="Times New Roman" w:hAnsi="Calibri" w:cs="Times New Roman"/>
      <w:color w:val="000000"/>
      <w:sz w:val="20"/>
      <w:szCs w:val="20"/>
    </w:rPr>
  </w:style>
  <w:style w:type="character" w:customStyle="1" w:styleId="92">
    <w:name w:val="Оглавление 9 Знак"/>
    <w:basedOn w:val="1f6"/>
    <w:link w:val="91"/>
    <w:uiPriority w:val="39"/>
    <w:rsid w:val="00451D7B"/>
    <w:rPr>
      <w:rFonts w:ascii="Times New Roman" w:eastAsiaTheme="minorEastAsia" w:hAnsi="Times New Roman"/>
      <w:sz w:val="28"/>
      <w:lang w:eastAsia="ru-RU"/>
    </w:rPr>
  </w:style>
  <w:style w:type="paragraph" w:customStyle="1" w:styleId="s11">
    <w:name w:val="s_1"/>
    <w:basedOn w:val="a1"/>
    <w:uiPriority w:val="99"/>
    <w:qFormat/>
    <w:rsid w:val="00451D7B"/>
    <w:pPr>
      <w:spacing w:beforeAutospacing="1" w:after="0" w:afterAutospacing="1" w:line="240" w:lineRule="auto"/>
    </w:pPr>
    <w:rPr>
      <w:rFonts w:eastAsia="Times New Roman" w:cs="Times New Roman"/>
      <w:color w:val="000000"/>
      <w:sz w:val="24"/>
      <w:szCs w:val="20"/>
    </w:rPr>
  </w:style>
  <w:style w:type="paragraph" w:customStyle="1" w:styleId="810">
    <w:name w:val="Оглавление 81"/>
    <w:basedOn w:val="a1"/>
    <w:next w:val="a1"/>
    <w:uiPriority w:val="39"/>
    <w:rsid w:val="00451D7B"/>
    <w:pPr>
      <w:widowControl w:val="0"/>
      <w:spacing w:after="0" w:line="240" w:lineRule="auto"/>
      <w:ind w:left="1400"/>
    </w:pPr>
    <w:rPr>
      <w:rFonts w:ascii="Calibri" w:eastAsia="Times New Roman" w:hAnsi="Calibri" w:cs="Times New Roman"/>
      <w:color w:val="000000"/>
      <w:sz w:val="20"/>
      <w:szCs w:val="20"/>
    </w:rPr>
  </w:style>
  <w:style w:type="character" w:customStyle="1" w:styleId="82">
    <w:name w:val="Оглавление 8 Знак"/>
    <w:basedOn w:val="1f6"/>
    <w:link w:val="81"/>
    <w:uiPriority w:val="39"/>
    <w:rsid w:val="00451D7B"/>
    <w:rPr>
      <w:rFonts w:ascii="Times New Roman" w:eastAsiaTheme="minorEastAsia" w:hAnsi="Times New Roman"/>
      <w:sz w:val="28"/>
      <w:lang w:eastAsia="ru-RU"/>
    </w:rPr>
  </w:style>
  <w:style w:type="character" w:customStyle="1" w:styleId="affe">
    <w:name w:val="Заголовок оглавления Знак"/>
    <w:basedOn w:val="10"/>
    <w:link w:val="affd"/>
    <w:uiPriority w:val="39"/>
    <w:rsid w:val="00451D7B"/>
    <w:rPr>
      <w:rFonts w:ascii="Times New Roman" w:eastAsiaTheme="majorEastAsia" w:hAnsi="Times New Roman" w:cstheme="majorBidi"/>
      <w:b/>
      <w:sz w:val="28"/>
      <w:szCs w:val="32"/>
      <w:lang w:eastAsia="ru-RU"/>
    </w:rPr>
  </w:style>
  <w:style w:type="paragraph" w:customStyle="1" w:styleId="17">
    <w:name w:val="Строгий1"/>
    <w:link w:val="aff8"/>
    <w:rsid w:val="00451D7B"/>
    <w:pPr>
      <w:spacing w:after="0" w:line="240" w:lineRule="auto"/>
    </w:pPr>
    <w:rPr>
      <w:b/>
      <w:bCs/>
    </w:rPr>
  </w:style>
  <w:style w:type="paragraph" w:customStyle="1" w:styleId="2f">
    <w:name w:val="Заголовок №2"/>
    <w:basedOn w:val="a1"/>
    <w:link w:val="2f0"/>
    <w:rsid w:val="00451D7B"/>
    <w:pPr>
      <w:widowControl w:val="0"/>
      <w:spacing w:after="400" w:line="228" w:lineRule="auto"/>
      <w:jc w:val="center"/>
      <w:outlineLvl w:val="1"/>
    </w:pPr>
    <w:rPr>
      <w:rFonts w:ascii="Arial" w:eastAsia="Times New Roman" w:hAnsi="Arial" w:cs="Times New Roman"/>
      <w:b/>
      <w:color w:val="231F20"/>
      <w:szCs w:val="20"/>
    </w:rPr>
  </w:style>
  <w:style w:type="paragraph" w:customStyle="1" w:styleId="512">
    <w:name w:val="Оглавление 51"/>
    <w:basedOn w:val="a1"/>
    <w:next w:val="a1"/>
    <w:uiPriority w:val="39"/>
    <w:rsid w:val="00451D7B"/>
    <w:pPr>
      <w:widowControl w:val="0"/>
      <w:spacing w:after="0" w:line="240" w:lineRule="auto"/>
      <w:ind w:left="800"/>
    </w:pPr>
    <w:rPr>
      <w:rFonts w:ascii="Calibri" w:eastAsia="Times New Roman" w:hAnsi="Calibri" w:cs="Times New Roman"/>
      <w:color w:val="000000"/>
      <w:sz w:val="20"/>
      <w:szCs w:val="20"/>
    </w:rPr>
  </w:style>
  <w:style w:type="character" w:customStyle="1" w:styleId="57">
    <w:name w:val="Оглавление 5 Знак"/>
    <w:basedOn w:val="1f6"/>
    <w:link w:val="56"/>
    <w:uiPriority w:val="39"/>
    <w:rsid w:val="00451D7B"/>
    <w:rPr>
      <w:rFonts w:ascii="Times New Roman" w:eastAsiaTheme="minorEastAsia" w:hAnsi="Times New Roman"/>
      <w:sz w:val="28"/>
      <w:lang w:eastAsia="ru-RU"/>
    </w:rPr>
  </w:style>
  <w:style w:type="paragraph" w:customStyle="1" w:styleId="1fa">
    <w:name w:val="Знак Знак Знак1 Знак Знак Знак Знак"/>
    <w:basedOn w:val="a1"/>
    <w:rsid w:val="00451D7B"/>
    <w:pPr>
      <w:spacing w:line="240" w:lineRule="exact"/>
    </w:pPr>
    <w:rPr>
      <w:rFonts w:ascii="Verdana" w:eastAsia="Times New Roman" w:hAnsi="Verdana" w:cs="Times New Roman"/>
      <w:color w:val="000000"/>
      <w:sz w:val="20"/>
      <w:szCs w:val="20"/>
    </w:rPr>
  </w:style>
  <w:style w:type="paragraph" w:styleId="afffff6">
    <w:name w:val="Subtitle"/>
    <w:next w:val="a1"/>
    <w:link w:val="afffff7"/>
    <w:uiPriority w:val="11"/>
    <w:qFormat/>
    <w:rsid w:val="00451D7B"/>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7">
    <w:name w:val="Подзаголовок Знак"/>
    <w:basedOn w:val="a2"/>
    <w:link w:val="afffff6"/>
    <w:uiPriority w:val="11"/>
    <w:rsid w:val="00451D7B"/>
    <w:rPr>
      <w:rFonts w:ascii="XO Thames" w:eastAsia="Times New Roman" w:hAnsi="XO Thames" w:cs="Times New Roman"/>
      <w:i/>
      <w:color w:val="000000"/>
      <w:sz w:val="24"/>
      <w:szCs w:val="20"/>
      <w:lang w:eastAsia="ru-RU"/>
    </w:rPr>
  </w:style>
  <w:style w:type="table" w:customStyle="1" w:styleId="711">
    <w:name w:val="Сетка таблицы71"/>
    <w:basedOn w:val="a3"/>
    <w:next w:val="af3"/>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1">
    <w:name w:val="Default Table11"/>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3"/>
    <w:next w:val="af3"/>
    <w:uiPriority w:val="5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3"/>
    <w:next w:val="af3"/>
    <w:uiPriority w:val="5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1">
    <w:name w:val="Оглавление 42"/>
    <w:basedOn w:val="a1"/>
    <w:next w:val="a1"/>
    <w:autoRedefine/>
    <w:semiHidden/>
    <w:unhideWhenUsed/>
    <w:rsid w:val="00451D7B"/>
    <w:pPr>
      <w:spacing w:after="100" w:line="251" w:lineRule="auto"/>
      <w:ind w:left="600" w:firstLine="217"/>
      <w:jc w:val="both"/>
    </w:pPr>
    <w:rPr>
      <w:rFonts w:ascii="Calibri" w:eastAsia="Times New Roman" w:hAnsi="Calibri" w:cs="Times New Roman"/>
      <w:sz w:val="20"/>
    </w:rPr>
  </w:style>
  <w:style w:type="paragraph" w:customStyle="1" w:styleId="620">
    <w:name w:val="Оглавление 62"/>
    <w:basedOn w:val="a1"/>
    <w:next w:val="a1"/>
    <w:autoRedefine/>
    <w:semiHidden/>
    <w:unhideWhenUsed/>
    <w:rsid w:val="00451D7B"/>
    <w:pPr>
      <w:spacing w:after="100" w:line="251" w:lineRule="auto"/>
      <w:ind w:left="1000" w:firstLine="217"/>
      <w:jc w:val="both"/>
    </w:pPr>
    <w:rPr>
      <w:rFonts w:ascii="Calibri" w:eastAsia="Times New Roman" w:hAnsi="Calibri" w:cs="Times New Roman"/>
      <w:sz w:val="20"/>
    </w:rPr>
  </w:style>
  <w:style w:type="paragraph" w:customStyle="1" w:styleId="720">
    <w:name w:val="Оглавление 72"/>
    <w:basedOn w:val="a1"/>
    <w:next w:val="a1"/>
    <w:autoRedefine/>
    <w:semiHidden/>
    <w:unhideWhenUsed/>
    <w:rsid w:val="00451D7B"/>
    <w:pPr>
      <w:spacing w:after="100" w:line="251" w:lineRule="auto"/>
      <w:ind w:left="1200" w:firstLine="217"/>
      <w:jc w:val="both"/>
    </w:pPr>
    <w:rPr>
      <w:rFonts w:ascii="Calibri" w:eastAsia="Times New Roman" w:hAnsi="Calibri" w:cs="Times New Roman"/>
      <w:sz w:val="20"/>
    </w:rPr>
  </w:style>
  <w:style w:type="paragraph" w:customStyle="1" w:styleId="920">
    <w:name w:val="Оглавление 92"/>
    <w:basedOn w:val="a1"/>
    <w:next w:val="a1"/>
    <w:autoRedefine/>
    <w:semiHidden/>
    <w:unhideWhenUsed/>
    <w:rsid w:val="00451D7B"/>
    <w:pPr>
      <w:spacing w:after="100" w:line="251" w:lineRule="auto"/>
      <w:ind w:left="1600" w:firstLine="217"/>
      <w:jc w:val="both"/>
    </w:pPr>
    <w:rPr>
      <w:rFonts w:ascii="Calibri" w:eastAsia="Times New Roman" w:hAnsi="Calibri" w:cs="Times New Roman"/>
      <w:sz w:val="20"/>
    </w:rPr>
  </w:style>
  <w:style w:type="paragraph" w:customStyle="1" w:styleId="820">
    <w:name w:val="Оглавление 82"/>
    <w:basedOn w:val="a1"/>
    <w:next w:val="a1"/>
    <w:autoRedefine/>
    <w:semiHidden/>
    <w:unhideWhenUsed/>
    <w:rsid w:val="00451D7B"/>
    <w:pPr>
      <w:spacing w:after="100" w:line="251" w:lineRule="auto"/>
      <w:ind w:left="1400" w:firstLine="217"/>
      <w:jc w:val="both"/>
    </w:pPr>
    <w:rPr>
      <w:rFonts w:ascii="Calibri" w:eastAsia="Times New Roman" w:hAnsi="Calibri" w:cs="Times New Roman"/>
      <w:sz w:val="20"/>
    </w:rPr>
  </w:style>
  <w:style w:type="paragraph" w:customStyle="1" w:styleId="521">
    <w:name w:val="Оглавление 52"/>
    <w:basedOn w:val="a1"/>
    <w:next w:val="a1"/>
    <w:autoRedefine/>
    <w:semiHidden/>
    <w:unhideWhenUsed/>
    <w:rsid w:val="00451D7B"/>
    <w:pPr>
      <w:spacing w:after="100" w:line="251" w:lineRule="auto"/>
      <w:ind w:left="800" w:firstLine="217"/>
      <w:jc w:val="both"/>
    </w:pPr>
    <w:rPr>
      <w:rFonts w:ascii="Calibri" w:eastAsia="Times New Roman" w:hAnsi="Calibri" w:cs="Times New Roman"/>
      <w:sz w:val="20"/>
    </w:rPr>
  </w:style>
  <w:style w:type="numbering" w:customStyle="1" w:styleId="513">
    <w:name w:val="Нет списка51"/>
    <w:next w:val="a4"/>
    <w:uiPriority w:val="99"/>
    <w:semiHidden/>
    <w:unhideWhenUsed/>
    <w:rsid w:val="00451D7B"/>
  </w:style>
  <w:style w:type="table" w:customStyle="1" w:styleId="811">
    <w:name w:val="Сетка таблицы81"/>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451D7B"/>
  </w:style>
  <w:style w:type="table" w:customStyle="1" w:styleId="911">
    <w:name w:val="Сетка таблицы91"/>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451D7B"/>
  </w:style>
  <w:style w:type="table" w:customStyle="1" w:styleId="1010">
    <w:name w:val="Сетка таблицы101"/>
    <w:basedOn w:val="a3"/>
    <w:next w:val="af3"/>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D94FED"/>
  </w:style>
  <w:style w:type="table" w:customStyle="1" w:styleId="140">
    <w:name w:val="Сетка таблицы14"/>
    <w:basedOn w:val="a3"/>
    <w:next w:val="af3"/>
    <w:uiPriority w:val="39"/>
    <w:rsid w:val="00D94FE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3"/>
    <w:uiPriority w:val="59"/>
    <w:rsid w:val="001E4F1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3"/>
    <w:next w:val="af3"/>
    <w:uiPriority w:val="39"/>
    <w:rsid w:val="004F1A1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E06A8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400">
    <w:name w:val="Сетка таблицы40"/>
    <w:basedOn w:val="a3"/>
    <w:next w:val="af3"/>
    <w:uiPriority w:val="39"/>
    <w:rsid w:val="000673B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26085E"/>
    <w:rPr>
      <w:rFonts w:ascii="Calibri" w:eastAsia="Calibri" w:hAnsi="Calibri"/>
      <w:b/>
      <w:szCs w:val="20"/>
      <w:lang w:val="x-none" w:eastAsia="ru-RU"/>
    </w:rPr>
  </w:style>
  <w:style w:type="character" w:customStyle="1" w:styleId="70">
    <w:name w:val="Заголовок 7 Знак"/>
    <w:basedOn w:val="a2"/>
    <w:link w:val="7"/>
    <w:uiPriority w:val="9"/>
    <w:rsid w:val="0026085E"/>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26085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26085E"/>
    <w:rPr>
      <w:rFonts w:ascii="Arial" w:eastAsia="Times New Roman" w:hAnsi="Arial" w:cs="Times New Roman"/>
      <w:lang w:val="x-none" w:eastAsia="x-none"/>
    </w:rPr>
  </w:style>
  <w:style w:type="numbering" w:customStyle="1" w:styleId="141">
    <w:name w:val="Нет списка14"/>
    <w:next w:val="a4"/>
    <w:uiPriority w:val="99"/>
    <w:semiHidden/>
    <w:unhideWhenUsed/>
    <w:rsid w:val="0026085E"/>
  </w:style>
  <w:style w:type="table" w:customStyle="1" w:styleId="TableGrid4">
    <w:name w:val="TableGrid4"/>
    <w:rsid w:val="0026085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51">
    <w:name w:val="Нет списка15"/>
    <w:next w:val="a4"/>
    <w:uiPriority w:val="99"/>
    <w:semiHidden/>
    <w:unhideWhenUsed/>
    <w:rsid w:val="0026085E"/>
  </w:style>
  <w:style w:type="table" w:customStyle="1" w:styleId="160">
    <w:name w:val="Сетка таблицы16"/>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2608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26085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30">
    <w:name w:val="Нет списка23"/>
    <w:next w:val="a4"/>
    <w:uiPriority w:val="99"/>
    <w:semiHidden/>
    <w:unhideWhenUsed/>
    <w:rsid w:val="0026085E"/>
  </w:style>
  <w:style w:type="table" w:customStyle="1" w:styleId="170">
    <w:name w:val="Сетка таблицы17"/>
    <w:basedOn w:val="a3"/>
    <w:next w:val="af3"/>
    <w:uiPriority w:val="39"/>
    <w:rsid w:val="00260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26085E"/>
  </w:style>
  <w:style w:type="numbering" w:customStyle="1" w:styleId="113">
    <w:name w:val="Нет списка113"/>
    <w:next w:val="a4"/>
    <w:uiPriority w:val="99"/>
    <w:semiHidden/>
    <w:unhideWhenUsed/>
    <w:rsid w:val="0026085E"/>
  </w:style>
  <w:style w:type="table" w:customStyle="1" w:styleId="231">
    <w:name w:val="Сетка таблицы23"/>
    <w:basedOn w:val="a3"/>
    <w:next w:val="af3"/>
    <w:uiPriority w:val="59"/>
    <w:rsid w:val="0026085E"/>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3"/>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4"/>
    <w:uiPriority w:val="99"/>
    <w:semiHidden/>
    <w:unhideWhenUsed/>
    <w:rsid w:val="0026085E"/>
  </w:style>
  <w:style w:type="table" w:customStyle="1" w:styleId="2131">
    <w:name w:val="Сетка таблицы213"/>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f3"/>
    <w:uiPriority w:val="39"/>
    <w:rsid w:val="00260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unhideWhenUsed/>
    <w:rsid w:val="0026085E"/>
  </w:style>
  <w:style w:type="numbering" w:customStyle="1" w:styleId="1113">
    <w:name w:val="Нет списка1113"/>
    <w:next w:val="a4"/>
    <w:uiPriority w:val="99"/>
    <w:semiHidden/>
    <w:unhideWhenUsed/>
    <w:rsid w:val="0026085E"/>
  </w:style>
  <w:style w:type="table" w:customStyle="1" w:styleId="11130">
    <w:name w:val="Сетка таблицы1113"/>
    <w:basedOn w:val="a3"/>
    <w:next w:val="af3"/>
    <w:uiPriority w:val="59"/>
    <w:rsid w:val="0026085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4"/>
    <w:uiPriority w:val="99"/>
    <w:semiHidden/>
    <w:unhideWhenUsed/>
    <w:rsid w:val="0026085E"/>
  </w:style>
  <w:style w:type="table" w:customStyle="1" w:styleId="430">
    <w:name w:val="Сетка таблицы43"/>
    <w:basedOn w:val="a3"/>
    <w:next w:val="af3"/>
    <w:uiPriority w:val="5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a2"/>
    <w:rsid w:val="0026085E"/>
    <w:rPr>
      <w:rFonts w:ascii="Times New Roman" w:hAnsi="Times New Roman" w:cs="Times New Roman" w:hint="default"/>
      <w:b w:val="0"/>
      <w:bCs w:val="0"/>
      <w:i w:val="0"/>
      <w:iCs w:val="0"/>
      <w:color w:val="000000"/>
      <w:sz w:val="22"/>
      <w:szCs w:val="22"/>
    </w:rPr>
  </w:style>
  <w:style w:type="table" w:customStyle="1" w:styleId="1220">
    <w:name w:val="Сетка таблицы122"/>
    <w:basedOn w:val="a3"/>
    <w:next w:val="af3"/>
    <w:uiPriority w:val="59"/>
    <w:rsid w:val="0026085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unhideWhenUsed/>
    <w:rsid w:val="0026085E"/>
  </w:style>
  <w:style w:type="numbering" w:customStyle="1" w:styleId="1221">
    <w:name w:val="Нет списка122"/>
    <w:next w:val="a4"/>
    <w:uiPriority w:val="99"/>
    <w:semiHidden/>
    <w:unhideWhenUsed/>
    <w:rsid w:val="0026085E"/>
  </w:style>
  <w:style w:type="table" w:customStyle="1" w:styleId="621">
    <w:name w:val="Сетка таблицы62"/>
    <w:basedOn w:val="a3"/>
    <w:next w:val="af3"/>
    <w:uiPriority w:val="59"/>
    <w:rsid w:val="0026085E"/>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3"/>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4"/>
    <w:uiPriority w:val="99"/>
    <w:semiHidden/>
    <w:unhideWhenUsed/>
    <w:rsid w:val="0026085E"/>
  </w:style>
  <w:style w:type="table" w:customStyle="1" w:styleId="2211">
    <w:name w:val="Сетка таблицы221"/>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6085E"/>
  </w:style>
  <w:style w:type="numbering" w:customStyle="1" w:styleId="1122">
    <w:name w:val="Нет списка1122"/>
    <w:next w:val="a4"/>
    <w:uiPriority w:val="99"/>
    <w:semiHidden/>
    <w:unhideWhenUsed/>
    <w:rsid w:val="0026085E"/>
  </w:style>
  <w:style w:type="table" w:customStyle="1" w:styleId="11220">
    <w:name w:val="Сетка таблицы1122"/>
    <w:basedOn w:val="a3"/>
    <w:next w:val="af3"/>
    <w:uiPriority w:val="59"/>
    <w:rsid w:val="0026085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
    <w:name w:val="Нет списка11122"/>
    <w:next w:val="a4"/>
    <w:uiPriority w:val="99"/>
    <w:semiHidden/>
    <w:unhideWhenUsed/>
    <w:rsid w:val="0026085E"/>
  </w:style>
  <w:style w:type="table" w:customStyle="1" w:styleId="6110">
    <w:name w:val="Сетка таблицы611"/>
    <w:basedOn w:val="a3"/>
    <w:next w:val="af3"/>
    <w:uiPriority w:val="59"/>
    <w:rsid w:val="002608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0">
    <w:name w:val="Нет списка412"/>
    <w:next w:val="a4"/>
    <w:uiPriority w:val="99"/>
    <w:semiHidden/>
    <w:unhideWhenUsed/>
    <w:rsid w:val="0026085E"/>
  </w:style>
  <w:style w:type="table" w:customStyle="1" w:styleId="721">
    <w:name w:val="Сетка таблицы72"/>
    <w:basedOn w:val="a3"/>
    <w:next w:val="af3"/>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1"/>
    <w:basedOn w:val="a3"/>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2">
    <w:name w:val="Default Table12"/>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3"/>
    <w:next w:val="af3"/>
    <w:uiPriority w:val="59"/>
    <w:rsid w:val="0026085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f3"/>
    <w:uiPriority w:val="39"/>
    <w:rsid w:val="0026085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next w:val="af3"/>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f3"/>
    <w:uiPriority w:val="59"/>
    <w:rsid w:val="002608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
    <w:name w:val="Нет списка52"/>
    <w:next w:val="a4"/>
    <w:uiPriority w:val="99"/>
    <w:semiHidden/>
    <w:unhideWhenUsed/>
    <w:rsid w:val="0026085E"/>
  </w:style>
  <w:style w:type="table" w:customStyle="1" w:styleId="821">
    <w:name w:val="Сетка таблицы82"/>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pt">
    <w:name w:val="Сноска + Интервал 1 pt"/>
    <w:basedOn w:val="afffff0"/>
    <w:rsid w:val="0026085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2f1">
    <w:name w:val="Основной текст2"/>
    <w:basedOn w:val="a1"/>
    <w:qFormat/>
    <w:rsid w:val="0026085E"/>
    <w:pPr>
      <w:widowControl w:val="0"/>
      <w:shd w:val="clear" w:color="auto" w:fill="FFFFFF"/>
      <w:spacing w:after="0" w:line="0" w:lineRule="atLeast"/>
    </w:pPr>
    <w:rPr>
      <w:rFonts w:eastAsia="Times New Roman" w:cs="Times New Roman"/>
      <w:szCs w:val="28"/>
    </w:rPr>
  </w:style>
  <w:style w:type="numbering" w:customStyle="1" w:styleId="622">
    <w:name w:val="Нет списка62"/>
    <w:next w:val="a4"/>
    <w:uiPriority w:val="99"/>
    <w:semiHidden/>
    <w:unhideWhenUsed/>
    <w:rsid w:val="0026085E"/>
  </w:style>
  <w:style w:type="numbering" w:customStyle="1" w:styleId="1312">
    <w:name w:val="Нет списка131"/>
    <w:next w:val="a4"/>
    <w:uiPriority w:val="99"/>
    <w:semiHidden/>
    <w:unhideWhenUsed/>
    <w:rsid w:val="0026085E"/>
  </w:style>
  <w:style w:type="character" w:customStyle="1" w:styleId="3e">
    <w:name w:val="Заголовок Знак3"/>
    <w:uiPriority w:val="10"/>
    <w:qFormat/>
    <w:rsid w:val="0026085E"/>
    <w:rPr>
      <w:rFonts w:ascii="Calibri" w:eastAsia="Calibri" w:hAnsi="Calibri" w:cs="Calibri"/>
      <w:b/>
      <w:sz w:val="72"/>
      <w:szCs w:val="72"/>
      <w:lang w:eastAsia="ru-RU"/>
    </w:rPr>
  </w:style>
  <w:style w:type="character" w:customStyle="1" w:styleId="apple-tab-span">
    <w:name w:val="apple-tab-span"/>
    <w:basedOn w:val="a2"/>
    <w:rsid w:val="0026085E"/>
  </w:style>
  <w:style w:type="character" w:customStyle="1" w:styleId="afffff8">
    <w:name w:val="Текст концевой сноски Знак"/>
    <w:link w:val="afffff9"/>
    <w:uiPriority w:val="99"/>
    <w:semiHidden/>
    <w:rsid w:val="0026085E"/>
    <w:rPr>
      <w:rFonts w:cs="Calibri"/>
    </w:rPr>
  </w:style>
  <w:style w:type="paragraph" w:customStyle="1" w:styleId="1fb">
    <w:name w:val="Текст концевой сноски1"/>
    <w:basedOn w:val="a1"/>
    <w:next w:val="afffff9"/>
    <w:uiPriority w:val="99"/>
    <w:semiHidden/>
    <w:unhideWhenUsed/>
    <w:rsid w:val="0026085E"/>
    <w:pPr>
      <w:widowControl w:val="0"/>
      <w:spacing w:after="0" w:line="240" w:lineRule="auto"/>
    </w:pPr>
    <w:rPr>
      <w:rFonts w:ascii="Calibri" w:hAnsi="Calibri" w:cs="Calibri"/>
      <w:sz w:val="22"/>
    </w:rPr>
  </w:style>
  <w:style w:type="character" w:customStyle="1" w:styleId="1fc">
    <w:name w:val="Текст концевой сноски Знак1"/>
    <w:basedOn w:val="a2"/>
    <w:uiPriority w:val="99"/>
    <w:semiHidden/>
    <w:rsid w:val="0026085E"/>
    <w:rPr>
      <w:rFonts w:ascii="Times New Roman" w:eastAsia="Times New Roman" w:hAnsi="Times New Roman" w:cs="Times New Roman"/>
      <w:color w:val="221F1F"/>
      <w:sz w:val="20"/>
      <w:szCs w:val="20"/>
    </w:rPr>
  </w:style>
  <w:style w:type="table" w:customStyle="1" w:styleId="921">
    <w:name w:val="Сетка таблицы92"/>
    <w:basedOn w:val="a3"/>
    <w:next w:val="af3"/>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Прижатый влево"/>
    <w:basedOn w:val="a1"/>
    <w:next w:val="a1"/>
    <w:uiPriority w:val="99"/>
    <w:rsid w:val="0026085E"/>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s16">
    <w:name w:val="s_16"/>
    <w:basedOn w:val="a1"/>
    <w:rsid w:val="0026085E"/>
    <w:pPr>
      <w:spacing w:before="100" w:beforeAutospacing="1" w:after="100" w:afterAutospacing="1" w:line="240" w:lineRule="auto"/>
    </w:pPr>
    <w:rPr>
      <w:rFonts w:eastAsia="Times New Roman" w:cs="Times New Roman"/>
      <w:sz w:val="24"/>
      <w:szCs w:val="24"/>
    </w:rPr>
  </w:style>
  <w:style w:type="paragraph" w:customStyle="1" w:styleId="228bf8a64b8551e1msonormal">
    <w:name w:val="228bf8a64b8551e1msonormal"/>
    <w:basedOn w:val="a1"/>
    <w:rsid w:val="0026085E"/>
    <w:pPr>
      <w:spacing w:before="100" w:beforeAutospacing="1" w:after="100" w:afterAutospacing="1" w:line="240" w:lineRule="auto"/>
    </w:pPr>
    <w:rPr>
      <w:rFonts w:eastAsia="Times New Roman" w:cs="Times New Roman"/>
      <w:sz w:val="24"/>
      <w:szCs w:val="24"/>
    </w:rPr>
  </w:style>
  <w:style w:type="character" w:customStyle="1" w:styleId="f893cbe1921f927cgmail-msofootnotereference">
    <w:name w:val="f893cbe1921f927cgmail-msofootnotereference"/>
    <w:basedOn w:val="a2"/>
    <w:rsid w:val="0026085E"/>
  </w:style>
  <w:style w:type="character" w:customStyle="1" w:styleId="afffffb">
    <w:name w:val="Привязка сноски"/>
    <w:rsid w:val="0026085E"/>
    <w:rPr>
      <w:vertAlign w:val="superscript"/>
    </w:rPr>
  </w:style>
  <w:style w:type="character" w:styleId="afffffc">
    <w:name w:val="endnote reference"/>
    <w:uiPriority w:val="99"/>
    <w:unhideWhenUsed/>
    <w:rsid w:val="0026085E"/>
    <w:rPr>
      <w:vertAlign w:val="superscript"/>
    </w:rPr>
  </w:style>
  <w:style w:type="paragraph" w:styleId="afffffd">
    <w:name w:val="List Bullet"/>
    <w:basedOn w:val="a1"/>
    <w:uiPriority w:val="99"/>
    <w:unhideWhenUsed/>
    <w:rsid w:val="0026085E"/>
    <w:pPr>
      <w:spacing w:after="0" w:line="240" w:lineRule="auto"/>
      <w:ind w:left="1440" w:hanging="360"/>
      <w:contextualSpacing/>
      <w:jc w:val="both"/>
    </w:pPr>
    <w:rPr>
      <w:rFonts w:eastAsia="Calibri" w:cs="Times New Roman"/>
      <w:sz w:val="22"/>
      <w:lang w:val="en-US" w:eastAsia="en-US"/>
    </w:rPr>
  </w:style>
  <w:style w:type="paragraph" w:styleId="afffffe">
    <w:name w:val="Document Map"/>
    <w:basedOn w:val="a1"/>
    <w:link w:val="affffff"/>
    <w:uiPriority w:val="99"/>
    <w:semiHidden/>
    <w:unhideWhenUsed/>
    <w:rsid w:val="0026085E"/>
    <w:pPr>
      <w:widowControl w:val="0"/>
      <w:spacing w:after="200" w:line="276" w:lineRule="auto"/>
    </w:pPr>
    <w:rPr>
      <w:rFonts w:ascii="Tahoma" w:eastAsia="Calibri" w:hAnsi="Tahoma" w:cs="Tahoma"/>
      <w:sz w:val="16"/>
      <w:szCs w:val="16"/>
      <w:lang w:val="en-US" w:eastAsia="en-US"/>
    </w:rPr>
  </w:style>
  <w:style w:type="character" w:customStyle="1" w:styleId="affffff">
    <w:name w:val="Схема документа Знак"/>
    <w:basedOn w:val="a2"/>
    <w:link w:val="afffffe"/>
    <w:uiPriority w:val="99"/>
    <w:semiHidden/>
    <w:rsid w:val="0026085E"/>
    <w:rPr>
      <w:rFonts w:ascii="Tahoma" w:eastAsia="Calibri" w:hAnsi="Tahoma" w:cs="Tahoma"/>
      <w:sz w:val="16"/>
      <w:szCs w:val="16"/>
      <w:lang w:val="en-US"/>
    </w:rPr>
  </w:style>
  <w:style w:type="numbering" w:customStyle="1" w:styleId="1fd">
    <w:name w:val="Текущий список1"/>
    <w:uiPriority w:val="99"/>
    <w:rsid w:val="0026085E"/>
  </w:style>
  <w:style w:type="numbering" w:customStyle="1" w:styleId="2f2">
    <w:name w:val="Текущий список2"/>
    <w:uiPriority w:val="99"/>
    <w:rsid w:val="0026085E"/>
  </w:style>
  <w:style w:type="numbering" w:customStyle="1" w:styleId="3f">
    <w:name w:val="Текущий список3"/>
    <w:uiPriority w:val="99"/>
    <w:rsid w:val="0026085E"/>
  </w:style>
  <w:style w:type="paragraph" w:customStyle="1" w:styleId="TableParagraph">
    <w:name w:val="Table Paragraph"/>
    <w:basedOn w:val="a1"/>
    <w:uiPriority w:val="1"/>
    <w:qFormat/>
    <w:rsid w:val="0026085E"/>
    <w:pPr>
      <w:widowControl w:val="0"/>
      <w:autoSpaceDE w:val="0"/>
      <w:autoSpaceDN w:val="0"/>
      <w:spacing w:after="0" w:line="240" w:lineRule="auto"/>
      <w:ind w:left="167"/>
    </w:pPr>
    <w:rPr>
      <w:rFonts w:ascii="Cambria" w:eastAsia="Cambria" w:hAnsi="Cambria" w:cs="Cambria"/>
      <w:sz w:val="22"/>
      <w:lang w:eastAsia="en-US"/>
    </w:rPr>
  </w:style>
  <w:style w:type="table" w:customStyle="1" w:styleId="TableNormal9">
    <w:name w:val="Table Normal9"/>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bodyBold">
    <w:name w:val="table-body_Bold"/>
    <w:basedOn w:val="NoParagraphStyle"/>
    <w:next w:val="NoParagraphStyle"/>
    <w:uiPriority w:val="99"/>
    <w:rsid w:val="0026085E"/>
    <w:pPr>
      <w:spacing w:line="200" w:lineRule="atLeast"/>
    </w:pPr>
    <w:rPr>
      <w:rFonts w:ascii="SchoolBookSanPin-Bold" w:eastAsia="Times New Roman" w:hAnsi="SchoolBookSanPin-Bold" w:cs="SchoolBookSanPin-Bold"/>
      <w:b/>
      <w:bCs/>
      <w:sz w:val="18"/>
      <w:szCs w:val="18"/>
      <w:lang w:val="ru-RU"/>
    </w:rPr>
  </w:style>
  <w:style w:type="character" w:customStyle="1" w:styleId="Superscriptnonecolor">
    <w:name w:val="Superscript_none_color"/>
    <w:uiPriority w:val="99"/>
    <w:rsid w:val="0026085E"/>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26085E"/>
    <w:rPr>
      <w:rFonts w:ascii="SymbolPS" w:hAnsi="SymbolPS" w:cs="SymbolPS"/>
    </w:rPr>
  </w:style>
  <w:style w:type="paragraph" w:customStyle="1" w:styleId="affffff0">
    <w:name w:val="Колонтитулы"/>
    <w:rsid w:val="0026085E"/>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e">
    <w:name w:val="Импортированный стиль 1"/>
    <w:rsid w:val="0026085E"/>
  </w:style>
  <w:style w:type="numbering" w:customStyle="1" w:styleId="3f0">
    <w:name w:val="Импортированный стиль 3"/>
    <w:rsid w:val="0026085E"/>
  </w:style>
  <w:style w:type="paragraph" w:customStyle="1" w:styleId="1ff">
    <w:name w:val="Стиль1"/>
    <w:basedOn w:val="ac"/>
    <w:next w:val="ac"/>
    <w:link w:val="1ff0"/>
    <w:qFormat/>
    <w:rsid w:val="0026085E"/>
    <w:pPr>
      <w:widowControl w:val="0"/>
      <w:autoSpaceDE w:val="0"/>
      <w:autoSpaceDN w:val="0"/>
      <w:spacing w:before="120" w:line="360" w:lineRule="auto"/>
      <w:ind w:left="358" w:right="114" w:hanging="142"/>
    </w:pPr>
    <w:rPr>
      <w:rFonts w:eastAsia="Cambria"/>
      <w:b/>
      <w:w w:val="85"/>
      <w:sz w:val="24"/>
      <w:szCs w:val="24"/>
      <w:lang w:val="x-none"/>
    </w:rPr>
  </w:style>
  <w:style w:type="character" w:customStyle="1" w:styleId="1ff0">
    <w:name w:val="Стиль1 Знак"/>
    <w:link w:val="1ff"/>
    <w:qFormat/>
    <w:rsid w:val="0026085E"/>
    <w:rPr>
      <w:rFonts w:ascii="Times New Roman" w:eastAsia="Cambria" w:hAnsi="Times New Roman" w:cs="Times New Roman"/>
      <w:b/>
      <w:w w:val="85"/>
      <w:sz w:val="24"/>
      <w:szCs w:val="24"/>
      <w:lang w:val="x-none"/>
    </w:rPr>
  </w:style>
  <w:style w:type="paragraph" w:customStyle="1" w:styleId="1ff1">
    <w:name w:val="Название1"/>
    <w:uiPriority w:val="10"/>
    <w:qFormat/>
    <w:rsid w:val="0026085E"/>
    <w:pPr>
      <w:keepNext/>
      <w:keepLines/>
      <w:widowControl w:val="0"/>
      <w:spacing w:before="480" w:after="120" w:line="276" w:lineRule="auto"/>
    </w:pPr>
    <w:rPr>
      <w:rFonts w:ascii="Calibri" w:eastAsia="Calibri" w:hAnsi="Calibri"/>
      <w:b/>
      <w:sz w:val="72"/>
      <w:szCs w:val="72"/>
      <w:lang w:eastAsia="ru-RU"/>
    </w:rPr>
  </w:style>
  <w:style w:type="character" w:customStyle="1" w:styleId="2f3">
    <w:name w:val="Неразрешенное упоминание2"/>
    <w:uiPriority w:val="99"/>
    <w:semiHidden/>
    <w:unhideWhenUsed/>
    <w:rsid w:val="0026085E"/>
    <w:rPr>
      <w:color w:val="605E5C"/>
      <w:shd w:val="clear" w:color="auto" w:fill="E1DFDD"/>
    </w:rPr>
  </w:style>
  <w:style w:type="paragraph" w:customStyle="1" w:styleId="affffff1">
    <w:name w:val="Текст_булит (Доп. текст)"/>
    <w:basedOn w:val="a1"/>
    <w:uiPriority w:val="99"/>
    <w:rsid w:val="0026085E"/>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affffff2">
    <w:name w:val="Заг_класс (Заголовки)"/>
    <w:basedOn w:val="a1"/>
    <w:uiPriority w:val="99"/>
    <w:rsid w:val="0026085E"/>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rPr>
  </w:style>
  <w:style w:type="paragraph" w:customStyle="1" w:styleId="58">
    <w:name w:val="Заг 5 п/ж (Заголовки)"/>
    <w:basedOn w:val="a1"/>
    <w:uiPriority w:val="99"/>
    <w:rsid w:val="0026085E"/>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rPr>
  </w:style>
  <w:style w:type="paragraph" w:customStyle="1" w:styleId="5-">
    <w:name w:val="Заг 5 п/ж-курсив (Заголовки)"/>
    <w:basedOn w:val="a1"/>
    <w:uiPriority w:val="99"/>
    <w:rsid w:val="0026085E"/>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rPr>
  </w:style>
  <w:style w:type="paragraph" w:customStyle="1" w:styleId="table-list-bullet">
    <w:name w:val="table-list-bullet"/>
    <w:basedOn w:val="table-body1mm"/>
    <w:uiPriority w:val="99"/>
    <w:rsid w:val="0026085E"/>
    <w:pPr>
      <w:tabs>
        <w:tab w:val="left" w:pos="567"/>
      </w:tabs>
      <w:spacing w:after="0" w:line="220" w:lineRule="atLeast"/>
      <w:ind w:left="142" w:hanging="142"/>
    </w:pPr>
    <w:rPr>
      <w:rFonts w:eastAsia="Times New Roman"/>
    </w:rPr>
  </w:style>
  <w:style w:type="character" w:customStyle="1" w:styleId="Symbol">
    <w:name w:val="Symbol"/>
    <w:uiPriority w:val="99"/>
    <w:rsid w:val="0026085E"/>
    <w:rPr>
      <w:rFonts w:ascii="SymbolMT" w:hAnsi="SymbolMT" w:cs="SymbolMT"/>
    </w:rPr>
  </w:style>
  <w:style w:type="character" w:customStyle="1" w:styleId="Underline">
    <w:name w:val="Underline"/>
    <w:uiPriority w:val="99"/>
    <w:rsid w:val="0026085E"/>
    <w:rPr>
      <w:u w:val="thick"/>
    </w:rPr>
  </w:style>
  <w:style w:type="paragraph" w:customStyle="1" w:styleId="Zag1np">
    <w:name w:val="Zag_1___np"/>
    <w:basedOn w:val="NoParagraphStyle"/>
    <w:uiPriority w:val="99"/>
    <w:rsid w:val="0026085E"/>
    <w:pPr>
      <w:pageBreakBefore/>
      <w:pBdr>
        <w:bottom w:val="single" w:sz="4" w:space="7" w:color="auto"/>
      </w:pBdr>
      <w:suppressAutoHyphens/>
      <w:spacing w:before="397" w:after="283" w:line="240" w:lineRule="atLeast"/>
    </w:pPr>
    <w:rPr>
      <w:rFonts w:ascii="OfficinaSansExtraBoldITC-Reg" w:eastAsia="Times New Roman" w:hAnsi="OfficinaSansExtraBoldITC-Reg" w:cs="OfficinaSansExtraBoldITC-Reg"/>
      <w:b/>
      <w:bCs/>
      <w:caps/>
      <w:lang w:val="ru-RU"/>
    </w:rPr>
  </w:style>
  <w:style w:type="paragraph" w:customStyle="1" w:styleId="sod">
    <w:name w:val="sod_"/>
    <w:basedOn w:val="NoParagraphStyle"/>
    <w:uiPriority w:val="99"/>
    <w:rsid w:val="0026085E"/>
    <w:pPr>
      <w:tabs>
        <w:tab w:val="right" w:pos="5896"/>
        <w:tab w:val="right" w:pos="6350"/>
      </w:tabs>
      <w:suppressAutoHyphens/>
      <w:spacing w:line="240" w:lineRule="atLeast"/>
    </w:pPr>
    <w:rPr>
      <w:rFonts w:ascii="SchoolBookSanPin" w:eastAsia="Times New Roman" w:hAnsi="SchoolBookSanPin" w:cs="SchoolBookSanPin"/>
      <w:sz w:val="20"/>
      <w:szCs w:val="20"/>
      <w:lang w:val="ru-RU"/>
    </w:rPr>
  </w:style>
  <w:style w:type="paragraph" w:customStyle="1" w:styleId="Body1">
    <w:name w:val="Body_"/>
    <w:basedOn w:val="NoParagraphStyle"/>
    <w:uiPriority w:val="99"/>
    <w:rsid w:val="0026085E"/>
    <w:pPr>
      <w:tabs>
        <w:tab w:val="left" w:pos="560"/>
      </w:tabs>
      <w:spacing w:line="242" w:lineRule="atLeast"/>
      <w:ind w:firstLine="227"/>
      <w:jc w:val="both"/>
    </w:pPr>
    <w:rPr>
      <w:rFonts w:ascii="SchoolBookSanPin" w:eastAsia="Times New Roman" w:hAnsi="SchoolBookSanPin" w:cs="SchoolBookSanPin"/>
      <w:sz w:val="20"/>
      <w:szCs w:val="20"/>
      <w:lang w:val="ru-RU"/>
    </w:rPr>
  </w:style>
  <w:style w:type="paragraph" w:customStyle="1" w:styleId="Zag1ap">
    <w:name w:val="Zag_1___ap"/>
    <w:basedOn w:val="NoParagraphStyle"/>
    <w:uiPriority w:val="99"/>
    <w:rsid w:val="0026085E"/>
    <w:pPr>
      <w:pBdr>
        <w:bottom w:val="single" w:sz="4" w:space="7" w:color="auto"/>
      </w:pBdr>
      <w:suppressAutoHyphens/>
      <w:spacing w:before="397" w:after="283" w:line="240" w:lineRule="atLeast"/>
    </w:pPr>
    <w:rPr>
      <w:rFonts w:ascii="OfficinaSansExtraBoldITC-Reg" w:eastAsia="Times New Roman" w:hAnsi="OfficinaSansExtraBoldITC-Reg" w:cs="OfficinaSansExtraBoldITC-Reg"/>
      <w:b/>
      <w:bCs/>
      <w:caps/>
      <w:lang w:val="ru-RU"/>
    </w:rPr>
  </w:style>
  <w:style w:type="paragraph" w:customStyle="1" w:styleId="Zag2ap">
    <w:name w:val="Zag_2____ap"/>
    <w:basedOn w:val="NoParagraphStyle"/>
    <w:uiPriority w:val="99"/>
    <w:rsid w:val="0026085E"/>
    <w:pPr>
      <w:suppressAutoHyphens/>
      <w:spacing w:before="283" w:after="113" w:line="240" w:lineRule="atLeast"/>
    </w:pPr>
    <w:rPr>
      <w:rFonts w:ascii="OfficinaSansMediumITC-Regular" w:eastAsia="Times New Roman" w:hAnsi="OfficinaSansMediumITC-Regular" w:cs="OfficinaSansMediumITC-Regular"/>
      <w:caps/>
      <w:sz w:val="22"/>
      <w:szCs w:val="22"/>
      <w:lang w:val="ru-RU"/>
    </w:rPr>
  </w:style>
  <w:style w:type="paragraph" w:customStyle="1" w:styleId="Bodyindtire">
    <w:name w:val="Body_ind_tire"/>
    <w:basedOn w:val="NoParagraphStyle"/>
    <w:uiPriority w:val="99"/>
    <w:rsid w:val="0026085E"/>
    <w:pPr>
      <w:tabs>
        <w:tab w:val="left" w:pos="227"/>
      </w:tabs>
      <w:spacing w:line="240" w:lineRule="atLeast"/>
      <w:ind w:left="227" w:hanging="227"/>
      <w:jc w:val="both"/>
    </w:pPr>
    <w:rPr>
      <w:rFonts w:ascii="SchoolBookSanPin" w:eastAsia="Times New Roman" w:hAnsi="SchoolBookSanPin" w:cs="SchoolBookSanPin"/>
      <w:sz w:val="20"/>
      <w:szCs w:val="20"/>
      <w:lang w:val="ru-RU"/>
    </w:rPr>
  </w:style>
  <w:style w:type="paragraph" w:customStyle="1" w:styleId="Zag3">
    <w:name w:val="Zag_3___"/>
    <w:basedOn w:val="NoParagraphStyle"/>
    <w:uiPriority w:val="99"/>
    <w:rsid w:val="0026085E"/>
    <w:pPr>
      <w:spacing w:before="283" w:after="113" w:line="240" w:lineRule="atLeast"/>
    </w:pPr>
    <w:rPr>
      <w:rFonts w:ascii="OfficinaSansExtraBoldITC-Reg" w:eastAsia="Times New Roman" w:hAnsi="OfficinaSansExtraBoldITC-Reg" w:cs="OfficinaSansExtraBoldITC-Reg"/>
      <w:b/>
      <w:bCs/>
      <w:sz w:val="22"/>
      <w:szCs w:val="22"/>
      <w:lang w:val="ru-RU"/>
    </w:rPr>
  </w:style>
  <w:style w:type="paragraph" w:customStyle="1" w:styleId="Zag4">
    <w:name w:val="Zag_4___"/>
    <w:basedOn w:val="NoParagraphStyle"/>
    <w:uiPriority w:val="99"/>
    <w:rsid w:val="0026085E"/>
    <w:pPr>
      <w:spacing w:before="283" w:after="113" w:line="240" w:lineRule="atLeast"/>
    </w:pPr>
    <w:rPr>
      <w:rFonts w:ascii="OfficinaSansMediumITC-Regular" w:eastAsia="Times New Roman" w:hAnsi="OfficinaSansMediumITC-Regular" w:cs="OfficinaSansMediumITC-Regular"/>
      <w:sz w:val="20"/>
      <w:szCs w:val="20"/>
      <w:lang w:val="ru-RU"/>
    </w:rPr>
  </w:style>
  <w:style w:type="paragraph" w:customStyle="1" w:styleId="Zag5">
    <w:name w:val="Zag5_ (Заголовки)"/>
    <w:basedOn w:val="NoParagraphStyle"/>
    <w:uiPriority w:val="99"/>
    <w:rsid w:val="0026085E"/>
    <w:pPr>
      <w:tabs>
        <w:tab w:val="left" w:pos="560"/>
      </w:tabs>
      <w:spacing w:line="240" w:lineRule="atLeast"/>
      <w:ind w:left="227"/>
    </w:pPr>
    <w:rPr>
      <w:rFonts w:ascii="SchoolBookSanPin-BoldItalic" w:eastAsia="Times New Roman" w:hAnsi="SchoolBookSanPin-BoldItalic" w:cs="SchoolBookSanPin-BoldItalic"/>
      <w:b/>
      <w:bCs/>
      <w:i/>
      <w:iCs/>
      <w:sz w:val="20"/>
      <w:szCs w:val="20"/>
      <w:lang w:val="ru-RU"/>
    </w:rPr>
  </w:style>
  <w:style w:type="paragraph" w:customStyle="1" w:styleId="Bodybul">
    <w:name w:val="Body_bul_"/>
    <w:basedOn w:val="NoParagraphStyle"/>
    <w:uiPriority w:val="99"/>
    <w:rsid w:val="0026085E"/>
    <w:pPr>
      <w:spacing w:line="240" w:lineRule="atLeast"/>
      <w:ind w:left="227" w:hanging="142"/>
      <w:jc w:val="both"/>
    </w:pPr>
    <w:rPr>
      <w:rFonts w:ascii="SchoolBookSanPin" w:eastAsia="Times New Roman" w:hAnsi="SchoolBookSanPin" w:cs="SchoolBookSanPin"/>
      <w:sz w:val="20"/>
      <w:szCs w:val="20"/>
      <w:lang w:val="ru-RU"/>
    </w:rPr>
  </w:style>
  <w:style w:type="paragraph" w:customStyle="1" w:styleId="Bodynum">
    <w:name w:val="Body_num"/>
    <w:basedOn w:val="NoParagraphStyle"/>
    <w:uiPriority w:val="99"/>
    <w:rsid w:val="0026085E"/>
    <w:pPr>
      <w:tabs>
        <w:tab w:val="left" w:pos="560"/>
      </w:tabs>
      <w:spacing w:line="240" w:lineRule="atLeast"/>
      <w:ind w:firstLine="227"/>
      <w:jc w:val="both"/>
    </w:pPr>
    <w:rPr>
      <w:rFonts w:ascii="SchoolBookSanPin" w:eastAsia="Times New Roman" w:hAnsi="SchoolBookSanPin" w:cs="SchoolBookSanPin"/>
      <w:sz w:val="20"/>
      <w:szCs w:val="20"/>
      <w:lang w:val="ru-RU"/>
    </w:rPr>
  </w:style>
  <w:style w:type="paragraph" w:customStyle="1" w:styleId="tablhead">
    <w:name w:val="tabl_head (Таблицы)"/>
    <w:basedOn w:val="NoParagraphStyle"/>
    <w:uiPriority w:val="99"/>
    <w:rsid w:val="0026085E"/>
    <w:pPr>
      <w:spacing w:line="200" w:lineRule="atLeast"/>
      <w:jc w:val="center"/>
    </w:pPr>
    <w:rPr>
      <w:rFonts w:ascii="SchoolBookSanPin-Bold" w:eastAsia="Times New Roman" w:hAnsi="SchoolBookSanPin-Bold" w:cs="SchoolBookSanPin-Bold"/>
      <w:b/>
      <w:bCs/>
      <w:sz w:val="18"/>
      <w:szCs w:val="18"/>
      <w:lang w:val="fr-FR"/>
    </w:rPr>
  </w:style>
  <w:style w:type="paragraph" w:customStyle="1" w:styleId="tabllt">
    <w:name w:val="tabl_lt (Таблицы)"/>
    <w:basedOn w:val="NoParagraphStyle"/>
    <w:uiPriority w:val="99"/>
    <w:rsid w:val="0026085E"/>
    <w:pPr>
      <w:spacing w:line="200" w:lineRule="atLeast"/>
    </w:pPr>
    <w:rPr>
      <w:rFonts w:ascii="SchoolBookSanPin" w:eastAsia="Times New Roman" w:hAnsi="SchoolBookSanPin" w:cs="SchoolBookSanPin"/>
      <w:sz w:val="18"/>
      <w:szCs w:val="18"/>
      <w:lang w:val="ru-RU"/>
    </w:rPr>
  </w:style>
  <w:style w:type="character" w:customStyle="1" w:styleId="Italic0">
    <w:name w:val="Italic_"/>
    <w:uiPriority w:val="99"/>
    <w:rsid w:val="0026085E"/>
    <w:rPr>
      <w:i/>
      <w:iCs/>
    </w:rPr>
  </w:style>
  <w:style w:type="character" w:customStyle="1" w:styleId="Bolditalic0">
    <w:name w:val="Bold_italic_"/>
    <w:uiPriority w:val="99"/>
    <w:rsid w:val="0026085E"/>
    <w:rPr>
      <w:b/>
      <w:bCs/>
      <w:i/>
      <w:iCs/>
    </w:rPr>
  </w:style>
  <w:style w:type="character" w:customStyle="1" w:styleId="Bold0">
    <w:name w:val="Bold_"/>
    <w:uiPriority w:val="99"/>
    <w:rsid w:val="0026085E"/>
    <w:rPr>
      <w:b/>
      <w:bCs/>
    </w:rPr>
  </w:style>
  <w:style w:type="character" w:customStyle="1" w:styleId="ispanperen">
    <w:name w:val="ispan_peren"/>
    <w:uiPriority w:val="99"/>
    <w:rsid w:val="0026085E"/>
    <w:rPr>
      <w:lang w:val="es-ES_tradnl"/>
    </w:rPr>
  </w:style>
  <w:style w:type="character" w:customStyle="1" w:styleId="Bullit2">
    <w:name w:val="Bullit_2"/>
    <w:uiPriority w:val="99"/>
    <w:rsid w:val="0026085E"/>
    <w:rPr>
      <w:rFonts w:ascii="Symbola" w:hAnsi="Symbola" w:cs="Symbola"/>
      <w:position w:val="3"/>
      <w:sz w:val="12"/>
      <w:szCs w:val="12"/>
    </w:rPr>
  </w:style>
  <w:style w:type="character" w:customStyle="1" w:styleId="jpfdse">
    <w:name w:val="jpfdse"/>
    <w:rsid w:val="0026085E"/>
  </w:style>
  <w:style w:type="paragraph" w:customStyle="1" w:styleId="list-num">
    <w:name w:val="list-num"/>
    <w:basedOn w:val="body"/>
    <w:uiPriority w:val="99"/>
    <w:rsid w:val="0026085E"/>
    <w:pPr>
      <w:tabs>
        <w:tab w:val="left" w:pos="397"/>
      </w:tabs>
      <w:spacing w:line="240" w:lineRule="atLeast"/>
      <w:ind w:left="397" w:hanging="57"/>
    </w:pPr>
    <w:rPr>
      <w:rFonts w:eastAsia="Times New Roman"/>
    </w:rPr>
  </w:style>
  <w:style w:type="paragraph" w:customStyle="1" w:styleId="table-body">
    <w:name w:val="table-body"/>
    <w:basedOn w:val="body"/>
    <w:uiPriority w:val="99"/>
    <w:rsid w:val="0026085E"/>
    <w:pPr>
      <w:spacing w:after="100" w:line="200" w:lineRule="atLeast"/>
      <w:ind w:firstLine="0"/>
      <w:jc w:val="left"/>
    </w:pPr>
    <w:rPr>
      <w:rFonts w:eastAsia="Times New Roman"/>
      <w:sz w:val="18"/>
      <w:szCs w:val="18"/>
    </w:rPr>
  </w:style>
  <w:style w:type="paragraph" w:customStyle="1" w:styleId="Zag1up">
    <w:name w:val="Zag_1_up"/>
    <w:basedOn w:val="NoParagraphStyle"/>
    <w:uiPriority w:val="99"/>
    <w:rsid w:val="0026085E"/>
    <w:pPr>
      <w:pageBreakBefore/>
      <w:pBdr>
        <w:bottom w:val="single" w:sz="4" w:space="5" w:color="auto"/>
      </w:pBdr>
      <w:suppressAutoHyphens/>
      <w:spacing w:before="480" w:after="240" w:line="240" w:lineRule="atLeast"/>
    </w:pPr>
    <w:rPr>
      <w:rFonts w:ascii="OfficinaSansExtraBoldITC-Reg" w:eastAsia="Times New Roman" w:hAnsi="OfficinaSansExtraBoldITC-Reg" w:cs="OfficinaSansExtraBoldITC-Reg"/>
      <w:b/>
      <w:bCs/>
      <w:caps/>
    </w:rPr>
  </w:style>
  <w:style w:type="paragraph" w:customStyle="1" w:styleId="Spisok-2">
    <w:name w:val="Spisok-2"/>
    <w:basedOn w:val="Body0"/>
    <w:uiPriority w:val="99"/>
    <w:rsid w:val="0026085E"/>
    <w:pPr>
      <w:tabs>
        <w:tab w:val="clear" w:pos="510"/>
      </w:tabs>
      <w:spacing w:line="243" w:lineRule="atLeast"/>
      <w:ind w:left="227" w:hanging="227"/>
    </w:pPr>
    <w:rPr>
      <w:rFonts w:eastAsia="Times New Roman"/>
    </w:rPr>
  </w:style>
  <w:style w:type="paragraph" w:customStyle="1" w:styleId="Zag2">
    <w:name w:val="Zag_2"/>
    <w:basedOn w:val="Zag1up"/>
    <w:uiPriority w:val="99"/>
    <w:rsid w:val="0026085E"/>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26085E"/>
    <w:pPr>
      <w:spacing w:line="243" w:lineRule="atLeast"/>
    </w:pPr>
    <w:rPr>
      <w:caps w:val="0"/>
    </w:rPr>
  </w:style>
  <w:style w:type="paragraph" w:customStyle="1" w:styleId="Zag40">
    <w:name w:val="Zag_4"/>
    <w:basedOn w:val="Zag30"/>
    <w:uiPriority w:val="99"/>
    <w:rsid w:val="0026085E"/>
    <w:rPr>
      <w:sz w:val="20"/>
      <w:szCs w:val="20"/>
    </w:rPr>
  </w:style>
  <w:style w:type="paragraph" w:customStyle="1" w:styleId="Zag50">
    <w:name w:val="Zag_5"/>
    <w:basedOn w:val="Body0"/>
    <w:uiPriority w:val="99"/>
    <w:rsid w:val="0026085E"/>
    <w:pPr>
      <w:keepNext/>
      <w:tabs>
        <w:tab w:val="clear" w:pos="510"/>
      </w:tabs>
      <w:spacing w:line="243" w:lineRule="atLeast"/>
    </w:pPr>
    <w:rPr>
      <w:rFonts w:ascii="SchoolBookSanPin-BoldItalic" w:eastAsia="Times New Roman" w:hAnsi="SchoolBookSanPin-BoldItalic" w:cs="SchoolBookSanPin-BoldItalic"/>
      <w:b/>
      <w:bCs/>
      <w:i/>
      <w:iCs/>
    </w:rPr>
  </w:style>
  <w:style w:type="paragraph" w:customStyle="1" w:styleId="Spisok-1">
    <w:name w:val="Spisok-1"/>
    <w:basedOn w:val="body"/>
    <w:uiPriority w:val="99"/>
    <w:rsid w:val="0026085E"/>
    <w:pPr>
      <w:spacing w:line="243" w:lineRule="atLeast"/>
      <w:ind w:left="227" w:hanging="142"/>
    </w:pPr>
    <w:rPr>
      <w:rFonts w:eastAsia="Times New Roman"/>
    </w:rPr>
  </w:style>
  <w:style w:type="paragraph" w:customStyle="1" w:styleId="tblleft">
    <w:name w:val="tbl_left"/>
    <w:basedOn w:val="Body0"/>
    <w:uiPriority w:val="99"/>
    <w:rsid w:val="0026085E"/>
    <w:pPr>
      <w:tabs>
        <w:tab w:val="clear" w:pos="510"/>
      </w:tabs>
      <w:spacing w:line="200" w:lineRule="atLeast"/>
      <w:ind w:firstLine="0"/>
      <w:jc w:val="left"/>
    </w:pPr>
    <w:rPr>
      <w:rFonts w:eastAsia="Times New Roman"/>
      <w:sz w:val="18"/>
      <w:szCs w:val="18"/>
    </w:rPr>
  </w:style>
  <w:style w:type="paragraph" w:customStyle="1" w:styleId="tblz">
    <w:name w:val="tbl_z"/>
    <w:basedOn w:val="tblleft"/>
    <w:uiPriority w:val="99"/>
    <w:rsid w:val="0026085E"/>
    <w:pPr>
      <w:jc w:val="center"/>
    </w:pPr>
    <w:rPr>
      <w:rFonts w:ascii="SchoolBookSanPin-Bold" w:hAnsi="SchoolBookSanPin-Bold" w:cs="SchoolBookSanPin-Bold"/>
      <w:b/>
      <w:bCs/>
    </w:rPr>
  </w:style>
  <w:style w:type="paragraph" w:customStyle="1" w:styleId="tblzag5">
    <w:name w:val="tbl_zag_5"/>
    <w:basedOn w:val="tblleft"/>
    <w:uiPriority w:val="99"/>
    <w:rsid w:val="0026085E"/>
    <w:rPr>
      <w:rFonts w:ascii="SchoolBookSanPin-BoldItalic" w:hAnsi="SchoolBookSanPin-BoldItalic" w:cs="SchoolBookSanPin-BoldItalic"/>
      <w:b/>
      <w:bCs/>
      <w:i/>
      <w:iCs/>
    </w:rPr>
  </w:style>
  <w:style w:type="paragraph" w:customStyle="1" w:styleId="tblSpisok-1">
    <w:name w:val="tbl_Spisok-1"/>
    <w:basedOn w:val="Spisok-1"/>
    <w:uiPriority w:val="99"/>
    <w:rsid w:val="0026085E"/>
    <w:pPr>
      <w:spacing w:line="200" w:lineRule="atLeast"/>
      <w:jc w:val="left"/>
    </w:pPr>
    <w:rPr>
      <w:sz w:val="18"/>
      <w:szCs w:val="18"/>
    </w:rPr>
  </w:style>
  <w:style w:type="character" w:customStyle="1" w:styleId="china">
    <w:name w:val="china"/>
    <w:uiPriority w:val="99"/>
    <w:rsid w:val="0026085E"/>
    <w:rPr>
      <w:rFonts w:ascii="SimSun" w:eastAsia="SimSun" w:cs="SimSun"/>
    </w:rPr>
  </w:style>
  <w:style w:type="character" w:customStyle="1" w:styleId="affffff3">
    <w:name w:val="Ïîëóæèðíûé (Âûäåëåíèÿ)"/>
    <w:uiPriority w:val="99"/>
    <w:rsid w:val="0026085E"/>
    <w:rPr>
      <w:b/>
      <w:bCs/>
      <w:color w:val="000000"/>
      <w:w w:val="100"/>
    </w:rPr>
  </w:style>
  <w:style w:type="paragraph" w:customStyle="1" w:styleId="list-bullet-box">
    <w:name w:val="list-bullet-box"/>
    <w:basedOn w:val="body"/>
    <w:uiPriority w:val="99"/>
    <w:rsid w:val="0026085E"/>
    <w:pPr>
      <w:spacing w:line="240" w:lineRule="atLeast"/>
      <w:ind w:left="227" w:hanging="142"/>
    </w:pPr>
    <w:rPr>
      <w:rFonts w:eastAsia="Times New Roman"/>
    </w:rPr>
  </w:style>
  <w:style w:type="paragraph" w:customStyle="1" w:styleId="listbullet">
    <w:name w:val="list_bullet"/>
    <w:basedOn w:val="NoParagraphStyle"/>
    <w:uiPriority w:val="99"/>
    <w:rsid w:val="0026085E"/>
    <w:pPr>
      <w:spacing w:line="240" w:lineRule="atLeast"/>
      <w:ind w:left="227" w:hanging="170"/>
      <w:jc w:val="both"/>
    </w:pPr>
    <w:rPr>
      <w:rFonts w:ascii="SchoolBookSanPin" w:eastAsia="Times New Roman" w:hAnsi="SchoolBookSanPin" w:cs="SchoolBookSanPin"/>
      <w:sz w:val="20"/>
      <w:szCs w:val="20"/>
      <w:lang w:val="ru-RU"/>
    </w:rPr>
  </w:style>
  <w:style w:type="character" w:customStyle="1" w:styleId="bolditalic1">
    <w:name w:val="bold_italic"/>
    <w:uiPriority w:val="99"/>
    <w:rsid w:val="0026085E"/>
    <w:rPr>
      <w:b/>
      <w:i/>
    </w:rPr>
  </w:style>
  <w:style w:type="character" w:customStyle="1" w:styleId="NONE">
    <w:name w:val="NONE"/>
    <w:uiPriority w:val="99"/>
    <w:rsid w:val="0026085E"/>
    <w:rPr>
      <w:color w:val="000000"/>
      <w:w w:val="100"/>
    </w:rPr>
  </w:style>
  <w:style w:type="character" w:customStyle="1" w:styleId="affffff4">
    <w:name w:val="Êóðñèâ (Âûäåëåíèÿ)"/>
    <w:uiPriority w:val="99"/>
    <w:rsid w:val="0026085E"/>
    <w:rPr>
      <w:i/>
      <w:color w:val="000000"/>
      <w:w w:val="100"/>
    </w:rPr>
  </w:style>
  <w:style w:type="character" w:customStyle="1" w:styleId="affffff5">
    <w:name w:val="Ïîëóæèðíûé Êóðñèâ (Âûäåëåíèÿ)"/>
    <w:uiPriority w:val="99"/>
    <w:rsid w:val="0026085E"/>
    <w:rPr>
      <w:b/>
      <w:i/>
      <w:color w:val="000000"/>
      <w:w w:val="100"/>
    </w:rPr>
  </w:style>
  <w:style w:type="character" w:customStyle="1" w:styleId="1ff2">
    <w:name w:val="Название Знак1"/>
    <w:uiPriority w:val="99"/>
    <w:rsid w:val="0026085E"/>
    <w:rPr>
      <w:rFonts w:ascii="Verdana" w:eastAsia="Verdana" w:hAnsi="Verdana" w:cs="Verdana"/>
      <w:b/>
      <w:bCs/>
      <w:sz w:val="78"/>
      <w:szCs w:val="78"/>
      <w:lang w:eastAsia="en-US"/>
    </w:rPr>
  </w:style>
  <w:style w:type="character" w:styleId="affffff6">
    <w:name w:val="FollowedHyperlink"/>
    <w:link w:val="1ff3"/>
    <w:uiPriority w:val="99"/>
    <w:unhideWhenUsed/>
    <w:rsid w:val="0026085E"/>
    <w:rPr>
      <w:color w:val="954F72"/>
      <w:u w:val="single"/>
    </w:rPr>
  </w:style>
  <w:style w:type="character" w:customStyle="1" w:styleId="3f1">
    <w:name w:val="Заголовок №3_"/>
    <w:link w:val="3f2"/>
    <w:locked/>
    <w:rsid w:val="0026085E"/>
    <w:rPr>
      <w:b/>
      <w:spacing w:val="4"/>
      <w:sz w:val="19"/>
      <w:shd w:val="clear" w:color="auto" w:fill="FFFFFF"/>
    </w:rPr>
  </w:style>
  <w:style w:type="paragraph" w:customStyle="1" w:styleId="3f2">
    <w:name w:val="Заголовок №3"/>
    <w:basedOn w:val="a1"/>
    <w:link w:val="3f1"/>
    <w:rsid w:val="0026085E"/>
    <w:pPr>
      <w:widowControl w:val="0"/>
      <w:shd w:val="clear" w:color="auto" w:fill="FFFFFF"/>
      <w:spacing w:after="0" w:line="457" w:lineRule="exact"/>
      <w:outlineLvl w:val="2"/>
    </w:pPr>
    <w:rPr>
      <w:rFonts w:asciiTheme="minorHAnsi" w:eastAsiaTheme="minorHAnsi" w:hAnsiTheme="minorHAnsi"/>
      <w:b/>
      <w:spacing w:val="4"/>
      <w:sz w:val="19"/>
      <w:lang w:eastAsia="en-US"/>
    </w:rPr>
  </w:style>
  <w:style w:type="character" w:customStyle="1" w:styleId="2f4">
    <w:name w:val="Основной текст (2)_"/>
    <w:link w:val="2f5"/>
    <w:locked/>
    <w:rsid w:val="0026085E"/>
    <w:rPr>
      <w:i/>
      <w:sz w:val="17"/>
      <w:shd w:val="clear" w:color="auto" w:fill="FFFFFF"/>
    </w:rPr>
  </w:style>
  <w:style w:type="paragraph" w:customStyle="1" w:styleId="2f5">
    <w:name w:val="Основной текст (2)"/>
    <w:basedOn w:val="a1"/>
    <w:link w:val="2f4"/>
    <w:rsid w:val="0026085E"/>
    <w:pPr>
      <w:widowControl w:val="0"/>
      <w:shd w:val="clear" w:color="auto" w:fill="FFFFFF"/>
      <w:spacing w:before="240" w:after="240" w:line="212" w:lineRule="exact"/>
      <w:jc w:val="center"/>
    </w:pPr>
    <w:rPr>
      <w:rFonts w:asciiTheme="minorHAnsi" w:eastAsiaTheme="minorHAnsi" w:hAnsiTheme="minorHAnsi"/>
      <w:i/>
      <w:sz w:val="17"/>
      <w:lang w:eastAsia="en-US"/>
    </w:rPr>
  </w:style>
  <w:style w:type="character" w:customStyle="1" w:styleId="3f3">
    <w:name w:val="Основной текст (3)_"/>
    <w:link w:val="3f4"/>
    <w:locked/>
    <w:rsid w:val="0026085E"/>
    <w:rPr>
      <w:rFonts w:ascii="Arial" w:hAnsi="Arial" w:cs="Arial"/>
      <w:b/>
      <w:i/>
      <w:sz w:val="19"/>
      <w:shd w:val="clear" w:color="auto" w:fill="FFFFFF"/>
    </w:rPr>
  </w:style>
  <w:style w:type="paragraph" w:customStyle="1" w:styleId="3f4">
    <w:name w:val="Основной текст (3)"/>
    <w:basedOn w:val="a1"/>
    <w:link w:val="3f3"/>
    <w:rsid w:val="0026085E"/>
    <w:pPr>
      <w:widowControl w:val="0"/>
      <w:shd w:val="clear" w:color="auto" w:fill="FFFFFF"/>
      <w:spacing w:after="0" w:line="240" w:lineRule="atLeast"/>
      <w:jc w:val="right"/>
    </w:pPr>
    <w:rPr>
      <w:rFonts w:ascii="Arial" w:eastAsiaTheme="minorHAnsi" w:hAnsi="Arial" w:cs="Arial"/>
      <w:b/>
      <w:i/>
      <w:sz w:val="19"/>
      <w:lang w:eastAsia="en-US"/>
    </w:rPr>
  </w:style>
  <w:style w:type="character" w:customStyle="1" w:styleId="3f5">
    <w:name w:val="Колонтитул (3)_"/>
    <w:link w:val="3f6"/>
    <w:locked/>
    <w:rsid w:val="0026085E"/>
    <w:rPr>
      <w:b/>
      <w:spacing w:val="4"/>
      <w:sz w:val="19"/>
      <w:shd w:val="clear" w:color="auto" w:fill="FFFFFF"/>
    </w:rPr>
  </w:style>
  <w:style w:type="paragraph" w:customStyle="1" w:styleId="3f6">
    <w:name w:val="Колонтитул (3)"/>
    <w:basedOn w:val="a1"/>
    <w:link w:val="3f5"/>
    <w:rsid w:val="0026085E"/>
    <w:pPr>
      <w:widowControl w:val="0"/>
      <w:shd w:val="clear" w:color="auto" w:fill="FFFFFF"/>
      <w:spacing w:after="0" w:line="240" w:lineRule="atLeast"/>
    </w:pPr>
    <w:rPr>
      <w:rFonts w:asciiTheme="minorHAnsi" w:eastAsiaTheme="minorHAnsi" w:hAnsiTheme="minorHAnsi"/>
      <w:b/>
      <w:spacing w:val="4"/>
      <w:sz w:val="19"/>
      <w:lang w:eastAsia="en-US"/>
    </w:rPr>
  </w:style>
  <w:style w:type="character" w:customStyle="1" w:styleId="2f0">
    <w:name w:val="Заголовок №2_"/>
    <w:link w:val="2f"/>
    <w:locked/>
    <w:rsid w:val="0026085E"/>
    <w:rPr>
      <w:rFonts w:ascii="Arial" w:eastAsia="Times New Roman" w:hAnsi="Arial" w:cs="Times New Roman"/>
      <w:b/>
      <w:color w:val="231F20"/>
      <w:sz w:val="28"/>
      <w:szCs w:val="20"/>
      <w:lang w:eastAsia="ru-RU"/>
    </w:rPr>
  </w:style>
  <w:style w:type="character" w:customStyle="1" w:styleId="2f6">
    <w:name w:val="Колонтитул (2)_"/>
    <w:link w:val="2f7"/>
    <w:locked/>
    <w:rsid w:val="0026085E"/>
    <w:rPr>
      <w:b/>
      <w:spacing w:val="-2"/>
      <w:sz w:val="15"/>
      <w:shd w:val="clear" w:color="auto" w:fill="FFFFFF"/>
    </w:rPr>
  </w:style>
  <w:style w:type="paragraph" w:customStyle="1" w:styleId="2f7">
    <w:name w:val="Колонтитул (2)"/>
    <w:basedOn w:val="a1"/>
    <w:link w:val="2f6"/>
    <w:rsid w:val="0026085E"/>
    <w:pPr>
      <w:widowControl w:val="0"/>
      <w:shd w:val="clear" w:color="auto" w:fill="FFFFFF"/>
      <w:spacing w:after="0" w:line="240" w:lineRule="atLeast"/>
      <w:jc w:val="center"/>
    </w:pPr>
    <w:rPr>
      <w:rFonts w:asciiTheme="minorHAnsi" w:eastAsiaTheme="minorHAnsi" w:hAnsiTheme="minorHAnsi"/>
      <w:b/>
      <w:spacing w:val="-2"/>
      <w:sz w:val="15"/>
      <w:lang w:eastAsia="en-US"/>
    </w:rPr>
  </w:style>
  <w:style w:type="character" w:customStyle="1" w:styleId="59">
    <w:name w:val="Основной текст (5)_"/>
    <w:link w:val="5a"/>
    <w:locked/>
    <w:rsid w:val="0026085E"/>
    <w:rPr>
      <w:rFonts w:ascii="Tahoma" w:hAnsi="Tahoma" w:cs="Tahoma"/>
      <w:spacing w:val="3"/>
      <w:sz w:val="13"/>
      <w:shd w:val="clear" w:color="auto" w:fill="FFFFFF"/>
    </w:rPr>
  </w:style>
  <w:style w:type="paragraph" w:customStyle="1" w:styleId="5a">
    <w:name w:val="Основной текст (5)"/>
    <w:basedOn w:val="a1"/>
    <w:link w:val="59"/>
    <w:rsid w:val="0026085E"/>
    <w:pPr>
      <w:widowControl w:val="0"/>
      <w:shd w:val="clear" w:color="auto" w:fill="FFFFFF"/>
      <w:spacing w:after="0" w:line="191" w:lineRule="exact"/>
      <w:jc w:val="both"/>
    </w:pPr>
    <w:rPr>
      <w:rFonts w:ascii="Tahoma" w:eastAsiaTheme="minorHAnsi" w:hAnsi="Tahoma" w:cs="Tahoma"/>
      <w:spacing w:val="3"/>
      <w:sz w:val="13"/>
      <w:lang w:eastAsia="en-US"/>
    </w:rPr>
  </w:style>
  <w:style w:type="character" w:customStyle="1" w:styleId="65">
    <w:name w:val="Основной текст (6)_"/>
    <w:link w:val="66"/>
    <w:locked/>
    <w:rsid w:val="0026085E"/>
    <w:rPr>
      <w:spacing w:val="2"/>
      <w:sz w:val="14"/>
      <w:shd w:val="clear" w:color="auto" w:fill="FFFFFF"/>
    </w:rPr>
  </w:style>
  <w:style w:type="paragraph" w:customStyle="1" w:styleId="66">
    <w:name w:val="Основной текст (6)"/>
    <w:basedOn w:val="a1"/>
    <w:link w:val="65"/>
    <w:rsid w:val="0026085E"/>
    <w:pPr>
      <w:widowControl w:val="0"/>
      <w:shd w:val="clear" w:color="auto" w:fill="FFFFFF"/>
      <w:spacing w:after="0" w:line="191" w:lineRule="exact"/>
      <w:jc w:val="right"/>
    </w:pPr>
    <w:rPr>
      <w:rFonts w:asciiTheme="minorHAnsi" w:eastAsiaTheme="minorHAnsi" w:hAnsiTheme="minorHAnsi"/>
      <w:spacing w:val="2"/>
      <w:sz w:val="14"/>
      <w:lang w:eastAsia="en-US"/>
    </w:rPr>
  </w:style>
  <w:style w:type="character" w:customStyle="1" w:styleId="49">
    <w:name w:val="Основной текст (4)_"/>
    <w:link w:val="4a"/>
    <w:locked/>
    <w:rsid w:val="0026085E"/>
    <w:rPr>
      <w:spacing w:val="4"/>
      <w:sz w:val="8"/>
      <w:shd w:val="clear" w:color="auto" w:fill="FFFFFF"/>
    </w:rPr>
  </w:style>
  <w:style w:type="paragraph" w:customStyle="1" w:styleId="4a">
    <w:name w:val="Основной текст (4)"/>
    <w:basedOn w:val="a1"/>
    <w:link w:val="49"/>
    <w:rsid w:val="0026085E"/>
    <w:pPr>
      <w:widowControl w:val="0"/>
      <w:shd w:val="clear" w:color="auto" w:fill="FFFFFF"/>
      <w:spacing w:after="0" w:line="212" w:lineRule="exact"/>
      <w:jc w:val="both"/>
    </w:pPr>
    <w:rPr>
      <w:rFonts w:asciiTheme="minorHAnsi" w:eastAsiaTheme="minorHAnsi" w:hAnsiTheme="minorHAnsi"/>
      <w:spacing w:val="4"/>
      <w:sz w:val="8"/>
      <w:lang w:eastAsia="en-US"/>
    </w:rPr>
  </w:style>
  <w:style w:type="character" w:customStyle="1" w:styleId="322">
    <w:name w:val="Заголовок №3 (2)_"/>
    <w:link w:val="323"/>
    <w:locked/>
    <w:rsid w:val="0026085E"/>
    <w:rPr>
      <w:spacing w:val="3"/>
      <w:sz w:val="17"/>
      <w:shd w:val="clear" w:color="auto" w:fill="FFFFFF"/>
    </w:rPr>
  </w:style>
  <w:style w:type="paragraph" w:customStyle="1" w:styleId="323">
    <w:name w:val="Заголовок №3 (2)"/>
    <w:basedOn w:val="a1"/>
    <w:link w:val="322"/>
    <w:rsid w:val="0026085E"/>
    <w:pPr>
      <w:widowControl w:val="0"/>
      <w:shd w:val="clear" w:color="auto" w:fill="FFFFFF"/>
      <w:spacing w:after="0" w:line="223" w:lineRule="exact"/>
      <w:jc w:val="right"/>
      <w:outlineLvl w:val="2"/>
    </w:pPr>
    <w:rPr>
      <w:rFonts w:asciiTheme="minorHAnsi" w:eastAsiaTheme="minorHAnsi" w:hAnsiTheme="minorHAnsi"/>
      <w:spacing w:val="3"/>
      <w:sz w:val="17"/>
      <w:lang w:eastAsia="en-US"/>
    </w:rPr>
  </w:style>
  <w:style w:type="character" w:customStyle="1" w:styleId="75">
    <w:name w:val="Основной текст (7)_"/>
    <w:link w:val="76"/>
    <w:locked/>
    <w:rsid w:val="0026085E"/>
    <w:rPr>
      <w:b/>
      <w:spacing w:val="3"/>
      <w:shd w:val="clear" w:color="auto" w:fill="FFFFFF"/>
    </w:rPr>
  </w:style>
  <w:style w:type="paragraph" w:customStyle="1" w:styleId="76">
    <w:name w:val="Основной текст (7)"/>
    <w:basedOn w:val="a1"/>
    <w:link w:val="75"/>
    <w:rsid w:val="0026085E"/>
    <w:pPr>
      <w:widowControl w:val="0"/>
      <w:shd w:val="clear" w:color="auto" w:fill="FFFFFF"/>
      <w:spacing w:before="180" w:after="0" w:line="475" w:lineRule="exact"/>
      <w:jc w:val="center"/>
    </w:pPr>
    <w:rPr>
      <w:rFonts w:asciiTheme="minorHAnsi" w:eastAsiaTheme="minorHAnsi" w:hAnsiTheme="minorHAnsi"/>
      <w:b/>
      <w:spacing w:val="3"/>
      <w:sz w:val="22"/>
      <w:lang w:eastAsia="en-US"/>
    </w:rPr>
  </w:style>
  <w:style w:type="character" w:customStyle="1" w:styleId="affffff7">
    <w:name w:val="Колонтитул_"/>
    <w:link w:val="affffff8"/>
    <w:locked/>
    <w:rsid w:val="0026085E"/>
    <w:rPr>
      <w:i/>
      <w:spacing w:val="1"/>
      <w:sz w:val="17"/>
      <w:shd w:val="clear" w:color="auto" w:fill="FFFFFF"/>
    </w:rPr>
  </w:style>
  <w:style w:type="paragraph" w:customStyle="1" w:styleId="affffff8">
    <w:name w:val="Колонтитул"/>
    <w:basedOn w:val="a1"/>
    <w:link w:val="affffff7"/>
    <w:qFormat/>
    <w:rsid w:val="0026085E"/>
    <w:pPr>
      <w:widowControl w:val="0"/>
      <w:shd w:val="clear" w:color="auto" w:fill="FFFFFF"/>
      <w:spacing w:after="0" w:line="240" w:lineRule="atLeast"/>
    </w:pPr>
    <w:rPr>
      <w:rFonts w:asciiTheme="minorHAnsi" w:eastAsiaTheme="minorHAnsi" w:hAnsiTheme="minorHAnsi"/>
      <w:i/>
      <w:spacing w:val="1"/>
      <w:sz w:val="17"/>
      <w:lang w:eastAsia="en-US"/>
    </w:rPr>
  </w:style>
  <w:style w:type="character" w:customStyle="1" w:styleId="1ff4">
    <w:name w:val="Заголовок №1_"/>
    <w:link w:val="1ff5"/>
    <w:locked/>
    <w:rsid w:val="0026085E"/>
    <w:rPr>
      <w:b/>
      <w:spacing w:val="4"/>
      <w:sz w:val="19"/>
      <w:shd w:val="clear" w:color="auto" w:fill="FFFFFF"/>
    </w:rPr>
  </w:style>
  <w:style w:type="paragraph" w:customStyle="1" w:styleId="1ff5">
    <w:name w:val="Заголовок №1"/>
    <w:basedOn w:val="a1"/>
    <w:link w:val="1ff4"/>
    <w:rsid w:val="0026085E"/>
    <w:pPr>
      <w:widowControl w:val="0"/>
      <w:shd w:val="clear" w:color="auto" w:fill="FFFFFF"/>
      <w:spacing w:after="240" w:line="240" w:lineRule="atLeast"/>
      <w:jc w:val="center"/>
      <w:outlineLvl w:val="0"/>
    </w:pPr>
    <w:rPr>
      <w:rFonts w:asciiTheme="minorHAnsi" w:eastAsiaTheme="minorHAnsi" w:hAnsiTheme="minorHAnsi"/>
      <w:b/>
      <w:spacing w:val="4"/>
      <w:sz w:val="19"/>
      <w:lang w:eastAsia="en-US"/>
    </w:rPr>
  </w:style>
  <w:style w:type="character" w:customStyle="1" w:styleId="95">
    <w:name w:val="Основной текст (9)_"/>
    <w:link w:val="96"/>
    <w:locked/>
    <w:rsid w:val="0026085E"/>
    <w:rPr>
      <w:rFonts w:ascii="Arial" w:hAnsi="Arial" w:cs="Arial"/>
      <w:b/>
      <w:spacing w:val="2"/>
      <w:sz w:val="12"/>
      <w:shd w:val="clear" w:color="auto" w:fill="FFFFFF"/>
    </w:rPr>
  </w:style>
  <w:style w:type="paragraph" w:customStyle="1" w:styleId="96">
    <w:name w:val="Основной текст (9)"/>
    <w:basedOn w:val="a1"/>
    <w:link w:val="95"/>
    <w:rsid w:val="0026085E"/>
    <w:pPr>
      <w:widowControl w:val="0"/>
      <w:shd w:val="clear" w:color="auto" w:fill="FFFFFF"/>
      <w:spacing w:after="0" w:line="240" w:lineRule="atLeast"/>
    </w:pPr>
    <w:rPr>
      <w:rFonts w:ascii="Arial" w:eastAsiaTheme="minorHAnsi" w:hAnsi="Arial" w:cs="Arial"/>
      <w:b/>
      <w:spacing w:val="2"/>
      <w:sz w:val="12"/>
      <w:lang w:eastAsia="en-US"/>
    </w:rPr>
  </w:style>
  <w:style w:type="character" w:customStyle="1" w:styleId="123">
    <w:name w:val="Заголовок №1 (2)_"/>
    <w:link w:val="124"/>
    <w:locked/>
    <w:rsid w:val="0026085E"/>
    <w:rPr>
      <w:b/>
      <w:spacing w:val="2"/>
      <w:shd w:val="clear" w:color="auto" w:fill="FFFFFF"/>
    </w:rPr>
  </w:style>
  <w:style w:type="paragraph" w:customStyle="1" w:styleId="124">
    <w:name w:val="Заголовок №1 (2)"/>
    <w:basedOn w:val="a1"/>
    <w:link w:val="123"/>
    <w:rsid w:val="0026085E"/>
    <w:pPr>
      <w:widowControl w:val="0"/>
      <w:shd w:val="clear" w:color="auto" w:fill="FFFFFF"/>
      <w:spacing w:before="240" w:after="180" w:line="240" w:lineRule="atLeast"/>
      <w:jc w:val="center"/>
      <w:outlineLvl w:val="0"/>
    </w:pPr>
    <w:rPr>
      <w:rFonts w:asciiTheme="minorHAnsi" w:eastAsiaTheme="minorHAnsi" w:hAnsiTheme="minorHAnsi"/>
      <w:b/>
      <w:spacing w:val="2"/>
      <w:sz w:val="22"/>
      <w:lang w:eastAsia="en-US"/>
    </w:rPr>
  </w:style>
  <w:style w:type="character" w:customStyle="1" w:styleId="102">
    <w:name w:val="Основной текст (10)_"/>
    <w:link w:val="103"/>
    <w:locked/>
    <w:rsid w:val="0026085E"/>
    <w:rPr>
      <w:rFonts w:ascii="MS Mincho" w:eastAsia="MS Mincho" w:hAnsi="MS Mincho"/>
      <w:sz w:val="9"/>
      <w:shd w:val="clear" w:color="auto" w:fill="FFFFFF"/>
    </w:rPr>
  </w:style>
  <w:style w:type="paragraph" w:customStyle="1" w:styleId="103">
    <w:name w:val="Основной текст (10)"/>
    <w:basedOn w:val="a1"/>
    <w:link w:val="102"/>
    <w:rsid w:val="0026085E"/>
    <w:pPr>
      <w:widowControl w:val="0"/>
      <w:shd w:val="clear" w:color="auto" w:fill="FFFFFF"/>
      <w:spacing w:before="60" w:after="0" w:line="240" w:lineRule="atLeast"/>
    </w:pPr>
    <w:rPr>
      <w:rFonts w:ascii="MS Mincho" w:eastAsia="MS Mincho" w:hAnsi="MS Mincho"/>
      <w:sz w:val="9"/>
      <w:lang w:eastAsia="en-US"/>
    </w:rPr>
  </w:style>
  <w:style w:type="character" w:customStyle="1" w:styleId="114">
    <w:name w:val="Основной текст (11)_"/>
    <w:link w:val="115"/>
    <w:locked/>
    <w:rsid w:val="0026085E"/>
    <w:rPr>
      <w:rFonts w:ascii="Tahoma" w:hAnsi="Tahoma" w:cs="Tahoma"/>
      <w:spacing w:val="-13"/>
      <w:sz w:val="17"/>
      <w:shd w:val="clear" w:color="auto" w:fill="FFFFFF"/>
    </w:rPr>
  </w:style>
  <w:style w:type="paragraph" w:customStyle="1" w:styleId="115">
    <w:name w:val="Основной текст (11)"/>
    <w:basedOn w:val="a1"/>
    <w:link w:val="114"/>
    <w:rsid w:val="0026085E"/>
    <w:pPr>
      <w:widowControl w:val="0"/>
      <w:shd w:val="clear" w:color="auto" w:fill="FFFFFF"/>
      <w:spacing w:before="180" w:after="0" w:line="205" w:lineRule="exact"/>
      <w:jc w:val="both"/>
    </w:pPr>
    <w:rPr>
      <w:rFonts w:ascii="Tahoma" w:eastAsiaTheme="minorHAnsi" w:hAnsi="Tahoma" w:cs="Tahoma"/>
      <w:spacing w:val="-13"/>
      <w:sz w:val="17"/>
      <w:lang w:eastAsia="en-US"/>
    </w:rPr>
  </w:style>
  <w:style w:type="character" w:customStyle="1" w:styleId="4b">
    <w:name w:val="Колонтитул (4)_"/>
    <w:link w:val="4c"/>
    <w:locked/>
    <w:rsid w:val="0026085E"/>
    <w:rPr>
      <w:spacing w:val="9"/>
      <w:sz w:val="16"/>
      <w:shd w:val="clear" w:color="auto" w:fill="FFFFFF"/>
    </w:rPr>
  </w:style>
  <w:style w:type="paragraph" w:customStyle="1" w:styleId="4c">
    <w:name w:val="Колонтитул (4)"/>
    <w:basedOn w:val="a1"/>
    <w:link w:val="4b"/>
    <w:rsid w:val="0026085E"/>
    <w:pPr>
      <w:widowControl w:val="0"/>
      <w:shd w:val="clear" w:color="auto" w:fill="FFFFFF"/>
      <w:spacing w:after="0" w:line="240" w:lineRule="atLeast"/>
    </w:pPr>
    <w:rPr>
      <w:rFonts w:asciiTheme="minorHAnsi" w:eastAsiaTheme="minorHAnsi" w:hAnsiTheme="minorHAnsi"/>
      <w:spacing w:val="9"/>
      <w:sz w:val="16"/>
      <w:lang w:eastAsia="en-US"/>
    </w:rPr>
  </w:style>
  <w:style w:type="character" w:customStyle="1" w:styleId="125">
    <w:name w:val="Основной текст (12)_"/>
    <w:link w:val="126"/>
    <w:locked/>
    <w:rsid w:val="0026085E"/>
    <w:rPr>
      <w:spacing w:val="4"/>
      <w:sz w:val="19"/>
      <w:shd w:val="clear" w:color="auto" w:fill="FFFFFF"/>
    </w:rPr>
  </w:style>
  <w:style w:type="paragraph" w:customStyle="1" w:styleId="126">
    <w:name w:val="Основной текст (12)"/>
    <w:basedOn w:val="a1"/>
    <w:link w:val="125"/>
    <w:rsid w:val="0026085E"/>
    <w:pPr>
      <w:widowControl w:val="0"/>
      <w:shd w:val="clear" w:color="auto" w:fill="FFFFFF"/>
      <w:spacing w:after="540" w:line="245" w:lineRule="exact"/>
      <w:jc w:val="center"/>
    </w:pPr>
    <w:rPr>
      <w:rFonts w:asciiTheme="minorHAnsi" w:eastAsiaTheme="minorHAnsi" w:hAnsiTheme="minorHAnsi"/>
      <w:spacing w:val="4"/>
      <w:sz w:val="19"/>
      <w:lang w:eastAsia="en-US"/>
    </w:rPr>
  </w:style>
  <w:style w:type="character" w:customStyle="1" w:styleId="Exact">
    <w:name w:val="Подпись к картинке Exact"/>
    <w:link w:val="affffff9"/>
    <w:locked/>
    <w:rsid w:val="0026085E"/>
    <w:rPr>
      <w:rFonts w:ascii="Bookman Old Style" w:hAnsi="Bookman Old Style"/>
      <w:b/>
      <w:bCs/>
      <w:sz w:val="18"/>
      <w:szCs w:val="18"/>
      <w:shd w:val="clear" w:color="auto" w:fill="FFFFFF"/>
    </w:rPr>
  </w:style>
  <w:style w:type="paragraph" w:customStyle="1" w:styleId="affffff9">
    <w:name w:val="Подпись к картинке"/>
    <w:basedOn w:val="a1"/>
    <w:link w:val="Exact"/>
    <w:rsid w:val="0026085E"/>
    <w:pPr>
      <w:widowControl w:val="0"/>
      <w:shd w:val="clear" w:color="auto" w:fill="FFFFFF"/>
      <w:spacing w:after="0" w:line="240" w:lineRule="atLeast"/>
    </w:pPr>
    <w:rPr>
      <w:rFonts w:ascii="Bookman Old Style" w:eastAsiaTheme="minorHAnsi" w:hAnsi="Bookman Old Style"/>
      <w:b/>
      <w:bCs/>
      <w:sz w:val="18"/>
      <w:szCs w:val="18"/>
      <w:lang w:eastAsia="en-US"/>
    </w:rPr>
  </w:style>
  <w:style w:type="paragraph" w:customStyle="1" w:styleId="p3">
    <w:name w:val="p3"/>
    <w:basedOn w:val="a1"/>
    <w:uiPriority w:val="99"/>
    <w:rsid w:val="0026085E"/>
    <w:pPr>
      <w:spacing w:before="100" w:beforeAutospacing="1" w:after="100" w:afterAutospacing="1" w:line="240" w:lineRule="auto"/>
    </w:pPr>
    <w:rPr>
      <w:rFonts w:eastAsia="Calibri" w:cs="Times New Roman"/>
      <w:sz w:val="24"/>
      <w:szCs w:val="24"/>
    </w:rPr>
  </w:style>
  <w:style w:type="paragraph" w:customStyle="1" w:styleId="p1">
    <w:name w:val="p1"/>
    <w:basedOn w:val="a1"/>
    <w:uiPriority w:val="99"/>
    <w:rsid w:val="0026085E"/>
    <w:pPr>
      <w:spacing w:before="100" w:beforeAutospacing="1" w:after="100" w:afterAutospacing="1" w:line="240" w:lineRule="auto"/>
    </w:pPr>
    <w:rPr>
      <w:rFonts w:eastAsia="Calibri" w:cs="Times New Roman"/>
      <w:sz w:val="24"/>
      <w:szCs w:val="24"/>
    </w:rPr>
  </w:style>
  <w:style w:type="paragraph" w:customStyle="1" w:styleId="affffffa">
    <w:name w:val="Петит"/>
    <w:basedOn w:val="a1"/>
    <w:uiPriority w:val="99"/>
    <w:rsid w:val="0026085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ffb">
    <w:name w:val="подзаголовок"/>
    <w:basedOn w:val="a1"/>
    <w:uiPriority w:val="99"/>
    <w:qFormat/>
    <w:rsid w:val="0026085E"/>
    <w:pPr>
      <w:autoSpaceDE w:val="0"/>
      <w:autoSpaceDN w:val="0"/>
      <w:adjustRightInd w:val="0"/>
      <w:spacing w:before="227" w:after="113" w:line="288" w:lineRule="auto"/>
      <w:ind w:firstLine="340"/>
      <w:jc w:val="center"/>
    </w:pPr>
    <w:rPr>
      <w:rFonts w:ascii="Newton-Bold" w:eastAsia="Times New Roman" w:hAnsi="Newton-Bold" w:cs="Newton-Bold"/>
      <w:b/>
      <w:bCs/>
      <w:color w:val="000000"/>
      <w:szCs w:val="28"/>
      <w:lang w:val="en-GB" w:eastAsia="en-US"/>
    </w:rPr>
  </w:style>
  <w:style w:type="paragraph" w:customStyle="1" w:styleId="affffffc">
    <w:name w:val="[Основной абзац]"/>
    <w:basedOn w:val="a1"/>
    <w:uiPriority w:val="99"/>
    <w:qFormat/>
    <w:rsid w:val="0026085E"/>
    <w:pPr>
      <w:autoSpaceDE w:val="0"/>
      <w:autoSpaceDN w:val="0"/>
      <w:adjustRightInd w:val="0"/>
      <w:spacing w:after="0" w:line="288" w:lineRule="auto"/>
      <w:ind w:firstLine="340"/>
      <w:jc w:val="both"/>
    </w:pPr>
    <w:rPr>
      <w:rFonts w:ascii="Newton-Regular" w:eastAsia="Times New Roman" w:hAnsi="Newton-Regular" w:cs="Newton-Regular"/>
      <w:color w:val="000000"/>
      <w:szCs w:val="28"/>
      <w:lang w:val="en-GB" w:eastAsia="en-US"/>
    </w:rPr>
  </w:style>
  <w:style w:type="paragraph" w:customStyle="1" w:styleId="3f7">
    <w:name w:val="Абзац списка3"/>
    <w:basedOn w:val="a1"/>
    <w:uiPriority w:val="99"/>
    <w:rsid w:val="0026085E"/>
    <w:pPr>
      <w:spacing w:after="200" w:line="276" w:lineRule="auto"/>
      <w:ind w:left="720"/>
      <w:contextualSpacing/>
    </w:pPr>
    <w:rPr>
      <w:rFonts w:ascii="Calibri" w:eastAsia="Calibri" w:hAnsi="Calibri" w:cs="Times New Roman"/>
      <w:sz w:val="22"/>
      <w:lang w:eastAsia="en-US"/>
    </w:rPr>
  </w:style>
  <w:style w:type="paragraph" w:customStyle="1" w:styleId="1ff6">
    <w:name w:val="Заголовок оглавления1"/>
    <w:basedOn w:val="1"/>
    <w:next w:val="a1"/>
    <w:uiPriority w:val="99"/>
    <w:qFormat/>
    <w:rsid w:val="0026085E"/>
    <w:pPr>
      <w:spacing w:before="480" w:line="276" w:lineRule="auto"/>
      <w:jc w:val="left"/>
      <w:outlineLvl w:val="9"/>
    </w:pPr>
    <w:rPr>
      <w:rFonts w:ascii="Cambria" w:eastAsia="Calibri" w:hAnsi="Cambria" w:cs="Times New Roman"/>
      <w:bCs/>
      <w:color w:val="365F91"/>
      <w:szCs w:val="28"/>
    </w:rPr>
  </w:style>
  <w:style w:type="paragraph" w:customStyle="1" w:styleId="116">
    <w:name w:val="Абзац списка11"/>
    <w:basedOn w:val="a1"/>
    <w:uiPriority w:val="99"/>
    <w:rsid w:val="0026085E"/>
    <w:pPr>
      <w:spacing w:after="200" w:line="276" w:lineRule="auto"/>
      <w:ind w:left="720"/>
      <w:contextualSpacing/>
    </w:pPr>
    <w:rPr>
      <w:rFonts w:ascii="Calibri" w:eastAsia="Times New Roman" w:hAnsi="Calibri" w:cs="Times New Roman"/>
      <w:sz w:val="22"/>
      <w:szCs w:val="20"/>
      <w:lang w:eastAsia="en-US"/>
    </w:rPr>
  </w:style>
  <w:style w:type="paragraph" w:customStyle="1" w:styleId="117">
    <w:name w:val="Заголовок оглавления11"/>
    <w:basedOn w:val="1"/>
    <w:next w:val="a1"/>
    <w:uiPriority w:val="99"/>
    <w:semiHidden/>
    <w:rsid w:val="0026085E"/>
    <w:pPr>
      <w:spacing w:before="480" w:line="276" w:lineRule="auto"/>
      <w:jc w:val="left"/>
      <w:outlineLvl w:val="9"/>
    </w:pPr>
    <w:rPr>
      <w:rFonts w:ascii="Cambria" w:eastAsia="Calibri" w:hAnsi="Cambria" w:cs="Times New Roman"/>
      <w:bCs/>
      <w:color w:val="365F91"/>
      <w:szCs w:val="28"/>
    </w:rPr>
  </w:style>
  <w:style w:type="character" w:customStyle="1" w:styleId="20pt">
    <w:name w:val="Основной текст (2) + Интервал 0 pt"/>
    <w:rsid w:val="0026085E"/>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8">
    <w:name w:val="Основной текст (2) + Не курсив"/>
    <w:aliases w:val="Интервал 0 pt"/>
    <w:rsid w:val="0026085E"/>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26085E"/>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8">
    <w:name w:val="Основной текст (11) + Малые прописные"/>
    <w:rsid w:val="0026085E"/>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26085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fd">
    <w:name w:val="Основной текст + Курсив"/>
    <w:aliases w:val="Интервал 0 pt11"/>
    <w:qFormat/>
    <w:rsid w:val="0026085E"/>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26085E"/>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26085E"/>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
    <w:rsid w:val="0026085E"/>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4d">
    <w:name w:val="Основной текст (4) + Курсив"/>
    <w:aliases w:val="Интервал 0 pt6"/>
    <w:rsid w:val="0026085E"/>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26085E"/>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26085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26085E"/>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2">
    <w:name w:val="Основной текст + 91"/>
    <w:aliases w:val="5 pt1,Интервал 0 pt2"/>
    <w:rsid w:val="0026085E"/>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26085E"/>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26085E"/>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26085E"/>
    <w:rPr>
      <w:color w:val="FF0000"/>
    </w:rPr>
  </w:style>
  <w:style w:type="character" w:customStyle="1" w:styleId="ListParagraphChar1">
    <w:name w:val="List Paragraph Char1"/>
    <w:locked/>
    <w:rsid w:val="0026085E"/>
    <w:rPr>
      <w:sz w:val="22"/>
      <w:lang w:eastAsia="en-US"/>
    </w:rPr>
  </w:style>
  <w:style w:type="paragraph" w:customStyle="1" w:styleId="affffffe">
    <w:name w:val="Текст в заданном формате"/>
    <w:basedOn w:val="a1"/>
    <w:uiPriority w:val="99"/>
    <w:qFormat/>
    <w:rsid w:val="0026085E"/>
    <w:pPr>
      <w:widowControl w:val="0"/>
      <w:suppressAutoHyphens/>
      <w:spacing w:after="0" w:line="360" w:lineRule="auto"/>
      <w:ind w:firstLine="709"/>
      <w:jc w:val="both"/>
    </w:pPr>
    <w:rPr>
      <w:rFonts w:eastAsia="NSimSun" w:cs="Liberation Mono"/>
      <w:sz w:val="24"/>
      <w:szCs w:val="20"/>
      <w:lang w:eastAsia="zh-CN" w:bidi="hi-IN"/>
    </w:rPr>
  </w:style>
  <w:style w:type="table" w:customStyle="1" w:styleId="1510">
    <w:name w:val="Сетка таблицы151"/>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4"/>
    <w:uiPriority w:val="99"/>
    <w:semiHidden/>
    <w:unhideWhenUsed/>
    <w:rsid w:val="0026085E"/>
  </w:style>
  <w:style w:type="numbering" w:customStyle="1" w:styleId="11131">
    <w:name w:val="Нет списка11131"/>
    <w:next w:val="a4"/>
    <w:uiPriority w:val="99"/>
    <w:semiHidden/>
    <w:unhideWhenUsed/>
    <w:rsid w:val="0026085E"/>
  </w:style>
  <w:style w:type="character" w:customStyle="1" w:styleId="file">
    <w:name w:val="file"/>
    <w:rsid w:val="0026085E"/>
  </w:style>
  <w:style w:type="paragraph" w:customStyle="1" w:styleId="c37">
    <w:name w:val="c37"/>
    <w:basedOn w:val="a1"/>
    <w:rsid w:val="0026085E"/>
    <w:pPr>
      <w:spacing w:before="100" w:beforeAutospacing="1" w:after="100" w:afterAutospacing="1" w:line="240" w:lineRule="auto"/>
    </w:pPr>
    <w:rPr>
      <w:rFonts w:eastAsia="Times New Roman" w:cs="Times New Roman"/>
      <w:sz w:val="24"/>
      <w:szCs w:val="24"/>
    </w:rPr>
  </w:style>
  <w:style w:type="paragraph" w:customStyle="1" w:styleId="c61">
    <w:name w:val="c61"/>
    <w:basedOn w:val="a1"/>
    <w:rsid w:val="0026085E"/>
    <w:pPr>
      <w:spacing w:before="100" w:beforeAutospacing="1" w:after="100" w:afterAutospacing="1" w:line="240" w:lineRule="auto"/>
    </w:pPr>
    <w:rPr>
      <w:rFonts w:eastAsia="Times New Roman" w:cs="Times New Roman"/>
      <w:sz w:val="24"/>
      <w:szCs w:val="24"/>
    </w:rPr>
  </w:style>
  <w:style w:type="character" w:customStyle="1" w:styleId="c32">
    <w:name w:val="c32"/>
    <w:rsid w:val="0026085E"/>
  </w:style>
  <w:style w:type="paragraph" w:customStyle="1" w:styleId="c14">
    <w:name w:val="c14"/>
    <w:basedOn w:val="a1"/>
    <w:rsid w:val="0026085E"/>
    <w:pPr>
      <w:spacing w:before="100" w:beforeAutospacing="1" w:after="100" w:afterAutospacing="1" w:line="240" w:lineRule="auto"/>
    </w:pPr>
    <w:rPr>
      <w:rFonts w:eastAsia="Times New Roman" w:cs="Times New Roman"/>
      <w:sz w:val="24"/>
      <w:szCs w:val="24"/>
    </w:rPr>
  </w:style>
  <w:style w:type="character" w:customStyle="1" w:styleId="c31">
    <w:name w:val="c31"/>
    <w:rsid w:val="0026085E"/>
  </w:style>
  <w:style w:type="character" w:customStyle="1" w:styleId="c74">
    <w:name w:val="c74"/>
    <w:rsid w:val="0026085E"/>
  </w:style>
  <w:style w:type="paragraph" w:customStyle="1" w:styleId="c47">
    <w:name w:val="c47"/>
    <w:basedOn w:val="a1"/>
    <w:rsid w:val="0026085E"/>
    <w:pPr>
      <w:spacing w:before="100" w:beforeAutospacing="1" w:after="100" w:afterAutospacing="1" w:line="240" w:lineRule="auto"/>
    </w:pPr>
    <w:rPr>
      <w:rFonts w:eastAsia="Times New Roman" w:cs="Times New Roman"/>
      <w:sz w:val="24"/>
      <w:szCs w:val="24"/>
    </w:rPr>
  </w:style>
  <w:style w:type="character" w:customStyle="1" w:styleId="c66">
    <w:name w:val="c66"/>
    <w:rsid w:val="0026085E"/>
  </w:style>
  <w:style w:type="paragraph" w:customStyle="1" w:styleId="c38">
    <w:name w:val="c38"/>
    <w:basedOn w:val="a1"/>
    <w:rsid w:val="0026085E"/>
    <w:pPr>
      <w:spacing w:before="100" w:beforeAutospacing="1" w:after="100" w:afterAutospacing="1" w:line="240" w:lineRule="auto"/>
    </w:pPr>
    <w:rPr>
      <w:rFonts w:eastAsia="Times New Roman" w:cs="Times New Roman"/>
      <w:sz w:val="24"/>
      <w:szCs w:val="24"/>
    </w:rPr>
  </w:style>
  <w:style w:type="character" w:customStyle="1" w:styleId="c6">
    <w:name w:val="c6"/>
    <w:rsid w:val="0026085E"/>
  </w:style>
  <w:style w:type="paragraph" w:customStyle="1" w:styleId="c42">
    <w:name w:val="c42"/>
    <w:basedOn w:val="a1"/>
    <w:rsid w:val="0026085E"/>
    <w:pPr>
      <w:spacing w:before="100" w:beforeAutospacing="1" w:after="100" w:afterAutospacing="1" w:line="240" w:lineRule="auto"/>
    </w:pPr>
    <w:rPr>
      <w:rFonts w:eastAsia="Times New Roman" w:cs="Times New Roman"/>
      <w:sz w:val="24"/>
      <w:szCs w:val="24"/>
    </w:rPr>
  </w:style>
  <w:style w:type="paragraph" w:customStyle="1" w:styleId="c19">
    <w:name w:val="c19"/>
    <w:basedOn w:val="a1"/>
    <w:rsid w:val="0026085E"/>
    <w:pPr>
      <w:spacing w:before="100" w:beforeAutospacing="1" w:after="100" w:afterAutospacing="1" w:line="240" w:lineRule="auto"/>
    </w:pPr>
    <w:rPr>
      <w:rFonts w:eastAsia="Times New Roman" w:cs="Times New Roman"/>
      <w:sz w:val="24"/>
      <w:szCs w:val="24"/>
    </w:rPr>
  </w:style>
  <w:style w:type="paragraph" w:customStyle="1" w:styleId="c35">
    <w:name w:val="c35"/>
    <w:basedOn w:val="a1"/>
    <w:rsid w:val="0026085E"/>
    <w:pPr>
      <w:spacing w:before="100" w:beforeAutospacing="1" w:after="100" w:afterAutospacing="1" w:line="240" w:lineRule="auto"/>
    </w:pPr>
    <w:rPr>
      <w:rFonts w:eastAsia="Times New Roman" w:cs="Times New Roman"/>
      <w:sz w:val="24"/>
      <w:szCs w:val="24"/>
    </w:rPr>
  </w:style>
  <w:style w:type="character" w:customStyle="1" w:styleId="c30">
    <w:name w:val="c30"/>
    <w:rsid w:val="0026085E"/>
  </w:style>
  <w:style w:type="paragraph" w:customStyle="1" w:styleId="c17">
    <w:name w:val="c17"/>
    <w:basedOn w:val="a1"/>
    <w:rsid w:val="0026085E"/>
    <w:pPr>
      <w:spacing w:before="100" w:beforeAutospacing="1" w:after="100" w:afterAutospacing="1" w:line="240" w:lineRule="auto"/>
    </w:pPr>
    <w:rPr>
      <w:rFonts w:eastAsia="Times New Roman" w:cs="Times New Roman"/>
      <w:sz w:val="24"/>
      <w:szCs w:val="24"/>
    </w:rPr>
  </w:style>
  <w:style w:type="paragraph" w:customStyle="1" w:styleId="c79">
    <w:name w:val="c79"/>
    <w:basedOn w:val="a1"/>
    <w:rsid w:val="0026085E"/>
    <w:pPr>
      <w:spacing w:before="100" w:beforeAutospacing="1" w:after="100" w:afterAutospacing="1" w:line="240" w:lineRule="auto"/>
    </w:pPr>
    <w:rPr>
      <w:rFonts w:eastAsia="Times New Roman" w:cs="Times New Roman"/>
      <w:sz w:val="24"/>
      <w:szCs w:val="24"/>
    </w:rPr>
  </w:style>
  <w:style w:type="paragraph" w:customStyle="1" w:styleId="c50">
    <w:name w:val="c50"/>
    <w:basedOn w:val="a1"/>
    <w:rsid w:val="0026085E"/>
    <w:pPr>
      <w:spacing w:before="100" w:beforeAutospacing="1" w:after="100" w:afterAutospacing="1" w:line="240" w:lineRule="auto"/>
    </w:pPr>
    <w:rPr>
      <w:rFonts w:eastAsia="Times New Roman" w:cs="Times New Roman"/>
      <w:sz w:val="24"/>
      <w:szCs w:val="24"/>
    </w:rPr>
  </w:style>
  <w:style w:type="paragraph" w:customStyle="1" w:styleId="c21">
    <w:name w:val="c21"/>
    <w:basedOn w:val="a1"/>
    <w:rsid w:val="0026085E"/>
    <w:pPr>
      <w:spacing w:before="100" w:beforeAutospacing="1" w:after="100" w:afterAutospacing="1" w:line="240" w:lineRule="auto"/>
    </w:pPr>
    <w:rPr>
      <w:rFonts w:eastAsia="Times New Roman" w:cs="Times New Roman"/>
      <w:sz w:val="24"/>
      <w:szCs w:val="24"/>
    </w:rPr>
  </w:style>
  <w:style w:type="character" w:customStyle="1" w:styleId="c52">
    <w:name w:val="c52"/>
    <w:rsid w:val="0026085E"/>
  </w:style>
  <w:style w:type="character" w:customStyle="1" w:styleId="c81">
    <w:name w:val="c81"/>
    <w:rsid w:val="0026085E"/>
  </w:style>
  <w:style w:type="table" w:customStyle="1" w:styleId="2310">
    <w:name w:val="Сетка таблицы23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26085E"/>
  </w:style>
  <w:style w:type="character" w:customStyle="1" w:styleId="Absatz-Standardschriftart">
    <w:name w:val="Absatz-Standardschriftart"/>
    <w:rsid w:val="0026085E"/>
  </w:style>
  <w:style w:type="character" w:customStyle="1" w:styleId="2f9">
    <w:name w:val="Основной шрифт абзаца2"/>
    <w:rsid w:val="0026085E"/>
  </w:style>
  <w:style w:type="character" w:customStyle="1" w:styleId="st1">
    <w:name w:val="st1"/>
    <w:rsid w:val="0026085E"/>
  </w:style>
  <w:style w:type="character" w:customStyle="1" w:styleId="Alaviitemerkit">
    <w:name w:val="Alaviitemerkit"/>
    <w:rsid w:val="0026085E"/>
    <w:rPr>
      <w:vertAlign w:val="superscript"/>
    </w:rPr>
  </w:style>
  <w:style w:type="character" w:customStyle="1" w:styleId="WW-Absatz-Standardschriftart">
    <w:name w:val="WW-Absatz-Standardschriftart"/>
    <w:rsid w:val="0026085E"/>
  </w:style>
  <w:style w:type="character" w:customStyle="1" w:styleId="WW-Absatz-Standardschriftart1">
    <w:name w:val="WW-Absatz-Standardschriftart1"/>
    <w:rsid w:val="0026085E"/>
  </w:style>
  <w:style w:type="character" w:customStyle="1" w:styleId="WW-Absatz-Standardschriftart11">
    <w:name w:val="WW-Absatz-Standardschriftart11"/>
    <w:rsid w:val="0026085E"/>
  </w:style>
  <w:style w:type="character" w:customStyle="1" w:styleId="Loppuviitemerkit">
    <w:name w:val="Loppuviitemerkit"/>
    <w:rsid w:val="0026085E"/>
    <w:rPr>
      <w:vertAlign w:val="superscript"/>
    </w:rPr>
  </w:style>
  <w:style w:type="character" w:customStyle="1" w:styleId="WW-Loppuviitemerkit">
    <w:name w:val="WW-Loppuviitemerkit"/>
    <w:rsid w:val="0026085E"/>
  </w:style>
  <w:style w:type="paragraph" w:customStyle="1" w:styleId="Otsikko">
    <w:name w:val="Otsikko"/>
    <w:basedOn w:val="a1"/>
    <w:next w:val="ac"/>
    <w:rsid w:val="0026085E"/>
    <w:pPr>
      <w:keepNext/>
      <w:suppressAutoHyphens/>
      <w:spacing w:before="240" w:after="120" w:line="240" w:lineRule="auto"/>
    </w:pPr>
    <w:rPr>
      <w:rFonts w:ascii="Arial" w:eastAsia="Lucida Sans Unicode" w:hAnsi="Arial" w:cs="Tahoma"/>
      <w:szCs w:val="28"/>
      <w:lang w:eastAsia="ar-SA"/>
    </w:rPr>
  </w:style>
  <w:style w:type="paragraph" w:styleId="afffffff">
    <w:name w:val="List"/>
    <w:basedOn w:val="ac"/>
    <w:uiPriority w:val="99"/>
    <w:rsid w:val="0026085E"/>
    <w:pPr>
      <w:suppressAutoHyphens/>
      <w:spacing w:line="240" w:lineRule="auto"/>
      <w:jc w:val="left"/>
    </w:pPr>
    <w:rPr>
      <w:rFonts w:eastAsia="Times New Roman"/>
      <w:sz w:val="24"/>
      <w:szCs w:val="24"/>
      <w:lang w:val="x-none" w:eastAsia="ar-SA"/>
    </w:rPr>
  </w:style>
  <w:style w:type="paragraph" w:customStyle="1" w:styleId="Kuvaotsikko">
    <w:name w:val="Kuvaotsikko"/>
    <w:basedOn w:val="a1"/>
    <w:rsid w:val="0026085E"/>
    <w:pPr>
      <w:suppressLineNumbers/>
      <w:suppressAutoHyphens/>
      <w:spacing w:before="120" w:after="120" w:line="240" w:lineRule="auto"/>
    </w:pPr>
    <w:rPr>
      <w:rFonts w:eastAsia="Times New Roman" w:cs="Tahoma"/>
      <w:i/>
      <w:iCs/>
      <w:sz w:val="24"/>
      <w:szCs w:val="24"/>
      <w:lang w:eastAsia="ar-SA"/>
    </w:rPr>
  </w:style>
  <w:style w:type="paragraph" w:customStyle="1" w:styleId="Hakemisto">
    <w:name w:val="Hakemisto"/>
    <w:basedOn w:val="a1"/>
    <w:rsid w:val="0026085E"/>
    <w:pPr>
      <w:suppressLineNumbers/>
      <w:suppressAutoHyphens/>
      <w:spacing w:after="0" w:line="240" w:lineRule="auto"/>
    </w:pPr>
    <w:rPr>
      <w:rFonts w:eastAsia="Times New Roman" w:cs="Tahoma"/>
      <w:sz w:val="24"/>
      <w:szCs w:val="24"/>
      <w:lang w:eastAsia="ar-SA"/>
    </w:rPr>
  </w:style>
  <w:style w:type="paragraph" w:customStyle="1" w:styleId="1ff7">
    <w:name w:val="Указатель1"/>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afffffff0">
    <w:name w:val="Содержимое таблицы"/>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afffffff1">
    <w:name w:val="Заголовок таблицы"/>
    <w:basedOn w:val="afffffff0"/>
    <w:rsid w:val="0026085E"/>
    <w:pPr>
      <w:jc w:val="center"/>
    </w:pPr>
    <w:rPr>
      <w:b/>
      <w:bCs/>
    </w:rPr>
  </w:style>
  <w:style w:type="paragraph" w:customStyle="1" w:styleId="1ff8">
    <w:name w:val="Текст примечания1"/>
    <w:basedOn w:val="a1"/>
    <w:rsid w:val="0026085E"/>
    <w:pPr>
      <w:suppressAutoHyphens/>
      <w:spacing w:after="0" w:line="240" w:lineRule="auto"/>
    </w:pPr>
    <w:rPr>
      <w:rFonts w:eastAsia="Times New Roman" w:cs="Times New Roman"/>
      <w:sz w:val="20"/>
      <w:szCs w:val="20"/>
      <w:lang w:eastAsia="ar-SA"/>
    </w:rPr>
  </w:style>
  <w:style w:type="paragraph" w:customStyle="1" w:styleId="Taulukonsislt">
    <w:name w:val="Taulukon sisältö"/>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Taulukonotsikko">
    <w:name w:val="Taulukon otsikko"/>
    <w:basedOn w:val="Taulukonsislt"/>
    <w:rsid w:val="0026085E"/>
    <w:pPr>
      <w:jc w:val="center"/>
    </w:pPr>
    <w:rPr>
      <w:b/>
      <w:bCs/>
    </w:rPr>
  </w:style>
  <w:style w:type="paragraph" w:customStyle="1" w:styleId="Kehyksensislt">
    <w:name w:val="Kehyksen sisältö"/>
    <w:basedOn w:val="ac"/>
    <w:rsid w:val="0026085E"/>
    <w:pPr>
      <w:suppressAutoHyphens/>
      <w:spacing w:line="240" w:lineRule="auto"/>
      <w:jc w:val="left"/>
    </w:pPr>
    <w:rPr>
      <w:rFonts w:eastAsia="Times New Roman"/>
      <w:sz w:val="24"/>
      <w:szCs w:val="24"/>
      <w:lang w:val="x-none" w:eastAsia="ar-SA"/>
    </w:rPr>
  </w:style>
  <w:style w:type="paragraph" w:customStyle="1" w:styleId="dash041e0431044b0447043d044b0439">
    <w:name w:val="dash041e_0431_044b_0447_043d_044b_0439"/>
    <w:basedOn w:val="a1"/>
    <w:rsid w:val="0026085E"/>
    <w:pPr>
      <w:spacing w:after="0" w:line="240" w:lineRule="auto"/>
    </w:pPr>
    <w:rPr>
      <w:rFonts w:eastAsia="Times New Roman" w:cs="Times New Roman"/>
      <w:sz w:val="24"/>
      <w:szCs w:val="24"/>
    </w:rPr>
  </w:style>
  <w:style w:type="character" w:customStyle="1" w:styleId="219">
    <w:name w:val="Основной текст 2 Знак1"/>
    <w:basedOn w:val="a2"/>
    <w:uiPriority w:val="99"/>
    <w:rsid w:val="0026085E"/>
    <w:rPr>
      <w:rFonts w:ascii="Times New Roman" w:eastAsia="Times New Roman" w:hAnsi="Times New Roman" w:cs="Times New Roman"/>
      <w:sz w:val="24"/>
      <w:szCs w:val="24"/>
      <w:lang w:eastAsia="ru-RU"/>
    </w:rPr>
  </w:style>
  <w:style w:type="character" w:customStyle="1" w:styleId="nobr">
    <w:name w:val="nobr"/>
    <w:rsid w:val="0026085E"/>
  </w:style>
  <w:style w:type="paragraph" w:styleId="3f8">
    <w:name w:val="Body Text 3"/>
    <w:basedOn w:val="a1"/>
    <w:link w:val="3f9"/>
    <w:uiPriority w:val="99"/>
    <w:rsid w:val="0026085E"/>
    <w:pPr>
      <w:spacing w:after="120" w:line="240" w:lineRule="auto"/>
    </w:pPr>
    <w:rPr>
      <w:rFonts w:eastAsia="Times New Roman" w:cs="Times New Roman"/>
      <w:sz w:val="16"/>
      <w:szCs w:val="16"/>
    </w:rPr>
  </w:style>
  <w:style w:type="character" w:customStyle="1" w:styleId="3f9">
    <w:name w:val="Основной текст 3 Знак"/>
    <w:basedOn w:val="a2"/>
    <w:link w:val="3f8"/>
    <w:uiPriority w:val="99"/>
    <w:rsid w:val="0026085E"/>
    <w:rPr>
      <w:rFonts w:ascii="Times New Roman" w:eastAsia="Times New Roman" w:hAnsi="Times New Roman" w:cs="Times New Roman"/>
      <w:sz w:val="16"/>
      <w:szCs w:val="16"/>
      <w:lang w:eastAsia="ru-RU"/>
    </w:rPr>
  </w:style>
  <w:style w:type="paragraph" w:customStyle="1" w:styleId="222">
    <w:name w:val="Основной текст 22"/>
    <w:basedOn w:val="a1"/>
    <w:rsid w:val="0026085E"/>
    <w:pPr>
      <w:tabs>
        <w:tab w:val="left" w:pos="8222"/>
      </w:tabs>
      <w:spacing w:after="0" w:line="240" w:lineRule="auto"/>
      <w:ind w:right="-1759"/>
    </w:pPr>
    <w:rPr>
      <w:rFonts w:eastAsia="Times New Roman" w:cs="Times New Roman"/>
      <w:szCs w:val="20"/>
    </w:rPr>
  </w:style>
  <w:style w:type="paragraph" w:customStyle="1" w:styleId="314">
    <w:name w:val="Основной текст с отступом 31"/>
    <w:rsid w:val="0026085E"/>
    <w:pPr>
      <w:spacing w:after="0" w:line="240" w:lineRule="auto"/>
      <w:ind w:firstLine="709"/>
    </w:pPr>
    <w:rPr>
      <w:rFonts w:eastAsia="Times New Roman"/>
      <w:sz w:val="28"/>
      <w:szCs w:val="20"/>
      <w:lang w:eastAsia="ru-RU"/>
    </w:rPr>
  </w:style>
  <w:style w:type="paragraph" w:customStyle="1" w:styleId="1ff9">
    <w:name w:val="Текст сноски1"/>
    <w:rsid w:val="0026085E"/>
    <w:pPr>
      <w:spacing w:after="0" w:line="240" w:lineRule="auto"/>
    </w:pPr>
    <w:rPr>
      <w:rFonts w:eastAsia="Times New Roman"/>
      <w:szCs w:val="20"/>
      <w:lang w:eastAsia="ru-RU"/>
    </w:rPr>
  </w:style>
  <w:style w:type="paragraph" w:customStyle="1" w:styleId="232">
    <w:name w:val="Основной текст 23"/>
    <w:basedOn w:val="a1"/>
    <w:rsid w:val="0026085E"/>
    <w:pPr>
      <w:tabs>
        <w:tab w:val="left" w:pos="8222"/>
      </w:tabs>
      <w:spacing w:after="0" w:line="240" w:lineRule="auto"/>
      <w:ind w:right="-1759"/>
    </w:pPr>
    <w:rPr>
      <w:rFonts w:eastAsia="Times New Roman" w:cs="Times New Roman"/>
      <w:szCs w:val="20"/>
    </w:rPr>
  </w:style>
  <w:style w:type="paragraph" w:customStyle="1" w:styleId="2fa">
    <w:name w:val="Обычный2"/>
    <w:rsid w:val="0026085E"/>
    <w:pPr>
      <w:spacing w:after="0" w:line="240" w:lineRule="auto"/>
    </w:pPr>
    <w:rPr>
      <w:rFonts w:ascii="Times New Roman" w:eastAsia="Times New Roman" w:hAnsi="Times New Roman" w:cs="Times New Roman"/>
      <w:sz w:val="24"/>
      <w:szCs w:val="20"/>
      <w:lang w:eastAsia="ru-RU"/>
    </w:rPr>
  </w:style>
  <w:style w:type="paragraph" w:customStyle="1" w:styleId="324">
    <w:name w:val="Основной текст с отступом 32"/>
    <w:basedOn w:val="2fa"/>
    <w:rsid w:val="0026085E"/>
    <w:pPr>
      <w:ind w:firstLine="709"/>
      <w:jc w:val="both"/>
    </w:pPr>
    <w:rPr>
      <w:sz w:val="28"/>
    </w:rPr>
  </w:style>
  <w:style w:type="paragraph" w:customStyle="1" w:styleId="2fb">
    <w:name w:val="Текст сноски2"/>
    <w:basedOn w:val="2fa"/>
    <w:rsid w:val="0026085E"/>
    <w:rPr>
      <w:sz w:val="20"/>
    </w:rPr>
  </w:style>
  <w:style w:type="paragraph" w:customStyle="1" w:styleId="1CharChar1">
    <w:name w:val="Знак Знак1 Char Char1"/>
    <w:basedOn w:val="a1"/>
    <w:semiHidden/>
    <w:rsid w:val="0026085E"/>
    <w:pPr>
      <w:spacing w:line="240" w:lineRule="exact"/>
    </w:pPr>
    <w:rPr>
      <w:rFonts w:ascii="Verdana" w:eastAsia="Times New Roman" w:hAnsi="Verdana" w:cs="Verdana"/>
      <w:sz w:val="20"/>
      <w:szCs w:val="20"/>
      <w:lang w:val="en-US"/>
    </w:rPr>
  </w:style>
  <w:style w:type="paragraph" w:customStyle="1" w:styleId="240">
    <w:name w:val="Основной текст 24"/>
    <w:basedOn w:val="a1"/>
    <w:rsid w:val="0026085E"/>
    <w:pPr>
      <w:tabs>
        <w:tab w:val="left" w:pos="8222"/>
      </w:tabs>
      <w:spacing w:after="0" w:line="240" w:lineRule="auto"/>
      <w:ind w:right="-1759"/>
    </w:pPr>
    <w:rPr>
      <w:rFonts w:eastAsia="Times New Roman" w:cs="Times New Roman"/>
      <w:szCs w:val="20"/>
    </w:rPr>
  </w:style>
  <w:style w:type="paragraph" w:customStyle="1" w:styleId="3fa">
    <w:name w:val="Обычный3"/>
    <w:rsid w:val="0026085E"/>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a"/>
    <w:rsid w:val="0026085E"/>
    <w:pPr>
      <w:ind w:firstLine="709"/>
      <w:jc w:val="both"/>
    </w:pPr>
    <w:rPr>
      <w:sz w:val="28"/>
    </w:rPr>
  </w:style>
  <w:style w:type="paragraph" w:customStyle="1" w:styleId="3fb">
    <w:name w:val="Текст сноски3"/>
    <w:basedOn w:val="3fa"/>
    <w:rsid w:val="0026085E"/>
    <w:rPr>
      <w:sz w:val="20"/>
    </w:rPr>
  </w:style>
  <w:style w:type="character" w:customStyle="1" w:styleId="3fc">
    <w:name w:val="Знак сноски3"/>
    <w:rsid w:val="0026085E"/>
    <w:rPr>
      <w:vertAlign w:val="superscript"/>
    </w:rPr>
  </w:style>
  <w:style w:type="paragraph" w:customStyle="1" w:styleId="250">
    <w:name w:val="Основной текст 25"/>
    <w:basedOn w:val="a1"/>
    <w:rsid w:val="0026085E"/>
    <w:pPr>
      <w:tabs>
        <w:tab w:val="left" w:pos="8222"/>
      </w:tabs>
      <w:spacing w:after="0" w:line="240" w:lineRule="auto"/>
      <w:ind w:right="-1759"/>
    </w:pPr>
    <w:rPr>
      <w:rFonts w:eastAsia="Times New Roman" w:cs="Times New Roman"/>
      <w:szCs w:val="20"/>
    </w:rPr>
  </w:style>
  <w:style w:type="paragraph" w:customStyle="1" w:styleId="4e">
    <w:name w:val="Обычный4"/>
    <w:rsid w:val="0026085E"/>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e"/>
    <w:rsid w:val="0026085E"/>
    <w:pPr>
      <w:ind w:firstLine="709"/>
      <w:jc w:val="both"/>
    </w:pPr>
    <w:rPr>
      <w:sz w:val="28"/>
    </w:rPr>
  </w:style>
  <w:style w:type="paragraph" w:customStyle="1" w:styleId="4f">
    <w:name w:val="Текст сноски4"/>
    <w:basedOn w:val="4e"/>
    <w:rsid w:val="0026085E"/>
    <w:rPr>
      <w:sz w:val="20"/>
    </w:rPr>
  </w:style>
  <w:style w:type="character" w:customStyle="1" w:styleId="4f0">
    <w:name w:val="Знак сноски4"/>
    <w:rsid w:val="0026085E"/>
    <w:rPr>
      <w:vertAlign w:val="superscript"/>
    </w:rPr>
  </w:style>
  <w:style w:type="paragraph" w:customStyle="1" w:styleId="4f1">
    <w:name w:val="Абзац списка4"/>
    <w:basedOn w:val="a1"/>
    <w:rsid w:val="0026085E"/>
    <w:pPr>
      <w:spacing w:after="0" w:line="240" w:lineRule="auto"/>
      <w:ind w:left="720"/>
    </w:pPr>
    <w:rPr>
      <w:rFonts w:ascii="Calibri" w:eastAsia="Times New Roman" w:hAnsi="Calibri" w:cs="Times New Roman"/>
      <w:sz w:val="24"/>
      <w:szCs w:val="24"/>
    </w:rPr>
  </w:style>
  <w:style w:type="character" w:customStyle="1" w:styleId="1ffa">
    <w:name w:val="Без интервала Знак1"/>
    <w:uiPriority w:val="99"/>
    <w:locked/>
    <w:rsid w:val="0026085E"/>
    <w:rPr>
      <w:rFonts w:ascii="Calibri" w:eastAsia="Times New Roman" w:hAnsi="Calibri" w:cs="Times New Roman"/>
      <w:lang w:eastAsia="ar-SA"/>
    </w:rPr>
  </w:style>
  <w:style w:type="table" w:customStyle="1" w:styleId="11310">
    <w:name w:val="Сетка таблицы1131"/>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26085E"/>
  </w:style>
  <w:style w:type="paragraph" w:customStyle="1" w:styleId="1ff3">
    <w:name w:val="Просмотренная гиперссылка1"/>
    <w:link w:val="affffff6"/>
    <w:uiPriority w:val="99"/>
    <w:rsid w:val="0026085E"/>
    <w:pPr>
      <w:spacing w:line="264" w:lineRule="auto"/>
    </w:pPr>
    <w:rPr>
      <w:color w:val="954F72"/>
      <w:u w:val="single"/>
    </w:rPr>
  </w:style>
  <w:style w:type="paragraph" w:customStyle="1" w:styleId="2fc">
    <w:name w:val="Заголовок №2 + Полужирный;Не курсив"/>
    <w:rsid w:val="0026085E"/>
    <w:pPr>
      <w:spacing w:line="264" w:lineRule="auto"/>
    </w:pPr>
    <w:rPr>
      <w:rFonts w:ascii="Times New Roman" w:eastAsia="Times New Roman" w:hAnsi="Times New Roman" w:cs="Times New Roman"/>
      <w:b/>
      <w:i/>
      <w:color w:val="000000"/>
      <w:sz w:val="21"/>
      <w:szCs w:val="20"/>
      <w:lang w:eastAsia="ru-RU"/>
    </w:rPr>
  </w:style>
  <w:style w:type="character" w:customStyle="1" w:styleId="3fd">
    <w:name w:val="Неразрешенное упоминание3"/>
    <w:rsid w:val="0026085E"/>
    <w:rPr>
      <w:rFonts w:ascii="Calibri" w:eastAsia="Times New Roman" w:hAnsi="Calibri" w:cs="Times New Roman"/>
      <w:color w:val="605E5C"/>
      <w:szCs w:val="20"/>
      <w:lang w:eastAsia="ru-RU"/>
    </w:rPr>
  </w:style>
  <w:style w:type="paragraph" w:customStyle="1" w:styleId="2fd">
    <w:name w:val="Гиперссылка2"/>
    <w:rsid w:val="0026085E"/>
    <w:pPr>
      <w:spacing w:line="264" w:lineRule="auto"/>
    </w:pPr>
    <w:rPr>
      <w:color w:val="0563C1"/>
      <w:u w:val="single"/>
    </w:rPr>
  </w:style>
  <w:style w:type="paragraph" w:customStyle="1" w:styleId="toc10">
    <w:name w:val="toc 10"/>
    <w:next w:val="a1"/>
    <w:uiPriority w:val="39"/>
    <w:rsid w:val="0026085E"/>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26085E"/>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26085E"/>
    <w:pPr>
      <w:spacing w:before="100" w:beforeAutospacing="1" w:after="100" w:afterAutospacing="1" w:line="240" w:lineRule="auto"/>
    </w:pPr>
    <w:rPr>
      <w:rFonts w:eastAsia="Times New Roman" w:cs="Times New Roman"/>
      <w:sz w:val="24"/>
      <w:szCs w:val="24"/>
    </w:rPr>
  </w:style>
  <w:style w:type="paragraph" w:customStyle="1" w:styleId="2">
    <w:name w:val="Стиль2"/>
    <w:basedOn w:val="a5"/>
    <w:qFormat/>
    <w:rsid w:val="0026085E"/>
    <w:pPr>
      <w:numPr>
        <w:numId w:val="77"/>
      </w:numPr>
      <w:tabs>
        <w:tab w:val="clear" w:pos="0"/>
        <w:tab w:val="num" w:pos="360"/>
        <w:tab w:val="left" w:pos="1134"/>
      </w:tabs>
      <w:suppressAutoHyphens/>
      <w:spacing w:after="0" w:line="360" w:lineRule="auto"/>
      <w:ind w:left="0" w:firstLine="709"/>
      <w:jc w:val="both"/>
    </w:pPr>
    <w:rPr>
      <w:rFonts w:eastAsia="Calibri" w:cs="Times New Roman"/>
      <w:szCs w:val="28"/>
      <w:lang w:eastAsia="zh-CN"/>
    </w:rPr>
  </w:style>
  <w:style w:type="character" w:customStyle="1" w:styleId="21a">
    <w:name w:val="Основной текст с отступом 2 Знак1"/>
    <w:qFormat/>
    <w:locked/>
    <w:rsid w:val="0026085E"/>
    <w:rPr>
      <w:rFonts w:ascii="Times New Roman" w:eastAsia="Calibri" w:hAnsi="Times New Roman" w:cs="Times New Roman" w:hint="default"/>
      <w:sz w:val="28"/>
      <w:szCs w:val="28"/>
      <w:lang w:eastAsia="zh-CN"/>
    </w:rPr>
  </w:style>
  <w:style w:type="numbering" w:customStyle="1" w:styleId="3310">
    <w:name w:val="Нет списка331"/>
    <w:next w:val="a4"/>
    <w:uiPriority w:val="99"/>
    <w:semiHidden/>
    <w:unhideWhenUsed/>
    <w:rsid w:val="0026085E"/>
  </w:style>
  <w:style w:type="numbering" w:customStyle="1" w:styleId="4210">
    <w:name w:val="Нет списка421"/>
    <w:next w:val="a4"/>
    <w:uiPriority w:val="99"/>
    <w:semiHidden/>
    <w:unhideWhenUsed/>
    <w:rsid w:val="0026085E"/>
  </w:style>
  <w:style w:type="numbering" w:customStyle="1" w:styleId="5111">
    <w:name w:val="Нет списка511"/>
    <w:next w:val="a4"/>
    <w:uiPriority w:val="99"/>
    <w:semiHidden/>
    <w:unhideWhenUsed/>
    <w:rsid w:val="0026085E"/>
  </w:style>
  <w:style w:type="character" w:customStyle="1" w:styleId="A20">
    <w:name w:val="A2"/>
    <w:uiPriority w:val="99"/>
    <w:qFormat/>
    <w:rsid w:val="0026085E"/>
    <w:rPr>
      <w:rFonts w:cs="Newton"/>
      <w:b/>
      <w:bCs/>
      <w:color w:val="000000"/>
      <w:sz w:val="34"/>
      <w:szCs w:val="34"/>
    </w:rPr>
  </w:style>
  <w:style w:type="character" w:customStyle="1" w:styleId="-">
    <w:name w:val="Интернет-ссылка"/>
    <w:uiPriority w:val="99"/>
    <w:unhideWhenUsed/>
    <w:rsid w:val="0026085E"/>
    <w:rPr>
      <w:color w:val="0563C1"/>
      <w:u w:val="single"/>
    </w:rPr>
  </w:style>
  <w:style w:type="character" w:customStyle="1" w:styleId="FontStyle30">
    <w:name w:val="Font Style30"/>
    <w:uiPriority w:val="99"/>
    <w:qFormat/>
    <w:rsid w:val="0026085E"/>
    <w:rPr>
      <w:rFonts w:ascii="Georgia" w:hAnsi="Georgia" w:cs="Georgia"/>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6085E"/>
    <w:rPr>
      <w:rFonts w:ascii="Times New Roman" w:hAnsi="Times New Roman"/>
      <w:sz w:val="24"/>
      <w:u w:val="none"/>
      <w:effect w:val="none"/>
    </w:rPr>
  </w:style>
  <w:style w:type="character" w:customStyle="1" w:styleId="searchresult">
    <w:name w:val="search_result"/>
    <w:qFormat/>
    <w:rsid w:val="0026085E"/>
  </w:style>
  <w:style w:type="character" w:customStyle="1" w:styleId="afffffff2">
    <w:name w:val="Перечень Знак"/>
    <w:qFormat/>
    <w:locked/>
    <w:rsid w:val="0026085E"/>
    <w:rPr>
      <w:rFonts w:ascii="Times New Roman" w:hAnsi="Times New Roman"/>
      <w:sz w:val="28"/>
      <w:u w:val="none" w:color="000000"/>
    </w:rPr>
  </w:style>
  <w:style w:type="character" w:customStyle="1" w:styleId="afffffff3">
    <w:name w:val="Посещённая гиперссылка"/>
    <w:uiPriority w:val="99"/>
    <w:semiHidden/>
    <w:unhideWhenUsed/>
    <w:rsid w:val="0026085E"/>
    <w:rPr>
      <w:color w:val="954F72"/>
      <w:u w:val="single"/>
    </w:rPr>
  </w:style>
  <w:style w:type="character" w:customStyle="1" w:styleId="FootnoteCharacters">
    <w:name w:val="Footnote Characters"/>
    <w:uiPriority w:val="99"/>
    <w:semiHidden/>
    <w:unhideWhenUsed/>
    <w:qFormat/>
    <w:rsid w:val="0026085E"/>
    <w:rPr>
      <w:vertAlign w:val="superscript"/>
    </w:rPr>
  </w:style>
  <w:style w:type="character" w:customStyle="1" w:styleId="3fe">
    <w:name w:val="Стиль3 Знак"/>
    <w:qFormat/>
    <w:rsid w:val="0026085E"/>
    <w:rPr>
      <w:rFonts w:ascii="Times New Roman" w:eastAsia="Calibri" w:hAnsi="Times New Roman" w:cs="Times New Roman"/>
      <w:sz w:val="24"/>
      <w:szCs w:val="24"/>
      <w:lang w:eastAsia="zh-CN"/>
    </w:rPr>
  </w:style>
  <w:style w:type="character" w:customStyle="1" w:styleId="4f2">
    <w:name w:val="Стиль4 Знак"/>
    <w:qFormat/>
    <w:rsid w:val="0026085E"/>
    <w:rPr>
      <w:rFonts w:ascii="Times New Roman" w:eastAsia="Calibri" w:hAnsi="Times New Roman" w:cs="Times New Roman"/>
      <w:b/>
      <w:sz w:val="28"/>
      <w:szCs w:val="24"/>
    </w:rPr>
  </w:style>
  <w:style w:type="character" w:customStyle="1" w:styleId="afffffff4">
    <w:name w:val="Ссылка указателя"/>
    <w:qFormat/>
    <w:rsid w:val="0026085E"/>
  </w:style>
  <w:style w:type="paragraph" w:styleId="afffffff5">
    <w:name w:val="caption"/>
    <w:basedOn w:val="a1"/>
    <w:qFormat/>
    <w:rsid w:val="0026085E"/>
    <w:pPr>
      <w:suppressLineNumbers/>
      <w:suppressAutoHyphens/>
      <w:spacing w:before="120" w:after="120"/>
    </w:pPr>
    <w:rPr>
      <w:rFonts w:ascii="Calibri" w:eastAsia="Calibri" w:hAnsi="Calibri" w:cs="Lucida Sans"/>
      <w:i/>
      <w:iCs/>
      <w:sz w:val="24"/>
      <w:szCs w:val="24"/>
      <w:lang w:eastAsia="en-US"/>
    </w:rPr>
  </w:style>
  <w:style w:type="paragraph" w:styleId="1ffb">
    <w:name w:val="index 1"/>
    <w:basedOn w:val="a1"/>
    <w:next w:val="a1"/>
    <w:autoRedefine/>
    <w:uiPriority w:val="99"/>
    <w:semiHidden/>
    <w:unhideWhenUsed/>
    <w:rsid w:val="0026085E"/>
    <w:pPr>
      <w:widowControl w:val="0"/>
      <w:spacing w:after="200" w:line="276" w:lineRule="auto"/>
      <w:ind w:left="220" w:hanging="220"/>
    </w:pPr>
    <w:rPr>
      <w:rFonts w:ascii="Calibri" w:eastAsia="Calibri" w:hAnsi="Calibri" w:cs="Times New Roman"/>
      <w:sz w:val="22"/>
      <w:lang w:val="en-US" w:eastAsia="en-US"/>
    </w:rPr>
  </w:style>
  <w:style w:type="paragraph" w:styleId="afffffff6">
    <w:name w:val="index heading"/>
    <w:basedOn w:val="affff8"/>
    <w:rsid w:val="0026085E"/>
    <w:pPr>
      <w:suppressAutoHyphens/>
      <w:spacing w:line="360" w:lineRule="auto"/>
      <w:jc w:val="center"/>
    </w:pPr>
    <w:rPr>
      <w:rFonts w:ascii="Times New Roman" w:hAnsi="Times New Roman"/>
      <w:b/>
      <w:spacing w:val="0"/>
      <w:kern w:val="2"/>
      <w:sz w:val="28"/>
      <w:szCs w:val="32"/>
    </w:rPr>
  </w:style>
  <w:style w:type="paragraph" w:customStyle="1" w:styleId="msonormalbullet2gif">
    <w:name w:val="msonormalbullet2.gif"/>
    <w:basedOn w:val="a1"/>
    <w:uiPriority w:val="99"/>
    <w:qFormat/>
    <w:rsid w:val="0026085E"/>
    <w:pPr>
      <w:suppressAutoHyphens/>
      <w:spacing w:beforeAutospacing="1"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26085E"/>
    <w:pPr>
      <w:widowControl w:val="0"/>
      <w:suppressAutoHyphens/>
      <w:spacing w:after="0" w:line="240" w:lineRule="auto"/>
    </w:pPr>
    <w:rPr>
      <w:rFonts w:ascii="Georgia" w:eastAsia="Calibri" w:hAnsi="Georgia" w:cs="Georgia"/>
      <w:sz w:val="24"/>
      <w:szCs w:val="24"/>
    </w:rPr>
  </w:style>
  <w:style w:type="paragraph" w:customStyle="1" w:styleId="a0">
    <w:name w:val="Перечень"/>
    <w:basedOn w:val="a1"/>
    <w:next w:val="a1"/>
    <w:qFormat/>
    <w:rsid w:val="0026085E"/>
    <w:pPr>
      <w:numPr>
        <w:numId w:val="78"/>
      </w:numPr>
      <w:tabs>
        <w:tab w:val="clear" w:pos="0"/>
      </w:tabs>
      <w:suppressAutoHyphens/>
      <w:spacing w:after="0" w:line="360" w:lineRule="auto"/>
      <w:ind w:left="1429"/>
      <w:jc w:val="both"/>
    </w:pPr>
    <w:rPr>
      <w:rFonts w:eastAsia="Calibri" w:cs="Calibri"/>
      <w:u w:color="000000"/>
      <w:lang w:eastAsia="en-US"/>
    </w:rPr>
  </w:style>
  <w:style w:type="paragraph" w:customStyle="1" w:styleId="formattext">
    <w:name w:val="formattext"/>
    <w:basedOn w:val="a1"/>
    <w:qFormat/>
    <w:rsid w:val="0026085E"/>
    <w:pPr>
      <w:suppressAutoHyphens/>
      <w:spacing w:beforeAutospacing="1" w:afterAutospacing="1" w:line="240" w:lineRule="auto"/>
    </w:pPr>
    <w:rPr>
      <w:rFonts w:eastAsia="Times New Roman" w:cs="Times New Roman"/>
      <w:sz w:val="24"/>
      <w:szCs w:val="24"/>
    </w:rPr>
  </w:style>
  <w:style w:type="paragraph" w:customStyle="1" w:styleId="4f3">
    <w:name w:val="Стиль4"/>
    <w:basedOn w:val="a1"/>
    <w:qFormat/>
    <w:rsid w:val="0026085E"/>
    <w:pPr>
      <w:suppressAutoHyphens/>
      <w:spacing w:before="120" w:after="120" w:line="360" w:lineRule="auto"/>
      <w:jc w:val="center"/>
    </w:pPr>
    <w:rPr>
      <w:rFonts w:eastAsia="Calibri" w:cs="Times New Roman"/>
      <w:b/>
      <w:szCs w:val="24"/>
      <w:lang w:eastAsia="en-US"/>
    </w:rPr>
  </w:style>
  <w:style w:type="table" w:customStyle="1" w:styleId="3211">
    <w:name w:val="Сетка таблицы321"/>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4"/>
    <w:uiPriority w:val="99"/>
    <w:semiHidden/>
    <w:unhideWhenUsed/>
    <w:rsid w:val="0026085E"/>
  </w:style>
  <w:style w:type="table" w:customStyle="1" w:styleId="4121">
    <w:name w:val="Сетка таблицы412"/>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10">
    <w:name w:val="Сетка таблицы1211"/>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4"/>
    <w:uiPriority w:val="99"/>
    <w:semiHidden/>
    <w:unhideWhenUsed/>
    <w:rsid w:val="0026085E"/>
  </w:style>
  <w:style w:type="numbering" w:customStyle="1" w:styleId="1111110">
    <w:name w:val="Нет списка111111"/>
    <w:next w:val="a4"/>
    <w:uiPriority w:val="99"/>
    <w:semiHidden/>
    <w:unhideWhenUsed/>
    <w:rsid w:val="0026085E"/>
  </w:style>
  <w:style w:type="table" w:customStyle="1" w:styleId="21210">
    <w:name w:val="Сетка таблицы212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4"/>
    <w:uiPriority w:val="99"/>
    <w:semiHidden/>
    <w:unhideWhenUsed/>
    <w:rsid w:val="0026085E"/>
  </w:style>
  <w:style w:type="numbering" w:customStyle="1" w:styleId="722">
    <w:name w:val="Нет списка72"/>
    <w:next w:val="a4"/>
    <w:uiPriority w:val="99"/>
    <w:semiHidden/>
    <w:unhideWhenUsed/>
    <w:rsid w:val="0026085E"/>
  </w:style>
  <w:style w:type="table" w:customStyle="1" w:styleId="5120">
    <w:name w:val="Сетка таблицы512"/>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26085E"/>
    <w:pPr>
      <w:numPr>
        <w:numId w:val="74"/>
      </w:numPr>
    </w:pPr>
  </w:style>
  <w:style w:type="numbering" w:customStyle="1" w:styleId="210">
    <w:name w:val="Текущий список21"/>
    <w:uiPriority w:val="99"/>
    <w:rsid w:val="0026085E"/>
    <w:pPr>
      <w:numPr>
        <w:numId w:val="75"/>
      </w:numPr>
    </w:pPr>
  </w:style>
  <w:style w:type="numbering" w:customStyle="1" w:styleId="31">
    <w:name w:val="Текущий список31"/>
    <w:uiPriority w:val="99"/>
    <w:rsid w:val="0026085E"/>
    <w:pPr>
      <w:numPr>
        <w:numId w:val="76"/>
      </w:numPr>
    </w:pPr>
  </w:style>
  <w:style w:type="table" w:customStyle="1" w:styleId="TableNormal21">
    <w:name w:val="Table Normal21"/>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26085E"/>
  </w:style>
  <w:style w:type="numbering" w:customStyle="1" w:styleId="315">
    <w:name w:val="Импортированный стиль 31"/>
    <w:rsid w:val="0026085E"/>
  </w:style>
  <w:style w:type="table" w:customStyle="1" w:styleId="132">
    <w:name w:val="Сетка таблицы132"/>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4"/>
    <w:uiPriority w:val="99"/>
    <w:semiHidden/>
    <w:unhideWhenUsed/>
    <w:rsid w:val="0026085E"/>
  </w:style>
  <w:style w:type="numbering" w:customStyle="1" w:styleId="112110">
    <w:name w:val="Нет списка11211"/>
    <w:next w:val="a4"/>
    <w:uiPriority w:val="99"/>
    <w:semiHidden/>
    <w:unhideWhenUsed/>
    <w:rsid w:val="0026085E"/>
  </w:style>
  <w:style w:type="table" w:customStyle="1" w:styleId="22110">
    <w:name w:val="Сетка таблицы221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26085E"/>
  </w:style>
  <w:style w:type="table" w:customStyle="1" w:styleId="111210">
    <w:name w:val="Сетка таблицы11121"/>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4"/>
    <w:uiPriority w:val="99"/>
    <w:semiHidden/>
    <w:unhideWhenUsed/>
    <w:rsid w:val="0026085E"/>
  </w:style>
  <w:style w:type="numbering" w:customStyle="1" w:styleId="41110">
    <w:name w:val="Нет списка4111"/>
    <w:next w:val="a4"/>
    <w:uiPriority w:val="99"/>
    <w:semiHidden/>
    <w:unhideWhenUsed/>
    <w:rsid w:val="0026085E"/>
  </w:style>
  <w:style w:type="numbering" w:customStyle="1" w:styleId="51110">
    <w:name w:val="Нет списка5111"/>
    <w:next w:val="a4"/>
    <w:uiPriority w:val="99"/>
    <w:semiHidden/>
    <w:unhideWhenUsed/>
    <w:rsid w:val="0026085E"/>
  </w:style>
  <w:style w:type="table" w:customStyle="1" w:styleId="3112">
    <w:name w:val="Сетка таблицы3112"/>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0">
    <w:name w:val="Нет списка6111"/>
    <w:next w:val="a4"/>
    <w:uiPriority w:val="99"/>
    <w:semiHidden/>
    <w:unhideWhenUsed/>
    <w:rsid w:val="0026085E"/>
  </w:style>
  <w:style w:type="numbering" w:customStyle="1" w:styleId="121110">
    <w:name w:val="Нет списка12111"/>
    <w:next w:val="a4"/>
    <w:uiPriority w:val="99"/>
    <w:semiHidden/>
    <w:unhideWhenUsed/>
    <w:rsid w:val="0026085E"/>
  </w:style>
  <w:style w:type="numbering" w:customStyle="1" w:styleId="1111111">
    <w:name w:val="Нет списка1111111"/>
    <w:next w:val="a4"/>
    <w:uiPriority w:val="99"/>
    <w:semiHidden/>
    <w:unhideWhenUsed/>
    <w:rsid w:val="0026085E"/>
  </w:style>
  <w:style w:type="table" w:customStyle="1" w:styleId="211110">
    <w:name w:val="Сетка таблицы2111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4"/>
    <w:uiPriority w:val="99"/>
    <w:semiHidden/>
    <w:unhideWhenUsed/>
    <w:rsid w:val="0026085E"/>
  </w:style>
  <w:style w:type="numbering" w:customStyle="1" w:styleId="812">
    <w:name w:val="Нет списка81"/>
    <w:next w:val="a4"/>
    <w:uiPriority w:val="99"/>
    <w:semiHidden/>
    <w:unhideWhenUsed/>
    <w:rsid w:val="0026085E"/>
  </w:style>
  <w:style w:type="table" w:customStyle="1" w:styleId="6210">
    <w:name w:val="Сетка таблицы621"/>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26085E"/>
    <w:pPr>
      <w:spacing w:before="100" w:beforeAutospacing="1" w:after="100" w:afterAutospacing="1" w:line="240" w:lineRule="auto"/>
      <w:jc w:val="both"/>
    </w:pPr>
    <w:rPr>
      <w:rFonts w:eastAsia="Times New Roman" w:cs="Times New Roman"/>
      <w:sz w:val="24"/>
      <w:szCs w:val="24"/>
    </w:rPr>
  </w:style>
  <w:style w:type="character" w:styleId="HTML">
    <w:name w:val="HTML Cite"/>
    <w:unhideWhenUsed/>
    <w:rsid w:val="0026085E"/>
    <w:rPr>
      <w:i/>
      <w:iCs/>
    </w:rPr>
  </w:style>
  <w:style w:type="paragraph" w:customStyle="1" w:styleId="p">
    <w:name w:val="p"/>
    <w:basedOn w:val="a1"/>
    <w:rsid w:val="0026085E"/>
    <w:pPr>
      <w:spacing w:before="100" w:beforeAutospacing="1" w:after="100" w:afterAutospacing="1" w:line="240" w:lineRule="auto"/>
      <w:jc w:val="both"/>
    </w:pPr>
    <w:rPr>
      <w:rFonts w:eastAsia="Times New Roman" w:cs="Times New Roman"/>
      <w:sz w:val="24"/>
      <w:szCs w:val="24"/>
    </w:rPr>
  </w:style>
  <w:style w:type="character" w:customStyle="1" w:styleId="meta-nav">
    <w:name w:val="meta-nav"/>
    <w:rsid w:val="0026085E"/>
  </w:style>
  <w:style w:type="character" w:customStyle="1" w:styleId="by-author">
    <w:name w:val="by-author"/>
    <w:rsid w:val="0026085E"/>
  </w:style>
  <w:style w:type="character" w:customStyle="1" w:styleId="author">
    <w:name w:val="author"/>
    <w:rsid w:val="0026085E"/>
  </w:style>
  <w:style w:type="paragraph" w:styleId="z-">
    <w:name w:val="HTML Top of Form"/>
    <w:basedOn w:val="a1"/>
    <w:next w:val="a1"/>
    <w:link w:val="z-0"/>
    <w:hidden/>
    <w:uiPriority w:val="99"/>
    <w:semiHidden/>
    <w:unhideWhenUsed/>
    <w:rsid w:val="002608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2"/>
    <w:link w:val="z-"/>
    <w:uiPriority w:val="99"/>
    <w:semiHidden/>
    <w:rsid w:val="0026085E"/>
    <w:rPr>
      <w:rFonts w:ascii="Arial" w:eastAsia="Times New Roman" w:hAnsi="Arial" w:cs="Arial"/>
      <w:vanish/>
      <w:sz w:val="16"/>
      <w:szCs w:val="16"/>
      <w:lang w:eastAsia="ru-RU"/>
    </w:rPr>
  </w:style>
  <w:style w:type="character" w:customStyle="1" w:styleId="pay-btn-title">
    <w:name w:val="pay-btn-title"/>
    <w:rsid w:val="0026085E"/>
  </w:style>
  <w:style w:type="character" w:customStyle="1" w:styleId="pay-btn-price">
    <w:name w:val="pay-btn-price"/>
    <w:rsid w:val="0026085E"/>
  </w:style>
  <w:style w:type="paragraph" w:styleId="z-1">
    <w:name w:val="HTML Bottom of Form"/>
    <w:basedOn w:val="a1"/>
    <w:next w:val="a1"/>
    <w:link w:val="z-2"/>
    <w:hidden/>
    <w:uiPriority w:val="99"/>
    <w:semiHidden/>
    <w:unhideWhenUsed/>
    <w:rsid w:val="002608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2"/>
    <w:link w:val="z-1"/>
    <w:uiPriority w:val="99"/>
    <w:semiHidden/>
    <w:rsid w:val="0026085E"/>
    <w:rPr>
      <w:rFonts w:ascii="Arial" w:eastAsia="Times New Roman" w:hAnsi="Arial" w:cs="Arial"/>
      <w:vanish/>
      <w:sz w:val="16"/>
      <w:szCs w:val="16"/>
      <w:lang w:eastAsia="ru-RU"/>
    </w:rPr>
  </w:style>
  <w:style w:type="character" w:customStyle="1" w:styleId="aside-block-title">
    <w:name w:val="aside-block-title"/>
    <w:rsid w:val="0026085E"/>
  </w:style>
  <w:style w:type="paragraph" w:customStyle="1" w:styleId="11a">
    <w:name w:val="Заголовок 11"/>
    <w:basedOn w:val="a1"/>
    <w:next w:val="a1"/>
    <w:uiPriority w:val="9"/>
    <w:qFormat/>
    <w:locked/>
    <w:rsid w:val="0026085E"/>
    <w:pPr>
      <w:keepNext/>
      <w:keepLines/>
      <w:spacing w:before="240" w:after="0" w:line="360" w:lineRule="auto"/>
      <w:jc w:val="center"/>
      <w:outlineLvl w:val="0"/>
    </w:pPr>
    <w:rPr>
      <w:rFonts w:eastAsia="Times New Roman" w:cs="Times New Roman"/>
      <w:b/>
      <w:szCs w:val="32"/>
      <w:lang w:eastAsia="en-US"/>
    </w:rPr>
  </w:style>
  <w:style w:type="numbering" w:customStyle="1" w:styleId="1411">
    <w:name w:val="Нет списка141"/>
    <w:next w:val="a4"/>
    <w:uiPriority w:val="99"/>
    <w:semiHidden/>
    <w:unhideWhenUsed/>
    <w:rsid w:val="0026085E"/>
  </w:style>
  <w:style w:type="paragraph" w:customStyle="1" w:styleId="c20">
    <w:name w:val="c20"/>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0c28">
    <w:name w:val="c20 c28"/>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19">
    <w:name w:val="c7 c19"/>
    <w:uiPriority w:val="99"/>
    <w:rsid w:val="0026085E"/>
    <w:rPr>
      <w:rFonts w:cs="Times New Roman"/>
    </w:rPr>
  </w:style>
  <w:style w:type="character" w:customStyle="1" w:styleId="c8">
    <w:name w:val="c8"/>
    <w:uiPriority w:val="99"/>
    <w:rsid w:val="0026085E"/>
    <w:rPr>
      <w:rFonts w:cs="Times New Roman"/>
    </w:rPr>
  </w:style>
  <w:style w:type="paragraph" w:customStyle="1" w:styleId="c4">
    <w:name w:val="c4"/>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9c27">
    <w:name w:val="c29 c27"/>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7c29">
    <w:name w:val="c27 c29"/>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7c33">
    <w:name w:val="c27 c33"/>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26c7">
    <w:name w:val="c26 c7"/>
    <w:uiPriority w:val="99"/>
    <w:rsid w:val="0026085E"/>
    <w:rPr>
      <w:rFonts w:cs="Times New Roman"/>
    </w:rPr>
  </w:style>
  <w:style w:type="paragraph" w:customStyle="1" w:styleId="c27c35">
    <w:name w:val="c27 c35"/>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26">
    <w:name w:val="c7 c26"/>
    <w:uiPriority w:val="99"/>
    <w:rsid w:val="0026085E"/>
    <w:rPr>
      <w:rFonts w:cs="Times New Roman"/>
    </w:rPr>
  </w:style>
  <w:style w:type="paragraph" w:customStyle="1" w:styleId="c33c27">
    <w:name w:val="c33 c27"/>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38">
    <w:name w:val="c7 c38"/>
    <w:uiPriority w:val="99"/>
    <w:rsid w:val="0026085E"/>
    <w:rPr>
      <w:rFonts w:cs="Times New Roman"/>
    </w:rPr>
  </w:style>
  <w:style w:type="character" w:customStyle="1" w:styleId="22pt">
    <w:name w:val="Основной текст (2) + Интервал 2 pt"/>
    <w:rsid w:val="0026085E"/>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fff8"/>
    <w:uiPriority w:val="99"/>
    <w:rsid w:val="0026085E"/>
    <w:pPr>
      <w:keepNext/>
      <w:keepLines/>
      <w:widowControl w:val="0"/>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character" w:customStyle="1" w:styleId="11b">
    <w:name w:val="Заголовок 1 Знак1"/>
    <w:uiPriority w:val="9"/>
    <w:rsid w:val="0026085E"/>
    <w:rPr>
      <w:rFonts w:ascii="Calibri Light" w:eastAsia="Times New Roman" w:hAnsi="Calibri Light" w:cs="Times New Roman"/>
      <w:color w:val="2F5496"/>
      <w:sz w:val="32"/>
      <w:szCs w:val="32"/>
    </w:rPr>
  </w:style>
  <w:style w:type="numbering" w:customStyle="1" w:styleId="913">
    <w:name w:val="Нет списка91"/>
    <w:next w:val="a4"/>
    <w:uiPriority w:val="99"/>
    <w:semiHidden/>
    <w:unhideWhenUsed/>
    <w:rsid w:val="0026085E"/>
  </w:style>
  <w:style w:type="character" w:customStyle="1" w:styleId="extended-textshort">
    <w:name w:val="extended-text__short"/>
    <w:rsid w:val="0026085E"/>
  </w:style>
  <w:style w:type="paragraph" w:customStyle="1" w:styleId="Pa12">
    <w:name w:val="Pa12"/>
    <w:basedOn w:val="a1"/>
    <w:next w:val="a1"/>
    <w:rsid w:val="0026085E"/>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26085E"/>
  </w:style>
  <w:style w:type="character" w:customStyle="1" w:styleId="hps">
    <w:name w:val="hps"/>
    <w:rsid w:val="0026085E"/>
  </w:style>
  <w:style w:type="character" w:customStyle="1" w:styleId="hpsatn">
    <w:name w:val="hps atn"/>
    <w:rsid w:val="0026085E"/>
  </w:style>
  <w:style w:type="character" w:customStyle="1" w:styleId="apple-style-span">
    <w:name w:val="apple-style-span"/>
    <w:rsid w:val="0026085E"/>
  </w:style>
  <w:style w:type="character" w:customStyle="1" w:styleId="CpinCa">
    <w:name w:val="C*p*i*n*C*a*"/>
    <w:link w:val="Foe"/>
    <w:uiPriority w:val="99"/>
    <w:locked/>
    <w:rsid w:val="0026085E"/>
  </w:style>
  <w:style w:type="paragraph" w:customStyle="1" w:styleId="Nra">
    <w:name w:val="N*r*a*"/>
    <w:uiPriority w:val="99"/>
    <w:qFormat/>
    <w:rsid w:val="0026085E"/>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26085E"/>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26085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6085E"/>
    <w:pPr>
      <w:spacing w:after="120"/>
    </w:pPr>
  </w:style>
  <w:style w:type="paragraph" w:customStyle="1" w:styleId="NraWb">
    <w:name w:val="N*r*a* *W*b*"/>
    <w:basedOn w:val="Nra"/>
    <w:uiPriority w:val="99"/>
    <w:unhideWhenUsed/>
    <w:rsid w:val="0026085E"/>
    <w:pPr>
      <w:spacing w:before="100" w:beforeAutospacing="1" w:after="100" w:afterAutospacing="1" w:line="240" w:lineRule="auto"/>
    </w:pPr>
  </w:style>
  <w:style w:type="paragraph" w:customStyle="1" w:styleId="Lsaarp">
    <w:name w:val="L*s* *a*a*r*p*"/>
    <w:basedOn w:val="Nra"/>
    <w:uiPriority w:val="99"/>
    <w:qFormat/>
    <w:rsid w:val="0026085E"/>
    <w:pPr>
      <w:spacing w:after="160" w:line="259" w:lineRule="auto"/>
      <w:ind w:left="720"/>
      <w:contextualSpacing/>
    </w:pPr>
  </w:style>
  <w:style w:type="paragraph" w:customStyle="1" w:styleId="Foe">
    <w:name w:val="F*o*e*"/>
    <w:basedOn w:val="Nra"/>
    <w:link w:val="CpinCa"/>
    <w:uiPriority w:val="99"/>
    <w:unhideWhenUsed/>
    <w:rsid w:val="0026085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ff7">
    <w:name w:val="Обычный (веб) Знак"/>
    <w:uiPriority w:val="99"/>
    <w:locked/>
    <w:rsid w:val="0026085E"/>
    <w:rPr>
      <w:rFonts w:ascii="Times New Roman" w:eastAsia="Times New Roman" w:hAnsi="Times New Roman"/>
      <w:sz w:val="24"/>
      <w:szCs w:val="24"/>
    </w:rPr>
  </w:style>
  <w:style w:type="numbering" w:customStyle="1" w:styleId="1011">
    <w:name w:val="Нет списка101"/>
    <w:next w:val="a4"/>
    <w:uiPriority w:val="99"/>
    <w:semiHidden/>
    <w:unhideWhenUsed/>
    <w:rsid w:val="0026085E"/>
  </w:style>
  <w:style w:type="numbering" w:customStyle="1" w:styleId="1511">
    <w:name w:val="Нет списка151"/>
    <w:next w:val="a4"/>
    <w:uiPriority w:val="99"/>
    <w:semiHidden/>
    <w:unhideWhenUsed/>
    <w:rsid w:val="0026085E"/>
  </w:style>
  <w:style w:type="numbering" w:customStyle="1" w:styleId="161">
    <w:name w:val="Нет списка16"/>
    <w:next w:val="a4"/>
    <w:uiPriority w:val="99"/>
    <w:semiHidden/>
    <w:unhideWhenUsed/>
    <w:rsid w:val="0026085E"/>
  </w:style>
  <w:style w:type="table" w:customStyle="1" w:styleId="7110">
    <w:name w:val="Сетка таблицы711"/>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26085E"/>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1">
    <w:name w:val="Нет списка17"/>
    <w:next w:val="a4"/>
    <w:uiPriority w:val="99"/>
    <w:semiHidden/>
    <w:unhideWhenUsed/>
    <w:rsid w:val="0026085E"/>
  </w:style>
  <w:style w:type="table" w:customStyle="1" w:styleId="8110">
    <w:name w:val="Сетка таблицы811"/>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26085E"/>
  </w:style>
  <w:style w:type="character" w:customStyle="1" w:styleId="104">
    <w:name w:val="Основной текст + 10"/>
    <w:aliases w:val="5 pt21"/>
    <w:uiPriority w:val="99"/>
    <w:rsid w:val="0026085E"/>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26085E"/>
  </w:style>
  <w:style w:type="table" w:customStyle="1" w:styleId="1ffc">
    <w:name w:val="Светлая заливка1"/>
    <w:basedOn w:val="a3"/>
    <w:next w:val="afffffff8"/>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8">
    <w:name w:val="Light Shading"/>
    <w:basedOn w:val="a3"/>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d">
    <w:name w:val="Слабое выделение1"/>
    <w:uiPriority w:val="19"/>
    <w:qFormat/>
    <w:rsid w:val="0026085E"/>
    <w:rPr>
      <w:i/>
      <w:iCs/>
      <w:color w:val="808080"/>
    </w:rPr>
  </w:style>
  <w:style w:type="character" w:styleId="afffffff9">
    <w:name w:val="Subtle Emphasis"/>
    <w:uiPriority w:val="19"/>
    <w:qFormat/>
    <w:rsid w:val="0026085E"/>
    <w:rPr>
      <w:i/>
      <w:iCs/>
      <w:color w:val="808080"/>
    </w:rPr>
  </w:style>
  <w:style w:type="character" w:customStyle="1" w:styleId="c10">
    <w:name w:val="c10"/>
    <w:rsid w:val="0026085E"/>
  </w:style>
  <w:style w:type="numbering" w:customStyle="1" w:styleId="201">
    <w:name w:val="Нет списка20"/>
    <w:next w:val="a4"/>
    <w:uiPriority w:val="99"/>
    <w:semiHidden/>
    <w:unhideWhenUsed/>
    <w:rsid w:val="0026085E"/>
  </w:style>
  <w:style w:type="numbering" w:customStyle="1" w:styleId="23110">
    <w:name w:val="Нет списка2311"/>
    <w:next w:val="a4"/>
    <w:uiPriority w:val="99"/>
    <w:semiHidden/>
    <w:unhideWhenUsed/>
    <w:rsid w:val="0026085E"/>
  </w:style>
  <w:style w:type="numbering" w:customStyle="1" w:styleId="241">
    <w:name w:val="Нет списка24"/>
    <w:next w:val="a4"/>
    <w:uiPriority w:val="99"/>
    <w:semiHidden/>
    <w:unhideWhenUsed/>
    <w:rsid w:val="0026085E"/>
  </w:style>
  <w:style w:type="paragraph" w:customStyle="1" w:styleId="1012">
    <w:name w:val="Основной текст (10)1"/>
    <w:basedOn w:val="a1"/>
    <w:rsid w:val="0026085E"/>
    <w:pPr>
      <w:widowControl w:val="0"/>
      <w:shd w:val="clear" w:color="auto" w:fill="FFFFFF"/>
      <w:spacing w:before="300" w:after="180" w:line="331" w:lineRule="exact"/>
      <w:jc w:val="both"/>
    </w:pPr>
    <w:rPr>
      <w:rFonts w:eastAsia="Calibri" w:cs="Times New Roman"/>
      <w:sz w:val="27"/>
      <w:szCs w:val="27"/>
      <w:lang w:eastAsia="en-US"/>
    </w:rPr>
  </w:style>
  <w:style w:type="numbering" w:customStyle="1" w:styleId="251">
    <w:name w:val="Нет списка25"/>
    <w:next w:val="a4"/>
    <w:uiPriority w:val="99"/>
    <w:semiHidden/>
    <w:unhideWhenUsed/>
    <w:rsid w:val="0026085E"/>
  </w:style>
  <w:style w:type="table" w:customStyle="1" w:styleId="TableNormal41">
    <w:name w:val="Table Normal41"/>
    <w:rsid w:val="0026085E"/>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26085E"/>
  </w:style>
  <w:style w:type="numbering" w:customStyle="1" w:styleId="270">
    <w:name w:val="Нет списка27"/>
    <w:next w:val="a4"/>
    <w:uiPriority w:val="99"/>
    <w:semiHidden/>
    <w:unhideWhenUsed/>
    <w:rsid w:val="0026085E"/>
  </w:style>
  <w:style w:type="numbering" w:customStyle="1" w:styleId="280">
    <w:name w:val="Нет списка28"/>
    <w:next w:val="a4"/>
    <w:uiPriority w:val="99"/>
    <w:semiHidden/>
    <w:unhideWhenUsed/>
    <w:rsid w:val="0026085E"/>
  </w:style>
  <w:style w:type="character" w:customStyle="1" w:styleId="2ff">
    <w:name w:val="Основной текст (2) + Курсив"/>
    <w:rsid w:val="0026085E"/>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26085E"/>
  </w:style>
  <w:style w:type="character" w:customStyle="1" w:styleId="Default0">
    <w:name w:val="Default Знак"/>
    <w:link w:val="Default"/>
    <w:rsid w:val="0026085E"/>
    <w:rPr>
      <w:rFonts w:ascii="Times New Roman" w:eastAsia="Arial Unicode MS" w:hAnsi="Times New Roman" w:cs="Arial Unicode MS"/>
      <w:color w:val="000000"/>
      <w:sz w:val="24"/>
      <w:szCs w:val="24"/>
      <w:u w:color="000000"/>
      <w:bdr w:val="nil"/>
      <w:lang w:eastAsia="ru-RU"/>
    </w:rPr>
  </w:style>
  <w:style w:type="character" w:customStyle="1" w:styleId="2ff0">
    <w:name w:val="Заголовок Знак2"/>
    <w:basedOn w:val="a2"/>
    <w:uiPriority w:val="10"/>
    <w:rsid w:val="0026085E"/>
    <w:rPr>
      <w:rFonts w:ascii="Calibri Light" w:eastAsia="Times New Roman" w:hAnsi="Calibri Light" w:cs="Times New Roman"/>
      <w:spacing w:val="-10"/>
      <w:kern w:val="28"/>
      <w:sz w:val="56"/>
      <w:szCs w:val="56"/>
    </w:rPr>
  </w:style>
  <w:style w:type="numbering" w:customStyle="1" w:styleId="300">
    <w:name w:val="Нет списка30"/>
    <w:next w:val="a4"/>
    <w:uiPriority w:val="99"/>
    <w:semiHidden/>
    <w:unhideWhenUsed/>
    <w:rsid w:val="0026085E"/>
  </w:style>
  <w:style w:type="numbering" w:customStyle="1" w:styleId="127">
    <w:name w:val="Текущий список12"/>
    <w:uiPriority w:val="99"/>
    <w:rsid w:val="0026085E"/>
  </w:style>
  <w:style w:type="numbering" w:customStyle="1" w:styleId="223">
    <w:name w:val="Текущий список22"/>
    <w:uiPriority w:val="99"/>
    <w:rsid w:val="0026085E"/>
  </w:style>
  <w:style w:type="numbering" w:customStyle="1" w:styleId="325">
    <w:name w:val="Текущий список32"/>
    <w:uiPriority w:val="99"/>
    <w:rsid w:val="0026085E"/>
  </w:style>
  <w:style w:type="numbering" w:customStyle="1" w:styleId="128">
    <w:name w:val="Импортированный стиль 12"/>
    <w:rsid w:val="0026085E"/>
  </w:style>
  <w:style w:type="numbering" w:customStyle="1" w:styleId="326">
    <w:name w:val="Импортированный стиль 32"/>
    <w:rsid w:val="0026085E"/>
  </w:style>
  <w:style w:type="numbering" w:customStyle="1" w:styleId="1100">
    <w:name w:val="Нет списка110"/>
    <w:next w:val="a4"/>
    <w:uiPriority w:val="99"/>
    <w:semiHidden/>
    <w:unhideWhenUsed/>
    <w:rsid w:val="0026085E"/>
  </w:style>
  <w:style w:type="numbering" w:customStyle="1" w:styleId="11311">
    <w:name w:val="Нет списка11311"/>
    <w:next w:val="a4"/>
    <w:uiPriority w:val="99"/>
    <w:semiHidden/>
    <w:unhideWhenUsed/>
    <w:rsid w:val="0026085E"/>
  </w:style>
  <w:style w:type="numbering" w:customStyle="1" w:styleId="2100">
    <w:name w:val="Нет списка210"/>
    <w:next w:val="a4"/>
    <w:uiPriority w:val="99"/>
    <w:semiHidden/>
    <w:unhideWhenUsed/>
    <w:rsid w:val="0026085E"/>
  </w:style>
  <w:style w:type="numbering" w:customStyle="1" w:styleId="32110">
    <w:name w:val="Нет списка3211"/>
    <w:next w:val="a4"/>
    <w:uiPriority w:val="99"/>
    <w:semiHidden/>
    <w:unhideWhenUsed/>
    <w:rsid w:val="0026085E"/>
  </w:style>
  <w:style w:type="numbering" w:customStyle="1" w:styleId="4211">
    <w:name w:val="Нет списка4211"/>
    <w:next w:val="a4"/>
    <w:uiPriority w:val="99"/>
    <w:semiHidden/>
    <w:unhideWhenUsed/>
    <w:rsid w:val="0026085E"/>
  </w:style>
  <w:style w:type="numbering" w:customStyle="1" w:styleId="5210">
    <w:name w:val="Нет списка521"/>
    <w:next w:val="a4"/>
    <w:uiPriority w:val="99"/>
    <w:semiHidden/>
    <w:unhideWhenUsed/>
    <w:rsid w:val="0026085E"/>
  </w:style>
  <w:style w:type="numbering" w:customStyle="1" w:styleId="6211">
    <w:name w:val="Нет списка621"/>
    <w:next w:val="a4"/>
    <w:uiPriority w:val="99"/>
    <w:semiHidden/>
    <w:unhideWhenUsed/>
    <w:rsid w:val="0026085E"/>
  </w:style>
  <w:style w:type="numbering" w:customStyle="1" w:styleId="12210">
    <w:name w:val="Нет списка1221"/>
    <w:next w:val="a4"/>
    <w:uiPriority w:val="99"/>
    <w:semiHidden/>
    <w:unhideWhenUsed/>
    <w:rsid w:val="0026085E"/>
  </w:style>
  <w:style w:type="numbering" w:customStyle="1" w:styleId="111211">
    <w:name w:val="Нет списка111211"/>
    <w:next w:val="a4"/>
    <w:uiPriority w:val="99"/>
    <w:semiHidden/>
    <w:unhideWhenUsed/>
    <w:rsid w:val="0026085E"/>
  </w:style>
  <w:style w:type="numbering" w:customStyle="1" w:styleId="21211">
    <w:name w:val="Нет списка2121"/>
    <w:next w:val="a4"/>
    <w:uiPriority w:val="99"/>
    <w:semiHidden/>
    <w:unhideWhenUsed/>
    <w:rsid w:val="0026085E"/>
  </w:style>
  <w:style w:type="numbering" w:customStyle="1" w:styleId="7111">
    <w:name w:val="Нет списка711"/>
    <w:next w:val="a4"/>
    <w:uiPriority w:val="99"/>
    <w:semiHidden/>
    <w:unhideWhenUsed/>
    <w:rsid w:val="0026085E"/>
  </w:style>
  <w:style w:type="numbering" w:customStyle="1" w:styleId="1114">
    <w:name w:val="Текущий список111"/>
    <w:uiPriority w:val="99"/>
    <w:rsid w:val="0026085E"/>
  </w:style>
  <w:style w:type="numbering" w:customStyle="1" w:styleId="2113">
    <w:name w:val="Текущий список211"/>
    <w:uiPriority w:val="99"/>
    <w:rsid w:val="0026085E"/>
  </w:style>
  <w:style w:type="numbering" w:customStyle="1" w:styleId="3113">
    <w:name w:val="Текущий список311"/>
    <w:uiPriority w:val="99"/>
    <w:rsid w:val="0026085E"/>
  </w:style>
  <w:style w:type="numbering" w:customStyle="1" w:styleId="1115">
    <w:name w:val="Импортированный стиль 111"/>
    <w:rsid w:val="0026085E"/>
  </w:style>
  <w:style w:type="numbering" w:customStyle="1" w:styleId="3114">
    <w:name w:val="Импортированный стиль 311"/>
    <w:rsid w:val="0026085E"/>
  </w:style>
  <w:style w:type="numbering" w:customStyle="1" w:styleId="13111">
    <w:name w:val="Нет списка13111"/>
    <w:next w:val="a4"/>
    <w:uiPriority w:val="99"/>
    <w:semiHidden/>
    <w:unhideWhenUsed/>
    <w:rsid w:val="0026085E"/>
  </w:style>
  <w:style w:type="numbering" w:customStyle="1" w:styleId="112111">
    <w:name w:val="Нет списка112111"/>
    <w:next w:val="a4"/>
    <w:uiPriority w:val="99"/>
    <w:semiHidden/>
    <w:unhideWhenUsed/>
    <w:rsid w:val="0026085E"/>
  </w:style>
  <w:style w:type="numbering" w:customStyle="1" w:styleId="221110">
    <w:name w:val="Нет списка22111"/>
    <w:next w:val="a4"/>
    <w:uiPriority w:val="99"/>
    <w:semiHidden/>
    <w:unhideWhenUsed/>
    <w:rsid w:val="0026085E"/>
  </w:style>
  <w:style w:type="numbering" w:customStyle="1" w:styleId="311110">
    <w:name w:val="Нет списка31111"/>
    <w:next w:val="a4"/>
    <w:uiPriority w:val="99"/>
    <w:semiHidden/>
    <w:unhideWhenUsed/>
    <w:rsid w:val="0026085E"/>
  </w:style>
  <w:style w:type="numbering" w:customStyle="1" w:styleId="41111">
    <w:name w:val="Нет списка41111"/>
    <w:next w:val="a4"/>
    <w:uiPriority w:val="99"/>
    <w:semiHidden/>
    <w:unhideWhenUsed/>
    <w:rsid w:val="0026085E"/>
  </w:style>
  <w:style w:type="numbering" w:customStyle="1" w:styleId="51111">
    <w:name w:val="Нет списка51111"/>
    <w:next w:val="a4"/>
    <w:uiPriority w:val="99"/>
    <w:semiHidden/>
    <w:unhideWhenUsed/>
    <w:rsid w:val="0026085E"/>
  </w:style>
  <w:style w:type="numbering" w:customStyle="1" w:styleId="61111">
    <w:name w:val="Нет списка61111"/>
    <w:next w:val="a4"/>
    <w:uiPriority w:val="99"/>
    <w:semiHidden/>
    <w:unhideWhenUsed/>
    <w:rsid w:val="0026085E"/>
  </w:style>
  <w:style w:type="numbering" w:customStyle="1" w:styleId="121111">
    <w:name w:val="Нет списка121111"/>
    <w:next w:val="a4"/>
    <w:uiPriority w:val="99"/>
    <w:semiHidden/>
    <w:unhideWhenUsed/>
    <w:rsid w:val="0026085E"/>
  </w:style>
  <w:style w:type="numbering" w:customStyle="1" w:styleId="111121">
    <w:name w:val="Нет списка111121"/>
    <w:next w:val="a4"/>
    <w:uiPriority w:val="99"/>
    <w:semiHidden/>
    <w:unhideWhenUsed/>
    <w:rsid w:val="0026085E"/>
  </w:style>
  <w:style w:type="numbering" w:customStyle="1" w:styleId="2111110">
    <w:name w:val="Нет списка211111"/>
    <w:next w:val="a4"/>
    <w:uiPriority w:val="99"/>
    <w:semiHidden/>
    <w:unhideWhenUsed/>
    <w:rsid w:val="0026085E"/>
  </w:style>
  <w:style w:type="numbering" w:customStyle="1" w:styleId="8111">
    <w:name w:val="Нет списка811"/>
    <w:next w:val="a4"/>
    <w:uiPriority w:val="99"/>
    <w:semiHidden/>
    <w:unhideWhenUsed/>
    <w:rsid w:val="0026085E"/>
  </w:style>
  <w:style w:type="numbering" w:customStyle="1" w:styleId="14110">
    <w:name w:val="Нет списка1411"/>
    <w:next w:val="a4"/>
    <w:uiPriority w:val="99"/>
    <w:semiHidden/>
    <w:unhideWhenUsed/>
    <w:rsid w:val="0026085E"/>
  </w:style>
  <w:style w:type="numbering" w:customStyle="1" w:styleId="9110">
    <w:name w:val="Нет списка911"/>
    <w:next w:val="a4"/>
    <w:uiPriority w:val="99"/>
    <w:semiHidden/>
    <w:unhideWhenUsed/>
    <w:rsid w:val="0026085E"/>
  </w:style>
  <w:style w:type="numbering" w:customStyle="1" w:styleId="10110">
    <w:name w:val="Нет списка1011"/>
    <w:next w:val="a4"/>
    <w:uiPriority w:val="99"/>
    <w:semiHidden/>
    <w:unhideWhenUsed/>
    <w:rsid w:val="0026085E"/>
  </w:style>
  <w:style w:type="numbering" w:customStyle="1" w:styleId="15110">
    <w:name w:val="Нет списка1511"/>
    <w:next w:val="a4"/>
    <w:uiPriority w:val="99"/>
    <w:semiHidden/>
    <w:unhideWhenUsed/>
    <w:rsid w:val="0026085E"/>
  </w:style>
  <w:style w:type="numbering" w:customStyle="1" w:styleId="1610">
    <w:name w:val="Нет списка161"/>
    <w:next w:val="a4"/>
    <w:uiPriority w:val="99"/>
    <w:semiHidden/>
    <w:unhideWhenUsed/>
    <w:rsid w:val="0026085E"/>
  </w:style>
  <w:style w:type="numbering" w:customStyle="1" w:styleId="1710">
    <w:name w:val="Нет списка171"/>
    <w:next w:val="a4"/>
    <w:uiPriority w:val="99"/>
    <w:semiHidden/>
    <w:unhideWhenUsed/>
    <w:rsid w:val="0026085E"/>
  </w:style>
  <w:style w:type="numbering" w:customStyle="1" w:styleId="181">
    <w:name w:val="Нет списка181"/>
    <w:next w:val="a4"/>
    <w:uiPriority w:val="99"/>
    <w:semiHidden/>
    <w:unhideWhenUsed/>
    <w:rsid w:val="0026085E"/>
  </w:style>
  <w:style w:type="numbering" w:customStyle="1" w:styleId="191">
    <w:name w:val="Нет списка191"/>
    <w:next w:val="a4"/>
    <w:uiPriority w:val="99"/>
    <w:semiHidden/>
    <w:unhideWhenUsed/>
    <w:rsid w:val="0026085E"/>
  </w:style>
  <w:style w:type="numbering" w:customStyle="1" w:styleId="2010">
    <w:name w:val="Нет списка201"/>
    <w:next w:val="a4"/>
    <w:uiPriority w:val="99"/>
    <w:semiHidden/>
    <w:unhideWhenUsed/>
    <w:rsid w:val="0026085E"/>
  </w:style>
  <w:style w:type="numbering" w:customStyle="1" w:styleId="23111">
    <w:name w:val="Нет списка23111"/>
    <w:next w:val="a4"/>
    <w:uiPriority w:val="99"/>
    <w:semiHidden/>
    <w:unhideWhenUsed/>
    <w:rsid w:val="0026085E"/>
  </w:style>
  <w:style w:type="numbering" w:customStyle="1" w:styleId="2410">
    <w:name w:val="Нет списка241"/>
    <w:next w:val="a4"/>
    <w:uiPriority w:val="99"/>
    <w:semiHidden/>
    <w:unhideWhenUsed/>
    <w:rsid w:val="0026085E"/>
  </w:style>
  <w:style w:type="numbering" w:customStyle="1" w:styleId="2510">
    <w:name w:val="Нет списка251"/>
    <w:next w:val="a4"/>
    <w:uiPriority w:val="99"/>
    <w:semiHidden/>
    <w:unhideWhenUsed/>
    <w:rsid w:val="0026085E"/>
  </w:style>
  <w:style w:type="numbering" w:customStyle="1" w:styleId="261">
    <w:name w:val="Нет списка261"/>
    <w:next w:val="a4"/>
    <w:uiPriority w:val="99"/>
    <w:semiHidden/>
    <w:unhideWhenUsed/>
    <w:rsid w:val="0026085E"/>
  </w:style>
  <w:style w:type="numbering" w:customStyle="1" w:styleId="271">
    <w:name w:val="Нет списка271"/>
    <w:next w:val="a4"/>
    <w:uiPriority w:val="99"/>
    <w:semiHidden/>
    <w:unhideWhenUsed/>
    <w:rsid w:val="0026085E"/>
  </w:style>
  <w:style w:type="numbering" w:customStyle="1" w:styleId="281">
    <w:name w:val="Нет списка281"/>
    <w:next w:val="a4"/>
    <w:uiPriority w:val="99"/>
    <w:semiHidden/>
    <w:unhideWhenUsed/>
    <w:rsid w:val="0026085E"/>
  </w:style>
  <w:style w:type="numbering" w:customStyle="1" w:styleId="2910">
    <w:name w:val="Нет списка291"/>
    <w:next w:val="a4"/>
    <w:uiPriority w:val="99"/>
    <w:semiHidden/>
    <w:unhideWhenUsed/>
    <w:rsid w:val="0026085E"/>
  </w:style>
  <w:style w:type="numbering" w:customStyle="1" w:styleId="341">
    <w:name w:val="Нет списка34"/>
    <w:next w:val="a4"/>
    <w:uiPriority w:val="99"/>
    <w:semiHidden/>
    <w:unhideWhenUsed/>
    <w:rsid w:val="0026085E"/>
  </w:style>
  <w:style w:type="numbering" w:customStyle="1" w:styleId="1140">
    <w:name w:val="Нет списка114"/>
    <w:next w:val="a4"/>
    <w:uiPriority w:val="99"/>
    <w:semiHidden/>
    <w:unhideWhenUsed/>
    <w:rsid w:val="0026085E"/>
  </w:style>
  <w:style w:type="table" w:customStyle="1" w:styleId="1020">
    <w:name w:val="Сетка таблицы102"/>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Текущий список13"/>
    <w:uiPriority w:val="99"/>
    <w:rsid w:val="0026085E"/>
  </w:style>
  <w:style w:type="numbering" w:customStyle="1" w:styleId="233">
    <w:name w:val="Текущий список23"/>
    <w:uiPriority w:val="99"/>
    <w:rsid w:val="0026085E"/>
  </w:style>
  <w:style w:type="numbering" w:customStyle="1" w:styleId="333">
    <w:name w:val="Текущий список33"/>
    <w:uiPriority w:val="99"/>
    <w:rsid w:val="0026085E"/>
  </w:style>
  <w:style w:type="numbering" w:customStyle="1" w:styleId="134">
    <w:name w:val="Импортированный стиль 13"/>
    <w:rsid w:val="0026085E"/>
  </w:style>
  <w:style w:type="numbering" w:customStyle="1" w:styleId="334">
    <w:name w:val="Импортированный стиль 33"/>
    <w:rsid w:val="0026085E"/>
  </w:style>
  <w:style w:type="table" w:customStyle="1" w:styleId="1611">
    <w:name w:val="Сетка таблицы161"/>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uiPriority w:val="99"/>
    <w:semiHidden/>
    <w:unhideWhenUsed/>
    <w:rsid w:val="0026085E"/>
  </w:style>
  <w:style w:type="numbering" w:customStyle="1" w:styleId="11140">
    <w:name w:val="Нет списка1114"/>
    <w:next w:val="a4"/>
    <w:uiPriority w:val="99"/>
    <w:semiHidden/>
    <w:unhideWhenUsed/>
    <w:rsid w:val="0026085E"/>
  </w:style>
  <w:style w:type="table" w:customStyle="1" w:styleId="242">
    <w:name w:val="Сетка таблицы24"/>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4"/>
    <w:uiPriority w:val="99"/>
    <w:semiHidden/>
    <w:unhideWhenUsed/>
    <w:rsid w:val="0026085E"/>
  </w:style>
  <w:style w:type="table" w:customStyle="1" w:styleId="1141">
    <w:name w:val="Сетка таблицы114"/>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26085E"/>
  </w:style>
  <w:style w:type="numbering" w:customStyle="1" w:styleId="431">
    <w:name w:val="Нет списка43"/>
    <w:next w:val="a4"/>
    <w:uiPriority w:val="99"/>
    <w:semiHidden/>
    <w:unhideWhenUsed/>
    <w:rsid w:val="0026085E"/>
  </w:style>
  <w:style w:type="numbering" w:customStyle="1" w:styleId="531">
    <w:name w:val="Нет списка53"/>
    <w:next w:val="a4"/>
    <w:uiPriority w:val="99"/>
    <w:semiHidden/>
    <w:unhideWhenUsed/>
    <w:rsid w:val="0026085E"/>
  </w:style>
  <w:style w:type="table" w:customStyle="1" w:styleId="3311">
    <w:name w:val="Сетка таблицы331"/>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4"/>
    <w:uiPriority w:val="99"/>
    <w:semiHidden/>
    <w:unhideWhenUsed/>
    <w:rsid w:val="0026085E"/>
  </w:style>
  <w:style w:type="table" w:customStyle="1" w:styleId="4212">
    <w:name w:val="Сетка таблицы42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4"/>
    <w:uiPriority w:val="99"/>
    <w:semiHidden/>
    <w:unhideWhenUsed/>
    <w:rsid w:val="0026085E"/>
  </w:style>
  <w:style w:type="numbering" w:customStyle="1" w:styleId="111131">
    <w:name w:val="Нет списка111131"/>
    <w:next w:val="a4"/>
    <w:uiPriority w:val="99"/>
    <w:semiHidden/>
    <w:unhideWhenUsed/>
    <w:rsid w:val="0026085E"/>
  </w:style>
  <w:style w:type="table" w:customStyle="1" w:styleId="21311">
    <w:name w:val="Сетка таблицы213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4"/>
    <w:uiPriority w:val="99"/>
    <w:semiHidden/>
    <w:unhideWhenUsed/>
    <w:rsid w:val="0026085E"/>
  </w:style>
  <w:style w:type="numbering" w:customStyle="1" w:styleId="7210">
    <w:name w:val="Нет списка721"/>
    <w:next w:val="a4"/>
    <w:uiPriority w:val="99"/>
    <w:semiHidden/>
    <w:unhideWhenUsed/>
    <w:rsid w:val="0026085E"/>
  </w:style>
  <w:style w:type="table" w:customStyle="1" w:styleId="5211">
    <w:name w:val="Сетка таблицы521"/>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Текущий список112"/>
    <w:uiPriority w:val="99"/>
    <w:rsid w:val="0026085E"/>
  </w:style>
  <w:style w:type="numbering" w:customStyle="1" w:styleId="2122">
    <w:name w:val="Текущий список212"/>
    <w:uiPriority w:val="99"/>
    <w:rsid w:val="0026085E"/>
  </w:style>
  <w:style w:type="numbering" w:customStyle="1" w:styleId="3121">
    <w:name w:val="Текущий список312"/>
    <w:uiPriority w:val="99"/>
    <w:rsid w:val="0026085E"/>
  </w:style>
  <w:style w:type="numbering" w:customStyle="1" w:styleId="1124">
    <w:name w:val="Импортированный стиль 112"/>
    <w:rsid w:val="0026085E"/>
  </w:style>
  <w:style w:type="numbering" w:customStyle="1" w:styleId="3122">
    <w:name w:val="Импортированный стиль 312"/>
    <w:rsid w:val="0026085E"/>
  </w:style>
  <w:style w:type="table" w:customStyle="1" w:styleId="1330">
    <w:name w:val="Сетка таблицы133"/>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4"/>
    <w:uiPriority w:val="99"/>
    <w:semiHidden/>
    <w:unhideWhenUsed/>
    <w:rsid w:val="0026085E"/>
  </w:style>
  <w:style w:type="numbering" w:customStyle="1" w:styleId="11221">
    <w:name w:val="Нет списка11221"/>
    <w:next w:val="a4"/>
    <w:uiPriority w:val="99"/>
    <w:semiHidden/>
    <w:unhideWhenUsed/>
    <w:rsid w:val="0026085E"/>
  </w:style>
  <w:style w:type="table" w:customStyle="1" w:styleId="2220">
    <w:name w:val="Сетка таблицы222"/>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6085E"/>
  </w:style>
  <w:style w:type="table" w:customStyle="1" w:styleId="111310">
    <w:name w:val="Сетка таблицы11131"/>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6085E"/>
  </w:style>
  <w:style w:type="numbering" w:customStyle="1" w:styleId="41210">
    <w:name w:val="Нет списка4121"/>
    <w:next w:val="a4"/>
    <w:uiPriority w:val="99"/>
    <w:semiHidden/>
    <w:unhideWhenUsed/>
    <w:rsid w:val="0026085E"/>
  </w:style>
  <w:style w:type="numbering" w:customStyle="1" w:styleId="5121">
    <w:name w:val="Нет списка512"/>
    <w:next w:val="a4"/>
    <w:uiPriority w:val="99"/>
    <w:semiHidden/>
    <w:unhideWhenUsed/>
    <w:rsid w:val="0026085E"/>
  </w:style>
  <w:style w:type="table" w:customStyle="1" w:styleId="31211">
    <w:name w:val="Сетка таблицы3121"/>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4"/>
    <w:uiPriority w:val="99"/>
    <w:semiHidden/>
    <w:unhideWhenUsed/>
    <w:rsid w:val="0026085E"/>
  </w:style>
  <w:style w:type="numbering" w:customStyle="1" w:styleId="1212">
    <w:name w:val="Нет списка1212"/>
    <w:next w:val="a4"/>
    <w:uiPriority w:val="99"/>
    <w:semiHidden/>
    <w:unhideWhenUsed/>
    <w:rsid w:val="0026085E"/>
  </w:style>
  <w:style w:type="numbering" w:customStyle="1" w:styleId="111112">
    <w:name w:val="Нет списка111112"/>
    <w:next w:val="a4"/>
    <w:uiPriority w:val="99"/>
    <w:semiHidden/>
    <w:unhideWhenUsed/>
    <w:rsid w:val="0026085E"/>
  </w:style>
  <w:style w:type="table" w:customStyle="1" w:styleId="21121">
    <w:name w:val="Сетка таблицы2112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4"/>
    <w:uiPriority w:val="99"/>
    <w:semiHidden/>
    <w:unhideWhenUsed/>
    <w:rsid w:val="0026085E"/>
  </w:style>
  <w:style w:type="numbering" w:customStyle="1" w:styleId="822">
    <w:name w:val="Нет списка82"/>
    <w:next w:val="a4"/>
    <w:uiPriority w:val="99"/>
    <w:semiHidden/>
    <w:unhideWhenUsed/>
    <w:rsid w:val="0026085E"/>
  </w:style>
  <w:style w:type="table" w:customStyle="1" w:styleId="631">
    <w:name w:val="Сетка таблицы63"/>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4"/>
    <w:uiPriority w:val="99"/>
    <w:semiHidden/>
    <w:unhideWhenUsed/>
    <w:rsid w:val="0026085E"/>
  </w:style>
  <w:style w:type="numbering" w:customStyle="1" w:styleId="922">
    <w:name w:val="Нет списка92"/>
    <w:next w:val="a4"/>
    <w:uiPriority w:val="99"/>
    <w:semiHidden/>
    <w:unhideWhenUsed/>
    <w:rsid w:val="0026085E"/>
  </w:style>
  <w:style w:type="numbering" w:customStyle="1" w:styleId="1021">
    <w:name w:val="Нет списка102"/>
    <w:next w:val="a4"/>
    <w:uiPriority w:val="99"/>
    <w:semiHidden/>
    <w:unhideWhenUsed/>
    <w:rsid w:val="0026085E"/>
  </w:style>
  <w:style w:type="numbering" w:customStyle="1" w:styleId="152">
    <w:name w:val="Нет списка152"/>
    <w:next w:val="a4"/>
    <w:uiPriority w:val="99"/>
    <w:semiHidden/>
    <w:unhideWhenUsed/>
    <w:rsid w:val="0026085E"/>
  </w:style>
  <w:style w:type="numbering" w:customStyle="1" w:styleId="162">
    <w:name w:val="Нет списка162"/>
    <w:next w:val="a4"/>
    <w:uiPriority w:val="99"/>
    <w:semiHidden/>
    <w:unhideWhenUsed/>
    <w:rsid w:val="0026085E"/>
  </w:style>
  <w:style w:type="table" w:customStyle="1" w:styleId="7211">
    <w:name w:val="Сетка таблицы721"/>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26085E"/>
  </w:style>
  <w:style w:type="table" w:customStyle="1" w:styleId="8210">
    <w:name w:val="Сетка таблицы821"/>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26085E"/>
  </w:style>
  <w:style w:type="numbering" w:customStyle="1" w:styleId="192">
    <w:name w:val="Нет списка192"/>
    <w:next w:val="a4"/>
    <w:uiPriority w:val="99"/>
    <w:semiHidden/>
    <w:unhideWhenUsed/>
    <w:rsid w:val="0026085E"/>
  </w:style>
  <w:style w:type="numbering" w:customStyle="1" w:styleId="202">
    <w:name w:val="Нет списка202"/>
    <w:next w:val="a4"/>
    <w:uiPriority w:val="99"/>
    <w:semiHidden/>
    <w:unhideWhenUsed/>
    <w:rsid w:val="0026085E"/>
  </w:style>
  <w:style w:type="numbering" w:customStyle="1" w:styleId="2320">
    <w:name w:val="Нет списка232"/>
    <w:next w:val="a4"/>
    <w:uiPriority w:val="99"/>
    <w:semiHidden/>
    <w:unhideWhenUsed/>
    <w:rsid w:val="0026085E"/>
  </w:style>
  <w:style w:type="numbering" w:customStyle="1" w:styleId="2420">
    <w:name w:val="Нет списка242"/>
    <w:next w:val="a4"/>
    <w:uiPriority w:val="99"/>
    <w:semiHidden/>
    <w:unhideWhenUsed/>
    <w:rsid w:val="0026085E"/>
  </w:style>
  <w:style w:type="numbering" w:customStyle="1" w:styleId="252">
    <w:name w:val="Нет списка252"/>
    <w:next w:val="a4"/>
    <w:uiPriority w:val="99"/>
    <w:semiHidden/>
    <w:unhideWhenUsed/>
    <w:rsid w:val="0026085E"/>
  </w:style>
  <w:style w:type="numbering" w:customStyle="1" w:styleId="262">
    <w:name w:val="Нет списка262"/>
    <w:next w:val="a4"/>
    <w:uiPriority w:val="99"/>
    <w:semiHidden/>
    <w:unhideWhenUsed/>
    <w:rsid w:val="0026085E"/>
  </w:style>
  <w:style w:type="numbering" w:customStyle="1" w:styleId="272">
    <w:name w:val="Нет списка272"/>
    <w:next w:val="a4"/>
    <w:uiPriority w:val="99"/>
    <w:semiHidden/>
    <w:unhideWhenUsed/>
    <w:rsid w:val="0026085E"/>
  </w:style>
  <w:style w:type="numbering" w:customStyle="1" w:styleId="282">
    <w:name w:val="Нет списка282"/>
    <w:next w:val="a4"/>
    <w:uiPriority w:val="99"/>
    <w:semiHidden/>
    <w:unhideWhenUsed/>
    <w:rsid w:val="0026085E"/>
  </w:style>
  <w:style w:type="numbering" w:customStyle="1" w:styleId="292">
    <w:name w:val="Нет списка292"/>
    <w:next w:val="a4"/>
    <w:uiPriority w:val="99"/>
    <w:semiHidden/>
    <w:unhideWhenUsed/>
    <w:rsid w:val="0026085E"/>
  </w:style>
  <w:style w:type="numbering" w:customStyle="1" w:styleId="301">
    <w:name w:val="Нет списка301"/>
    <w:next w:val="a4"/>
    <w:uiPriority w:val="99"/>
    <w:semiHidden/>
    <w:unhideWhenUsed/>
    <w:rsid w:val="0026085E"/>
  </w:style>
  <w:style w:type="numbering" w:customStyle="1" w:styleId="1213">
    <w:name w:val="Текущий список121"/>
    <w:uiPriority w:val="99"/>
    <w:rsid w:val="0026085E"/>
  </w:style>
  <w:style w:type="numbering" w:customStyle="1" w:styleId="2212">
    <w:name w:val="Текущий список221"/>
    <w:uiPriority w:val="99"/>
    <w:rsid w:val="0026085E"/>
  </w:style>
  <w:style w:type="numbering" w:customStyle="1" w:styleId="3212">
    <w:name w:val="Текущий список321"/>
    <w:uiPriority w:val="99"/>
    <w:rsid w:val="0026085E"/>
  </w:style>
  <w:style w:type="numbering" w:customStyle="1" w:styleId="1214">
    <w:name w:val="Импортированный стиль 121"/>
    <w:rsid w:val="0026085E"/>
  </w:style>
  <w:style w:type="numbering" w:customStyle="1" w:styleId="3213">
    <w:name w:val="Импортированный стиль 321"/>
    <w:rsid w:val="0026085E"/>
  </w:style>
  <w:style w:type="numbering" w:customStyle="1" w:styleId="1101">
    <w:name w:val="Нет списка1101"/>
    <w:next w:val="a4"/>
    <w:uiPriority w:val="99"/>
    <w:semiHidden/>
    <w:unhideWhenUsed/>
    <w:rsid w:val="0026085E"/>
  </w:style>
  <w:style w:type="numbering" w:customStyle="1" w:styleId="1132">
    <w:name w:val="Нет списка1132"/>
    <w:next w:val="a4"/>
    <w:uiPriority w:val="99"/>
    <w:semiHidden/>
    <w:unhideWhenUsed/>
    <w:rsid w:val="0026085E"/>
  </w:style>
  <w:style w:type="numbering" w:customStyle="1" w:styleId="2101">
    <w:name w:val="Нет списка2101"/>
    <w:next w:val="a4"/>
    <w:uiPriority w:val="99"/>
    <w:semiHidden/>
    <w:unhideWhenUsed/>
    <w:rsid w:val="0026085E"/>
  </w:style>
  <w:style w:type="numbering" w:customStyle="1" w:styleId="3220">
    <w:name w:val="Нет списка322"/>
    <w:next w:val="a4"/>
    <w:uiPriority w:val="99"/>
    <w:semiHidden/>
    <w:unhideWhenUsed/>
    <w:rsid w:val="0026085E"/>
  </w:style>
  <w:style w:type="numbering" w:customStyle="1" w:styleId="4220">
    <w:name w:val="Нет списка422"/>
    <w:next w:val="a4"/>
    <w:uiPriority w:val="99"/>
    <w:semiHidden/>
    <w:unhideWhenUsed/>
    <w:rsid w:val="0026085E"/>
  </w:style>
  <w:style w:type="numbering" w:customStyle="1" w:styleId="52110">
    <w:name w:val="Нет списка5211"/>
    <w:next w:val="a4"/>
    <w:uiPriority w:val="99"/>
    <w:semiHidden/>
    <w:unhideWhenUsed/>
    <w:rsid w:val="0026085E"/>
  </w:style>
  <w:style w:type="numbering" w:customStyle="1" w:styleId="62110">
    <w:name w:val="Нет списка6211"/>
    <w:next w:val="a4"/>
    <w:uiPriority w:val="99"/>
    <w:semiHidden/>
    <w:unhideWhenUsed/>
    <w:rsid w:val="0026085E"/>
  </w:style>
  <w:style w:type="numbering" w:customStyle="1" w:styleId="122110">
    <w:name w:val="Нет списка12211"/>
    <w:next w:val="a4"/>
    <w:uiPriority w:val="99"/>
    <w:semiHidden/>
    <w:unhideWhenUsed/>
    <w:rsid w:val="0026085E"/>
  </w:style>
  <w:style w:type="numbering" w:customStyle="1" w:styleId="111221">
    <w:name w:val="Нет списка111221"/>
    <w:next w:val="a4"/>
    <w:uiPriority w:val="99"/>
    <w:semiHidden/>
    <w:unhideWhenUsed/>
    <w:rsid w:val="0026085E"/>
  </w:style>
  <w:style w:type="numbering" w:customStyle="1" w:styleId="212110">
    <w:name w:val="Нет списка21211"/>
    <w:next w:val="a4"/>
    <w:uiPriority w:val="99"/>
    <w:semiHidden/>
    <w:unhideWhenUsed/>
    <w:rsid w:val="0026085E"/>
  </w:style>
  <w:style w:type="numbering" w:customStyle="1" w:styleId="71110">
    <w:name w:val="Нет списка7111"/>
    <w:next w:val="a4"/>
    <w:uiPriority w:val="99"/>
    <w:semiHidden/>
    <w:unhideWhenUsed/>
    <w:rsid w:val="0026085E"/>
  </w:style>
  <w:style w:type="numbering" w:customStyle="1" w:styleId="11114">
    <w:name w:val="Текущий список1111"/>
    <w:uiPriority w:val="99"/>
    <w:rsid w:val="0026085E"/>
  </w:style>
  <w:style w:type="numbering" w:customStyle="1" w:styleId="21112">
    <w:name w:val="Текущий список2111"/>
    <w:uiPriority w:val="99"/>
    <w:rsid w:val="0026085E"/>
  </w:style>
  <w:style w:type="numbering" w:customStyle="1" w:styleId="31112">
    <w:name w:val="Текущий список3111"/>
    <w:uiPriority w:val="99"/>
    <w:rsid w:val="0026085E"/>
  </w:style>
  <w:style w:type="numbering" w:customStyle="1" w:styleId="11115">
    <w:name w:val="Импортированный стиль 1111"/>
    <w:rsid w:val="0026085E"/>
  </w:style>
  <w:style w:type="numbering" w:customStyle="1" w:styleId="31113">
    <w:name w:val="Импортированный стиль 3111"/>
    <w:rsid w:val="0026085E"/>
  </w:style>
  <w:style w:type="numbering" w:customStyle="1" w:styleId="13120">
    <w:name w:val="Нет списка1312"/>
    <w:next w:val="a4"/>
    <w:uiPriority w:val="99"/>
    <w:semiHidden/>
    <w:unhideWhenUsed/>
    <w:rsid w:val="0026085E"/>
  </w:style>
  <w:style w:type="numbering" w:customStyle="1" w:styleId="11212">
    <w:name w:val="Нет списка11212"/>
    <w:next w:val="a4"/>
    <w:uiPriority w:val="99"/>
    <w:semiHidden/>
    <w:unhideWhenUsed/>
    <w:rsid w:val="0026085E"/>
  </w:style>
  <w:style w:type="numbering" w:customStyle="1" w:styleId="22120">
    <w:name w:val="Нет списка2212"/>
    <w:next w:val="a4"/>
    <w:uiPriority w:val="99"/>
    <w:semiHidden/>
    <w:unhideWhenUsed/>
    <w:rsid w:val="0026085E"/>
  </w:style>
  <w:style w:type="numbering" w:customStyle="1" w:styleId="31120">
    <w:name w:val="Нет списка3112"/>
    <w:next w:val="a4"/>
    <w:uiPriority w:val="99"/>
    <w:semiHidden/>
    <w:unhideWhenUsed/>
    <w:rsid w:val="0026085E"/>
  </w:style>
  <w:style w:type="numbering" w:customStyle="1" w:styleId="4112">
    <w:name w:val="Нет списка4112"/>
    <w:next w:val="a4"/>
    <w:uiPriority w:val="99"/>
    <w:semiHidden/>
    <w:unhideWhenUsed/>
    <w:rsid w:val="0026085E"/>
  </w:style>
  <w:style w:type="numbering" w:customStyle="1" w:styleId="5112">
    <w:name w:val="Нет списка5112"/>
    <w:next w:val="a4"/>
    <w:uiPriority w:val="99"/>
    <w:semiHidden/>
    <w:unhideWhenUsed/>
    <w:rsid w:val="0026085E"/>
  </w:style>
  <w:style w:type="numbering" w:customStyle="1" w:styleId="6112">
    <w:name w:val="Нет списка6112"/>
    <w:next w:val="a4"/>
    <w:uiPriority w:val="99"/>
    <w:semiHidden/>
    <w:unhideWhenUsed/>
    <w:rsid w:val="0026085E"/>
  </w:style>
  <w:style w:type="numbering" w:customStyle="1" w:styleId="12112">
    <w:name w:val="Нет списка12112"/>
    <w:next w:val="a4"/>
    <w:uiPriority w:val="99"/>
    <w:semiHidden/>
    <w:unhideWhenUsed/>
    <w:rsid w:val="0026085E"/>
  </w:style>
  <w:style w:type="numbering" w:customStyle="1" w:styleId="1111211">
    <w:name w:val="Нет списка1111211"/>
    <w:next w:val="a4"/>
    <w:uiPriority w:val="99"/>
    <w:semiHidden/>
    <w:unhideWhenUsed/>
    <w:rsid w:val="0026085E"/>
  </w:style>
  <w:style w:type="numbering" w:customStyle="1" w:styleId="211120">
    <w:name w:val="Нет списка21112"/>
    <w:next w:val="a4"/>
    <w:uiPriority w:val="99"/>
    <w:semiHidden/>
    <w:unhideWhenUsed/>
    <w:rsid w:val="0026085E"/>
  </w:style>
  <w:style w:type="numbering" w:customStyle="1" w:styleId="81110">
    <w:name w:val="Нет списка8111"/>
    <w:next w:val="a4"/>
    <w:uiPriority w:val="99"/>
    <w:semiHidden/>
    <w:unhideWhenUsed/>
    <w:rsid w:val="0026085E"/>
  </w:style>
  <w:style w:type="numbering" w:customStyle="1" w:styleId="14111">
    <w:name w:val="Нет списка14111"/>
    <w:next w:val="a4"/>
    <w:uiPriority w:val="99"/>
    <w:semiHidden/>
    <w:unhideWhenUsed/>
    <w:rsid w:val="0026085E"/>
  </w:style>
  <w:style w:type="numbering" w:customStyle="1" w:styleId="9111">
    <w:name w:val="Нет списка9111"/>
    <w:next w:val="a4"/>
    <w:uiPriority w:val="99"/>
    <w:semiHidden/>
    <w:unhideWhenUsed/>
    <w:rsid w:val="0026085E"/>
  </w:style>
  <w:style w:type="numbering" w:customStyle="1" w:styleId="10111">
    <w:name w:val="Нет списка10111"/>
    <w:next w:val="a4"/>
    <w:uiPriority w:val="99"/>
    <w:semiHidden/>
    <w:unhideWhenUsed/>
    <w:rsid w:val="0026085E"/>
  </w:style>
  <w:style w:type="numbering" w:customStyle="1" w:styleId="15111">
    <w:name w:val="Нет списка15111"/>
    <w:next w:val="a4"/>
    <w:uiPriority w:val="99"/>
    <w:semiHidden/>
    <w:unhideWhenUsed/>
    <w:rsid w:val="0026085E"/>
  </w:style>
  <w:style w:type="numbering" w:customStyle="1" w:styleId="16110">
    <w:name w:val="Нет списка1611"/>
    <w:next w:val="a4"/>
    <w:uiPriority w:val="99"/>
    <w:semiHidden/>
    <w:unhideWhenUsed/>
    <w:rsid w:val="0026085E"/>
  </w:style>
  <w:style w:type="numbering" w:customStyle="1" w:styleId="1711">
    <w:name w:val="Нет списка1711"/>
    <w:next w:val="a4"/>
    <w:uiPriority w:val="99"/>
    <w:semiHidden/>
    <w:unhideWhenUsed/>
    <w:rsid w:val="0026085E"/>
  </w:style>
  <w:style w:type="numbering" w:customStyle="1" w:styleId="1811">
    <w:name w:val="Нет списка1811"/>
    <w:next w:val="a4"/>
    <w:uiPriority w:val="99"/>
    <w:semiHidden/>
    <w:unhideWhenUsed/>
    <w:rsid w:val="0026085E"/>
  </w:style>
  <w:style w:type="numbering" w:customStyle="1" w:styleId="1911">
    <w:name w:val="Нет списка1911"/>
    <w:next w:val="a4"/>
    <w:uiPriority w:val="99"/>
    <w:semiHidden/>
    <w:unhideWhenUsed/>
    <w:rsid w:val="0026085E"/>
  </w:style>
  <w:style w:type="numbering" w:customStyle="1" w:styleId="2011">
    <w:name w:val="Нет списка2011"/>
    <w:next w:val="a4"/>
    <w:uiPriority w:val="99"/>
    <w:semiHidden/>
    <w:unhideWhenUsed/>
    <w:rsid w:val="0026085E"/>
  </w:style>
  <w:style w:type="numbering" w:customStyle="1" w:styleId="2312">
    <w:name w:val="Нет списка2312"/>
    <w:next w:val="a4"/>
    <w:uiPriority w:val="99"/>
    <w:semiHidden/>
    <w:unhideWhenUsed/>
    <w:rsid w:val="0026085E"/>
  </w:style>
  <w:style w:type="numbering" w:customStyle="1" w:styleId="2411">
    <w:name w:val="Нет списка2411"/>
    <w:next w:val="a4"/>
    <w:uiPriority w:val="99"/>
    <w:semiHidden/>
    <w:unhideWhenUsed/>
    <w:rsid w:val="0026085E"/>
  </w:style>
  <w:style w:type="numbering" w:customStyle="1" w:styleId="2511">
    <w:name w:val="Нет списка2511"/>
    <w:next w:val="a4"/>
    <w:uiPriority w:val="99"/>
    <w:semiHidden/>
    <w:unhideWhenUsed/>
    <w:rsid w:val="0026085E"/>
  </w:style>
  <w:style w:type="numbering" w:customStyle="1" w:styleId="2611">
    <w:name w:val="Нет списка2611"/>
    <w:next w:val="a4"/>
    <w:uiPriority w:val="99"/>
    <w:semiHidden/>
    <w:unhideWhenUsed/>
    <w:rsid w:val="0026085E"/>
  </w:style>
  <w:style w:type="numbering" w:customStyle="1" w:styleId="2711">
    <w:name w:val="Нет списка2711"/>
    <w:next w:val="a4"/>
    <w:uiPriority w:val="99"/>
    <w:semiHidden/>
    <w:unhideWhenUsed/>
    <w:rsid w:val="0026085E"/>
  </w:style>
  <w:style w:type="numbering" w:customStyle="1" w:styleId="2811">
    <w:name w:val="Нет списка2811"/>
    <w:next w:val="a4"/>
    <w:uiPriority w:val="99"/>
    <w:semiHidden/>
    <w:unhideWhenUsed/>
    <w:rsid w:val="0026085E"/>
  </w:style>
  <w:style w:type="numbering" w:customStyle="1" w:styleId="2911">
    <w:name w:val="Нет списка2911"/>
    <w:next w:val="a4"/>
    <w:uiPriority w:val="99"/>
    <w:semiHidden/>
    <w:unhideWhenUsed/>
    <w:rsid w:val="0026085E"/>
  </w:style>
  <w:style w:type="numbering" w:customStyle="1" w:styleId="360">
    <w:name w:val="Нет списка36"/>
    <w:next w:val="a4"/>
    <w:uiPriority w:val="99"/>
    <w:semiHidden/>
    <w:unhideWhenUsed/>
    <w:rsid w:val="0026085E"/>
  </w:style>
  <w:style w:type="numbering" w:customStyle="1" w:styleId="1160">
    <w:name w:val="Нет списка116"/>
    <w:next w:val="a4"/>
    <w:uiPriority w:val="99"/>
    <w:semiHidden/>
    <w:unhideWhenUsed/>
    <w:rsid w:val="0026085E"/>
  </w:style>
  <w:style w:type="table" w:customStyle="1" w:styleId="1712">
    <w:name w:val="Сетка таблицы171"/>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Текущий список14"/>
    <w:uiPriority w:val="99"/>
    <w:rsid w:val="0026085E"/>
  </w:style>
  <w:style w:type="numbering" w:customStyle="1" w:styleId="243">
    <w:name w:val="Текущий список24"/>
    <w:uiPriority w:val="99"/>
    <w:rsid w:val="0026085E"/>
  </w:style>
  <w:style w:type="numbering" w:customStyle="1" w:styleId="342">
    <w:name w:val="Текущий список34"/>
    <w:uiPriority w:val="99"/>
    <w:rsid w:val="0026085E"/>
  </w:style>
  <w:style w:type="table" w:customStyle="1" w:styleId="TableNormal51">
    <w:name w:val="Table Normal51"/>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4">
    <w:name w:val="Импортированный стиль 14"/>
    <w:rsid w:val="0026085E"/>
  </w:style>
  <w:style w:type="numbering" w:customStyle="1" w:styleId="343">
    <w:name w:val="Импортированный стиль 34"/>
    <w:rsid w:val="0026085E"/>
  </w:style>
  <w:style w:type="table" w:customStyle="1" w:styleId="183">
    <w:name w:val="Сетка таблицы18"/>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4"/>
    <w:uiPriority w:val="99"/>
    <w:semiHidden/>
    <w:unhideWhenUsed/>
    <w:rsid w:val="0026085E"/>
  </w:style>
  <w:style w:type="numbering" w:customStyle="1" w:styleId="11150">
    <w:name w:val="Нет списка1115"/>
    <w:next w:val="a4"/>
    <w:uiPriority w:val="99"/>
    <w:semiHidden/>
    <w:unhideWhenUsed/>
    <w:rsid w:val="0026085E"/>
  </w:style>
  <w:style w:type="table" w:customStyle="1" w:styleId="253">
    <w:name w:val="Сетка таблицы25"/>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4"/>
    <w:uiPriority w:val="99"/>
    <w:semiHidden/>
    <w:unhideWhenUsed/>
    <w:rsid w:val="0026085E"/>
  </w:style>
  <w:style w:type="table" w:customStyle="1" w:styleId="1151">
    <w:name w:val="Сетка таблицы115"/>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26085E"/>
  </w:style>
  <w:style w:type="numbering" w:customStyle="1" w:styleId="440">
    <w:name w:val="Нет списка44"/>
    <w:next w:val="a4"/>
    <w:uiPriority w:val="99"/>
    <w:semiHidden/>
    <w:unhideWhenUsed/>
    <w:rsid w:val="0026085E"/>
  </w:style>
  <w:style w:type="numbering" w:customStyle="1" w:styleId="541">
    <w:name w:val="Нет списка54"/>
    <w:next w:val="a4"/>
    <w:uiPriority w:val="99"/>
    <w:semiHidden/>
    <w:unhideWhenUsed/>
    <w:rsid w:val="0026085E"/>
  </w:style>
  <w:style w:type="table" w:customStyle="1" w:styleId="344">
    <w:name w:val="Сетка таблицы34"/>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4"/>
    <w:uiPriority w:val="99"/>
    <w:semiHidden/>
    <w:unhideWhenUsed/>
    <w:rsid w:val="0026085E"/>
  </w:style>
  <w:style w:type="table" w:customStyle="1" w:styleId="4310">
    <w:name w:val="Сетка таблицы43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31">
    <w:name w:val="Сетка таблицы123"/>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4"/>
    <w:uiPriority w:val="99"/>
    <w:semiHidden/>
    <w:unhideWhenUsed/>
    <w:rsid w:val="0026085E"/>
  </w:style>
  <w:style w:type="numbering" w:customStyle="1" w:styleId="111140">
    <w:name w:val="Нет списка11114"/>
    <w:next w:val="a4"/>
    <w:uiPriority w:val="99"/>
    <w:semiHidden/>
    <w:unhideWhenUsed/>
    <w:rsid w:val="0026085E"/>
  </w:style>
  <w:style w:type="table" w:customStyle="1" w:styleId="2141">
    <w:name w:val="Сетка таблицы214"/>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4"/>
    <w:uiPriority w:val="99"/>
    <w:semiHidden/>
    <w:unhideWhenUsed/>
    <w:rsid w:val="0026085E"/>
  </w:style>
  <w:style w:type="numbering" w:customStyle="1" w:styleId="730">
    <w:name w:val="Нет списка73"/>
    <w:next w:val="a4"/>
    <w:uiPriority w:val="99"/>
    <w:semiHidden/>
    <w:unhideWhenUsed/>
    <w:rsid w:val="0026085E"/>
  </w:style>
  <w:style w:type="table" w:customStyle="1" w:styleId="5310">
    <w:name w:val="Сетка таблицы531"/>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Текущий список113"/>
    <w:uiPriority w:val="99"/>
    <w:rsid w:val="0026085E"/>
  </w:style>
  <w:style w:type="numbering" w:customStyle="1" w:styleId="2132">
    <w:name w:val="Текущий список213"/>
    <w:uiPriority w:val="99"/>
    <w:rsid w:val="0026085E"/>
  </w:style>
  <w:style w:type="numbering" w:customStyle="1" w:styleId="3131">
    <w:name w:val="Текущий список313"/>
    <w:uiPriority w:val="99"/>
    <w:rsid w:val="0026085E"/>
  </w:style>
  <w:style w:type="numbering" w:customStyle="1" w:styleId="1134">
    <w:name w:val="Импортированный стиль 113"/>
    <w:rsid w:val="0026085E"/>
  </w:style>
  <w:style w:type="numbering" w:customStyle="1" w:styleId="3132">
    <w:name w:val="Импортированный стиль 313"/>
    <w:rsid w:val="0026085E"/>
  </w:style>
  <w:style w:type="table" w:customStyle="1" w:styleId="1340">
    <w:name w:val="Сетка таблицы134"/>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
    <w:next w:val="a4"/>
    <w:uiPriority w:val="99"/>
    <w:semiHidden/>
    <w:unhideWhenUsed/>
    <w:rsid w:val="0026085E"/>
  </w:style>
  <w:style w:type="numbering" w:customStyle="1" w:styleId="11230">
    <w:name w:val="Нет списка1123"/>
    <w:next w:val="a4"/>
    <w:uiPriority w:val="99"/>
    <w:semiHidden/>
    <w:unhideWhenUsed/>
    <w:rsid w:val="0026085E"/>
  </w:style>
  <w:style w:type="table" w:customStyle="1" w:styleId="2230">
    <w:name w:val="Сетка таблицы223"/>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6085E"/>
  </w:style>
  <w:style w:type="table" w:customStyle="1" w:styleId="11141">
    <w:name w:val="Сетка таблицы1114"/>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0">
    <w:name w:val="Нет списка3131"/>
    <w:next w:val="a4"/>
    <w:uiPriority w:val="99"/>
    <w:semiHidden/>
    <w:unhideWhenUsed/>
    <w:rsid w:val="0026085E"/>
  </w:style>
  <w:style w:type="numbering" w:customStyle="1" w:styleId="413">
    <w:name w:val="Нет списка413"/>
    <w:next w:val="a4"/>
    <w:uiPriority w:val="99"/>
    <w:semiHidden/>
    <w:unhideWhenUsed/>
    <w:rsid w:val="0026085E"/>
  </w:style>
  <w:style w:type="numbering" w:customStyle="1" w:styleId="5130">
    <w:name w:val="Нет списка513"/>
    <w:next w:val="a4"/>
    <w:uiPriority w:val="99"/>
    <w:semiHidden/>
    <w:unhideWhenUsed/>
    <w:rsid w:val="0026085E"/>
  </w:style>
  <w:style w:type="table" w:customStyle="1" w:styleId="3133">
    <w:name w:val="Сетка таблицы313"/>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26085E"/>
  </w:style>
  <w:style w:type="table" w:customStyle="1" w:styleId="41112">
    <w:name w:val="Сетка таблицы4111"/>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numbering" w:customStyle="1" w:styleId="12130">
    <w:name w:val="Нет списка1213"/>
    <w:next w:val="a4"/>
    <w:uiPriority w:val="99"/>
    <w:semiHidden/>
    <w:unhideWhenUsed/>
    <w:rsid w:val="0026085E"/>
  </w:style>
  <w:style w:type="numbering" w:customStyle="1" w:styleId="111113">
    <w:name w:val="Нет списка111113"/>
    <w:next w:val="a4"/>
    <w:uiPriority w:val="99"/>
    <w:semiHidden/>
    <w:unhideWhenUsed/>
    <w:rsid w:val="0026085E"/>
  </w:style>
  <w:style w:type="table" w:customStyle="1" w:styleId="21130">
    <w:name w:val="Сетка таблицы2113"/>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
    <w:next w:val="a4"/>
    <w:uiPriority w:val="99"/>
    <w:semiHidden/>
    <w:unhideWhenUsed/>
    <w:rsid w:val="0026085E"/>
  </w:style>
  <w:style w:type="numbering" w:customStyle="1" w:styleId="830">
    <w:name w:val="Нет списка83"/>
    <w:next w:val="a4"/>
    <w:uiPriority w:val="99"/>
    <w:semiHidden/>
    <w:unhideWhenUsed/>
    <w:rsid w:val="0026085E"/>
  </w:style>
  <w:style w:type="table" w:customStyle="1" w:styleId="641">
    <w:name w:val="Сетка таблицы64"/>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4"/>
    <w:uiPriority w:val="99"/>
    <w:semiHidden/>
    <w:unhideWhenUsed/>
    <w:rsid w:val="0026085E"/>
  </w:style>
  <w:style w:type="numbering" w:customStyle="1" w:styleId="930">
    <w:name w:val="Нет списка93"/>
    <w:next w:val="a4"/>
    <w:uiPriority w:val="99"/>
    <w:semiHidden/>
    <w:unhideWhenUsed/>
    <w:rsid w:val="0026085E"/>
  </w:style>
  <w:style w:type="numbering" w:customStyle="1" w:styleId="1030">
    <w:name w:val="Нет списка103"/>
    <w:next w:val="a4"/>
    <w:uiPriority w:val="99"/>
    <w:semiHidden/>
    <w:unhideWhenUsed/>
    <w:rsid w:val="0026085E"/>
  </w:style>
  <w:style w:type="numbering" w:customStyle="1" w:styleId="153">
    <w:name w:val="Нет списка153"/>
    <w:next w:val="a4"/>
    <w:uiPriority w:val="99"/>
    <w:semiHidden/>
    <w:unhideWhenUsed/>
    <w:rsid w:val="0026085E"/>
  </w:style>
  <w:style w:type="numbering" w:customStyle="1" w:styleId="163">
    <w:name w:val="Нет списка163"/>
    <w:next w:val="a4"/>
    <w:uiPriority w:val="99"/>
    <w:semiHidden/>
    <w:unhideWhenUsed/>
    <w:rsid w:val="0026085E"/>
  </w:style>
  <w:style w:type="table" w:customStyle="1" w:styleId="731">
    <w:name w:val="Сетка таблицы73"/>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4"/>
    <w:uiPriority w:val="99"/>
    <w:semiHidden/>
    <w:unhideWhenUsed/>
    <w:rsid w:val="0026085E"/>
  </w:style>
  <w:style w:type="table" w:customStyle="1" w:styleId="831">
    <w:name w:val="Сетка таблицы83"/>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4"/>
    <w:uiPriority w:val="99"/>
    <w:semiHidden/>
    <w:unhideWhenUsed/>
    <w:rsid w:val="0026085E"/>
  </w:style>
  <w:style w:type="numbering" w:customStyle="1" w:styleId="193">
    <w:name w:val="Нет списка193"/>
    <w:next w:val="a4"/>
    <w:uiPriority w:val="99"/>
    <w:semiHidden/>
    <w:unhideWhenUsed/>
    <w:rsid w:val="0026085E"/>
  </w:style>
  <w:style w:type="table" w:customStyle="1" w:styleId="11c">
    <w:name w:val="Светлая заливка11"/>
    <w:basedOn w:val="a3"/>
    <w:next w:val="afffffff8"/>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3"/>
    <w:next w:val="afffffff8"/>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12">
    <w:name w:val="Сетка таблицы911"/>
    <w:basedOn w:val="a3"/>
    <w:next w:val="af3"/>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4"/>
    <w:uiPriority w:val="99"/>
    <w:semiHidden/>
    <w:unhideWhenUsed/>
    <w:rsid w:val="0026085E"/>
  </w:style>
  <w:style w:type="numbering" w:customStyle="1" w:styleId="2330">
    <w:name w:val="Нет списка233"/>
    <w:next w:val="a4"/>
    <w:uiPriority w:val="99"/>
    <w:semiHidden/>
    <w:unhideWhenUsed/>
    <w:rsid w:val="0026085E"/>
  </w:style>
  <w:style w:type="numbering" w:customStyle="1" w:styleId="2430">
    <w:name w:val="Нет списка243"/>
    <w:next w:val="a4"/>
    <w:uiPriority w:val="99"/>
    <w:semiHidden/>
    <w:unhideWhenUsed/>
    <w:rsid w:val="0026085E"/>
  </w:style>
  <w:style w:type="numbering" w:customStyle="1" w:styleId="2530">
    <w:name w:val="Нет списка253"/>
    <w:next w:val="a4"/>
    <w:uiPriority w:val="99"/>
    <w:semiHidden/>
    <w:unhideWhenUsed/>
    <w:rsid w:val="0026085E"/>
  </w:style>
  <w:style w:type="numbering" w:customStyle="1" w:styleId="263">
    <w:name w:val="Нет списка263"/>
    <w:next w:val="a4"/>
    <w:uiPriority w:val="99"/>
    <w:semiHidden/>
    <w:unhideWhenUsed/>
    <w:rsid w:val="0026085E"/>
  </w:style>
  <w:style w:type="numbering" w:customStyle="1" w:styleId="273">
    <w:name w:val="Нет списка273"/>
    <w:next w:val="a4"/>
    <w:uiPriority w:val="99"/>
    <w:semiHidden/>
    <w:unhideWhenUsed/>
    <w:rsid w:val="0026085E"/>
  </w:style>
  <w:style w:type="numbering" w:customStyle="1" w:styleId="283">
    <w:name w:val="Нет списка283"/>
    <w:next w:val="a4"/>
    <w:uiPriority w:val="99"/>
    <w:semiHidden/>
    <w:unhideWhenUsed/>
    <w:rsid w:val="0026085E"/>
  </w:style>
  <w:style w:type="numbering" w:customStyle="1" w:styleId="293">
    <w:name w:val="Нет списка293"/>
    <w:next w:val="a4"/>
    <w:uiPriority w:val="99"/>
    <w:semiHidden/>
    <w:unhideWhenUsed/>
    <w:rsid w:val="0026085E"/>
  </w:style>
  <w:style w:type="numbering" w:customStyle="1" w:styleId="302">
    <w:name w:val="Нет списка302"/>
    <w:next w:val="a4"/>
    <w:uiPriority w:val="99"/>
    <w:semiHidden/>
    <w:unhideWhenUsed/>
    <w:rsid w:val="0026085E"/>
  </w:style>
  <w:style w:type="numbering" w:customStyle="1" w:styleId="1222">
    <w:name w:val="Текущий список122"/>
    <w:uiPriority w:val="99"/>
    <w:rsid w:val="0026085E"/>
  </w:style>
  <w:style w:type="numbering" w:customStyle="1" w:styleId="2222">
    <w:name w:val="Текущий список222"/>
    <w:uiPriority w:val="99"/>
    <w:rsid w:val="0026085E"/>
  </w:style>
  <w:style w:type="numbering" w:customStyle="1" w:styleId="3221">
    <w:name w:val="Текущий список322"/>
    <w:uiPriority w:val="99"/>
    <w:rsid w:val="0026085E"/>
  </w:style>
  <w:style w:type="numbering" w:customStyle="1" w:styleId="1223">
    <w:name w:val="Импортированный стиль 122"/>
    <w:rsid w:val="0026085E"/>
  </w:style>
  <w:style w:type="numbering" w:customStyle="1" w:styleId="3222">
    <w:name w:val="Импортированный стиль 322"/>
    <w:rsid w:val="0026085E"/>
  </w:style>
  <w:style w:type="numbering" w:customStyle="1" w:styleId="1102">
    <w:name w:val="Нет списка1102"/>
    <w:next w:val="a4"/>
    <w:uiPriority w:val="99"/>
    <w:semiHidden/>
    <w:unhideWhenUsed/>
    <w:rsid w:val="0026085E"/>
  </w:style>
  <w:style w:type="numbering" w:customStyle="1" w:styleId="11330">
    <w:name w:val="Нет списка1133"/>
    <w:next w:val="a4"/>
    <w:uiPriority w:val="99"/>
    <w:semiHidden/>
    <w:unhideWhenUsed/>
    <w:rsid w:val="0026085E"/>
  </w:style>
  <w:style w:type="numbering" w:customStyle="1" w:styleId="2102">
    <w:name w:val="Нет списка2102"/>
    <w:next w:val="a4"/>
    <w:uiPriority w:val="99"/>
    <w:semiHidden/>
    <w:unhideWhenUsed/>
    <w:rsid w:val="0026085E"/>
  </w:style>
  <w:style w:type="numbering" w:customStyle="1" w:styleId="3230">
    <w:name w:val="Нет списка323"/>
    <w:next w:val="a4"/>
    <w:uiPriority w:val="99"/>
    <w:semiHidden/>
    <w:unhideWhenUsed/>
    <w:rsid w:val="0026085E"/>
  </w:style>
  <w:style w:type="numbering" w:customStyle="1" w:styleId="423">
    <w:name w:val="Нет списка423"/>
    <w:next w:val="a4"/>
    <w:uiPriority w:val="99"/>
    <w:semiHidden/>
    <w:unhideWhenUsed/>
    <w:rsid w:val="0026085E"/>
  </w:style>
  <w:style w:type="numbering" w:customStyle="1" w:styleId="5220">
    <w:name w:val="Нет списка522"/>
    <w:next w:val="a4"/>
    <w:uiPriority w:val="99"/>
    <w:semiHidden/>
    <w:unhideWhenUsed/>
    <w:rsid w:val="0026085E"/>
  </w:style>
  <w:style w:type="numbering" w:customStyle="1" w:styleId="6220">
    <w:name w:val="Нет списка622"/>
    <w:next w:val="a4"/>
    <w:uiPriority w:val="99"/>
    <w:semiHidden/>
    <w:unhideWhenUsed/>
    <w:rsid w:val="0026085E"/>
  </w:style>
  <w:style w:type="numbering" w:customStyle="1" w:styleId="12220">
    <w:name w:val="Нет списка1222"/>
    <w:next w:val="a4"/>
    <w:uiPriority w:val="99"/>
    <w:semiHidden/>
    <w:unhideWhenUsed/>
    <w:rsid w:val="0026085E"/>
  </w:style>
  <w:style w:type="numbering" w:customStyle="1" w:styleId="11123">
    <w:name w:val="Нет списка11123"/>
    <w:next w:val="a4"/>
    <w:uiPriority w:val="99"/>
    <w:semiHidden/>
    <w:unhideWhenUsed/>
    <w:rsid w:val="0026085E"/>
  </w:style>
  <w:style w:type="numbering" w:customStyle="1" w:styleId="21220">
    <w:name w:val="Нет списка2122"/>
    <w:next w:val="a4"/>
    <w:uiPriority w:val="99"/>
    <w:semiHidden/>
    <w:unhideWhenUsed/>
    <w:rsid w:val="0026085E"/>
  </w:style>
  <w:style w:type="numbering" w:customStyle="1" w:styleId="7120">
    <w:name w:val="Нет списка712"/>
    <w:next w:val="a4"/>
    <w:uiPriority w:val="99"/>
    <w:semiHidden/>
    <w:unhideWhenUsed/>
    <w:rsid w:val="0026085E"/>
  </w:style>
  <w:style w:type="numbering" w:customStyle="1" w:styleId="11124">
    <w:name w:val="Текущий список1112"/>
    <w:uiPriority w:val="99"/>
    <w:rsid w:val="0026085E"/>
  </w:style>
  <w:style w:type="numbering" w:customStyle="1" w:styleId="21122">
    <w:name w:val="Текущий список2112"/>
    <w:uiPriority w:val="99"/>
    <w:rsid w:val="0026085E"/>
  </w:style>
  <w:style w:type="numbering" w:customStyle="1" w:styleId="31121">
    <w:name w:val="Текущий список3112"/>
    <w:uiPriority w:val="99"/>
    <w:rsid w:val="0026085E"/>
  </w:style>
  <w:style w:type="numbering" w:customStyle="1" w:styleId="11125">
    <w:name w:val="Импортированный стиль 1112"/>
    <w:rsid w:val="0026085E"/>
  </w:style>
  <w:style w:type="numbering" w:customStyle="1" w:styleId="31122">
    <w:name w:val="Импортированный стиль 3112"/>
    <w:rsid w:val="0026085E"/>
  </w:style>
  <w:style w:type="numbering" w:customStyle="1" w:styleId="1313">
    <w:name w:val="Нет списка1313"/>
    <w:next w:val="a4"/>
    <w:uiPriority w:val="99"/>
    <w:semiHidden/>
    <w:unhideWhenUsed/>
    <w:rsid w:val="0026085E"/>
  </w:style>
  <w:style w:type="numbering" w:customStyle="1" w:styleId="11213">
    <w:name w:val="Нет списка11213"/>
    <w:next w:val="a4"/>
    <w:uiPriority w:val="99"/>
    <w:semiHidden/>
    <w:unhideWhenUsed/>
    <w:rsid w:val="0026085E"/>
  </w:style>
  <w:style w:type="numbering" w:customStyle="1" w:styleId="2213">
    <w:name w:val="Нет списка2213"/>
    <w:next w:val="a4"/>
    <w:uiPriority w:val="99"/>
    <w:semiHidden/>
    <w:unhideWhenUsed/>
    <w:rsid w:val="0026085E"/>
  </w:style>
  <w:style w:type="numbering" w:customStyle="1" w:styleId="31130">
    <w:name w:val="Нет списка3113"/>
    <w:next w:val="a4"/>
    <w:uiPriority w:val="99"/>
    <w:semiHidden/>
    <w:unhideWhenUsed/>
    <w:rsid w:val="0026085E"/>
  </w:style>
  <w:style w:type="numbering" w:customStyle="1" w:styleId="4113">
    <w:name w:val="Нет списка4113"/>
    <w:next w:val="a4"/>
    <w:uiPriority w:val="99"/>
    <w:semiHidden/>
    <w:unhideWhenUsed/>
    <w:rsid w:val="0026085E"/>
  </w:style>
  <w:style w:type="numbering" w:customStyle="1" w:styleId="5113">
    <w:name w:val="Нет списка5113"/>
    <w:next w:val="a4"/>
    <w:uiPriority w:val="99"/>
    <w:semiHidden/>
    <w:unhideWhenUsed/>
    <w:rsid w:val="0026085E"/>
  </w:style>
  <w:style w:type="numbering" w:customStyle="1" w:styleId="6113">
    <w:name w:val="Нет списка6113"/>
    <w:next w:val="a4"/>
    <w:uiPriority w:val="99"/>
    <w:semiHidden/>
    <w:unhideWhenUsed/>
    <w:rsid w:val="0026085E"/>
  </w:style>
  <w:style w:type="numbering" w:customStyle="1" w:styleId="12113">
    <w:name w:val="Нет списка12113"/>
    <w:next w:val="a4"/>
    <w:uiPriority w:val="99"/>
    <w:semiHidden/>
    <w:unhideWhenUsed/>
    <w:rsid w:val="0026085E"/>
  </w:style>
  <w:style w:type="numbering" w:customStyle="1" w:styleId="111122">
    <w:name w:val="Нет списка111122"/>
    <w:next w:val="a4"/>
    <w:uiPriority w:val="99"/>
    <w:semiHidden/>
    <w:unhideWhenUsed/>
    <w:rsid w:val="0026085E"/>
  </w:style>
  <w:style w:type="numbering" w:customStyle="1" w:styleId="21113">
    <w:name w:val="Нет списка21113"/>
    <w:next w:val="a4"/>
    <w:uiPriority w:val="99"/>
    <w:semiHidden/>
    <w:unhideWhenUsed/>
    <w:rsid w:val="0026085E"/>
  </w:style>
  <w:style w:type="numbering" w:customStyle="1" w:styleId="8120">
    <w:name w:val="Нет списка812"/>
    <w:next w:val="a4"/>
    <w:uiPriority w:val="99"/>
    <w:semiHidden/>
    <w:unhideWhenUsed/>
    <w:rsid w:val="0026085E"/>
  </w:style>
  <w:style w:type="numbering" w:customStyle="1" w:styleId="1412">
    <w:name w:val="Нет списка1412"/>
    <w:next w:val="a4"/>
    <w:uiPriority w:val="99"/>
    <w:semiHidden/>
    <w:unhideWhenUsed/>
    <w:rsid w:val="0026085E"/>
  </w:style>
  <w:style w:type="numbering" w:customStyle="1" w:styleId="9120">
    <w:name w:val="Нет списка912"/>
    <w:next w:val="a4"/>
    <w:uiPriority w:val="99"/>
    <w:semiHidden/>
    <w:unhideWhenUsed/>
    <w:rsid w:val="0026085E"/>
  </w:style>
  <w:style w:type="numbering" w:customStyle="1" w:styleId="10120">
    <w:name w:val="Нет списка1012"/>
    <w:next w:val="a4"/>
    <w:uiPriority w:val="99"/>
    <w:semiHidden/>
    <w:unhideWhenUsed/>
    <w:rsid w:val="0026085E"/>
  </w:style>
  <w:style w:type="numbering" w:customStyle="1" w:styleId="1512">
    <w:name w:val="Нет списка1512"/>
    <w:next w:val="a4"/>
    <w:uiPriority w:val="99"/>
    <w:semiHidden/>
    <w:unhideWhenUsed/>
    <w:rsid w:val="0026085E"/>
  </w:style>
  <w:style w:type="numbering" w:customStyle="1" w:styleId="1612">
    <w:name w:val="Нет списка1612"/>
    <w:next w:val="a4"/>
    <w:uiPriority w:val="99"/>
    <w:semiHidden/>
    <w:unhideWhenUsed/>
    <w:rsid w:val="0026085E"/>
  </w:style>
  <w:style w:type="numbering" w:customStyle="1" w:styleId="17120">
    <w:name w:val="Нет списка1712"/>
    <w:next w:val="a4"/>
    <w:uiPriority w:val="99"/>
    <w:semiHidden/>
    <w:unhideWhenUsed/>
    <w:rsid w:val="0026085E"/>
  </w:style>
  <w:style w:type="numbering" w:customStyle="1" w:styleId="1812">
    <w:name w:val="Нет списка1812"/>
    <w:next w:val="a4"/>
    <w:uiPriority w:val="99"/>
    <w:semiHidden/>
    <w:unhideWhenUsed/>
    <w:rsid w:val="0026085E"/>
  </w:style>
  <w:style w:type="numbering" w:customStyle="1" w:styleId="1912">
    <w:name w:val="Нет списка1912"/>
    <w:next w:val="a4"/>
    <w:uiPriority w:val="99"/>
    <w:semiHidden/>
    <w:unhideWhenUsed/>
    <w:rsid w:val="0026085E"/>
  </w:style>
  <w:style w:type="numbering" w:customStyle="1" w:styleId="2012">
    <w:name w:val="Нет списка2012"/>
    <w:next w:val="a4"/>
    <w:uiPriority w:val="99"/>
    <w:semiHidden/>
    <w:unhideWhenUsed/>
    <w:rsid w:val="0026085E"/>
  </w:style>
  <w:style w:type="numbering" w:customStyle="1" w:styleId="2313">
    <w:name w:val="Нет списка2313"/>
    <w:next w:val="a4"/>
    <w:uiPriority w:val="99"/>
    <w:semiHidden/>
    <w:unhideWhenUsed/>
    <w:rsid w:val="0026085E"/>
  </w:style>
  <w:style w:type="numbering" w:customStyle="1" w:styleId="2412">
    <w:name w:val="Нет списка2412"/>
    <w:next w:val="a4"/>
    <w:uiPriority w:val="99"/>
    <w:semiHidden/>
    <w:unhideWhenUsed/>
    <w:rsid w:val="0026085E"/>
  </w:style>
  <w:style w:type="numbering" w:customStyle="1" w:styleId="2512">
    <w:name w:val="Нет списка2512"/>
    <w:next w:val="a4"/>
    <w:uiPriority w:val="99"/>
    <w:semiHidden/>
    <w:unhideWhenUsed/>
    <w:rsid w:val="0026085E"/>
  </w:style>
  <w:style w:type="numbering" w:customStyle="1" w:styleId="2612">
    <w:name w:val="Нет списка2612"/>
    <w:next w:val="a4"/>
    <w:uiPriority w:val="99"/>
    <w:semiHidden/>
    <w:unhideWhenUsed/>
    <w:rsid w:val="0026085E"/>
  </w:style>
  <w:style w:type="numbering" w:customStyle="1" w:styleId="2712">
    <w:name w:val="Нет списка2712"/>
    <w:next w:val="a4"/>
    <w:uiPriority w:val="99"/>
    <w:semiHidden/>
    <w:unhideWhenUsed/>
    <w:rsid w:val="0026085E"/>
  </w:style>
  <w:style w:type="numbering" w:customStyle="1" w:styleId="2812">
    <w:name w:val="Нет списка2812"/>
    <w:next w:val="a4"/>
    <w:uiPriority w:val="99"/>
    <w:semiHidden/>
    <w:unhideWhenUsed/>
    <w:rsid w:val="0026085E"/>
  </w:style>
  <w:style w:type="numbering" w:customStyle="1" w:styleId="2912">
    <w:name w:val="Нет списка2912"/>
    <w:next w:val="a4"/>
    <w:uiPriority w:val="99"/>
    <w:semiHidden/>
    <w:unhideWhenUsed/>
    <w:rsid w:val="0026085E"/>
  </w:style>
  <w:style w:type="numbering" w:customStyle="1" w:styleId="380">
    <w:name w:val="Нет списка38"/>
    <w:next w:val="a4"/>
    <w:uiPriority w:val="99"/>
    <w:semiHidden/>
    <w:unhideWhenUsed/>
    <w:rsid w:val="0026085E"/>
  </w:style>
  <w:style w:type="numbering" w:customStyle="1" w:styleId="1180">
    <w:name w:val="Нет списка118"/>
    <w:next w:val="a4"/>
    <w:uiPriority w:val="99"/>
    <w:semiHidden/>
    <w:unhideWhenUsed/>
    <w:rsid w:val="0026085E"/>
  </w:style>
  <w:style w:type="table" w:customStyle="1" w:styleId="194">
    <w:name w:val="Сетка таблицы19"/>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Текущий список15"/>
    <w:uiPriority w:val="99"/>
    <w:rsid w:val="0026085E"/>
  </w:style>
  <w:style w:type="numbering" w:customStyle="1" w:styleId="254">
    <w:name w:val="Текущий список25"/>
    <w:uiPriority w:val="99"/>
    <w:rsid w:val="0026085E"/>
  </w:style>
  <w:style w:type="numbering" w:customStyle="1" w:styleId="351">
    <w:name w:val="Текущий список35"/>
    <w:uiPriority w:val="99"/>
    <w:rsid w:val="0026085E"/>
  </w:style>
  <w:style w:type="numbering" w:customStyle="1" w:styleId="155">
    <w:name w:val="Импортированный стиль 15"/>
    <w:rsid w:val="0026085E"/>
  </w:style>
  <w:style w:type="numbering" w:customStyle="1" w:styleId="352">
    <w:name w:val="Импортированный стиль 35"/>
    <w:rsid w:val="0026085E"/>
  </w:style>
  <w:style w:type="table" w:customStyle="1" w:styleId="1103">
    <w:name w:val="Сетка таблицы110"/>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4"/>
    <w:uiPriority w:val="99"/>
    <w:semiHidden/>
    <w:unhideWhenUsed/>
    <w:rsid w:val="0026085E"/>
  </w:style>
  <w:style w:type="numbering" w:customStyle="1" w:styleId="11160">
    <w:name w:val="Нет списка1116"/>
    <w:next w:val="a4"/>
    <w:uiPriority w:val="99"/>
    <w:semiHidden/>
    <w:unhideWhenUsed/>
    <w:rsid w:val="0026085E"/>
  </w:style>
  <w:style w:type="table" w:customStyle="1" w:styleId="264">
    <w:name w:val="Сетка таблицы26"/>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26085E"/>
  </w:style>
  <w:style w:type="table" w:customStyle="1" w:styleId="1161">
    <w:name w:val="Сетка таблицы116"/>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4"/>
    <w:uiPriority w:val="99"/>
    <w:semiHidden/>
    <w:unhideWhenUsed/>
    <w:rsid w:val="0026085E"/>
  </w:style>
  <w:style w:type="numbering" w:customStyle="1" w:styleId="450">
    <w:name w:val="Нет списка45"/>
    <w:next w:val="a4"/>
    <w:uiPriority w:val="99"/>
    <w:semiHidden/>
    <w:unhideWhenUsed/>
    <w:rsid w:val="0026085E"/>
  </w:style>
  <w:style w:type="numbering" w:customStyle="1" w:styleId="550">
    <w:name w:val="Нет списка55"/>
    <w:next w:val="a4"/>
    <w:uiPriority w:val="99"/>
    <w:semiHidden/>
    <w:unhideWhenUsed/>
    <w:rsid w:val="0026085E"/>
  </w:style>
  <w:style w:type="table" w:customStyle="1" w:styleId="353">
    <w:name w:val="Сетка таблицы35"/>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4"/>
    <w:uiPriority w:val="99"/>
    <w:semiHidden/>
    <w:unhideWhenUsed/>
    <w:rsid w:val="0026085E"/>
  </w:style>
  <w:style w:type="table" w:customStyle="1" w:styleId="441">
    <w:name w:val="Сетка таблицы44"/>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4"/>
    <w:uiPriority w:val="99"/>
    <w:semiHidden/>
    <w:unhideWhenUsed/>
    <w:rsid w:val="0026085E"/>
  </w:style>
  <w:style w:type="numbering" w:customStyle="1" w:styleId="111150">
    <w:name w:val="Нет списка11115"/>
    <w:next w:val="a4"/>
    <w:uiPriority w:val="99"/>
    <w:semiHidden/>
    <w:unhideWhenUsed/>
    <w:rsid w:val="0026085E"/>
  </w:style>
  <w:style w:type="table" w:customStyle="1" w:styleId="2151">
    <w:name w:val="Сетка таблицы215"/>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26085E"/>
  </w:style>
  <w:style w:type="numbering" w:customStyle="1" w:styleId="740">
    <w:name w:val="Нет списка74"/>
    <w:next w:val="a4"/>
    <w:uiPriority w:val="99"/>
    <w:semiHidden/>
    <w:unhideWhenUsed/>
    <w:rsid w:val="0026085E"/>
  </w:style>
  <w:style w:type="table" w:customStyle="1" w:styleId="5410">
    <w:name w:val="Сетка таблицы541"/>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Текущий список114"/>
    <w:uiPriority w:val="99"/>
    <w:rsid w:val="0026085E"/>
  </w:style>
  <w:style w:type="numbering" w:customStyle="1" w:styleId="2142">
    <w:name w:val="Текущий список214"/>
    <w:uiPriority w:val="99"/>
    <w:rsid w:val="0026085E"/>
  </w:style>
  <w:style w:type="numbering" w:customStyle="1" w:styleId="3140">
    <w:name w:val="Текущий список314"/>
    <w:uiPriority w:val="99"/>
    <w:rsid w:val="0026085E"/>
  </w:style>
  <w:style w:type="numbering" w:customStyle="1" w:styleId="1143">
    <w:name w:val="Импортированный стиль 114"/>
    <w:rsid w:val="0026085E"/>
  </w:style>
  <w:style w:type="numbering" w:customStyle="1" w:styleId="3141">
    <w:name w:val="Импортированный стиль 314"/>
    <w:rsid w:val="0026085E"/>
  </w:style>
  <w:style w:type="table" w:customStyle="1" w:styleId="135">
    <w:name w:val="Сетка таблицы135"/>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
    <w:next w:val="a4"/>
    <w:uiPriority w:val="99"/>
    <w:semiHidden/>
    <w:unhideWhenUsed/>
    <w:rsid w:val="0026085E"/>
  </w:style>
  <w:style w:type="numbering" w:customStyle="1" w:styleId="11240">
    <w:name w:val="Нет списка1124"/>
    <w:next w:val="a4"/>
    <w:uiPriority w:val="99"/>
    <w:semiHidden/>
    <w:unhideWhenUsed/>
    <w:rsid w:val="0026085E"/>
  </w:style>
  <w:style w:type="table" w:customStyle="1" w:styleId="224">
    <w:name w:val="Сетка таблицы224"/>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Нет списка224"/>
    <w:next w:val="a4"/>
    <w:uiPriority w:val="99"/>
    <w:semiHidden/>
    <w:unhideWhenUsed/>
    <w:rsid w:val="0026085E"/>
  </w:style>
  <w:style w:type="table" w:customStyle="1" w:styleId="11151">
    <w:name w:val="Сетка таблицы1115"/>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
    <w:next w:val="a4"/>
    <w:uiPriority w:val="99"/>
    <w:semiHidden/>
    <w:unhideWhenUsed/>
    <w:rsid w:val="0026085E"/>
  </w:style>
  <w:style w:type="numbering" w:customStyle="1" w:styleId="414">
    <w:name w:val="Нет списка414"/>
    <w:next w:val="a4"/>
    <w:uiPriority w:val="99"/>
    <w:semiHidden/>
    <w:unhideWhenUsed/>
    <w:rsid w:val="0026085E"/>
  </w:style>
  <w:style w:type="numbering" w:customStyle="1" w:styleId="514">
    <w:name w:val="Нет списка514"/>
    <w:next w:val="a4"/>
    <w:uiPriority w:val="99"/>
    <w:semiHidden/>
    <w:unhideWhenUsed/>
    <w:rsid w:val="0026085E"/>
  </w:style>
  <w:style w:type="table" w:customStyle="1" w:styleId="3143">
    <w:name w:val="Сетка таблицы314"/>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26085E"/>
  </w:style>
  <w:style w:type="numbering" w:customStyle="1" w:styleId="12140">
    <w:name w:val="Нет списка1214"/>
    <w:next w:val="a4"/>
    <w:uiPriority w:val="99"/>
    <w:semiHidden/>
    <w:unhideWhenUsed/>
    <w:rsid w:val="0026085E"/>
  </w:style>
  <w:style w:type="numbering" w:customStyle="1" w:styleId="111114">
    <w:name w:val="Нет списка111114"/>
    <w:next w:val="a4"/>
    <w:uiPriority w:val="99"/>
    <w:semiHidden/>
    <w:unhideWhenUsed/>
    <w:rsid w:val="0026085E"/>
  </w:style>
  <w:style w:type="table" w:customStyle="1" w:styleId="2114">
    <w:name w:val="Сетка таблицы2114"/>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4"/>
    <w:uiPriority w:val="99"/>
    <w:semiHidden/>
    <w:unhideWhenUsed/>
    <w:rsid w:val="0026085E"/>
  </w:style>
  <w:style w:type="numbering" w:customStyle="1" w:styleId="840">
    <w:name w:val="Нет списка84"/>
    <w:next w:val="a4"/>
    <w:uiPriority w:val="99"/>
    <w:semiHidden/>
    <w:unhideWhenUsed/>
    <w:rsid w:val="0026085E"/>
  </w:style>
  <w:style w:type="table" w:customStyle="1" w:styleId="651">
    <w:name w:val="Сетка таблицы65"/>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4"/>
    <w:uiPriority w:val="99"/>
    <w:semiHidden/>
    <w:unhideWhenUsed/>
    <w:rsid w:val="0026085E"/>
  </w:style>
  <w:style w:type="numbering" w:customStyle="1" w:styleId="940">
    <w:name w:val="Нет списка94"/>
    <w:next w:val="a4"/>
    <w:uiPriority w:val="99"/>
    <w:semiHidden/>
    <w:unhideWhenUsed/>
    <w:rsid w:val="0026085E"/>
  </w:style>
  <w:style w:type="numbering" w:customStyle="1" w:styleId="1040">
    <w:name w:val="Нет списка104"/>
    <w:next w:val="a4"/>
    <w:uiPriority w:val="99"/>
    <w:semiHidden/>
    <w:unhideWhenUsed/>
    <w:rsid w:val="0026085E"/>
  </w:style>
  <w:style w:type="numbering" w:customStyle="1" w:styleId="1540">
    <w:name w:val="Нет списка154"/>
    <w:next w:val="a4"/>
    <w:uiPriority w:val="99"/>
    <w:semiHidden/>
    <w:unhideWhenUsed/>
    <w:rsid w:val="0026085E"/>
  </w:style>
  <w:style w:type="numbering" w:customStyle="1" w:styleId="164">
    <w:name w:val="Нет списка164"/>
    <w:next w:val="a4"/>
    <w:uiPriority w:val="99"/>
    <w:semiHidden/>
    <w:unhideWhenUsed/>
    <w:rsid w:val="0026085E"/>
  </w:style>
  <w:style w:type="table" w:customStyle="1" w:styleId="741">
    <w:name w:val="Сетка таблицы74"/>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4"/>
    <w:uiPriority w:val="99"/>
    <w:semiHidden/>
    <w:unhideWhenUsed/>
    <w:rsid w:val="0026085E"/>
  </w:style>
  <w:style w:type="table" w:customStyle="1" w:styleId="841">
    <w:name w:val="Сетка таблицы84"/>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4"/>
    <w:uiPriority w:val="99"/>
    <w:semiHidden/>
    <w:unhideWhenUsed/>
    <w:rsid w:val="0026085E"/>
  </w:style>
  <w:style w:type="numbering" w:customStyle="1" w:styleId="1940">
    <w:name w:val="Нет списка194"/>
    <w:next w:val="a4"/>
    <w:uiPriority w:val="99"/>
    <w:semiHidden/>
    <w:unhideWhenUsed/>
    <w:rsid w:val="0026085E"/>
  </w:style>
  <w:style w:type="numbering" w:customStyle="1" w:styleId="204">
    <w:name w:val="Нет списка204"/>
    <w:next w:val="a4"/>
    <w:uiPriority w:val="99"/>
    <w:semiHidden/>
    <w:unhideWhenUsed/>
    <w:rsid w:val="0026085E"/>
  </w:style>
  <w:style w:type="numbering" w:customStyle="1" w:styleId="234">
    <w:name w:val="Нет списка234"/>
    <w:next w:val="a4"/>
    <w:uiPriority w:val="99"/>
    <w:semiHidden/>
    <w:unhideWhenUsed/>
    <w:rsid w:val="0026085E"/>
  </w:style>
  <w:style w:type="numbering" w:customStyle="1" w:styleId="244">
    <w:name w:val="Нет списка244"/>
    <w:next w:val="a4"/>
    <w:uiPriority w:val="99"/>
    <w:semiHidden/>
    <w:unhideWhenUsed/>
    <w:rsid w:val="0026085E"/>
  </w:style>
  <w:style w:type="numbering" w:customStyle="1" w:styleId="2540">
    <w:name w:val="Нет списка254"/>
    <w:next w:val="a4"/>
    <w:uiPriority w:val="99"/>
    <w:semiHidden/>
    <w:unhideWhenUsed/>
    <w:rsid w:val="0026085E"/>
  </w:style>
  <w:style w:type="numbering" w:customStyle="1" w:styleId="2640">
    <w:name w:val="Нет списка264"/>
    <w:next w:val="a4"/>
    <w:uiPriority w:val="99"/>
    <w:semiHidden/>
    <w:unhideWhenUsed/>
    <w:rsid w:val="0026085E"/>
  </w:style>
  <w:style w:type="numbering" w:customStyle="1" w:styleId="274">
    <w:name w:val="Нет списка274"/>
    <w:next w:val="a4"/>
    <w:uiPriority w:val="99"/>
    <w:semiHidden/>
    <w:unhideWhenUsed/>
    <w:rsid w:val="0026085E"/>
  </w:style>
  <w:style w:type="numbering" w:customStyle="1" w:styleId="284">
    <w:name w:val="Нет списка284"/>
    <w:next w:val="a4"/>
    <w:uiPriority w:val="99"/>
    <w:semiHidden/>
    <w:unhideWhenUsed/>
    <w:rsid w:val="0026085E"/>
  </w:style>
  <w:style w:type="numbering" w:customStyle="1" w:styleId="294">
    <w:name w:val="Нет списка294"/>
    <w:next w:val="a4"/>
    <w:uiPriority w:val="99"/>
    <w:semiHidden/>
    <w:unhideWhenUsed/>
    <w:rsid w:val="0026085E"/>
  </w:style>
  <w:style w:type="numbering" w:customStyle="1" w:styleId="303">
    <w:name w:val="Нет списка303"/>
    <w:next w:val="a4"/>
    <w:uiPriority w:val="99"/>
    <w:semiHidden/>
    <w:unhideWhenUsed/>
    <w:rsid w:val="0026085E"/>
  </w:style>
  <w:style w:type="numbering" w:customStyle="1" w:styleId="1232">
    <w:name w:val="Текущий список123"/>
    <w:uiPriority w:val="99"/>
    <w:rsid w:val="0026085E"/>
  </w:style>
  <w:style w:type="numbering" w:customStyle="1" w:styleId="2232">
    <w:name w:val="Текущий список223"/>
    <w:uiPriority w:val="99"/>
    <w:rsid w:val="0026085E"/>
  </w:style>
  <w:style w:type="numbering" w:customStyle="1" w:styleId="3231">
    <w:name w:val="Текущий список323"/>
    <w:uiPriority w:val="99"/>
    <w:rsid w:val="0026085E"/>
  </w:style>
  <w:style w:type="numbering" w:customStyle="1" w:styleId="1233">
    <w:name w:val="Импортированный стиль 123"/>
    <w:rsid w:val="0026085E"/>
  </w:style>
  <w:style w:type="numbering" w:customStyle="1" w:styleId="3232">
    <w:name w:val="Импортированный стиль 323"/>
    <w:rsid w:val="0026085E"/>
  </w:style>
  <w:style w:type="numbering" w:customStyle="1" w:styleId="11030">
    <w:name w:val="Нет списка1103"/>
    <w:next w:val="a4"/>
    <w:uiPriority w:val="99"/>
    <w:semiHidden/>
    <w:unhideWhenUsed/>
    <w:rsid w:val="0026085E"/>
  </w:style>
  <w:style w:type="numbering" w:customStyle="1" w:styleId="11340">
    <w:name w:val="Нет списка1134"/>
    <w:next w:val="a4"/>
    <w:uiPriority w:val="99"/>
    <w:semiHidden/>
    <w:unhideWhenUsed/>
    <w:rsid w:val="0026085E"/>
  </w:style>
  <w:style w:type="numbering" w:customStyle="1" w:styleId="2103">
    <w:name w:val="Нет списка2103"/>
    <w:next w:val="a4"/>
    <w:uiPriority w:val="99"/>
    <w:semiHidden/>
    <w:unhideWhenUsed/>
    <w:rsid w:val="0026085E"/>
  </w:style>
  <w:style w:type="numbering" w:customStyle="1" w:styleId="3240">
    <w:name w:val="Нет списка324"/>
    <w:next w:val="a4"/>
    <w:uiPriority w:val="99"/>
    <w:semiHidden/>
    <w:unhideWhenUsed/>
    <w:rsid w:val="0026085E"/>
  </w:style>
  <w:style w:type="numbering" w:customStyle="1" w:styleId="424">
    <w:name w:val="Нет списка424"/>
    <w:next w:val="a4"/>
    <w:uiPriority w:val="99"/>
    <w:semiHidden/>
    <w:unhideWhenUsed/>
    <w:rsid w:val="0026085E"/>
  </w:style>
  <w:style w:type="numbering" w:customStyle="1" w:styleId="523">
    <w:name w:val="Нет списка523"/>
    <w:next w:val="a4"/>
    <w:uiPriority w:val="99"/>
    <w:semiHidden/>
    <w:unhideWhenUsed/>
    <w:rsid w:val="0026085E"/>
  </w:style>
  <w:style w:type="numbering" w:customStyle="1" w:styleId="623">
    <w:name w:val="Нет списка623"/>
    <w:next w:val="a4"/>
    <w:uiPriority w:val="99"/>
    <w:semiHidden/>
    <w:unhideWhenUsed/>
    <w:rsid w:val="0026085E"/>
  </w:style>
  <w:style w:type="numbering" w:customStyle="1" w:styleId="12230">
    <w:name w:val="Нет списка1223"/>
    <w:next w:val="a4"/>
    <w:uiPriority w:val="99"/>
    <w:semiHidden/>
    <w:unhideWhenUsed/>
    <w:rsid w:val="0026085E"/>
  </w:style>
  <w:style w:type="numbering" w:customStyle="1" w:styleId="111240">
    <w:name w:val="Нет списка11124"/>
    <w:next w:val="a4"/>
    <w:uiPriority w:val="99"/>
    <w:semiHidden/>
    <w:unhideWhenUsed/>
    <w:rsid w:val="0026085E"/>
  </w:style>
  <w:style w:type="numbering" w:customStyle="1" w:styleId="2123">
    <w:name w:val="Нет списка2123"/>
    <w:next w:val="a4"/>
    <w:uiPriority w:val="99"/>
    <w:semiHidden/>
    <w:unhideWhenUsed/>
    <w:rsid w:val="0026085E"/>
  </w:style>
  <w:style w:type="numbering" w:customStyle="1" w:styleId="713">
    <w:name w:val="Нет списка713"/>
    <w:next w:val="a4"/>
    <w:uiPriority w:val="99"/>
    <w:semiHidden/>
    <w:unhideWhenUsed/>
    <w:rsid w:val="0026085E"/>
  </w:style>
  <w:style w:type="numbering" w:customStyle="1" w:styleId="11132">
    <w:name w:val="Текущий список1113"/>
    <w:uiPriority w:val="99"/>
    <w:rsid w:val="0026085E"/>
  </w:style>
  <w:style w:type="numbering" w:customStyle="1" w:styleId="21132">
    <w:name w:val="Текущий список2113"/>
    <w:uiPriority w:val="99"/>
    <w:rsid w:val="0026085E"/>
  </w:style>
  <w:style w:type="numbering" w:customStyle="1" w:styleId="31131">
    <w:name w:val="Текущий список3113"/>
    <w:uiPriority w:val="99"/>
    <w:rsid w:val="0026085E"/>
  </w:style>
  <w:style w:type="numbering" w:customStyle="1" w:styleId="11133">
    <w:name w:val="Импортированный стиль 1113"/>
    <w:rsid w:val="0026085E"/>
  </w:style>
  <w:style w:type="numbering" w:customStyle="1" w:styleId="31132">
    <w:name w:val="Импортированный стиль 3113"/>
    <w:rsid w:val="0026085E"/>
  </w:style>
  <w:style w:type="numbering" w:customStyle="1" w:styleId="1314">
    <w:name w:val="Нет списка1314"/>
    <w:next w:val="a4"/>
    <w:uiPriority w:val="99"/>
    <w:semiHidden/>
    <w:unhideWhenUsed/>
    <w:rsid w:val="0026085E"/>
  </w:style>
  <w:style w:type="numbering" w:customStyle="1" w:styleId="11214">
    <w:name w:val="Нет списка11214"/>
    <w:next w:val="a4"/>
    <w:uiPriority w:val="99"/>
    <w:semiHidden/>
    <w:unhideWhenUsed/>
    <w:rsid w:val="0026085E"/>
  </w:style>
  <w:style w:type="numbering" w:customStyle="1" w:styleId="2214">
    <w:name w:val="Нет списка2214"/>
    <w:next w:val="a4"/>
    <w:uiPriority w:val="99"/>
    <w:semiHidden/>
    <w:unhideWhenUsed/>
    <w:rsid w:val="0026085E"/>
  </w:style>
  <w:style w:type="numbering" w:customStyle="1" w:styleId="31140">
    <w:name w:val="Нет списка3114"/>
    <w:next w:val="a4"/>
    <w:uiPriority w:val="99"/>
    <w:semiHidden/>
    <w:unhideWhenUsed/>
    <w:rsid w:val="0026085E"/>
  </w:style>
  <w:style w:type="numbering" w:customStyle="1" w:styleId="4114">
    <w:name w:val="Нет списка4114"/>
    <w:next w:val="a4"/>
    <w:uiPriority w:val="99"/>
    <w:semiHidden/>
    <w:unhideWhenUsed/>
    <w:rsid w:val="0026085E"/>
  </w:style>
  <w:style w:type="numbering" w:customStyle="1" w:styleId="5114">
    <w:name w:val="Нет списка5114"/>
    <w:next w:val="a4"/>
    <w:uiPriority w:val="99"/>
    <w:semiHidden/>
    <w:unhideWhenUsed/>
    <w:rsid w:val="0026085E"/>
  </w:style>
  <w:style w:type="numbering" w:customStyle="1" w:styleId="6114">
    <w:name w:val="Нет списка6114"/>
    <w:next w:val="a4"/>
    <w:uiPriority w:val="99"/>
    <w:semiHidden/>
    <w:unhideWhenUsed/>
    <w:rsid w:val="0026085E"/>
  </w:style>
  <w:style w:type="numbering" w:customStyle="1" w:styleId="12114">
    <w:name w:val="Нет списка12114"/>
    <w:next w:val="a4"/>
    <w:uiPriority w:val="99"/>
    <w:semiHidden/>
    <w:unhideWhenUsed/>
    <w:rsid w:val="0026085E"/>
  </w:style>
  <w:style w:type="numbering" w:customStyle="1" w:styleId="111123">
    <w:name w:val="Нет списка111123"/>
    <w:next w:val="a4"/>
    <w:uiPriority w:val="99"/>
    <w:semiHidden/>
    <w:unhideWhenUsed/>
    <w:rsid w:val="0026085E"/>
  </w:style>
  <w:style w:type="numbering" w:customStyle="1" w:styleId="21114">
    <w:name w:val="Нет списка21114"/>
    <w:next w:val="a4"/>
    <w:uiPriority w:val="99"/>
    <w:semiHidden/>
    <w:unhideWhenUsed/>
    <w:rsid w:val="0026085E"/>
  </w:style>
  <w:style w:type="numbering" w:customStyle="1" w:styleId="813">
    <w:name w:val="Нет списка813"/>
    <w:next w:val="a4"/>
    <w:uiPriority w:val="99"/>
    <w:semiHidden/>
    <w:unhideWhenUsed/>
    <w:rsid w:val="0026085E"/>
  </w:style>
  <w:style w:type="numbering" w:customStyle="1" w:styleId="1413">
    <w:name w:val="Нет списка1413"/>
    <w:next w:val="a4"/>
    <w:uiPriority w:val="99"/>
    <w:semiHidden/>
    <w:unhideWhenUsed/>
    <w:rsid w:val="0026085E"/>
  </w:style>
  <w:style w:type="numbering" w:customStyle="1" w:styleId="9130">
    <w:name w:val="Нет списка913"/>
    <w:next w:val="a4"/>
    <w:uiPriority w:val="99"/>
    <w:semiHidden/>
    <w:unhideWhenUsed/>
    <w:rsid w:val="0026085E"/>
  </w:style>
  <w:style w:type="numbering" w:customStyle="1" w:styleId="1013">
    <w:name w:val="Нет списка1013"/>
    <w:next w:val="a4"/>
    <w:uiPriority w:val="99"/>
    <w:semiHidden/>
    <w:unhideWhenUsed/>
    <w:rsid w:val="0026085E"/>
  </w:style>
  <w:style w:type="numbering" w:customStyle="1" w:styleId="1513">
    <w:name w:val="Нет списка1513"/>
    <w:next w:val="a4"/>
    <w:uiPriority w:val="99"/>
    <w:semiHidden/>
    <w:unhideWhenUsed/>
    <w:rsid w:val="0026085E"/>
  </w:style>
  <w:style w:type="numbering" w:customStyle="1" w:styleId="1613">
    <w:name w:val="Нет списка1613"/>
    <w:next w:val="a4"/>
    <w:uiPriority w:val="99"/>
    <w:semiHidden/>
    <w:unhideWhenUsed/>
    <w:rsid w:val="0026085E"/>
  </w:style>
  <w:style w:type="numbering" w:customStyle="1" w:styleId="1713">
    <w:name w:val="Нет списка1713"/>
    <w:next w:val="a4"/>
    <w:uiPriority w:val="99"/>
    <w:semiHidden/>
    <w:unhideWhenUsed/>
    <w:rsid w:val="0026085E"/>
  </w:style>
  <w:style w:type="numbering" w:customStyle="1" w:styleId="1813">
    <w:name w:val="Нет списка1813"/>
    <w:next w:val="a4"/>
    <w:uiPriority w:val="99"/>
    <w:semiHidden/>
    <w:unhideWhenUsed/>
    <w:rsid w:val="0026085E"/>
  </w:style>
  <w:style w:type="numbering" w:customStyle="1" w:styleId="1913">
    <w:name w:val="Нет списка1913"/>
    <w:next w:val="a4"/>
    <w:uiPriority w:val="99"/>
    <w:semiHidden/>
    <w:unhideWhenUsed/>
    <w:rsid w:val="0026085E"/>
  </w:style>
  <w:style w:type="numbering" w:customStyle="1" w:styleId="2013">
    <w:name w:val="Нет списка2013"/>
    <w:next w:val="a4"/>
    <w:uiPriority w:val="99"/>
    <w:semiHidden/>
    <w:unhideWhenUsed/>
    <w:rsid w:val="0026085E"/>
  </w:style>
  <w:style w:type="numbering" w:customStyle="1" w:styleId="2314">
    <w:name w:val="Нет списка2314"/>
    <w:next w:val="a4"/>
    <w:uiPriority w:val="99"/>
    <w:semiHidden/>
    <w:unhideWhenUsed/>
    <w:rsid w:val="0026085E"/>
  </w:style>
  <w:style w:type="numbering" w:customStyle="1" w:styleId="2413">
    <w:name w:val="Нет списка2413"/>
    <w:next w:val="a4"/>
    <w:uiPriority w:val="99"/>
    <w:semiHidden/>
    <w:unhideWhenUsed/>
    <w:rsid w:val="0026085E"/>
  </w:style>
  <w:style w:type="numbering" w:customStyle="1" w:styleId="2513">
    <w:name w:val="Нет списка2513"/>
    <w:next w:val="a4"/>
    <w:uiPriority w:val="99"/>
    <w:semiHidden/>
    <w:unhideWhenUsed/>
    <w:rsid w:val="0026085E"/>
  </w:style>
  <w:style w:type="numbering" w:customStyle="1" w:styleId="2613">
    <w:name w:val="Нет списка2613"/>
    <w:next w:val="a4"/>
    <w:uiPriority w:val="99"/>
    <w:semiHidden/>
    <w:unhideWhenUsed/>
    <w:rsid w:val="0026085E"/>
  </w:style>
  <w:style w:type="numbering" w:customStyle="1" w:styleId="2713">
    <w:name w:val="Нет списка2713"/>
    <w:next w:val="a4"/>
    <w:uiPriority w:val="99"/>
    <w:semiHidden/>
    <w:unhideWhenUsed/>
    <w:rsid w:val="0026085E"/>
  </w:style>
  <w:style w:type="numbering" w:customStyle="1" w:styleId="2813">
    <w:name w:val="Нет списка2813"/>
    <w:next w:val="a4"/>
    <w:uiPriority w:val="99"/>
    <w:semiHidden/>
    <w:unhideWhenUsed/>
    <w:rsid w:val="0026085E"/>
  </w:style>
  <w:style w:type="numbering" w:customStyle="1" w:styleId="2913">
    <w:name w:val="Нет списка2913"/>
    <w:next w:val="a4"/>
    <w:uiPriority w:val="99"/>
    <w:semiHidden/>
    <w:unhideWhenUsed/>
    <w:rsid w:val="0026085E"/>
  </w:style>
  <w:style w:type="numbering" w:customStyle="1" w:styleId="401">
    <w:name w:val="Нет списка40"/>
    <w:next w:val="a4"/>
    <w:uiPriority w:val="99"/>
    <w:semiHidden/>
    <w:unhideWhenUsed/>
    <w:rsid w:val="0026085E"/>
  </w:style>
  <w:style w:type="numbering" w:customStyle="1" w:styleId="1200">
    <w:name w:val="Нет списка120"/>
    <w:next w:val="a4"/>
    <w:uiPriority w:val="99"/>
    <w:semiHidden/>
    <w:unhideWhenUsed/>
    <w:rsid w:val="0026085E"/>
  </w:style>
  <w:style w:type="table" w:customStyle="1" w:styleId="205">
    <w:name w:val="Сетка таблицы20"/>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
    <w:name w:val="Текущий список16"/>
    <w:uiPriority w:val="99"/>
    <w:rsid w:val="0026085E"/>
  </w:style>
  <w:style w:type="numbering" w:customStyle="1" w:styleId="265">
    <w:name w:val="Текущий список26"/>
    <w:uiPriority w:val="99"/>
    <w:rsid w:val="0026085E"/>
  </w:style>
  <w:style w:type="numbering" w:customStyle="1" w:styleId="361">
    <w:name w:val="Текущий список36"/>
    <w:uiPriority w:val="99"/>
    <w:rsid w:val="0026085E"/>
  </w:style>
  <w:style w:type="numbering" w:customStyle="1" w:styleId="166">
    <w:name w:val="Импортированный стиль 16"/>
    <w:rsid w:val="0026085E"/>
  </w:style>
  <w:style w:type="numbering" w:customStyle="1" w:styleId="362">
    <w:name w:val="Импортированный стиль 36"/>
    <w:rsid w:val="0026085E"/>
  </w:style>
  <w:style w:type="table" w:customStyle="1" w:styleId="1171">
    <w:name w:val="Сетка таблицы117"/>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4"/>
    <w:uiPriority w:val="99"/>
    <w:semiHidden/>
    <w:unhideWhenUsed/>
    <w:rsid w:val="0026085E"/>
  </w:style>
  <w:style w:type="numbering" w:customStyle="1" w:styleId="1117">
    <w:name w:val="Нет списка1117"/>
    <w:next w:val="a4"/>
    <w:uiPriority w:val="99"/>
    <w:semiHidden/>
    <w:unhideWhenUsed/>
    <w:rsid w:val="0026085E"/>
  </w:style>
  <w:style w:type="table" w:customStyle="1" w:styleId="275">
    <w:name w:val="Сетка таблицы27"/>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26085E"/>
  </w:style>
  <w:style w:type="table" w:customStyle="1" w:styleId="1181">
    <w:name w:val="Сетка таблицы118"/>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unhideWhenUsed/>
    <w:rsid w:val="0026085E"/>
  </w:style>
  <w:style w:type="numbering" w:customStyle="1" w:styleId="460">
    <w:name w:val="Нет списка46"/>
    <w:next w:val="a4"/>
    <w:uiPriority w:val="99"/>
    <w:semiHidden/>
    <w:unhideWhenUsed/>
    <w:rsid w:val="0026085E"/>
  </w:style>
  <w:style w:type="numbering" w:customStyle="1" w:styleId="560">
    <w:name w:val="Нет списка56"/>
    <w:next w:val="a4"/>
    <w:uiPriority w:val="99"/>
    <w:semiHidden/>
    <w:unhideWhenUsed/>
    <w:rsid w:val="0026085E"/>
  </w:style>
  <w:style w:type="table" w:customStyle="1" w:styleId="363">
    <w:name w:val="Сетка таблицы36"/>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4"/>
    <w:uiPriority w:val="99"/>
    <w:semiHidden/>
    <w:unhideWhenUsed/>
    <w:rsid w:val="0026085E"/>
  </w:style>
  <w:style w:type="table" w:customStyle="1" w:styleId="451">
    <w:name w:val="Сетка таблицы45"/>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4"/>
    <w:uiPriority w:val="99"/>
    <w:semiHidden/>
    <w:unhideWhenUsed/>
    <w:rsid w:val="0026085E"/>
  </w:style>
  <w:style w:type="numbering" w:customStyle="1" w:styleId="11116">
    <w:name w:val="Нет списка11116"/>
    <w:next w:val="a4"/>
    <w:uiPriority w:val="99"/>
    <w:semiHidden/>
    <w:unhideWhenUsed/>
    <w:rsid w:val="0026085E"/>
  </w:style>
  <w:style w:type="table" w:customStyle="1" w:styleId="2161">
    <w:name w:val="Сетка таблицы216"/>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4"/>
    <w:uiPriority w:val="99"/>
    <w:semiHidden/>
    <w:unhideWhenUsed/>
    <w:rsid w:val="0026085E"/>
  </w:style>
  <w:style w:type="numbering" w:customStyle="1" w:styleId="750">
    <w:name w:val="Нет списка75"/>
    <w:next w:val="a4"/>
    <w:uiPriority w:val="99"/>
    <w:semiHidden/>
    <w:unhideWhenUsed/>
    <w:rsid w:val="0026085E"/>
  </w:style>
  <w:style w:type="table" w:customStyle="1" w:styleId="551">
    <w:name w:val="Сетка таблицы55"/>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uiPriority w:val="99"/>
    <w:rsid w:val="0026085E"/>
  </w:style>
  <w:style w:type="numbering" w:customStyle="1" w:styleId="2152">
    <w:name w:val="Текущий список215"/>
    <w:uiPriority w:val="99"/>
    <w:rsid w:val="0026085E"/>
  </w:style>
  <w:style w:type="numbering" w:customStyle="1" w:styleId="3150">
    <w:name w:val="Текущий список315"/>
    <w:uiPriority w:val="99"/>
    <w:rsid w:val="0026085E"/>
  </w:style>
  <w:style w:type="numbering" w:customStyle="1" w:styleId="1153">
    <w:name w:val="Импортированный стиль 115"/>
    <w:rsid w:val="0026085E"/>
  </w:style>
  <w:style w:type="numbering" w:customStyle="1" w:styleId="3151">
    <w:name w:val="Импортированный стиль 315"/>
    <w:rsid w:val="0026085E"/>
  </w:style>
  <w:style w:type="table" w:customStyle="1" w:styleId="136">
    <w:name w:val="Сетка таблицы136"/>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4"/>
    <w:uiPriority w:val="99"/>
    <w:semiHidden/>
    <w:unhideWhenUsed/>
    <w:rsid w:val="0026085E"/>
  </w:style>
  <w:style w:type="numbering" w:customStyle="1" w:styleId="1125">
    <w:name w:val="Нет списка1125"/>
    <w:next w:val="a4"/>
    <w:uiPriority w:val="99"/>
    <w:semiHidden/>
    <w:unhideWhenUsed/>
    <w:rsid w:val="0026085E"/>
  </w:style>
  <w:style w:type="table" w:customStyle="1" w:styleId="225">
    <w:name w:val="Сетка таблицы225"/>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26085E"/>
  </w:style>
  <w:style w:type="table" w:customStyle="1" w:styleId="11161">
    <w:name w:val="Сетка таблицы1116"/>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Нет списка315"/>
    <w:next w:val="a4"/>
    <w:uiPriority w:val="99"/>
    <w:semiHidden/>
    <w:unhideWhenUsed/>
    <w:rsid w:val="0026085E"/>
  </w:style>
  <w:style w:type="numbering" w:customStyle="1" w:styleId="415">
    <w:name w:val="Нет списка415"/>
    <w:next w:val="a4"/>
    <w:uiPriority w:val="99"/>
    <w:semiHidden/>
    <w:unhideWhenUsed/>
    <w:rsid w:val="0026085E"/>
  </w:style>
  <w:style w:type="numbering" w:customStyle="1" w:styleId="515">
    <w:name w:val="Нет списка515"/>
    <w:next w:val="a4"/>
    <w:uiPriority w:val="99"/>
    <w:semiHidden/>
    <w:unhideWhenUsed/>
    <w:rsid w:val="0026085E"/>
  </w:style>
  <w:style w:type="table" w:customStyle="1" w:styleId="3153">
    <w:name w:val="Сетка таблицы315"/>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26085E"/>
  </w:style>
  <w:style w:type="numbering" w:customStyle="1" w:styleId="1215">
    <w:name w:val="Нет списка1215"/>
    <w:next w:val="a4"/>
    <w:uiPriority w:val="99"/>
    <w:semiHidden/>
    <w:unhideWhenUsed/>
    <w:rsid w:val="0026085E"/>
  </w:style>
  <w:style w:type="numbering" w:customStyle="1" w:styleId="111115">
    <w:name w:val="Нет списка111115"/>
    <w:next w:val="a4"/>
    <w:uiPriority w:val="99"/>
    <w:semiHidden/>
    <w:unhideWhenUsed/>
    <w:rsid w:val="0026085E"/>
  </w:style>
  <w:style w:type="table" w:customStyle="1" w:styleId="2115">
    <w:name w:val="Сетка таблицы2115"/>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4"/>
    <w:uiPriority w:val="99"/>
    <w:semiHidden/>
    <w:unhideWhenUsed/>
    <w:rsid w:val="0026085E"/>
  </w:style>
  <w:style w:type="numbering" w:customStyle="1" w:styleId="85">
    <w:name w:val="Нет списка85"/>
    <w:next w:val="a4"/>
    <w:uiPriority w:val="99"/>
    <w:semiHidden/>
    <w:unhideWhenUsed/>
    <w:rsid w:val="0026085E"/>
  </w:style>
  <w:style w:type="table" w:customStyle="1" w:styleId="661">
    <w:name w:val="Сетка таблицы66"/>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5"/>
    <w:next w:val="a4"/>
    <w:uiPriority w:val="99"/>
    <w:semiHidden/>
    <w:unhideWhenUsed/>
    <w:rsid w:val="0026085E"/>
  </w:style>
  <w:style w:type="numbering" w:customStyle="1" w:styleId="950">
    <w:name w:val="Нет списка95"/>
    <w:next w:val="a4"/>
    <w:uiPriority w:val="99"/>
    <w:semiHidden/>
    <w:unhideWhenUsed/>
    <w:rsid w:val="0026085E"/>
  </w:style>
  <w:style w:type="numbering" w:customStyle="1" w:styleId="105">
    <w:name w:val="Нет списка105"/>
    <w:next w:val="a4"/>
    <w:uiPriority w:val="99"/>
    <w:semiHidden/>
    <w:unhideWhenUsed/>
    <w:rsid w:val="0026085E"/>
  </w:style>
  <w:style w:type="numbering" w:customStyle="1" w:styleId="1550">
    <w:name w:val="Нет списка155"/>
    <w:next w:val="a4"/>
    <w:uiPriority w:val="99"/>
    <w:semiHidden/>
    <w:unhideWhenUsed/>
    <w:rsid w:val="0026085E"/>
  </w:style>
  <w:style w:type="numbering" w:customStyle="1" w:styleId="1650">
    <w:name w:val="Нет списка165"/>
    <w:next w:val="a4"/>
    <w:uiPriority w:val="99"/>
    <w:semiHidden/>
    <w:unhideWhenUsed/>
    <w:rsid w:val="0026085E"/>
  </w:style>
  <w:style w:type="table" w:customStyle="1" w:styleId="751">
    <w:name w:val="Сетка таблицы75"/>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4"/>
    <w:uiPriority w:val="99"/>
    <w:semiHidden/>
    <w:unhideWhenUsed/>
    <w:rsid w:val="0026085E"/>
  </w:style>
  <w:style w:type="table" w:customStyle="1" w:styleId="850">
    <w:name w:val="Сетка таблицы85"/>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
    <w:name w:val="Нет списка185"/>
    <w:next w:val="a4"/>
    <w:uiPriority w:val="99"/>
    <w:semiHidden/>
    <w:unhideWhenUsed/>
    <w:rsid w:val="0026085E"/>
  </w:style>
  <w:style w:type="numbering" w:customStyle="1" w:styleId="195">
    <w:name w:val="Нет списка195"/>
    <w:next w:val="a4"/>
    <w:uiPriority w:val="99"/>
    <w:semiHidden/>
    <w:unhideWhenUsed/>
    <w:rsid w:val="0026085E"/>
  </w:style>
  <w:style w:type="numbering" w:customStyle="1" w:styleId="2050">
    <w:name w:val="Нет списка205"/>
    <w:next w:val="a4"/>
    <w:uiPriority w:val="99"/>
    <w:semiHidden/>
    <w:unhideWhenUsed/>
    <w:rsid w:val="0026085E"/>
  </w:style>
  <w:style w:type="numbering" w:customStyle="1" w:styleId="235">
    <w:name w:val="Нет списка235"/>
    <w:next w:val="a4"/>
    <w:uiPriority w:val="99"/>
    <w:semiHidden/>
    <w:unhideWhenUsed/>
    <w:rsid w:val="0026085E"/>
  </w:style>
  <w:style w:type="numbering" w:customStyle="1" w:styleId="245">
    <w:name w:val="Нет списка245"/>
    <w:next w:val="a4"/>
    <w:uiPriority w:val="99"/>
    <w:semiHidden/>
    <w:unhideWhenUsed/>
    <w:rsid w:val="0026085E"/>
  </w:style>
  <w:style w:type="numbering" w:customStyle="1" w:styleId="255">
    <w:name w:val="Нет списка255"/>
    <w:next w:val="a4"/>
    <w:uiPriority w:val="99"/>
    <w:semiHidden/>
    <w:unhideWhenUsed/>
    <w:rsid w:val="0026085E"/>
  </w:style>
  <w:style w:type="numbering" w:customStyle="1" w:styleId="2650">
    <w:name w:val="Нет списка265"/>
    <w:next w:val="a4"/>
    <w:uiPriority w:val="99"/>
    <w:semiHidden/>
    <w:unhideWhenUsed/>
    <w:rsid w:val="0026085E"/>
  </w:style>
  <w:style w:type="numbering" w:customStyle="1" w:styleId="2750">
    <w:name w:val="Нет списка275"/>
    <w:next w:val="a4"/>
    <w:uiPriority w:val="99"/>
    <w:semiHidden/>
    <w:unhideWhenUsed/>
    <w:rsid w:val="0026085E"/>
  </w:style>
  <w:style w:type="numbering" w:customStyle="1" w:styleId="285">
    <w:name w:val="Нет списка285"/>
    <w:next w:val="a4"/>
    <w:uiPriority w:val="99"/>
    <w:semiHidden/>
    <w:unhideWhenUsed/>
    <w:rsid w:val="0026085E"/>
  </w:style>
  <w:style w:type="numbering" w:customStyle="1" w:styleId="295">
    <w:name w:val="Нет списка295"/>
    <w:next w:val="a4"/>
    <w:uiPriority w:val="99"/>
    <w:semiHidden/>
    <w:unhideWhenUsed/>
    <w:rsid w:val="0026085E"/>
  </w:style>
  <w:style w:type="numbering" w:customStyle="1" w:styleId="304">
    <w:name w:val="Нет списка304"/>
    <w:next w:val="a4"/>
    <w:uiPriority w:val="99"/>
    <w:semiHidden/>
    <w:unhideWhenUsed/>
    <w:rsid w:val="0026085E"/>
  </w:style>
  <w:style w:type="numbering" w:customStyle="1" w:styleId="1242">
    <w:name w:val="Текущий список124"/>
    <w:uiPriority w:val="99"/>
    <w:rsid w:val="0026085E"/>
  </w:style>
  <w:style w:type="numbering" w:customStyle="1" w:styleId="2241">
    <w:name w:val="Текущий список224"/>
    <w:uiPriority w:val="99"/>
    <w:rsid w:val="0026085E"/>
  </w:style>
  <w:style w:type="numbering" w:customStyle="1" w:styleId="3241">
    <w:name w:val="Текущий список324"/>
    <w:uiPriority w:val="99"/>
    <w:rsid w:val="0026085E"/>
  </w:style>
  <w:style w:type="numbering" w:customStyle="1" w:styleId="1243">
    <w:name w:val="Импортированный стиль 124"/>
    <w:rsid w:val="0026085E"/>
  </w:style>
  <w:style w:type="numbering" w:customStyle="1" w:styleId="3242">
    <w:name w:val="Импортированный стиль 324"/>
    <w:rsid w:val="0026085E"/>
  </w:style>
  <w:style w:type="numbering" w:customStyle="1" w:styleId="1104">
    <w:name w:val="Нет списка1104"/>
    <w:next w:val="a4"/>
    <w:uiPriority w:val="99"/>
    <w:semiHidden/>
    <w:unhideWhenUsed/>
    <w:rsid w:val="0026085E"/>
  </w:style>
  <w:style w:type="numbering" w:customStyle="1" w:styleId="1135">
    <w:name w:val="Нет списка1135"/>
    <w:next w:val="a4"/>
    <w:uiPriority w:val="99"/>
    <w:semiHidden/>
    <w:unhideWhenUsed/>
    <w:rsid w:val="0026085E"/>
  </w:style>
  <w:style w:type="numbering" w:customStyle="1" w:styleId="2104">
    <w:name w:val="Нет списка2104"/>
    <w:next w:val="a4"/>
    <w:uiPriority w:val="99"/>
    <w:semiHidden/>
    <w:unhideWhenUsed/>
    <w:rsid w:val="0026085E"/>
  </w:style>
  <w:style w:type="numbering" w:customStyle="1" w:styleId="3250">
    <w:name w:val="Нет списка325"/>
    <w:next w:val="a4"/>
    <w:uiPriority w:val="99"/>
    <w:semiHidden/>
    <w:unhideWhenUsed/>
    <w:rsid w:val="0026085E"/>
  </w:style>
  <w:style w:type="numbering" w:customStyle="1" w:styleId="425">
    <w:name w:val="Нет списка425"/>
    <w:next w:val="a4"/>
    <w:uiPriority w:val="99"/>
    <w:semiHidden/>
    <w:unhideWhenUsed/>
    <w:rsid w:val="0026085E"/>
  </w:style>
  <w:style w:type="numbering" w:customStyle="1" w:styleId="524">
    <w:name w:val="Нет списка524"/>
    <w:next w:val="a4"/>
    <w:uiPriority w:val="99"/>
    <w:semiHidden/>
    <w:unhideWhenUsed/>
    <w:rsid w:val="0026085E"/>
  </w:style>
  <w:style w:type="numbering" w:customStyle="1" w:styleId="624">
    <w:name w:val="Нет списка624"/>
    <w:next w:val="a4"/>
    <w:uiPriority w:val="99"/>
    <w:semiHidden/>
    <w:unhideWhenUsed/>
    <w:rsid w:val="0026085E"/>
  </w:style>
  <w:style w:type="numbering" w:customStyle="1" w:styleId="1224">
    <w:name w:val="Нет списка1224"/>
    <w:next w:val="a4"/>
    <w:uiPriority w:val="99"/>
    <w:semiHidden/>
    <w:unhideWhenUsed/>
    <w:rsid w:val="0026085E"/>
  </w:style>
  <w:style w:type="numbering" w:customStyle="1" w:styleId="111250">
    <w:name w:val="Нет списка11125"/>
    <w:next w:val="a4"/>
    <w:uiPriority w:val="99"/>
    <w:semiHidden/>
    <w:unhideWhenUsed/>
    <w:rsid w:val="0026085E"/>
  </w:style>
  <w:style w:type="numbering" w:customStyle="1" w:styleId="2124">
    <w:name w:val="Нет списка2124"/>
    <w:next w:val="a4"/>
    <w:uiPriority w:val="99"/>
    <w:semiHidden/>
    <w:unhideWhenUsed/>
    <w:rsid w:val="0026085E"/>
  </w:style>
  <w:style w:type="numbering" w:customStyle="1" w:styleId="714">
    <w:name w:val="Нет списка714"/>
    <w:next w:val="a4"/>
    <w:uiPriority w:val="99"/>
    <w:semiHidden/>
    <w:unhideWhenUsed/>
    <w:rsid w:val="0026085E"/>
  </w:style>
  <w:style w:type="numbering" w:customStyle="1" w:styleId="11142">
    <w:name w:val="Текущий список1114"/>
    <w:uiPriority w:val="99"/>
    <w:rsid w:val="0026085E"/>
  </w:style>
  <w:style w:type="numbering" w:customStyle="1" w:styleId="21141">
    <w:name w:val="Текущий список2114"/>
    <w:uiPriority w:val="99"/>
    <w:rsid w:val="0026085E"/>
  </w:style>
  <w:style w:type="numbering" w:customStyle="1" w:styleId="31141">
    <w:name w:val="Текущий список3114"/>
    <w:uiPriority w:val="99"/>
    <w:rsid w:val="0026085E"/>
  </w:style>
  <w:style w:type="numbering" w:customStyle="1" w:styleId="11143">
    <w:name w:val="Импортированный стиль 1114"/>
    <w:rsid w:val="0026085E"/>
  </w:style>
  <w:style w:type="numbering" w:customStyle="1" w:styleId="31142">
    <w:name w:val="Импортированный стиль 3114"/>
    <w:rsid w:val="0026085E"/>
  </w:style>
  <w:style w:type="numbering" w:customStyle="1" w:styleId="1315">
    <w:name w:val="Нет списка1315"/>
    <w:next w:val="a4"/>
    <w:uiPriority w:val="99"/>
    <w:semiHidden/>
    <w:unhideWhenUsed/>
    <w:rsid w:val="0026085E"/>
  </w:style>
  <w:style w:type="numbering" w:customStyle="1" w:styleId="11215">
    <w:name w:val="Нет списка11215"/>
    <w:next w:val="a4"/>
    <w:uiPriority w:val="99"/>
    <w:semiHidden/>
    <w:unhideWhenUsed/>
    <w:rsid w:val="0026085E"/>
  </w:style>
  <w:style w:type="numbering" w:customStyle="1" w:styleId="2215">
    <w:name w:val="Нет списка2215"/>
    <w:next w:val="a4"/>
    <w:uiPriority w:val="99"/>
    <w:semiHidden/>
    <w:unhideWhenUsed/>
    <w:rsid w:val="0026085E"/>
  </w:style>
  <w:style w:type="numbering" w:customStyle="1" w:styleId="3115">
    <w:name w:val="Нет списка3115"/>
    <w:next w:val="a4"/>
    <w:uiPriority w:val="99"/>
    <w:semiHidden/>
    <w:unhideWhenUsed/>
    <w:rsid w:val="0026085E"/>
  </w:style>
  <w:style w:type="numbering" w:customStyle="1" w:styleId="4115">
    <w:name w:val="Нет списка4115"/>
    <w:next w:val="a4"/>
    <w:uiPriority w:val="99"/>
    <w:semiHidden/>
    <w:unhideWhenUsed/>
    <w:rsid w:val="0026085E"/>
  </w:style>
  <w:style w:type="numbering" w:customStyle="1" w:styleId="5115">
    <w:name w:val="Нет списка5115"/>
    <w:next w:val="a4"/>
    <w:uiPriority w:val="99"/>
    <w:semiHidden/>
    <w:unhideWhenUsed/>
    <w:rsid w:val="0026085E"/>
  </w:style>
  <w:style w:type="numbering" w:customStyle="1" w:styleId="6115">
    <w:name w:val="Нет списка6115"/>
    <w:next w:val="a4"/>
    <w:uiPriority w:val="99"/>
    <w:semiHidden/>
    <w:unhideWhenUsed/>
    <w:rsid w:val="0026085E"/>
  </w:style>
  <w:style w:type="numbering" w:customStyle="1" w:styleId="12115">
    <w:name w:val="Нет списка12115"/>
    <w:next w:val="a4"/>
    <w:uiPriority w:val="99"/>
    <w:semiHidden/>
    <w:unhideWhenUsed/>
    <w:rsid w:val="0026085E"/>
  </w:style>
  <w:style w:type="numbering" w:customStyle="1" w:styleId="111124">
    <w:name w:val="Нет списка111124"/>
    <w:next w:val="a4"/>
    <w:uiPriority w:val="99"/>
    <w:semiHidden/>
    <w:unhideWhenUsed/>
    <w:rsid w:val="0026085E"/>
  </w:style>
  <w:style w:type="numbering" w:customStyle="1" w:styleId="21115">
    <w:name w:val="Нет списка21115"/>
    <w:next w:val="a4"/>
    <w:uiPriority w:val="99"/>
    <w:semiHidden/>
    <w:unhideWhenUsed/>
    <w:rsid w:val="0026085E"/>
  </w:style>
  <w:style w:type="numbering" w:customStyle="1" w:styleId="814">
    <w:name w:val="Нет списка814"/>
    <w:next w:val="a4"/>
    <w:uiPriority w:val="99"/>
    <w:semiHidden/>
    <w:unhideWhenUsed/>
    <w:rsid w:val="0026085E"/>
  </w:style>
  <w:style w:type="numbering" w:customStyle="1" w:styleId="1414">
    <w:name w:val="Нет списка1414"/>
    <w:next w:val="a4"/>
    <w:uiPriority w:val="99"/>
    <w:semiHidden/>
    <w:unhideWhenUsed/>
    <w:rsid w:val="0026085E"/>
  </w:style>
  <w:style w:type="numbering" w:customStyle="1" w:styleId="914">
    <w:name w:val="Нет списка914"/>
    <w:next w:val="a4"/>
    <w:uiPriority w:val="99"/>
    <w:semiHidden/>
    <w:unhideWhenUsed/>
    <w:rsid w:val="0026085E"/>
  </w:style>
  <w:style w:type="numbering" w:customStyle="1" w:styleId="1014">
    <w:name w:val="Нет списка1014"/>
    <w:next w:val="a4"/>
    <w:uiPriority w:val="99"/>
    <w:semiHidden/>
    <w:unhideWhenUsed/>
    <w:rsid w:val="0026085E"/>
  </w:style>
  <w:style w:type="numbering" w:customStyle="1" w:styleId="1514">
    <w:name w:val="Нет списка1514"/>
    <w:next w:val="a4"/>
    <w:uiPriority w:val="99"/>
    <w:semiHidden/>
    <w:unhideWhenUsed/>
    <w:rsid w:val="0026085E"/>
  </w:style>
  <w:style w:type="numbering" w:customStyle="1" w:styleId="1614">
    <w:name w:val="Нет списка1614"/>
    <w:next w:val="a4"/>
    <w:uiPriority w:val="99"/>
    <w:semiHidden/>
    <w:unhideWhenUsed/>
    <w:rsid w:val="0026085E"/>
  </w:style>
  <w:style w:type="numbering" w:customStyle="1" w:styleId="1714">
    <w:name w:val="Нет списка1714"/>
    <w:next w:val="a4"/>
    <w:uiPriority w:val="99"/>
    <w:semiHidden/>
    <w:unhideWhenUsed/>
    <w:rsid w:val="0026085E"/>
  </w:style>
  <w:style w:type="numbering" w:customStyle="1" w:styleId="1814">
    <w:name w:val="Нет списка1814"/>
    <w:next w:val="a4"/>
    <w:uiPriority w:val="99"/>
    <w:semiHidden/>
    <w:unhideWhenUsed/>
    <w:rsid w:val="0026085E"/>
  </w:style>
  <w:style w:type="numbering" w:customStyle="1" w:styleId="1914">
    <w:name w:val="Нет списка1914"/>
    <w:next w:val="a4"/>
    <w:uiPriority w:val="99"/>
    <w:semiHidden/>
    <w:unhideWhenUsed/>
    <w:rsid w:val="0026085E"/>
  </w:style>
  <w:style w:type="numbering" w:customStyle="1" w:styleId="2014">
    <w:name w:val="Нет списка2014"/>
    <w:next w:val="a4"/>
    <w:uiPriority w:val="99"/>
    <w:semiHidden/>
    <w:unhideWhenUsed/>
    <w:rsid w:val="0026085E"/>
  </w:style>
  <w:style w:type="numbering" w:customStyle="1" w:styleId="2315">
    <w:name w:val="Нет списка2315"/>
    <w:next w:val="a4"/>
    <w:uiPriority w:val="99"/>
    <w:semiHidden/>
    <w:unhideWhenUsed/>
    <w:rsid w:val="0026085E"/>
  </w:style>
  <w:style w:type="numbering" w:customStyle="1" w:styleId="2414">
    <w:name w:val="Нет списка2414"/>
    <w:next w:val="a4"/>
    <w:uiPriority w:val="99"/>
    <w:semiHidden/>
    <w:unhideWhenUsed/>
    <w:rsid w:val="0026085E"/>
  </w:style>
  <w:style w:type="numbering" w:customStyle="1" w:styleId="2514">
    <w:name w:val="Нет списка2514"/>
    <w:next w:val="a4"/>
    <w:uiPriority w:val="99"/>
    <w:semiHidden/>
    <w:unhideWhenUsed/>
    <w:rsid w:val="0026085E"/>
  </w:style>
  <w:style w:type="numbering" w:customStyle="1" w:styleId="2614">
    <w:name w:val="Нет списка2614"/>
    <w:next w:val="a4"/>
    <w:uiPriority w:val="99"/>
    <w:semiHidden/>
    <w:unhideWhenUsed/>
    <w:rsid w:val="0026085E"/>
  </w:style>
  <w:style w:type="numbering" w:customStyle="1" w:styleId="2714">
    <w:name w:val="Нет списка2714"/>
    <w:next w:val="a4"/>
    <w:uiPriority w:val="99"/>
    <w:semiHidden/>
    <w:unhideWhenUsed/>
    <w:rsid w:val="0026085E"/>
  </w:style>
  <w:style w:type="numbering" w:customStyle="1" w:styleId="2814">
    <w:name w:val="Нет списка2814"/>
    <w:next w:val="a4"/>
    <w:uiPriority w:val="99"/>
    <w:semiHidden/>
    <w:unhideWhenUsed/>
    <w:rsid w:val="0026085E"/>
  </w:style>
  <w:style w:type="numbering" w:customStyle="1" w:styleId="2914">
    <w:name w:val="Нет списка2914"/>
    <w:next w:val="a4"/>
    <w:uiPriority w:val="99"/>
    <w:semiHidden/>
    <w:unhideWhenUsed/>
    <w:rsid w:val="0026085E"/>
  </w:style>
  <w:style w:type="numbering" w:customStyle="1" w:styleId="470">
    <w:name w:val="Нет списка47"/>
    <w:next w:val="a4"/>
    <w:uiPriority w:val="99"/>
    <w:semiHidden/>
    <w:unhideWhenUsed/>
    <w:rsid w:val="0026085E"/>
  </w:style>
  <w:style w:type="numbering" w:customStyle="1" w:styleId="1270">
    <w:name w:val="Нет списка127"/>
    <w:next w:val="a4"/>
    <w:uiPriority w:val="99"/>
    <w:semiHidden/>
    <w:unhideWhenUsed/>
    <w:rsid w:val="0026085E"/>
  </w:style>
  <w:style w:type="table" w:customStyle="1" w:styleId="286">
    <w:name w:val="Сетка таблицы28"/>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
    <w:uiPriority w:val="99"/>
    <w:rsid w:val="0026085E"/>
  </w:style>
  <w:style w:type="numbering" w:customStyle="1" w:styleId="276">
    <w:name w:val="Текущий список27"/>
    <w:uiPriority w:val="99"/>
    <w:rsid w:val="0026085E"/>
  </w:style>
  <w:style w:type="numbering" w:customStyle="1" w:styleId="371">
    <w:name w:val="Текущий список37"/>
    <w:uiPriority w:val="99"/>
    <w:rsid w:val="0026085E"/>
  </w:style>
  <w:style w:type="numbering" w:customStyle="1" w:styleId="177">
    <w:name w:val="Импортированный стиль 17"/>
    <w:rsid w:val="0026085E"/>
  </w:style>
  <w:style w:type="numbering" w:customStyle="1" w:styleId="372">
    <w:name w:val="Импортированный стиль 37"/>
    <w:rsid w:val="0026085E"/>
  </w:style>
  <w:style w:type="table" w:customStyle="1" w:styleId="1191">
    <w:name w:val="Сетка таблицы119"/>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26085E"/>
  </w:style>
  <w:style w:type="numbering" w:customStyle="1" w:styleId="1119">
    <w:name w:val="Нет списка1119"/>
    <w:next w:val="a4"/>
    <w:uiPriority w:val="99"/>
    <w:semiHidden/>
    <w:unhideWhenUsed/>
    <w:rsid w:val="0026085E"/>
  </w:style>
  <w:style w:type="table" w:customStyle="1" w:styleId="296">
    <w:name w:val="Сетка таблицы29"/>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4"/>
    <w:uiPriority w:val="99"/>
    <w:semiHidden/>
    <w:unhideWhenUsed/>
    <w:rsid w:val="0026085E"/>
  </w:style>
  <w:style w:type="table" w:customStyle="1" w:styleId="11101">
    <w:name w:val="Сетка таблицы1110"/>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4"/>
    <w:uiPriority w:val="99"/>
    <w:semiHidden/>
    <w:unhideWhenUsed/>
    <w:rsid w:val="0026085E"/>
  </w:style>
  <w:style w:type="numbering" w:customStyle="1" w:styleId="480">
    <w:name w:val="Нет списка48"/>
    <w:next w:val="a4"/>
    <w:uiPriority w:val="99"/>
    <w:semiHidden/>
    <w:unhideWhenUsed/>
    <w:rsid w:val="0026085E"/>
  </w:style>
  <w:style w:type="numbering" w:customStyle="1" w:styleId="570">
    <w:name w:val="Нет списка57"/>
    <w:next w:val="a4"/>
    <w:uiPriority w:val="99"/>
    <w:semiHidden/>
    <w:unhideWhenUsed/>
    <w:rsid w:val="0026085E"/>
  </w:style>
  <w:style w:type="table" w:customStyle="1" w:styleId="373">
    <w:name w:val="Сетка таблицы37"/>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7"/>
    <w:next w:val="a4"/>
    <w:uiPriority w:val="99"/>
    <w:semiHidden/>
    <w:unhideWhenUsed/>
    <w:rsid w:val="0026085E"/>
  </w:style>
  <w:style w:type="table" w:customStyle="1" w:styleId="461">
    <w:name w:val="Сетка таблицы46"/>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4"/>
    <w:uiPriority w:val="99"/>
    <w:semiHidden/>
    <w:unhideWhenUsed/>
    <w:rsid w:val="0026085E"/>
  </w:style>
  <w:style w:type="numbering" w:customStyle="1" w:styleId="11117">
    <w:name w:val="Нет списка11117"/>
    <w:next w:val="a4"/>
    <w:uiPriority w:val="99"/>
    <w:semiHidden/>
    <w:unhideWhenUsed/>
    <w:rsid w:val="0026085E"/>
  </w:style>
  <w:style w:type="table" w:customStyle="1" w:styleId="2171">
    <w:name w:val="Сетка таблицы217"/>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4"/>
    <w:uiPriority w:val="99"/>
    <w:semiHidden/>
    <w:unhideWhenUsed/>
    <w:rsid w:val="0026085E"/>
  </w:style>
  <w:style w:type="numbering" w:customStyle="1" w:styleId="760">
    <w:name w:val="Нет списка76"/>
    <w:next w:val="a4"/>
    <w:uiPriority w:val="99"/>
    <w:semiHidden/>
    <w:unhideWhenUsed/>
    <w:rsid w:val="0026085E"/>
  </w:style>
  <w:style w:type="table" w:customStyle="1" w:styleId="561">
    <w:name w:val="Сетка таблицы56"/>
    <w:basedOn w:val="a3"/>
    <w:next w:val="af3"/>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Текущий список116"/>
    <w:uiPriority w:val="99"/>
    <w:rsid w:val="0026085E"/>
  </w:style>
  <w:style w:type="numbering" w:customStyle="1" w:styleId="2162">
    <w:name w:val="Текущий список216"/>
    <w:uiPriority w:val="99"/>
    <w:rsid w:val="0026085E"/>
  </w:style>
  <w:style w:type="numbering" w:customStyle="1" w:styleId="3160">
    <w:name w:val="Текущий список316"/>
    <w:uiPriority w:val="99"/>
    <w:rsid w:val="0026085E"/>
  </w:style>
  <w:style w:type="numbering" w:customStyle="1" w:styleId="1163">
    <w:name w:val="Импортированный стиль 116"/>
    <w:rsid w:val="0026085E"/>
  </w:style>
  <w:style w:type="numbering" w:customStyle="1" w:styleId="3161">
    <w:name w:val="Импортированный стиль 316"/>
    <w:rsid w:val="0026085E"/>
  </w:style>
  <w:style w:type="table" w:customStyle="1" w:styleId="137">
    <w:name w:val="Сетка таблицы137"/>
    <w:basedOn w:val="a3"/>
    <w:next w:val="af3"/>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4"/>
    <w:uiPriority w:val="99"/>
    <w:semiHidden/>
    <w:unhideWhenUsed/>
    <w:rsid w:val="0026085E"/>
  </w:style>
  <w:style w:type="numbering" w:customStyle="1" w:styleId="1126">
    <w:name w:val="Нет списка1126"/>
    <w:next w:val="a4"/>
    <w:uiPriority w:val="99"/>
    <w:semiHidden/>
    <w:unhideWhenUsed/>
    <w:rsid w:val="0026085E"/>
  </w:style>
  <w:style w:type="table" w:customStyle="1" w:styleId="226">
    <w:name w:val="Сетка таблицы226"/>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26085E"/>
  </w:style>
  <w:style w:type="table" w:customStyle="1" w:styleId="11170">
    <w:name w:val="Сетка таблицы1117"/>
    <w:basedOn w:val="a3"/>
    <w:next w:val="af3"/>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4"/>
    <w:uiPriority w:val="99"/>
    <w:semiHidden/>
    <w:unhideWhenUsed/>
    <w:rsid w:val="0026085E"/>
  </w:style>
  <w:style w:type="numbering" w:customStyle="1" w:styleId="416">
    <w:name w:val="Нет списка416"/>
    <w:next w:val="a4"/>
    <w:uiPriority w:val="99"/>
    <w:semiHidden/>
    <w:unhideWhenUsed/>
    <w:rsid w:val="0026085E"/>
  </w:style>
  <w:style w:type="numbering" w:customStyle="1" w:styleId="516">
    <w:name w:val="Нет списка516"/>
    <w:next w:val="a4"/>
    <w:uiPriority w:val="99"/>
    <w:semiHidden/>
    <w:unhideWhenUsed/>
    <w:rsid w:val="0026085E"/>
  </w:style>
  <w:style w:type="table" w:customStyle="1" w:styleId="3162">
    <w:name w:val="Сетка таблицы316"/>
    <w:basedOn w:val="a3"/>
    <w:next w:val="af3"/>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
    <w:name w:val="Нет списка616"/>
    <w:next w:val="a4"/>
    <w:uiPriority w:val="99"/>
    <w:semiHidden/>
    <w:unhideWhenUsed/>
    <w:rsid w:val="0026085E"/>
  </w:style>
  <w:style w:type="numbering" w:customStyle="1" w:styleId="1216">
    <w:name w:val="Нет списка1216"/>
    <w:next w:val="a4"/>
    <w:uiPriority w:val="99"/>
    <w:semiHidden/>
    <w:unhideWhenUsed/>
    <w:rsid w:val="0026085E"/>
  </w:style>
  <w:style w:type="numbering" w:customStyle="1" w:styleId="111116">
    <w:name w:val="Нет списка111116"/>
    <w:next w:val="a4"/>
    <w:uiPriority w:val="99"/>
    <w:semiHidden/>
    <w:unhideWhenUsed/>
    <w:rsid w:val="0026085E"/>
  </w:style>
  <w:style w:type="table" w:customStyle="1" w:styleId="21160">
    <w:name w:val="Сетка таблицы2116"/>
    <w:basedOn w:val="a3"/>
    <w:next w:val="af3"/>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26085E"/>
  </w:style>
  <w:style w:type="numbering" w:customStyle="1" w:styleId="86">
    <w:name w:val="Нет списка86"/>
    <w:next w:val="a4"/>
    <w:uiPriority w:val="99"/>
    <w:semiHidden/>
    <w:unhideWhenUsed/>
    <w:rsid w:val="0026085E"/>
  </w:style>
  <w:style w:type="table" w:customStyle="1" w:styleId="670">
    <w:name w:val="Сетка таблицы67"/>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4"/>
    <w:uiPriority w:val="99"/>
    <w:semiHidden/>
    <w:unhideWhenUsed/>
    <w:rsid w:val="0026085E"/>
  </w:style>
  <w:style w:type="numbering" w:customStyle="1" w:styleId="960">
    <w:name w:val="Нет списка96"/>
    <w:next w:val="a4"/>
    <w:uiPriority w:val="99"/>
    <w:semiHidden/>
    <w:unhideWhenUsed/>
    <w:rsid w:val="0026085E"/>
  </w:style>
  <w:style w:type="numbering" w:customStyle="1" w:styleId="106">
    <w:name w:val="Нет списка106"/>
    <w:next w:val="a4"/>
    <w:uiPriority w:val="99"/>
    <w:semiHidden/>
    <w:unhideWhenUsed/>
    <w:rsid w:val="0026085E"/>
  </w:style>
  <w:style w:type="numbering" w:customStyle="1" w:styleId="156">
    <w:name w:val="Нет списка156"/>
    <w:next w:val="a4"/>
    <w:uiPriority w:val="99"/>
    <w:semiHidden/>
    <w:unhideWhenUsed/>
    <w:rsid w:val="0026085E"/>
  </w:style>
  <w:style w:type="numbering" w:customStyle="1" w:styleId="1660">
    <w:name w:val="Нет списка166"/>
    <w:next w:val="a4"/>
    <w:uiPriority w:val="99"/>
    <w:semiHidden/>
    <w:unhideWhenUsed/>
    <w:rsid w:val="0026085E"/>
  </w:style>
  <w:style w:type="table" w:customStyle="1" w:styleId="761">
    <w:name w:val="Сетка таблицы76"/>
    <w:basedOn w:val="a3"/>
    <w:next w:val="af3"/>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4"/>
    <w:uiPriority w:val="99"/>
    <w:semiHidden/>
    <w:unhideWhenUsed/>
    <w:rsid w:val="0026085E"/>
  </w:style>
  <w:style w:type="table" w:customStyle="1" w:styleId="860">
    <w:name w:val="Сетка таблицы86"/>
    <w:basedOn w:val="a3"/>
    <w:next w:val="af3"/>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
    <w:name w:val="Нет списка186"/>
    <w:next w:val="a4"/>
    <w:uiPriority w:val="99"/>
    <w:semiHidden/>
    <w:unhideWhenUsed/>
    <w:rsid w:val="0026085E"/>
  </w:style>
  <w:style w:type="numbering" w:customStyle="1" w:styleId="196">
    <w:name w:val="Нет списка196"/>
    <w:next w:val="a4"/>
    <w:uiPriority w:val="99"/>
    <w:semiHidden/>
    <w:unhideWhenUsed/>
    <w:rsid w:val="0026085E"/>
  </w:style>
  <w:style w:type="numbering" w:customStyle="1" w:styleId="206">
    <w:name w:val="Нет списка206"/>
    <w:next w:val="a4"/>
    <w:uiPriority w:val="99"/>
    <w:semiHidden/>
    <w:unhideWhenUsed/>
    <w:rsid w:val="0026085E"/>
  </w:style>
  <w:style w:type="numbering" w:customStyle="1" w:styleId="236">
    <w:name w:val="Нет списка236"/>
    <w:next w:val="a4"/>
    <w:uiPriority w:val="99"/>
    <w:semiHidden/>
    <w:unhideWhenUsed/>
    <w:rsid w:val="0026085E"/>
  </w:style>
  <w:style w:type="numbering" w:customStyle="1" w:styleId="246">
    <w:name w:val="Нет списка246"/>
    <w:next w:val="a4"/>
    <w:uiPriority w:val="99"/>
    <w:semiHidden/>
    <w:unhideWhenUsed/>
    <w:rsid w:val="0026085E"/>
  </w:style>
  <w:style w:type="numbering" w:customStyle="1" w:styleId="256">
    <w:name w:val="Нет списка256"/>
    <w:next w:val="a4"/>
    <w:uiPriority w:val="99"/>
    <w:semiHidden/>
    <w:unhideWhenUsed/>
    <w:rsid w:val="0026085E"/>
  </w:style>
  <w:style w:type="numbering" w:customStyle="1" w:styleId="266">
    <w:name w:val="Нет списка266"/>
    <w:next w:val="a4"/>
    <w:uiPriority w:val="99"/>
    <w:semiHidden/>
    <w:unhideWhenUsed/>
    <w:rsid w:val="0026085E"/>
  </w:style>
  <w:style w:type="numbering" w:customStyle="1" w:styleId="2760">
    <w:name w:val="Нет списка276"/>
    <w:next w:val="a4"/>
    <w:uiPriority w:val="99"/>
    <w:semiHidden/>
    <w:unhideWhenUsed/>
    <w:rsid w:val="0026085E"/>
  </w:style>
  <w:style w:type="numbering" w:customStyle="1" w:styleId="2860">
    <w:name w:val="Нет списка286"/>
    <w:next w:val="a4"/>
    <w:uiPriority w:val="99"/>
    <w:semiHidden/>
    <w:unhideWhenUsed/>
    <w:rsid w:val="0026085E"/>
  </w:style>
  <w:style w:type="numbering" w:customStyle="1" w:styleId="2960">
    <w:name w:val="Нет списка296"/>
    <w:next w:val="a4"/>
    <w:uiPriority w:val="99"/>
    <w:semiHidden/>
    <w:unhideWhenUsed/>
    <w:rsid w:val="0026085E"/>
  </w:style>
  <w:style w:type="numbering" w:customStyle="1" w:styleId="305">
    <w:name w:val="Нет списка305"/>
    <w:next w:val="a4"/>
    <w:uiPriority w:val="99"/>
    <w:semiHidden/>
    <w:unhideWhenUsed/>
    <w:rsid w:val="0026085E"/>
  </w:style>
  <w:style w:type="numbering" w:customStyle="1" w:styleId="1252">
    <w:name w:val="Текущий список125"/>
    <w:uiPriority w:val="99"/>
    <w:rsid w:val="0026085E"/>
  </w:style>
  <w:style w:type="numbering" w:customStyle="1" w:styleId="2251">
    <w:name w:val="Текущий список225"/>
    <w:uiPriority w:val="99"/>
    <w:rsid w:val="0026085E"/>
  </w:style>
  <w:style w:type="numbering" w:customStyle="1" w:styleId="3251">
    <w:name w:val="Текущий список325"/>
    <w:uiPriority w:val="99"/>
    <w:rsid w:val="0026085E"/>
  </w:style>
  <w:style w:type="numbering" w:customStyle="1" w:styleId="1253">
    <w:name w:val="Импортированный стиль 125"/>
    <w:rsid w:val="0026085E"/>
  </w:style>
  <w:style w:type="numbering" w:customStyle="1" w:styleId="3252">
    <w:name w:val="Импортированный стиль 325"/>
    <w:rsid w:val="0026085E"/>
  </w:style>
  <w:style w:type="numbering" w:customStyle="1" w:styleId="1105">
    <w:name w:val="Нет списка1105"/>
    <w:next w:val="a4"/>
    <w:uiPriority w:val="99"/>
    <w:semiHidden/>
    <w:unhideWhenUsed/>
    <w:rsid w:val="0026085E"/>
  </w:style>
  <w:style w:type="numbering" w:customStyle="1" w:styleId="1136">
    <w:name w:val="Нет списка1136"/>
    <w:next w:val="a4"/>
    <w:uiPriority w:val="99"/>
    <w:semiHidden/>
    <w:unhideWhenUsed/>
    <w:rsid w:val="0026085E"/>
  </w:style>
  <w:style w:type="numbering" w:customStyle="1" w:styleId="2105">
    <w:name w:val="Нет списка2105"/>
    <w:next w:val="a4"/>
    <w:uiPriority w:val="99"/>
    <w:semiHidden/>
    <w:unhideWhenUsed/>
    <w:rsid w:val="0026085E"/>
  </w:style>
  <w:style w:type="numbering" w:customStyle="1" w:styleId="3260">
    <w:name w:val="Нет списка326"/>
    <w:next w:val="a4"/>
    <w:uiPriority w:val="99"/>
    <w:semiHidden/>
    <w:unhideWhenUsed/>
    <w:rsid w:val="0026085E"/>
  </w:style>
  <w:style w:type="numbering" w:customStyle="1" w:styleId="426">
    <w:name w:val="Нет списка426"/>
    <w:next w:val="a4"/>
    <w:uiPriority w:val="99"/>
    <w:semiHidden/>
    <w:unhideWhenUsed/>
    <w:rsid w:val="0026085E"/>
  </w:style>
  <w:style w:type="numbering" w:customStyle="1" w:styleId="525">
    <w:name w:val="Нет списка525"/>
    <w:next w:val="a4"/>
    <w:uiPriority w:val="99"/>
    <w:semiHidden/>
    <w:unhideWhenUsed/>
    <w:rsid w:val="0026085E"/>
  </w:style>
  <w:style w:type="numbering" w:customStyle="1" w:styleId="625">
    <w:name w:val="Нет списка625"/>
    <w:next w:val="a4"/>
    <w:uiPriority w:val="99"/>
    <w:semiHidden/>
    <w:unhideWhenUsed/>
    <w:rsid w:val="0026085E"/>
  </w:style>
  <w:style w:type="numbering" w:customStyle="1" w:styleId="1225">
    <w:name w:val="Нет списка1225"/>
    <w:next w:val="a4"/>
    <w:uiPriority w:val="99"/>
    <w:semiHidden/>
    <w:unhideWhenUsed/>
    <w:rsid w:val="0026085E"/>
  </w:style>
  <w:style w:type="numbering" w:customStyle="1" w:styleId="11126">
    <w:name w:val="Нет списка11126"/>
    <w:next w:val="a4"/>
    <w:uiPriority w:val="99"/>
    <w:semiHidden/>
    <w:unhideWhenUsed/>
    <w:rsid w:val="0026085E"/>
  </w:style>
  <w:style w:type="numbering" w:customStyle="1" w:styleId="2125">
    <w:name w:val="Нет списка2125"/>
    <w:next w:val="a4"/>
    <w:uiPriority w:val="99"/>
    <w:semiHidden/>
    <w:unhideWhenUsed/>
    <w:rsid w:val="0026085E"/>
  </w:style>
  <w:style w:type="numbering" w:customStyle="1" w:styleId="715">
    <w:name w:val="Нет списка715"/>
    <w:next w:val="a4"/>
    <w:uiPriority w:val="99"/>
    <w:semiHidden/>
    <w:unhideWhenUsed/>
    <w:rsid w:val="0026085E"/>
  </w:style>
  <w:style w:type="numbering" w:customStyle="1" w:styleId="11152">
    <w:name w:val="Текущий список1115"/>
    <w:uiPriority w:val="99"/>
    <w:rsid w:val="0026085E"/>
  </w:style>
  <w:style w:type="numbering" w:customStyle="1" w:styleId="21151">
    <w:name w:val="Текущий список2115"/>
    <w:uiPriority w:val="99"/>
    <w:rsid w:val="0026085E"/>
  </w:style>
  <w:style w:type="numbering" w:customStyle="1" w:styleId="31150">
    <w:name w:val="Текущий список3115"/>
    <w:uiPriority w:val="99"/>
    <w:rsid w:val="0026085E"/>
  </w:style>
  <w:style w:type="numbering" w:customStyle="1" w:styleId="11153">
    <w:name w:val="Импортированный стиль 1115"/>
    <w:rsid w:val="0026085E"/>
  </w:style>
  <w:style w:type="numbering" w:customStyle="1" w:styleId="31151">
    <w:name w:val="Импортированный стиль 3115"/>
    <w:rsid w:val="0026085E"/>
  </w:style>
  <w:style w:type="numbering" w:customStyle="1" w:styleId="1316">
    <w:name w:val="Нет списка1316"/>
    <w:next w:val="a4"/>
    <w:uiPriority w:val="99"/>
    <w:semiHidden/>
    <w:unhideWhenUsed/>
    <w:rsid w:val="0026085E"/>
  </w:style>
  <w:style w:type="numbering" w:customStyle="1" w:styleId="11216">
    <w:name w:val="Нет списка11216"/>
    <w:next w:val="a4"/>
    <w:uiPriority w:val="99"/>
    <w:semiHidden/>
    <w:unhideWhenUsed/>
    <w:rsid w:val="0026085E"/>
  </w:style>
  <w:style w:type="numbering" w:customStyle="1" w:styleId="2216">
    <w:name w:val="Нет списка2216"/>
    <w:next w:val="a4"/>
    <w:uiPriority w:val="99"/>
    <w:semiHidden/>
    <w:unhideWhenUsed/>
    <w:rsid w:val="0026085E"/>
  </w:style>
  <w:style w:type="numbering" w:customStyle="1" w:styleId="3116">
    <w:name w:val="Нет списка3116"/>
    <w:next w:val="a4"/>
    <w:uiPriority w:val="99"/>
    <w:semiHidden/>
    <w:unhideWhenUsed/>
    <w:rsid w:val="0026085E"/>
  </w:style>
  <w:style w:type="numbering" w:customStyle="1" w:styleId="4116">
    <w:name w:val="Нет списка4116"/>
    <w:next w:val="a4"/>
    <w:uiPriority w:val="99"/>
    <w:semiHidden/>
    <w:unhideWhenUsed/>
    <w:rsid w:val="0026085E"/>
  </w:style>
  <w:style w:type="numbering" w:customStyle="1" w:styleId="5116">
    <w:name w:val="Нет списка5116"/>
    <w:next w:val="a4"/>
    <w:uiPriority w:val="99"/>
    <w:semiHidden/>
    <w:unhideWhenUsed/>
    <w:rsid w:val="0026085E"/>
  </w:style>
  <w:style w:type="numbering" w:customStyle="1" w:styleId="6116">
    <w:name w:val="Нет списка6116"/>
    <w:next w:val="a4"/>
    <w:uiPriority w:val="99"/>
    <w:semiHidden/>
    <w:unhideWhenUsed/>
    <w:rsid w:val="0026085E"/>
  </w:style>
  <w:style w:type="numbering" w:customStyle="1" w:styleId="12116">
    <w:name w:val="Нет списка12116"/>
    <w:next w:val="a4"/>
    <w:uiPriority w:val="99"/>
    <w:semiHidden/>
    <w:unhideWhenUsed/>
    <w:rsid w:val="0026085E"/>
  </w:style>
  <w:style w:type="numbering" w:customStyle="1" w:styleId="111125">
    <w:name w:val="Нет списка111125"/>
    <w:next w:val="a4"/>
    <w:uiPriority w:val="99"/>
    <w:semiHidden/>
    <w:unhideWhenUsed/>
    <w:rsid w:val="0026085E"/>
  </w:style>
  <w:style w:type="numbering" w:customStyle="1" w:styleId="21116">
    <w:name w:val="Нет списка21116"/>
    <w:next w:val="a4"/>
    <w:uiPriority w:val="99"/>
    <w:semiHidden/>
    <w:unhideWhenUsed/>
    <w:rsid w:val="0026085E"/>
  </w:style>
  <w:style w:type="numbering" w:customStyle="1" w:styleId="815">
    <w:name w:val="Нет списка815"/>
    <w:next w:val="a4"/>
    <w:uiPriority w:val="99"/>
    <w:semiHidden/>
    <w:unhideWhenUsed/>
    <w:rsid w:val="0026085E"/>
  </w:style>
  <w:style w:type="numbering" w:customStyle="1" w:styleId="1415">
    <w:name w:val="Нет списка1415"/>
    <w:next w:val="a4"/>
    <w:uiPriority w:val="99"/>
    <w:semiHidden/>
    <w:unhideWhenUsed/>
    <w:rsid w:val="0026085E"/>
  </w:style>
  <w:style w:type="numbering" w:customStyle="1" w:styleId="915">
    <w:name w:val="Нет списка915"/>
    <w:next w:val="a4"/>
    <w:uiPriority w:val="99"/>
    <w:semiHidden/>
    <w:unhideWhenUsed/>
    <w:rsid w:val="0026085E"/>
  </w:style>
  <w:style w:type="numbering" w:customStyle="1" w:styleId="1015">
    <w:name w:val="Нет списка1015"/>
    <w:next w:val="a4"/>
    <w:uiPriority w:val="99"/>
    <w:semiHidden/>
    <w:unhideWhenUsed/>
    <w:rsid w:val="0026085E"/>
  </w:style>
  <w:style w:type="numbering" w:customStyle="1" w:styleId="1515">
    <w:name w:val="Нет списка1515"/>
    <w:next w:val="a4"/>
    <w:uiPriority w:val="99"/>
    <w:semiHidden/>
    <w:unhideWhenUsed/>
    <w:rsid w:val="0026085E"/>
  </w:style>
  <w:style w:type="numbering" w:customStyle="1" w:styleId="1615">
    <w:name w:val="Нет списка1615"/>
    <w:next w:val="a4"/>
    <w:uiPriority w:val="99"/>
    <w:semiHidden/>
    <w:unhideWhenUsed/>
    <w:rsid w:val="0026085E"/>
  </w:style>
  <w:style w:type="numbering" w:customStyle="1" w:styleId="1715">
    <w:name w:val="Нет списка1715"/>
    <w:next w:val="a4"/>
    <w:uiPriority w:val="99"/>
    <w:semiHidden/>
    <w:unhideWhenUsed/>
    <w:rsid w:val="0026085E"/>
  </w:style>
  <w:style w:type="numbering" w:customStyle="1" w:styleId="1815">
    <w:name w:val="Нет списка1815"/>
    <w:next w:val="a4"/>
    <w:uiPriority w:val="99"/>
    <w:semiHidden/>
    <w:unhideWhenUsed/>
    <w:rsid w:val="0026085E"/>
  </w:style>
  <w:style w:type="numbering" w:customStyle="1" w:styleId="1915">
    <w:name w:val="Нет списка1915"/>
    <w:next w:val="a4"/>
    <w:uiPriority w:val="99"/>
    <w:semiHidden/>
    <w:unhideWhenUsed/>
    <w:rsid w:val="0026085E"/>
  </w:style>
  <w:style w:type="numbering" w:customStyle="1" w:styleId="2015">
    <w:name w:val="Нет списка2015"/>
    <w:next w:val="a4"/>
    <w:uiPriority w:val="99"/>
    <w:semiHidden/>
    <w:unhideWhenUsed/>
    <w:rsid w:val="0026085E"/>
  </w:style>
  <w:style w:type="numbering" w:customStyle="1" w:styleId="2316">
    <w:name w:val="Нет списка2316"/>
    <w:next w:val="a4"/>
    <w:uiPriority w:val="99"/>
    <w:semiHidden/>
    <w:unhideWhenUsed/>
    <w:rsid w:val="0026085E"/>
  </w:style>
  <w:style w:type="numbering" w:customStyle="1" w:styleId="2415">
    <w:name w:val="Нет списка2415"/>
    <w:next w:val="a4"/>
    <w:uiPriority w:val="99"/>
    <w:semiHidden/>
    <w:unhideWhenUsed/>
    <w:rsid w:val="0026085E"/>
  </w:style>
  <w:style w:type="numbering" w:customStyle="1" w:styleId="2515">
    <w:name w:val="Нет списка2515"/>
    <w:next w:val="a4"/>
    <w:uiPriority w:val="99"/>
    <w:semiHidden/>
    <w:unhideWhenUsed/>
    <w:rsid w:val="0026085E"/>
  </w:style>
  <w:style w:type="numbering" w:customStyle="1" w:styleId="2615">
    <w:name w:val="Нет списка2615"/>
    <w:next w:val="a4"/>
    <w:uiPriority w:val="99"/>
    <w:semiHidden/>
    <w:unhideWhenUsed/>
    <w:rsid w:val="0026085E"/>
  </w:style>
  <w:style w:type="numbering" w:customStyle="1" w:styleId="2715">
    <w:name w:val="Нет списка2715"/>
    <w:next w:val="a4"/>
    <w:uiPriority w:val="99"/>
    <w:semiHidden/>
    <w:unhideWhenUsed/>
    <w:rsid w:val="0026085E"/>
  </w:style>
  <w:style w:type="numbering" w:customStyle="1" w:styleId="2815">
    <w:name w:val="Нет списка2815"/>
    <w:next w:val="a4"/>
    <w:uiPriority w:val="99"/>
    <w:semiHidden/>
    <w:unhideWhenUsed/>
    <w:rsid w:val="0026085E"/>
  </w:style>
  <w:style w:type="numbering" w:customStyle="1" w:styleId="2915">
    <w:name w:val="Нет списка2915"/>
    <w:next w:val="a4"/>
    <w:uiPriority w:val="99"/>
    <w:semiHidden/>
    <w:unhideWhenUsed/>
    <w:rsid w:val="0026085E"/>
  </w:style>
  <w:style w:type="numbering" w:customStyle="1" w:styleId="490">
    <w:name w:val="Нет списка49"/>
    <w:next w:val="a4"/>
    <w:uiPriority w:val="99"/>
    <w:semiHidden/>
    <w:unhideWhenUsed/>
    <w:rsid w:val="0026085E"/>
  </w:style>
  <w:style w:type="table" w:customStyle="1" w:styleId="306">
    <w:name w:val="Сетка таблицы30"/>
    <w:basedOn w:val="a3"/>
    <w:next w:val="af3"/>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3"/>
    <w:next w:val="af3"/>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3"/>
    <w:next w:val="af3"/>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8"/>
    <w:uiPriority w:val="99"/>
    <w:semiHidden/>
    <w:unhideWhenUsed/>
    <w:rsid w:val="0026085E"/>
    <w:pPr>
      <w:spacing w:after="0" w:line="240" w:lineRule="auto"/>
    </w:pPr>
    <w:rPr>
      <w:rFonts w:asciiTheme="minorHAnsi" w:eastAsiaTheme="minorHAnsi" w:hAnsiTheme="minorHAnsi" w:cs="Calibri"/>
      <w:sz w:val="22"/>
      <w:lang w:eastAsia="en-US"/>
    </w:rPr>
  </w:style>
  <w:style w:type="character" w:customStyle="1" w:styleId="2ff2">
    <w:name w:val="Текст концевой сноски Знак2"/>
    <w:basedOn w:val="a2"/>
    <w:uiPriority w:val="99"/>
    <w:semiHidden/>
    <w:rsid w:val="0026085E"/>
    <w:rPr>
      <w:rFonts w:ascii="Times New Roman" w:eastAsiaTheme="minorEastAsia" w:hAnsi="Times New Roman"/>
      <w:sz w:val="20"/>
      <w:szCs w:val="20"/>
      <w:lang w:eastAsia="ru-RU"/>
    </w:rPr>
  </w:style>
  <w:style w:type="table" w:customStyle="1" w:styleId="1201">
    <w:name w:val="Сетка таблицы120"/>
    <w:basedOn w:val="a3"/>
    <w:next w:val="af3"/>
    <w:uiPriority w:val="39"/>
    <w:rsid w:val="00EE3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novonicol@rambler.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ektoria.online/"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ogin.consultant.ru/link/?req=doc&amp;demo=2&amp;base=LAW&amp;n=2875&amp;date=30.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4F81-D160-4481-8AAF-0E1268B6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231726</Words>
  <Characters>1320839</Characters>
  <Application>Microsoft Office Word</Application>
  <DocSecurity>0</DocSecurity>
  <Lines>11006</Lines>
  <Paragraphs>3098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User</cp:lastModifiedBy>
  <cp:revision>3</cp:revision>
  <cp:lastPrinted>2022-04-25T09:40:00Z</cp:lastPrinted>
  <dcterms:created xsi:type="dcterms:W3CDTF">2023-11-22T10:04:00Z</dcterms:created>
  <dcterms:modified xsi:type="dcterms:W3CDTF">2023-11-22T10:04:00Z</dcterms:modified>
</cp:coreProperties>
</file>