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both"/>
        <w:rPr>
          <w:rStyle w:val="6"/>
          <w:color w:val="333333"/>
        </w:rPr>
      </w:pP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 xml:space="preserve">Муниципальное бюджетное общеобразовательное учреждение </w:t>
      </w:r>
    </w:p>
    <w:p>
      <w:pPr>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i/>
          <w:color w:val="002060"/>
          <w:sz w:val="28"/>
          <w:szCs w:val="28"/>
          <w:lang w:eastAsia="ru-RU"/>
        </w:rPr>
        <w:t>Новониколаевская  средняя общеобразовательная школа</w:t>
      </w:r>
    </w:p>
    <w:tbl>
      <w:tblPr>
        <w:tblStyle w:val="8"/>
        <w:tblpPr w:leftFromText="180" w:rightFromText="180" w:vertAnchor="text" w:horzAnchor="margin" w:tblpXSpec="center" w:tblpY="153"/>
        <w:tblW w:w="10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3385"/>
        <w:gridCol w:w="3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3652" w:type="dxa"/>
          </w:tcPr>
          <w:p>
            <w:pPr>
              <w:spacing w:after="0" w:line="240" w:lineRule="auto"/>
              <w:jc w:val="center"/>
              <w:rPr>
                <w:rFonts w:ascii="Times New Roman" w:hAnsi="Times New Roman" w:eastAsia="Times New Roman" w:cs="Times New Roman"/>
                <w:color w:val="000000"/>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Заместитель директора по УВР </w:t>
            </w:r>
          </w:p>
          <w:p>
            <w:pPr>
              <w:shd w:val="clear" w:color="auto" w:fill="FFFFFF"/>
              <w:spacing w:after="0" w:line="240" w:lineRule="auto"/>
              <w:ind w:left="79"/>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____________</w:t>
            </w:r>
            <w:r>
              <w:rPr>
                <w:rFonts w:ascii="Times New Roman" w:hAnsi="Times New Roman" w:eastAsia="Times New Roman" w:cs="Times New Roman"/>
                <w:color w:val="000000"/>
                <w:sz w:val="24"/>
                <w:szCs w:val="28"/>
                <w:u w:val="single"/>
                <w:lang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подпись                                                  Ф.И.О.</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u w:val="single"/>
                <w:lang w:eastAsia="ru-RU"/>
              </w:rPr>
              <w:t xml:space="preserve">31  августа </w:t>
            </w:r>
            <w:r>
              <w:rPr>
                <w:rFonts w:ascii="Times New Roman" w:hAnsi="Times New Roman" w:eastAsia="Times New Roman" w:cs="Times New Roman"/>
                <w:color w:val="000000"/>
                <w:sz w:val="24"/>
                <w:szCs w:val="28"/>
                <w:lang w:eastAsia="ru-RU"/>
              </w:rPr>
              <w:t xml:space="preserve"> 2023  года</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r>
              <w:rPr>
                <w:rFonts w:ascii="Times New Roman" w:hAnsi="Times New Roman" w:eastAsia="Times New Roman" w:cs="Times New Roman"/>
                <w:color w:val="000000"/>
                <w:sz w:val="24"/>
                <w:szCs w:val="28"/>
                <w:vertAlign w:val="superscript"/>
                <w:lang w:eastAsia="ru-RU"/>
              </w:rPr>
              <w:t>дата</w:t>
            </w:r>
          </w:p>
        </w:tc>
        <w:tc>
          <w:tcPr>
            <w:tcW w:w="3385" w:type="dxa"/>
          </w:tcPr>
          <w:p>
            <w:pPr>
              <w:spacing w:after="0" w:line="240" w:lineRule="auto"/>
              <w:jc w:val="center"/>
              <w:rPr>
                <w:rFonts w:ascii="Times New Roman" w:hAnsi="Times New Roman" w:eastAsia="Times New Roman" w:cs="Times New Roman"/>
                <w:color w:val="000000"/>
                <w:sz w:val="24"/>
                <w:szCs w:val="28"/>
                <w:lang w:eastAsia="ru-RU"/>
              </w:rPr>
            </w:pPr>
          </w:p>
        </w:tc>
        <w:tc>
          <w:tcPr>
            <w:tcW w:w="3844" w:type="dxa"/>
          </w:tcPr>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«УТВЕРЖДАЮ»</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 Директор МБОУ Новониколаевской сош</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_________Н.В. Мышак</w:t>
            </w:r>
          </w:p>
          <w:p>
            <w:pPr>
              <w:spacing w:after="0" w:line="360" w:lineRule="auto"/>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М.П.</w:t>
            </w:r>
          </w:p>
        </w:tc>
      </w:tr>
    </w:tbl>
    <w:p>
      <w:pPr>
        <w:tabs>
          <w:tab w:val="center" w:pos="5173"/>
          <w:tab w:val="left" w:pos="7663"/>
        </w:tabs>
        <w:spacing w:after="0" w:line="360" w:lineRule="auto"/>
        <w:rPr>
          <w:rFonts w:ascii="Bookman Old Style" w:hAnsi="Bookman Old Style" w:eastAsia="Times New Roman" w:cs="Times New Roman"/>
          <w:color w:val="002060"/>
          <w:sz w:val="40"/>
          <w:szCs w:val="28"/>
          <w:lang w:eastAsia="ru-RU"/>
        </w:rPr>
      </w:pPr>
      <w:r>
        <w:rPr>
          <w:rFonts w:ascii="Bookman Old Style" w:hAnsi="Bookman Old Style" w:eastAsia="Times New Roman" w:cs="Times New Roman"/>
          <w:color w:val="002060"/>
          <w:sz w:val="44"/>
          <w:szCs w:val="28"/>
          <w:lang w:eastAsia="ru-RU"/>
        </w:rPr>
        <w:tab/>
      </w:r>
      <w:r>
        <w:rPr>
          <w:rFonts w:ascii="Bookman Old Style" w:hAnsi="Bookman Old Style" w:eastAsia="Times New Roman" w:cs="Times New Roman"/>
          <w:color w:val="002060"/>
          <w:sz w:val="40"/>
          <w:szCs w:val="28"/>
          <w:lang w:eastAsia="ru-RU"/>
        </w:rPr>
        <w:t xml:space="preserve">   </w:t>
      </w:r>
    </w:p>
    <w:p>
      <w:pPr>
        <w:tabs>
          <w:tab w:val="center" w:pos="5173"/>
          <w:tab w:val="left" w:pos="7663"/>
        </w:tabs>
        <w:spacing w:after="0" w:line="360" w:lineRule="auto"/>
        <w:jc w:val="center"/>
        <w:rPr>
          <w:rFonts w:ascii="Bookman Old Style" w:hAnsi="Bookman Old Style" w:eastAsia="Times New Roman" w:cs="Times New Roman"/>
          <w:b/>
          <w:bCs/>
          <w:color w:val="002060"/>
          <w:sz w:val="40"/>
          <w:szCs w:val="28"/>
          <w:lang w:eastAsia="ru-RU"/>
        </w:rPr>
      </w:pPr>
      <w:r>
        <w:rPr>
          <w:rFonts w:ascii="Bookman Old Style" w:hAnsi="Bookman Old Style" w:eastAsia="Times New Roman" w:cs="Times New Roman"/>
          <w:b/>
          <w:bCs/>
          <w:color w:val="002060"/>
          <w:sz w:val="40"/>
          <w:szCs w:val="28"/>
          <w:lang w:eastAsia="ru-RU"/>
        </w:rPr>
        <w:t>РАБОЧАЯ ПРОГРАММА</w:t>
      </w:r>
    </w:p>
    <w:p>
      <w:pPr>
        <w:spacing w:after="0" w:line="360" w:lineRule="auto"/>
        <w:jc w:val="center"/>
        <w:rPr>
          <w:rFonts w:ascii="Monotype Corsiva" w:hAnsi="Monotype Corsiva" w:eastAsia="Times New Roman" w:cs="Times New Roman"/>
          <w:b/>
          <w:color w:val="002060"/>
          <w:sz w:val="44"/>
          <w:szCs w:val="28"/>
          <w:u w:val="single"/>
          <w:lang w:eastAsia="ru-RU"/>
        </w:rPr>
      </w:pPr>
      <w:r>
        <w:rPr>
          <w:rFonts w:ascii="Monotype Corsiva" w:hAnsi="Monotype Corsiva" w:eastAsia="Times New Roman" w:cs="Times New Roman"/>
          <w:b/>
          <w:color w:val="002060"/>
          <w:sz w:val="44"/>
          <w:szCs w:val="28"/>
          <w:u w:val="single"/>
          <w:lang w:eastAsia="ru-RU"/>
        </w:rPr>
        <w:t>учебного предмета: русский язык</w:t>
      </w:r>
    </w:p>
    <w:p>
      <w:pPr>
        <w:widowControl w:val="0"/>
        <w:spacing w:after="0" w:line="360" w:lineRule="auto"/>
        <w:jc w:val="center"/>
        <w:rPr>
          <w:rFonts w:ascii="Monotype Corsiva" w:hAnsi="Monotype Corsiva" w:eastAsia="Times New Roman" w:cs="Times New Roman"/>
          <w:b/>
          <w:bCs/>
          <w:i/>
          <w:color w:val="002060"/>
          <w:sz w:val="36"/>
          <w:szCs w:val="28"/>
          <w:u w:val="thick"/>
          <w:lang w:eastAsia="ru-RU"/>
        </w:rPr>
      </w:pPr>
      <w:r>
        <w:rPr>
          <w:rFonts w:ascii="Monotype Corsiva" w:hAnsi="Monotype Corsiva" w:eastAsia="Times New Roman" w:cs="Times New Roman"/>
          <w:b/>
          <w:color w:val="002060"/>
          <w:sz w:val="32"/>
          <w:szCs w:val="28"/>
          <w:lang w:eastAsia="ru-RU"/>
        </w:rPr>
        <w:t xml:space="preserve">уровень общего образования (класс) </w:t>
      </w:r>
      <w:r>
        <w:rPr>
          <w:rFonts w:ascii="Calibri" w:hAnsi="Calibri" w:eastAsia="Times New Roman" w:cs="Times New Roman"/>
          <w:b/>
          <w:i/>
          <w:color w:val="002060"/>
          <w:sz w:val="36"/>
          <w:szCs w:val="28"/>
          <w:lang w:eastAsia="ru-RU"/>
        </w:rPr>
        <w:t>5-9</w:t>
      </w:r>
      <w:r>
        <w:rPr>
          <w:rFonts w:ascii="Algerian" w:hAnsi="Algerian"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u w:val="thick"/>
          <w:lang w:eastAsia="ru-RU"/>
        </w:rPr>
        <w:t xml:space="preserve"> класс</w:t>
      </w:r>
      <w:r>
        <w:rPr>
          <w:rFonts w:ascii="Monotype Corsiva" w:hAnsi="Monotype Corsiva" w:eastAsia="Times New Roman" w:cs="Times New Roman"/>
          <w:b/>
          <w:bCs/>
          <w:i/>
          <w:color w:val="002060"/>
          <w:sz w:val="36"/>
          <w:szCs w:val="28"/>
          <w:u w:val="thick"/>
          <w:lang w:eastAsia="ru-RU"/>
        </w:rPr>
        <w:t xml:space="preserve"> основное общее</w:t>
      </w:r>
    </w:p>
    <w:p>
      <w:pPr>
        <w:widowControl w:val="0"/>
        <w:tabs>
          <w:tab w:val="left" w:leader="underscore" w:pos="3501"/>
        </w:tabs>
        <w:spacing w:after="0" w:line="360" w:lineRule="auto"/>
        <w:jc w:val="center"/>
        <w:rPr>
          <w:rFonts w:ascii="Monotype Corsiva" w:hAnsi="Monotype Corsiva" w:eastAsia="Times New Roman" w:cs="Times New Roman"/>
          <w:b/>
          <w:color w:val="002060"/>
          <w:sz w:val="28"/>
          <w:szCs w:val="24"/>
          <w:lang w:eastAsia="ru-RU"/>
        </w:rPr>
      </w:pPr>
      <w:r>
        <w:rPr>
          <w:rFonts w:ascii="Monotype Corsiva" w:hAnsi="Monotype Corsiva" w:eastAsia="Times New Roman" w:cs="Times New Roman"/>
          <w:b/>
          <w:color w:val="002060"/>
          <w:sz w:val="32"/>
          <w:szCs w:val="28"/>
          <w:lang w:eastAsia="ru-RU"/>
        </w:rPr>
        <w:t>учитель биологии</w:t>
      </w:r>
    </w:p>
    <w:p>
      <w:pPr>
        <w:spacing w:after="0" w:line="360" w:lineRule="auto"/>
        <w:jc w:val="center"/>
        <w:rPr>
          <w:rFonts w:hint="default" w:ascii="Monotype Corsiva" w:hAnsi="Monotype Corsiva" w:eastAsia="Times New Roman" w:cs="Times New Roman"/>
          <w:b/>
          <w:color w:val="0000FF"/>
          <w:sz w:val="36"/>
          <w:szCs w:val="28"/>
          <w:u w:val="single"/>
          <w:lang w:val="en-US" w:eastAsia="ru-RU"/>
        </w:rPr>
      </w:pPr>
      <w:r>
        <w:rPr>
          <w:rFonts w:ascii="Monotype Corsiva" w:hAnsi="Monotype Corsiva" w:eastAsia="Times New Roman" w:cs="Times New Roman"/>
          <w:b/>
          <w:color w:val="0000FF"/>
          <w:sz w:val="36"/>
          <w:szCs w:val="28"/>
          <w:u w:val="single"/>
          <w:lang w:eastAsia="ru-RU"/>
        </w:rPr>
        <w:t>Карпачёва</w:t>
      </w:r>
      <w:r>
        <w:rPr>
          <w:rFonts w:hint="default" w:ascii="Monotype Corsiva" w:hAnsi="Monotype Corsiva" w:eastAsia="Times New Roman" w:cs="Times New Roman"/>
          <w:b/>
          <w:color w:val="0000FF"/>
          <w:sz w:val="36"/>
          <w:szCs w:val="28"/>
          <w:u w:val="single"/>
          <w:lang w:val="en-US" w:eastAsia="ru-RU"/>
        </w:rPr>
        <w:t xml:space="preserve"> Ирина Юрьевна</w:t>
      </w:r>
    </w:p>
    <w:p>
      <w:pPr>
        <w:spacing w:after="0" w:line="360" w:lineRule="auto"/>
        <w:jc w:val="center"/>
        <w:rPr>
          <w:rFonts w:ascii="Monotype Corsiva" w:hAnsi="Monotype Corsiva" w:eastAsia="Times New Roman" w:cs="Times New Roman"/>
          <w:b/>
          <w:color w:val="002060"/>
          <w:sz w:val="32"/>
          <w:szCs w:val="28"/>
          <w:lang w:eastAsia="ru-RU"/>
        </w:rPr>
      </w:pPr>
      <w:r>
        <w:rPr>
          <w:rFonts w:ascii="Monotype Corsiva" w:hAnsi="Monotype Corsiva" w:eastAsia="Times New Roman" w:cs="Times New Roman"/>
          <w:b/>
          <w:color w:val="002060"/>
          <w:sz w:val="32"/>
          <w:szCs w:val="28"/>
          <w:lang w:eastAsia="ru-RU"/>
        </w:rPr>
        <w:t xml:space="preserve"> Программа разработана на основе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Федерального государственного образовательного  стандарта основного общего образования и федеральной рабочей программы</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основного общего образования по русскому языку 5-9 класс</w:t>
      </w:r>
    </w:p>
    <w:p>
      <w:pPr>
        <w:spacing w:after="0"/>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i/>
          <w:color w:val="000000"/>
          <w:sz w:val="24"/>
          <w:szCs w:val="28"/>
          <w:lang w:eastAsia="ru-RU"/>
        </w:rPr>
        <w:t>Сроки реализации:</w:t>
      </w:r>
    </w:p>
    <w:p>
      <w:pPr>
        <w:spacing w:after="0" w:line="240" w:lineRule="auto"/>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2023-2028</w:t>
      </w:r>
    </w:p>
    <w:p>
      <w:pPr>
        <w:spacing w:after="0" w:line="240" w:lineRule="auto"/>
        <w:jc w:val="both"/>
        <w:rPr>
          <w:rFonts w:ascii="Times New Roman" w:hAnsi="Times New Roman" w:eastAsia="Times New Roman" w:cs="Times New Roman"/>
          <w:b/>
          <w:sz w:val="24"/>
          <w:szCs w:val="28"/>
          <w:lang w:eastAsia="ru-RU"/>
        </w:rPr>
      </w:pPr>
    </w:p>
    <w:p>
      <w:pPr>
        <w:spacing w:after="0" w:line="240" w:lineRule="auto"/>
        <w:jc w:val="center"/>
        <w:rPr>
          <w:rStyle w:val="6"/>
          <w:color w:val="333333"/>
        </w:rPr>
      </w:pPr>
      <w:r>
        <w:rPr>
          <w:rFonts w:ascii="Times New Roman" w:hAnsi="Times New Roman" w:eastAsia="Times New Roman" w:cs="Times New Roman"/>
          <w:b/>
          <w:sz w:val="24"/>
          <w:szCs w:val="28"/>
          <w:lang w:eastAsia="ru-RU"/>
        </w:rPr>
        <w:t>2023-2024 уч. Год</w:t>
      </w:r>
    </w:p>
    <w:p>
      <w:pPr>
        <w:pStyle w:val="7"/>
        <w:spacing w:before="0" w:beforeAutospacing="0" w:after="0" w:afterAutospacing="0"/>
        <w:jc w:val="both"/>
        <w:rPr>
          <w:rStyle w:val="6"/>
          <w:color w:val="333333"/>
        </w:rPr>
      </w:pPr>
    </w:p>
    <w:p>
      <w:pPr>
        <w:pStyle w:val="7"/>
        <w:spacing w:before="0" w:beforeAutospacing="0" w:after="0" w:afterAutospacing="0"/>
        <w:jc w:val="both"/>
        <w:rPr>
          <w:rStyle w:val="6"/>
          <w:color w:val="333333"/>
        </w:rPr>
      </w:pPr>
      <w:r>
        <w:rPr>
          <w:rStyle w:val="6"/>
          <w:color w:val="333333"/>
        </w:rPr>
        <w:t>ПОЯСНИТЕЛЬНАЯ ЗАПИСКА</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w:t>
      </w:r>
      <w:r>
        <w:rPr>
          <w:rFonts w:ascii="Times New Roman" w:hAnsi="Times New Roman" w:cs="Times New Roman"/>
          <w:sz w:val="24"/>
          <w:szCs w:val="24"/>
          <w:lang w:val="ru-RU"/>
        </w:rPr>
        <w:t>биологии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для  5-9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Программы воспитания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Календарного  план-графика  образовательного учреждения МБОУ Новониколаевской сош </w:t>
      </w:r>
    </w:p>
    <w:p>
      <w:pPr>
        <w:pStyle w:val="7"/>
        <w:spacing w:before="0" w:beforeAutospacing="0" w:after="0" w:afterAutospacing="0"/>
        <w:jc w:val="both"/>
        <w:rPr>
          <w:sz w:val="24"/>
          <w:szCs w:val="24"/>
        </w:rPr>
      </w:pPr>
      <w:r>
        <w:rPr>
          <w:rFonts w:ascii="Times New Roman" w:hAnsi="Times New Roman" w:cs="Times New Roman"/>
          <w:sz w:val="24"/>
          <w:szCs w:val="24"/>
        </w:rPr>
        <w:t>10. Положение о рабочих программах учебных предметов, положение о рабочих программах внеурочной деятельности приказ № 100.1 от 22.08.2022</w:t>
      </w:r>
    </w:p>
    <w:p>
      <w:pPr>
        <w:pStyle w:val="7"/>
        <w:spacing w:before="0" w:beforeAutospacing="0" w:after="0" w:afterAutospacing="0"/>
        <w:ind w:firstLine="567"/>
        <w:jc w:val="both"/>
        <w:rPr>
          <w:sz w:val="24"/>
          <w:szCs w:val="24"/>
        </w:rPr>
      </w:pPr>
      <w:r>
        <w:rPr>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7"/>
        <w:spacing w:before="0" w:beforeAutospacing="0" w:after="0" w:afterAutospacing="0"/>
        <w:ind w:firstLine="567"/>
        <w:jc w:val="both"/>
        <w:rPr>
          <w:sz w:val="24"/>
          <w:szCs w:val="24"/>
        </w:rPr>
      </w:pPr>
      <w:r>
        <w:rPr>
          <w:sz w:val="24"/>
          <w:szCs w:val="24"/>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pPr>
        <w:pStyle w:val="7"/>
        <w:spacing w:before="0" w:beforeAutospacing="0" w:after="0" w:afterAutospacing="0"/>
        <w:ind w:firstLine="567"/>
        <w:jc w:val="both"/>
        <w:rPr>
          <w:sz w:val="24"/>
          <w:szCs w:val="24"/>
        </w:rPr>
      </w:pPr>
      <w:r>
        <w:rPr>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7"/>
        <w:spacing w:before="0" w:beforeAutospacing="0" w:after="0" w:afterAutospacing="0"/>
        <w:ind w:firstLine="567"/>
        <w:jc w:val="both"/>
        <w:rPr>
          <w:sz w:val="24"/>
          <w:szCs w:val="24"/>
        </w:rPr>
      </w:pPr>
      <w:r>
        <w:rPr>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7"/>
        <w:spacing w:before="0" w:beforeAutospacing="0" w:after="0" w:afterAutospacing="0"/>
        <w:ind w:firstLine="567"/>
        <w:jc w:val="both"/>
        <w:rPr>
          <w:sz w:val="24"/>
          <w:szCs w:val="24"/>
        </w:rPr>
      </w:pPr>
      <w:r>
        <w:rPr>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7"/>
        <w:spacing w:before="0" w:beforeAutospacing="0" w:after="0" w:afterAutospacing="0"/>
        <w:ind w:firstLine="567"/>
        <w:jc w:val="both"/>
        <w:rPr>
          <w:b/>
          <w:sz w:val="24"/>
          <w:szCs w:val="24"/>
        </w:rPr>
      </w:pPr>
      <w:r>
        <w:rPr>
          <w:b/>
          <w:sz w:val="24"/>
          <w:szCs w:val="24"/>
        </w:rPr>
        <w:t>Целями изучения биологии на уровне основного общего образования являются:</w:t>
      </w:r>
    </w:p>
    <w:p>
      <w:pPr>
        <w:pStyle w:val="7"/>
        <w:spacing w:before="0" w:beforeAutospacing="0" w:after="0" w:afterAutospacing="0"/>
        <w:ind w:firstLine="567"/>
        <w:jc w:val="both"/>
        <w:rPr>
          <w:sz w:val="24"/>
          <w:szCs w:val="24"/>
        </w:rPr>
      </w:pPr>
      <w:r>
        <w:rPr>
          <w:sz w:val="24"/>
          <w:szCs w:val="24"/>
        </w:rPr>
        <w:t>формирование системы знаний о признаках и процессах жизнедеятельности биологических систем разного уровня организации;</w:t>
      </w:r>
    </w:p>
    <w:p>
      <w:pPr>
        <w:pStyle w:val="7"/>
        <w:spacing w:before="0" w:beforeAutospacing="0" w:after="0" w:afterAutospacing="0"/>
        <w:ind w:firstLine="567"/>
        <w:jc w:val="both"/>
        <w:rPr>
          <w:sz w:val="24"/>
          <w:szCs w:val="24"/>
        </w:rPr>
      </w:pPr>
      <w:r>
        <w:rPr>
          <w:sz w:val="24"/>
          <w:szCs w:val="24"/>
        </w:rPr>
        <w:t>формирование системы знаний об особенностях строения, жизнедеятельности организма человека, условиях сохранения его здоровья;</w:t>
      </w:r>
    </w:p>
    <w:p>
      <w:pPr>
        <w:pStyle w:val="7"/>
        <w:spacing w:before="0" w:beforeAutospacing="0" w:after="0" w:afterAutospacing="0"/>
        <w:ind w:firstLine="567"/>
        <w:jc w:val="both"/>
        <w:rPr>
          <w:sz w:val="24"/>
          <w:szCs w:val="24"/>
        </w:rPr>
      </w:pPr>
      <w:r>
        <w:rPr>
          <w:sz w:val="24"/>
          <w:szCs w:val="24"/>
        </w:rPr>
        <w:t>формирование умений применять методы биологической науки для изучения биологических систем, в том числе организма человека;</w:t>
      </w:r>
    </w:p>
    <w:p>
      <w:pPr>
        <w:pStyle w:val="7"/>
        <w:spacing w:before="0" w:beforeAutospacing="0" w:after="0" w:afterAutospacing="0"/>
        <w:ind w:firstLine="567"/>
        <w:jc w:val="both"/>
        <w:rPr>
          <w:sz w:val="24"/>
          <w:szCs w:val="24"/>
        </w:rPr>
      </w:pPr>
      <w:r>
        <w:rPr>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7"/>
        <w:spacing w:before="0" w:beforeAutospacing="0" w:after="0" w:afterAutospacing="0"/>
        <w:ind w:firstLine="567"/>
        <w:jc w:val="both"/>
        <w:rPr>
          <w:sz w:val="24"/>
          <w:szCs w:val="24"/>
        </w:rPr>
      </w:pPr>
      <w:r>
        <w:rPr>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7"/>
        <w:spacing w:before="0" w:beforeAutospacing="0" w:after="0" w:afterAutospacing="0"/>
        <w:ind w:firstLine="567"/>
        <w:jc w:val="both"/>
        <w:rPr>
          <w:sz w:val="24"/>
          <w:szCs w:val="24"/>
        </w:rPr>
      </w:pPr>
      <w:r>
        <w:rPr>
          <w:sz w:val="24"/>
          <w:szCs w:val="24"/>
        </w:rPr>
        <w:t>формирование экологической культуры в целях сохранения собственного здоровья и охраны окружающей среды.</w:t>
      </w:r>
    </w:p>
    <w:p>
      <w:pPr>
        <w:pStyle w:val="7"/>
        <w:spacing w:before="0" w:beforeAutospacing="0" w:after="0" w:afterAutospacing="0"/>
        <w:ind w:firstLine="567"/>
        <w:jc w:val="both"/>
        <w:rPr>
          <w:sz w:val="24"/>
          <w:szCs w:val="24"/>
        </w:rPr>
      </w:pPr>
      <w:r>
        <w:rPr>
          <w:sz w:val="24"/>
          <w:szCs w:val="24"/>
        </w:rPr>
        <w:t>Достижение целей программы по биологии обеспечивается решением следующих задач:</w:t>
      </w:r>
    </w:p>
    <w:p>
      <w:pPr>
        <w:pStyle w:val="7"/>
        <w:spacing w:before="0" w:beforeAutospacing="0" w:after="0" w:afterAutospacing="0"/>
        <w:ind w:firstLine="567"/>
        <w:jc w:val="both"/>
        <w:rPr>
          <w:sz w:val="24"/>
          <w:szCs w:val="24"/>
        </w:rPr>
      </w:pPr>
      <w:r>
        <w:rPr>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7"/>
        <w:spacing w:before="0" w:beforeAutospacing="0" w:after="0" w:afterAutospacing="0"/>
        <w:ind w:firstLine="567"/>
        <w:jc w:val="both"/>
        <w:rPr>
          <w:sz w:val="24"/>
          <w:szCs w:val="24"/>
        </w:rPr>
      </w:pPr>
      <w:r>
        <w:rPr>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7"/>
        <w:spacing w:before="0" w:beforeAutospacing="0" w:after="0" w:afterAutospacing="0"/>
        <w:ind w:firstLine="567"/>
        <w:jc w:val="both"/>
        <w:rPr>
          <w:sz w:val="24"/>
          <w:szCs w:val="24"/>
        </w:rPr>
      </w:pPr>
      <w:r>
        <w:rPr>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7"/>
        <w:spacing w:before="0" w:beforeAutospacing="0" w:after="0" w:afterAutospacing="0"/>
        <w:ind w:firstLine="567"/>
        <w:jc w:val="both"/>
        <w:rPr>
          <w:sz w:val="24"/>
          <w:szCs w:val="24"/>
        </w:rPr>
      </w:pPr>
      <w:r>
        <w:rPr>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pPr>
        <w:pStyle w:val="7"/>
        <w:spacing w:before="0" w:beforeAutospacing="0" w:after="0" w:afterAutospacing="0"/>
        <w:ind w:firstLine="567"/>
        <w:jc w:val="both"/>
        <w:rPr>
          <w:sz w:val="24"/>
          <w:szCs w:val="24"/>
        </w:rPr>
      </w:pPr>
      <w:r>
        <w:rPr>
          <w:rStyle w:val="9"/>
          <w:sz w:val="24"/>
          <w:szCs w:val="24"/>
        </w:rPr>
        <w:t>‌</w:t>
      </w:r>
      <w:r>
        <w:rPr>
          <w:rStyle w:val="1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Pr>
          <w:rStyle w:val="9"/>
          <w:sz w:val="24"/>
          <w:szCs w:val="24"/>
        </w:rPr>
        <w:t>‌</w:t>
      </w:r>
      <w:r>
        <w:rPr>
          <w:sz w:val="24"/>
          <w:szCs w:val="24"/>
        </w:rPr>
        <w:t>‌</w:t>
      </w:r>
    </w:p>
    <w:p>
      <w:pPr>
        <w:pStyle w:val="7"/>
        <w:shd w:val="clear" w:color="auto" w:fill="FFFFFF"/>
        <w:spacing w:before="0" w:after="0"/>
        <w:jc w:val="center"/>
        <w:rPr>
          <w:b/>
          <w:bCs/>
          <w:sz w:val="24"/>
          <w:szCs w:val="24"/>
        </w:rPr>
      </w:pPr>
      <w:r>
        <w:rPr>
          <w:b/>
          <w:bCs/>
          <w:sz w:val="24"/>
          <w:szCs w:val="24"/>
        </w:rPr>
        <w:t>​ПЛАНИРУЕМЫЕ РЕЗУЛЬТАТЫ ОСВОЕНИЯ ПРОГРАММЫ ПО БИОЛОГИИ НА УРОВНЕ ОСНОВНОГО ОБЩЕГО ОБРАЗОВАНИЯ (БАЗОВЫЙ УРОВЕНЬ)</w:t>
      </w:r>
    </w:p>
    <w:p>
      <w:pPr>
        <w:shd w:val="clear" w:color="auto" w:fill="FFFFFF"/>
        <w:spacing w:beforeAutospacing="1" w:after="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pPr>
        <w:shd w:val="clear" w:color="auto" w:fill="FFFFFF"/>
        <w:spacing w:beforeAutospacing="1" w:after="0" w:line="240" w:lineRule="auto"/>
        <w:jc w:val="center"/>
        <w:rPr>
          <w:rFonts w:ascii="Times New Roman" w:hAnsi="Times New Roman" w:eastAsia="Times New Roman" w:cs="Times New Roman"/>
          <w:b/>
          <w:bCs/>
          <w:sz w:val="24"/>
          <w:szCs w:val="24"/>
          <w:lang w:eastAsia="ru-RU"/>
        </w:rPr>
      </w:pPr>
    </w:p>
    <w:p>
      <w:pPr>
        <w:shd w:val="clear" w:color="auto" w:fill="FFFFFF"/>
        <w:spacing w:beforeAutospacing="1" w:after="0" w:line="240" w:lineRule="auto"/>
        <w:jc w:val="center"/>
        <w:rPr>
          <w:rFonts w:ascii="Times New Roman" w:hAnsi="Times New Roman" w:eastAsia="Times New Roman" w:cs="Times New Roman"/>
          <w:b/>
          <w:bCs/>
          <w:sz w:val="24"/>
          <w:szCs w:val="24"/>
          <w:lang w:eastAsia="ru-RU"/>
        </w:rPr>
      </w:pPr>
    </w:p>
    <w:p>
      <w:pPr>
        <w:shd w:val="clear" w:color="auto" w:fill="FFFFFF"/>
        <w:spacing w:beforeAutospacing="1"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ЛИЧНОСТНЫЕ РЕЗУЛЬТАТЫ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Личностные результаты</w:t>
      </w:r>
      <w:r>
        <w:rPr>
          <w:rFonts w:ascii="Times New Roman" w:hAnsi="Times New Roman" w:eastAsia="Times New Roman" w:cs="Times New Roman"/>
          <w:sz w:val="24"/>
          <w:szCs w:val="24"/>
          <w:lang w:eastAsia="ru-RU"/>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 гражданского воспитания: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2) патриотического воспитания: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3) духовно-нравственного воспитания: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понимание значимости нравственного аспекта деятельности человека в медицине и биологии;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4) эстетического воспитания: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понимание роли биологии в формировании эстетической культуры личности;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5) физического воспитания, формирования культуры здоровья и эмоционального благополучия: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соблюдение правил безопасности, в том числе навыки безопасного поведения в природной среде;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сформированность навыка рефлексии, управление собственным эмоциональным состоянием;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6) трудового воспитания: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7) экологического воспитания: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ориентация на применение биологических знаний при решении задач в области окружающей среды;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осознание экологических проблем и путей их решения;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готовность к участию в практической деятельности экологической направленности;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8) ценности научного познания: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понимание роли биологической науки в формировании научного мировоззрения;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9) адаптации обучающегося к изменяющимся условиям социальной и природной среды: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адекватная оценка изменяющихся условий;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планирование действий в новой ситуации на основании знаний биологических закономерностей.</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МЕТАПРЕДМЕТНЫЕ РЕЗУЛЬТАТЫ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Познавательные универсальные учебные действия</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 базовые логические действия: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и характеризовать существенные признаки биологических объектов (явлений);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дефициты информации, данных, необходимых для решения поставленной задачи;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2) базовые исследовательские действия: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использовать вопросы как исследовательский инструмент познания;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формировать гипотезу об истинности собственных суждений, аргументировать свою позицию, мнение;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3) работа с информацией: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запоминать и систематизировать биологическую информацию.</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Коммуникативные универсальные учебные действия</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r>
        <w:rPr>
          <w:rFonts w:ascii="Times New Roman" w:hAnsi="Times New Roman" w:eastAsia="Times New Roman" w:cs="Times New Roman"/>
          <w:b/>
          <w:bCs/>
          <w:sz w:val="24"/>
          <w:szCs w:val="24"/>
          <w:lang w:eastAsia="ru-RU"/>
        </w:rPr>
        <w:t>) общение: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выражать себя (свою точку зрения) в устных и письменных текстах;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2) совместная деятельность:</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Регулятивные универсальные учебные действия</w:t>
      </w:r>
    </w:p>
    <w:p>
      <w:p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br w:type="textWrapping"/>
      </w:r>
      <w:r>
        <w:rPr>
          <w:rFonts w:ascii="Times New Roman" w:hAnsi="Times New Roman" w:eastAsia="Times New Roman" w:cs="Times New Roman"/>
          <w:b/>
          <w:bCs/>
          <w:sz w:val="24"/>
          <w:szCs w:val="24"/>
          <w:lang w:eastAsia="ru-RU"/>
        </w:rPr>
        <w:t xml:space="preserve">       Самоорганизация: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проблемы для решения в жизненных и учебных ситуациях, используя биологические знания;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делать выбор и брать ответственность за решение.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Самоконтроль, эмоциональный интеллект:</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владеть способами самоконтроля, самомотивации и рефлексии;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давать оценку ситуации и предлагать план её изменения;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оценивать соответствие результата цели и условиям;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различать, называть и управлять собственными эмоциями и эмоциями других;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и анализировать причины эмоций;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ставить себя на место другого человека, понимать мотивы и намерения другого;</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регулировать способ выражения эмоций.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Принятие себя и других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осознанно относиться к другому человеку, его мнению;</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признавать своё право на ошибку и такое же право другого;</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открытость себе и другим;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осознавать невозможность контролировать всё вокруг;</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beforeAutospacing="1"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ПРЕДМЕТНЫЕ РЕЗУЛЬТАТЫ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p>
    <w:p>
      <w:pPr>
        <w:shd w:val="clear" w:color="auto" w:fill="FFFFFF"/>
        <w:spacing w:after="0" w:line="240" w:lineRule="auto"/>
        <w:ind w:firstLine="567"/>
        <w:jc w:val="both"/>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sz w:val="24"/>
          <w:szCs w:val="24"/>
          <w:lang w:eastAsia="ru-RU"/>
        </w:rPr>
        <w:t>Предметные результаты освоения программы по биологии к концу обучения </w:t>
      </w:r>
      <w:r>
        <w:rPr>
          <w:rFonts w:ascii="Times New Roman" w:hAnsi="Times New Roman" w:eastAsia="Times New Roman" w:cs="Times New Roman"/>
          <w:b/>
          <w:bCs/>
          <w:i/>
          <w:iCs/>
          <w:sz w:val="24"/>
          <w:szCs w:val="24"/>
          <w:lang w:eastAsia="ru-RU"/>
        </w:rPr>
        <w:t xml:space="preserve">в 5 классе: </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раскрывать понятие о среде обитания (водной, наземно-воздушной, почвенной, внутриорганизменной), условиях среды обитания;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выделять отличительные признаки природных и искусственных сообществ;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раскрывать роль биологии в практической деятельности человека;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создавать письменные и устные сообщения, используя понятийный аппарат изучаемого раздела биологии.</w:t>
      </w:r>
    </w:p>
    <w:p>
      <w:pPr>
        <w:shd w:val="clear" w:color="auto" w:fill="FFFFFF"/>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b/>
          <w:sz w:val="24"/>
          <w:szCs w:val="24"/>
          <w:lang w:eastAsia="ru-RU"/>
        </w:rPr>
        <w:t>Предметные результаты освоения программы по биологии к концу обучения </w:t>
      </w:r>
      <w:r>
        <w:rPr>
          <w:rFonts w:ascii="Times New Roman" w:hAnsi="Times New Roman" w:eastAsia="Times New Roman" w:cs="Times New Roman"/>
          <w:b/>
          <w:bCs/>
          <w:i/>
          <w:iCs/>
          <w:sz w:val="24"/>
          <w:szCs w:val="24"/>
          <w:lang w:eastAsia="ru-RU"/>
        </w:rPr>
        <w:t>в 6 классе: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ботанику как биологическую науку, её разделы и связи с другими науками и техникой;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сравнивать растительные ткани и органы растений между собой;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классифицировать растения и их части по разным основаниям;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полученные знания для выращивания и размножения культурных растений;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создавать письменные и устные сообщения, используя понятийный аппарат изучаемого раздела биологии.</w:t>
      </w:r>
    </w:p>
    <w:p>
      <w:pPr>
        <w:shd w:val="clear" w:color="auto" w:fill="FFFFFF"/>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br w:type="textWrapping"/>
      </w:r>
    </w:p>
    <w:p>
      <w:pPr>
        <w:shd w:val="clear" w:color="auto" w:fill="FFFFFF"/>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Предметные результаты освоения программы по биологии к концу обучения </w:t>
      </w:r>
      <w:r>
        <w:rPr>
          <w:rFonts w:ascii="Times New Roman" w:hAnsi="Times New Roman" w:eastAsia="Times New Roman" w:cs="Times New Roman"/>
          <w:b/>
          <w:bCs/>
          <w:i/>
          <w:iCs/>
          <w:sz w:val="24"/>
          <w:szCs w:val="24"/>
          <w:lang w:eastAsia="ru-RU"/>
        </w:rPr>
        <w:t>в 7</w:t>
      </w:r>
      <w:r>
        <w:rPr>
          <w:rFonts w:ascii="Times New Roman" w:hAnsi="Times New Roman" w:eastAsia="Times New Roman" w:cs="Times New Roman"/>
          <w:b/>
          <w:bCs/>
          <w:sz w:val="24"/>
          <w:szCs w:val="24"/>
          <w:lang w:eastAsia="ru-RU"/>
        </w:rPr>
        <w:t> </w:t>
      </w:r>
      <w:r>
        <w:rPr>
          <w:rFonts w:ascii="Times New Roman" w:hAnsi="Times New Roman" w:eastAsia="Times New Roman" w:cs="Times New Roman"/>
          <w:b/>
          <w:bCs/>
          <w:i/>
          <w:iCs/>
          <w:sz w:val="24"/>
          <w:szCs w:val="24"/>
          <w:lang w:eastAsia="ru-RU"/>
        </w:rPr>
        <w:t>классе</w:t>
      </w:r>
      <w:r>
        <w:rPr>
          <w:rFonts w:ascii="Times New Roman" w:hAnsi="Times New Roman" w:eastAsia="Times New Roman" w:cs="Times New Roman"/>
          <w:b/>
          <w:sz w:val="24"/>
          <w:szCs w:val="24"/>
          <w:lang w:eastAsia="ru-RU"/>
        </w:rPr>
        <w:t>:</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признаки классов покрытосеменных или цветковых, семейств двудольных и однодольных растений;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выделять существенные признаки строения и жизнедеятельности растений, бактерий, грибов, лишайников;</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описывать усложнение организации растений в ходе эволюции растительного мира на Земле;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черты приспособленности растений к среде обитания, значение экологических факторов для растений;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p>
    <w:p>
      <w:pPr>
        <w:shd w:val="clear" w:color="auto" w:fill="FFFFFF"/>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Предметные результаты освоения программы по биологии к концу обучения </w:t>
      </w:r>
      <w:r>
        <w:rPr>
          <w:rFonts w:ascii="Times New Roman" w:hAnsi="Times New Roman" w:eastAsia="Times New Roman" w:cs="Times New Roman"/>
          <w:b/>
          <w:bCs/>
          <w:i/>
          <w:iCs/>
          <w:sz w:val="24"/>
          <w:szCs w:val="24"/>
          <w:lang w:eastAsia="ru-RU"/>
        </w:rPr>
        <w:t>в 8 классе: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зоологию как биологическую науку, её разделы и связь с другими науками и техникой;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сравнивать животные ткани и органы животных между собой;</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выявлять признаки классов членистоногих и хордовых, отрядов насекомых и млекопитающих;</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классифицировать животных на основании особенностей строения;</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описывать усложнение организации животных в ходе эволюции животного мира на Земле;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sz w:val="24"/>
          <w:szCs w:val="24"/>
          <w:lang w:eastAsia="ru-RU"/>
        </w:rPr>
        <w:t>выявлять черты приспособленности животных к среде обитания, значение экологических</w:t>
      </w:r>
      <w:r>
        <w:rPr>
          <w:rFonts w:ascii="Times New Roman" w:hAnsi="Times New Roman" w:eastAsia="Times New Roman" w:cs="Times New Roman"/>
          <w:color w:val="333333"/>
          <w:sz w:val="24"/>
          <w:szCs w:val="24"/>
          <w:lang w:eastAsia="ru-RU"/>
        </w:rPr>
        <w:t xml:space="preserve"> факторов для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выявлять взаимосвязи животных в природных сообществах, цепи питания;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устанавливать взаимосвязи животных с растениями, грибами, лишайниками и бактериями в природных сообществах;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характеризовать животных природных зон Земли, основные закономерности распространения животных по планете;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раскрывать роль животных в природных сообществах;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иметь представление о мероприятиях по охране животного мира Земли;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p>
    <w:p>
      <w:pPr>
        <w:shd w:val="clear" w:color="auto" w:fill="FFFFFF"/>
        <w:spacing w:after="0" w:line="240" w:lineRule="auto"/>
        <w:ind w:firstLine="567"/>
        <w:jc w:val="both"/>
        <w:rPr>
          <w:rFonts w:ascii="Times New Roman" w:hAnsi="Times New Roman" w:eastAsia="Times New Roman" w:cs="Times New Roman"/>
          <w:b/>
          <w:color w:val="333333"/>
          <w:sz w:val="24"/>
          <w:szCs w:val="24"/>
          <w:lang w:eastAsia="ru-RU"/>
        </w:rPr>
      </w:pPr>
      <w:r>
        <w:rPr>
          <w:rFonts w:ascii="Times New Roman" w:hAnsi="Times New Roman" w:eastAsia="Times New Roman" w:cs="Times New Roman"/>
          <w:b/>
          <w:color w:val="333333"/>
          <w:sz w:val="24"/>
          <w:szCs w:val="24"/>
          <w:lang w:eastAsia="ru-RU"/>
        </w:rPr>
        <w:t>Предметные результаты освоения программы по биологии к концу обучения </w:t>
      </w:r>
      <w:r>
        <w:rPr>
          <w:rFonts w:ascii="Times New Roman" w:hAnsi="Times New Roman" w:eastAsia="Times New Roman" w:cs="Times New Roman"/>
          <w:b/>
          <w:bCs/>
          <w:i/>
          <w:iCs/>
          <w:color w:val="333333"/>
          <w:sz w:val="24"/>
          <w:szCs w:val="24"/>
          <w:lang w:eastAsia="ru-RU"/>
        </w:rPr>
        <w:t>в 9 классе: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объяснять нейрогуморальную регуляцию процессов жизнедеятельности организма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shd w:val="clear" w:color="auto" w:fill="FFFFFF"/>
        <w:spacing w:beforeAutospacing="1"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СОДЕРЖАНИЕ ОБУЧЕНИЯ</w:t>
      </w:r>
    </w:p>
    <w:p>
      <w:pPr>
        <w:shd w:val="clear" w:color="auto" w:fill="FFFFFF"/>
        <w:spacing w:beforeAutospacing="1"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5 КЛАСС</w:t>
      </w:r>
    </w:p>
    <w:p>
      <w:pPr>
        <w:numPr>
          <w:ilvl w:val="0"/>
          <w:numId w:val="1"/>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Биология – наука о живой природе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Кабинет биологии. Правила поведения и работы в кабинете с биологическими приборами и инструментами.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Методы изучения живой природы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устройством лупы, светового микроскопа, правила работы с ними.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Экскурсии или видеоэкскурсии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Овладение методами изучения живой природы – наблюдением и экспериментом.</w:t>
      </w:r>
    </w:p>
    <w:p>
      <w:pPr>
        <w:numPr>
          <w:ilvl w:val="0"/>
          <w:numId w:val="3"/>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Организмы – тела живой природы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eastAsia="Times New Roman" w:cs="Times New Roman"/>
          <w:color w:val="FF0000"/>
          <w:sz w:val="24"/>
          <w:szCs w:val="24"/>
          <w:lang w:eastAsia="ru-RU"/>
        </w:rPr>
        <w:t> </w:t>
      </w:r>
      <w:r>
        <w:rPr>
          <w:rFonts w:ascii="Times New Roman" w:hAnsi="Times New Roman" w:eastAsia="Times New Roman" w:cs="Times New Roman"/>
          <w:color w:val="333333"/>
          <w:sz w:val="24"/>
          <w:szCs w:val="24"/>
          <w:lang w:eastAsia="ru-RU"/>
        </w:rPr>
        <w:t>Строение клетки под световым микроскопом: клеточная оболочка, цитоплазма, ядро.</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Одноклеточные и многоклеточные организмы. Клетки, ткани, органы, системы органов.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принципами систематики организмов.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Наблюдение за потреблением воды растением.</w:t>
      </w:r>
    </w:p>
    <w:p>
      <w:pPr>
        <w:numPr>
          <w:ilvl w:val="0"/>
          <w:numId w:val="4"/>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Организмы и среда обитания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Выявление приспособлений организмов к среде обитания (на конкретных примерах).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Экскурсии или видеоэкскурсии.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Растительный и животный мир родного края (краеведение).</w:t>
      </w:r>
    </w:p>
    <w:p>
      <w:pPr>
        <w:numPr>
          <w:ilvl w:val="0"/>
          <w:numId w:val="5"/>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Природные сообщества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Природные зоны Земли, их обитатели. Флора и фауна природных зон. Ландшафты: природные и культурные.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искусственных сообществ и их обитателей (на примере аквариума и других искусственных сообществ).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Экскурсии или видеоэкскурсии.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природных сообществ (на примере леса, озера, пруда, луга и других природных сообществ.).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сезонных явлений в жизни природных сообществ.</w:t>
      </w:r>
    </w:p>
    <w:p>
      <w:pPr>
        <w:numPr>
          <w:ilvl w:val="0"/>
          <w:numId w:val="6"/>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Живая природа и человек</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Проведение акции по уборке мусора в ближайшем лесу, парке, сквере или на пришкольной территории.</w:t>
      </w:r>
    </w:p>
    <w:p>
      <w:pPr>
        <w:shd w:val="clear" w:color="auto" w:fill="FFFFFF"/>
        <w:spacing w:after="0" w:line="240" w:lineRule="auto"/>
        <w:jc w:val="both"/>
        <w:rPr>
          <w:rFonts w:ascii="Times New Roman" w:hAnsi="Times New Roman" w:eastAsia="Times New Roman" w:cs="Times New Roman"/>
          <w:color w:val="333333"/>
          <w:sz w:val="24"/>
          <w:szCs w:val="24"/>
          <w:lang w:eastAsia="ru-RU"/>
        </w:rPr>
      </w:pPr>
    </w:p>
    <w:p>
      <w:pPr>
        <w:shd w:val="clear" w:color="auto" w:fill="FFFFFF"/>
        <w:spacing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6 КЛАСС</w:t>
      </w:r>
    </w:p>
    <w:p>
      <w:pPr>
        <w:numPr>
          <w:ilvl w:val="0"/>
          <w:numId w:val="7"/>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Растительный организм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Ботаника – наука о растениях. Разделы ботаники. Связь ботаники с другими науками и техникой. Общие признаки растений.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Органы и системы органов растений. Строение органов растительного организма, их роль и связь между собой.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микроскопического строения листа водного растения элодеи.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растительных тканей (использование микропрепаратов).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Обнаружение неорганических и органических веществ в растении.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Экскурсии или видеоэкскурсии.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в природе с цветковыми растениями.</w:t>
      </w:r>
    </w:p>
    <w:p>
      <w:pPr>
        <w:numPr>
          <w:ilvl w:val="0"/>
          <w:numId w:val="8"/>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Строение и многообразие покрытосеменных растений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Строение семян. Состав и строение семян.</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Строение и разнообразие цветков. Соцветия. Плоды. Типы плодов. Распространение плодов и семян в природе.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корневых систем (стержневой и мочковатой) на примере гербарных экземпляров или живых растений.</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микропрепарата клеток корня.</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внешним строением листьев и листорасположением (на комнатных растениях).</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вегетативных и генеративных почек (на примере сирени, тополя и других растений).</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микроскопического строения листа (на готовых микропрепаратах).</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Рассматривание микроскопического строения ветки дерева (на готовом микропрепарате).</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строения корневища, клубня, луковицы.</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цветков.</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различными типами соцветий.</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семян двудольных растений.</w:t>
      </w:r>
    </w:p>
    <w:p>
      <w:pPr>
        <w:shd w:val="clear" w:color="auto" w:fill="FFFFFF"/>
        <w:spacing w:after="0" w:line="240" w:lineRule="auto"/>
        <w:ind w:left="142"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семян однодольных растений.</w:t>
      </w:r>
    </w:p>
    <w:p>
      <w:pPr>
        <w:numPr>
          <w:ilvl w:val="0"/>
          <w:numId w:val="9"/>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Жизнедеятельность растительного организма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Обмен веществ у растений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Питание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Фотосинтез. Лист – орган воздушного питания. Значение фотосинтеза в природе и в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Дыхание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Транспорт веществ в растении.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Рост и развитие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Прорастание семян. Условия прорастания семян. Подготовка семян к посеву. Развитие проростков.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Наблюдение за ростом корня.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Наблюдение за ростом побега.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возраста дерева по спилу.</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Выявление передвижения воды и минеральных веществ по древесине.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Наблюдение процесса выделения кислорода на свету аквариумными растениями.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роли рыхления для дыхания корней.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всхожести семян культурных растений и посев их в грунт.</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Наблюдение за ростом и развитием цветкового растения в комнатных условиях (на примере фасоли или посевного гороха).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условий прорастания семян.</w:t>
      </w:r>
    </w:p>
    <w:p>
      <w:pPr>
        <w:shd w:val="clear" w:color="auto" w:fill="FFFFFF"/>
        <w:spacing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7 КЛАСС</w:t>
      </w:r>
    </w:p>
    <w:p>
      <w:pPr>
        <w:numPr>
          <w:ilvl w:val="0"/>
          <w:numId w:val="10"/>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Систематические группы растений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hd w:val="clear" w:color="auto" w:fill="FFFFFF"/>
        <w:spacing w:after="0" w:line="240" w:lineRule="auto"/>
        <w:ind w:firstLine="567"/>
        <w:jc w:val="both"/>
        <w:rPr>
          <w:rFonts w:ascii="Times New Roman" w:hAnsi="Times New Roman" w:eastAsia="Times New Roman" w:cs="Times New Roman"/>
          <w:b/>
          <w:bCs/>
          <w:i/>
          <w:iCs/>
          <w:color w:val="333333"/>
          <w:sz w:val="24"/>
          <w:szCs w:val="24"/>
          <w:lang w:eastAsia="ru-RU"/>
        </w:rPr>
      </w:pP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одноклеточных водорослей (на примере хламидомонады и хлореллы).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многоклеточных нитчатых водорослей (на примере спирогиры и улотрикса).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внешнего строения мхов (на местных видах).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внешнего строения папоротника или хвоща.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внешнего строения веток, хвои, шишек и семян голосеменных растений (на примере ели, сосны или лиственницы).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внешнего строения покрытосеменных растений.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Развитие растительного мира на Земле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Экскурсии или видеоэкскурсии.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Развитие растительного мира на Земле (экскурсия в палеонтологический или краеведческий музей).</w:t>
      </w:r>
    </w:p>
    <w:p>
      <w:pPr>
        <w:numPr>
          <w:ilvl w:val="0"/>
          <w:numId w:val="12"/>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Растения в природных сообществах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Растения и человек</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Экскурсии или видеоэкскурсии.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сельскохозяйственных растений региона.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сорных растений региона.</w:t>
      </w:r>
    </w:p>
    <w:p>
      <w:pPr>
        <w:numPr>
          <w:ilvl w:val="0"/>
          <w:numId w:val="14"/>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Грибы. Лишайники. Бактерии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одноклеточных (мукор) и многоклеточных (пеницилл) плесневых грибов.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плодовых тел шляпочных грибов (или изучение шляпочных грибов на муляжах).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лишайников.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бактерий (на готовых микропрепаратах).</w:t>
      </w:r>
      <w:bookmarkStart w:id="0" w:name="_TOC_250010"/>
      <w:bookmarkEnd w:id="0"/>
    </w:p>
    <w:p>
      <w:pPr>
        <w:shd w:val="clear" w:color="auto" w:fill="FFFFFF"/>
        <w:spacing w:after="0" w:line="240" w:lineRule="auto"/>
        <w:jc w:val="both"/>
        <w:rPr>
          <w:rFonts w:ascii="Times New Roman" w:hAnsi="Times New Roman" w:eastAsia="Times New Roman" w:cs="Times New Roman"/>
          <w:color w:val="333333"/>
          <w:sz w:val="24"/>
          <w:szCs w:val="24"/>
          <w:lang w:eastAsia="ru-RU"/>
        </w:rPr>
      </w:pPr>
    </w:p>
    <w:p>
      <w:pPr>
        <w:shd w:val="clear" w:color="auto" w:fill="FFFFFF"/>
        <w:spacing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8 КЛАСС</w:t>
      </w:r>
    </w:p>
    <w:p>
      <w:pPr>
        <w:numPr>
          <w:ilvl w:val="0"/>
          <w:numId w:val="15"/>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Животный организм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Зоология – наука о животных. Разделы зоологии. Связь зоологии с другими науками и техникой.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под микроскопом готовых микропрепаратов клеток и тканей животных.</w:t>
      </w:r>
    </w:p>
    <w:p>
      <w:pPr>
        <w:numPr>
          <w:ilvl w:val="0"/>
          <w:numId w:val="16"/>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Строение и жизнедеятельность организма животного</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органами опоры и движения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способов поглощения пищи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способов дыхания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системами органов транспорта веществ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покровов тела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органов чувств у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Формирование условных рефлексов у аквариумных рыб.</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Строение яйца и развитие зародыша птицы (курицы).</w:t>
      </w:r>
    </w:p>
    <w:p>
      <w:pPr>
        <w:numPr>
          <w:ilvl w:val="0"/>
          <w:numId w:val="17"/>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Систематические группы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строения инфузории-туфельки и наблюдение за её передвижением. Изучение хемотаксиса.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Многообразие простейших (на готовых препаратах).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Изготовление модели клетки простейшего (амёбы, инфузории-туфельки и другое.).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Многоклеточные животные. Кишечнополостные</w:t>
      </w:r>
      <w:r>
        <w:rPr>
          <w:rFonts w:ascii="Times New Roman" w:hAnsi="Times New Roman" w:eastAsia="Times New Roman" w:cs="Times New Roman"/>
          <w:color w:val="333333"/>
          <w:sz w:val="24"/>
          <w:szCs w:val="24"/>
          <w:lang w:eastAsia="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строения пресноводной гидры и её передвижения (школьный аквариум).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питания гидры дафниями и циклопами (школьный аквариум).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Изготовление модели пресноводной гидры.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Плоские, круглые, кольчатые черви.</w:t>
      </w:r>
      <w:r>
        <w:rPr>
          <w:rFonts w:ascii="Times New Roman" w:hAnsi="Times New Roman" w:eastAsia="Times New Roman" w:cs="Times New Roman"/>
          <w:color w:val="333333"/>
          <w:sz w:val="24"/>
          <w:szCs w:val="24"/>
          <w:lang w:eastAsia="ru-RU"/>
        </w:rPr>
        <w:t>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внешнего строения дождевого червя. Наблюдение за реакцией дождевого червя на раздражители.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внутреннего строения дождевого червя (на готовом влажном препарате и микропрепарате).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приспособлений паразитических червей к паразитизму (на готовых влажных и микропрепаратах).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Членистоногие.</w:t>
      </w:r>
      <w:r>
        <w:rPr>
          <w:rFonts w:ascii="Times New Roman" w:hAnsi="Times New Roman" w:eastAsia="Times New Roman" w:cs="Times New Roman"/>
          <w:color w:val="333333"/>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Ракообразные. Особенности строения и жизнедеятельности.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Значение ракообразных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внешнего строения насекомого (на примере майского жука или других крупных насекомых-вредителей).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Ознакомление с различными типами развития насекомых (на примере коллекций).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Моллюски</w:t>
      </w:r>
      <w:r>
        <w:rPr>
          <w:rFonts w:ascii="Times New Roman" w:hAnsi="Times New Roman" w:eastAsia="Times New Roman" w:cs="Times New Roman"/>
          <w:color w:val="333333"/>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другие).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Хордовые.</w:t>
      </w:r>
      <w:r>
        <w:rPr>
          <w:rFonts w:ascii="Times New Roman" w:hAnsi="Times New Roman" w:eastAsia="Times New Roman" w:cs="Times New Roman"/>
          <w:color w:val="333333"/>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Рыбы</w:t>
      </w:r>
      <w:r>
        <w:rPr>
          <w:rFonts w:ascii="Times New Roman" w:hAnsi="Times New Roman" w:eastAsia="Times New Roman" w:cs="Times New Roman"/>
          <w:color w:val="333333"/>
          <w:sz w:val="24"/>
          <w:szCs w:val="24"/>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внешнего строения и особенностей передвижения рыбы (на примере живой рыбы в банке с водой).</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внутреннего строения рыбы (на примере готового влажного препарата).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Земноводные</w:t>
      </w:r>
      <w:r>
        <w:rPr>
          <w:rFonts w:ascii="Times New Roman" w:hAnsi="Times New Roman" w:eastAsia="Times New Roman" w:cs="Times New Roman"/>
          <w:color w:val="333333"/>
          <w:sz w:val="24"/>
          <w:szCs w:val="24"/>
          <w:lang w:eastAsia="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Пресмыкающиеся</w:t>
      </w:r>
      <w:r>
        <w:rPr>
          <w:rFonts w:ascii="Times New Roman" w:hAnsi="Times New Roman" w:eastAsia="Times New Roman" w:cs="Times New Roman"/>
          <w:color w:val="333333"/>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Птицы</w:t>
      </w:r>
      <w:r>
        <w:rPr>
          <w:rFonts w:ascii="Times New Roman" w:hAnsi="Times New Roman" w:eastAsia="Times New Roman" w:cs="Times New Roman"/>
          <w:color w:val="333333"/>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особенностей скелета птицы.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Млекопитающие.</w:t>
      </w:r>
      <w:r>
        <w:rPr>
          <w:rFonts w:ascii="Times New Roman" w:hAnsi="Times New Roman" w:eastAsia="Times New Roman" w:cs="Times New Roman"/>
          <w:color w:val="333333"/>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особенностей скелета млекопитающих.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особенностей зубной системы млекопитающих.</w:t>
      </w:r>
    </w:p>
    <w:p>
      <w:pPr>
        <w:numPr>
          <w:ilvl w:val="0"/>
          <w:numId w:val="18"/>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Развитие животного мира на Земле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ископаемых остатков вымерших животных.</w:t>
      </w:r>
    </w:p>
    <w:p>
      <w:pPr>
        <w:numPr>
          <w:ilvl w:val="0"/>
          <w:numId w:val="19"/>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Животные в природных сообществах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Животный мир природных зон Земли. Основные закономерности распределения животных на планете. Фауна.</w:t>
      </w:r>
    </w:p>
    <w:p>
      <w:pPr>
        <w:numPr>
          <w:ilvl w:val="0"/>
          <w:numId w:val="20"/>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Животные и человек</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hd w:val="clear" w:color="auto" w:fill="FFFFFF"/>
        <w:spacing w:after="0" w:line="240" w:lineRule="auto"/>
        <w:jc w:val="both"/>
        <w:rPr>
          <w:rFonts w:ascii="Times New Roman" w:hAnsi="Times New Roman" w:eastAsia="Times New Roman" w:cs="Times New Roman"/>
          <w:color w:val="333333"/>
          <w:sz w:val="24"/>
          <w:szCs w:val="24"/>
          <w:lang w:eastAsia="ru-RU"/>
        </w:rPr>
      </w:pPr>
    </w:p>
    <w:p>
      <w:pPr>
        <w:shd w:val="clear" w:color="auto" w:fill="FFFFFF"/>
        <w:spacing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color w:val="333333"/>
          <w:sz w:val="24"/>
          <w:szCs w:val="24"/>
          <w:lang w:eastAsia="ru-RU"/>
        </w:rPr>
        <w:t>9 КЛАСС</w:t>
      </w:r>
    </w:p>
    <w:p>
      <w:pPr>
        <w:numPr>
          <w:ilvl w:val="0"/>
          <w:numId w:val="21"/>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Человек – биосоциальный вид</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Структура организма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микроскопического строения тканей (на готовых микропрепаратах).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Распознавание органов и систем органов человека (по таблицам).</w:t>
      </w:r>
    </w:p>
    <w:p>
      <w:pPr>
        <w:numPr>
          <w:ilvl w:val="0"/>
          <w:numId w:val="23"/>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Нейрогуморальная регуляция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Нервная система человека, её организация и значение. Нейроны, нервы, нервные узлы. Рефлекс. Рефлекторная дуга.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головного мозга человека (по муляжам).</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изменения размера зрачка в зависимости от освещённости.</w:t>
      </w:r>
    </w:p>
    <w:p>
      <w:pPr>
        <w:numPr>
          <w:ilvl w:val="0"/>
          <w:numId w:val="24"/>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Опора и движение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свойств кости.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костей (на муляжах).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позвонков (на муляжах).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гибкости позвоночника.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Измерение массы и роста своего организма.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влияния статической и динамической нагрузки на утомление мышц.</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Выявление нарушения осанки.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признаков плоскостопия.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Оказание первой помощи при повреждении скелета и мышц.</w:t>
      </w:r>
    </w:p>
    <w:p>
      <w:pPr>
        <w:numPr>
          <w:ilvl w:val="0"/>
          <w:numId w:val="25"/>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Внутренняя среда организма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микроскопического строения крови человека и лягушки (сравнение) на готовых микропрепаратах.</w:t>
      </w:r>
    </w:p>
    <w:p>
      <w:pPr>
        <w:numPr>
          <w:ilvl w:val="0"/>
          <w:numId w:val="26"/>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Кровообращение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Измерение кровяного давления.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пульса и числа сердечных сокращений в покое и после дозированных физических нагрузок у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Первая помощь при кровотечениях.</w:t>
      </w:r>
    </w:p>
    <w:p>
      <w:pPr>
        <w:numPr>
          <w:ilvl w:val="0"/>
          <w:numId w:val="27"/>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Дыхание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Измерение обхвата грудной клетки в состоянии вдоха и выдоха.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частоты дыхания. Влияние различных факторов на частоту дыхания.</w:t>
      </w:r>
    </w:p>
    <w:p>
      <w:pPr>
        <w:numPr>
          <w:ilvl w:val="0"/>
          <w:numId w:val="28"/>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Питание и пищеварение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действия ферментов слюны на крахмал.</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Наблюдение действия желудочного сока на белки.</w:t>
      </w:r>
    </w:p>
    <w:p>
      <w:pPr>
        <w:numPr>
          <w:ilvl w:val="0"/>
          <w:numId w:val="29"/>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Обмен веществ и превращение энергии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Нормы и режим питания. Рациональное питание – фактор укрепления здоровья. Нарушение обмена веществ.</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состава продуктов питания.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Составление меню в зависимости от калорийности пищи.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Способы сохранения витаминов в пищевых продуктах.</w:t>
      </w:r>
    </w:p>
    <w:p>
      <w:pPr>
        <w:numPr>
          <w:ilvl w:val="0"/>
          <w:numId w:val="30"/>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Кожа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Строение и функции кожи. Кожа и её производные. Кожа и терморегуляция. Влияние на кожу факторов окружающей среды.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Исследование с помощью лупы тыльной и ладонной стороны кисти.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жирности различных участков кожи лица.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Описание мер по уходу за кожей лица и волосами в зависимости от типа кожи.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Описание основных гигиенических требований к одежде и обуви.</w:t>
      </w:r>
    </w:p>
    <w:p>
      <w:pPr>
        <w:numPr>
          <w:ilvl w:val="0"/>
          <w:numId w:val="31"/>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Выделение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местоположения почек (на муляже).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Описание мер профилактики болезней почек.</w:t>
      </w:r>
    </w:p>
    <w:p>
      <w:pPr>
        <w:numPr>
          <w:ilvl w:val="0"/>
          <w:numId w:val="32"/>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Размножение и развитие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Описание основных мер по профилактике инфекционных вирусных заболеваний: СПИД и гепатит.</w:t>
      </w:r>
    </w:p>
    <w:p>
      <w:pPr>
        <w:numPr>
          <w:ilvl w:val="0"/>
          <w:numId w:val="33"/>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Органы чувств и сенсорные системы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Органы равновесия, мышечного чувства, осязания, обоняния и вкуса. Взаимодействие сенсорных систем организма.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остроты зрения у человека.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органа зрения (на муляже и влажном препарате).</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строения органа слуха (на муляже).</w:t>
      </w:r>
    </w:p>
    <w:p>
      <w:pPr>
        <w:numPr>
          <w:ilvl w:val="0"/>
          <w:numId w:val="34"/>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Поведение и психика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b/>
          <w:bCs/>
          <w:i/>
          <w:iCs/>
          <w:color w:val="333333"/>
          <w:sz w:val="24"/>
          <w:szCs w:val="24"/>
          <w:lang w:eastAsia="ru-RU"/>
        </w:rPr>
        <w:t>Лабораторные и практические работы.</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Изучение кратковременной памяти.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Определение объёма механической и логической памяти.</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Оценка сформированности навыков логического мышления.</w:t>
      </w:r>
    </w:p>
    <w:p>
      <w:pPr>
        <w:numPr>
          <w:ilvl w:val="0"/>
          <w:numId w:val="35"/>
        </w:numPr>
        <w:shd w:val="clear" w:color="auto" w:fill="FFFFFF"/>
        <w:spacing w:after="0" w:line="240" w:lineRule="auto"/>
        <w:jc w:val="both"/>
        <w:rPr>
          <w:rFonts w:ascii="Times New Roman" w:hAnsi="Times New Roman" w:eastAsia="Times New Roman" w:cs="Times New Roman"/>
          <w:b/>
          <w:bCs/>
          <w:color w:val="333333"/>
          <w:sz w:val="24"/>
          <w:szCs w:val="24"/>
          <w:lang w:eastAsia="ru-RU"/>
        </w:rPr>
      </w:pPr>
      <w:r>
        <w:rPr>
          <w:rFonts w:ascii="Times New Roman" w:hAnsi="Times New Roman" w:eastAsia="Times New Roman" w:cs="Times New Roman"/>
          <w:b/>
          <w:bCs/>
          <w:color w:val="333333"/>
          <w:sz w:val="24"/>
          <w:szCs w:val="24"/>
          <w:lang w:eastAsia="ru-RU"/>
        </w:rPr>
        <w:t>Человек и окружающая среда</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w:t>
      </w:r>
    </w:p>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p>
    <w:p>
      <w:pPr>
        <w:spacing w:after="0" w:line="240" w:lineRule="auto"/>
        <w:rPr>
          <w:rFonts w:ascii="Times New Roman" w:hAnsi="Times New Roman" w:eastAsia="Times New Roman" w:cs="Times New Roman"/>
          <w:b/>
          <w:bCs/>
          <w:caps/>
          <w:color w:val="000000"/>
          <w:sz w:val="24"/>
          <w:szCs w:val="24"/>
          <w:lang w:eastAsia="ru-RU"/>
        </w:rPr>
      </w:pPr>
    </w:p>
    <w:p>
      <w:pPr>
        <w:rPr>
          <w:rFonts w:ascii="Times New Roman" w:hAnsi="Times New Roman" w:eastAsia="Times New Roman" w:cs="Times New Roman"/>
          <w:b/>
          <w:bCs/>
          <w:caps/>
          <w:color w:val="000000"/>
          <w:sz w:val="24"/>
          <w:szCs w:val="24"/>
          <w:lang w:eastAsia="ru-RU"/>
        </w:rPr>
      </w:pPr>
    </w:p>
    <w:p>
      <w:pPr>
        <w:rPr>
          <w:rFonts w:ascii="Times New Roman" w:hAnsi="Times New Roman" w:eastAsia="Times New Roman" w:cs="Times New Roman"/>
          <w:b/>
          <w:bCs/>
          <w:caps/>
          <w:color w:val="000000"/>
          <w:sz w:val="24"/>
          <w:szCs w:val="24"/>
          <w:lang w:eastAsia="ru-RU"/>
        </w:rPr>
      </w:pPr>
    </w:p>
    <w:p>
      <w:pPr>
        <w:rPr>
          <w:rFonts w:ascii="Times New Roman" w:hAnsi="Times New Roman" w:eastAsia="Times New Roman" w:cs="Times New Roman"/>
          <w:b/>
          <w:bCs/>
          <w:caps/>
          <w:color w:val="000000"/>
          <w:sz w:val="24"/>
          <w:szCs w:val="24"/>
          <w:lang w:eastAsia="ru-RU"/>
        </w:rPr>
      </w:pPr>
      <w:bookmarkStart w:id="1" w:name="_GoBack"/>
      <w:bookmarkEnd w:id="1"/>
      <w:r>
        <w:rPr>
          <w:rFonts w:ascii="Times New Roman" w:hAnsi="Times New Roman" w:eastAsia="Times New Roman" w:cs="Times New Roman"/>
          <w:b/>
          <w:bCs/>
          <w:caps/>
          <w:color w:val="000000"/>
          <w:sz w:val="24"/>
          <w:szCs w:val="24"/>
          <w:lang w:eastAsia="ru-RU"/>
        </w:rPr>
        <w:t>ТЕМАТИЧЕСКОЕ ПЛАНИРОВАНИЕ</w:t>
      </w:r>
    </w:p>
    <w:p>
      <w:pPr>
        <w:spacing w:after="0" w:line="240" w:lineRule="auto"/>
        <w:rPr>
          <w:rFonts w:ascii="Times New Roman" w:hAnsi="Times New Roman" w:eastAsia="Times New Roman" w:cs="Times New Roman"/>
          <w:b/>
          <w:bCs/>
          <w:caps/>
          <w:color w:val="000000"/>
          <w:sz w:val="24"/>
          <w:szCs w:val="24"/>
          <w:lang w:eastAsia="ru-RU"/>
        </w:rPr>
      </w:pPr>
      <w:r>
        <w:rPr>
          <w:rFonts w:ascii="Times New Roman" w:hAnsi="Times New Roman" w:eastAsia="Times New Roman" w:cs="Times New Roman"/>
          <w:b/>
          <w:bCs/>
          <w:caps/>
          <w:color w:val="000000"/>
          <w:sz w:val="24"/>
          <w:szCs w:val="24"/>
          <w:lang w:eastAsia="ru-RU"/>
        </w:rPr>
        <w:t>5 КЛАСС</w:t>
      </w:r>
    </w:p>
    <w:p>
      <w:pPr>
        <w:spacing w:after="0" w:line="240" w:lineRule="auto"/>
        <w:rPr>
          <w:rFonts w:ascii="Times New Roman" w:hAnsi="Times New Roman" w:eastAsia="Times New Roman" w:cs="Times New Roman"/>
          <w:b/>
          <w:bCs/>
          <w:caps/>
          <w:color w:val="000000"/>
          <w:sz w:val="24"/>
          <w:szCs w:val="24"/>
          <w:lang w:eastAsia="ru-RU"/>
        </w:rPr>
      </w:pPr>
    </w:p>
    <w:tbl>
      <w:tblPr>
        <w:tblStyle w:val="3"/>
        <w:tblW w:w="1513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3"/>
        <w:gridCol w:w="4342"/>
        <w:gridCol w:w="672"/>
        <w:gridCol w:w="2102"/>
        <w:gridCol w:w="2152"/>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п/п</w:t>
            </w:r>
          </w:p>
        </w:tc>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Наименование разделов и тем программы</w:t>
            </w:r>
          </w:p>
        </w:tc>
        <w:tc>
          <w:tcPr>
            <w:tcW w:w="0" w:type="auto"/>
            <w:gridSpan w:val="3"/>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Количество часов</w:t>
            </w:r>
          </w:p>
        </w:tc>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continue"/>
            <w:vAlign w:val="center"/>
          </w:tcPr>
          <w:p>
            <w:pPr>
              <w:spacing w:after="0" w:line="240" w:lineRule="auto"/>
              <w:rPr>
                <w:rFonts w:ascii="inherit" w:hAnsi="inherit" w:eastAsia="Times New Roman" w:cs="Times New Roman"/>
                <w:sz w:val="24"/>
                <w:szCs w:val="24"/>
                <w:lang w:eastAsia="ru-RU"/>
              </w:rPr>
            </w:pPr>
          </w:p>
        </w:tc>
        <w:tc>
          <w:tcPr>
            <w:tcW w:w="0" w:type="auto"/>
            <w:vMerge w:val="continue"/>
            <w:vAlign w:val="center"/>
          </w:tcPr>
          <w:p>
            <w:pPr>
              <w:spacing w:after="0" w:line="240" w:lineRule="auto"/>
              <w:rPr>
                <w:rFonts w:ascii="inherit" w:hAnsi="inherit" w:eastAsia="Times New Roman" w:cs="Times New Roman"/>
                <w:sz w:val="24"/>
                <w:szCs w:val="24"/>
                <w:lang w:eastAsia="ru-RU"/>
              </w:rPr>
            </w:pP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Всего</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Контрольные работы</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Практические работы</w:t>
            </w:r>
          </w:p>
        </w:tc>
        <w:tc>
          <w:tcPr>
            <w:tcW w:w="0" w:type="auto"/>
            <w:vMerge w:val="continue"/>
          </w:tcPr>
          <w:p>
            <w:pPr>
              <w:spacing w:after="0" w:line="240" w:lineRule="auto"/>
              <w:rPr>
                <w:rFonts w:ascii="inherit" w:hAnsi="inherit"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Биология — наука о живой природе</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Методы изучения живой природы</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Организмы — тела живой природы</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10</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1.5</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Организмы и среда обитания</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6</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0.5</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5</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Природные сообщества</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6</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0.5</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6</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Живая природа и человек</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7</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Резервное время</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"https://m.edsoo.ru/7f413368" </w:instrText>
            </w:r>
            <w:r>
              <w:rPr>
                <w:sz w:val="24"/>
                <w:szCs w:val="24"/>
              </w:rPr>
              <w:fldChar w:fldCharType="separate"/>
            </w:r>
            <w:r>
              <w:rPr>
                <w:rFonts w:ascii="inherit" w:hAnsi="inherit" w:eastAsia="Times New Roman" w:cs="Times New Roman"/>
                <w:color w:val="0000FF"/>
                <w:sz w:val="24"/>
                <w:szCs w:val="24"/>
                <w:lang w:eastAsia="ru-RU"/>
              </w:rPr>
              <w:t>https://m.edsoo.ru/7f413368</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6"/>
          </w:tcPr>
          <w:p>
            <w:pPr>
              <w:spacing w:after="0" w:line="360" w:lineRule="auto"/>
              <w:rPr>
                <w:rFonts w:ascii="inherit" w:hAnsi="inherit"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ОБЩЕЕ КОЛИЧЕСТВО ЧАСОВ ПО ПРОГРАММЕ</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34</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3.5</w:t>
            </w:r>
          </w:p>
        </w:tc>
        <w:tc>
          <w:tcPr>
            <w:tcW w:w="0" w:type="auto"/>
          </w:tcPr>
          <w:p>
            <w:pPr>
              <w:spacing w:after="0" w:line="360" w:lineRule="auto"/>
              <w:rPr>
                <w:rFonts w:ascii="inherit" w:hAnsi="inherit" w:eastAsia="Times New Roman" w:cs="Times New Roman"/>
                <w:sz w:val="24"/>
                <w:szCs w:val="24"/>
                <w:lang w:eastAsia="ru-RU"/>
              </w:rPr>
            </w:pPr>
          </w:p>
        </w:tc>
      </w:tr>
    </w:tbl>
    <w:p>
      <w:pPr>
        <w:spacing w:after="0" w:line="360" w:lineRule="auto"/>
        <w:rPr>
          <w:rFonts w:ascii="Times New Roman" w:hAnsi="Times New Roman" w:eastAsia="Times New Roman" w:cs="Times New Roman"/>
          <w:b/>
          <w:bCs/>
          <w:caps/>
          <w:color w:val="000000"/>
          <w:sz w:val="24"/>
          <w:szCs w:val="24"/>
          <w:lang w:eastAsia="ru-RU"/>
        </w:rPr>
      </w:pPr>
    </w:p>
    <w:p>
      <w:pPr>
        <w:spacing w:after="0" w:line="360" w:lineRule="auto"/>
        <w:rPr>
          <w:rFonts w:ascii="Times New Roman" w:hAnsi="Times New Roman" w:eastAsia="Times New Roman" w:cs="Times New Roman"/>
          <w:b/>
          <w:bCs/>
          <w:caps/>
          <w:color w:val="000000"/>
          <w:sz w:val="24"/>
          <w:szCs w:val="24"/>
          <w:lang w:eastAsia="ru-RU"/>
        </w:rPr>
      </w:pPr>
      <w:r>
        <w:rPr>
          <w:rFonts w:ascii="Times New Roman" w:hAnsi="Times New Roman" w:eastAsia="Times New Roman" w:cs="Times New Roman"/>
          <w:b/>
          <w:bCs/>
          <w:caps/>
          <w:color w:val="000000"/>
          <w:sz w:val="24"/>
          <w:szCs w:val="24"/>
          <w:lang w:eastAsia="ru-RU"/>
        </w:rPr>
        <w:t>6 КЛАСС</w:t>
      </w:r>
    </w:p>
    <w:tbl>
      <w:tblPr>
        <w:tblStyle w:val="3"/>
        <w:tblW w:w="1513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53"/>
        <w:gridCol w:w="4811"/>
        <w:gridCol w:w="672"/>
        <w:gridCol w:w="2015"/>
        <w:gridCol w:w="2061"/>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п/п</w:t>
            </w:r>
          </w:p>
        </w:tc>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Наименование разделов и тем программы</w:t>
            </w:r>
          </w:p>
        </w:tc>
        <w:tc>
          <w:tcPr>
            <w:tcW w:w="0" w:type="auto"/>
            <w:gridSpan w:val="3"/>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Количество часов</w:t>
            </w:r>
          </w:p>
        </w:tc>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continue"/>
            <w:vAlign w:val="center"/>
          </w:tcPr>
          <w:p>
            <w:pPr>
              <w:spacing w:after="0" w:line="240" w:lineRule="auto"/>
              <w:rPr>
                <w:rFonts w:ascii="inherit" w:hAnsi="inherit" w:eastAsia="Times New Roman" w:cs="Times New Roman"/>
                <w:sz w:val="24"/>
                <w:szCs w:val="24"/>
                <w:lang w:eastAsia="ru-RU"/>
              </w:rPr>
            </w:pPr>
          </w:p>
        </w:tc>
        <w:tc>
          <w:tcPr>
            <w:tcW w:w="0" w:type="auto"/>
            <w:vMerge w:val="continue"/>
            <w:vAlign w:val="center"/>
          </w:tcPr>
          <w:p>
            <w:pPr>
              <w:spacing w:after="0" w:line="240" w:lineRule="auto"/>
              <w:rPr>
                <w:rFonts w:ascii="inherit" w:hAnsi="inherit" w:eastAsia="Times New Roman" w:cs="Times New Roman"/>
                <w:sz w:val="24"/>
                <w:szCs w:val="24"/>
                <w:lang w:eastAsia="ru-RU"/>
              </w:rPr>
            </w:pP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Всего</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Контрольные работы</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Практические работы</w:t>
            </w:r>
          </w:p>
        </w:tc>
        <w:tc>
          <w:tcPr>
            <w:tcW w:w="0" w:type="auto"/>
            <w:vMerge w:val="continue"/>
          </w:tcPr>
          <w:p>
            <w:pPr>
              <w:spacing w:after="0" w:line="240" w:lineRule="auto"/>
              <w:rPr>
                <w:rFonts w:ascii="inherit" w:hAnsi="inherit"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Растительный организм</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8</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1.5</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"https://m.edsoo.ru/7f4148d0" </w:instrText>
            </w:r>
            <w:r>
              <w:rPr>
                <w:sz w:val="24"/>
                <w:szCs w:val="24"/>
              </w:rPr>
              <w:fldChar w:fldCharType="separate"/>
            </w:r>
            <w:r>
              <w:rPr>
                <w:rFonts w:ascii="inherit" w:hAnsi="inherit" w:eastAsia="Times New Roman" w:cs="Times New Roman"/>
                <w:color w:val="0000FF"/>
                <w:sz w:val="24"/>
                <w:szCs w:val="24"/>
                <w:lang w:eastAsia="ru-RU"/>
              </w:rPr>
              <w:t>https://m.edsoo.ru/7f4148d0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Строение и многообразие покрытосеменных растений</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3.5</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"https://m.edsoo.ru/7f4148d0" </w:instrText>
            </w:r>
            <w:r>
              <w:rPr>
                <w:sz w:val="24"/>
                <w:szCs w:val="24"/>
              </w:rPr>
              <w:fldChar w:fldCharType="separate"/>
            </w:r>
            <w:r>
              <w:rPr>
                <w:rFonts w:ascii="inherit" w:hAnsi="inherit" w:eastAsia="Times New Roman" w:cs="Times New Roman"/>
                <w:color w:val="0000FF"/>
                <w:sz w:val="24"/>
                <w:szCs w:val="24"/>
                <w:lang w:eastAsia="ru-RU"/>
              </w:rPr>
              <w:t>https://m.edsoo.ru/7f4148d0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Жизнедеятельность растительного организма</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14</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"https://m.edsoo.ru/7f4148d0" </w:instrText>
            </w:r>
            <w:r>
              <w:rPr>
                <w:sz w:val="24"/>
                <w:szCs w:val="24"/>
              </w:rPr>
              <w:fldChar w:fldCharType="separate"/>
            </w:r>
            <w:r>
              <w:rPr>
                <w:rFonts w:ascii="inherit" w:hAnsi="inherit" w:eastAsia="Times New Roman" w:cs="Times New Roman"/>
                <w:color w:val="0000FF"/>
                <w:sz w:val="24"/>
                <w:szCs w:val="24"/>
                <w:lang w:eastAsia="ru-RU"/>
              </w:rPr>
              <w:t>https://m.edsoo.ru/7f4148d0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Резервное время</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"https://m.edsoo.ru/7f4148d0" </w:instrText>
            </w:r>
            <w:r>
              <w:rPr>
                <w:sz w:val="24"/>
                <w:szCs w:val="24"/>
              </w:rPr>
              <w:fldChar w:fldCharType="separate"/>
            </w:r>
            <w:r>
              <w:rPr>
                <w:rFonts w:ascii="inherit" w:hAnsi="inherit" w:eastAsia="Times New Roman" w:cs="Times New Roman"/>
                <w:color w:val="0000FF"/>
                <w:sz w:val="24"/>
                <w:szCs w:val="24"/>
                <w:lang w:eastAsia="ru-RU"/>
              </w:rPr>
              <w:t>https://m.edsoo.ru/7f4148d0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6"/>
          </w:tcPr>
          <w:p>
            <w:pPr>
              <w:spacing w:after="0" w:line="240" w:lineRule="auto"/>
              <w:rPr>
                <w:rFonts w:ascii="inherit" w:hAnsi="inherit"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ОБЩЕЕ КОЛИЧЕСТВО ЧАСОВ ПО ПРОГРАММЕ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34</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0</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8</w:t>
            </w:r>
          </w:p>
        </w:tc>
        <w:tc>
          <w:tcPr>
            <w:tcW w:w="0" w:type="auto"/>
          </w:tcPr>
          <w:p>
            <w:pPr>
              <w:spacing w:after="0" w:line="240" w:lineRule="auto"/>
              <w:rPr>
                <w:rFonts w:ascii="inherit" w:hAnsi="inherit" w:eastAsia="Times New Roman" w:cs="Times New Roman"/>
                <w:sz w:val="24"/>
                <w:szCs w:val="24"/>
                <w:lang w:eastAsia="ru-RU"/>
              </w:rPr>
            </w:pPr>
          </w:p>
        </w:tc>
      </w:tr>
    </w:tbl>
    <w:p>
      <w:pPr>
        <w:spacing w:after="0" w:line="240" w:lineRule="auto"/>
        <w:rPr>
          <w:rFonts w:ascii="Times New Roman" w:hAnsi="Times New Roman" w:eastAsia="Times New Roman" w:cs="Times New Roman"/>
          <w:b/>
          <w:bCs/>
          <w:caps/>
          <w:color w:val="000000"/>
          <w:sz w:val="24"/>
          <w:szCs w:val="24"/>
          <w:lang w:eastAsia="ru-RU"/>
        </w:rPr>
      </w:pPr>
    </w:p>
    <w:p>
      <w:pPr>
        <w:spacing w:after="0" w:line="360" w:lineRule="auto"/>
        <w:rPr>
          <w:rFonts w:ascii="Times New Roman" w:hAnsi="Times New Roman" w:eastAsia="Times New Roman" w:cs="Times New Roman"/>
          <w:b/>
          <w:bCs/>
          <w:caps/>
          <w:color w:val="000000"/>
          <w:sz w:val="24"/>
          <w:szCs w:val="24"/>
          <w:lang w:eastAsia="ru-RU"/>
        </w:rPr>
      </w:pPr>
      <w:r>
        <w:rPr>
          <w:rFonts w:ascii="Times New Roman" w:hAnsi="Times New Roman" w:eastAsia="Times New Roman" w:cs="Times New Roman"/>
          <w:b/>
          <w:bCs/>
          <w:caps/>
          <w:color w:val="000000"/>
          <w:sz w:val="24"/>
          <w:szCs w:val="24"/>
          <w:lang w:eastAsia="ru-RU"/>
        </w:rPr>
        <w:t>7 КЛАСС</w:t>
      </w:r>
    </w:p>
    <w:tbl>
      <w:tblPr>
        <w:tblStyle w:val="3"/>
        <w:tblW w:w="1513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2"/>
        <w:gridCol w:w="4342"/>
        <w:gridCol w:w="672"/>
        <w:gridCol w:w="2097"/>
        <w:gridCol w:w="2167"/>
        <w:gridCol w:w="5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restart"/>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п/п</w:t>
            </w:r>
          </w:p>
        </w:tc>
        <w:tc>
          <w:tcPr>
            <w:tcW w:w="0" w:type="auto"/>
            <w:vMerge w:val="restart"/>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Наименование разделов и тем программы</w:t>
            </w:r>
          </w:p>
        </w:tc>
        <w:tc>
          <w:tcPr>
            <w:tcW w:w="0" w:type="auto"/>
            <w:gridSpan w:val="3"/>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Количество часов</w:t>
            </w:r>
          </w:p>
        </w:tc>
        <w:tc>
          <w:tcPr>
            <w:tcW w:w="0" w:type="auto"/>
            <w:vMerge w:val="restart"/>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continue"/>
            <w:vAlign w:val="center"/>
          </w:tcPr>
          <w:p>
            <w:pPr>
              <w:spacing w:after="0" w:line="360" w:lineRule="auto"/>
              <w:rPr>
                <w:rFonts w:ascii="inherit" w:hAnsi="inherit" w:eastAsia="Times New Roman" w:cs="Times New Roman"/>
                <w:sz w:val="24"/>
                <w:szCs w:val="24"/>
                <w:lang w:eastAsia="ru-RU"/>
              </w:rPr>
            </w:pPr>
          </w:p>
        </w:tc>
        <w:tc>
          <w:tcPr>
            <w:tcW w:w="0" w:type="auto"/>
            <w:vMerge w:val="continue"/>
            <w:vAlign w:val="center"/>
          </w:tcPr>
          <w:p>
            <w:pPr>
              <w:spacing w:after="0" w:line="360" w:lineRule="auto"/>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Всего</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Контрольные работы</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Практические работы</w:t>
            </w:r>
          </w:p>
        </w:tc>
        <w:tc>
          <w:tcPr>
            <w:tcW w:w="0" w:type="auto"/>
            <w:vMerge w:val="continue"/>
          </w:tcPr>
          <w:p>
            <w:pPr>
              <w:spacing w:after="0" w:line="360" w:lineRule="auto"/>
              <w:rPr>
                <w:rFonts w:ascii="inherit" w:hAnsi="inherit"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Систематические группы растений</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19</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4.5</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"https://m.edsoo.ru/7f416720" </w:instrText>
            </w:r>
            <w:r>
              <w:rPr>
                <w:sz w:val="24"/>
                <w:szCs w:val="24"/>
              </w:rPr>
              <w:fldChar w:fldCharType="separate"/>
            </w:r>
            <w:r>
              <w:rPr>
                <w:rFonts w:ascii="inherit" w:hAnsi="inherit" w:eastAsia="Times New Roman" w:cs="Times New Roman"/>
                <w:color w:val="0000FF"/>
                <w:sz w:val="24"/>
                <w:szCs w:val="24"/>
                <w:lang w:eastAsia="ru-RU"/>
              </w:rPr>
              <w:t>https://m.edsoo.ru/7f416720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Развитие растительного мира на Земле</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"https://m.edsoo.ru/7f416720" </w:instrText>
            </w:r>
            <w:r>
              <w:rPr>
                <w:sz w:val="24"/>
                <w:szCs w:val="24"/>
              </w:rPr>
              <w:fldChar w:fldCharType="separate"/>
            </w:r>
            <w:r>
              <w:rPr>
                <w:rFonts w:ascii="inherit" w:hAnsi="inherit" w:eastAsia="Times New Roman" w:cs="Times New Roman"/>
                <w:color w:val="0000FF"/>
                <w:sz w:val="24"/>
                <w:szCs w:val="24"/>
                <w:lang w:eastAsia="ru-RU"/>
              </w:rPr>
              <w:t>https://m.edsoo.ru/7f416720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Растения в природных сообществах</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"https://m.edsoo.ru/7f416720" </w:instrText>
            </w:r>
            <w:r>
              <w:rPr>
                <w:sz w:val="24"/>
                <w:szCs w:val="24"/>
              </w:rPr>
              <w:fldChar w:fldCharType="separate"/>
            </w:r>
            <w:r>
              <w:rPr>
                <w:rFonts w:ascii="inherit" w:hAnsi="inherit" w:eastAsia="Times New Roman" w:cs="Times New Roman"/>
                <w:color w:val="0000FF"/>
                <w:sz w:val="24"/>
                <w:szCs w:val="24"/>
                <w:lang w:eastAsia="ru-RU"/>
              </w:rPr>
              <w:t>https://m.edsoo.ru/7f416720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Растения и человек</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after="0" w:line="360" w:lineRule="auto"/>
              <w:jc w:val="center"/>
              <w:rPr>
                <w:rFonts w:ascii="inherit" w:hAnsi="inherit" w:eastAsia="Times New Roman" w:cs="Times New Roman"/>
                <w:sz w:val="24"/>
                <w:szCs w:val="24"/>
                <w:lang w:eastAsia="ru-RU"/>
              </w:rPr>
            </w:pP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"https://m.edsoo.ru/7f416720" </w:instrText>
            </w:r>
            <w:r>
              <w:rPr>
                <w:sz w:val="24"/>
                <w:szCs w:val="24"/>
              </w:rPr>
              <w:fldChar w:fldCharType="separate"/>
            </w:r>
            <w:r>
              <w:rPr>
                <w:rFonts w:ascii="inherit" w:hAnsi="inherit" w:eastAsia="Times New Roman" w:cs="Times New Roman"/>
                <w:color w:val="0000FF"/>
                <w:sz w:val="24"/>
                <w:szCs w:val="24"/>
                <w:lang w:eastAsia="ru-RU"/>
              </w:rPr>
              <w:t>https://m.edsoo.ru/7f416720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5</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Грибы. Лишайники. Бактерии</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7</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xml:space="preserve">[[Библиотека ЦОК </w:t>
            </w:r>
            <w:r>
              <w:rPr>
                <w:sz w:val="24"/>
                <w:szCs w:val="24"/>
              </w:rPr>
              <w:fldChar w:fldCharType="begin"/>
            </w:r>
            <w:r>
              <w:rPr>
                <w:sz w:val="24"/>
                <w:szCs w:val="24"/>
              </w:rPr>
              <w:instrText xml:space="preserve"> HYPERLINK "https://m.edsoo.ru/7f416720" </w:instrText>
            </w:r>
            <w:r>
              <w:rPr>
                <w:sz w:val="24"/>
                <w:szCs w:val="24"/>
              </w:rPr>
              <w:fldChar w:fldCharType="separate"/>
            </w:r>
            <w:r>
              <w:rPr>
                <w:rFonts w:ascii="inherit" w:hAnsi="inherit" w:eastAsia="Times New Roman" w:cs="Times New Roman"/>
                <w:color w:val="0000FF"/>
                <w:sz w:val="24"/>
                <w:szCs w:val="24"/>
                <w:lang w:eastAsia="ru-RU"/>
              </w:rPr>
              <w:t>https://m.edsoo.ru/7f416720</w:t>
            </w:r>
            <w:r>
              <w:rPr>
                <w:rFonts w:ascii="inherit" w:hAnsi="inherit" w:eastAsia="Times New Roman" w:cs="Times New Roman"/>
                <w:color w:val="0000FF"/>
                <w:sz w:val="24"/>
                <w:szCs w:val="24"/>
                <w:lang w:eastAsia="ru-RU"/>
              </w:rPr>
              <w:fldChar w:fldCharType="end"/>
            </w:r>
            <w:r>
              <w:rPr>
                <w:rFonts w:ascii="inherit" w:hAnsi="inherit"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6"/>
          </w:tcPr>
          <w:p>
            <w:pPr>
              <w:spacing w:after="0"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tcPr>
          <w:p>
            <w:pPr>
              <w:spacing w:before="100" w:beforeAutospacing="1" w:after="100" w:afterAutospacing="1" w:line="36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ОБЩЕЕ КОЛИЧЕСТВО ЧАСОВ ПО ПРОГРАММЕ</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34</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after="0" w:line="36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6.5</w:t>
            </w:r>
          </w:p>
        </w:tc>
        <w:tc>
          <w:tcPr>
            <w:tcW w:w="0" w:type="auto"/>
          </w:tcPr>
          <w:p>
            <w:pPr>
              <w:spacing w:after="0" w:line="360" w:lineRule="auto"/>
              <w:rPr>
                <w:rFonts w:ascii="inherit" w:hAnsi="inherit" w:eastAsia="Times New Roman" w:cs="Times New Roman"/>
                <w:sz w:val="24"/>
                <w:szCs w:val="24"/>
                <w:lang w:eastAsia="ru-RU"/>
              </w:rPr>
            </w:pPr>
          </w:p>
        </w:tc>
      </w:tr>
    </w:tbl>
    <w:p>
      <w:pPr>
        <w:shd w:val="clear" w:color="auto" w:fill="FFFFFF"/>
        <w:spacing w:after="0" w:line="240" w:lineRule="auto"/>
        <w:ind w:firstLine="567"/>
        <w:jc w:val="both"/>
        <w:rPr>
          <w:rFonts w:ascii="Times New Roman" w:hAnsi="Times New Roman" w:eastAsia="Times New Roman" w:cs="Times New Roman"/>
          <w:color w:val="333333"/>
          <w:sz w:val="24"/>
          <w:szCs w:val="24"/>
          <w:lang w:eastAsia="ru-RU"/>
        </w:rPr>
      </w:pPr>
    </w:p>
    <w:p>
      <w:pPr>
        <w:rPr>
          <w:b/>
          <w:bCs/>
          <w:caps/>
          <w:sz w:val="24"/>
          <w:szCs w:val="24"/>
        </w:rPr>
      </w:pPr>
      <w:r>
        <w:rPr>
          <w:b/>
          <w:bCs/>
          <w:caps/>
          <w:sz w:val="24"/>
          <w:szCs w:val="24"/>
        </w:rPr>
        <w:br w:type="textWrapping"/>
      </w:r>
    </w:p>
    <w:p>
      <w:pPr>
        <w:rPr>
          <w:rFonts w:ascii="Times New Roman" w:hAnsi="Times New Roman" w:cs="Times New Roman"/>
          <w:b/>
          <w:bCs/>
          <w:caps/>
          <w:sz w:val="24"/>
          <w:szCs w:val="24"/>
        </w:rPr>
      </w:pPr>
      <w:r>
        <w:rPr>
          <w:rFonts w:ascii="Times New Roman" w:hAnsi="Times New Roman" w:cs="Times New Roman"/>
          <w:b/>
          <w:bCs/>
          <w:caps/>
          <w:sz w:val="24"/>
          <w:szCs w:val="24"/>
        </w:rPr>
        <w:t>8 КЛАСС</w:t>
      </w:r>
    </w:p>
    <w:tbl>
      <w:tblPr>
        <w:tblStyle w:val="3"/>
        <w:tblW w:w="1513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52"/>
        <w:gridCol w:w="4900"/>
        <w:gridCol w:w="672"/>
        <w:gridCol w:w="1975"/>
        <w:gridCol w:w="2021"/>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restart"/>
          </w:tcPr>
          <w:p>
            <w:pPr>
              <w:jc w:val="center"/>
              <w:rPr>
                <w:rFonts w:ascii="inherit" w:hAnsi="inherit"/>
                <w:sz w:val="24"/>
                <w:szCs w:val="24"/>
              </w:rPr>
            </w:pPr>
            <w:r>
              <w:rPr>
                <w:rFonts w:ascii="inherit" w:hAnsi="inherit"/>
                <w:sz w:val="24"/>
                <w:szCs w:val="24"/>
              </w:rPr>
              <w:t>№ п/п</w:t>
            </w:r>
          </w:p>
        </w:tc>
        <w:tc>
          <w:tcPr>
            <w:tcW w:w="0" w:type="auto"/>
            <w:vMerge w:val="restart"/>
          </w:tcPr>
          <w:p>
            <w:pPr>
              <w:jc w:val="center"/>
              <w:rPr>
                <w:rFonts w:ascii="inherit" w:hAnsi="inherit"/>
                <w:sz w:val="24"/>
                <w:szCs w:val="24"/>
              </w:rPr>
            </w:pPr>
            <w:r>
              <w:rPr>
                <w:rFonts w:ascii="inherit" w:hAnsi="inherit"/>
                <w:sz w:val="24"/>
                <w:szCs w:val="24"/>
              </w:rPr>
              <w:t>Наименование разделов и тем программы</w:t>
            </w:r>
          </w:p>
        </w:tc>
        <w:tc>
          <w:tcPr>
            <w:tcW w:w="0" w:type="auto"/>
            <w:gridSpan w:val="3"/>
          </w:tcPr>
          <w:p>
            <w:pPr>
              <w:jc w:val="center"/>
              <w:rPr>
                <w:rFonts w:ascii="inherit" w:hAnsi="inherit"/>
                <w:sz w:val="24"/>
                <w:szCs w:val="24"/>
              </w:rPr>
            </w:pPr>
            <w:r>
              <w:rPr>
                <w:rFonts w:ascii="inherit" w:hAnsi="inherit"/>
                <w:sz w:val="24"/>
                <w:szCs w:val="24"/>
              </w:rPr>
              <w:t>Количество часов</w:t>
            </w:r>
          </w:p>
        </w:tc>
        <w:tc>
          <w:tcPr>
            <w:tcW w:w="0" w:type="auto"/>
            <w:vMerge w:val="restart"/>
          </w:tcPr>
          <w:p>
            <w:pPr>
              <w:jc w:val="center"/>
              <w:rPr>
                <w:rFonts w:ascii="inherit" w:hAnsi="inherit"/>
                <w:sz w:val="24"/>
                <w:szCs w:val="24"/>
              </w:rPr>
            </w:pPr>
            <w:r>
              <w:rPr>
                <w:rFonts w:ascii="inherit" w:hAnsi="inherit"/>
                <w:sz w:val="24"/>
                <w:szCs w:val="24"/>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continue"/>
            <w:vAlign w:val="center"/>
          </w:tcPr>
          <w:p>
            <w:pPr>
              <w:rPr>
                <w:rFonts w:ascii="inherit" w:hAnsi="inherit"/>
                <w:sz w:val="24"/>
                <w:szCs w:val="24"/>
              </w:rPr>
            </w:pPr>
          </w:p>
        </w:tc>
        <w:tc>
          <w:tcPr>
            <w:tcW w:w="0" w:type="auto"/>
            <w:vMerge w:val="continue"/>
            <w:vAlign w:val="center"/>
          </w:tcPr>
          <w:p>
            <w:pP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Всего</w:t>
            </w:r>
          </w:p>
        </w:tc>
        <w:tc>
          <w:tcPr>
            <w:tcW w:w="0" w:type="auto"/>
          </w:tcPr>
          <w:p>
            <w:pPr>
              <w:jc w:val="center"/>
              <w:rPr>
                <w:rFonts w:ascii="inherit" w:hAnsi="inherit"/>
                <w:sz w:val="24"/>
                <w:szCs w:val="24"/>
              </w:rPr>
            </w:pPr>
            <w:r>
              <w:rPr>
                <w:rFonts w:ascii="inherit" w:hAnsi="inherit"/>
                <w:sz w:val="24"/>
                <w:szCs w:val="24"/>
              </w:rPr>
              <w:t>Контрольные работы</w:t>
            </w:r>
          </w:p>
        </w:tc>
        <w:tc>
          <w:tcPr>
            <w:tcW w:w="0" w:type="auto"/>
          </w:tcPr>
          <w:p>
            <w:pPr>
              <w:jc w:val="center"/>
              <w:rPr>
                <w:rFonts w:ascii="inherit" w:hAnsi="inherit"/>
                <w:sz w:val="24"/>
                <w:szCs w:val="24"/>
              </w:rPr>
            </w:pPr>
            <w:r>
              <w:rPr>
                <w:rFonts w:ascii="inherit" w:hAnsi="inherit"/>
                <w:sz w:val="24"/>
                <w:szCs w:val="24"/>
              </w:rPr>
              <w:t>Практические работы</w:t>
            </w:r>
          </w:p>
        </w:tc>
        <w:tc>
          <w:tcPr>
            <w:tcW w:w="0" w:type="auto"/>
            <w:vMerge w:val="continue"/>
          </w:tcPr>
          <w:p>
            <w:pPr>
              <w:rPr>
                <w:rFonts w:ascii="inherit" w:hAnsi="inheri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Животный организм</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0.5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2</w:t>
            </w:r>
          </w:p>
        </w:tc>
        <w:tc>
          <w:tcPr>
            <w:tcW w:w="0" w:type="auto"/>
          </w:tcPr>
          <w:p>
            <w:pPr>
              <w:pStyle w:val="7"/>
              <w:rPr>
                <w:rFonts w:ascii="inherit" w:hAnsi="inherit"/>
                <w:sz w:val="24"/>
                <w:szCs w:val="24"/>
              </w:rPr>
            </w:pPr>
            <w:r>
              <w:rPr>
                <w:rFonts w:ascii="inherit" w:hAnsi="inherit"/>
                <w:sz w:val="24"/>
                <w:szCs w:val="24"/>
              </w:rPr>
              <w:t>Строение и жизнедеятельность организма животного</w:t>
            </w:r>
          </w:p>
        </w:tc>
        <w:tc>
          <w:tcPr>
            <w:tcW w:w="0" w:type="auto"/>
          </w:tcPr>
          <w:p>
            <w:pPr>
              <w:jc w:val="center"/>
              <w:rPr>
                <w:rFonts w:ascii="inherit" w:hAnsi="inherit"/>
                <w:sz w:val="24"/>
                <w:szCs w:val="24"/>
              </w:rPr>
            </w:pPr>
            <w:r>
              <w:rPr>
                <w:rFonts w:ascii="inherit" w:hAnsi="inherit"/>
                <w:sz w:val="24"/>
                <w:szCs w:val="24"/>
              </w:rPr>
              <w:t>12</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3</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3</w:t>
            </w:r>
          </w:p>
        </w:tc>
        <w:tc>
          <w:tcPr>
            <w:tcW w:w="0" w:type="auto"/>
          </w:tcPr>
          <w:p>
            <w:pPr>
              <w:pStyle w:val="7"/>
              <w:rPr>
                <w:rFonts w:ascii="inherit" w:hAnsi="inherit"/>
                <w:sz w:val="24"/>
                <w:szCs w:val="24"/>
              </w:rPr>
            </w:pPr>
            <w:r>
              <w:rPr>
                <w:rFonts w:ascii="inherit" w:hAnsi="inherit"/>
                <w:sz w:val="24"/>
                <w:szCs w:val="24"/>
              </w:rPr>
              <w:t>Основные категории систематики животных</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4</w:t>
            </w:r>
          </w:p>
        </w:tc>
        <w:tc>
          <w:tcPr>
            <w:tcW w:w="0" w:type="auto"/>
          </w:tcPr>
          <w:p>
            <w:pPr>
              <w:pStyle w:val="7"/>
              <w:rPr>
                <w:rFonts w:ascii="inherit" w:hAnsi="inherit"/>
                <w:sz w:val="24"/>
                <w:szCs w:val="24"/>
              </w:rPr>
            </w:pPr>
            <w:r>
              <w:rPr>
                <w:rFonts w:ascii="inherit" w:hAnsi="inherit"/>
                <w:sz w:val="24"/>
                <w:szCs w:val="24"/>
              </w:rPr>
              <w:t>Одноклеточные животные - простейшие</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5</w:t>
            </w:r>
          </w:p>
        </w:tc>
        <w:tc>
          <w:tcPr>
            <w:tcW w:w="0" w:type="auto"/>
          </w:tcPr>
          <w:p>
            <w:pPr>
              <w:pStyle w:val="7"/>
              <w:rPr>
                <w:rFonts w:ascii="inherit" w:hAnsi="inherit"/>
                <w:sz w:val="24"/>
                <w:szCs w:val="24"/>
              </w:rPr>
            </w:pPr>
            <w:r>
              <w:rPr>
                <w:rFonts w:ascii="inherit" w:hAnsi="inherit"/>
                <w:sz w:val="24"/>
                <w:szCs w:val="24"/>
              </w:rPr>
              <w:t>Многоклеточные животные. Кишечнополостные</w:t>
            </w:r>
          </w:p>
        </w:tc>
        <w:tc>
          <w:tcPr>
            <w:tcW w:w="0" w:type="auto"/>
          </w:tcPr>
          <w:p>
            <w:pPr>
              <w:jc w:val="center"/>
              <w:rPr>
                <w:rFonts w:ascii="inherit" w:hAnsi="inherit"/>
                <w:sz w:val="24"/>
                <w:szCs w:val="24"/>
              </w:rPr>
            </w:pPr>
            <w:r>
              <w:rPr>
                <w:rFonts w:ascii="inherit" w:hAnsi="inherit"/>
                <w:sz w:val="24"/>
                <w:szCs w:val="24"/>
              </w:rPr>
              <w:t>2</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6</w:t>
            </w:r>
          </w:p>
        </w:tc>
        <w:tc>
          <w:tcPr>
            <w:tcW w:w="0" w:type="auto"/>
          </w:tcPr>
          <w:p>
            <w:pPr>
              <w:pStyle w:val="7"/>
              <w:rPr>
                <w:rFonts w:ascii="inherit" w:hAnsi="inherit"/>
                <w:sz w:val="24"/>
                <w:szCs w:val="24"/>
              </w:rPr>
            </w:pPr>
            <w:r>
              <w:rPr>
                <w:rFonts w:ascii="inherit" w:hAnsi="inherit"/>
                <w:sz w:val="24"/>
                <w:szCs w:val="24"/>
              </w:rPr>
              <w:t>Плоские, круглые, кольчатые черви</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7</w:t>
            </w:r>
          </w:p>
        </w:tc>
        <w:tc>
          <w:tcPr>
            <w:tcW w:w="0" w:type="auto"/>
          </w:tcPr>
          <w:p>
            <w:pPr>
              <w:pStyle w:val="7"/>
              <w:rPr>
                <w:rFonts w:ascii="inherit" w:hAnsi="inherit"/>
                <w:sz w:val="24"/>
                <w:szCs w:val="24"/>
              </w:rPr>
            </w:pPr>
            <w:r>
              <w:rPr>
                <w:rFonts w:ascii="inherit" w:hAnsi="inherit"/>
                <w:sz w:val="24"/>
                <w:szCs w:val="24"/>
              </w:rPr>
              <w:t>Членистоногие</w:t>
            </w:r>
          </w:p>
        </w:tc>
        <w:tc>
          <w:tcPr>
            <w:tcW w:w="0" w:type="auto"/>
          </w:tcPr>
          <w:p>
            <w:pPr>
              <w:jc w:val="center"/>
              <w:rPr>
                <w:rFonts w:ascii="inherit" w:hAnsi="inherit"/>
                <w:sz w:val="24"/>
                <w:szCs w:val="24"/>
              </w:rPr>
            </w:pPr>
            <w:r>
              <w:rPr>
                <w:rFonts w:ascii="inherit" w:hAnsi="inherit"/>
                <w:sz w:val="24"/>
                <w:szCs w:val="24"/>
              </w:rPr>
              <w:t>6</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8</w:t>
            </w:r>
          </w:p>
        </w:tc>
        <w:tc>
          <w:tcPr>
            <w:tcW w:w="0" w:type="auto"/>
          </w:tcPr>
          <w:p>
            <w:pPr>
              <w:pStyle w:val="7"/>
              <w:rPr>
                <w:rFonts w:ascii="inherit" w:hAnsi="inherit"/>
                <w:sz w:val="24"/>
                <w:szCs w:val="24"/>
              </w:rPr>
            </w:pPr>
            <w:r>
              <w:rPr>
                <w:rFonts w:ascii="inherit" w:hAnsi="inherit"/>
                <w:sz w:val="24"/>
                <w:szCs w:val="24"/>
              </w:rPr>
              <w:t>Моллюски</w:t>
            </w:r>
          </w:p>
        </w:tc>
        <w:tc>
          <w:tcPr>
            <w:tcW w:w="0" w:type="auto"/>
          </w:tcPr>
          <w:p>
            <w:pPr>
              <w:jc w:val="center"/>
              <w:rPr>
                <w:rFonts w:ascii="inherit" w:hAnsi="inherit"/>
                <w:sz w:val="24"/>
                <w:szCs w:val="24"/>
              </w:rPr>
            </w:pPr>
            <w:r>
              <w:rPr>
                <w:rFonts w:ascii="inherit" w:hAnsi="inherit"/>
                <w:sz w:val="24"/>
                <w:szCs w:val="24"/>
              </w:rPr>
              <w:t>2</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0.5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9</w:t>
            </w:r>
          </w:p>
        </w:tc>
        <w:tc>
          <w:tcPr>
            <w:tcW w:w="0" w:type="auto"/>
          </w:tcPr>
          <w:p>
            <w:pPr>
              <w:pStyle w:val="7"/>
              <w:rPr>
                <w:rFonts w:ascii="inherit" w:hAnsi="inherit"/>
                <w:sz w:val="24"/>
                <w:szCs w:val="24"/>
              </w:rPr>
            </w:pPr>
            <w:r>
              <w:rPr>
                <w:rFonts w:ascii="inherit" w:hAnsi="inherit"/>
                <w:sz w:val="24"/>
                <w:szCs w:val="24"/>
              </w:rPr>
              <w:t>Хордовые</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10</w:t>
            </w:r>
          </w:p>
        </w:tc>
        <w:tc>
          <w:tcPr>
            <w:tcW w:w="0" w:type="auto"/>
          </w:tcPr>
          <w:p>
            <w:pPr>
              <w:pStyle w:val="7"/>
              <w:rPr>
                <w:rFonts w:ascii="inherit" w:hAnsi="inherit"/>
                <w:sz w:val="24"/>
                <w:szCs w:val="24"/>
              </w:rPr>
            </w:pPr>
            <w:r>
              <w:rPr>
                <w:rFonts w:ascii="inherit" w:hAnsi="inherit"/>
                <w:sz w:val="24"/>
                <w:szCs w:val="24"/>
              </w:rPr>
              <w:t>Рыбы</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11</w:t>
            </w:r>
          </w:p>
        </w:tc>
        <w:tc>
          <w:tcPr>
            <w:tcW w:w="0" w:type="auto"/>
          </w:tcPr>
          <w:p>
            <w:pPr>
              <w:pStyle w:val="7"/>
              <w:rPr>
                <w:rFonts w:ascii="inherit" w:hAnsi="inherit"/>
                <w:sz w:val="24"/>
                <w:szCs w:val="24"/>
              </w:rPr>
            </w:pPr>
            <w:r>
              <w:rPr>
                <w:rFonts w:ascii="inherit" w:hAnsi="inherit"/>
                <w:sz w:val="24"/>
                <w:szCs w:val="24"/>
              </w:rPr>
              <w:t>Земноводные</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12</w:t>
            </w:r>
          </w:p>
        </w:tc>
        <w:tc>
          <w:tcPr>
            <w:tcW w:w="0" w:type="auto"/>
          </w:tcPr>
          <w:p>
            <w:pPr>
              <w:pStyle w:val="7"/>
              <w:rPr>
                <w:rFonts w:ascii="inherit" w:hAnsi="inherit"/>
                <w:sz w:val="24"/>
                <w:szCs w:val="24"/>
              </w:rPr>
            </w:pPr>
            <w:r>
              <w:rPr>
                <w:rFonts w:ascii="inherit" w:hAnsi="inherit"/>
                <w:sz w:val="24"/>
                <w:szCs w:val="24"/>
              </w:rPr>
              <w:t>Пресмыкающиеся</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13</w:t>
            </w:r>
          </w:p>
        </w:tc>
        <w:tc>
          <w:tcPr>
            <w:tcW w:w="0" w:type="auto"/>
          </w:tcPr>
          <w:p>
            <w:pPr>
              <w:pStyle w:val="7"/>
              <w:rPr>
                <w:rFonts w:ascii="inherit" w:hAnsi="inherit"/>
                <w:sz w:val="24"/>
                <w:szCs w:val="24"/>
              </w:rPr>
            </w:pPr>
            <w:r>
              <w:rPr>
                <w:rFonts w:ascii="inherit" w:hAnsi="inherit"/>
                <w:sz w:val="24"/>
                <w:szCs w:val="24"/>
              </w:rPr>
              <w:t>Птицы</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14</w:t>
            </w:r>
          </w:p>
        </w:tc>
        <w:tc>
          <w:tcPr>
            <w:tcW w:w="0" w:type="auto"/>
          </w:tcPr>
          <w:p>
            <w:pPr>
              <w:pStyle w:val="7"/>
              <w:rPr>
                <w:rFonts w:ascii="inherit" w:hAnsi="inherit"/>
                <w:sz w:val="24"/>
                <w:szCs w:val="24"/>
              </w:rPr>
            </w:pPr>
            <w:r>
              <w:rPr>
                <w:rFonts w:ascii="inherit" w:hAnsi="inherit"/>
                <w:sz w:val="24"/>
                <w:szCs w:val="24"/>
              </w:rPr>
              <w:t>Млекопитающие</w:t>
            </w:r>
          </w:p>
        </w:tc>
        <w:tc>
          <w:tcPr>
            <w:tcW w:w="0" w:type="auto"/>
          </w:tcPr>
          <w:p>
            <w:pPr>
              <w:jc w:val="center"/>
              <w:rPr>
                <w:rFonts w:ascii="inherit" w:hAnsi="inherit"/>
                <w:sz w:val="24"/>
                <w:szCs w:val="24"/>
              </w:rPr>
            </w:pPr>
            <w:r>
              <w:rPr>
                <w:rFonts w:ascii="inherit" w:hAnsi="inherit"/>
                <w:sz w:val="24"/>
                <w:szCs w:val="24"/>
              </w:rPr>
              <w:t>7</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15</w:t>
            </w:r>
          </w:p>
        </w:tc>
        <w:tc>
          <w:tcPr>
            <w:tcW w:w="0" w:type="auto"/>
          </w:tcPr>
          <w:p>
            <w:pPr>
              <w:pStyle w:val="7"/>
              <w:rPr>
                <w:rFonts w:ascii="inherit" w:hAnsi="inherit"/>
                <w:sz w:val="24"/>
                <w:szCs w:val="24"/>
              </w:rPr>
            </w:pPr>
            <w:r>
              <w:rPr>
                <w:rFonts w:ascii="inherit" w:hAnsi="inherit"/>
                <w:sz w:val="24"/>
                <w:szCs w:val="24"/>
              </w:rPr>
              <w:t>Развитие животного мира на Земле</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0.5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16</w:t>
            </w:r>
          </w:p>
        </w:tc>
        <w:tc>
          <w:tcPr>
            <w:tcW w:w="0" w:type="auto"/>
          </w:tcPr>
          <w:p>
            <w:pPr>
              <w:pStyle w:val="7"/>
              <w:rPr>
                <w:rFonts w:ascii="inherit" w:hAnsi="inherit"/>
                <w:sz w:val="24"/>
                <w:szCs w:val="24"/>
              </w:rPr>
            </w:pPr>
            <w:r>
              <w:rPr>
                <w:rFonts w:ascii="inherit" w:hAnsi="inherit"/>
                <w:sz w:val="24"/>
                <w:szCs w:val="24"/>
              </w:rPr>
              <w:t>Животные в природных сообществах</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17</w:t>
            </w:r>
          </w:p>
        </w:tc>
        <w:tc>
          <w:tcPr>
            <w:tcW w:w="0" w:type="auto"/>
          </w:tcPr>
          <w:p>
            <w:pPr>
              <w:pStyle w:val="7"/>
              <w:rPr>
                <w:rFonts w:ascii="inherit" w:hAnsi="inherit"/>
                <w:sz w:val="24"/>
                <w:szCs w:val="24"/>
              </w:rPr>
            </w:pPr>
            <w:r>
              <w:rPr>
                <w:rFonts w:ascii="inherit" w:hAnsi="inherit"/>
                <w:sz w:val="24"/>
                <w:szCs w:val="24"/>
              </w:rPr>
              <w:t>Животные и человек</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18</w:t>
            </w:r>
          </w:p>
        </w:tc>
        <w:tc>
          <w:tcPr>
            <w:tcW w:w="0" w:type="auto"/>
          </w:tcPr>
          <w:p>
            <w:pPr>
              <w:pStyle w:val="7"/>
              <w:rPr>
                <w:rFonts w:ascii="inherit" w:hAnsi="inherit"/>
                <w:sz w:val="24"/>
                <w:szCs w:val="24"/>
              </w:rPr>
            </w:pPr>
            <w:r>
              <w:rPr>
                <w:rFonts w:ascii="inherit" w:hAnsi="inherit"/>
                <w:sz w:val="24"/>
                <w:szCs w:val="24"/>
              </w:rPr>
              <w:t>Резервное время</w:t>
            </w:r>
          </w:p>
        </w:tc>
        <w:tc>
          <w:tcPr>
            <w:tcW w:w="0" w:type="auto"/>
          </w:tcPr>
          <w:p>
            <w:pPr>
              <w:jc w:val="center"/>
              <w:rPr>
                <w:rFonts w:ascii="inherit" w:hAnsi="inherit"/>
                <w:sz w:val="24"/>
                <w:szCs w:val="24"/>
              </w:rPr>
            </w:pPr>
            <w:r>
              <w:rPr>
                <w:rFonts w:ascii="inherit" w:hAnsi="inherit"/>
                <w:sz w:val="24"/>
                <w:szCs w:val="24"/>
              </w:rPr>
              <w:t>2</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"https://m.edsoo.ru/7f418886" </w:instrText>
            </w:r>
            <w:r>
              <w:rPr>
                <w:sz w:val="24"/>
                <w:szCs w:val="24"/>
              </w:rPr>
              <w:fldChar w:fldCharType="separate"/>
            </w:r>
            <w:r>
              <w:rPr>
                <w:rStyle w:val="5"/>
                <w:rFonts w:ascii="inherit" w:hAnsi="inherit"/>
                <w:sz w:val="24"/>
                <w:szCs w:val="24"/>
              </w:rPr>
              <w:t>https://m.edsoo.ru/7f418886</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tcPr>
          <w:p>
            <w:pPr>
              <w:pStyle w:val="7"/>
              <w:rPr>
                <w:rFonts w:ascii="inherit" w:hAnsi="inherit"/>
                <w:sz w:val="24"/>
                <w:szCs w:val="24"/>
              </w:rPr>
            </w:pPr>
            <w:r>
              <w:rPr>
                <w:rFonts w:ascii="inherit" w:hAnsi="inherit"/>
                <w:sz w:val="24"/>
                <w:szCs w:val="24"/>
              </w:rPr>
              <w:t>ОБЩЕЕ КОЛИЧЕСТВО ЧАСОВ ПО ПРОГРАММЕ</w:t>
            </w:r>
          </w:p>
        </w:tc>
        <w:tc>
          <w:tcPr>
            <w:tcW w:w="0" w:type="auto"/>
          </w:tcPr>
          <w:p>
            <w:pPr>
              <w:jc w:val="center"/>
              <w:rPr>
                <w:rFonts w:ascii="inherit" w:hAnsi="inherit"/>
                <w:sz w:val="24"/>
                <w:szCs w:val="24"/>
              </w:rPr>
            </w:pPr>
            <w:r>
              <w:rPr>
                <w:rFonts w:ascii="inherit" w:hAnsi="inherit"/>
                <w:sz w:val="24"/>
                <w:szCs w:val="24"/>
              </w:rPr>
              <w:t>68</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r>
              <w:rPr>
                <w:rFonts w:ascii="inherit" w:hAnsi="inherit"/>
                <w:sz w:val="24"/>
                <w:szCs w:val="24"/>
              </w:rPr>
              <w:t>11.5</w:t>
            </w:r>
          </w:p>
        </w:tc>
        <w:tc>
          <w:tcPr>
            <w:tcW w:w="0" w:type="auto"/>
          </w:tcPr>
          <w:p>
            <w:pPr>
              <w:rPr>
                <w:rFonts w:ascii="inherit" w:hAnsi="inherit"/>
                <w:sz w:val="24"/>
                <w:szCs w:val="24"/>
              </w:rPr>
            </w:pPr>
          </w:p>
        </w:tc>
      </w:tr>
    </w:tbl>
    <w:p>
      <w:pPr>
        <w:rPr>
          <w:b/>
          <w:bCs/>
          <w:caps/>
          <w:sz w:val="24"/>
          <w:szCs w:val="24"/>
        </w:rPr>
      </w:pPr>
    </w:p>
    <w:p>
      <w:pPr>
        <w:rPr>
          <w:rFonts w:ascii="Times New Roman" w:hAnsi="Times New Roman" w:cs="Times New Roman"/>
          <w:b/>
          <w:bCs/>
          <w:caps/>
          <w:sz w:val="24"/>
          <w:szCs w:val="24"/>
        </w:rPr>
      </w:pPr>
      <w:r>
        <w:rPr>
          <w:rFonts w:ascii="Times New Roman" w:hAnsi="Times New Roman" w:cs="Times New Roman"/>
          <w:b/>
          <w:bCs/>
          <w:caps/>
          <w:sz w:val="24"/>
          <w:szCs w:val="24"/>
        </w:rPr>
        <w:t>9 КЛАСС</w:t>
      </w:r>
    </w:p>
    <w:tbl>
      <w:tblPr>
        <w:tblStyle w:val="3"/>
        <w:tblW w:w="1513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08"/>
        <w:gridCol w:w="4617"/>
        <w:gridCol w:w="672"/>
        <w:gridCol w:w="2036"/>
        <w:gridCol w:w="2084"/>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restart"/>
          </w:tcPr>
          <w:p>
            <w:pPr>
              <w:jc w:val="center"/>
              <w:rPr>
                <w:rFonts w:ascii="inherit" w:hAnsi="inherit"/>
                <w:sz w:val="24"/>
                <w:szCs w:val="24"/>
              </w:rPr>
            </w:pPr>
            <w:r>
              <w:rPr>
                <w:rFonts w:ascii="inherit" w:hAnsi="inherit"/>
                <w:sz w:val="24"/>
                <w:szCs w:val="24"/>
              </w:rPr>
              <w:t>№ п/п</w:t>
            </w:r>
          </w:p>
        </w:tc>
        <w:tc>
          <w:tcPr>
            <w:tcW w:w="0" w:type="auto"/>
            <w:vMerge w:val="restart"/>
          </w:tcPr>
          <w:p>
            <w:pPr>
              <w:jc w:val="center"/>
              <w:rPr>
                <w:rFonts w:ascii="inherit" w:hAnsi="inherit"/>
                <w:sz w:val="24"/>
                <w:szCs w:val="24"/>
              </w:rPr>
            </w:pPr>
            <w:r>
              <w:rPr>
                <w:rFonts w:ascii="inherit" w:hAnsi="inherit"/>
                <w:sz w:val="24"/>
                <w:szCs w:val="24"/>
              </w:rPr>
              <w:t>Наименование разделов и тем программы</w:t>
            </w:r>
          </w:p>
        </w:tc>
        <w:tc>
          <w:tcPr>
            <w:tcW w:w="0" w:type="auto"/>
            <w:gridSpan w:val="3"/>
          </w:tcPr>
          <w:p>
            <w:pPr>
              <w:jc w:val="center"/>
              <w:rPr>
                <w:rFonts w:ascii="inherit" w:hAnsi="inherit"/>
                <w:sz w:val="24"/>
                <w:szCs w:val="24"/>
              </w:rPr>
            </w:pPr>
            <w:r>
              <w:rPr>
                <w:rFonts w:ascii="inherit" w:hAnsi="inherit"/>
                <w:sz w:val="24"/>
                <w:szCs w:val="24"/>
              </w:rPr>
              <w:t>Количество часов</w:t>
            </w:r>
          </w:p>
        </w:tc>
        <w:tc>
          <w:tcPr>
            <w:tcW w:w="0" w:type="auto"/>
            <w:vMerge w:val="restart"/>
          </w:tcPr>
          <w:p>
            <w:pPr>
              <w:jc w:val="center"/>
              <w:rPr>
                <w:rFonts w:ascii="inherit" w:hAnsi="inherit"/>
                <w:sz w:val="24"/>
                <w:szCs w:val="24"/>
              </w:rPr>
            </w:pPr>
            <w:r>
              <w:rPr>
                <w:rFonts w:ascii="inherit" w:hAnsi="inherit"/>
                <w:sz w:val="24"/>
                <w:szCs w:val="24"/>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blCellSpacing w:w="15" w:type="dxa"/>
        </w:trPr>
        <w:tc>
          <w:tcPr>
            <w:tcW w:w="0" w:type="auto"/>
            <w:vMerge w:val="continue"/>
            <w:vAlign w:val="center"/>
          </w:tcPr>
          <w:p>
            <w:pPr>
              <w:rPr>
                <w:rFonts w:ascii="inherit" w:hAnsi="inherit"/>
                <w:sz w:val="24"/>
                <w:szCs w:val="24"/>
              </w:rPr>
            </w:pPr>
          </w:p>
        </w:tc>
        <w:tc>
          <w:tcPr>
            <w:tcW w:w="0" w:type="auto"/>
            <w:vMerge w:val="continue"/>
            <w:vAlign w:val="center"/>
          </w:tcPr>
          <w:p>
            <w:pP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Всего</w:t>
            </w:r>
          </w:p>
        </w:tc>
        <w:tc>
          <w:tcPr>
            <w:tcW w:w="0" w:type="auto"/>
          </w:tcPr>
          <w:p>
            <w:pPr>
              <w:jc w:val="center"/>
              <w:rPr>
                <w:rFonts w:ascii="inherit" w:hAnsi="inherit"/>
                <w:sz w:val="24"/>
                <w:szCs w:val="24"/>
              </w:rPr>
            </w:pPr>
            <w:r>
              <w:rPr>
                <w:rFonts w:ascii="inherit" w:hAnsi="inherit"/>
                <w:sz w:val="24"/>
                <w:szCs w:val="24"/>
              </w:rPr>
              <w:t>Контрольные работы</w:t>
            </w:r>
          </w:p>
        </w:tc>
        <w:tc>
          <w:tcPr>
            <w:tcW w:w="0" w:type="auto"/>
          </w:tcPr>
          <w:p>
            <w:pPr>
              <w:jc w:val="center"/>
              <w:rPr>
                <w:rFonts w:ascii="inherit" w:hAnsi="inherit"/>
                <w:sz w:val="24"/>
                <w:szCs w:val="24"/>
              </w:rPr>
            </w:pPr>
            <w:r>
              <w:rPr>
                <w:rFonts w:ascii="inherit" w:hAnsi="inherit"/>
                <w:sz w:val="24"/>
                <w:szCs w:val="24"/>
              </w:rPr>
              <w:t>Практические работы</w:t>
            </w:r>
          </w:p>
        </w:tc>
        <w:tc>
          <w:tcPr>
            <w:tcW w:w="0" w:type="auto"/>
            <w:vMerge w:val="continue"/>
          </w:tcPr>
          <w:p>
            <w:pPr>
              <w:rPr>
                <w:rFonts w:ascii="inherit" w:hAnsi="inheri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Человек — биосоциальный вид</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2</w:t>
            </w:r>
          </w:p>
        </w:tc>
        <w:tc>
          <w:tcPr>
            <w:tcW w:w="0" w:type="auto"/>
          </w:tcPr>
          <w:p>
            <w:pPr>
              <w:pStyle w:val="7"/>
              <w:rPr>
                <w:rFonts w:ascii="inherit" w:hAnsi="inherit"/>
                <w:sz w:val="24"/>
                <w:szCs w:val="24"/>
              </w:rPr>
            </w:pPr>
            <w:r>
              <w:rPr>
                <w:rFonts w:ascii="inherit" w:hAnsi="inherit"/>
                <w:sz w:val="24"/>
                <w:szCs w:val="24"/>
              </w:rPr>
              <w:t>Структура организма человека</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3</w:t>
            </w:r>
          </w:p>
        </w:tc>
        <w:tc>
          <w:tcPr>
            <w:tcW w:w="0" w:type="auto"/>
          </w:tcPr>
          <w:p>
            <w:pPr>
              <w:pStyle w:val="7"/>
              <w:rPr>
                <w:rFonts w:ascii="inherit" w:hAnsi="inherit"/>
                <w:sz w:val="24"/>
                <w:szCs w:val="24"/>
              </w:rPr>
            </w:pPr>
            <w:r>
              <w:rPr>
                <w:rFonts w:ascii="inherit" w:hAnsi="inherit"/>
                <w:sz w:val="24"/>
                <w:szCs w:val="24"/>
              </w:rPr>
              <w:t>Нейрогуморальная регуляция</w:t>
            </w:r>
          </w:p>
        </w:tc>
        <w:tc>
          <w:tcPr>
            <w:tcW w:w="0" w:type="auto"/>
          </w:tcPr>
          <w:p>
            <w:pPr>
              <w:jc w:val="center"/>
              <w:rPr>
                <w:rFonts w:ascii="inherit" w:hAnsi="inherit"/>
                <w:sz w:val="24"/>
                <w:szCs w:val="24"/>
              </w:rPr>
            </w:pPr>
            <w:r>
              <w:rPr>
                <w:rFonts w:ascii="inherit" w:hAnsi="inherit"/>
                <w:sz w:val="24"/>
                <w:szCs w:val="24"/>
              </w:rPr>
              <w:t>8</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0.5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4</w:t>
            </w:r>
          </w:p>
        </w:tc>
        <w:tc>
          <w:tcPr>
            <w:tcW w:w="0" w:type="auto"/>
          </w:tcPr>
          <w:p>
            <w:pPr>
              <w:pStyle w:val="7"/>
              <w:rPr>
                <w:rFonts w:ascii="inherit" w:hAnsi="inherit"/>
                <w:sz w:val="24"/>
                <w:szCs w:val="24"/>
              </w:rPr>
            </w:pPr>
            <w:r>
              <w:rPr>
                <w:rFonts w:ascii="inherit" w:hAnsi="inherit"/>
                <w:sz w:val="24"/>
                <w:szCs w:val="24"/>
              </w:rPr>
              <w:t>Опора и движение</w:t>
            </w:r>
          </w:p>
        </w:tc>
        <w:tc>
          <w:tcPr>
            <w:tcW w:w="0" w:type="auto"/>
          </w:tcPr>
          <w:p>
            <w:pPr>
              <w:jc w:val="center"/>
              <w:rPr>
                <w:rFonts w:ascii="inherit" w:hAnsi="inherit"/>
                <w:sz w:val="24"/>
                <w:szCs w:val="24"/>
              </w:rPr>
            </w:pPr>
            <w:r>
              <w:rPr>
                <w:rFonts w:ascii="inherit" w:hAnsi="inherit"/>
                <w:sz w:val="24"/>
                <w:szCs w:val="24"/>
              </w:rPr>
              <w:t>5</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2</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5</w:t>
            </w:r>
          </w:p>
        </w:tc>
        <w:tc>
          <w:tcPr>
            <w:tcW w:w="0" w:type="auto"/>
          </w:tcPr>
          <w:p>
            <w:pPr>
              <w:pStyle w:val="7"/>
              <w:rPr>
                <w:rFonts w:ascii="inherit" w:hAnsi="inherit"/>
                <w:sz w:val="24"/>
                <w:szCs w:val="24"/>
              </w:rPr>
            </w:pPr>
            <w:r>
              <w:rPr>
                <w:rFonts w:ascii="inherit" w:hAnsi="inherit"/>
                <w:sz w:val="24"/>
                <w:szCs w:val="24"/>
              </w:rPr>
              <w:t>Внутренняя среда организма</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0.5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6</w:t>
            </w:r>
          </w:p>
        </w:tc>
        <w:tc>
          <w:tcPr>
            <w:tcW w:w="0" w:type="auto"/>
          </w:tcPr>
          <w:p>
            <w:pPr>
              <w:pStyle w:val="7"/>
              <w:rPr>
                <w:rFonts w:ascii="inherit" w:hAnsi="inherit"/>
                <w:sz w:val="24"/>
                <w:szCs w:val="24"/>
              </w:rPr>
            </w:pPr>
            <w:r>
              <w:rPr>
                <w:rFonts w:ascii="inherit" w:hAnsi="inherit"/>
                <w:sz w:val="24"/>
                <w:szCs w:val="24"/>
              </w:rPr>
              <w:t>Кровообращение</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7</w:t>
            </w:r>
          </w:p>
        </w:tc>
        <w:tc>
          <w:tcPr>
            <w:tcW w:w="0" w:type="auto"/>
          </w:tcPr>
          <w:p>
            <w:pPr>
              <w:pStyle w:val="7"/>
              <w:rPr>
                <w:rFonts w:ascii="inherit" w:hAnsi="inherit"/>
                <w:sz w:val="24"/>
                <w:szCs w:val="24"/>
              </w:rPr>
            </w:pPr>
            <w:r>
              <w:rPr>
                <w:rFonts w:ascii="inherit" w:hAnsi="inherit"/>
                <w:sz w:val="24"/>
                <w:szCs w:val="24"/>
              </w:rPr>
              <w:t>Дыхание</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8</w:t>
            </w:r>
          </w:p>
        </w:tc>
        <w:tc>
          <w:tcPr>
            <w:tcW w:w="0" w:type="auto"/>
          </w:tcPr>
          <w:p>
            <w:pPr>
              <w:pStyle w:val="7"/>
              <w:rPr>
                <w:rFonts w:ascii="inherit" w:hAnsi="inherit"/>
                <w:sz w:val="24"/>
                <w:szCs w:val="24"/>
              </w:rPr>
            </w:pPr>
            <w:r>
              <w:rPr>
                <w:rFonts w:ascii="inherit" w:hAnsi="inherit"/>
                <w:sz w:val="24"/>
                <w:szCs w:val="24"/>
              </w:rPr>
              <w:t>Питание и пищеварение</w:t>
            </w:r>
          </w:p>
        </w:tc>
        <w:tc>
          <w:tcPr>
            <w:tcW w:w="0" w:type="auto"/>
          </w:tcPr>
          <w:p>
            <w:pPr>
              <w:jc w:val="center"/>
              <w:rPr>
                <w:rFonts w:ascii="inherit" w:hAnsi="inherit"/>
                <w:sz w:val="24"/>
                <w:szCs w:val="24"/>
              </w:rPr>
            </w:pPr>
            <w:r>
              <w:rPr>
                <w:rFonts w:ascii="inherit" w:hAnsi="inherit"/>
                <w:sz w:val="24"/>
                <w:szCs w:val="24"/>
              </w:rPr>
              <w:t>6</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9</w:t>
            </w:r>
          </w:p>
        </w:tc>
        <w:tc>
          <w:tcPr>
            <w:tcW w:w="0" w:type="auto"/>
          </w:tcPr>
          <w:p>
            <w:pPr>
              <w:pStyle w:val="7"/>
              <w:rPr>
                <w:rFonts w:ascii="inherit" w:hAnsi="inherit"/>
                <w:sz w:val="24"/>
                <w:szCs w:val="24"/>
              </w:rPr>
            </w:pPr>
            <w:r>
              <w:rPr>
                <w:rFonts w:ascii="inherit" w:hAnsi="inherit"/>
                <w:sz w:val="24"/>
                <w:szCs w:val="24"/>
              </w:rPr>
              <w:t>Обмен веществ и превращение энергии</w:t>
            </w:r>
          </w:p>
        </w:tc>
        <w:tc>
          <w:tcPr>
            <w:tcW w:w="0" w:type="auto"/>
          </w:tcPr>
          <w:p>
            <w:pPr>
              <w:jc w:val="center"/>
              <w:rPr>
                <w:rFonts w:ascii="inherit" w:hAnsi="inherit"/>
                <w:sz w:val="24"/>
                <w:szCs w:val="24"/>
              </w:rPr>
            </w:pPr>
            <w:r>
              <w:rPr>
                <w:rFonts w:ascii="inherit" w:hAnsi="inherit"/>
                <w:sz w:val="24"/>
                <w:szCs w:val="24"/>
              </w:rPr>
              <w:t>4</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10</w:t>
            </w:r>
          </w:p>
        </w:tc>
        <w:tc>
          <w:tcPr>
            <w:tcW w:w="0" w:type="auto"/>
          </w:tcPr>
          <w:p>
            <w:pPr>
              <w:pStyle w:val="7"/>
              <w:rPr>
                <w:rFonts w:ascii="inherit" w:hAnsi="inherit"/>
                <w:sz w:val="24"/>
                <w:szCs w:val="24"/>
              </w:rPr>
            </w:pPr>
            <w:r>
              <w:rPr>
                <w:rFonts w:ascii="inherit" w:hAnsi="inherit"/>
                <w:sz w:val="24"/>
                <w:szCs w:val="24"/>
              </w:rPr>
              <w:t>Кожа</w:t>
            </w:r>
          </w:p>
        </w:tc>
        <w:tc>
          <w:tcPr>
            <w:tcW w:w="0" w:type="auto"/>
          </w:tcPr>
          <w:p>
            <w:pPr>
              <w:jc w:val="center"/>
              <w:rPr>
                <w:rFonts w:ascii="inherit" w:hAnsi="inherit"/>
                <w:sz w:val="24"/>
                <w:szCs w:val="24"/>
              </w:rPr>
            </w:pPr>
            <w:r>
              <w:rPr>
                <w:rFonts w:ascii="inherit" w:hAnsi="inherit"/>
                <w:sz w:val="24"/>
                <w:szCs w:val="24"/>
              </w:rPr>
              <w:t>5</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2</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11</w:t>
            </w:r>
          </w:p>
        </w:tc>
        <w:tc>
          <w:tcPr>
            <w:tcW w:w="0" w:type="auto"/>
          </w:tcPr>
          <w:p>
            <w:pPr>
              <w:pStyle w:val="7"/>
              <w:rPr>
                <w:rFonts w:ascii="inherit" w:hAnsi="inherit"/>
                <w:sz w:val="24"/>
                <w:szCs w:val="24"/>
              </w:rPr>
            </w:pPr>
            <w:r>
              <w:rPr>
                <w:rFonts w:ascii="inherit" w:hAnsi="inherit"/>
                <w:sz w:val="24"/>
                <w:szCs w:val="24"/>
              </w:rPr>
              <w:t>Выделение</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12</w:t>
            </w:r>
          </w:p>
        </w:tc>
        <w:tc>
          <w:tcPr>
            <w:tcW w:w="0" w:type="auto"/>
          </w:tcPr>
          <w:p>
            <w:pPr>
              <w:pStyle w:val="7"/>
              <w:rPr>
                <w:rFonts w:ascii="inherit" w:hAnsi="inherit"/>
                <w:sz w:val="24"/>
                <w:szCs w:val="24"/>
              </w:rPr>
            </w:pPr>
            <w:r>
              <w:rPr>
                <w:rFonts w:ascii="inherit" w:hAnsi="inherit"/>
                <w:sz w:val="24"/>
                <w:szCs w:val="24"/>
              </w:rPr>
              <w:t>Размножение и развитие</w:t>
            </w:r>
          </w:p>
        </w:tc>
        <w:tc>
          <w:tcPr>
            <w:tcW w:w="0" w:type="auto"/>
          </w:tcPr>
          <w:p>
            <w:pPr>
              <w:jc w:val="center"/>
              <w:rPr>
                <w:rFonts w:ascii="inherit" w:hAnsi="inherit"/>
                <w:sz w:val="24"/>
                <w:szCs w:val="24"/>
              </w:rPr>
            </w:pPr>
            <w:r>
              <w:rPr>
                <w:rFonts w:ascii="inherit" w:hAnsi="inherit"/>
                <w:sz w:val="24"/>
                <w:szCs w:val="24"/>
              </w:rPr>
              <w:t>5</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0.5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13</w:t>
            </w:r>
          </w:p>
        </w:tc>
        <w:tc>
          <w:tcPr>
            <w:tcW w:w="0" w:type="auto"/>
          </w:tcPr>
          <w:p>
            <w:pPr>
              <w:pStyle w:val="7"/>
              <w:rPr>
                <w:rFonts w:ascii="inherit" w:hAnsi="inherit"/>
                <w:sz w:val="24"/>
                <w:szCs w:val="24"/>
              </w:rPr>
            </w:pPr>
            <w:r>
              <w:rPr>
                <w:rFonts w:ascii="inherit" w:hAnsi="inherit"/>
                <w:sz w:val="24"/>
                <w:szCs w:val="24"/>
              </w:rPr>
              <w:t>Органы чувств и сенсорные системы</w:t>
            </w:r>
          </w:p>
        </w:tc>
        <w:tc>
          <w:tcPr>
            <w:tcW w:w="0" w:type="auto"/>
          </w:tcPr>
          <w:p>
            <w:pPr>
              <w:jc w:val="center"/>
              <w:rPr>
                <w:rFonts w:ascii="inherit" w:hAnsi="inherit"/>
                <w:sz w:val="24"/>
                <w:szCs w:val="24"/>
              </w:rPr>
            </w:pPr>
            <w:r>
              <w:rPr>
                <w:rFonts w:ascii="inherit" w:hAnsi="inherit"/>
                <w:sz w:val="24"/>
                <w:szCs w:val="24"/>
              </w:rPr>
              <w:t>5</w:t>
            </w:r>
          </w:p>
        </w:tc>
        <w:tc>
          <w:tcPr>
            <w:tcW w:w="0" w:type="auto"/>
          </w:tcPr>
          <w:p>
            <w:pPr>
              <w:jc w:val="center"/>
              <w:rPr>
                <w:rFonts w:ascii="inherit" w:hAnsi="inherit"/>
                <w:sz w:val="24"/>
                <w:szCs w:val="24"/>
              </w:rPr>
            </w:pPr>
            <w:r>
              <w:rPr>
                <w:rFonts w:ascii="inherit" w:hAnsi="inherit"/>
                <w:sz w:val="24"/>
                <w:szCs w:val="24"/>
              </w:rPr>
              <w:t>1</w:t>
            </w:r>
          </w:p>
        </w:tc>
        <w:tc>
          <w:tcPr>
            <w:tcW w:w="0" w:type="auto"/>
          </w:tcPr>
          <w:p>
            <w:pPr>
              <w:jc w:val="center"/>
              <w:rPr>
                <w:rFonts w:ascii="inherit" w:hAnsi="inherit"/>
                <w:sz w:val="24"/>
                <w:szCs w:val="24"/>
              </w:rPr>
            </w:pPr>
            <w:r>
              <w:rPr>
                <w:rFonts w:ascii="inherit" w:hAnsi="inherit"/>
                <w:sz w:val="24"/>
                <w:szCs w:val="24"/>
              </w:rPr>
              <w:t>1.5</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14</w:t>
            </w:r>
          </w:p>
        </w:tc>
        <w:tc>
          <w:tcPr>
            <w:tcW w:w="0" w:type="auto"/>
          </w:tcPr>
          <w:p>
            <w:pPr>
              <w:pStyle w:val="7"/>
              <w:rPr>
                <w:rFonts w:ascii="inherit" w:hAnsi="inherit"/>
                <w:sz w:val="24"/>
                <w:szCs w:val="24"/>
              </w:rPr>
            </w:pPr>
            <w:r>
              <w:rPr>
                <w:rFonts w:ascii="inherit" w:hAnsi="inherit"/>
                <w:sz w:val="24"/>
                <w:szCs w:val="24"/>
              </w:rPr>
              <w:t>Поведение и психика</w:t>
            </w:r>
          </w:p>
        </w:tc>
        <w:tc>
          <w:tcPr>
            <w:tcW w:w="0" w:type="auto"/>
          </w:tcPr>
          <w:p>
            <w:pPr>
              <w:jc w:val="center"/>
              <w:rPr>
                <w:rFonts w:ascii="inherit" w:hAnsi="inherit"/>
                <w:sz w:val="24"/>
                <w:szCs w:val="24"/>
              </w:rPr>
            </w:pPr>
            <w:r>
              <w:rPr>
                <w:rFonts w:ascii="inherit" w:hAnsi="inherit"/>
                <w:sz w:val="24"/>
                <w:szCs w:val="24"/>
              </w:rPr>
              <w:t>6</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r>
              <w:rPr>
                <w:rFonts w:ascii="inherit" w:hAnsi="inherit"/>
                <w:sz w:val="24"/>
                <w:szCs w:val="24"/>
              </w:rPr>
              <w:t>1</w:t>
            </w: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tcPr>
          <w:p>
            <w:pPr>
              <w:rPr>
                <w:rFonts w:ascii="inherit" w:hAnsi="inherit"/>
                <w:sz w:val="24"/>
                <w:szCs w:val="24"/>
              </w:rPr>
            </w:pPr>
            <w:r>
              <w:rPr>
                <w:rFonts w:ascii="inherit" w:hAnsi="inherit"/>
                <w:sz w:val="24"/>
                <w:szCs w:val="24"/>
              </w:rPr>
              <w:t>15</w:t>
            </w:r>
          </w:p>
        </w:tc>
        <w:tc>
          <w:tcPr>
            <w:tcW w:w="0" w:type="auto"/>
          </w:tcPr>
          <w:p>
            <w:pPr>
              <w:pStyle w:val="7"/>
              <w:rPr>
                <w:rFonts w:ascii="inherit" w:hAnsi="inherit"/>
                <w:sz w:val="24"/>
                <w:szCs w:val="24"/>
              </w:rPr>
            </w:pPr>
            <w:r>
              <w:rPr>
                <w:rFonts w:ascii="inherit" w:hAnsi="inherit"/>
                <w:sz w:val="24"/>
                <w:szCs w:val="24"/>
              </w:rPr>
              <w:t>Человек и окружающая среда</w:t>
            </w:r>
          </w:p>
        </w:tc>
        <w:tc>
          <w:tcPr>
            <w:tcW w:w="0" w:type="auto"/>
          </w:tcPr>
          <w:p>
            <w:pPr>
              <w:jc w:val="center"/>
              <w:rPr>
                <w:rFonts w:ascii="inherit" w:hAnsi="inherit"/>
                <w:sz w:val="24"/>
                <w:szCs w:val="24"/>
              </w:rPr>
            </w:pPr>
            <w:r>
              <w:rPr>
                <w:rFonts w:ascii="inherit" w:hAnsi="inherit"/>
                <w:sz w:val="24"/>
                <w:szCs w:val="24"/>
              </w:rPr>
              <w:t>3</w:t>
            </w:r>
          </w:p>
        </w:tc>
        <w:tc>
          <w:tcPr>
            <w:tcW w:w="0" w:type="auto"/>
          </w:tcPr>
          <w:p>
            <w:pPr>
              <w:jc w:val="center"/>
              <w:rPr>
                <w:rFonts w:ascii="inherit" w:hAnsi="inherit"/>
                <w:sz w:val="24"/>
                <w:szCs w:val="24"/>
              </w:rPr>
            </w:pPr>
          </w:p>
        </w:tc>
        <w:tc>
          <w:tcPr>
            <w:tcW w:w="0" w:type="auto"/>
          </w:tcPr>
          <w:p>
            <w:pPr>
              <w:jc w:val="center"/>
              <w:rPr>
                <w:rFonts w:ascii="inherit" w:hAnsi="inherit"/>
                <w:sz w:val="24"/>
                <w:szCs w:val="24"/>
              </w:rPr>
            </w:pPr>
          </w:p>
        </w:tc>
        <w:tc>
          <w:tcPr>
            <w:tcW w:w="0" w:type="auto"/>
          </w:tcPr>
          <w:p>
            <w:pPr>
              <w:pStyle w:val="7"/>
              <w:rPr>
                <w:rFonts w:ascii="inherit" w:hAnsi="inherit"/>
                <w:sz w:val="24"/>
                <w:szCs w:val="24"/>
              </w:rPr>
            </w:pPr>
            <w:r>
              <w:rPr>
                <w:rFonts w:ascii="inherit" w:hAnsi="inherit"/>
                <w:sz w:val="24"/>
                <w:szCs w:val="24"/>
              </w:rPr>
              <w:t xml:space="preserve">[[Библиотека ЦОК </w:t>
            </w:r>
            <w:r>
              <w:rPr>
                <w:sz w:val="24"/>
                <w:szCs w:val="24"/>
              </w:rPr>
              <w:fldChar w:fldCharType="begin"/>
            </w:r>
            <w:r>
              <w:rPr>
                <w:sz w:val="24"/>
                <w:szCs w:val="24"/>
              </w:rPr>
              <w:instrText xml:space="preserve"> HYPERLINK "https://m.edsoo.ru/7f41aa8c" </w:instrText>
            </w:r>
            <w:r>
              <w:rPr>
                <w:sz w:val="24"/>
                <w:szCs w:val="24"/>
              </w:rPr>
              <w:fldChar w:fldCharType="separate"/>
            </w:r>
            <w:r>
              <w:rPr>
                <w:rStyle w:val="5"/>
                <w:rFonts w:ascii="inherit" w:hAnsi="inherit"/>
                <w:sz w:val="24"/>
                <w:szCs w:val="24"/>
              </w:rPr>
              <w:t>https://m.edsoo.ru/7f41aa8c</w:t>
            </w:r>
            <w:r>
              <w:rPr>
                <w:rStyle w:val="5"/>
                <w:rFonts w:ascii="inherit" w:hAnsi="inherit"/>
                <w:sz w:val="24"/>
                <w:szCs w:val="24"/>
              </w:rPr>
              <w:fldChar w:fldCharType="end"/>
            </w:r>
            <w:r>
              <w:rPr>
                <w:rFonts w:ascii="inherit" w:hAnsi="inheri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tcPr>
          <w:p>
            <w:pPr>
              <w:pStyle w:val="7"/>
              <w:rPr>
                <w:rFonts w:ascii="inherit" w:hAnsi="inherit"/>
                <w:sz w:val="24"/>
                <w:szCs w:val="24"/>
              </w:rPr>
            </w:pPr>
            <w:r>
              <w:rPr>
                <w:rFonts w:ascii="inherit" w:hAnsi="inherit"/>
                <w:sz w:val="24"/>
                <w:szCs w:val="24"/>
              </w:rPr>
              <w:t>ОБЩЕЕ КОЛИЧЕСТВО ЧАСОВ ПО ПРОГРАММЕ</w:t>
            </w:r>
          </w:p>
        </w:tc>
        <w:tc>
          <w:tcPr>
            <w:tcW w:w="0" w:type="auto"/>
          </w:tcPr>
          <w:p>
            <w:pPr>
              <w:jc w:val="center"/>
              <w:rPr>
                <w:rFonts w:ascii="inherit" w:hAnsi="inherit"/>
                <w:sz w:val="24"/>
                <w:szCs w:val="24"/>
              </w:rPr>
            </w:pPr>
            <w:r>
              <w:rPr>
                <w:rFonts w:ascii="inherit" w:hAnsi="inherit"/>
                <w:sz w:val="24"/>
                <w:szCs w:val="24"/>
              </w:rPr>
              <w:t>68</w:t>
            </w:r>
          </w:p>
        </w:tc>
        <w:tc>
          <w:tcPr>
            <w:tcW w:w="0" w:type="auto"/>
          </w:tcPr>
          <w:p>
            <w:pPr>
              <w:jc w:val="center"/>
              <w:rPr>
                <w:rFonts w:ascii="inherit" w:hAnsi="inherit"/>
                <w:sz w:val="24"/>
                <w:szCs w:val="24"/>
              </w:rPr>
            </w:pPr>
            <w:r>
              <w:rPr>
                <w:rFonts w:ascii="inherit" w:hAnsi="inherit"/>
                <w:sz w:val="24"/>
                <w:szCs w:val="24"/>
              </w:rPr>
              <w:t>5</w:t>
            </w:r>
          </w:p>
        </w:tc>
        <w:tc>
          <w:tcPr>
            <w:tcW w:w="0" w:type="auto"/>
          </w:tcPr>
          <w:p>
            <w:pPr>
              <w:jc w:val="center"/>
              <w:rPr>
                <w:rFonts w:ascii="inherit" w:hAnsi="inherit"/>
                <w:sz w:val="24"/>
                <w:szCs w:val="24"/>
              </w:rPr>
            </w:pPr>
            <w:r>
              <w:rPr>
                <w:rFonts w:ascii="inherit" w:hAnsi="inherit"/>
                <w:sz w:val="24"/>
                <w:szCs w:val="24"/>
              </w:rPr>
              <w:t>15</w:t>
            </w:r>
          </w:p>
        </w:tc>
        <w:tc>
          <w:tcPr>
            <w:tcW w:w="0" w:type="auto"/>
          </w:tcPr>
          <w:p>
            <w:pPr>
              <w:rPr>
                <w:rFonts w:ascii="inherit" w:hAnsi="inherit"/>
                <w:sz w:val="24"/>
                <w:szCs w:val="24"/>
              </w:rPr>
            </w:pPr>
          </w:p>
        </w:tc>
      </w:tr>
    </w:tbl>
    <w:p>
      <w:pPr>
        <w:spacing w:after="0" w:line="240" w:lineRule="auto"/>
        <w:rPr>
          <w:sz w:val="24"/>
          <w:szCs w:val="24"/>
        </w:rPr>
      </w:pPr>
    </w:p>
    <w:sectPr>
      <w:pgSz w:w="16838" w:h="11906" w:orient="landscape"/>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ans">
    <w:altName w:val="Arial"/>
    <w:panose1 w:val="00000000000000000000"/>
    <w:charset w:val="CC"/>
    <w:family w:val="swiss"/>
    <w:pitch w:val="default"/>
    <w:sig w:usb0="00000000" w:usb1="00000000" w:usb2="0004202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Bookman Old Style">
    <w:panose1 w:val="02050604050505020204"/>
    <w:charset w:val="CC"/>
    <w:family w:val="roman"/>
    <w:pitch w:val="default"/>
    <w:sig w:usb0="00000287" w:usb1="00000000" w:usb2="00000000" w:usb3="00000000" w:csb0="2000009F" w:csb1="DFD70000"/>
  </w:font>
  <w:font w:name="Monotype Corsiva">
    <w:panose1 w:val="03010101010201010101"/>
    <w:charset w:val="CC"/>
    <w:family w:val="script"/>
    <w:pitch w:val="default"/>
    <w:sig w:usb0="00000287" w:usb1="00000000" w:usb2="00000000" w:usb3="00000000" w:csb0="2000009F" w:csb1="DFD70000"/>
  </w:font>
  <w:font w:name="Algerian">
    <w:panose1 w:val="04020705040A02060702"/>
    <w:charset w:val="00"/>
    <w:family w:val="decorative"/>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F58F9"/>
    <w:multiLevelType w:val="multilevel"/>
    <w:tmpl w:val="005F58F9"/>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4D809E3"/>
    <w:multiLevelType w:val="multilevel"/>
    <w:tmpl w:val="04D809E3"/>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6F516F6"/>
    <w:multiLevelType w:val="multilevel"/>
    <w:tmpl w:val="06F516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A9B1557"/>
    <w:multiLevelType w:val="multilevel"/>
    <w:tmpl w:val="0A9B1557"/>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012268B"/>
    <w:multiLevelType w:val="multilevel"/>
    <w:tmpl w:val="1012268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B651B7A"/>
    <w:multiLevelType w:val="multilevel"/>
    <w:tmpl w:val="1B651B7A"/>
    <w:lvl w:ilvl="0" w:tentative="0">
      <w:start w:val="1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D580071"/>
    <w:multiLevelType w:val="multilevel"/>
    <w:tmpl w:val="1D580071"/>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6D7388B"/>
    <w:multiLevelType w:val="multilevel"/>
    <w:tmpl w:val="26D7388B"/>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E0C357B"/>
    <w:multiLevelType w:val="multilevel"/>
    <w:tmpl w:val="2E0C357B"/>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0724B72"/>
    <w:multiLevelType w:val="multilevel"/>
    <w:tmpl w:val="30724B72"/>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11A3D85"/>
    <w:multiLevelType w:val="multilevel"/>
    <w:tmpl w:val="411A3D85"/>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1F3454F"/>
    <w:multiLevelType w:val="multilevel"/>
    <w:tmpl w:val="41F3454F"/>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72D4DB7"/>
    <w:multiLevelType w:val="multilevel"/>
    <w:tmpl w:val="472D4DB7"/>
    <w:lvl w:ilvl="0" w:tentative="0">
      <w:start w:val="1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48105A06"/>
    <w:multiLevelType w:val="multilevel"/>
    <w:tmpl w:val="48105A06"/>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2624C3F"/>
    <w:multiLevelType w:val="multilevel"/>
    <w:tmpl w:val="52624C3F"/>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56726D4"/>
    <w:multiLevelType w:val="multilevel"/>
    <w:tmpl w:val="556726D4"/>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7203AAE"/>
    <w:multiLevelType w:val="multilevel"/>
    <w:tmpl w:val="57203AAE"/>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75E75FD"/>
    <w:multiLevelType w:val="multilevel"/>
    <w:tmpl w:val="575E75FD"/>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86C02F0"/>
    <w:multiLevelType w:val="multilevel"/>
    <w:tmpl w:val="586C02F0"/>
    <w:lvl w:ilvl="0" w:tentative="0">
      <w:start w:val="1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CAF64F6"/>
    <w:multiLevelType w:val="multilevel"/>
    <w:tmpl w:val="5CAF64F6"/>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617504D1"/>
    <w:multiLevelType w:val="multilevel"/>
    <w:tmpl w:val="617504D1"/>
    <w:lvl w:ilvl="0" w:tentative="0">
      <w:start w:val="1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644B65C1"/>
    <w:multiLevelType w:val="multilevel"/>
    <w:tmpl w:val="644B65C1"/>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8067C2F"/>
    <w:multiLevelType w:val="multilevel"/>
    <w:tmpl w:val="68067C2F"/>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681079C7"/>
    <w:multiLevelType w:val="multilevel"/>
    <w:tmpl w:val="681079C7"/>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698D081F"/>
    <w:multiLevelType w:val="multilevel"/>
    <w:tmpl w:val="698D081F"/>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6B8F24C7"/>
    <w:multiLevelType w:val="multilevel"/>
    <w:tmpl w:val="6B8F24C7"/>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6C41544F"/>
    <w:multiLevelType w:val="multilevel"/>
    <w:tmpl w:val="6C4154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6E160BCA"/>
    <w:multiLevelType w:val="multilevel"/>
    <w:tmpl w:val="6E160BCA"/>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6EC14068"/>
    <w:multiLevelType w:val="multilevel"/>
    <w:tmpl w:val="6EC14068"/>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6F347870"/>
    <w:multiLevelType w:val="multilevel"/>
    <w:tmpl w:val="6F347870"/>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7094335A"/>
    <w:multiLevelType w:val="multilevel"/>
    <w:tmpl w:val="7094335A"/>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759110F7"/>
    <w:multiLevelType w:val="multilevel"/>
    <w:tmpl w:val="759110F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76FA2BA2"/>
    <w:multiLevelType w:val="multilevel"/>
    <w:tmpl w:val="76FA2BA2"/>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A351928"/>
    <w:multiLevelType w:val="multilevel"/>
    <w:tmpl w:val="7A351928"/>
    <w:lvl w:ilvl="0" w:tentative="0">
      <w:start w:val="1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CF05AAE"/>
    <w:multiLevelType w:val="multilevel"/>
    <w:tmpl w:val="7CF05A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4"/>
  </w:num>
  <w:num w:numId="2">
    <w:abstractNumId w:val="24"/>
  </w:num>
  <w:num w:numId="3">
    <w:abstractNumId w:val="29"/>
  </w:num>
  <w:num w:numId="4">
    <w:abstractNumId w:val="0"/>
  </w:num>
  <w:num w:numId="5">
    <w:abstractNumId w:val="28"/>
  </w:num>
  <w:num w:numId="6">
    <w:abstractNumId w:val="17"/>
  </w:num>
  <w:num w:numId="7">
    <w:abstractNumId w:val="4"/>
  </w:num>
  <w:num w:numId="8">
    <w:abstractNumId w:val="27"/>
  </w:num>
  <w:num w:numId="9">
    <w:abstractNumId w:val="22"/>
  </w:num>
  <w:num w:numId="10">
    <w:abstractNumId w:val="26"/>
  </w:num>
  <w:num w:numId="11">
    <w:abstractNumId w:val="30"/>
  </w:num>
  <w:num w:numId="12">
    <w:abstractNumId w:val="15"/>
  </w:num>
  <w:num w:numId="13">
    <w:abstractNumId w:val="8"/>
  </w:num>
  <w:num w:numId="14">
    <w:abstractNumId w:val="6"/>
  </w:num>
  <w:num w:numId="15">
    <w:abstractNumId w:val="31"/>
  </w:num>
  <w:num w:numId="16">
    <w:abstractNumId w:val="13"/>
  </w:num>
  <w:num w:numId="17">
    <w:abstractNumId w:val="14"/>
  </w:num>
  <w:num w:numId="18">
    <w:abstractNumId w:val="7"/>
  </w:num>
  <w:num w:numId="19">
    <w:abstractNumId w:val="25"/>
  </w:num>
  <w:num w:numId="20">
    <w:abstractNumId w:val="16"/>
  </w:num>
  <w:num w:numId="21">
    <w:abstractNumId w:val="2"/>
  </w:num>
  <w:num w:numId="22">
    <w:abstractNumId w:val="32"/>
  </w:num>
  <w:num w:numId="23">
    <w:abstractNumId w:val="10"/>
  </w:num>
  <w:num w:numId="24">
    <w:abstractNumId w:val="21"/>
  </w:num>
  <w:num w:numId="25">
    <w:abstractNumId w:val="11"/>
  </w:num>
  <w:num w:numId="26">
    <w:abstractNumId w:val="19"/>
  </w:num>
  <w:num w:numId="27">
    <w:abstractNumId w:val="23"/>
  </w:num>
  <w:num w:numId="28">
    <w:abstractNumId w:val="3"/>
  </w:num>
  <w:num w:numId="29">
    <w:abstractNumId w:val="9"/>
  </w:num>
  <w:num w:numId="30">
    <w:abstractNumId w:val="1"/>
  </w:num>
  <w:num w:numId="31">
    <w:abstractNumId w:val="5"/>
  </w:num>
  <w:num w:numId="32">
    <w:abstractNumId w:val="18"/>
  </w:num>
  <w:num w:numId="33">
    <w:abstractNumId w:val="12"/>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22"/>
    <w:rsid w:val="0023555D"/>
    <w:rsid w:val="00256260"/>
    <w:rsid w:val="004F5804"/>
    <w:rsid w:val="00534BC0"/>
    <w:rsid w:val="00826F16"/>
    <w:rsid w:val="00862856"/>
    <w:rsid w:val="00905D79"/>
    <w:rsid w:val="00AC3A06"/>
    <w:rsid w:val="00CD1214"/>
    <w:rsid w:val="00D77D5C"/>
    <w:rsid w:val="00DD7222"/>
    <w:rsid w:val="3DFB53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uiPriority w:val="99"/>
    <w:rPr>
      <w:color w:val="0000FF"/>
      <w:u w:val="single"/>
    </w:rPr>
  </w:style>
  <w:style w:type="character" w:styleId="6">
    <w:name w:val="Strong"/>
    <w:basedOn w:val="2"/>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8">
    <w:name w:val="Table Grid"/>
    <w:basedOn w:val="3"/>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placeholder-mask"/>
    <w:basedOn w:val="2"/>
    <w:uiPriority w:val="0"/>
  </w:style>
  <w:style w:type="character" w:customStyle="1" w:styleId="10">
    <w:name w:val="placeholder"/>
    <w:basedOn w:val="2"/>
    <w:uiPriority w:val="0"/>
  </w:style>
  <w:style w:type="paragraph" w:styleId="11">
    <w:name w:val="List Paragraph"/>
    <w:basedOn w:val="1"/>
    <w:qFormat/>
    <w:uiPriority w:val="34"/>
    <w:pPr>
      <w:spacing w:after="160" w:line="259" w:lineRule="auto"/>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331B89-B946-45E3-A967-E48B3F2FB79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12821</Words>
  <Characters>73084</Characters>
  <Lines>609</Lines>
  <Paragraphs>171</Paragraphs>
  <TotalTime>2</TotalTime>
  <ScaleCrop>false</ScaleCrop>
  <LinksUpToDate>false</LinksUpToDate>
  <CharactersWithSpaces>85734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2023-09-04T11:54:00Z</dcterms:created>
  <dc:creator>Домашний</dc:creator>
  <cp:lastModifiedBy>ноутбук</cp:lastModifiedBy>
  <dcterms:modified xsi:type="dcterms:W3CDTF">2023-11-20T14:39:44Z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23CB84C89FC6446587BEB8433B2997F9_12</vt:lpwstr>
  </property>
</Properties>
</file>