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DC0" w:rsidRDefault="00CE23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32"/>
        </w:rPr>
        <w:t>Муниципальное  бюджетное общеобразовательное учреждение</w:t>
      </w:r>
    </w:p>
    <w:p w:rsidR="00333DC0" w:rsidRDefault="00CE23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32"/>
        </w:rPr>
        <w:t xml:space="preserve"> Новониколаевская средняя общеобразовательная школа</w:t>
      </w:r>
    </w:p>
    <w:p w:rsidR="00333DC0" w:rsidRDefault="00333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tbl>
      <w:tblPr>
        <w:tblpPr w:leftFromText="180" w:rightFromText="180" w:vertAnchor="text" w:horzAnchor="margin" w:tblpXSpec="center" w:tblpY="86"/>
        <w:tblW w:w="10173" w:type="dxa"/>
        <w:tblLook w:val="04A0" w:firstRow="1" w:lastRow="0" w:firstColumn="1" w:lastColumn="0" w:noHBand="0" w:noVBand="1"/>
      </w:tblPr>
      <w:tblGrid>
        <w:gridCol w:w="4219"/>
        <w:gridCol w:w="851"/>
        <w:gridCol w:w="5103"/>
      </w:tblGrid>
      <w:tr w:rsidR="00333DC0">
        <w:tc>
          <w:tcPr>
            <w:tcW w:w="4219" w:type="dxa"/>
            <w:shd w:val="clear" w:color="auto" w:fill="auto"/>
          </w:tcPr>
          <w:p w:rsidR="00333DC0" w:rsidRDefault="00CE2304">
            <w:pPr>
              <w:spacing w:after="0" w:line="240" w:lineRule="auto"/>
              <w:ind w:left="118" w:firstLine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Согласовано»</w:t>
            </w:r>
          </w:p>
          <w:p w:rsidR="00333DC0" w:rsidRDefault="00CE2304">
            <w:pPr>
              <w:spacing w:after="0" w:line="240" w:lineRule="auto"/>
              <w:ind w:left="118" w:firstLine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школы по УВР</w:t>
            </w:r>
          </w:p>
          <w:p w:rsidR="00333DC0" w:rsidRDefault="00CE2304">
            <w:pPr>
              <w:spacing w:after="0" w:line="240" w:lineRule="auto"/>
              <w:ind w:left="118" w:firstLine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__________/Каширина Е.В.</w:t>
            </w:r>
          </w:p>
          <w:p w:rsidR="00333DC0" w:rsidRDefault="00CE2304">
            <w:pPr>
              <w:tabs>
                <w:tab w:val="left" w:pos="2943"/>
              </w:tabs>
              <w:spacing w:after="0" w:line="240" w:lineRule="auto"/>
              <w:ind w:left="142" w:right="2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31.08.2022г</w:t>
            </w:r>
          </w:p>
        </w:tc>
        <w:tc>
          <w:tcPr>
            <w:tcW w:w="851" w:type="dxa"/>
            <w:shd w:val="clear" w:color="auto" w:fill="auto"/>
          </w:tcPr>
          <w:p w:rsidR="00333DC0" w:rsidRDefault="00333DC0">
            <w:pPr>
              <w:spacing w:after="0" w:line="240" w:lineRule="auto"/>
              <w:ind w:left="118" w:firstLine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333DC0" w:rsidRDefault="00CE2304">
            <w:pPr>
              <w:spacing w:after="0" w:line="240" w:lineRule="auto"/>
              <w:ind w:left="175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«Утверждаю» Директор  </w:t>
            </w:r>
          </w:p>
          <w:p w:rsidR="00333DC0" w:rsidRDefault="00CE2304">
            <w:pPr>
              <w:spacing w:after="0" w:line="240" w:lineRule="auto"/>
              <w:ind w:left="175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Новониколаевской сош   ___________/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Мышак Н.В.</w:t>
            </w:r>
          </w:p>
          <w:p w:rsidR="00333DC0" w:rsidRDefault="00CE2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 № 119 от 31.08.2021г</w:t>
            </w:r>
          </w:p>
        </w:tc>
      </w:tr>
    </w:tbl>
    <w:p w:rsidR="00333DC0" w:rsidRDefault="00333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333DC0" w:rsidRDefault="00333D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333DC0" w:rsidRDefault="00CE230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8"/>
        </w:rPr>
      </w:pPr>
      <w:r>
        <w:rPr>
          <w:rFonts w:ascii="Times New Roman" w:hAnsi="Times New Roman" w:cs="Times New Roman"/>
          <w:b/>
          <w:sz w:val="44"/>
          <w:szCs w:val="48"/>
        </w:rPr>
        <w:t>АДАПТИРОВАННАЯ  РАБОЧАЯ ПРОГРАММА</w:t>
      </w:r>
    </w:p>
    <w:p w:rsidR="00333DC0" w:rsidRDefault="00CE230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sz w:val="40"/>
          <w:szCs w:val="32"/>
        </w:rPr>
        <w:t>предмета "Музыка"</w:t>
      </w:r>
    </w:p>
    <w:p w:rsidR="00333DC0" w:rsidRDefault="00CE2304">
      <w:pPr>
        <w:pStyle w:val="1"/>
        <w:shd w:val="clear" w:color="auto" w:fill="auto"/>
        <w:spacing w:line="240" w:lineRule="auto"/>
        <w:ind w:left="40"/>
        <w:jc w:val="center"/>
        <w:rPr>
          <w:b/>
          <w:sz w:val="36"/>
          <w:szCs w:val="32"/>
          <w:u w:val="single"/>
        </w:rPr>
      </w:pPr>
      <w:r>
        <w:rPr>
          <w:b/>
          <w:sz w:val="36"/>
          <w:szCs w:val="32"/>
          <w:u w:val="single"/>
        </w:rPr>
        <w:t>(надомное обучение)</w:t>
      </w:r>
    </w:p>
    <w:p w:rsidR="00333DC0" w:rsidRDefault="00333DC0">
      <w:pPr>
        <w:pStyle w:val="1"/>
        <w:shd w:val="clear" w:color="auto" w:fill="auto"/>
        <w:spacing w:line="240" w:lineRule="auto"/>
        <w:ind w:left="40"/>
        <w:jc w:val="center"/>
        <w:rPr>
          <w:b/>
          <w:sz w:val="36"/>
          <w:szCs w:val="32"/>
          <w:u w:val="single"/>
        </w:rPr>
      </w:pPr>
    </w:p>
    <w:p w:rsidR="00333DC0" w:rsidRDefault="00CE2304">
      <w:pPr>
        <w:spacing w:after="0"/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 xml:space="preserve">Уровень общего образования: </w:t>
      </w:r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  <w:u w:val="single"/>
        </w:rPr>
        <w:t>основное общее образование</w:t>
      </w:r>
    </w:p>
    <w:p w:rsidR="00333DC0" w:rsidRDefault="00CE230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40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40"/>
          <w:szCs w:val="32"/>
        </w:rPr>
        <w:t> </w:t>
      </w:r>
      <w:r>
        <w:rPr>
          <w:rFonts w:ascii="Times New Roman" w:hAnsi="Times New Roman" w:cs="Times New Roman"/>
          <w:b/>
          <w:bCs/>
          <w:i/>
          <w:iCs/>
          <w:color w:val="000000"/>
          <w:sz w:val="40"/>
          <w:szCs w:val="32"/>
          <w:u w:val="single"/>
        </w:rPr>
        <w:t xml:space="preserve">8 класс </w:t>
      </w:r>
    </w:p>
    <w:p w:rsidR="00333DC0" w:rsidRDefault="00CE2304">
      <w:pPr>
        <w:spacing w:after="0"/>
        <w:rPr>
          <w:rFonts w:ascii="Times New Roman" w:hAnsi="Times New Roman" w:cs="Times New Roman"/>
          <w:b/>
          <w:bCs/>
          <w:iCs/>
          <w:color w:val="0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 xml:space="preserve"> Количество часов :</w:t>
      </w:r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  <w:u w:val="single"/>
        </w:rPr>
        <w:t xml:space="preserve"> 35 часов в год</w:t>
      </w:r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  <w:u w:val="single"/>
        </w:rPr>
        <w:t xml:space="preserve"> тз них</w:t>
      </w:r>
    </w:p>
    <w:p w:rsidR="00333DC0" w:rsidRDefault="00CE230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1F5D">
        <w:rPr>
          <w:rFonts w:ascii="Times New Roman" w:eastAsia="Times New Roman" w:hAnsi="Times New Roman" w:cs="Times New Roman"/>
          <w:bCs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 часа индивидуальной нагрузки и </w:t>
      </w:r>
    </w:p>
    <w:p w:rsidR="00333DC0" w:rsidRDefault="00CE230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</w:rPr>
      </w:pPr>
      <w:r w:rsidRPr="00EC1F5D">
        <w:rPr>
          <w:rFonts w:ascii="Times New Roman" w:eastAsia="Times New Roman" w:hAnsi="Times New Roman" w:cs="Times New Roman"/>
          <w:bCs/>
          <w:sz w:val="28"/>
          <w:szCs w:val="28"/>
        </w:rPr>
        <w:t>0,5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 самостоятельной работы</w:t>
      </w:r>
    </w:p>
    <w:p w:rsidR="00333DC0" w:rsidRDefault="00CE230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</w:rPr>
        <w:t>Срок реализации программы – 1 учебный год</w:t>
      </w:r>
    </w:p>
    <w:p w:rsidR="00333DC0" w:rsidRDefault="00CE2304">
      <w:pPr>
        <w:spacing w:after="0"/>
        <w:rPr>
          <w:rFonts w:ascii="Times New Roman" w:hAnsi="Times New Roman" w:cs="Times New Roman"/>
          <w:b/>
          <w:bCs/>
          <w:iCs/>
          <w:color w:val="0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</w:rPr>
        <w:t>Учитель первой категории:</w:t>
      </w:r>
      <w:r>
        <w:rPr>
          <w:rFonts w:ascii="Times New Roman" w:hAnsi="Times New Roman" w:cs="Times New Roman"/>
          <w:b/>
          <w:bCs/>
          <w:iCs/>
          <w:color w:val="000000"/>
          <w:sz w:val="32"/>
          <w:szCs w:val="32"/>
          <w:u w:val="single"/>
        </w:rPr>
        <w:t xml:space="preserve"> Шевченко Ольга Сергеевна</w:t>
      </w:r>
    </w:p>
    <w:p w:rsidR="00333DC0" w:rsidRDefault="00CE2304">
      <w:pPr>
        <w:pStyle w:val="a8"/>
        <w:spacing w:before="0" w:beforeAutospacing="0" w:after="0" w:afterAutospacing="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Программа разработана на основе  </w:t>
      </w:r>
    </w:p>
    <w:p w:rsidR="00333DC0" w:rsidRDefault="00CE2304">
      <w:pPr>
        <w:pStyle w:val="a8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федерального  государственного общеобразовательного стандарта </w:t>
      </w:r>
      <w:r>
        <w:rPr>
          <w:sz w:val="28"/>
          <w:szCs w:val="28"/>
          <w:u w:val="single"/>
        </w:rPr>
        <w:t>с опорой на примерные адаптированные программы основного общего образования  и ориентирована на учебник «Музыка» 8 кл ,  под редакцией В.В.Алеева, Т.И.Науменко (М.: Дрофа).</w:t>
      </w:r>
      <w:r>
        <w:rPr>
          <w:rFonts w:eastAsiaTheme="minorEastAsia"/>
          <w:sz w:val="28"/>
          <w:szCs w:val="28"/>
          <w:u w:val="single"/>
        </w:rPr>
        <w:t xml:space="preserve"> </w:t>
      </w:r>
    </w:p>
    <w:p w:rsidR="00333DC0" w:rsidRDefault="00333DC0">
      <w:pPr>
        <w:pStyle w:val="a8"/>
        <w:spacing w:before="0" w:beforeAutospacing="0" w:after="0" w:afterAutospacing="0"/>
        <w:rPr>
          <w:sz w:val="28"/>
          <w:szCs w:val="28"/>
        </w:rPr>
      </w:pPr>
    </w:p>
    <w:p w:rsidR="00333DC0" w:rsidRDefault="00333DC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3DC0" w:rsidRDefault="00333DC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3DC0" w:rsidRDefault="00333DC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3DC0" w:rsidRDefault="00CE230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2022 </w:t>
      </w:r>
    </w:p>
    <w:p w:rsidR="00333DC0" w:rsidRDefault="00333DC0">
      <w:pPr>
        <w:pStyle w:val="aa"/>
        <w:tabs>
          <w:tab w:val="left" w:pos="0"/>
        </w:tabs>
        <w:spacing w:line="276" w:lineRule="auto"/>
        <w:ind w:left="709" w:hanging="28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33DC0" w:rsidRDefault="00333DC0">
      <w:pPr>
        <w:pStyle w:val="aa"/>
        <w:tabs>
          <w:tab w:val="left" w:pos="0"/>
        </w:tabs>
        <w:spacing w:line="276" w:lineRule="auto"/>
        <w:ind w:left="709" w:hanging="28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333DC0" w:rsidRDefault="00CE2304">
      <w:pPr>
        <w:pStyle w:val="aa"/>
        <w:tabs>
          <w:tab w:val="left" w:pos="0"/>
        </w:tabs>
        <w:spacing w:line="276" w:lineRule="auto"/>
        <w:ind w:left="709" w:hanging="283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АДАПТИРОВАННАЯ РАБОЧАЯ ПРОГРАММА  </w:t>
      </w:r>
    </w:p>
    <w:p w:rsidR="00333DC0" w:rsidRDefault="00CE2304">
      <w:pPr>
        <w:pStyle w:val="aa"/>
        <w:tabs>
          <w:tab w:val="left" w:pos="0"/>
        </w:tabs>
        <w:spacing w:line="276" w:lineRule="auto"/>
        <w:ind w:left="709" w:hanging="283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предмета "МУЗЫКА"  8  класс  (35 ч)</w:t>
      </w:r>
    </w:p>
    <w:p w:rsidR="00333DC0" w:rsidRDefault="00CE230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28"/>
          <w:shd w:val="clear" w:color="auto" w:fill="FFFFFF"/>
        </w:rPr>
        <w:t>Пояснительная записка</w:t>
      </w:r>
    </w:p>
    <w:p w:rsidR="00333DC0" w:rsidRDefault="00CE2304">
      <w:pPr>
        <w:pStyle w:val="a6"/>
        <w:spacing w:after="0"/>
        <w:ind w:right="100" w:firstLine="709"/>
        <w:contextualSpacing/>
        <w:rPr>
          <w:color w:val="000009"/>
          <w:sz w:val="28"/>
          <w:szCs w:val="28"/>
        </w:rPr>
      </w:pPr>
      <w:r>
        <w:rPr>
          <w:color w:val="000009"/>
          <w:spacing w:val="-1"/>
          <w:sz w:val="28"/>
          <w:szCs w:val="28"/>
        </w:rPr>
        <w:t xml:space="preserve">Адаптированная </w:t>
      </w:r>
      <w:r>
        <w:rPr>
          <w:color w:val="000009"/>
          <w:sz w:val="28"/>
          <w:szCs w:val="28"/>
        </w:rPr>
        <w:t xml:space="preserve">рабочая </w:t>
      </w:r>
      <w:r>
        <w:rPr>
          <w:color w:val="000009"/>
          <w:spacing w:val="-1"/>
          <w:sz w:val="28"/>
          <w:szCs w:val="28"/>
        </w:rPr>
        <w:t xml:space="preserve">программа </w:t>
      </w:r>
      <w:r>
        <w:rPr>
          <w:color w:val="000009"/>
          <w:spacing w:val="-2"/>
          <w:sz w:val="28"/>
          <w:szCs w:val="28"/>
        </w:rPr>
        <w:t xml:space="preserve">основного общего </w:t>
      </w:r>
      <w:r>
        <w:rPr>
          <w:color w:val="000009"/>
          <w:spacing w:val="-1"/>
          <w:sz w:val="28"/>
          <w:szCs w:val="28"/>
        </w:rPr>
        <w:t xml:space="preserve">образования </w:t>
      </w:r>
      <w:r>
        <w:rPr>
          <w:color w:val="000009"/>
          <w:spacing w:val="-2"/>
          <w:sz w:val="28"/>
          <w:szCs w:val="28"/>
        </w:rPr>
        <w:t xml:space="preserve">обучающихся </w:t>
      </w:r>
      <w:r>
        <w:rPr>
          <w:color w:val="000009"/>
          <w:sz w:val="28"/>
          <w:szCs w:val="28"/>
        </w:rPr>
        <w:t xml:space="preserve">с </w:t>
      </w:r>
      <w:r>
        <w:rPr>
          <w:color w:val="000009"/>
          <w:spacing w:val="-2"/>
          <w:sz w:val="28"/>
          <w:szCs w:val="28"/>
        </w:rPr>
        <w:t xml:space="preserve">ОВЗ </w:t>
      </w:r>
      <w:r>
        <w:rPr>
          <w:color w:val="000009"/>
          <w:spacing w:val="1"/>
          <w:sz w:val="28"/>
          <w:szCs w:val="28"/>
        </w:rPr>
        <w:t>по предмету "Музыка "</w:t>
      </w:r>
      <w:r>
        <w:rPr>
          <w:color w:val="000009"/>
          <w:sz w:val="28"/>
          <w:szCs w:val="28"/>
        </w:rPr>
        <w:t>–</w:t>
      </w:r>
      <w:r>
        <w:rPr>
          <w:color w:val="000009"/>
          <w:spacing w:val="-1"/>
          <w:sz w:val="28"/>
          <w:szCs w:val="28"/>
        </w:rPr>
        <w:t>это о</w:t>
      </w:r>
      <w:r>
        <w:rPr>
          <w:color w:val="000009"/>
          <w:spacing w:val="-2"/>
          <w:sz w:val="28"/>
          <w:szCs w:val="28"/>
        </w:rPr>
        <w:t xml:space="preserve">бразовательная </w:t>
      </w:r>
      <w:r>
        <w:rPr>
          <w:color w:val="000009"/>
          <w:spacing w:val="-1"/>
          <w:sz w:val="28"/>
          <w:szCs w:val="28"/>
        </w:rPr>
        <w:t xml:space="preserve">программа, адаптированная </w:t>
      </w:r>
      <w:r>
        <w:rPr>
          <w:color w:val="000009"/>
          <w:sz w:val="28"/>
          <w:szCs w:val="28"/>
        </w:rPr>
        <w:t xml:space="preserve">для </w:t>
      </w:r>
      <w:r>
        <w:rPr>
          <w:color w:val="000009"/>
          <w:spacing w:val="-2"/>
          <w:sz w:val="28"/>
          <w:szCs w:val="28"/>
        </w:rPr>
        <w:t xml:space="preserve">обучения </w:t>
      </w:r>
      <w:r>
        <w:rPr>
          <w:color w:val="000009"/>
          <w:spacing w:val="-1"/>
          <w:sz w:val="28"/>
          <w:szCs w:val="28"/>
        </w:rPr>
        <w:t xml:space="preserve">этой </w:t>
      </w:r>
      <w:r>
        <w:rPr>
          <w:color w:val="000009"/>
          <w:spacing w:val="-3"/>
          <w:sz w:val="28"/>
          <w:szCs w:val="28"/>
        </w:rPr>
        <w:t xml:space="preserve">категории обучающихся </w:t>
      </w:r>
      <w:r>
        <w:rPr>
          <w:color w:val="000009"/>
          <w:sz w:val="28"/>
          <w:szCs w:val="28"/>
        </w:rPr>
        <w:t xml:space="preserve">с </w:t>
      </w:r>
      <w:r>
        <w:rPr>
          <w:color w:val="000009"/>
          <w:spacing w:val="-2"/>
          <w:sz w:val="28"/>
          <w:szCs w:val="28"/>
        </w:rPr>
        <w:t xml:space="preserve">учетом </w:t>
      </w:r>
      <w:r>
        <w:rPr>
          <w:color w:val="000009"/>
          <w:sz w:val="28"/>
          <w:szCs w:val="28"/>
        </w:rPr>
        <w:t xml:space="preserve">особенностей их </w:t>
      </w:r>
      <w:r>
        <w:rPr>
          <w:color w:val="000009"/>
          <w:spacing w:val="-2"/>
          <w:sz w:val="28"/>
          <w:szCs w:val="28"/>
        </w:rPr>
        <w:t xml:space="preserve">психофизического </w:t>
      </w:r>
      <w:r>
        <w:rPr>
          <w:color w:val="000009"/>
          <w:spacing w:val="-1"/>
          <w:sz w:val="28"/>
          <w:szCs w:val="28"/>
        </w:rPr>
        <w:t>раз</w:t>
      </w:r>
      <w:r>
        <w:rPr>
          <w:color w:val="000009"/>
          <w:spacing w:val="-1"/>
          <w:sz w:val="28"/>
          <w:szCs w:val="28"/>
        </w:rPr>
        <w:t xml:space="preserve">вития, индивидуальных возможностей, обеспечивающая </w:t>
      </w:r>
      <w:r>
        <w:rPr>
          <w:color w:val="000009"/>
          <w:spacing w:val="-2"/>
          <w:sz w:val="28"/>
          <w:szCs w:val="28"/>
        </w:rPr>
        <w:t xml:space="preserve">коррекцию нарушений </w:t>
      </w:r>
      <w:r>
        <w:rPr>
          <w:color w:val="000009"/>
          <w:spacing w:val="-1"/>
          <w:sz w:val="28"/>
          <w:szCs w:val="28"/>
        </w:rPr>
        <w:t>развития</w:t>
      </w:r>
      <w:r>
        <w:rPr>
          <w:color w:val="000009"/>
          <w:sz w:val="28"/>
          <w:szCs w:val="28"/>
        </w:rPr>
        <w:t xml:space="preserve"> и </w:t>
      </w:r>
      <w:r>
        <w:rPr>
          <w:color w:val="000009"/>
          <w:spacing w:val="-1"/>
          <w:sz w:val="28"/>
          <w:szCs w:val="28"/>
        </w:rPr>
        <w:t xml:space="preserve">социальную </w:t>
      </w:r>
      <w:r>
        <w:rPr>
          <w:color w:val="000009"/>
          <w:sz w:val="28"/>
          <w:szCs w:val="28"/>
        </w:rPr>
        <w:t>адаптацию.</w:t>
      </w:r>
    </w:p>
    <w:p w:rsidR="00333DC0" w:rsidRDefault="00CE2304">
      <w:pPr>
        <w:pStyle w:val="a6"/>
        <w:spacing w:after="0"/>
        <w:ind w:right="100" w:firstLine="567"/>
        <w:contextualSpacing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 xml:space="preserve">Учащиеся с ОВЗ (задержка психического развития) получают образование, полностью соответствующее по итоговым достижениям к моменту завершения обучения </w:t>
      </w:r>
      <w:r>
        <w:rPr>
          <w:color w:val="000009"/>
          <w:sz w:val="28"/>
          <w:szCs w:val="28"/>
        </w:rPr>
        <w:t>образованию обучающихся, не имеющих ограничений по возможностям здоровья, в те же сроки обучения.</w:t>
      </w:r>
    </w:p>
    <w:p w:rsidR="00333DC0" w:rsidRDefault="00CE2304">
      <w:pPr>
        <w:pStyle w:val="aa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предмету «Музыка» разработана в соответствии с нормативно-правовыми документами:</w:t>
      </w:r>
    </w:p>
    <w:p w:rsidR="00333DC0" w:rsidRDefault="00CE23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Закон «Об образовании в Российской Федерации» от </w:t>
      </w:r>
      <w:r>
        <w:rPr>
          <w:rFonts w:ascii="Times New Roman" w:hAnsi="Times New Roman" w:cs="Times New Roman"/>
          <w:sz w:val="28"/>
          <w:szCs w:val="28"/>
        </w:rPr>
        <w:t>29.12. 2012 года № 273-ФЗ.</w:t>
      </w:r>
    </w:p>
    <w:p w:rsidR="00333DC0" w:rsidRDefault="00CE23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Приказ Министерства образования и науки РФ от 17.12. 2010 г. № 1897 «Об утверждении федерального государственного образовательного стандарта основного общего образования».</w:t>
      </w:r>
    </w:p>
    <w:p w:rsidR="00EC1F5D" w:rsidRDefault="00CE23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Адаптированной основной образовательной программы о</w:t>
      </w:r>
      <w:r>
        <w:rPr>
          <w:rFonts w:ascii="Times New Roman" w:hAnsi="Times New Roman" w:cs="Times New Roman"/>
          <w:sz w:val="28"/>
          <w:szCs w:val="28"/>
        </w:rPr>
        <w:t xml:space="preserve">сновного общего </w:t>
      </w:r>
    </w:p>
    <w:p w:rsidR="00333DC0" w:rsidRDefault="00CE23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Индивидуального учебного плана для детей</w:t>
      </w:r>
      <w:r w:rsidR="00EC1F5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ОВЗ(ЗПР)образовательного учреждения МБОУ Новониколаевской сош на 2022/2023 учебный год.</w:t>
      </w:r>
    </w:p>
    <w:p w:rsidR="00333DC0" w:rsidRDefault="00CE23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Календарного  план-графика  образовательного учре</w:t>
      </w:r>
      <w:r>
        <w:rPr>
          <w:rFonts w:ascii="Times New Roman" w:hAnsi="Times New Roman" w:cs="Times New Roman"/>
          <w:sz w:val="28"/>
          <w:szCs w:val="28"/>
        </w:rPr>
        <w:t xml:space="preserve">ждения МБОУ Новониколаевской сош на 2022/2023 учебный год.  </w:t>
      </w:r>
    </w:p>
    <w:p w:rsidR="00333DC0" w:rsidRDefault="00CE23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Положения  о рабочей программе учебных курсов, предметов, дисциплин (модулей) педагогов МБОУ Новониколаевской сош. </w:t>
      </w:r>
    </w:p>
    <w:p w:rsidR="00333DC0" w:rsidRDefault="00CE23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Программы воспитания МБОУ Новониколаевской сош.  </w:t>
      </w:r>
    </w:p>
    <w:p w:rsidR="00333DC0" w:rsidRDefault="00CE23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8.Приказ №111от 01.09.</w:t>
      </w:r>
      <w:r>
        <w:rPr>
          <w:rFonts w:ascii="Times New Roman" w:hAnsi="Times New Roman" w:cs="Times New Roman"/>
          <w:sz w:val="28"/>
          <w:szCs w:val="28"/>
        </w:rPr>
        <w:t>2022 г.» Об организации обучения на дому».</w:t>
      </w:r>
    </w:p>
    <w:p w:rsidR="00333DC0" w:rsidRDefault="00333DC0">
      <w:pPr>
        <w:pStyle w:val="aa"/>
        <w:widowControl/>
        <w:shd w:val="clear" w:color="auto" w:fill="FFFFFF"/>
        <w:tabs>
          <w:tab w:val="left" w:pos="142"/>
          <w:tab w:val="left" w:pos="567"/>
          <w:tab w:val="left" w:pos="851"/>
          <w:tab w:val="left" w:pos="993"/>
        </w:tabs>
        <w:suppressAutoHyphens w:val="0"/>
        <w:spacing w:line="276" w:lineRule="auto"/>
        <w:ind w:left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3DC0" w:rsidRDefault="00CE2304">
      <w:pPr>
        <w:pStyle w:val="aa"/>
        <w:widowControl/>
        <w:shd w:val="clear" w:color="auto" w:fill="FFFFFF"/>
        <w:tabs>
          <w:tab w:val="left" w:pos="567"/>
          <w:tab w:val="left" w:pos="851"/>
          <w:tab w:val="left" w:pos="993"/>
        </w:tabs>
        <w:suppressAutoHyphens w:val="0"/>
        <w:spacing w:line="276" w:lineRule="auto"/>
        <w:ind w:left="42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Примерная государственная программа основного общего образования по предмету "Музыка" авторской программы по музыке под редакцией В.В.Алеева, Т.И.Науменко для общеобразовательных учреждений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«Музыка.»  8 класс  </w:t>
      </w:r>
      <w:r>
        <w:rPr>
          <w:rFonts w:ascii="Times New Roman" w:hAnsi="Times New Roman" w:cs="Times New Roman"/>
          <w:sz w:val="28"/>
          <w:szCs w:val="28"/>
        </w:rPr>
        <w:t>(М.: Дрофа, ).</w:t>
      </w:r>
    </w:p>
    <w:p w:rsidR="00333DC0" w:rsidRDefault="00CE2304">
      <w:pPr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ПСИХОЛОГО-ПЕДАГОГИЧЕСКИЕ ОСОБЕННОСТИ РАЗВИТИЯ ДЕТЕЙ С ОВЗ (ЗПР)</w:t>
      </w:r>
    </w:p>
    <w:p w:rsidR="00333DC0" w:rsidRDefault="00CE2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Ограниченные возможности здоровья (ЗПР) – это незрелость психических функций, вызванная замедленным созреванием головного мозга под влиянием неблагоприятных факторов,</w:t>
      </w:r>
      <w:r>
        <w:rPr>
          <w:rFonts w:ascii="Times New Roman" w:hAnsi="Times New Roman" w:cs="Times New Roman"/>
          <w:sz w:val="28"/>
          <w:szCs w:val="28"/>
        </w:rPr>
        <w:t xml:space="preserve"> что приводит к отставанию психической деятельности (термин предложен Г.Е. Сухаревой в середине 60- х гг. прошлого века). Само понятие ОВЗ (ЗПР) употребляется по отношению к группе детей либо с функциональной недостаточностью центральной нервной системы, л</w:t>
      </w:r>
      <w:r>
        <w:rPr>
          <w:rFonts w:ascii="Times New Roman" w:hAnsi="Times New Roman" w:cs="Times New Roman"/>
          <w:sz w:val="28"/>
          <w:szCs w:val="28"/>
        </w:rPr>
        <w:t>ибо с минимальными органическими повреждениями. Клинические и психологические исследования, проведённые Т.А. Власовой, М.С. Певзнер, К.С. Лебединской и др., позволили выделить четыре типа задержки психического развития: конституциональный, соматогенный, пс</w:t>
      </w:r>
      <w:r>
        <w:rPr>
          <w:rFonts w:ascii="Times New Roman" w:hAnsi="Times New Roman" w:cs="Times New Roman"/>
          <w:sz w:val="28"/>
          <w:szCs w:val="28"/>
        </w:rPr>
        <w:t>ихогенный, церебрально-органического происхождения.</w:t>
      </w:r>
    </w:p>
    <w:p w:rsidR="00333DC0" w:rsidRDefault="00CE2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Симптомы ОВЗ (ЗПР), как правило, не ярко проявляются в раннем и дошкольном возрасте. Однако в младшем школьном возрасте, когда возникает необходимость в переходе к сложным и опосредованным форм</w:t>
      </w:r>
      <w:r>
        <w:rPr>
          <w:rFonts w:ascii="Times New Roman" w:hAnsi="Times New Roman" w:cs="Times New Roman"/>
          <w:sz w:val="28"/>
          <w:szCs w:val="28"/>
        </w:rPr>
        <w:t>ам деятельности, ОВЗ (ЗПР) становится явной.</w:t>
      </w:r>
    </w:p>
    <w:p w:rsidR="00333DC0" w:rsidRDefault="00CE23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Физические и моторные особенности.</w:t>
      </w:r>
    </w:p>
    <w:p w:rsidR="00333DC0" w:rsidRDefault="00CE2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ОВЗ (ЗПР), как правило, позже начинают ходить, имеют более низкий вес и рост по сравнению со своими сверстниками, затруднения в координации движений, недостатки мотор</w:t>
      </w:r>
      <w:r>
        <w:rPr>
          <w:rFonts w:ascii="Times New Roman" w:hAnsi="Times New Roman" w:cs="Times New Roman"/>
          <w:sz w:val="28"/>
          <w:szCs w:val="28"/>
        </w:rPr>
        <w:t>ики, особенно мелкой.</w:t>
      </w:r>
    </w:p>
    <w:p w:rsidR="00333DC0" w:rsidRDefault="00CE2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Уровень работоспособности снижен,</w:t>
      </w:r>
      <w:r>
        <w:rPr>
          <w:rFonts w:ascii="Times New Roman" w:hAnsi="Times New Roman" w:cs="Times New Roman"/>
          <w:sz w:val="28"/>
          <w:szCs w:val="28"/>
        </w:rPr>
        <w:t xml:space="preserve"> отличается быстрой утомляемостью и истощаемостью, что в совокупности с другими особенностями и является препятствием к усвоению знаний, умений и навыков. Отмечается неспособность к устойчивой целен</w:t>
      </w:r>
      <w:r>
        <w:rPr>
          <w:rFonts w:ascii="Times New Roman" w:hAnsi="Times New Roman" w:cs="Times New Roman"/>
          <w:sz w:val="28"/>
          <w:szCs w:val="28"/>
        </w:rPr>
        <w:t>аправленной деятельности.</w:t>
      </w:r>
    </w:p>
    <w:p w:rsidR="00333DC0" w:rsidRDefault="00CE2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Уровень психического развития не соответствует возрасту.</w:t>
      </w:r>
      <w:r>
        <w:rPr>
          <w:rFonts w:ascii="Times New Roman" w:hAnsi="Times New Roman" w:cs="Times New Roman"/>
          <w:sz w:val="28"/>
          <w:szCs w:val="28"/>
        </w:rPr>
        <w:t xml:space="preserve"> Инфантильны. Инфантилизм – первичное нарушение темпа созревания поздно формирующихся лобных систем мозга в результате нарушения трофики. Это приводит к замедлению развития эмоционально-волевой сферы, что выражается в эмоциональной незрелости, несформирова</w:t>
      </w:r>
      <w:r>
        <w:rPr>
          <w:rFonts w:ascii="Times New Roman" w:hAnsi="Times New Roman" w:cs="Times New Roman"/>
          <w:sz w:val="28"/>
          <w:szCs w:val="28"/>
        </w:rPr>
        <w:t>нности произвольной регуляции поведения, снижении познавательной активности, мотивации поведения (в частности, учебной), низкому уровню самоконтроля.</w:t>
      </w:r>
    </w:p>
    <w:p w:rsidR="00333DC0" w:rsidRDefault="00CE2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Уровень развития интеллекта не соответствует возрасту ребенка.</w:t>
      </w:r>
      <w:r>
        <w:rPr>
          <w:rFonts w:ascii="Times New Roman" w:hAnsi="Times New Roman" w:cs="Times New Roman"/>
          <w:sz w:val="28"/>
          <w:szCs w:val="28"/>
        </w:rPr>
        <w:t xml:space="preserve"> Отставание в развитии всех форм мышления (анализа, синтеза, сравнения, обобщения). Наглядно-действенное мышление развито лучше, чем наглядно-образное и </w:t>
      </w:r>
      <w:r>
        <w:rPr>
          <w:rFonts w:ascii="Times New Roman" w:hAnsi="Times New Roman" w:cs="Times New Roman"/>
          <w:sz w:val="28"/>
          <w:szCs w:val="28"/>
        </w:rPr>
        <w:lastRenderedPageBreak/>
        <w:t>словесно-логическое. Имеют затруднения в определении причинно-следственных связей и отношений между пре</w:t>
      </w:r>
      <w:r>
        <w:rPr>
          <w:rFonts w:ascii="Times New Roman" w:hAnsi="Times New Roman" w:cs="Times New Roman"/>
          <w:sz w:val="28"/>
          <w:szCs w:val="28"/>
        </w:rPr>
        <w:t>дметами и явлениями. Как правило, не могут выявить отличительные признаки сходных явлений и предметов (им легче определить различия явлений противоположного характера).</w:t>
      </w:r>
    </w:p>
    <w:p w:rsidR="00333DC0" w:rsidRDefault="00CE2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бедны и схематичны. Недостаточен объем общих знаний. Ограничен запас видо</w:t>
      </w:r>
      <w:r>
        <w:rPr>
          <w:rFonts w:ascii="Times New Roman" w:hAnsi="Times New Roman" w:cs="Times New Roman"/>
          <w:sz w:val="28"/>
          <w:szCs w:val="28"/>
        </w:rPr>
        <w:t xml:space="preserve">вых понятий. </w:t>
      </w:r>
    </w:p>
    <w:p w:rsidR="00333DC0" w:rsidRDefault="00CE2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одной особенностью мышления детей с задержкой психического развития является снижение познавательной активности (исследования Н.А. Менчинской). Одни дети практически не задают вопросов о предметах и явлениях окружающей действительности. Э</w:t>
      </w:r>
      <w:r>
        <w:rPr>
          <w:rFonts w:ascii="Times New Roman" w:hAnsi="Times New Roman" w:cs="Times New Roman"/>
          <w:sz w:val="28"/>
          <w:szCs w:val="28"/>
        </w:rPr>
        <w:t>то медлительные, пассивные, с замедленной речью дети. Другие дети задают вопросы, касающиеся в основном внешних свойств окружающих предметов. Обычно они несколько расторможены, многословны.</w:t>
      </w:r>
    </w:p>
    <w:p w:rsidR="00333DC0" w:rsidRDefault="00CE2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Уровень развития речи  снижен: речь бедна и примитивна</w:t>
      </w:r>
      <w:r>
        <w:rPr>
          <w:rFonts w:ascii="Times New Roman" w:hAnsi="Times New Roman" w:cs="Times New Roman"/>
          <w:sz w:val="28"/>
          <w:szCs w:val="28"/>
        </w:rPr>
        <w:t xml:space="preserve">. Дети с </w:t>
      </w:r>
      <w:r>
        <w:rPr>
          <w:rFonts w:ascii="Times New Roman" w:hAnsi="Times New Roman" w:cs="Times New Roman"/>
          <w:sz w:val="28"/>
          <w:szCs w:val="28"/>
        </w:rPr>
        <w:t>ОВЗ (ЗПР) позже начинают говорить. Как правило, имеют дефекты произношения и/или задержка темпа развития отдельных сторон речи.</w:t>
      </w:r>
    </w:p>
    <w:p w:rsidR="00333DC0" w:rsidRDefault="00CE2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Внимание неустойчиво, имеет низкую концентрацию и распределение внимания.</w:t>
      </w:r>
      <w:r>
        <w:rPr>
          <w:rFonts w:ascii="Times New Roman" w:hAnsi="Times New Roman" w:cs="Times New Roman"/>
          <w:sz w:val="28"/>
          <w:szCs w:val="28"/>
        </w:rPr>
        <w:t xml:space="preserve"> Как следствие, наблюдается отвлекаемость во время у</w:t>
      </w:r>
      <w:r>
        <w:rPr>
          <w:rFonts w:ascii="Times New Roman" w:hAnsi="Times New Roman" w:cs="Times New Roman"/>
          <w:sz w:val="28"/>
          <w:szCs w:val="28"/>
        </w:rPr>
        <w:t>чебного процесса и быстрая утомляемость.</w:t>
      </w:r>
    </w:p>
    <w:p w:rsidR="00333DC0" w:rsidRDefault="00CE2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Восприятие имеет низкий уровень:</w:t>
      </w:r>
      <w:r>
        <w:rPr>
          <w:rFonts w:ascii="Times New Roman" w:hAnsi="Times New Roman" w:cs="Times New Roman"/>
          <w:sz w:val="28"/>
          <w:szCs w:val="28"/>
        </w:rPr>
        <w:t xml:space="preserve"> недостаточность, фрагментарность, ограниченность объема.</w:t>
      </w:r>
    </w:p>
    <w:p w:rsidR="00333DC0" w:rsidRDefault="00CE2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Память отличается малым объема,</w:t>
      </w:r>
      <w:r>
        <w:rPr>
          <w:rFonts w:ascii="Times New Roman" w:hAnsi="Times New Roman" w:cs="Times New Roman"/>
          <w:sz w:val="28"/>
          <w:szCs w:val="28"/>
        </w:rPr>
        <w:t xml:space="preserve"> непрочностью и низкой продуктивностью произвольной памяти. Непосредственное запоминание</w:t>
      </w:r>
      <w:r>
        <w:rPr>
          <w:rFonts w:ascii="Times New Roman" w:hAnsi="Times New Roman" w:cs="Times New Roman"/>
          <w:sz w:val="28"/>
          <w:szCs w:val="28"/>
        </w:rPr>
        <w:t xml:space="preserve"> легкого материала (знакомых слов, легкого текста, однозначных чисел) близко к норме, но при отсроченном воспроизведении, забывается полностью или неточностью и трудностью воспроизведения.</w:t>
      </w:r>
    </w:p>
    <w:p w:rsidR="00333DC0" w:rsidRDefault="00CE2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прием запоминания – механическое многократное повторение.</w:t>
      </w:r>
    </w:p>
    <w:p w:rsidR="00333DC0" w:rsidRDefault="00CE23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Высшая форма игровой деятельности (сюжетно-ролевая) не сформирована.</w:t>
      </w:r>
    </w:p>
    <w:p w:rsidR="00333DC0" w:rsidRDefault="00CE2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Мотивация, самооценка и критичность к результатам деятельности затруднены.</w:t>
      </w:r>
      <w:r>
        <w:rPr>
          <w:rFonts w:ascii="Times New Roman" w:hAnsi="Times New Roman" w:cs="Times New Roman"/>
          <w:sz w:val="28"/>
          <w:szCs w:val="28"/>
        </w:rPr>
        <w:t xml:space="preserve"> Для детей характерно преобладание эмоциональной мотивации поведения, немотивированно повышенного фона нас</w:t>
      </w:r>
      <w:r>
        <w:rPr>
          <w:rFonts w:ascii="Times New Roman" w:hAnsi="Times New Roman" w:cs="Times New Roman"/>
          <w:sz w:val="28"/>
          <w:szCs w:val="28"/>
        </w:rPr>
        <w:t>троения; повышенная внушаемость. Даже в младшем школьном возрасте дети несамостоятельны и некритичны к своему поведению.</w:t>
      </w:r>
    </w:p>
    <w:p w:rsidR="00333DC0" w:rsidRDefault="00CE2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Эмоциональная или социальная депривация.</w:t>
      </w:r>
      <w:r>
        <w:rPr>
          <w:rFonts w:ascii="Times New Roman" w:hAnsi="Times New Roman" w:cs="Times New Roman"/>
          <w:sz w:val="28"/>
          <w:szCs w:val="28"/>
        </w:rPr>
        <w:t xml:space="preserve"> Внешнее воздействие тяжелой жизненной ситуации на развитие ребенка, когда не представлены </w:t>
      </w:r>
      <w:r>
        <w:rPr>
          <w:rFonts w:ascii="Times New Roman" w:hAnsi="Times New Roman" w:cs="Times New Roman"/>
          <w:sz w:val="28"/>
          <w:szCs w:val="28"/>
        </w:rPr>
        <w:t>условия для удовлетворения его основных психических потребностей в полной мере и длительное время. Отмечается фрустрация – блокада уже активизированной ранее удовлетворенной потребности (лишение любимой игрушки и не предложенной в замен другой).</w:t>
      </w:r>
    </w:p>
    <w:p w:rsidR="00333DC0" w:rsidRDefault="00CE2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</w:t>
      </w:r>
      <w:r>
        <w:rPr>
          <w:rFonts w:ascii="Times New Roman" w:hAnsi="Times New Roman" w:cs="Times New Roman"/>
          <w:sz w:val="28"/>
          <w:szCs w:val="28"/>
        </w:rPr>
        <w:t>ная сфера таких детей страдает, наблюдается проявления грубости, импульсивности, расторможенности влечений.</w:t>
      </w:r>
    </w:p>
    <w:p w:rsidR="00333DC0" w:rsidRDefault="00CE23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Особенности обучения в школе. </w:t>
      </w:r>
    </w:p>
    <w:p w:rsidR="00333DC0" w:rsidRDefault="00CE2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Преобладающая ведущая игровая деятельность, низкий уровень самоконтроля, не умение планировать и осуществлять цел</w:t>
      </w:r>
      <w:r>
        <w:rPr>
          <w:rFonts w:ascii="Times New Roman" w:hAnsi="Times New Roman" w:cs="Times New Roman"/>
          <w:sz w:val="28"/>
          <w:szCs w:val="28"/>
        </w:rPr>
        <w:t>енаправленные усилия, направленные на достижение поставленной цели ведут к частым пропускам уроков, невыполнение школьных заданий, отставании в усвоении учебного материала, принятии ситуации неуспеха, формирование отрицательного отношения к школе и не прин</w:t>
      </w:r>
      <w:r>
        <w:rPr>
          <w:rFonts w:ascii="Times New Roman" w:hAnsi="Times New Roman" w:cs="Times New Roman"/>
          <w:sz w:val="28"/>
          <w:szCs w:val="28"/>
        </w:rPr>
        <w:t xml:space="preserve">ятие ответственности за свои поступки и поведение. </w:t>
      </w:r>
    </w:p>
    <w:p w:rsidR="00333DC0" w:rsidRDefault="00CE23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Среди личностных контактов детей с ОВЗ(ЗПР) преобладают наиболее простые. У детей данной категории наблюдаются снижение потребности в общении со сверстниками, а также низкая эффективность их обще</w:t>
      </w:r>
      <w:r>
        <w:rPr>
          <w:rFonts w:ascii="Times New Roman" w:hAnsi="Times New Roman" w:cs="Times New Roman"/>
          <w:sz w:val="28"/>
          <w:szCs w:val="28"/>
        </w:rPr>
        <w:t>ния друг с другом во всех видах деятельности.</w:t>
      </w:r>
    </w:p>
    <w:p w:rsidR="00333DC0" w:rsidRDefault="00CE2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трудности школьника, как правило, сопровождаются отклонениями в поведении. Из-за функциональной незрелости нервной системы процессы торможения и возбуждения мало сбалансированы. Ребёнок, либо очень возб</w:t>
      </w:r>
      <w:r>
        <w:rPr>
          <w:rFonts w:ascii="Times New Roman" w:hAnsi="Times New Roman" w:cs="Times New Roman"/>
          <w:sz w:val="28"/>
          <w:szCs w:val="28"/>
        </w:rPr>
        <w:t>удим, импульсивен, агрессивен, раздражителен, постоянно конфликтует с детьми, либо, наоборот, скован, заторможен, пуглив, в результате чего подвергается насмешкам со стороны детей. Из таких взаимоотношений со средой, характеризующихся как состояние хрониче</w:t>
      </w:r>
      <w:r>
        <w:rPr>
          <w:rFonts w:ascii="Times New Roman" w:hAnsi="Times New Roman" w:cs="Times New Roman"/>
          <w:sz w:val="28"/>
          <w:szCs w:val="28"/>
        </w:rPr>
        <w:t>ской дезадаптации, ребёнок самостоятельно, без педагогической помощи выйти не может.</w:t>
      </w:r>
    </w:p>
    <w:p w:rsidR="00333DC0" w:rsidRDefault="00CE2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Психическое недоразвитие у детей с ОВЗ (ЗПР) проявляется, прежде всего, в снижении уровня обучаемости по сравнению с нормально развивающимися детьми. Но в отличие от умств</w:t>
      </w:r>
      <w:r>
        <w:rPr>
          <w:rFonts w:ascii="Times New Roman" w:hAnsi="Times New Roman" w:cs="Times New Roman"/>
          <w:sz w:val="28"/>
          <w:szCs w:val="28"/>
        </w:rPr>
        <w:t>енно отсталых они обладают относительно высокой обучаемостью, поэтому после оказанной им помощи в большинстве случаев могут овладеть способом решения предлагаемой задачи и пользоваться им в дальнейшем.</w:t>
      </w:r>
    </w:p>
    <w:p w:rsidR="00333DC0" w:rsidRDefault="00CE2304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8"/>
        </w:rPr>
        <w:t xml:space="preserve">Планируемые предметные,  личностные,  метапредметные  </w:t>
      </w:r>
      <w:r>
        <w:rPr>
          <w:rFonts w:ascii="Times New Roman" w:eastAsia="Times New Roman" w:hAnsi="Times New Roman" w:cs="Times New Roman"/>
          <w:b/>
          <w:bCs/>
          <w:sz w:val="36"/>
          <w:szCs w:val="28"/>
        </w:rPr>
        <w:t>результаты</w:t>
      </w:r>
    </w:p>
    <w:p w:rsidR="00333DC0" w:rsidRDefault="00CE2304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8"/>
        </w:rPr>
        <w:t>освоения учебного предмета</w:t>
      </w:r>
    </w:p>
    <w:p w:rsidR="00333DC0" w:rsidRDefault="00CE230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освоения рабочей программы по музыке для основного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</w:t>
      </w:r>
      <w:r>
        <w:rPr>
          <w:rFonts w:ascii="Times New Roman" w:hAnsi="Times New Roman" w:cs="Times New Roman"/>
          <w:sz w:val="28"/>
          <w:szCs w:val="28"/>
        </w:rPr>
        <w:t xml:space="preserve">ть обучающихся руководствоваться системой позитивных ценностных ориентаций, в том числе в части: </w:t>
      </w:r>
    </w:p>
    <w:p w:rsidR="00333DC0" w:rsidRDefault="00CE230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Патриотического воспитания:</w:t>
      </w:r>
      <w:r>
        <w:rPr>
          <w:rFonts w:ascii="Times New Roman" w:hAnsi="Times New Roman" w:cs="Times New Roman"/>
          <w:sz w:val="28"/>
          <w:szCs w:val="28"/>
        </w:rPr>
        <w:t xml:space="preserve"> осознание российской гражданской идентичности в поликультурном и многоконфессиональном обществе; знание Гимна России и традиций</w:t>
      </w:r>
      <w:r>
        <w:rPr>
          <w:rFonts w:ascii="Times New Roman" w:hAnsi="Times New Roman" w:cs="Times New Roman"/>
          <w:sz w:val="28"/>
          <w:szCs w:val="28"/>
        </w:rPr>
        <w:t xml:space="preserve"> его исполнения, уважение музыкальных символов республик Российской Федерации и других стран мира; проявление интереса к освоению музыкальных традиций своего края, музыкальной культуры народов России; знание достижений отечественных музыкантов, их вклада в</w:t>
      </w:r>
      <w:r>
        <w:rPr>
          <w:rFonts w:ascii="Times New Roman" w:hAnsi="Times New Roman" w:cs="Times New Roman"/>
          <w:sz w:val="28"/>
          <w:szCs w:val="28"/>
        </w:rPr>
        <w:t xml:space="preserve"> мировую музыкальную культуру; интерес к изучению истории отечественной музыкальной культуры; стремление развивать и сохранять музыкальную культуру своей страны, своего края.</w:t>
      </w:r>
    </w:p>
    <w:p w:rsidR="00333DC0" w:rsidRDefault="00CE230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2. Гражданского воспитания:</w:t>
      </w:r>
      <w:r>
        <w:rPr>
          <w:rFonts w:ascii="Times New Roman" w:hAnsi="Times New Roman" w:cs="Times New Roman"/>
          <w:sz w:val="28"/>
          <w:szCs w:val="28"/>
        </w:rPr>
        <w:t xml:space="preserve"> готовность к выполнению обязанностей гражданина и ре</w:t>
      </w:r>
      <w:r>
        <w:rPr>
          <w:rFonts w:ascii="Times New Roman" w:hAnsi="Times New Roman" w:cs="Times New Roman"/>
          <w:sz w:val="28"/>
          <w:szCs w:val="28"/>
        </w:rPr>
        <w:t>ализации его прав, уважение прав, свобод и законных интересов других людей; осознание комплекса идей и моделей поведения, отражённых в лучших произведениях мировой музыкальной классики, готовность поступать в своей жизни в соответствии с эталонами нравстве</w:t>
      </w:r>
      <w:r>
        <w:rPr>
          <w:rFonts w:ascii="Times New Roman" w:hAnsi="Times New Roman" w:cs="Times New Roman"/>
          <w:sz w:val="28"/>
          <w:szCs w:val="28"/>
        </w:rPr>
        <w:t>нного самоопределения, отражёнными в них; 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</w:t>
      </w:r>
      <w:r>
        <w:rPr>
          <w:rFonts w:ascii="Times New Roman" w:hAnsi="Times New Roman" w:cs="Times New Roman"/>
          <w:sz w:val="28"/>
          <w:szCs w:val="28"/>
        </w:rPr>
        <w:t xml:space="preserve">о-просветительских акций, в качестве волонтёра в дни праздничных мероприятий. </w:t>
      </w:r>
    </w:p>
    <w:p w:rsidR="00333DC0" w:rsidRDefault="00CE230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Духовно-нравственного воспитания:</w:t>
      </w:r>
      <w:r>
        <w:rPr>
          <w:rFonts w:ascii="Times New Roman" w:hAnsi="Times New Roman" w:cs="Times New Roman"/>
          <w:sz w:val="28"/>
          <w:szCs w:val="28"/>
        </w:rPr>
        <w:t xml:space="preserve"> ориентация на моральные ценности и нормы в ситуациях нравственного выбора; готовность воспринимать музыкальное искусство с учётом моральных </w:t>
      </w:r>
      <w:r>
        <w:rPr>
          <w:rFonts w:ascii="Times New Roman" w:hAnsi="Times New Roman" w:cs="Times New Roman"/>
          <w:sz w:val="28"/>
          <w:szCs w:val="28"/>
        </w:rPr>
        <w:t>и духовных ценностей этического и религиозного контекста, социально-исторических особенностей этики и эстетики; придерживаться принципов справедливости, взаимопомощи и творческого сотрудничества в процессе непосредственной музыкальной и учебной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и, при подготовке внеклассных концертов, фестивалей, конкурсов. </w:t>
      </w:r>
    </w:p>
    <w:p w:rsidR="00333DC0" w:rsidRDefault="00CE230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Эстетического воспитания:</w:t>
      </w:r>
      <w:r>
        <w:rPr>
          <w:rFonts w:ascii="Times New Roman" w:hAnsi="Times New Roman" w:cs="Times New Roman"/>
          <w:sz w:val="28"/>
          <w:szCs w:val="28"/>
        </w:rPr>
        <w:t xml:space="preserve"> 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 осоз</w:t>
      </w:r>
      <w:r>
        <w:rPr>
          <w:rFonts w:ascii="Times New Roman" w:hAnsi="Times New Roman" w:cs="Times New Roman"/>
          <w:sz w:val="28"/>
          <w:szCs w:val="28"/>
        </w:rPr>
        <w:t>нание ценности творчества, таланта; осознание важности музыкального искусства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</w:t>
      </w:r>
      <w:r>
        <w:rPr>
          <w:rFonts w:ascii="Times New Roman" w:hAnsi="Times New Roman" w:cs="Times New Roman"/>
          <w:sz w:val="28"/>
          <w:szCs w:val="28"/>
        </w:rPr>
        <w:t xml:space="preserve">ражению в разных видах искусства. </w:t>
      </w:r>
    </w:p>
    <w:p w:rsidR="00333DC0" w:rsidRDefault="00CE230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Ценности научного познания:</w:t>
      </w:r>
      <w:r>
        <w:rPr>
          <w:rFonts w:ascii="Times New Roman" w:hAnsi="Times New Roman" w:cs="Times New Roman"/>
          <w:sz w:val="28"/>
          <w:szCs w:val="28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 овладение музыкальным языком, навыками познания муз</w:t>
      </w:r>
      <w:r>
        <w:rPr>
          <w:rFonts w:ascii="Times New Roman" w:hAnsi="Times New Roman" w:cs="Times New Roman"/>
          <w:sz w:val="28"/>
          <w:szCs w:val="28"/>
        </w:rPr>
        <w:t>ыки как искусства интонируемого смысла; овладение основными способами исследовательской деятельности 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</w:t>
      </w:r>
      <w:r>
        <w:rPr>
          <w:rFonts w:ascii="Times New Roman" w:hAnsi="Times New Roman" w:cs="Times New Roman"/>
          <w:sz w:val="28"/>
          <w:szCs w:val="28"/>
        </w:rPr>
        <w:t xml:space="preserve">кусства, использование доступного объёма специальной терминологии. </w:t>
      </w:r>
    </w:p>
    <w:p w:rsidR="00333DC0" w:rsidRDefault="00CE230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Физического воспитания,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культуры здоровья и эмоционального благополучия: осознание ценности жизни с опорой на собственный жизненный опыт и опыт восприятия произведений искусства; соблюдение правил личной безопасности и гигиены, в том числе в процессе музыкально-испо</w:t>
      </w:r>
      <w:r>
        <w:rPr>
          <w:rFonts w:ascii="Times New Roman" w:hAnsi="Times New Roman" w:cs="Times New Roman"/>
          <w:sz w:val="28"/>
          <w:szCs w:val="28"/>
        </w:rPr>
        <w:t xml:space="preserve">лнительской, творческой, исследовательской деятельности; умение осознавать своё эмоциональное состояние и эмоциональное состояние других, использовать адекватные </w:t>
      </w:r>
      <w:r>
        <w:rPr>
          <w:rFonts w:ascii="Times New Roman" w:hAnsi="Times New Roman" w:cs="Times New Roman"/>
          <w:sz w:val="28"/>
          <w:szCs w:val="28"/>
        </w:rPr>
        <w:lastRenderedPageBreak/>
        <w:t>интонационные средства для выражения своего состояния, в том числе в процессе повседневного об</w:t>
      </w:r>
      <w:r>
        <w:rPr>
          <w:rFonts w:ascii="Times New Roman" w:hAnsi="Times New Roman" w:cs="Times New Roman"/>
          <w:sz w:val="28"/>
          <w:szCs w:val="28"/>
        </w:rPr>
        <w:t xml:space="preserve">щения; сформированность навыков рефлексии. </w:t>
      </w:r>
    </w:p>
    <w:p w:rsidR="00333DC0" w:rsidRDefault="00CE230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Трудового воспитания:</w:t>
      </w:r>
      <w:r>
        <w:rPr>
          <w:rFonts w:ascii="Times New Roman" w:hAnsi="Times New Roman" w:cs="Times New Roman"/>
          <w:sz w:val="28"/>
          <w:szCs w:val="28"/>
        </w:rPr>
        <w:t xml:space="preserve"> 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</w:t>
      </w:r>
      <w:r>
        <w:rPr>
          <w:rFonts w:ascii="Times New Roman" w:hAnsi="Times New Roman" w:cs="Times New Roman"/>
          <w:sz w:val="28"/>
          <w:szCs w:val="28"/>
        </w:rPr>
        <w:t xml:space="preserve">культуры и искусства; уважение к труду и результатам трудовой деятельности. </w:t>
      </w:r>
    </w:p>
    <w:p w:rsidR="00333DC0" w:rsidRDefault="00CE230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Экологического воспитания:</w:t>
      </w:r>
      <w:r>
        <w:rPr>
          <w:rFonts w:ascii="Times New Roman" w:hAnsi="Times New Roman" w:cs="Times New Roman"/>
          <w:sz w:val="28"/>
          <w:szCs w:val="28"/>
        </w:rPr>
        <w:t xml:space="preserve"> повышение уровня экологической культуры, осознание глобального характера экологических проблем и путей их решения; участие в экологических проектах ч</w:t>
      </w:r>
      <w:r>
        <w:rPr>
          <w:rFonts w:ascii="Times New Roman" w:hAnsi="Times New Roman" w:cs="Times New Roman"/>
          <w:sz w:val="28"/>
          <w:szCs w:val="28"/>
        </w:rPr>
        <w:t>ерез различные формы музыкального творчества. Личностные результаты, обеспечивающие адаптацию обучающегося к изменяющимся условиям социальной и природной среды: освоение обучающимися социального опыта, основных социальных ролей, норм и правил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 стремление перенимать опыт, учиться у других лю</w:t>
      </w:r>
      <w:r>
        <w:rPr>
          <w:rFonts w:ascii="Times New Roman" w:hAnsi="Times New Roman" w:cs="Times New Roman"/>
          <w:sz w:val="28"/>
          <w:szCs w:val="28"/>
        </w:rPr>
        <w:t>дей  —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 смелость при соприкосновении с новым эмоциональным опытом, воспитание чувства нового, с</w:t>
      </w:r>
      <w:r>
        <w:rPr>
          <w:rFonts w:ascii="Times New Roman" w:hAnsi="Times New Roman" w:cs="Times New Roman"/>
          <w:sz w:val="28"/>
          <w:szCs w:val="28"/>
        </w:rPr>
        <w:t>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способность осознавать стрессовую ситуацию, оценивать происходящие изменения и их последствия,</w:t>
      </w:r>
      <w:r>
        <w:rPr>
          <w:rFonts w:ascii="Times New Roman" w:hAnsi="Times New Roman" w:cs="Times New Roman"/>
          <w:sz w:val="28"/>
          <w:szCs w:val="28"/>
        </w:rPr>
        <w:t xml:space="preserve"> опираясь на жизненный интонационный и эмоциональный опыт, опыт и навыки управления своими психо-эмоциональными ресурсами в стрессовой ситуации, воля к победе. </w:t>
      </w:r>
    </w:p>
    <w:p w:rsidR="00333DC0" w:rsidRDefault="00CE2304">
      <w:pPr>
        <w:tabs>
          <w:tab w:val="left" w:pos="-284"/>
        </w:tabs>
        <w:spacing w:after="0" w:line="240" w:lineRule="auto"/>
        <w:ind w:left="432" w:right="57" w:hanging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Метапредметные  результаты</w:t>
      </w:r>
    </w:p>
    <w:p w:rsidR="00333DC0" w:rsidRDefault="00CE2304">
      <w:pPr>
        <w:tabs>
          <w:tab w:val="left" w:pos="-284"/>
        </w:tabs>
        <w:autoSpaceDE w:val="0"/>
        <w:spacing w:after="0" w:line="240" w:lineRule="auto"/>
        <w:ind w:left="432" w:right="57" w:hanging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Метапредметные результаты изучения в музыке в основной школе:</w:t>
      </w:r>
    </w:p>
    <w:p w:rsidR="00333DC0" w:rsidRDefault="00CE2304">
      <w:pPr>
        <w:tabs>
          <w:tab w:val="left" w:pos="-284"/>
        </w:tabs>
        <w:spacing w:after="0" w:line="240" w:lineRule="auto"/>
        <w:ind w:left="432" w:right="57" w:hanging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</w:t>
      </w:r>
      <w:r>
        <w:rPr>
          <w:rFonts w:ascii="Times New Roman" w:hAnsi="Times New Roman" w:cs="Times New Roman"/>
          <w:sz w:val="28"/>
          <w:szCs w:val="28"/>
        </w:rPr>
        <w:t>з собственной учебной деятельности и внесение необходимых корректив для достижения запланированных результатов;</w:t>
      </w:r>
    </w:p>
    <w:p w:rsidR="00333DC0" w:rsidRDefault="00CE2304">
      <w:pPr>
        <w:tabs>
          <w:tab w:val="left" w:pos="-284"/>
        </w:tabs>
        <w:spacing w:after="0" w:line="240" w:lineRule="auto"/>
        <w:ind w:left="432" w:right="57" w:hanging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-проявление творческой инициативы и самостоятельности в процессе овладения учебными действиями;</w:t>
      </w:r>
    </w:p>
    <w:p w:rsidR="00333DC0" w:rsidRDefault="00CE2304">
      <w:pPr>
        <w:tabs>
          <w:tab w:val="left" w:pos="-284"/>
        </w:tabs>
        <w:spacing w:after="0" w:line="240" w:lineRule="auto"/>
        <w:ind w:left="432" w:right="57" w:hanging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-оценивание современной культурной и музыкальной</w:t>
      </w:r>
      <w:r>
        <w:rPr>
          <w:rFonts w:ascii="Times New Roman" w:hAnsi="Times New Roman" w:cs="Times New Roman"/>
          <w:sz w:val="28"/>
          <w:szCs w:val="28"/>
        </w:rPr>
        <w:t xml:space="preserve"> жизни общества и видение своего предназначения в ней;</w:t>
      </w:r>
    </w:p>
    <w:p w:rsidR="00333DC0" w:rsidRDefault="00CE2304">
      <w:pPr>
        <w:tabs>
          <w:tab w:val="left" w:pos="-284"/>
        </w:tabs>
        <w:spacing w:after="0" w:line="240" w:lineRule="auto"/>
        <w:ind w:left="432" w:right="57" w:hanging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-размышление о воздействии музыки на человека, ее взаимосвязи с жизнью и другими видами искусства;</w:t>
      </w:r>
    </w:p>
    <w:p w:rsidR="00333DC0" w:rsidRDefault="00CE2304">
      <w:pPr>
        <w:tabs>
          <w:tab w:val="left" w:pos="-284"/>
        </w:tabs>
        <w:spacing w:after="0" w:line="240" w:lineRule="auto"/>
        <w:ind w:left="432" w:right="57" w:hanging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-использование разных источников информации; стремление к самостоятельному общению с искусством и худо</w:t>
      </w:r>
      <w:r>
        <w:rPr>
          <w:rFonts w:ascii="Times New Roman" w:hAnsi="Times New Roman" w:cs="Times New Roman"/>
          <w:sz w:val="28"/>
          <w:szCs w:val="28"/>
        </w:rPr>
        <w:t>жественному самообразованию;</w:t>
      </w:r>
    </w:p>
    <w:p w:rsidR="00333DC0" w:rsidRDefault="00CE2304">
      <w:pPr>
        <w:tabs>
          <w:tab w:val="left" w:pos="-284"/>
        </w:tabs>
        <w:spacing w:after="0" w:line="240" w:lineRule="auto"/>
        <w:ind w:left="432" w:right="57" w:hanging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-определение целей и задач собственной музыкальной деятельности, выбор средств и способов ее успешного осуществления в реальных жизненных ситуациях;</w:t>
      </w:r>
    </w:p>
    <w:p w:rsidR="00333DC0" w:rsidRDefault="00CE2304">
      <w:pPr>
        <w:tabs>
          <w:tab w:val="left" w:pos="-284"/>
        </w:tabs>
        <w:spacing w:after="0" w:line="240" w:lineRule="auto"/>
        <w:ind w:left="432" w:right="57" w:hanging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-применение полученных знаний о музыке как виде искусства для решения разнообр</w:t>
      </w:r>
      <w:r>
        <w:rPr>
          <w:rFonts w:ascii="Times New Roman" w:hAnsi="Times New Roman" w:cs="Times New Roman"/>
          <w:sz w:val="28"/>
          <w:szCs w:val="28"/>
        </w:rPr>
        <w:t>азных художественно-творческих задач;</w:t>
      </w:r>
    </w:p>
    <w:p w:rsidR="00333DC0" w:rsidRDefault="00CE2304">
      <w:pPr>
        <w:tabs>
          <w:tab w:val="left" w:pos="-284"/>
          <w:tab w:val="left" w:pos="4530"/>
        </w:tabs>
        <w:spacing w:after="0" w:line="240" w:lineRule="auto"/>
        <w:ind w:left="142" w:right="57" w:hanging="1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333DC0" w:rsidRDefault="00CE2304">
      <w:pPr>
        <w:tabs>
          <w:tab w:val="left" w:pos="-284"/>
          <w:tab w:val="left" w:pos="525"/>
        </w:tabs>
        <w:spacing w:after="0" w:line="240" w:lineRule="auto"/>
        <w:ind w:left="432" w:right="57" w:hanging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Предметными результатами изучения музыки являются:</w:t>
      </w:r>
    </w:p>
    <w:p w:rsidR="00333DC0" w:rsidRDefault="00CE2304">
      <w:pPr>
        <w:tabs>
          <w:tab w:val="left" w:pos="-284"/>
        </w:tabs>
        <w:spacing w:after="0" w:line="240" w:lineRule="auto"/>
        <w:ind w:left="432" w:right="57" w:hanging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-общее представление о роли музыкального искусства в жизни общества и каждого отдельного человека; </w:t>
      </w:r>
    </w:p>
    <w:p w:rsidR="00333DC0" w:rsidRDefault="00CE2304">
      <w:pPr>
        <w:tabs>
          <w:tab w:val="left" w:pos="-284"/>
        </w:tabs>
        <w:spacing w:after="0" w:line="240" w:lineRule="auto"/>
        <w:ind w:left="432" w:right="57" w:hanging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-осознанное восприятие конкретных музыкальн</w:t>
      </w:r>
      <w:r>
        <w:rPr>
          <w:rFonts w:ascii="Times New Roman" w:hAnsi="Times New Roman" w:cs="Times New Roman"/>
          <w:sz w:val="28"/>
          <w:szCs w:val="28"/>
        </w:rPr>
        <w:t>ых произведений и различных событий в мире музыки;</w:t>
      </w:r>
    </w:p>
    <w:p w:rsidR="00333DC0" w:rsidRDefault="00CE2304">
      <w:pPr>
        <w:tabs>
          <w:tab w:val="left" w:pos="-284"/>
        </w:tabs>
        <w:spacing w:after="0" w:line="240" w:lineRule="auto"/>
        <w:ind w:left="432" w:right="57" w:hanging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-устойчивый интерес к музыке, художественным традициям своего народа, различным видам музыкально-творческой деятельности;</w:t>
      </w:r>
    </w:p>
    <w:p w:rsidR="00333DC0" w:rsidRDefault="00CE2304">
      <w:pPr>
        <w:tabs>
          <w:tab w:val="left" w:pos="-284"/>
        </w:tabs>
        <w:spacing w:after="0" w:line="240" w:lineRule="auto"/>
        <w:ind w:left="432" w:right="57" w:hanging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-понимание интонационно-образной природы музыкального искусства, средств </w:t>
      </w:r>
      <w:r>
        <w:rPr>
          <w:rFonts w:ascii="Times New Roman" w:hAnsi="Times New Roman" w:cs="Times New Roman"/>
          <w:sz w:val="28"/>
          <w:szCs w:val="28"/>
        </w:rPr>
        <w:t>художественной выразительности;</w:t>
      </w:r>
    </w:p>
    <w:p w:rsidR="00333DC0" w:rsidRDefault="00CE2304">
      <w:pPr>
        <w:tabs>
          <w:tab w:val="left" w:pos="-284"/>
        </w:tabs>
        <w:spacing w:after="0" w:line="240" w:lineRule="auto"/>
        <w:ind w:left="432" w:right="57" w:hanging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-осмысление основных жанров музыкально-поэтического народного творчества, отечественного и зарубежного музыкального наследия;</w:t>
      </w:r>
    </w:p>
    <w:p w:rsidR="00333DC0" w:rsidRDefault="00CE2304">
      <w:pPr>
        <w:tabs>
          <w:tab w:val="left" w:pos="-284"/>
        </w:tabs>
        <w:spacing w:after="0" w:line="240" w:lineRule="auto"/>
        <w:ind w:left="432" w:right="57" w:hanging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-рассуждение о специфике музыки, особенностях музыкального языка, отдельных произведениях и стилях</w:t>
      </w:r>
      <w:r>
        <w:rPr>
          <w:rFonts w:ascii="Times New Roman" w:hAnsi="Times New Roman" w:cs="Times New Roman"/>
          <w:sz w:val="28"/>
          <w:szCs w:val="28"/>
        </w:rPr>
        <w:t xml:space="preserve"> музыкального искусства в целом;</w:t>
      </w:r>
    </w:p>
    <w:p w:rsidR="00333DC0" w:rsidRDefault="00CE2304">
      <w:pPr>
        <w:tabs>
          <w:tab w:val="left" w:pos="-284"/>
        </w:tabs>
        <w:spacing w:after="0" w:line="240" w:lineRule="auto"/>
        <w:ind w:left="432" w:right="57" w:hanging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-применение специальной терминологии для классификации различных явлений музыкальной культуры;</w:t>
      </w:r>
    </w:p>
    <w:p w:rsidR="00333DC0" w:rsidRDefault="00CE2304">
      <w:pPr>
        <w:tabs>
          <w:tab w:val="left" w:pos="-284"/>
        </w:tabs>
        <w:spacing w:after="0" w:line="240" w:lineRule="auto"/>
        <w:ind w:left="432" w:right="57" w:hanging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-постижение музыкальных и культурных традиций своего народа и разных народов мира;</w:t>
      </w:r>
    </w:p>
    <w:p w:rsidR="00333DC0" w:rsidRDefault="00CE2304">
      <w:pPr>
        <w:tabs>
          <w:tab w:val="left" w:pos="-284"/>
        </w:tabs>
        <w:spacing w:after="0" w:line="240" w:lineRule="auto"/>
        <w:ind w:left="432" w:right="57" w:hanging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-расширение и обогащение опыта в разнообразны</w:t>
      </w:r>
      <w:r>
        <w:rPr>
          <w:rFonts w:ascii="Times New Roman" w:hAnsi="Times New Roman" w:cs="Times New Roman"/>
          <w:sz w:val="28"/>
          <w:szCs w:val="28"/>
        </w:rPr>
        <w:t>х видах  музыкально-творческой деятельности, включая информационно-коммуникационные технологии;</w:t>
      </w:r>
    </w:p>
    <w:p w:rsidR="00333DC0" w:rsidRDefault="00CE2304">
      <w:pPr>
        <w:tabs>
          <w:tab w:val="left" w:pos="-284"/>
        </w:tabs>
        <w:spacing w:after="0" w:line="240" w:lineRule="auto"/>
        <w:ind w:left="432" w:right="57" w:hanging="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-освоение знаний о музыке, овладение практическими умениями и навыками для реализации собственного творческого потенциала.</w:t>
      </w:r>
    </w:p>
    <w:p w:rsidR="00333DC0" w:rsidRDefault="00CE2304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bidi="en-US"/>
        </w:rPr>
        <w:t>Содержание учебного предмета Музыка 8</w:t>
      </w:r>
      <w:r>
        <w:rPr>
          <w:rFonts w:ascii="Times New Roman" w:eastAsia="Times New Roman" w:hAnsi="Times New Roman" w:cs="Times New Roman"/>
          <w:b/>
          <w:sz w:val="32"/>
          <w:szCs w:val="28"/>
          <w:lang w:bidi="en-US"/>
        </w:rPr>
        <w:t xml:space="preserve"> кл (ОВЗ)</w:t>
      </w:r>
    </w:p>
    <w:p w:rsidR="00333DC0" w:rsidRDefault="00CE2304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года: «ТРАДИЦИЯ И СОВРЕМЕННОСТЬ В МУЗЫКЕ»</w:t>
      </w:r>
      <w:r>
        <w:rPr>
          <w:rFonts w:ascii="Times New Roman" w:hAnsi="Times New Roman" w:cs="Times New Roman"/>
          <w:b/>
          <w:sz w:val="28"/>
          <w:szCs w:val="28"/>
        </w:rPr>
        <w:t>-2 часа</w:t>
      </w:r>
    </w:p>
    <w:p w:rsidR="00333DC0" w:rsidRDefault="00CE2304">
      <w:pPr>
        <w:autoSpaceDE w:val="0"/>
        <w:autoSpaceDN w:val="0"/>
        <w:adjustRightInd w:val="0"/>
        <w:spacing w:after="0"/>
        <w:ind w:firstLine="851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Музыка </w:t>
      </w:r>
      <w:r>
        <w:rPr>
          <w:rFonts w:ascii="Cambria Math" w:eastAsia="SchoolBookSanPin" w:hAnsi="Cambria Math" w:cs="Cambria Math"/>
          <w:sz w:val="28"/>
          <w:szCs w:val="28"/>
        </w:rPr>
        <w:t>≪</w:t>
      </w:r>
      <w:r>
        <w:rPr>
          <w:rFonts w:ascii="Times New Roman" w:eastAsia="SchoolBookSanPin" w:hAnsi="Times New Roman" w:cs="Times New Roman"/>
          <w:sz w:val="28"/>
          <w:szCs w:val="28"/>
        </w:rPr>
        <w:t>старая</w:t>
      </w:r>
      <w:r>
        <w:rPr>
          <w:rFonts w:ascii="Cambria Math" w:eastAsia="SchoolBookSanPin" w:hAnsi="Cambria Math" w:cs="Cambria Math"/>
          <w:sz w:val="28"/>
          <w:szCs w:val="28"/>
        </w:rPr>
        <w:t>≫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и </w:t>
      </w:r>
      <w:r>
        <w:rPr>
          <w:rFonts w:ascii="Cambria Math" w:eastAsia="SchoolBookSanPin" w:hAnsi="Cambria Math" w:cs="Cambria Math"/>
          <w:sz w:val="28"/>
          <w:szCs w:val="28"/>
        </w:rPr>
        <w:t>≪</w:t>
      </w:r>
      <w:r>
        <w:rPr>
          <w:rFonts w:ascii="Times New Roman" w:eastAsia="SchoolBookSanPin" w:hAnsi="Times New Roman" w:cs="Times New Roman"/>
          <w:sz w:val="28"/>
          <w:szCs w:val="28"/>
        </w:rPr>
        <w:t>новая</w:t>
      </w:r>
      <w:r>
        <w:rPr>
          <w:rFonts w:ascii="Cambria Math" w:eastAsia="SchoolBookSanPin" w:hAnsi="Cambria Math" w:cs="Cambria Math"/>
          <w:sz w:val="28"/>
          <w:szCs w:val="28"/>
        </w:rPr>
        <w:t>≫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(вместо введения).</w:t>
      </w:r>
    </w:p>
    <w:p w:rsidR="00333DC0" w:rsidRDefault="00CE2304">
      <w:pPr>
        <w:autoSpaceDE w:val="0"/>
        <w:autoSpaceDN w:val="0"/>
        <w:adjustRightInd w:val="0"/>
        <w:spacing w:after="0"/>
        <w:ind w:firstLine="851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Настоящая музыка не бывает старой.</w:t>
      </w:r>
    </w:p>
    <w:p w:rsidR="00333DC0" w:rsidRDefault="00CE2304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традиции в музыке -1 час</w:t>
      </w:r>
    </w:p>
    <w:p w:rsidR="00333DC0" w:rsidRDefault="00CE2304">
      <w:pPr>
        <w:autoSpaceDE w:val="0"/>
        <w:autoSpaceDN w:val="0"/>
        <w:adjustRightInd w:val="0"/>
        <w:spacing w:after="0"/>
        <w:ind w:firstLine="851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Живая сила традиции.</w:t>
      </w:r>
    </w:p>
    <w:p w:rsidR="00333DC0" w:rsidRDefault="00CE2304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Вечные темы в музыке</w:t>
      </w:r>
    </w:p>
    <w:p w:rsidR="00333DC0" w:rsidRDefault="00CE2304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Сказочно-мифологические темы -4 часов</w:t>
      </w:r>
    </w:p>
    <w:p w:rsidR="00333DC0" w:rsidRDefault="00CE2304">
      <w:pPr>
        <w:autoSpaceDE w:val="0"/>
        <w:autoSpaceDN w:val="0"/>
        <w:adjustRightInd w:val="0"/>
        <w:spacing w:after="0"/>
        <w:ind w:firstLine="851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Искусство начинается с мифа.</w:t>
      </w:r>
    </w:p>
    <w:p w:rsidR="00333DC0" w:rsidRDefault="00CE2304">
      <w:pPr>
        <w:autoSpaceDE w:val="0"/>
        <w:autoSpaceDN w:val="0"/>
        <w:adjustRightInd w:val="0"/>
        <w:spacing w:after="0"/>
        <w:ind w:firstLine="851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Мир сказочной мифологии: опера Н. Римского-Корсакова </w:t>
      </w:r>
      <w:r>
        <w:rPr>
          <w:rFonts w:ascii="Cambria Math" w:eastAsia="SchoolBookSanPin" w:hAnsi="Cambria Math" w:cs="Cambria Math"/>
          <w:sz w:val="28"/>
          <w:szCs w:val="28"/>
        </w:rPr>
        <w:t>≪</w:t>
      </w:r>
      <w:r>
        <w:rPr>
          <w:rFonts w:ascii="Times New Roman" w:eastAsia="SchoolBookSanPin" w:hAnsi="Times New Roman" w:cs="Times New Roman"/>
          <w:sz w:val="28"/>
          <w:szCs w:val="28"/>
        </w:rPr>
        <w:t>Снегурочка</w:t>
      </w:r>
      <w:r>
        <w:rPr>
          <w:rFonts w:ascii="Cambria Math" w:eastAsia="SchoolBookSanPin" w:hAnsi="Cambria Math" w:cs="Cambria Math"/>
          <w:sz w:val="28"/>
          <w:szCs w:val="28"/>
        </w:rPr>
        <w:t>≫</w:t>
      </w:r>
      <w:r>
        <w:rPr>
          <w:rFonts w:ascii="Times New Roman" w:eastAsia="SchoolBookSanPin" w:hAnsi="Times New Roman" w:cs="Times New Roman"/>
          <w:sz w:val="28"/>
          <w:szCs w:val="28"/>
        </w:rPr>
        <w:t>.</w:t>
      </w:r>
    </w:p>
    <w:p w:rsidR="00333DC0" w:rsidRDefault="00CE2304">
      <w:pPr>
        <w:spacing w:after="0"/>
        <w:ind w:firstLine="851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Языческая Русь в </w:t>
      </w:r>
      <w:r>
        <w:rPr>
          <w:rFonts w:ascii="Cambria Math" w:eastAsia="SchoolBookSanPin" w:hAnsi="Cambria Math" w:cs="Cambria Math"/>
          <w:sz w:val="28"/>
          <w:szCs w:val="28"/>
        </w:rPr>
        <w:t>≪</w:t>
      </w:r>
      <w:r>
        <w:rPr>
          <w:rFonts w:ascii="Times New Roman" w:eastAsia="SchoolBookSanPin" w:hAnsi="Times New Roman" w:cs="Times New Roman"/>
          <w:sz w:val="28"/>
          <w:szCs w:val="28"/>
        </w:rPr>
        <w:t>Весне священной</w:t>
      </w:r>
      <w:r>
        <w:rPr>
          <w:rFonts w:ascii="Cambria Math" w:eastAsia="SchoolBookSanPin" w:hAnsi="Cambria Math" w:cs="Cambria Math"/>
          <w:sz w:val="28"/>
          <w:szCs w:val="28"/>
        </w:rPr>
        <w:t>≫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И. Стравинского.</w:t>
      </w:r>
    </w:p>
    <w:p w:rsidR="00333DC0" w:rsidRDefault="00CE2304">
      <w:pPr>
        <w:spacing w:after="0"/>
        <w:ind w:firstLine="851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Cambria Math" w:eastAsia="SchoolBookSanPin" w:hAnsi="Cambria Math" w:cs="Cambria Math"/>
          <w:sz w:val="28"/>
          <w:szCs w:val="28"/>
        </w:rPr>
        <w:t>≪</w:t>
      </w:r>
      <w:r>
        <w:rPr>
          <w:rFonts w:ascii="Times New Roman" w:eastAsia="SchoolBookSanPin" w:hAnsi="Times New Roman" w:cs="Times New Roman"/>
          <w:sz w:val="28"/>
          <w:szCs w:val="28"/>
        </w:rPr>
        <w:t>Благословляю вас, леса...</w:t>
      </w:r>
      <w:r>
        <w:rPr>
          <w:rFonts w:ascii="Cambria Math" w:eastAsia="SchoolBookSanPin" w:hAnsi="Cambria Math" w:cs="Cambria Math"/>
          <w:sz w:val="28"/>
          <w:szCs w:val="28"/>
        </w:rPr>
        <w:t>≫</w:t>
      </w:r>
      <w:r>
        <w:rPr>
          <w:rFonts w:ascii="Times New Roman" w:eastAsia="SchoolBookSanPin" w:hAnsi="Times New Roman" w:cs="Times New Roman"/>
          <w:sz w:val="28"/>
          <w:szCs w:val="28"/>
        </w:rPr>
        <w:t>.</w:t>
      </w:r>
    </w:p>
    <w:p w:rsidR="00333DC0" w:rsidRDefault="00CE2304">
      <w:pPr>
        <w:spacing w:after="0"/>
        <w:ind w:firstLine="851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Вечные темы в музыке.</w:t>
      </w:r>
    </w:p>
    <w:p w:rsidR="00333DC0" w:rsidRDefault="00CE2304">
      <w:pPr>
        <w:autoSpaceDE w:val="0"/>
        <w:autoSpaceDN w:val="0"/>
        <w:adjustRightInd w:val="0"/>
        <w:spacing w:after="0"/>
        <w:ind w:firstLine="851"/>
        <w:rPr>
          <w:rFonts w:ascii="Times New Roman" w:eastAsia="SchoolBookSanPin" w:hAnsi="Times New Roman" w:cs="Times New Roman"/>
          <w:b/>
          <w:sz w:val="28"/>
          <w:szCs w:val="28"/>
        </w:rPr>
      </w:pPr>
      <w:r>
        <w:rPr>
          <w:rFonts w:ascii="Times New Roman" w:eastAsia="SchoolBookSanPin" w:hAnsi="Times New Roman" w:cs="Times New Roman"/>
          <w:b/>
          <w:sz w:val="28"/>
          <w:szCs w:val="28"/>
        </w:rPr>
        <w:lastRenderedPageBreak/>
        <w:t>Мир человеческих чувств – 8 часов</w:t>
      </w:r>
    </w:p>
    <w:p w:rsidR="00333DC0" w:rsidRDefault="00CE2304">
      <w:pPr>
        <w:autoSpaceDE w:val="0"/>
        <w:autoSpaceDN w:val="0"/>
        <w:adjustRightInd w:val="0"/>
        <w:spacing w:after="0"/>
        <w:ind w:firstLine="851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Образы радости в </w:t>
      </w:r>
      <w:r>
        <w:rPr>
          <w:rFonts w:ascii="Times New Roman" w:eastAsia="SchoolBookSanPin" w:hAnsi="Times New Roman" w:cs="Times New Roman"/>
          <w:sz w:val="28"/>
          <w:szCs w:val="28"/>
        </w:rPr>
        <w:t>музыке.</w:t>
      </w:r>
    </w:p>
    <w:p w:rsidR="00333DC0" w:rsidRDefault="00CE2304">
      <w:pPr>
        <w:autoSpaceDE w:val="0"/>
        <w:autoSpaceDN w:val="0"/>
        <w:adjustRightInd w:val="0"/>
        <w:spacing w:after="0"/>
        <w:ind w:firstLine="851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Cambria Math" w:eastAsia="SchoolBookSanPin" w:hAnsi="Cambria Math" w:cs="Cambria Math"/>
          <w:sz w:val="28"/>
          <w:szCs w:val="28"/>
        </w:rPr>
        <w:t>≪</w:t>
      </w:r>
      <w:r>
        <w:rPr>
          <w:rFonts w:ascii="Times New Roman" w:eastAsia="SchoolBookSanPin" w:hAnsi="Times New Roman" w:cs="Times New Roman"/>
          <w:sz w:val="28"/>
          <w:szCs w:val="28"/>
        </w:rPr>
        <w:t>Мелодией одной звучат печаль и радость</w:t>
      </w:r>
      <w:r>
        <w:rPr>
          <w:rFonts w:ascii="Cambria Math" w:eastAsia="SchoolBookSanPin" w:hAnsi="Cambria Math" w:cs="Cambria Math"/>
          <w:sz w:val="28"/>
          <w:szCs w:val="28"/>
        </w:rPr>
        <w:t>≫</w:t>
      </w:r>
      <w:r>
        <w:rPr>
          <w:rFonts w:ascii="Times New Roman" w:eastAsia="SchoolBookSanPin" w:hAnsi="Times New Roman" w:cs="Times New Roman"/>
          <w:sz w:val="28"/>
          <w:szCs w:val="28"/>
        </w:rPr>
        <w:t>.</w:t>
      </w:r>
    </w:p>
    <w:p w:rsidR="00333DC0" w:rsidRDefault="00CE2304">
      <w:pPr>
        <w:autoSpaceDE w:val="0"/>
        <w:autoSpaceDN w:val="0"/>
        <w:adjustRightInd w:val="0"/>
        <w:spacing w:after="0"/>
        <w:ind w:firstLine="851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Cambria Math" w:eastAsia="SchoolBookSanPin" w:hAnsi="Cambria Math" w:cs="Cambria Math"/>
          <w:sz w:val="28"/>
          <w:szCs w:val="28"/>
        </w:rPr>
        <w:t>≪</w:t>
      </w:r>
      <w:r>
        <w:rPr>
          <w:rFonts w:ascii="Times New Roman" w:eastAsia="SchoolBookSanPin" w:hAnsi="Times New Roman" w:cs="Times New Roman"/>
          <w:sz w:val="28"/>
          <w:szCs w:val="28"/>
        </w:rPr>
        <w:t>Слезы людские, о слезы людские...</w:t>
      </w:r>
      <w:r>
        <w:rPr>
          <w:rFonts w:ascii="Cambria Math" w:eastAsia="SchoolBookSanPin" w:hAnsi="Cambria Math" w:cs="Cambria Math"/>
          <w:sz w:val="28"/>
          <w:szCs w:val="28"/>
        </w:rPr>
        <w:t>≫</w:t>
      </w:r>
    </w:p>
    <w:p w:rsidR="00333DC0" w:rsidRDefault="00CE2304">
      <w:pPr>
        <w:autoSpaceDE w:val="0"/>
        <w:autoSpaceDN w:val="0"/>
        <w:adjustRightInd w:val="0"/>
        <w:spacing w:after="0"/>
        <w:ind w:firstLine="851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Бессмертные звуки </w:t>
      </w:r>
      <w:r>
        <w:rPr>
          <w:rFonts w:ascii="Cambria Math" w:eastAsia="SchoolBookSanPin" w:hAnsi="Cambria Math" w:cs="Cambria Math"/>
          <w:sz w:val="28"/>
          <w:szCs w:val="28"/>
        </w:rPr>
        <w:t>≪</w:t>
      </w:r>
      <w:r>
        <w:rPr>
          <w:rFonts w:ascii="Times New Roman" w:eastAsia="SchoolBookSanPin" w:hAnsi="Times New Roman" w:cs="Times New Roman"/>
          <w:sz w:val="28"/>
          <w:szCs w:val="28"/>
        </w:rPr>
        <w:t>Лунной</w:t>
      </w:r>
      <w:r>
        <w:rPr>
          <w:rFonts w:ascii="Cambria Math" w:eastAsia="SchoolBookSanPin" w:hAnsi="Cambria Math" w:cs="Cambria Math"/>
          <w:sz w:val="28"/>
          <w:szCs w:val="28"/>
        </w:rPr>
        <w:t>≫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сонаты.</w:t>
      </w:r>
    </w:p>
    <w:p w:rsidR="00333DC0" w:rsidRDefault="00CE2304">
      <w:pPr>
        <w:autoSpaceDE w:val="0"/>
        <w:autoSpaceDN w:val="0"/>
        <w:adjustRightInd w:val="0"/>
        <w:spacing w:after="0"/>
        <w:ind w:firstLine="851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Два пушкинских образа в музыке.</w:t>
      </w:r>
    </w:p>
    <w:p w:rsidR="00333DC0" w:rsidRDefault="00CE2304">
      <w:pPr>
        <w:autoSpaceDE w:val="0"/>
        <w:autoSpaceDN w:val="0"/>
        <w:adjustRightInd w:val="0"/>
        <w:spacing w:after="0"/>
        <w:ind w:firstLine="851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Трагедия любви в музыке. П. Чайковский. </w:t>
      </w:r>
      <w:r>
        <w:rPr>
          <w:rFonts w:ascii="Cambria Math" w:eastAsia="SchoolBookSanPin" w:hAnsi="Cambria Math" w:cs="Cambria Math"/>
          <w:sz w:val="28"/>
          <w:szCs w:val="28"/>
        </w:rPr>
        <w:t>≪</w:t>
      </w:r>
      <w:r>
        <w:rPr>
          <w:rFonts w:ascii="Times New Roman" w:eastAsia="SchoolBookSanPin" w:hAnsi="Times New Roman" w:cs="Times New Roman"/>
          <w:sz w:val="28"/>
          <w:szCs w:val="28"/>
        </w:rPr>
        <w:t>Ромео иДжульетта</w:t>
      </w:r>
      <w:r>
        <w:rPr>
          <w:rFonts w:ascii="Cambria Math" w:eastAsia="SchoolBookSanPin" w:hAnsi="Cambria Math" w:cs="Cambria Math"/>
          <w:sz w:val="28"/>
          <w:szCs w:val="28"/>
        </w:rPr>
        <w:t>≫</w:t>
      </w:r>
      <w:r>
        <w:rPr>
          <w:rFonts w:ascii="Times New Roman" w:eastAsia="SchoolBookSanPin" w:hAnsi="Times New Roman" w:cs="Times New Roman"/>
          <w:sz w:val="28"/>
          <w:szCs w:val="28"/>
        </w:rPr>
        <w:t>.</w:t>
      </w:r>
    </w:p>
    <w:p w:rsidR="00333DC0" w:rsidRDefault="00CE2304">
      <w:pPr>
        <w:autoSpaceDE w:val="0"/>
        <w:autoSpaceDN w:val="0"/>
        <w:adjustRightInd w:val="0"/>
        <w:spacing w:after="0"/>
        <w:ind w:firstLine="851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Подвиг во имя свободы. Л. Бетховен. Увертюра </w:t>
      </w:r>
      <w:r>
        <w:rPr>
          <w:rFonts w:ascii="Cambria Math" w:eastAsia="SchoolBookSanPin" w:hAnsi="Cambria Math" w:cs="Cambria Math"/>
          <w:sz w:val="28"/>
          <w:szCs w:val="28"/>
        </w:rPr>
        <w:t>≪</w:t>
      </w:r>
      <w:r>
        <w:rPr>
          <w:rFonts w:ascii="Times New Roman" w:eastAsia="SchoolBookSanPin" w:hAnsi="Times New Roman" w:cs="Times New Roman"/>
          <w:sz w:val="28"/>
          <w:szCs w:val="28"/>
        </w:rPr>
        <w:t>Эгмонт</w:t>
      </w:r>
      <w:r>
        <w:rPr>
          <w:rFonts w:ascii="Cambria Math" w:eastAsia="SchoolBookSanPin" w:hAnsi="Cambria Math" w:cs="Cambria Math"/>
          <w:sz w:val="28"/>
          <w:szCs w:val="28"/>
        </w:rPr>
        <w:t>≫</w:t>
      </w:r>
      <w:r>
        <w:rPr>
          <w:rFonts w:ascii="Times New Roman" w:eastAsia="SchoolBookSanPin" w:hAnsi="Times New Roman" w:cs="Times New Roman"/>
          <w:sz w:val="28"/>
          <w:szCs w:val="28"/>
        </w:rPr>
        <w:t>.</w:t>
      </w:r>
    </w:p>
    <w:p w:rsidR="00333DC0" w:rsidRDefault="00CE2304">
      <w:pPr>
        <w:spacing w:after="0"/>
        <w:ind w:firstLine="851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Мотивы пути и дороги в русском искусстве.</w:t>
      </w:r>
    </w:p>
    <w:p w:rsidR="00333DC0" w:rsidRDefault="00CE2304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поисках истины и красоты-5 часов</w:t>
      </w:r>
    </w:p>
    <w:p w:rsidR="00333DC0" w:rsidRDefault="00CE2304">
      <w:pPr>
        <w:autoSpaceDE w:val="0"/>
        <w:autoSpaceDN w:val="0"/>
        <w:adjustRightInd w:val="0"/>
        <w:spacing w:after="0"/>
        <w:ind w:firstLine="851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Мир духовной музыки.</w:t>
      </w:r>
    </w:p>
    <w:p w:rsidR="00333DC0" w:rsidRDefault="00CE2304">
      <w:pPr>
        <w:autoSpaceDE w:val="0"/>
        <w:autoSpaceDN w:val="0"/>
        <w:adjustRightInd w:val="0"/>
        <w:spacing w:after="0"/>
        <w:ind w:firstLine="851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Колокольный звон на Руси.</w:t>
      </w:r>
    </w:p>
    <w:p w:rsidR="00333DC0" w:rsidRDefault="00CE2304">
      <w:pPr>
        <w:autoSpaceDE w:val="0"/>
        <w:autoSpaceDN w:val="0"/>
        <w:adjustRightInd w:val="0"/>
        <w:spacing w:after="0"/>
        <w:ind w:firstLine="851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Рождественская звезда.</w:t>
      </w:r>
    </w:p>
    <w:p w:rsidR="00333DC0" w:rsidRDefault="00CE2304">
      <w:pPr>
        <w:autoSpaceDE w:val="0"/>
        <w:autoSpaceDN w:val="0"/>
        <w:adjustRightInd w:val="0"/>
        <w:spacing w:after="0"/>
        <w:ind w:firstLine="851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От Рождества до Крещения.</w:t>
      </w:r>
    </w:p>
    <w:p w:rsidR="00333DC0" w:rsidRDefault="00CE2304">
      <w:pPr>
        <w:autoSpaceDE w:val="0"/>
        <w:autoSpaceDN w:val="0"/>
        <w:adjustRightInd w:val="0"/>
        <w:spacing w:after="0"/>
        <w:ind w:firstLine="851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Cambria Math" w:eastAsia="SchoolBookSanPin" w:hAnsi="Cambria Math" w:cs="Cambria Math"/>
          <w:sz w:val="28"/>
          <w:szCs w:val="28"/>
        </w:rPr>
        <w:t>≪</w:t>
      </w:r>
      <w:r>
        <w:rPr>
          <w:rFonts w:ascii="Times New Roman" w:eastAsia="SchoolBookSanPin" w:hAnsi="Times New Roman" w:cs="Times New Roman"/>
          <w:sz w:val="28"/>
          <w:szCs w:val="28"/>
        </w:rPr>
        <w:t>Светлый Праздник</w:t>
      </w:r>
      <w:r>
        <w:rPr>
          <w:rFonts w:ascii="Cambria Math" w:eastAsia="SchoolBookSanPin" w:hAnsi="Cambria Math" w:cs="Cambria Math"/>
          <w:sz w:val="28"/>
          <w:szCs w:val="28"/>
        </w:rPr>
        <w:t>≫</w:t>
      </w:r>
      <w:r>
        <w:rPr>
          <w:rFonts w:ascii="Times New Roman" w:eastAsia="SchoolBookSanPin" w:hAnsi="Times New Roman" w:cs="Times New Roman"/>
          <w:sz w:val="28"/>
          <w:szCs w:val="28"/>
        </w:rPr>
        <w:t>. Правосла</w:t>
      </w:r>
      <w:r>
        <w:rPr>
          <w:rFonts w:ascii="Times New Roman" w:eastAsia="SchoolBookSanPin" w:hAnsi="Times New Roman" w:cs="Times New Roman"/>
          <w:sz w:val="28"/>
          <w:szCs w:val="28"/>
        </w:rPr>
        <w:t>вная музыка сегодня.</w:t>
      </w:r>
    </w:p>
    <w:p w:rsidR="00333DC0" w:rsidRDefault="00CE2304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современности в музыке- 9 часов</w:t>
      </w:r>
    </w:p>
    <w:p w:rsidR="00333DC0" w:rsidRDefault="00CE2304">
      <w:pPr>
        <w:autoSpaceDE w:val="0"/>
        <w:autoSpaceDN w:val="0"/>
        <w:adjustRightInd w:val="0"/>
        <w:spacing w:after="0"/>
        <w:ind w:firstLine="851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Как мы понимаем современность.</w:t>
      </w:r>
    </w:p>
    <w:p w:rsidR="00333DC0" w:rsidRDefault="00CE2304">
      <w:pPr>
        <w:autoSpaceDE w:val="0"/>
        <w:autoSpaceDN w:val="0"/>
        <w:adjustRightInd w:val="0"/>
        <w:spacing w:after="0"/>
        <w:ind w:firstLine="851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Вечные сюжеты.</w:t>
      </w:r>
    </w:p>
    <w:p w:rsidR="00333DC0" w:rsidRDefault="00CE2304">
      <w:pPr>
        <w:autoSpaceDE w:val="0"/>
        <w:autoSpaceDN w:val="0"/>
        <w:adjustRightInd w:val="0"/>
        <w:spacing w:after="0"/>
        <w:ind w:firstLine="851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Философские образы XX века: </w:t>
      </w:r>
      <w:r>
        <w:rPr>
          <w:rFonts w:ascii="Cambria Math" w:eastAsia="SchoolBookSanPin" w:hAnsi="Cambria Math" w:cs="Cambria Math"/>
          <w:sz w:val="28"/>
          <w:szCs w:val="28"/>
        </w:rPr>
        <w:t>≪</w:t>
      </w:r>
      <w:r>
        <w:rPr>
          <w:rFonts w:ascii="Times New Roman" w:eastAsia="SchoolBookSanPin" w:hAnsi="Times New Roman" w:cs="Times New Roman"/>
          <w:sz w:val="28"/>
          <w:szCs w:val="28"/>
        </w:rPr>
        <w:t>Турангалила-симфония</w:t>
      </w:r>
      <w:r>
        <w:rPr>
          <w:rFonts w:ascii="Cambria Math" w:eastAsia="SchoolBookSanPin" w:hAnsi="Cambria Math" w:cs="Cambria Math"/>
          <w:sz w:val="28"/>
          <w:szCs w:val="28"/>
        </w:rPr>
        <w:t>≫</w:t>
      </w:r>
      <w:r>
        <w:rPr>
          <w:rFonts w:ascii="Times New Roman" w:eastAsia="SchoolBookSanPin" w:hAnsi="Times New Roman" w:cs="Times New Roman"/>
          <w:sz w:val="28"/>
          <w:szCs w:val="28"/>
        </w:rPr>
        <w:t>О. Мессиана.</w:t>
      </w:r>
    </w:p>
    <w:p w:rsidR="00333DC0" w:rsidRDefault="00CE2304">
      <w:pPr>
        <w:autoSpaceDE w:val="0"/>
        <w:autoSpaceDN w:val="0"/>
        <w:adjustRightInd w:val="0"/>
        <w:spacing w:after="0"/>
        <w:ind w:firstLine="851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Диалог Запада и Востока в творчестве отечественных современных композиторов.</w:t>
      </w:r>
    </w:p>
    <w:p w:rsidR="00333DC0" w:rsidRDefault="00CE2304">
      <w:pPr>
        <w:autoSpaceDE w:val="0"/>
        <w:autoSpaceDN w:val="0"/>
        <w:adjustRightInd w:val="0"/>
        <w:spacing w:after="0"/>
        <w:ind w:firstLine="851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Новые области в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музыке ХХ века (джазовая музыка).</w:t>
      </w:r>
    </w:p>
    <w:p w:rsidR="00333DC0" w:rsidRDefault="00CE2304">
      <w:pPr>
        <w:autoSpaceDE w:val="0"/>
        <w:autoSpaceDN w:val="0"/>
        <w:adjustRightInd w:val="0"/>
        <w:spacing w:after="0"/>
        <w:ind w:firstLine="851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Лирические страницы советской музыки.</w:t>
      </w:r>
    </w:p>
    <w:p w:rsidR="00333DC0" w:rsidRDefault="00CE2304">
      <w:pPr>
        <w:autoSpaceDE w:val="0"/>
        <w:autoSpaceDN w:val="0"/>
        <w:adjustRightInd w:val="0"/>
        <w:spacing w:after="0"/>
        <w:ind w:firstLine="851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Диалог времен в музыке А. Шнитке.</w:t>
      </w:r>
    </w:p>
    <w:p w:rsidR="00333DC0" w:rsidRDefault="00CE2304">
      <w:pPr>
        <w:autoSpaceDE w:val="0"/>
        <w:autoSpaceDN w:val="0"/>
        <w:adjustRightInd w:val="0"/>
        <w:spacing w:after="0"/>
        <w:ind w:firstLine="851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Cambria Math" w:eastAsia="SchoolBookSanPin" w:hAnsi="Cambria Math" w:cs="Cambria Math"/>
          <w:sz w:val="28"/>
          <w:szCs w:val="28"/>
        </w:rPr>
        <w:t>≪</w:t>
      </w:r>
      <w:r>
        <w:rPr>
          <w:rFonts w:ascii="Times New Roman" w:eastAsia="SchoolBookSanPin" w:hAnsi="Times New Roman" w:cs="Times New Roman"/>
          <w:sz w:val="28"/>
          <w:szCs w:val="28"/>
        </w:rPr>
        <w:t>Любовь никогда не перестанет</w:t>
      </w:r>
      <w:r>
        <w:rPr>
          <w:rFonts w:ascii="Cambria Math" w:eastAsia="SchoolBookSanPin" w:hAnsi="Cambria Math" w:cs="Cambria Math"/>
          <w:sz w:val="28"/>
          <w:szCs w:val="28"/>
        </w:rPr>
        <w:t>≫</w:t>
      </w:r>
      <w:r>
        <w:rPr>
          <w:rFonts w:ascii="Times New Roman" w:eastAsia="SchoolBookSanPin" w:hAnsi="Times New Roman" w:cs="Times New Roman"/>
          <w:sz w:val="28"/>
          <w:szCs w:val="28"/>
        </w:rPr>
        <w:t>.</w:t>
      </w:r>
    </w:p>
    <w:p w:rsidR="00333DC0" w:rsidRDefault="00CE2304">
      <w:pPr>
        <w:spacing w:after="0"/>
        <w:ind w:firstLine="851"/>
        <w:rPr>
          <w:rFonts w:ascii="Times New Roman" w:eastAsia="SchoolBookSanPin" w:hAnsi="Times New Roman" w:cs="Times New Roman"/>
          <w:b/>
          <w:sz w:val="28"/>
          <w:szCs w:val="28"/>
        </w:rPr>
      </w:pPr>
      <w:r>
        <w:rPr>
          <w:rFonts w:ascii="Times New Roman" w:eastAsia="SchoolBookSanPin" w:hAnsi="Times New Roman" w:cs="Times New Roman"/>
          <w:b/>
          <w:sz w:val="28"/>
          <w:szCs w:val="28"/>
        </w:rPr>
        <w:t>Подводим итоги.</w:t>
      </w:r>
    </w:p>
    <w:p w:rsidR="00333DC0" w:rsidRDefault="00CE2304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Требования к уровню подготовки обучающихся</w:t>
      </w:r>
    </w:p>
    <w:p w:rsidR="00333DC0" w:rsidRDefault="00CE2304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 результате изучения музыки обучающийся научится: </w:t>
      </w:r>
    </w:p>
    <w:p w:rsidR="00333DC0" w:rsidRDefault="00CE23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­ специфику музыки как вида искусства; </w:t>
      </w:r>
    </w:p>
    <w:p w:rsidR="00333DC0" w:rsidRDefault="00CE23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­ возможности музыкального искусства в отражении вечных проблем жизни;</w:t>
      </w:r>
    </w:p>
    <w:p w:rsidR="00333DC0" w:rsidRDefault="00CE23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­ основные жанры народной и профессиональной музыки; </w:t>
      </w:r>
    </w:p>
    <w:p w:rsidR="00333DC0" w:rsidRDefault="00CE23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­ многообразие музыкальных образов и способов их развития; </w:t>
      </w:r>
    </w:p>
    <w:p w:rsidR="00333DC0" w:rsidRDefault="00CE23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­ основные формы музыки; </w:t>
      </w:r>
    </w:p>
    <w:p w:rsidR="00333DC0" w:rsidRDefault="00CE23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­ ха</w:t>
      </w:r>
      <w:r>
        <w:rPr>
          <w:rFonts w:ascii="Times New Roman" w:hAnsi="Times New Roman" w:cs="Times New Roman"/>
          <w:sz w:val="28"/>
          <w:szCs w:val="28"/>
        </w:rPr>
        <w:t xml:space="preserve">рактерные черты и образцы творчества крупнейших русских и зарубежных композиторов; </w:t>
      </w:r>
    </w:p>
    <w:p w:rsidR="00333DC0" w:rsidRDefault="00CE23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­ виды оркестров, названия наиболее известных инструментов; </w:t>
      </w:r>
    </w:p>
    <w:p w:rsidR="00333DC0" w:rsidRDefault="00CE23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­ имена выдающихся композиторов и музыкантов­исполнителей; </w:t>
      </w:r>
    </w:p>
    <w:p w:rsidR="00333DC0" w:rsidRDefault="00CE2304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результате изучения музыки обучающиеся будут знат</w:t>
      </w:r>
      <w:r>
        <w:rPr>
          <w:rFonts w:ascii="Times New Roman" w:hAnsi="Times New Roman" w:cs="Times New Roman"/>
          <w:i/>
          <w:sz w:val="28"/>
          <w:szCs w:val="28"/>
        </w:rPr>
        <w:t xml:space="preserve">ь: </w:t>
      </w:r>
    </w:p>
    <w:p w:rsidR="00333DC0" w:rsidRDefault="00CE23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­ эмоционально­образно воспринимать и характеризовать музыкальные произведения; </w:t>
      </w:r>
    </w:p>
    <w:p w:rsidR="00333DC0" w:rsidRDefault="00CE23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­ 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­ выразительно и</w:t>
      </w:r>
      <w:r>
        <w:rPr>
          <w:rFonts w:ascii="Times New Roman" w:hAnsi="Times New Roman" w:cs="Times New Roman"/>
          <w:sz w:val="28"/>
          <w:szCs w:val="28"/>
        </w:rPr>
        <w:t xml:space="preserve">сполнять соло: несколько народных песен, песен композиторов классиков и современных композиторов (по выбору учащихся); </w:t>
      </w:r>
    </w:p>
    <w:p w:rsidR="00333DC0" w:rsidRDefault="00CE23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­ исполнять в хоре вокальные произведения (с сопровождением и без сопровождения, одноголосные и простейшие двухголосные произведения, в </w:t>
      </w:r>
      <w:r>
        <w:rPr>
          <w:rFonts w:ascii="Times New Roman" w:hAnsi="Times New Roman" w:cs="Times New Roman"/>
          <w:sz w:val="28"/>
          <w:szCs w:val="28"/>
        </w:rPr>
        <w:t>том числе с ориентацией на нотную запись);</w:t>
      </w:r>
    </w:p>
    <w:p w:rsidR="00333DC0" w:rsidRDefault="00CE23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­ сравнивать музыкальные произведения на основе полученных знаний об интонационной природе музыки, музыкальных жанрах, стилевых направлениях, образной сфере музыки и музыкальной драматургии;</w:t>
      </w:r>
    </w:p>
    <w:p w:rsidR="00333DC0" w:rsidRDefault="00CE23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­ сравнивать интерпре</w:t>
      </w:r>
      <w:r>
        <w:rPr>
          <w:rFonts w:ascii="Times New Roman" w:hAnsi="Times New Roman" w:cs="Times New Roman"/>
          <w:sz w:val="28"/>
          <w:szCs w:val="28"/>
        </w:rPr>
        <w:t>тацию одной и той же художественной идеи, сюжета в творчестве различных композиторов;</w:t>
      </w:r>
    </w:p>
    <w:p w:rsidR="00333DC0" w:rsidRDefault="00CE23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­ различать звучание отдельных музыкальных инструментов, виды хора и оркестра; </w:t>
      </w:r>
    </w:p>
    <w:p w:rsidR="00333DC0" w:rsidRDefault="00CE23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­ устанавливать взаимосвязи между разными видами искусства на уровне общности идей, тем, </w:t>
      </w:r>
      <w:r>
        <w:rPr>
          <w:rFonts w:ascii="Times New Roman" w:hAnsi="Times New Roman" w:cs="Times New Roman"/>
          <w:sz w:val="28"/>
          <w:szCs w:val="28"/>
        </w:rPr>
        <w:t>художественных образов; использовать приобретенные знания и умения в практической деятельности и повседневной жизни для:</w:t>
      </w:r>
    </w:p>
    <w:p w:rsidR="00333DC0" w:rsidRDefault="00CE23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­ певческого и инструментального музицирования дома, в кругу друзей и сверстников, на внеклассных и внешкольных музыкальных занятиях, </w:t>
      </w:r>
      <w:r>
        <w:rPr>
          <w:rFonts w:ascii="Times New Roman" w:hAnsi="Times New Roman" w:cs="Times New Roman"/>
          <w:sz w:val="28"/>
          <w:szCs w:val="28"/>
        </w:rPr>
        <w:t xml:space="preserve">школьных праздниках; </w:t>
      </w:r>
    </w:p>
    <w:p w:rsidR="00333DC0" w:rsidRDefault="00CE23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­ слушания музыкальных произведений разнообразных стилей, жанров и форм; ­ размышления о музыке и ее анализа, выражения собственной позиции относительно прослушанной музыки; </w:t>
      </w:r>
    </w:p>
    <w:p w:rsidR="00333DC0" w:rsidRDefault="00CE23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­ музыкального самообразования: знакомства с литературой о </w:t>
      </w:r>
      <w:r>
        <w:rPr>
          <w:rFonts w:ascii="Times New Roman" w:hAnsi="Times New Roman" w:cs="Times New Roman"/>
          <w:sz w:val="28"/>
          <w:szCs w:val="28"/>
        </w:rPr>
        <w:t>музыке, слушания музыки в свободное от уроков время (посещение концертов, музыкальных спектаклей, прослушивание музыкальных радио­ и телепередач и др.); определения своего отношения к музыкальным явлениям действительности; выражения своих личных музыкальны</w:t>
      </w:r>
      <w:r>
        <w:rPr>
          <w:rFonts w:ascii="Times New Roman" w:hAnsi="Times New Roman" w:cs="Times New Roman"/>
          <w:sz w:val="28"/>
          <w:szCs w:val="28"/>
        </w:rPr>
        <w:t>х впечатлений в форме устных выступлений и высказываний на музыкальных занятиях.</w:t>
      </w:r>
    </w:p>
    <w:p w:rsidR="00333DC0" w:rsidRDefault="00CE230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28"/>
        </w:rPr>
        <w:lastRenderedPageBreak/>
        <w:t>Учебно-тематическое планирование</w:t>
      </w:r>
      <w:r>
        <w:rPr>
          <w:rFonts w:ascii="Times New Roman" w:eastAsia="Calibri" w:hAnsi="Times New Roman" w:cs="Times New Roman"/>
          <w:b/>
          <w:sz w:val="36"/>
          <w:szCs w:val="28"/>
        </w:rPr>
        <w:t xml:space="preserve"> "Музыка" 8 кл </w:t>
      </w:r>
      <w:r>
        <w:rPr>
          <w:rFonts w:ascii="Times New Roman" w:eastAsia="Calibri" w:hAnsi="Times New Roman" w:cs="Times New Roman"/>
          <w:b/>
          <w:sz w:val="32"/>
          <w:szCs w:val="28"/>
        </w:rPr>
        <w:t>(ОВЗ)</w:t>
      </w:r>
    </w:p>
    <w:tbl>
      <w:tblPr>
        <w:tblpPr w:leftFromText="180" w:rightFromText="180" w:bottomFromText="200" w:vertAnchor="text" w:horzAnchor="margin" w:tblpY="451"/>
        <w:tblOverlap w:val="never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797"/>
        <w:gridCol w:w="1417"/>
        <w:gridCol w:w="4820"/>
      </w:tblGrid>
      <w:tr w:rsidR="00333DC0">
        <w:trPr>
          <w:cantSplit/>
          <w:trHeight w:val="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ур.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Раздел, 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Кол-во часов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воспитательной деятельности</w:t>
            </w:r>
          </w:p>
        </w:tc>
      </w:tr>
      <w:tr w:rsidR="00333DC0">
        <w:trPr>
          <w:trHeight w:val="378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года: «ТРАДИЦИЯ И СОВРЕМЕННОСТЬ В МУЗЫКЕ»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tabs>
                <w:tab w:val="left" w:pos="368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Патриотического воспитания</w:t>
            </w:r>
          </w:p>
          <w:p w:rsidR="00333DC0" w:rsidRDefault="00CE2304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 Гражданского воспитания</w:t>
            </w:r>
          </w:p>
          <w:p w:rsidR="00333DC0" w:rsidRDefault="00CE2304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Духовно-нравственного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3DC0" w:rsidRDefault="00CE2304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Эстетического воспитания</w:t>
            </w:r>
          </w:p>
          <w:p w:rsidR="00333DC0" w:rsidRDefault="00CE2304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Ценности научного познания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3DC0" w:rsidRDefault="00CE2304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 Физического воспитания</w:t>
            </w:r>
          </w:p>
          <w:p w:rsidR="00333DC0" w:rsidRDefault="00CE2304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Трудового воспитания</w:t>
            </w:r>
          </w:p>
          <w:p w:rsidR="00333DC0" w:rsidRDefault="00CE2304">
            <w:pPr>
              <w:tabs>
                <w:tab w:val="left" w:pos="368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Экологического воспитания</w:t>
            </w:r>
          </w:p>
        </w:tc>
      </w:tr>
      <w:tr w:rsidR="00333DC0">
        <w:trPr>
          <w:trHeight w:val="28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tabs>
                <w:tab w:val="left" w:pos="36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 «старая» и «новая» (вместо введения)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C0" w:rsidRDefault="0033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33DC0">
        <w:trPr>
          <w:trHeight w:val="2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tabs>
                <w:tab w:val="left" w:pos="36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Настоящая музыка не бывает «старой»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C0" w:rsidRDefault="0033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33DC0">
        <w:trPr>
          <w:trHeight w:val="2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333DC0">
            <w:pPr>
              <w:tabs>
                <w:tab w:val="left" w:pos="36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C0" w:rsidRDefault="00CE23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Сказочно- мифологические 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C0" w:rsidRDefault="0033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33DC0">
        <w:trPr>
          <w:trHeight w:val="2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tabs>
                <w:tab w:val="left" w:pos="36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C0" w:rsidRDefault="00CE2304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>Искусство начинается с мифа.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C0" w:rsidRDefault="0033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33DC0">
        <w:trPr>
          <w:trHeight w:val="2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tabs>
                <w:tab w:val="left" w:pos="36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C0" w:rsidRDefault="00CE2304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 xml:space="preserve">Мир сказочной мифологии: опера Н. Римского-Корсакова </w:t>
            </w:r>
            <w:r>
              <w:rPr>
                <w:rFonts w:ascii="Cambria Math" w:eastAsia="SchoolBookSanPin" w:hAnsi="Cambria Math" w:cs="Cambria Math"/>
                <w:sz w:val="28"/>
                <w:szCs w:val="28"/>
              </w:rPr>
              <w:t>≪</w:t>
            </w: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>Снегурочка</w:t>
            </w:r>
            <w:r>
              <w:rPr>
                <w:rFonts w:ascii="Cambria Math" w:eastAsia="SchoolBookSanPin" w:hAnsi="Cambria Math" w:cs="Cambria Math"/>
                <w:sz w:val="28"/>
                <w:szCs w:val="28"/>
              </w:rPr>
              <w:t>≫</w:t>
            </w: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C0" w:rsidRDefault="0033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33DC0">
        <w:trPr>
          <w:trHeight w:val="2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tabs>
                <w:tab w:val="left" w:pos="36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C0" w:rsidRDefault="00CE2304">
            <w:pPr>
              <w:spacing w:after="0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 xml:space="preserve">Языческая Русь в </w:t>
            </w:r>
            <w:r>
              <w:rPr>
                <w:rFonts w:ascii="Cambria Math" w:eastAsia="SchoolBookSanPin" w:hAnsi="Cambria Math" w:cs="Cambria Math"/>
                <w:sz w:val="28"/>
                <w:szCs w:val="28"/>
              </w:rPr>
              <w:t>≪</w:t>
            </w: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>Весне священной</w:t>
            </w:r>
            <w:r>
              <w:rPr>
                <w:rFonts w:ascii="Cambria Math" w:eastAsia="SchoolBookSanPin" w:hAnsi="Cambria Math" w:cs="Cambria Math"/>
                <w:sz w:val="28"/>
                <w:szCs w:val="28"/>
              </w:rPr>
              <w:t>≫</w:t>
            </w: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 xml:space="preserve"> И. Стравинского.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C0" w:rsidRDefault="0033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33DC0">
        <w:trPr>
          <w:trHeight w:val="2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tabs>
                <w:tab w:val="left" w:pos="36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C0" w:rsidRDefault="00CE2304">
            <w:pPr>
              <w:spacing w:after="0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>
              <w:rPr>
                <w:rFonts w:ascii="Cambria Math" w:eastAsia="SchoolBookSanPin" w:hAnsi="Cambria Math" w:cs="Cambria Math"/>
                <w:sz w:val="28"/>
                <w:szCs w:val="28"/>
              </w:rPr>
              <w:t>≪</w:t>
            </w: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>Благословляю вас, леса...</w:t>
            </w:r>
            <w:r>
              <w:rPr>
                <w:rFonts w:ascii="Cambria Math" w:eastAsia="SchoolBookSanPin" w:hAnsi="Cambria Math" w:cs="Cambria Math"/>
                <w:sz w:val="28"/>
                <w:szCs w:val="28"/>
              </w:rPr>
              <w:t>≫</w:t>
            </w: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C0" w:rsidRDefault="0033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33DC0">
        <w:trPr>
          <w:trHeight w:val="2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333DC0">
            <w:pPr>
              <w:tabs>
                <w:tab w:val="left" w:pos="36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Мир человеческих чувств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C0" w:rsidRDefault="0033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33DC0">
        <w:trPr>
          <w:trHeight w:val="2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tabs>
                <w:tab w:val="left" w:pos="36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>Образы радости в музыке.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C0" w:rsidRDefault="0033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33DC0">
        <w:trPr>
          <w:trHeight w:val="2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tabs>
                <w:tab w:val="left" w:pos="36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>
              <w:rPr>
                <w:rFonts w:ascii="Cambria Math" w:eastAsia="SchoolBookSanPin" w:hAnsi="Cambria Math" w:cs="Cambria Math"/>
                <w:sz w:val="28"/>
                <w:szCs w:val="28"/>
              </w:rPr>
              <w:t>≪</w:t>
            </w: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>Мелодией одной звучат печаль и радость</w:t>
            </w:r>
            <w:r>
              <w:rPr>
                <w:rFonts w:ascii="Cambria Math" w:eastAsia="SchoolBookSanPin" w:hAnsi="Cambria Math" w:cs="Cambria Math"/>
                <w:sz w:val="28"/>
                <w:szCs w:val="28"/>
              </w:rPr>
              <w:t>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C0" w:rsidRDefault="0033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33DC0">
        <w:trPr>
          <w:trHeight w:val="2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tabs>
                <w:tab w:val="left" w:pos="36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>
              <w:rPr>
                <w:rFonts w:ascii="Cambria Math" w:eastAsia="SchoolBookSanPin" w:hAnsi="Cambria Math" w:cs="Cambria Math"/>
                <w:sz w:val="28"/>
                <w:szCs w:val="28"/>
              </w:rPr>
              <w:t>≪</w:t>
            </w: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>Слезы людские, о слезы людские...</w:t>
            </w:r>
            <w:r>
              <w:rPr>
                <w:rFonts w:ascii="Cambria Math" w:eastAsia="SchoolBookSanPin" w:hAnsi="Cambria Math" w:cs="Cambria Math"/>
                <w:sz w:val="28"/>
                <w:szCs w:val="28"/>
              </w:rPr>
              <w:t>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C0" w:rsidRDefault="0033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33DC0">
        <w:trPr>
          <w:trHeight w:val="2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tabs>
                <w:tab w:val="left" w:pos="36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 xml:space="preserve">Бессмертные звуки </w:t>
            </w:r>
            <w:r>
              <w:rPr>
                <w:rFonts w:ascii="Cambria Math" w:eastAsia="SchoolBookSanPin" w:hAnsi="Cambria Math" w:cs="Cambria Math"/>
                <w:sz w:val="28"/>
                <w:szCs w:val="28"/>
              </w:rPr>
              <w:t>≪</w:t>
            </w: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>Лунной</w:t>
            </w:r>
            <w:r>
              <w:rPr>
                <w:rFonts w:ascii="Cambria Math" w:eastAsia="SchoolBookSanPin" w:hAnsi="Cambria Math" w:cs="Cambria Math"/>
                <w:sz w:val="28"/>
                <w:szCs w:val="28"/>
              </w:rPr>
              <w:t>≫</w:t>
            </w: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 xml:space="preserve"> сонаты.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C0" w:rsidRDefault="0033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33DC0">
        <w:trPr>
          <w:trHeight w:val="2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tabs>
                <w:tab w:val="left" w:pos="36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>Два пушкинских образа в музыке.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C0" w:rsidRDefault="0033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33DC0">
        <w:trPr>
          <w:trHeight w:val="2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tabs>
                <w:tab w:val="left" w:pos="36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 xml:space="preserve">Трагедия любви в музыке. П. Чайковский. </w:t>
            </w:r>
            <w:r>
              <w:rPr>
                <w:rFonts w:ascii="Cambria Math" w:eastAsia="SchoolBookSanPin" w:hAnsi="Cambria Math" w:cs="Cambria Math"/>
                <w:sz w:val="28"/>
                <w:szCs w:val="28"/>
              </w:rPr>
              <w:t>≪</w:t>
            </w: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>Ромео и Джульетта</w:t>
            </w:r>
            <w:r>
              <w:rPr>
                <w:rFonts w:ascii="Cambria Math" w:eastAsia="SchoolBookSanPin" w:hAnsi="Cambria Math" w:cs="Cambria Math"/>
                <w:sz w:val="28"/>
                <w:szCs w:val="28"/>
              </w:rPr>
              <w:t>≫</w:t>
            </w: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C0" w:rsidRDefault="0033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33DC0">
        <w:trPr>
          <w:trHeight w:val="2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tabs>
                <w:tab w:val="left" w:pos="36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 xml:space="preserve">Подвиг во имя свободы. Л. Бетховен. Увертюра </w:t>
            </w:r>
            <w:r>
              <w:rPr>
                <w:rFonts w:ascii="Cambria Math" w:eastAsia="SchoolBookSanPin" w:hAnsi="Cambria Math" w:cs="Cambria Math"/>
                <w:sz w:val="28"/>
                <w:szCs w:val="28"/>
              </w:rPr>
              <w:t>≪</w:t>
            </w: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>Эгмонт</w:t>
            </w:r>
            <w:r>
              <w:rPr>
                <w:rFonts w:ascii="Cambria Math" w:eastAsia="SchoolBookSanPin" w:hAnsi="Cambria Math" w:cs="Cambria Math"/>
                <w:sz w:val="28"/>
                <w:szCs w:val="28"/>
              </w:rPr>
              <w:t>≫</w:t>
            </w: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C0" w:rsidRDefault="0033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33DC0">
        <w:trPr>
          <w:trHeight w:val="2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333DC0">
            <w:pPr>
              <w:tabs>
                <w:tab w:val="left" w:pos="36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spacing w:after="0"/>
              <w:jc w:val="center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поисках истины и красоты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C0" w:rsidRDefault="0033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33DC0">
        <w:trPr>
          <w:trHeight w:val="2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tabs>
                <w:tab w:val="left" w:pos="36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>Мотивы пути</w:t>
            </w: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 xml:space="preserve"> и дороги в русском искусстве.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C0" w:rsidRDefault="0033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33DC0">
        <w:trPr>
          <w:trHeight w:val="2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tabs>
                <w:tab w:val="left" w:pos="36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>Мир духовной музыки.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C0" w:rsidRDefault="0033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33DC0">
        <w:trPr>
          <w:trHeight w:val="2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tabs>
                <w:tab w:val="left" w:pos="36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>Колокольный звон на Руси.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C0" w:rsidRDefault="0033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33DC0">
        <w:trPr>
          <w:trHeight w:val="2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tabs>
                <w:tab w:val="left" w:pos="36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>Рождественская звезда.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C0" w:rsidRDefault="0033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33DC0">
        <w:trPr>
          <w:trHeight w:val="2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tabs>
                <w:tab w:val="left" w:pos="36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>От Рождества до Крещения.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C0" w:rsidRDefault="0033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33DC0">
        <w:trPr>
          <w:trHeight w:val="2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tabs>
                <w:tab w:val="left" w:pos="36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>
              <w:rPr>
                <w:rFonts w:ascii="Cambria Math" w:eastAsia="SchoolBookSanPin" w:hAnsi="Cambria Math" w:cs="Cambria Math"/>
                <w:sz w:val="28"/>
                <w:szCs w:val="28"/>
              </w:rPr>
              <w:t>≪</w:t>
            </w: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>Светлый Праздник</w:t>
            </w:r>
            <w:r>
              <w:rPr>
                <w:rFonts w:ascii="Cambria Math" w:eastAsia="SchoolBookSanPin" w:hAnsi="Cambria Math" w:cs="Cambria Math"/>
                <w:sz w:val="28"/>
                <w:szCs w:val="28"/>
              </w:rPr>
              <w:t>≫</w:t>
            </w: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>. Православная музыка сегодня.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C0" w:rsidRDefault="0033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33DC0">
        <w:trPr>
          <w:trHeight w:val="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333DC0">
            <w:pPr>
              <w:tabs>
                <w:tab w:val="left" w:pos="36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современности в музыке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333DC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C0" w:rsidRDefault="0033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33DC0">
        <w:trPr>
          <w:trHeight w:val="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tabs>
                <w:tab w:val="left" w:pos="36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>Как мы</w:t>
            </w: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 xml:space="preserve"> понимаем современность.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C0" w:rsidRDefault="0033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33DC0">
        <w:trPr>
          <w:trHeight w:val="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tabs>
                <w:tab w:val="left" w:pos="36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>Вечные сюжеты.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C0" w:rsidRDefault="0033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33DC0">
        <w:trPr>
          <w:trHeight w:val="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333DC0">
            <w:pPr>
              <w:tabs>
                <w:tab w:val="left" w:pos="36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современности в музыке (продолжение)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C0" w:rsidRDefault="0033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33DC0">
        <w:trPr>
          <w:trHeight w:val="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tabs>
                <w:tab w:val="left" w:pos="36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 xml:space="preserve">Философские образы XX века: </w:t>
            </w:r>
            <w:r>
              <w:rPr>
                <w:rFonts w:ascii="Cambria Math" w:eastAsia="SchoolBookSanPin" w:hAnsi="Cambria Math" w:cs="Cambria Math"/>
                <w:sz w:val="28"/>
                <w:szCs w:val="28"/>
              </w:rPr>
              <w:t>≪</w:t>
            </w: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>Турангалила-симфония</w:t>
            </w:r>
            <w:r>
              <w:rPr>
                <w:rFonts w:ascii="Cambria Math" w:eastAsia="SchoolBookSanPin" w:hAnsi="Cambria Math" w:cs="Cambria Math"/>
                <w:sz w:val="28"/>
                <w:szCs w:val="28"/>
              </w:rPr>
              <w:t xml:space="preserve">≫     </w:t>
            </w: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>О. Мессиана.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C0" w:rsidRDefault="0033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33DC0">
        <w:trPr>
          <w:trHeight w:val="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tabs>
                <w:tab w:val="left" w:pos="36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>Диалог Запада и Востока в творчестве отечественных современных композиторов.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C0" w:rsidRDefault="0033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33DC0">
        <w:trPr>
          <w:trHeight w:val="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tabs>
                <w:tab w:val="left" w:pos="36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>Новые области в музыке ХХ века (джазовая музыка).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C0" w:rsidRDefault="0033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33DC0">
        <w:trPr>
          <w:trHeight w:val="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tabs>
                <w:tab w:val="left" w:pos="36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>Лирические страницы советской музыки.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C0" w:rsidRDefault="0033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33DC0">
        <w:trPr>
          <w:trHeight w:val="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tabs>
                <w:tab w:val="left" w:pos="36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>Диалог времен в музыке А. Шнитке.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C0" w:rsidRDefault="0033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33DC0">
        <w:trPr>
          <w:trHeight w:val="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tabs>
                <w:tab w:val="left" w:pos="36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autoSpaceDE w:val="0"/>
              <w:autoSpaceDN w:val="0"/>
              <w:adjustRightInd w:val="0"/>
              <w:spacing w:after="0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>
              <w:rPr>
                <w:rFonts w:ascii="Cambria Math" w:eastAsia="SchoolBookSanPin" w:hAnsi="Cambria Math" w:cs="Cambria Math"/>
                <w:sz w:val="28"/>
                <w:szCs w:val="28"/>
              </w:rPr>
              <w:t>≪</w:t>
            </w: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>Любовь никогда не перестанет</w:t>
            </w:r>
            <w:r>
              <w:rPr>
                <w:rFonts w:ascii="Cambria Math" w:eastAsia="SchoolBookSanPin" w:hAnsi="Cambria Math" w:cs="Cambria Math"/>
                <w:sz w:val="28"/>
                <w:szCs w:val="28"/>
              </w:rPr>
              <w:t>≫</w:t>
            </w: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C0" w:rsidRDefault="0033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33DC0">
        <w:trPr>
          <w:trHeight w:val="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tabs>
                <w:tab w:val="left" w:pos="36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Традиция и современность в музыке.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C0" w:rsidRDefault="0033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33DC0">
        <w:trPr>
          <w:trHeight w:val="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tabs>
                <w:tab w:val="left" w:pos="36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Подводим  итоги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C0" w:rsidRDefault="0033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33DC0">
        <w:trPr>
          <w:trHeight w:val="26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tabs>
                <w:tab w:val="left" w:pos="36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33-34-35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повторения пройденного материала.</w:t>
            </w:r>
          </w:p>
          <w:p w:rsidR="00333DC0" w:rsidRDefault="00333DC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C0" w:rsidRDefault="0033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333DC0">
        <w:trPr>
          <w:trHeight w:val="21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333DC0">
            <w:pPr>
              <w:tabs>
                <w:tab w:val="left" w:pos="368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DC0" w:rsidRDefault="00CE23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C0" w:rsidRDefault="0033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:rsidR="00333DC0" w:rsidRDefault="00333DC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3DC0" w:rsidRDefault="00333DC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333DC0">
      <w:pgSz w:w="16838" w:h="11906" w:orient="landscape"/>
      <w:pgMar w:top="720" w:right="820" w:bottom="567" w:left="851" w:header="708" w:footer="708" w:gutter="0"/>
      <w:pgBorders w:offsetFrom="page">
        <w:top w:val="circlesRectangles" w:sz="10" w:space="24" w:color="auto"/>
        <w:left w:val="circlesRectangles" w:sz="10" w:space="24" w:color="auto"/>
        <w:bottom w:val="circlesRectangles" w:sz="10" w:space="24" w:color="auto"/>
        <w:right w:val="circlesRect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304" w:rsidRDefault="00CE2304">
      <w:pPr>
        <w:spacing w:line="240" w:lineRule="auto"/>
      </w:pPr>
      <w:r>
        <w:separator/>
      </w:r>
    </w:p>
  </w:endnote>
  <w:endnote w:type="continuationSeparator" w:id="0">
    <w:p w:rsidR="00CE2304" w:rsidRDefault="00CE23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PMincho"/>
    <w:charset w:val="80"/>
    <w:family w:val="roman"/>
    <w:pitch w:val="default"/>
  </w:font>
  <w:font w:name="DejaVu Sans">
    <w:altName w:val="Arial"/>
    <w:charset w:val="CC"/>
    <w:family w:val="swiss"/>
    <w:pitch w:val="default"/>
    <w:sig w:usb0="00000000" w:usb1="00000000" w:usb2="00042029" w:usb3="00000000" w:csb0="000001FF" w:csb1="00000000"/>
  </w:font>
  <w:font w:name="SchoolBookSanPin">
    <w:altName w:val="Yu Gothic"/>
    <w:charset w:val="80"/>
    <w:family w:val="auto"/>
    <w:pitch w:val="default"/>
    <w:sig w:usb0="00000000" w:usb1="0000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304" w:rsidRDefault="00CE2304">
      <w:pPr>
        <w:spacing w:after="0"/>
      </w:pPr>
      <w:r>
        <w:separator/>
      </w:r>
    </w:p>
  </w:footnote>
  <w:footnote w:type="continuationSeparator" w:id="0">
    <w:p w:rsidR="00CE2304" w:rsidRDefault="00CE230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2F10"/>
    <w:rsid w:val="000F1CDB"/>
    <w:rsid w:val="00333DC0"/>
    <w:rsid w:val="003F57CE"/>
    <w:rsid w:val="00642F10"/>
    <w:rsid w:val="00C85D4E"/>
    <w:rsid w:val="00CE2304"/>
    <w:rsid w:val="00EC1F5D"/>
    <w:rsid w:val="172A6DAA"/>
    <w:rsid w:val="2EC649AE"/>
    <w:rsid w:val="65FB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652B5-05F6-42E8-80CE-38975108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Body Text"/>
    <w:basedOn w:val="a"/>
    <w:link w:val="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List Paragraph"/>
    <w:basedOn w:val="a"/>
    <w:link w:val="ab"/>
    <w:qFormat/>
    <w:pPr>
      <w:widowControl w:val="0"/>
      <w:suppressAutoHyphens/>
      <w:spacing w:after="0" w:line="240" w:lineRule="auto"/>
      <w:ind w:left="720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link w:val="aa"/>
    <w:qFormat/>
    <w:locked/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customStyle="1" w:styleId="1">
    <w:name w:val="Основной текст1"/>
    <w:basedOn w:val="a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3371</Words>
  <Characters>19216</Characters>
  <Application>Microsoft Office Word</Application>
  <DocSecurity>0</DocSecurity>
  <Lines>160</Lines>
  <Paragraphs>45</Paragraphs>
  <ScaleCrop>false</ScaleCrop>
  <Company>Reanimator Extreme Edition</Company>
  <LinksUpToDate>false</LinksUpToDate>
  <CharactersWithSpaces>22542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6</cp:revision>
  <cp:lastPrinted>2023-01-08T19:10:00Z</cp:lastPrinted>
  <dcterms:created xsi:type="dcterms:W3CDTF">2022-10-20T11:55:00Z</dcterms:created>
  <dcterms:modified xsi:type="dcterms:W3CDTF">2023-01-10T09:06:00Z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95F06E47CA4B4E4B9982CCBE7B80A22F</vt:lpwstr>
  </property>
</Properties>
</file>