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B1831">
      <w:pPr>
        <w:tabs>
          <w:tab w:val="left" w:pos="9356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829E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829E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29E2">
              <w:rPr>
                <w:rFonts w:asciiTheme="majorBidi" w:hAnsiTheme="majorBidi" w:cstheme="majorBidi"/>
                <w:sz w:val="24"/>
                <w:szCs w:val="24"/>
              </w:rPr>
              <w:t xml:space="preserve">на заседании </w:t>
            </w:r>
            <w:proofErr w:type="spellStart"/>
            <w:r w:rsidRPr="00B829E2">
              <w:rPr>
                <w:rFonts w:asciiTheme="majorBidi" w:hAnsiTheme="majorBidi" w:cstheme="majorBidi"/>
                <w:sz w:val="24"/>
                <w:szCs w:val="24"/>
              </w:rPr>
              <w:t>методсовета</w:t>
            </w:r>
            <w:proofErr w:type="spellEnd"/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29E2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B829E2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B829E2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B829E2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29E2">
              <w:rPr>
                <w:rFonts w:asciiTheme="majorBidi" w:hAnsiTheme="majorBidi" w:cstheme="majorBidi"/>
                <w:sz w:val="24"/>
                <w:szCs w:val="24"/>
              </w:rPr>
              <w:t>Останина Юлия Павловна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829E2">
              <w:rPr>
                <w:rFonts w:asciiTheme="majorBidi" w:hAnsiTheme="majorBidi" w:cstheme="majorBidi"/>
                <w:sz w:val="24"/>
                <w:szCs w:val="24"/>
              </w:rPr>
              <w:t xml:space="preserve"> №№ 5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829E2">
              <w:rPr>
                <w:rFonts w:asciiTheme="majorBidi" w:hAnsiTheme="majorBidi" w:cstheme="majorBidi"/>
                <w:sz w:val="24"/>
                <w:szCs w:val="24"/>
              </w:rPr>
              <w:t xml:space="preserve"> “30.05.2024”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29E2">
              <w:rPr>
                <w:rFonts w:asciiTheme="majorBidi" w:hAnsiTheme="majorBidi" w:cstheme="majorBidi"/>
                <w:sz w:val="24"/>
                <w:szCs w:val="24"/>
              </w:rPr>
              <w:t>на заседании педсовета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29E2">
              <w:rPr>
                <w:rFonts w:asciiTheme="majorBidi" w:hAnsiTheme="majorBidi" w:cstheme="majorBidi"/>
                <w:sz w:val="24"/>
                <w:szCs w:val="24"/>
              </w:rPr>
              <w:t>Кошелева Алла Николаевна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B829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 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“08.07.2024”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29E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29E2">
              <w:rPr>
                <w:rFonts w:asciiTheme="majorBidi" w:hAnsiTheme="majorBidi" w:cstheme="majorBidi"/>
                <w:sz w:val="24"/>
                <w:szCs w:val="24"/>
              </w:rPr>
              <w:t>Кошелева Алла Николаевна</w:t>
            </w:r>
          </w:p>
          <w:p w:rsidR="00620C9A" w:rsidRPr="00B829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829E2">
              <w:rPr>
                <w:rFonts w:asciiTheme="majorBidi" w:hAnsiTheme="majorBidi" w:cstheme="majorBidi"/>
                <w:sz w:val="24"/>
                <w:szCs w:val="24"/>
              </w:rPr>
              <w:t xml:space="preserve"> №115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“30.07.2024”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B829E2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B829E2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829E2" w:rsidRDefault="00620C9A" w:rsidP="00B829E2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Матвеево-Курганский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B829E2" w:rsidRPr="00B829E2">
        <w:rPr>
          <w:rFonts w:asciiTheme="majorBidi" w:hAnsiTheme="majorBidi" w:cstheme="majorBidi"/>
          <w:sz w:val="28"/>
          <w:szCs w:val="28"/>
        </w:rPr>
        <w:t>4</w:t>
      </w:r>
    </w:p>
    <w:p w:rsidR="0030678A" w:rsidRPr="00B829E2" w:rsidRDefault="00F93659" w:rsidP="00B829E2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Ленинская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DE25DC">
        <w:tc>
          <w:tcPr>
            <w:tcW w:w="6000" w:type="dxa"/>
            <w:vMerge w:val="restart"/>
            <w:shd w:val="clear" w:color="auto" w:fill="D9D9D9"/>
          </w:tcPr>
          <w:p w:rsidR="00DE25DC" w:rsidRDefault="006B183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E25DC" w:rsidRDefault="006B1831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E25DC">
        <w:tc>
          <w:tcPr>
            <w:tcW w:w="2425" w:type="dxa"/>
            <w:vMerge/>
          </w:tcPr>
          <w:p w:rsidR="00DE25DC" w:rsidRDefault="00DE25DC"/>
        </w:tc>
        <w:tc>
          <w:tcPr>
            <w:tcW w:w="2425" w:type="dxa"/>
            <w:vMerge/>
          </w:tcPr>
          <w:p w:rsidR="00DE25DC" w:rsidRDefault="00DE25DC"/>
        </w:tc>
        <w:tc>
          <w:tcPr>
            <w:tcW w:w="0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E25DC">
        <w:tc>
          <w:tcPr>
            <w:tcW w:w="14550" w:type="dxa"/>
            <w:gridSpan w:val="6"/>
            <w:shd w:val="clear" w:color="auto" w:fill="FFFFB3"/>
          </w:tcPr>
          <w:p w:rsidR="00DE25DC" w:rsidRDefault="006B183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E25DC">
        <w:tc>
          <w:tcPr>
            <w:tcW w:w="2425" w:type="dxa"/>
            <w:vMerge w:val="restart"/>
          </w:tcPr>
          <w:p w:rsidR="00DE25DC" w:rsidRDefault="006B183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E25DC" w:rsidRDefault="006B1831">
            <w:r>
              <w:t>Русский язык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5</w:t>
            </w:r>
          </w:p>
        </w:tc>
      </w:tr>
      <w:tr w:rsidR="00DE25DC">
        <w:tc>
          <w:tcPr>
            <w:tcW w:w="2425" w:type="dxa"/>
            <w:vMerge/>
          </w:tcPr>
          <w:p w:rsidR="00DE25DC" w:rsidRDefault="00DE25DC"/>
        </w:tc>
        <w:tc>
          <w:tcPr>
            <w:tcW w:w="2425" w:type="dxa"/>
          </w:tcPr>
          <w:p w:rsidR="00DE25DC" w:rsidRDefault="006B1831">
            <w:r>
              <w:t>Литературное чтение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</w:tr>
      <w:tr w:rsidR="00DE25DC">
        <w:tc>
          <w:tcPr>
            <w:tcW w:w="2425" w:type="dxa"/>
          </w:tcPr>
          <w:p w:rsidR="00DE25DC" w:rsidRDefault="006B1831">
            <w:r>
              <w:t>Иностранный язык</w:t>
            </w:r>
          </w:p>
        </w:tc>
        <w:tc>
          <w:tcPr>
            <w:tcW w:w="2425" w:type="dxa"/>
          </w:tcPr>
          <w:p w:rsidR="00DE25DC" w:rsidRDefault="006B1831">
            <w:r>
              <w:t>Иностранный язык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</w:tr>
      <w:tr w:rsidR="00DE25DC">
        <w:tc>
          <w:tcPr>
            <w:tcW w:w="2425" w:type="dxa"/>
          </w:tcPr>
          <w:p w:rsidR="00DE25DC" w:rsidRDefault="006B1831">
            <w:r>
              <w:t>Математика и информатика</w:t>
            </w:r>
          </w:p>
        </w:tc>
        <w:tc>
          <w:tcPr>
            <w:tcW w:w="2425" w:type="dxa"/>
          </w:tcPr>
          <w:p w:rsidR="00DE25DC" w:rsidRDefault="006B1831">
            <w:r>
              <w:t>Математика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4</w:t>
            </w:r>
          </w:p>
        </w:tc>
      </w:tr>
      <w:tr w:rsidR="00DE25DC">
        <w:tc>
          <w:tcPr>
            <w:tcW w:w="2425" w:type="dxa"/>
          </w:tcPr>
          <w:p w:rsidR="00DE25DC" w:rsidRDefault="006B183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E25DC" w:rsidRDefault="006B1831">
            <w:r>
              <w:t>Окружающий мир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</w:tr>
      <w:tr w:rsidR="00DE25DC">
        <w:tc>
          <w:tcPr>
            <w:tcW w:w="2425" w:type="dxa"/>
          </w:tcPr>
          <w:p w:rsidR="00DE25DC" w:rsidRDefault="006B183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E25DC" w:rsidRDefault="006B183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2425" w:type="dxa"/>
            <w:vMerge w:val="restart"/>
          </w:tcPr>
          <w:p w:rsidR="00DE25DC" w:rsidRDefault="006B1831">
            <w:r>
              <w:t>Искусство</w:t>
            </w:r>
          </w:p>
        </w:tc>
        <w:tc>
          <w:tcPr>
            <w:tcW w:w="2425" w:type="dxa"/>
          </w:tcPr>
          <w:p w:rsidR="00DE25DC" w:rsidRDefault="006B1831">
            <w:r>
              <w:t>Изобразительное искусство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2425" w:type="dxa"/>
            <w:vMerge/>
          </w:tcPr>
          <w:p w:rsidR="00DE25DC" w:rsidRDefault="00DE25DC"/>
        </w:tc>
        <w:tc>
          <w:tcPr>
            <w:tcW w:w="2425" w:type="dxa"/>
          </w:tcPr>
          <w:p w:rsidR="00DE25DC" w:rsidRDefault="006B1831">
            <w:r>
              <w:t>Музыка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2425" w:type="dxa"/>
          </w:tcPr>
          <w:p w:rsidR="00DE25DC" w:rsidRDefault="006B1831">
            <w:r>
              <w:t>Технология</w:t>
            </w:r>
          </w:p>
        </w:tc>
        <w:tc>
          <w:tcPr>
            <w:tcW w:w="2425" w:type="dxa"/>
          </w:tcPr>
          <w:p w:rsidR="00DE25DC" w:rsidRDefault="006B1831">
            <w:r>
              <w:t>Труд (технология)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2425" w:type="dxa"/>
          </w:tcPr>
          <w:p w:rsidR="00DE25DC" w:rsidRDefault="006B1831">
            <w:r>
              <w:t>Физическая культура</w:t>
            </w:r>
          </w:p>
        </w:tc>
        <w:tc>
          <w:tcPr>
            <w:tcW w:w="2425" w:type="dxa"/>
          </w:tcPr>
          <w:p w:rsidR="00DE25DC" w:rsidRDefault="006B1831">
            <w:r>
              <w:t>Физическая культура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2</w:t>
            </w:r>
          </w:p>
        </w:tc>
      </w:tr>
      <w:tr w:rsidR="00DE25DC">
        <w:tc>
          <w:tcPr>
            <w:tcW w:w="4850" w:type="dxa"/>
            <w:gridSpan w:val="2"/>
            <w:shd w:val="clear" w:color="auto" w:fill="00FF00"/>
          </w:tcPr>
          <w:p w:rsidR="00DE25DC" w:rsidRDefault="006B183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23</w:t>
            </w:r>
          </w:p>
        </w:tc>
      </w:tr>
      <w:tr w:rsidR="00DE25DC">
        <w:tc>
          <w:tcPr>
            <w:tcW w:w="14550" w:type="dxa"/>
            <w:gridSpan w:val="6"/>
            <w:shd w:val="clear" w:color="auto" w:fill="FFFFB3"/>
          </w:tcPr>
          <w:p w:rsidR="00DE25DC" w:rsidRDefault="006B183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E25DC">
        <w:tc>
          <w:tcPr>
            <w:tcW w:w="4850" w:type="dxa"/>
            <w:gridSpan w:val="2"/>
            <w:shd w:val="clear" w:color="auto" w:fill="D9D9D9"/>
          </w:tcPr>
          <w:p w:rsidR="00DE25DC" w:rsidRDefault="006B1831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E25DC" w:rsidRDefault="00DE25DC"/>
        </w:tc>
        <w:tc>
          <w:tcPr>
            <w:tcW w:w="2425" w:type="dxa"/>
            <w:shd w:val="clear" w:color="auto" w:fill="D9D9D9"/>
          </w:tcPr>
          <w:p w:rsidR="00DE25DC" w:rsidRDefault="00DE25DC"/>
        </w:tc>
        <w:tc>
          <w:tcPr>
            <w:tcW w:w="2425" w:type="dxa"/>
            <w:shd w:val="clear" w:color="auto" w:fill="D9D9D9"/>
          </w:tcPr>
          <w:p w:rsidR="00DE25DC" w:rsidRDefault="00DE25DC"/>
        </w:tc>
        <w:tc>
          <w:tcPr>
            <w:tcW w:w="2425" w:type="dxa"/>
            <w:shd w:val="clear" w:color="auto" w:fill="D9D9D9"/>
          </w:tcPr>
          <w:p w:rsidR="00DE25DC" w:rsidRDefault="00DE25DC"/>
        </w:tc>
      </w:tr>
      <w:tr w:rsidR="00DE25DC">
        <w:tc>
          <w:tcPr>
            <w:tcW w:w="4850" w:type="dxa"/>
            <w:gridSpan w:val="2"/>
          </w:tcPr>
          <w:p w:rsidR="00DE25DC" w:rsidRDefault="006B1831">
            <w:r>
              <w:t>"По страницам русских сказок"</w:t>
            </w:r>
          </w:p>
        </w:tc>
        <w:tc>
          <w:tcPr>
            <w:tcW w:w="2425" w:type="dxa"/>
          </w:tcPr>
          <w:p w:rsidR="00DE25DC" w:rsidRPr="00452C36" w:rsidRDefault="00452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</w:tr>
      <w:tr w:rsidR="00DE25DC">
        <w:tc>
          <w:tcPr>
            <w:tcW w:w="4850" w:type="dxa"/>
            <w:gridSpan w:val="2"/>
          </w:tcPr>
          <w:p w:rsidR="00DE25DC" w:rsidRDefault="006B1831">
            <w:r>
              <w:t>"Математика в нашей жизни"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0</w:t>
            </w:r>
          </w:p>
        </w:tc>
      </w:tr>
      <w:tr w:rsidR="00DE25DC">
        <w:tc>
          <w:tcPr>
            <w:tcW w:w="4850" w:type="dxa"/>
            <w:gridSpan w:val="2"/>
            <w:shd w:val="clear" w:color="auto" w:fill="00FF00"/>
          </w:tcPr>
          <w:p w:rsidR="00DE25DC" w:rsidRDefault="006B183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0</w:t>
            </w:r>
          </w:p>
        </w:tc>
      </w:tr>
      <w:tr w:rsidR="00DE25DC">
        <w:tc>
          <w:tcPr>
            <w:tcW w:w="4850" w:type="dxa"/>
            <w:gridSpan w:val="2"/>
            <w:shd w:val="clear" w:color="auto" w:fill="00FF00"/>
          </w:tcPr>
          <w:p w:rsidR="00DE25DC" w:rsidRDefault="006B183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E25DC" w:rsidRPr="00452C36" w:rsidRDefault="006B1831" w:rsidP="00452C36">
            <w:pPr>
              <w:jc w:val="center"/>
              <w:rPr>
                <w:lang w:val="en-US"/>
              </w:rPr>
            </w:pPr>
            <w:r>
              <w:t>2</w:t>
            </w:r>
            <w:r w:rsidR="00452C36"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23</w:t>
            </w:r>
          </w:p>
        </w:tc>
      </w:tr>
      <w:tr w:rsidR="00DE25DC">
        <w:tc>
          <w:tcPr>
            <w:tcW w:w="4850" w:type="dxa"/>
            <w:gridSpan w:val="2"/>
            <w:shd w:val="clear" w:color="auto" w:fill="FCE3FC"/>
          </w:tcPr>
          <w:p w:rsidR="00DE25DC" w:rsidRDefault="006B183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34</w:t>
            </w:r>
          </w:p>
        </w:tc>
      </w:tr>
      <w:tr w:rsidR="00DE25DC">
        <w:tc>
          <w:tcPr>
            <w:tcW w:w="4850" w:type="dxa"/>
            <w:gridSpan w:val="2"/>
            <w:shd w:val="clear" w:color="auto" w:fill="FCE3FC"/>
          </w:tcPr>
          <w:p w:rsidR="00DE25DC" w:rsidRDefault="006B183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E25DC" w:rsidRDefault="006B1831">
            <w:pPr>
              <w:jc w:val="center"/>
            </w:pPr>
            <w:r>
              <w:t>782</w:t>
            </w:r>
          </w:p>
        </w:tc>
      </w:tr>
    </w:tbl>
    <w:p w:rsidR="00DE25DC" w:rsidRDefault="006B1831">
      <w:r>
        <w:br w:type="page"/>
      </w:r>
    </w:p>
    <w:p w:rsidR="00DE25DC" w:rsidRDefault="006B1831">
      <w:r>
        <w:rPr>
          <w:b/>
          <w:sz w:val="32"/>
        </w:rPr>
        <w:lastRenderedPageBreak/>
        <w:t>План внеурочной деятельности (недельный)</w:t>
      </w:r>
    </w:p>
    <w:p w:rsidR="00DE25DC" w:rsidRDefault="006B1831">
      <w:r>
        <w:t>муниципальное бюджетное общеобразовательное учреждение Ленинская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DE25DC">
        <w:tc>
          <w:tcPr>
            <w:tcW w:w="4850" w:type="dxa"/>
            <w:vMerge w:val="restart"/>
            <w:shd w:val="clear" w:color="auto" w:fill="D9D9D9"/>
          </w:tcPr>
          <w:p w:rsidR="00DE25DC" w:rsidRDefault="006B1831">
            <w:r>
              <w:rPr>
                <w:b/>
              </w:rPr>
              <w:t>Учебные курсы</w:t>
            </w:r>
          </w:p>
          <w:p w:rsidR="00DE25DC" w:rsidRDefault="00DE25DC"/>
        </w:tc>
        <w:tc>
          <w:tcPr>
            <w:tcW w:w="9700" w:type="dxa"/>
            <w:gridSpan w:val="4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E25DC">
        <w:tc>
          <w:tcPr>
            <w:tcW w:w="4850" w:type="dxa"/>
            <w:vMerge/>
          </w:tcPr>
          <w:p w:rsidR="00DE25DC" w:rsidRDefault="00DE25DC"/>
        </w:tc>
        <w:tc>
          <w:tcPr>
            <w:tcW w:w="2425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E25DC" w:rsidRDefault="006B183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>"</w:t>
            </w:r>
            <w:proofErr w:type="spellStart"/>
            <w:r>
              <w:t>Книжкин</w:t>
            </w:r>
            <w:proofErr w:type="spellEnd"/>
            <w:r>
              <w:t xml:space="preserve"> дом"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>"Функциональная грамотность"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>"Орлята России"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 xml:space="preserve"> "Занимательный английский язык"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>"Веселые старты"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>"Шахматы"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</w:tcPr>
          <w:p w:rsidR="00DE25DC" w:rsidRDefault="006B1831">
            <w:r>
              <w:t>"Разговор о правильном питании"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25DC" w:rsidRDefault="006B1831">
            <w:pPr>
              <w:jc w:val="center"/>
            </w:pPr>
            <w:r>
              <w:t>1</w:t>
            </w:r>
          </w:p>
        </w:tc>
      </w:tr>
      <w:tr w:rsidR="00DE25DC">
        <w:tc>
          <w:tcPr>
            <w:tcW w:w="4850" w:type="dxa"/>
            <w:shd w:val="clear" w:color="auto" w:fill="00FF00"/>
          </w:tcPr>
          <w:p w:rsidR="00DE25DC" w:rsidRDefault="006B183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DE25DC" w:rsidRDefault="006B1831">
            <w:pPr>
              <w:jc w:val="center"/>
            </w:pPr>
            <w:r>
              <w:t>8</w:t>
            </w:r>
          </w:p>
        </w:tc>
      </w:tr>
    </w:tbl>
    <w:p w:rsidR="006935DC" w:rsidRDefault="006935DC"/>
    <w:sectPr w:rsidR="006935D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2C36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35DC"/>
    <w:rsid w:val="006A6072"/>
    <w:rsid w:val="006B1831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29E2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25DC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2024-08-27T09:28:00Z</cp:lastPrinted>
  <dcterms:created xsi:type="dcterms:W3CDTF">2023-04-17T10:52:00Z</dcterms:created>
  <dcterms:modified xsi:type="dcterms:W3CDTF">2024-08-27T09:30:00Z</dcterms:modified>
</cp:coreProperties>
</file>