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7B" w:rsidRPr="00066A48" w:rsidRDefault="00451230">
      <w:pPr>
        <w:spacing w:after="0" w:line="408" w:lineRule="auto"/>
        <w:ind w:left="120"/>
        <w:jc w:val="center"/>
        <w:rPr>
          <w:lang w:val="ru-RU"/>
        </w:rPr>
      </w:pPr>
      <w:bookmarkStart w:id="0" w:name="block-11671376"/>
      <w:r w:rsidRPr="00066A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3A7B" w:rsidRPr="00066A48" w:rsidRDefault="00451230">
      <w:pPr>
        <w:spacing w:after="0" w:line="408" w:lineRule="auto"/>
        <w:ind w:left="120"/>
        <w:jc w:val="center"/>
        <w:rPr>
          <w:lang w:val="ru-RU"/>
        </w:rPr>
      </w:pPr>
      <w:r w:rsidRPr="00066A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066A48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</w:t>
      </w:r>
      <w:bookmarkEnd w:id="1"/>
      <w:r w:rsidRPr="00066A4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73A7B" w:rsidRDefault="004512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color w:val="000000"/>
          <w:sz w:val="28"/>
        </w:rPr>
        <w:t>РОСТОВСКОЙ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73A7B" w:rsidRDefault="004512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973A7B" w:rsidRDefault="00973A7B">
      <w:pPr>
        <w:spacing w:after="0"/>
        <w:ind w:left="120"/>
      </w:pPr>
    </w:p>
    <w:p w:rsidR="00973A7B" w:rsidRDefault="00973A7B">
      <w:pPr>
        <w:spacing w:after="0"/>
        <w:ind w:left="120"/>
      </w:pPr>
    </w:p>
    <w:p w:rsidR="00973A7B" w:rsidRDefault="00973A7B">
      <w:pPr>
        <w:spacing w:after="0"/>
        <w:ind w:left="120"/>
      </w:pPr>
    </w:p>
    <w:tbl>
      <w:tblPr>
        <w:tblpPr w:leftFromText="180" w:rightFromText="180" w:vertAnchor="text" w:horzAnchor="margin" w:tblpXSpec="center" w:tblpY="-386"/>
        <w:tblOverlap w:val="never"/>
        <w:tblW w:w="10601" w:type="dxa"/>
        <w:tblLook w:val="04A0" w:firstRow="1" w:lastRow="0" w:firstColumn="1" w:lastColumn="0" w:noHBand="0" w:noVBand="1"/>
      </w:tblPr>
      <w:tblGrid>
        <w:gridCol w:w="3510"/>
        <w:gridCol w:w="3402"/>
        <w:gridCol w:w="3689"/>
      </w:tblGrid>
      <w:tr w:rsidR="003A17B9" w:rsidTr="003A17B9">
        <w:tc>
          <w:tcPr>
            <w:tcW w:w="3510" w:type="dxa"/>
          </w:tcPr>
          <w:p w:rsidR="003A17B9" w:rsidRDefault="003A17B9" w:rsidP="003A17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A17B9" w:rsidRDefault="003A17B9" w:rsidP="003A17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3A17B9" w:rsidRDefault="003A17B9" w:rsidP="003A17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17B9" w:rsidRDefault="003A17B9" w:rsidP="003A17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3A17B9" w:rsidRDefault="003A17B9" w:rsidP="003A17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 г.</w:t>
            </w:r>
          </w:p>
          <w:p w:rsidR="003A17B9" w:rsidRDefault="003A17B9" w:rsidP="003A17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A17B9" w:rsidRDefault="003A17B9" w:rsidP="003A17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A17B9" w:rsidRDefault="003A17B9" w:rsidP="003A17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3A17B9" w:rsidRDefault="003A17B9" w:rsidP="003A17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17B9" w:rsidRDefault="003A17B9" w:rsidP="003A17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3A17B9" w:rsidRDefault="003A17B9" w:rsidP="003A17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   23 г.</w:t>
            </w:r>
          </w:p>
          <w:p w:rsidR="003A17B9" w:rsidRDefault="003A17B9" w:rsidP="003A17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</w:tcPr>
          <w:p w:rsidR="003A17B9" w:rsidRDefault="003A17B9" w:rsidP="003A17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A17B9" w:rsidRDefault="003A17B9" w:rsidP="003A17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A17B9" w:rsidRDefault="003A17B9" w:rsidP="003A17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Кошелева А.Н.</w:t>
            </w:r>
          </w:p>
          <w:p w:rsidR="003A17B9" w:rsidRDefault="003A17B9" w:rsidP="003A17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 от «31» 08   23 г.</w:t>
            </w:r>
          </w:p>
          <w:p w:rsidR="003A17B9" w:rsidRDefault="003A17B9" w:rsidP="003A17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3A7B" w:rsidRDefault="00973A7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509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509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509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3A7B" w:rsidRPr="003A17B9" w:rsidRDefault="00973A7B">
      <w:pPr>
        <w:spacing w:after="0"/>
        <w:ind w:left="120"/>
        <w:rPr>
          <w:lang w:val="ru-RU"/>
        </w:rPr>
      </w:pPr>
    </w:p>
    <w:p w:rsidR="00973A7B" w:rsidRPr="003A17B9" w:rsidRDefault="00973A7B">
      <w:pPr>
        <w:spacing w:after="0"/>
        <w:ind w:left="120"/>
        <w:rPr>
          <w:lang w:val="ru-RU"/>
        </w:rPr>
      </w:pPr>
    </w:p>
    <w:p w:rsidR="00973A7B" w:rsidRPr="003A17B9" w:rsidRDefault="00973A7B">
      <w:pPr>
        <w:spacing w:after="0"/>
        <w:ind w:left="120"/>
        <w:rPr>
          <w:lang w:val="ru-RU"/>
        </w:rPr>
      </w:pPr>
    </w:p>
    <w:p w:rsidR="00973A7B" w:rsidRPr="003A17B9" w:rsidRDefault="00451230">
      <w:pPr>
        <w:spacing w:after="0" w:line="408" w:lineRule="auto"/>
        <w:ind w:left="120"/>
        <w:jc w:val="center"/>
        <w:rPr>
          <w:lang w:val="ru-RU"/>
        </w:rPr>
      </w:pPr>
      <w:r w:rsidRPr="003A17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3A7B" w:rsidRPr="003A17B9" w:rsidRDefault="00451230">
      <w:pPr>
        <w:spacing w:after="0" w:line="408" w:lineRule="auto"/>
        <w:ind w:left="120"/>
        <w:jc w:val="center"/>
        <w:rPr>
          <w:lang w:val="ru-RU"/>
        </w:rPr>
      </w:pPr>
      <w:r w:rsidRPr="003A17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17B9">
        <w:rPr>
          <w:rFonts w:ascii="Times New Roman" w:hAnsi="Times New Roman"/>
          <w:color w:val="000000"/>
          <w:sz w:val="28"/>
          <w:lang w:val="ru-RU"/>
        </w:rPr>
        <w:t xml:space="preserve"> 1613567)</w:t>
      </w: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451230">
      <w:pPr>
        <w:spacing w:after="0" w:line="408" w:lineRule="auto"/>
        <w:ind w:left="120"/>
        <w:jc w:val="center"/>
        <w:rPr>
          <w:lang w:val="ru-RU"/>
        </w:rPr>
      </w:pPr>
      <w:r w:rsidRPr="003A17B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73A7B" w:rsidRPr="003A17B9" w:rsidRDefault="00451230">
      <w:pPr>
        <w:spacing w:after="0" w:line="408" w:lineRule="auto"/>
        <w:ind w:left="120"/>
        <w:jc w:val="center"/>
        <w:rPr>
          <w:lang w:val="ru-RU"/>
        </w:rPr>
      </w:pPr>
      <w:r w:rsidRPr="003A17B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3A17B9" w:rsidRDefault="00973A7B">
      <w:pPr>
        <w:spacing w:after="0"/>
        <w:ind w:left="120"/>
        <w:jc w:val="center"/>
        <w:rPr>
          <w:lang w:val="ru-RU"/>
        </w:rPr>
      </w:pPr>
    </w:p>
    <w:p w:rsidR="00973A7B" w:rsidRPr="00066A48" w:rsidRDefault="00451230">
      <w:pPr>
        <w:spacing w:after="0"/>
        <w:ind w:left="120"/>
        <w:jc w:val="center"/>
        <w:rPr>
          <w:lang w:val="ru-RU"/>
        </w:rPr>
      </w:pPr>
      <w:r w:rsidRPr="00066A4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proofErr w:type="spellStart"/>
      <w:proofErr w:type="gramStart"/>
      <w:r w:rsidRPr="00066A48">
        <w:rPr>
          <w:rFonts w:ascii="Times New Roman" w:hAnsi="Times New Roman"/>
          <w:b/>
          <w:color w:val="000000"/>
          <w:sz w:val="28"/>
          <w:lang w:val="ru-RU"/>
        </w:rPr>
        <w:t>п.Ленинский</w:t>
      </w:r>
      <w:bookmarkEnd w:id="3"/>
      <w:proofErr w:type="spellEnd"/>
      <w:r w:rsidRPr="00066A48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066A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066A48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066A48">
        <w:rPr>
          <w:rFonts w:ascii="Times New Roman" w:hAnsi="Times New Roman"/>
          <w:b/>
          <w:color w:val="000000"/>
          <w:sz w:val="28"/>
          <w:lang w:val="ru-RU"/>
        </w:rPr>
        <w:t>уч.год</w:t>
      </w:r>
      <w:bookmarkEnd w:id="4"/>
      <w:proofErr w:type="spellEnd"/>
      <w:r w:rsidRPr="00066A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6A48">
        <w:rPr>
          <w:rFonts w:ascii="Times New Roman" w:hAnsi="Times New Roman"/>
          <w:color w:val="000000"/>
          <w:sz w:val="28"/>
          <w:lang w:val="ru-RU"/>
        </w:rPr>
        <w:t>​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1671377"/>
      <w:bookmarkEnd w:id="0"/>
      <w:r w:rsidRPr="00066A4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</w:t>
      </w:r>
      <w:bookmarkStart w:id="6" w:name="_GoBack"/>
      <w:bookmarkEnd w:id="6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исполнения музыки формируется эмоциональная осознанность, рефлексивная установка личности в целом.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73A7B" w:rsidRPr="00066A48" w:rsidRDefault="00973A7B">
      <w:pPr>
        <w:rPr>
          <w:sz w:val="24"/>
          <w:szCs w:val="24"/>
          <w:lang w:val="ru-RU"/>
        </w:rPr>
        <w:sectPr w:rsidR="00973A7B" w:rsidRPr="00066A48" w:rsidSect="003A17B9">
          <w:pgSz w:w="11906" w:h="16383"/>
          <w:pgMar w:top="1134" w:right="850" w:bottom="1134" w:left="170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1671378"/>
      <w:bookmarkEnd w:id="5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/>
        <w:ind w:left="120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ёжка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», «Заинька» и другие);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нараспев;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Олонхо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Джангара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Осенины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Навруз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Ысыах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/>
        <w:ind w:left="120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мелодических фраз);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диалог с учителем о роли дирижёра,</w:t>
      </w:r>
      <w:r w:rsidRPr="00066A4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» К.В. Глюка, «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» К. Дебюсси).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» оркестром;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/>
        <w:ind w:left="120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Музыка, создающая настроение праздника. Музыка в цирке, на уличном шествии, спортивном празднике.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участияв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танцевальных композициях и импровизациях;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/>
        <w:ind w:left="120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сравнение интонаций, жанров, ладов, инструментов других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народовс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сальса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босса-нова и другие).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/>
        <w:ind w:left="120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Инструментальная музыка в церкви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/>
        <w:ind w:left="120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вариативно: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создание </w:t>
      </w:r>
      <w:proofErr w:type="gram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любительского видеофильма</w:t>
      </w:r>
      <w:proofErr w:type="gram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выбранного либретто; просмотр фильма-оперы или фильма-балета.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виртуальный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квест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/>
        <w:ind w:left="120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эмбиента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отбора материала с учётом требований художественного вкуса, эстетичного вокально-хорового звучания.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066A48">
        <w:rPr>
          <w:rFonts w:ascii="Times New Roman" w:hAnsi="Times New Roman"/>
          <w:color w:val="000000"/>
          <w:sz w:val="24"/>
          <w:szCs w:val="24"/>
        </w:rPr>
        <w:t>Garage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66A48">
        <w:rPr>
          <w:rFonts w:ascii="Times New Roman" w:hAnsi="Times New Roman"/>
          <w:color w:val="000000"/>
          <w:sz w:val="24"/>
          <w:szCs w:val="24"/>
        </w:rPr>
        <w:t>Band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/>
        <w:ind w:left="120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Ритм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импровизация ритмического аккомпанемента к знакомой песне (звучащими жестами или на ударных инструментах);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песен,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неустой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ярко выраженной характерной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мелодическим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вокальные упражнения с элементами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973A7B" w:rsidRPr="00066A48" w:rsidRDefault="00973A7B">
      <w:pPr>
        <w:rPr>
          <w:sz w:val="24"/>
          <w:szCs w:val="24"/>
          <w:lang w:val="ru-RU"/>
        </w:rPr>
        <w:sectPr w:rsidR="00973A7B" w:rsidRPr="00066A48">
          <w:pgSz w:w="11906" w:h="16383"/>
          <w:pgMar w:top="1134" w:right="850" w:bottom="1134" w:left="1701" w:header="720" w:footer="720" w:gutter="0"/>
          <w:cols w:space="720"/>
        </w:sectPr>
      </w:pP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1671379"/>
      <w:bookmarkEnd w:id="7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73A7B" w:rsidRPr="00066A48" w:rsidRDefault="00973A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  <w:bookmarkStart w:id="9" w:name="_Toc139972685"/>
      <w:bookmarkEnd w:id="9"/>
    </w:p>
    <w:p w:rsidR="00973A7B" w:rsidRPr="00066A48" w:rsidRDefault="00973A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73A7B" w:rsidRPr="00066A48" w:rsidRDefault="00973A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</w:t>
      </w:r>
      <w:proofErr w:type="gram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нотные)по</w:t>
      </w:r>
      <w:proofErr w:type="gram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совместные проектные, творческие задания с опорой на предложенные образцы.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73A7B" w:rsidRPr="00066A48" w:rsidRDefault="00973A7B">
      <w:pPr>
        <w:spacing w:after="0"/>
        <w:ind w:left="120"/>
        <w:rPr>
          <w:sz w:val="24"/>
          <w:szCs w:val="24"/>
          <w:lang w:val="ru-RU"/>
        </w:rPr>
      </w:pPr>
      <w:bookmarkStart w:id="10" w:name="_Toc139972686"/>
      <w:bookmarkEnd w:id="10"/>
    </w:p>
    <w:p w:rsidR="00973A7B" w:rsidRPr="00066A48" w:rsidRDefault="00973A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73A7B" w:rsidRPr="00066A48" w:rsidRDefault="00973A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73A7B" w:rsidRPr="00066A48" w:rsidRDefault="00973A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73A7B" w:rsidRPr="00066A48" w:rsidRDefault="004512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создавать ритмический аккомпанемент на ударных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, эпос (связь со словом);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 концу изучения модуля № 5 «Духовная музыка» обучающийся научится: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973A7B" w:rsidRPr="00066A48" w:rsidRDefault="0045123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66A48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973A7B" w:rsidRPr="00066A48" w:rsidRDefault="00973A7B">
      <w:pPr>
        <w:rPr>
          <w:lang w:val="ru-RU"/>
        </w:rPr>
        <w:sectPr w:rsidR="00973A7B" w:rsidRPr="00066A48">
          <w:pgSz w:w="11906" w:h="16383"/>
          <w:pgMar w:top="1134" w:right="850" w:bottom="1134" w:left="1701" w:header="720" w:footer="720" w:gutter="0"/>
          <w:cols w:space="720"/>
        </w:sectPr>
      </w:pPr>
    </w:p>
    <w:p w:rsidR="00973A7B" w:rsidRDefault="00451230">
      <w:pPr>
        <w:spacing w:after="0"/>
        <w:ind w:left="120"/>
      </w:pPr>
      <w:bookmarkStart w:id="11" w:name="block-11671380"/>
      <w:bookmarkEnd w:id="8"/>
      <w:r w:rsidRPr="00066A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3A7B" w:rsidRDefault="004512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73A7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A7B" w:rsidRDefault="00973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A7B" w:rsidRDefault="00973A7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A7B" w:rsidRDefault="00973A7B"/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A7B" w:rsidRDefault="00973A7B"/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A7B" w:rsidRDefault="00973A7B"/>
        </w:tc>
      </w:tr>
      <w:tr w:rsidR="00973A7B" w:rsidRPr="003A17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С. Прокофьева; П.И. Чайковский «Баба Яга» </w:t>
            </w: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A7B" w:rsidRDefault="00973A7B"/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A7B" w:rsidRDefault="00973A7B"/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A7B" w:rsidRDefault="00973A7B"/>
        </w:tc>
      </w:tr>
      <w:tr w:rsidR="00973A7B" w:rsidRPr="003A17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A7B" w:rsidRDefault="00973A7B"/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A7B" w:rsidRDefault="00973A7B"/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A7B" w:rsidRDefault="00973A7B"/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73A7B" w:rsidRDefault="00973A7B"/>
        </w:tc>
      </w:tr>
    </w:tbl>
    <w:p w:rsidR="00973A7B" w:rsidRDefault="00973A7B">
      <w:pPr>
        <w:sectPr w:rsidR="00973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A7B" w:rsidRDefault="00451230">
      <w:pPr>
        <w:spacing w:after="0"/>
        <w:ind w:left="120"/>
      </w:pPr>
      <w:bookmarkStart w:id="12" w:name="block-1167138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3A7B" w:rsidRDefault="004512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201"/>
        <w:gridCol w:w="1241"/>
        <w:gridCol w:w="1841"/>
        <w:gridCol w:w="1910"/>
        <w:gridCol w:w="1423"/>
        <w:gridCol w:w="2221"/>
      </w:tblGrid>
      <w:tr w:rsidR="00973A7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A7B" w:rsidRDefault="00973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A7B" w:rsidRDefault="00973A7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3A7B" w:rsidRDefault="00973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A7B" w:rsidRDefault="00973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A7B" w:rsidRDefault="00973A7B"/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3A7B" w:rsidRDefault="00973A7B">
            <w:pPr>
              <w:spacing w:after="0"/>
              <w:ind w:left="135"/>
            </w:pPr>
          </w:p>
        </w:tc>
      </w:tr>
      <w:tr w:rsidR="0097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Pr="00066A48" w:rsidRDefault="00451230">
            <w:pPr>
              <w:spacing w:after="0"/>
              <w:ind w:left="135"/>
              <w:rPr>
                <w:lang w:val="ru-RU"/>
              </w:rPr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 w:rsidRPr="00066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3A7B" w:rsidRDefault="00451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A7B" w:rsidRDefault="00973A7B"/>
        </w:tc>
      </w:tr>
    </w:tbl>
    <w:p w:rsidR="00973A7B" w:rsidRDefault="00973A7B">
      <w:pPr>
        <w:sectPr w:rsidR="00973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A7B" w:rsidRPr="00066A48" w:rsidRDefault="00451230">
      <w:pPr>
        <w:spacing w:after="0"/>
        <w:ind w:left="120"/>
        <w:rPr>
          <w:lang w:val="ru-RU"/>
        </w:rPr>
      </w:pPr>
      <w:bookmarkStart w:id="13" w:name="block-11671382"/>
      <w:bookmarkEnd w:id="12"/>
      <w:r w:rsidRPr="00066A4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73A7B" w:rsidRPr="00066A48" w:rsidRDefault="00451230">
      <w:pPr>
        <w:spacing w:after="0" w:line="480" w:lineRule="auto"/>
        <w:ind w:left="120"/>
        <w:rPr>
          <w:lang w:val="ru-RU"/>
        </w:rPr>
      </w:pPr>
      <w:r w:rsidRPr="00066A4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73A7B" w:rsidRPr="00066A48" w:rsidRDefault="00451230">
      <w:pPr>
        <w:spacing w:after="0" w:line="480" w:lineRule="auto"/>
        <w:ind w:left="120"/>
        <w:rPr>
          <w:lang w:val="ru-RU"/>
        </w:rPr>
      </w:pPr>
      <w:r w:rsidRPr="00066A4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d4d2a67-5837-4252-b43a-95aa3f3876a6"/>
      <w:r w:rsidRPr="00066A48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066A48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066A48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</w:t>
      </w:r>
      <w:proofErr w:type="gramStart"/>
      <w:r w:rsidRPr="00066A4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066A4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66A48">
        <w:rPr>
          <w:rFonts w:ascii="Times New Roman" w:hAnsi="Times New Roman"/>
          <w:color w:val="000000"/>
          <w:sz w:val="28"/>
          <w:lang w:val="ru-RU"/>
        </w:rPr>
        <w:t>​</w:t>
      </w:r>
    </w:p>
    <w:p w:rsidR="00973A7B" w:rsidRPr="00066A48" w:rsidRDefault="00451230">
      <w:pPr>
        <w:spacing w:after="0" w:line="480" w:lineRule="auto"/>
        <w:ind w:left="120"/>
        <w:rPr>
          <w:lang w:val="ru-RU"/>
        </w:rPr>
      </w:pPr>
      <w:r w:rsidRPr="00066A4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73A7B" w:rsidRPr="00066A48" w:rsidRDefault="00451230">
      <w:pPr>
        <w:spacing w:after="0"/>
        <w:ind w:left="120"/>
        <w:rPr>
          <w:lang w:val="ru-RU"/>
        </w:rPr>
      </w:pPr>
      <w:r w:rsidRPr="00066A48">
        <w:rPr>
          <w:rFonts w:ascii="Times New Roman" w:hAnsi="Times New Roman"/>
          <w:color w:val="000000"/>
          <w:sz w:val="28"/>
          <w:lang w:val="ru-RU"/>
        </w:rPr>
        <w:t>​</w:t>
      </w:r>
    </w:p>
    <w:p w:rsidR="00973A7B" w:rsidRPr="00066A48" w:rsidRDefault="00451230">
      <w:pPr>
        <w:spacing w:after="0" w:line="480" w:lineRule="auto"/>
        <w:ind w:left="120"/>
        <w:rPr>
          <w:lang w:val="ru-RU"/>
        </w:rPr>
      </w:pPr>
      <w:r w:rsidRPr="00066A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73A7B" w:rsidRPr="00066A48" w:rsidRDefault="00451230">
      <w:pPr>
        <w:spacing w:after="0" w:line="480" w:lineRule="auto"/>
        <w:ind w:left="120"/>
        <w:rPr>
          <w:lang w:val="ru-RU"/>
        </w:rPr>
      </w:pPr>
      <w:r w:rsidRPr="00066A4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73A7B" w:rsidRPr="00066A48" w:rsidRDefault="00973A7B">
      <w:pPr>
        <w:spacing w:after="0"/>
        <w:ind w:left="120"/>
        <w:rPr>
          <w:lang w:val="ru-RU"/>
        </w:rPr>
      </w:pPr>
    </w:p>
    <w:p w:rsidR="00973A7B" w:rsidRPr="00066A48" w:rsidRDefault="00451230">
      <w:pPr>
        <w:spacing w:after="0" w:line="480" w:lineRule="auto"/>
        <w:ind w:left="120"/>
        <w:rPr>
          <w:lang w:val="ru-RU"/>
        </w:rPr>
      </w:pPr>
      <w:r w:rsidRPr="00066A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52E5" w:rsidRDefault="00451230" w:rsidP="00066A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 w:rsidR="00066A48">
        <w:rPr>
          <w:rFonts w:ascii="Times New Roman" w:hAnsi="Times New Roman"/>
          <w:color w:val="333333"/>
          <w:sz w:val="28"/>
        </w:rPr>
        <w:t>​</w:t>
      </w:r>
      <w:bookmarkEnd w:id="13"/>
    </w:p>
    <w:sectPr w:rsidR="002F52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7B"/>
    <w:rsid w:val="00066A48"/>
    <w:rsid w:val="002F52E5"/>
    <w:rsid w:val="003A17B9"/>
    <w:rsid w:val="00451230"/>
    <w:rsid w:val="00903402"/>
    <w:rsid w:val="009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6E6"/>
  <w15:docId w15:val="{7054307D-06CE-4873-99DE-B24271D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12868</Words>
  <Characters>73354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Елизаветта</cp:lastModifiedBy>
  <cp:revision>5</cp:revision>
  <dcterms:created xsi:type="dcterms:W3CDTF">2023-09-17T09:11:00Z</dcterms:created>
  <dcterms:modified xsi:type="dcterms:W3CDTF">2023-09-17T09:26:00Z</dcterms:modified>
</cp:coreProperties>
</file>