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AEB" w:rsidRPr="00F1582E" w:rsidRDefault="007C6C40">
      <w:pPr>
        <w:spacing w:after="0" w:line="408" w:lineRule="auto"/>
        <w:ind w:left="120"/>
        <w:jc w:val="center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66AEB" w:rsidRPr="00F1582E" w:rsidRDefault="007C6C40">
      <w:pPr>
        <w:spacing w:after="0" w:line="408" w:lineRule="auto"/>
        <w:ind w:left="120"/>
        <w:jc w:val="center"/>
        <w:rPr>
          <w:lang w:val="ru-RU"/>
        </w:rPr>
      </w:pPr>
      <w:bookmarkStart w:id="0" w:name="b9bd104d-6082-47bd-8132-2766a2040a6c"/>
      <w:r w:rsidRPr="00F1582E">
        <w:rPr>
          <w:rFonts w:ascii="Times New Roman" w:hAnsi="Times New Roman"/>
          <w:b/>
          <w:color w:val="000000"/>
          <w:sz w:val="28"/>
          <w:lang w:val="ru-RU"/>
        </w:rPr>
        <w:t>МИНИСТЕРСТВО ОБЩЕГО ПРОФЕССИОНАЛЬНОГО ОБРАЗОВАНИЯ РОСТОВСКОЙ ОБЛАСТИ</w:t>
      </w:r>
      <w:bookmarkEnd w:id="0"/>
      <w:r w:rsidRPr="00F1582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066AEB" w:rsidRPr="00F1582E" w:rsidRDefault="007C6C40">
      <w:pPr>
        <w:spacing w:after="0" w:line="408" w:lineRule="auto"/>
        <w:ind w:left="120"/>
        <w:jc w:val="center"/>
        <w:rPr>
          <w:lang w:val="ru-RU"/>
        </w:rPr>
      </w:pPr>
      <w:bookmarkStart w:id="1" w:name="34df4a62-8dcd-4a78-a0bb-c2323fe584ec"/>
      <w:r w:rsidRPr="00F1582E">
        <w:rPr>
          <w:rFonts w:ascii="Times New Roman" w:hAnsi="Times New Roman"/>
          <w:b/>
          <w:color w:val="000000"/>
          <w:sz w:val="28"/>
          <w:lang w:val="ru-RU"/>
        </w:rPr>
        <w:t>отдел образования Матвеево - Курганского района</w:t>
      </w:r>
      <w:bookmarkEnd w:id="1"/>
    </w:p>
    <w:p w:rsidR="00066AEB" w:rsidRPr="00F1582E" w:rsidRDefault="007C6C40">
      <w:pPr>
        <w:spacing w:after="0" w:line="408" w:lineRule="auto"/>
        <w:ind w:left="120"/>
        <w:jc w:val="center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МБОУ Ленинская сош</w:t>
      </w:r>
    </w:p>
    <w:p w:rsidR="00066AEB" w:rsidRPr="00F1582E" w:rsidRDefault="00066AEB">
      <w:pPr>
        <w:spacing w:after="0"/>
        <w:ind w:left="120"/>
        <w:rPr>
          <w:lang w:val="ru-RU"/>
        </w:rPr>
      </w:pPr>
    </w:p>
    <w:p w:rsidR="00066AEB" w:rsidRPr="00F1582E" w:rsidRDefault="00066AEB">
      <w:pPr>
        <w:spacing w:after="0"/>
        <w:ind w:left="120"/>
        <w:rPr>
          <w:lang w:val="ru-RU"/>
        </w:rPr>
      </w:pPr>
    </w:p>
    <w:p w:rsidR="00066AEB" w:rsidRPr="00F1582E" w:rsidRDefault="00066AEB">
      <w:pPr>
        <w:spacing w:after="0"/>
        <w:ind w:left="120"/>
        <w:rPr>
          <w:lang w:val="ru-RU"/>
        </w:rPr>
      </w:pPr>
    </w:p>
    <w:p w:rsidR="00066AEB" w:rsidRPr="00F1582E" w:rsidRDefault="00066AEB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7C6C40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7C6C4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педсовета</w:t>
            </w:r>
          </w:p>
          <w:p w:rsidR="004E6975" w:rsidRDefault="007C6C4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7C6C4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Кошелева А.Н.</w:t>
            </w:r>
          </w:p>
          <w:p w:rsidR="004E6975" w:rsidRDefault="007C6C4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C6C4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7C6C40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7C6C4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 директора</w:t>
            </w:r>
          </w:p>
          <w:p w:rsidR="004E6975" w:rsidRDefault="007C6C4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7C6C4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Останина Ю.П.</w:t>
            </w:r>
          </w:p>
          <w:p w:rsidR="004E6975" w:rsidRDefault="007C6C4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C6C4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7C6C4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7C6C4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7C6C40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7C6C40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Кошелева А.Н.</w:t>
            </w:r>
          </w:p>
          <w:p w:rsidR="000E6D86" w:rsidRDefault="007C6C40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№110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C6C4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66AEB" w:rsidRDefault="00066AEB">
      <w:pPr>
        <w:spacing w:after="0"/>
        <w:ind w:left="120"/>
      </w:pPr>
    </w:p>
    <w:p w:rsidR="00066AEB" w:rsidRDefault="00066AEB">
      <w:pPr>
        <w:spacing w:after="0"/>
        <w:ind w:left="120"/>
      </w:pPr>
    </w:p>
    <w:p w:rsidR="00066AEB" w:rsidRDefault="00066AEB">
      <w:pPr>
        <w:spacing w:after="0"/>
        <w:ind w:left="120"/>
      </w:pPr>
    </w:p>
    <w:p w:rsidR="00066AEB" w:rsidRDefault="00066AEB">
      <w:pPr>
        <w:spacing w:after="0"/>
        <w:ind w:left="120"/>
      </w:pPr>
    </w:p>
    <w:p w:rsidR="00066AEB" w:rsidRDefault="00066AEB">
      <w:pPr>
        <w:spacing w:after="0"/>
        <w:ind w:left="120"/>
      </w:pPr>
    </w:p>
    <w:p w:rsidR="00066AEB" w:rsidRDefault="007C6C4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</w:t>
      </w:r>
      <w:r>
        <w:rPr>
          <w:rFonts w:ascii="Times New Roman" w:hAnsi="Times New Roman"/>
          <w:b/>
          <w:color w:val="000000"/>
          <w:sz w:val="28"/>
        </w:rPr>
        <w:t xml:space="preserve"> ПРОГРАММА</w:t>
      </w:r>
    </w:p>
    <w:p w:rsidR="00066AEB" w:rsidRDefault="007C6C4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11612527)</w:t>
      </w:r>
    </w:p>
    <w:p w:rsidR="00066AEB" w:rsidRDefault="00066AEB">
      <w:pPr>
        <w:spacing w:after="0"/>
        <w:ind w:left="120"/>
        <w:jc w:val="center"/>
      </w:pPr>
    </w:p>
    <w:p w:rsidR="00066AEB" w:rsidRDefault="007C6C40">
      <w:pPr>
        <w:spacing w:after="0" w:line="408" w:lineRule="auto"/>
        <w:ind w:left="120"/>
        <w:jc w:val="center"/>
      </w:pPr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предмета «Изобразительное искусство»</w:t>
      </w:r>
    </w:p>
    <w:p w:rsidR="00066AEB" w:rsidRDefault="007C6C40">
      <w:pPr>
        <w:spacing w:after="0" w:line="408" w:lineRule="auto"/>
        <w:ind w:left="120"/>
        <w:jc w:val="center"/>
      </w:pPr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gramEnd"/>
      <w:r>
        <w:rPr>
          <w:rFonts w:ascii="Times New Roman" w:hAnsi="Times New Roman"/>
          <w:color w:val="000000"/>
          <w:sz w:val="28"/>
        </w:rPr>
        <w:t xml:space="preserve"> обучающихся 1-4 классов </w:t>
      </w:r>
    </w:p>
    <w:p w:rsidR="00066AEB" w:rsidRDefault="00066AEB">
      <w:pPr>
        <w:spacing w:after="0"/>
        <w:ind w:left="120"/>
        <w:jc w:val="center"/>
      </w:pPr>
    </w:p>
    <w:p w:rsidR="00066AEB" w:rsidRDefault="00066AEB">
      <w:pPr>
        <w:spacing w:after="0"/>
        <w:ind w:left="120"/>
        <w:jc w:val="center"/>
      </w:pPr>
    </w:p>
    <w:p w:rsidR="00066AEB" w:rsidRDefault="00066AEB">
      <w:pPr>
        <w:spacing w:after="0"/>
        <w:ind w:left="120"/>
        <w:jc w:val="center"/>
      </w:pPr>
    </w:p>
    <w:p w:rsidR="00066AEB" w:rsidRDefault="00066AEB">
      <w:pPr>
        <w:spacing w:after="0"/>
        <w:ind w:left="120"/>
        <w:jc w:val="center"/>
      </w:pPr>
    </w:p>
    <w:p w:rsidR="00066AEB" w:rsidRDefault="00066AEB">
      <w:pPr>
        <w:spacing w:after="0"/>
        <w:ind w:left="120"/>
        <w:jc w:val="center"/>
      </w:pPr>
    </w:p>
    <w:p w:rsidR="00066AEB" w:rsidRDefault="00066AEB">
      <w:pPr>
        <w:spacing w:after="0"/>
        <w:ind w:left="120"/>
        <w:jc w:val="center"/>
      </w:pPr>
    </w:p>
    <w:p w:rsidR="00066AEB" w:rsidRDefault="00066AEB">
      <w:pPr>
        <w:spacing w:after="0"/>
        <w:ind w:left="120"/>
        <w:jc w:val="center"/>
      </w:pPr>
    </w:p>
    <w:p w:rsidR="00066AEB" w:rsidRDefault="00066AEB">
      <w:pPr>
        <w:spacing w:after="0"/>
        <w:ind w:left="120"/>
        <w:jc w:val="center"/>
      </w:pPr>
    </w:p>
    <w:p w:rsidR="00066AEB" w:rsidRDefault="00066AEB">
      <w:pPr>
        <w:spacing w:after="0"/>
        <w:ind w:left="120"/>
        <w:jc w:val="center"/>
      </w:pPr>
    </w:p>
    <w:p w:rsidR="00066AEB" w:rsidRDefault="00066AEB">
      <w:pPr>
        <w:spacing w:after="0"/>
        <w:ind w:left="120"/>
        <w:jc w:val="center"/>
      </w:pPr>
    </w:p>
    <w:p w:rsidR="00F1582E" w:rsidRDefault="00F1582E" w:rsidP="00F1582E">
      <w:pPr>
        <w:spacing w:after="0"/>
        <w:ind w:left="120"/>
        <w:jc w:val="center"/>
      </w:pPr>
      <w:bookmarkStart w:id="2" w:name="6129fc25-1484-4cce-a161-840ff826026d"/>
      <w:proofErr w:type="gramStart"/>
      <w:r>
        <w:rPr>
          <w:rFonts w:ascii="Times New Roman" w:hAnsi="Times New Roman"/>
          <w:b/>
          <w:color w:val="000000"/>
          <w:sz w:val="28"/>
        </w:rPr>
        <w:t>п.Ленинский</w:t>
      </w:r>
      <w:bookmarkEnd w:id="2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62614f64-10de-4f5c-96b5-e9621fb5538a"/>
      <w:r>
        <w:rPr>
          <w:rFonts w:ascii="Times New Roman" w:hAnsi="Times New Roman"/>
          <w:b/>
          <w:color w:val="000000"/>
          <w:sz w:val="28"/>
        </w:rPr>
        <w:t>2026 г.</w:t>
      </w:r>
      <w:bookmarkEnd w:id="3"/>
      <w:proofErr w:type="gramEnd"/>
    </w:p>
    <w:p w:rsidR="00066AEB" w:rsidRPr="00F1582E" w:rsidRDefault="00066AEB">
      <w:pPr>
        <w:rPr>
          <w:lang w:val="ru-RU"/>
        </w:rPr>
        <w:sectPr w:rsidR="00066AEB" w:rsidRPr="00F1582E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6950356"/>
    </w:p>
    <w:p w:rsidR="00066AEB" w:rsidRPr="00F1582E" w:rsidRDefault="007C6C40" w:rsidP="00F1582E">
      <w:pPr>
        <w:spacing w:after="0"/>
        <w:jc w:val="both"/>
        <w:rPr>
          <w:lang w:val="ru-RU"/>
        </w:rPr>
      </w:pPr>
      <w:bookmarkStart w:id="5" w:name="block-96950361"/>
      <w:bookmarkEnd w:id="4"/>
      <w:r w:rsidRPr="00F1582E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«Изобразительное искусство» (далее соответственно – программа по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</w:t>
      </w:r>
      <w:r w:rsidRPr="00F1582E">
        <w:rPr>
          <w:rFonts w:ascii="Times New Roman" w:hAnsi="Times New Roman"/>
          <w:color w:val="000000"/>
          <w:sz w:val="28"/>
          <w:lang w:val="ru-RU"/>
        </w:rPr>
        <w:t>бразительного искусства, место в структуре учебного плана, а также подходы к отбору содержания и планируемым результатам.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изобразительному искусству включают личностные, мета</w:t>
      </w:r>
      <w:r w:rsidRPr="00F1582E">
        <w:rPr>
          <w:rFonts w:ascii="Times New Roman" w:hAnsi="Times New Roman"/>
          <w:color w:val="000000"/>
          <w:sz w:val="28"/>
          <w:lang w:val="ru-RU"/>
        </w:rPr>
        <w:t>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</w:t>
      </w:r>
      <w:r w:rsidRPr="00F1582E">
        <w:rPr>
          <w:rFonts w:ascii="Times New Roman" w:hAnsi="Times New Roman"/>
          <w:color w:val="000000"/>
          <w:sz w:val="28"/>
          <w:lang w:val="ru-RU"/>
        </w:rPr>
        <w:t>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066AEB" w:rsidRPr="00F1582E" w:rsidRDefault="00066AEB">
      <w:pPr>
        <w:spacing w:after="0"/>
        <w:ind w:left="120"/>
        <w:rPr>
          <w:lang w:val="ru-RU"/>
        </w:rPr>
      </w:pPr>
      <w:bookmarkStart w:id="6" w:name="_Toc141079005"/>
      <w:bookmarkEnd w:id="6"/>
    </w:p>
    <w:p w:rsidR="00066AEB" w:rsidRPr="00F1582E" w:rsidRDefault="00066AEB">
      <w:pPr>
        <w:spacing w:after="0"/>
        <w:ind w:left="120"/>
        <w:jc w:val="both"/>
        <w:rPr>
          <w:lang w:val="ru-RU"/>
        </w:rPr>
      </w:pPr>
    </w:p>
    <w:p w:rsidR="00066AEB" w:rsidRPr="00F1582E" w:rsidRDefault="007C6C40">
      <w:pPr>
        <w:spacing w:after="0"/>
        <w:ind w:left="120"/>
        <w:jc w:val="both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proofErr w:type="gramStart"/>
      <w:r w:rsidRPr="00F1582E">
        <w:rPr>
          <w:rFonts w:ascii="Times New Roman" w:hAnsi="Times New Roman"/>
          <w:color w:val="000000"/>
          <w:sz w:val="28"/>
          <w:lang w:val="ru-RU"/>
        </w:rPr>
        <w:t>Программа по изоб</w:t>
      </w:r>
      <w:r w:rsidRPr="00F1582E">
        <w:rPr>
          <w:rFonts w:ascii="Times New Roman" w:hAnsi="Times New Roman"/>
          <w:color w:val="000000"/>
          <w:sz w:val="28"/>
          <w:lang w:val="ru-RU"/>
        </w:rPr>
        <w:t>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</w:t>
      </w:r>
      <w:r w:rsidRPr="00F1582E">
        <w:rPr>
          <w:rFonts w:ascii="Times New Roman" w:hAnsi="Times New Roman"/>
          <w:color w:val="000000"/>
          <w:sz w:val="28"/>
          <w:lang w:val="ru-RU"/>
        </w:rPr>
        <w:t>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</w:t>
      </w:r>
      <w:r w:rsidRPr="00F1582E">
        <w:rPr>
          <w:rFonts w:ascii="Times New Roman" w:hAnsi="Times New Roman"/>
          <w:color w:val="000000"/>
          <w:sz w:val="28"/>
          <w:lang w:val="ru-RU"/>
        </w:rPr>
        <w:t>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</w:t>
      </w:r>
      <w:r w:rsidRPr="00F1582E">
        <w:rPr>
          <w:rFonts w:ascii="Times New Roman" w:hAnsi="Times New Roman"/>
          <w:color w:val="000000"/>
          <w:sz w:val="28"/>
          <w:lang w:val="ru-RU"/>
        </w:rPr>
        <w:t>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lastRenderedPageBreak/>
        <w:t>Содержание программы по изобразительному искусству охватывает все основн</w:t>
      </w:r>
      <w:r w:rsidRPr="00F1582E">
        <w:rPr>
          <w:rFonts w:ascii="Times New Roman" w:hAnsi="Times New Roman"/>
          <w:color w:val="000000"/>
          <w:sz w:val="28"/>
          <w:lang w:val="ru-RU"/>
        </w:rPr>
        <w:t>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</w:t>
      </w:r>
      <w:r w:rsidRPr="00F1582E">
        <w:rPr>
          <w:rFonts w:ascii="Times New Roman" w:hAnsi="Times New Roman"/>
          <w:color w:val="000000"/>
          <w:sz w:val="28"/>
          <w:lang w:val="ru-RU"/>
        </w:rPr>
        <w:t>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</w:t>
      </w:r>
      <w:r w:rsidRPr="00F1582E">
        <w:rPr>
          <w:rFonts w:ascii="Times New Roman" w:hAnsi="Times New Roman"/>
          <w:color w:val="000000"/>
          <w:sz w:val="28"/>
          <w:lang w:val="ru-RU"/>
        </w:rPr>
        <w:t>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а художественно-эстетическое отношение к миру </w:t>
      </w:r>
      <w:proofErr w:type="gramStart"/>
      <w:r w:rsidRPr="00F1582E">
        <w:rPr>
          <w:rFonts w:ascii="Times New Roman" w:hAnsi="Times New Roman"/>
          <w:color w:val="000000"/>
          <w:sz w:val="28"/>
          <w:lang w:val="ru-RU"/>
        </w:rPr>
        <w:t>формируется</w:t>
      </w:r>
      <w:proofErr w:type="gramEnd"/>
      <w:r w:rsidRPr="00F1582E">
        <w:rPr>
          <w:rFonts w:ascii="Times New Roman" w:hAnsi="Times New Roman"/>
          <w:color w:val="000000"/>
          <w:sz w:val="28"/>
          <w:lang w:val="ru-RU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 как систем</w:t>
      </w:r>
      <w:r w:rsidRPr="00F1582E">
        <w:rPr>
          <w:rFonts w:ascii="Times New Roman" w:hAnsi="Times New Roman"/>
          <w:color w:val="000000"/>
          <w:sz w:val="28"/>
          <w:lang w:val="ru-RU"/>
        </w:rPr>
        <w:t>а тематических модулей. Изучение содержания всех модулей в 1–4 классах обязательно.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7" w:name="3b6b0d1b-a3e8-474a-8c9a-11f43040876f"/>
      <w:r w:rsidRPr="00F1582E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</w:t>
      </w:r>
      <w:r w:rsidRPr="00F1582E">
        <w:rPr>
          <w:rFonts w:ascii="Times New Roman" w:hAnsi="Times New Roman"/>
          <w:color w:val="000000"/>
          <w:sz w:val="28"/>
          <w:lang w:val="ru-RU"/>
        </w:rPr>
        <w:t>лассе – 34 часа (1 час в неделю); в 4 классе – 34 часа (1 час в неделю).</w:t>
      </w:r>
      <w:bookmarkEnd w:id="7"/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</w:t>
      </w:r>
      <w:r w:rsidRPr="00F1582E">
        <w:rPr>
          <w:rFonts w:ascii="Times New Roman" w:hAnsi="Times New Roman"/>
          <w:color w:val="000000"/>
          <w:sz w:val="28"/>
          <w:lang w:val="ru-RU"/>
        </w:rPr>
        <w:t>ваний в части обучения по 3 урока в день в сентябре и октябре.</w:t>
      </w:r>
    </w:p>
    <w:p w:rsidR="00066AEB" w:rsidRPr="00F1582E" w:rsidRDefault="00066AEB">
      <w:pPr>
        <w:spacing w:after="0" w:line="264" w:lineRule="auto"/>
        <w:ind w:left="120"/>
        <w:jc w:val="both"/>
        <w:rPr>
          <w:lang w:val="ru-RU"/>
        </w:rPr>
      </w:pPr>
    </w:p>
    <w:p w:rsidR="00066AEB" w:rsidRPr="00F1582E" w:rsidRDefault="00066AEB">
      <w:pPr>
        <w:rPr>
          <w:lang w:val="ru-RU"/>
        </w:rPr>
        <w:sectPr w:rsidR="00066AEB" w:rsidRPr="00F1582E">
          <w:pgSz w:w="11906" w:h="16383"/>
          <w:pgMar w:top="1134" w:right="850" w:bottom="1134" w:left="1701" w:header="720" w:footer="720" w:gutter="0"/>
          <w:cols w:space="720"/>
        </w:sectPr>
      </w:pPr>
    </w:p>
    <w:p w:rsidR="00066AEB" w:rsidRPr="00F1582E" w:rsidRDefault="007C6C40">
      <w:pPr>
        <w:spacing w:after="0" w:line="264" w:lineRule="auto"/>
        <w:ind w:left="120"/>
        <w:jc w:val="both"/>
        <w:rPr>
          <w:lang w:val="ru-RU"/>
        </w:rPr>
      </w:pPr>
      <w:bookmarkStart w:id="8" w:name="block-96950359"/>
      <w:bookmarkEnd w:id="5"/>
      <w:r w:rsidRPr="00F1582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66AEB" w:rsidRPr="00F1582E" w:rsidRDefault="00066AEB">
      <w:pPr>
        <w:spacing w:after="0"/>
        <w:ind w:left="120"/>
        <w:rPr>
          <w:lang w:val="ru-RU"/>
        </w:rPr>
      </w:pPr>
      <w:bookmarkStart w:id="9" w:name="_Toc141079007"/>
      <w:bookmarkEnd w:id="9"/>
    </w:p>
    <w:p w:rsidR="00066AEB" w:rsidRPr="00F1582E" w:rsidRDefault="00066AEB">
      <w:pPr>
        <w:spacing w:after="0"/>
        <w:ind w:left="120"/>
        <w:rPr>
          <w:lang w:val="ru-RU"/>
        </w:rPr>
      </w:pPr>
    </w:p>
    <w:p w:rsidR="00066AEB" w:rsidRPr="00F1582E" w:rsidRDefault="007C6C40">
      <w:pPr>
        <w:spacing w:after="0"/>
        <w:ind w:left="120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066AEB" w:rsidRPr="00F1582E" w:rsidRDefault="007C6C40">
      <w:pPr>
        <w:spacing w:after="0" w:line="269" w:lineRule="auto"/>
        <w:ind w:left="120"/>
        <w:jc w:val="both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66AEB" w:rsidRPr="00F1582E" w:rsidRDefault="007C6C40">
      <w:pPr>
        <w:spacing w:after="0" w:line="269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066AEB" w:rsidRPr="00F1582E" w:rsidRDefault="007C6C40">
      <w:pPr>
        <w:spacing w:after="0" w:line="269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</w:t>
      </w:r>
      <w:r w:rsidRPr="00F1582E">
        <w:rPr>
          <w:rFonts w:ascii="Times New Roman" w:hAnsi="Times New Roman"/>
          <w:color w:val="000000"/>
          <w:sz w:val="28"/>
          <w:lang w:val="ru-RU"/>
        </w:rPr>
        <w:t>ыразительные свойства графических материалов, приёмы работы.</w:t>
      </w:r>
    </w:p>
    <w:p w:rsidR="00066AEB" w:rsidRPr="00F1582E" w:rsidRDefault="007C6C40">
      <w:pPr>
        <w:spacing w:after="0" w:line="269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066AEB" w:rsidRPr="00F1582E" w:rsidRDefault="007C6C40">
      <w:pPr>
        <w:spacing w:after="0" w:line="269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</w:t>
      </w:r>
      <w:r w:rsidRPr="00F1582E">
        <w:rPr>
          <w:rFonts w:ascii="Times New Roman" w:hAnsi="Times New Roman"/>
          <w:color w:val="000000"/>
          <w:sz w:val="28"/>
          <w:lang w:val="ru-RU"/>
        </w:rPr>
        <w:t>налитических навыков видения пропорций. Выразительные свойства пропорций (на основе рисунков птиц).</w:t>
      </w:r>
    </w:p>
    <w:p w:rsidR="00066AEB" w:rsidRDefault="007C6C40">
      <w:pPr>
        <w:spacing w:after="0" w:line="269" w:lineRule="auto"/>
        <w:ind w:firstLine="600"/>
        <w:jc w:val="both"/>
      </w:pPr>
      <w:r w:rsidRPr="00F1582E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редмета, тень под предметом. </w:t>
      </w:r>
      <w:proofErr w:type="gramStart"/>
      <w:r>
        <w:rPr>
          <w:rFonts w:ascii="Times New Roman" w:hAnsi="Times New Roman"/>
          <w:color w:val="000000"/>
          <w:sz w:val="28"/>
        </w:rPr>
        <w:t>Штриховка. Умение внимательно рассматривать и анализировать форму натурного предмета.</w:t>
      </w:r>
      <w:proofErr w:type="gramEnd"/>
    </w:p>
    <w:p w:rsidR="00066AEB" w:rsidRPr="00F1582E" w:rsidRDefault="007C6C40">
      <w:pPr>
        <w:spacing w:after="0" w:line="269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Графический рисунок животного с активным выражением его характера. Аналитическое рассматривание графических произведений анималистического жа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нра. </w:t>
      </w:r>
    </w:p>
    <w:p w:rsidR="00066AEB" w:rsidRPr="00F1582E" w:rsidRDefault="007C6C40">
      <w:pPr>
        <w:spacing w:after="0" w:line="269" w:lineRule="auto"/>
        <w:ind w:left="120"/>
        <w:jc w:val="both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66AEB" w:rsidRPr="00F1582E" w:rsidRDefault="007C6C40">
      <w:pPr>
        <w:spacing w:after="0" w:line="269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066AEB" w:rsidRPr="00F1582E" w:rsidRDefault="007C6C40">
      <w:pPr>
        <w:spacing w:after="0" w:line="269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 xml:space="preserve">Акварель и её свойства. </w:t>
      </w:r>
      <w:r w:rsidRPr="00F1582E">
        <w:rPr>
          <w:rFonts w:ascii="Times New Roman" w:hAnsi="Times New Roman"/>
          <w:color w:val="000000"/>
          <w:sz w:val="28"/>
          <w:lang w:val="ru-RU"/>
        </w:rPr>
        <w:t>Акварельные кисти. Приёмы работы акварелью.</w:t>
      </w:r>
    </w:p>
    <w:p w:rsidR="00066AEB" w:rsidRPr="00F1582E" w:rsidRDefault="007C6C40">
      <w:pPr>
        <w:spacing w:after="0" w:line="269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066AEB" w:rsidRPr="00F1582E" w:rsidRDefault="007C6C40">
      <w:pPr>
        <w:spacing w:after="0" w:line="269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066AEB" w:rsidRPr="00F1582E" w:rsidRDefault="007C6C40">
      <w:pPr>
        <w:spacing w:after="0" w:line="269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Цвет открытый – звонкий и приглушённый, тихий. Эмоциональная выразительность цвета.</w:t>
      </w:r>
    </w:p>
    <w:p w:rsidR="00066AEB" w:rsidRPr="00F1582E" w:rsidRDefault="007C6C40">
      <w:pPr>
        <w:spacing w:after="0" w:line="269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</w:t>
      </w:r>
      <w:r w:rsidRPr="00F1582E">
        <w:rPr>
          <w:rFonts w:ascii="Times New Roman" w:hAnsi="Times New Roman"/>
          <w:color w:val="000000"/>
          <w:sz w:val="28"/>
          <w:lang w:val="ru-RU"/>
        </w:rPr>
        <w:t>едения И.К. Айвазовского.</w:t>
      </w:r>
    </w:p>
    <w:p w:rsidR="00066AEB" w:rsidRPr="00F1582E" w:rsidRDefault="007C6C40">
      <w:pPr>
        <w:spacing w:after="0" w:line="269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066AEB" w:rsidRPr="00F1582E" w:rsidRDefault="007C6C40">
      <w:pPr>
        <w:spacing w:after="0" w:line="269" w:lineRule="auto"/>
        <w:ind w:left="120"/>
        <w:jc w:val="both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66AEB" w:rsidRPr="00F1582E" w:rsidRDefault="007C6C40">
      <w:pPr>
        <w:spacing w:after="0" w:line="269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lastRenderedPageBreak/>
        <w:t>Лепка из пластилина или глины игрушки – сказочного животного по мотивам выбранного художественного народного промысла (</w:t>
      </w:r>
      <w:r w:rsidRPr="00F1582E">
        <w:rPr>
          <w:rFonts w:ascii="Times New Roman" w:hAnsi="Times New Roman"/>
          <w:color w:val="000000"/>
          <w:sz w:val="28"/>
          <w:lang w:val="ru-RU"/>
        </w:rPr>
        <w:t>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F1582E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</w:t>
      </w:r>
      <w:r w:rsidRPr="00F1582E">
        <w:rPr>
          <w:rFonts w:ascii="Times New Roman" w:hAnsi="Times New Roman"/>
          <w:color w:val="000000"/>
          <w:spacing w:val="-4"/>
          <w:sz w:val="28"/>
          <w:lang w:val="ru-RU"/>
        </w:rPr>
        <w:t>вижения. Соблюдение цельности формы, её преобразование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066AEB" w:rsidRPr="00F1582E" w:rsidRDefault="007C6C40">
      <w:pPr>
        <w:spacing w:after="0"/>
        <w:ind w:left="120"/>
        <w:jc w:val="both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Наблюдение узоров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Рисунок геометрическ</w:t>
      </w:r>
      <w:r w:rsidRPr="00F1582E">
        <w:rPr>
          <w:rFonts w:ascii="Times New Roman" w:hAnsi="Times New Roman"/>
          <w:color w:val="000000"/>
          <w:sz w:val="28"/>
          <w:lang w:val="ru-RU"/>
        </w:rPr>
        <w:t>ого орнамента кружева или вышивки. Декоративная композиция. Ритм пятен в декоративной аппликации.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</w:t>
      </w:r>
      <w:r w:rsidRPr="00F1582E">
        <w:rPr>
          <w:rFonts w:ascii="Times New Roman" w:hAnsi="Times New Roman"/>
          <w:color w:val="000000"/>
          <w:sz w:val="28"/>
          <w:lang w:val="ru-RU"/>
        </w:rPr>
        <w:t>рушки (и другие по выбору учителя с учётом местных художественных промыслов).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066AEB" w:rsidRPr="00F1582E" w:rsidRDefault="007C6C40">
      <w:pPr>
        <w:spacing w:after="0"/>
        <w:ind w:left="120"/>
        <w:jc w:val="both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Конструирован</w:t>
      </w:r>
      <w:r w:rsidRPr="00F1582E">
        <w:rPr>
          <w:rFonts w:ascii="Times New Roman" w:hAnsi="Times New Roman"/>
          <w:color w:val="000000"/>
          <w:sz w:val="28"/>
          <w:lang w:val="ru-RU"/>
        </w:rPr>
        <w:t>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</w:t>
      </w:r>
      <w:r w:rsidRPr="00F1582E">
        <w:rPr>
          <w:rFonts w:ascii="Times New Roman" w:hAnsi="Times New Roman"/>
          <w:color w:val="000000"/>
          <w:sz w:val="28"/>
          <w:lang w:val="ru-RU"/>
        </w:rPr>
        <w:t>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</w:t>
      </w:r>
      <w:r w:rsidRPr="00F1582E">
        <w:rPr>
          <w:rFonts w:ascii="Times New Roman" w:hAnsi="Times New Roman"/>
          <w:color w:val="000000"/>
          <w:sz w:val="28"/>
          <w:lang w:val="ru-RU"/>
        </w:rPr>
        <w:t>брого или злого сказочного персонажа (иллюстрация сказки по выбору учителя).</w:t>
      </w:r>
    </w:p>
    <w:p w:rsidR="00066AEB" w:rsidRPr="00F1582E" w:rsidRDefault="007C6C40">
      <w:pPr>
        <w:spacing w:after="0"/>
        <w:ind w:left="120"/>
        <w:jc w:val="both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Художественное наблюдение п</w:t>
      </w:r>
      <w:r w:rsidRPr="00F1582E">
        <w:rPr>
          <w:rFonts w:ascii="Times New Roman" w:hAnsi="Times New Roman"/>
          <w:color w:val="000000"/>
          <w:sz w:val="28"/>
          <w:lang w:val="ru-RU"/>
        </w:rPr>
        <w:t>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анималистического жанра в графике (например, произведений В.В. Ватагина, Е.И. Чарушина) и в скульптуре </w:t>
      </w:r>
      <w:r w:rsidRPr="00F1582E">
        <w:rPr>
          <w:rFonts w:ascii="Times New Roman" w:hAnsi="Times New Roman"/>
          <w:color w:val="000000"/>
          <w:sz w:val="28"/>
          <w:lang w:val="ru-RU"/>
        </w:rPr>
        <w:t>(произведения В.В. Ватагина). Наблюдение животных с точки зрения их пропорций, характера движения, пластики.</w:t>
      </w:r>
    </w:p>
    <w:p w:rsidR="00066AEB" w:rsidRPr="00F1582E" w:rsidRDefault="007C6C40">
      <w:pPr>
        <w:spacing w:after="0"/>
        <w:ind w:left="120"/>
        <w:jc w:val="both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Компьютерные с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F1582E">
        <w:rPr>
          <w:rFonts w:ascii="Times New Roman" w:hAnsi="Times New Roman"/>
          <w:color w:val="000000"/>
          <w:sz w:val="28"/>
          <w:lang w:val="ru-RU"/>
        </w:rPr>
        <w:t>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</w:t>
      </w:r>
      <w:r w:rsidRPr="00F1582E">
        <w:rPr>
          <w:rFonts w:ascii="Times New Roman" w:hAnsi="Times New Roman"/>
          <w:color w:val="000000"/>
          <w:sz w:val="28"/>
          <w:lang w:val="ru-RU"/>
        </w:rPr>
        <w:t>етов (например, образ дерева).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</w:t>
      </w:r>
      <w:r w:rsidRPr="00F1582E">
        <w:rPr>
          <w:rFonts w:ascii="Times New Roman" w:hAnsi="Times New Roman"/>
          <w:color w:val="000000"/>
          <w:sz w:val="28"/>
          <w:lang w:val="ru-RU"/>
        </w:rPr>
        <w:t>сштаб. Доминанта. Обсуждение в условиях урока ученических фотографий, соответствующих изучаемой теме.</w:t>
      </w:r>
    </w:p>
    <w:p w:rsidR="00066AEB" w:rsidRPr="00F1582E" w:rsidRDefault="00066AEB">
      <w:pPr>
        <w:spacing w:after="0"/>
        <w:ind w:left="120"/>
        <w:rPr>
          <w:lang w:val="ru-RU"/>
        </w:rPr>
      </w:pPr>
      <w:bookmarkStart w:id="10" w:name="_Toc141079009"/>
      <w:bookmarkEnd w:id="10"/>
    </w:p>
    <w:p w:rsidR="00066AEB" w:rsidRPr="00F1582E" w:rsidRDefault="00066AEB">
      <w:pPr>
        <w:spacing w:after="0"/>
        <w:ind w:left="120"/>
        <w:rPr>
          <w:lang w:val="ru-RU"/>
        </w:rPr>
      </w:pPr>
    </w:p>
    <w:p w:rsidR="00066AEB" w:rsidRPr="00F1582E" w:rsidRDefault="007C6C40">
      <w:pPr>
        <w:spacing w:after="0" w:line="264" w:lineRule="auto"/>
        <w:ind w:left="120"/>
        <w:jc w:val="both"/>
        <w:rPr>
          <w:lang w:val="ru-RU"/>
        </w:rPr>
      </w:pPr>
      <w:bookmarkStart w:id="11" w:name="block-96950360"/>
      <w:bookmarkEnd w:id="8"/>
      <w:r w:rsidRPr="00F1582E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</w:t>
      </w:r>
      <w:r w:rsidRPr="00F1582E">
        <w:rPr>
          <w:rFonts w:ascii="Times New Roman" w:hAnsi="Times New Roman"/>
          <w:b/>
          <w:color w:val="000000"/>
          <w:sz w:val="28"/>
          <w:lang w:val="ru-RU"/>
        </w:rPr>
        <w:t>Ы ОСВОЕНИЯ ПРОГРАММЫ ПО ИЗОБРАЗИТЕЛЬНОМУ ИСКУССТВУ НА УРОВНЕ НАЧАЛЬНОГО ОБЩЕГО ОБРАЗОВАНИЯ</w:t>
      </w:r>
    </w:p>
    <w:p w:rsidR="00066AEB" w:rsidRPr="00F1582E" w:rsidRDefault="00066AEB">
      <w:pPr>
        <w:spacing w:after="0" w:line="264" w:lineRule="auto"/>
        <w:ind w:left="120"/>
        <w:jc w:val="both"/>
        <w:rPr>
          <w:lang w:val="ru-RU"/>
        </w:rPr>
      </w:pPr>
    </w:p>
    <w:p w:rsidR="00066AEB" w:rsidRPr="00F1582E" w:rsidRDefault="007C6C40">
      <w:pPr>
        <w:spacing w:after="0" w:line="264" w:lineRule="auto"/>
        <w:ind w:left="120"/>
        <w:jc w:val="both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66AEB" w:rsidRPr="00F1582E" w:rsidRDefault="00066AEB">
      <w:pPr>
        <w:spacing w:after="0" w:line="264" w:lineRule="auto"/>
        <w:ind w:left="120"/>
        <w:jc w:val="both"/>
        <w:rPr>
          <w:lang w:val="ru-RU"/>
        </w:rPr>
      </w:pP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изобразительному искусству на уровне начального общего образования достигаются в единстве 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</w:t>
      </w:r>
      <w:r w:rsidRPr="00F1582E">
        <w:rPr>
          <w:rFonts w:ascii="Times New Roman" w:hAnsi="Times New Roman"/>
          <w:color w:val="000000"/>
          <w:sz w:val="28"/>
          <w:lang w:val="ru-RU"/>
        </w:rPr>
        <w:lastRenderedPageBreak/>
        <w:t>процессам самопознания, самовоспитания и саморазвития, ф</w:t>
      </w:r>
      <w:r w:rsidRPr="00F1582E">
        <w:rPr>
          <w:rFonts w:ascii="Times New Roman" w:hAnsi="Times New Roman"/>
          <w:color w:val="000000"/>
          <w:sz w:val="28"/>
          <w:lang w:val="ru-RU"/>
        </w:rPr>
        <w:t>ормирования внутренней позиции личности.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F1582E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F1582E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</w:t>
      </w:r>
      <w:proofErr w:type="gramStart"/>
      <w:r w:rsidRPr="00F1582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1582E">
        <w:rPr>
          <w:rFonts w:ascii="Times New Roman" w:hAnsi="Times New Roman"/>
          <w:color w:val="000000"/>
          <w:sz w:val="28"/>
          <w:lang w:val="ru-RU"/>
        </w:rPr>
        <w:t>;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 xml:space="preserve">мотивация к познанию и обучению, готовность к саморазвитию и активному участию в </w:t>
      </w:r>
      <w:r w:rsidRPr="00F1582E">
        <w:rPr>
          <w:rFonts w:ascii="Times New Roman" w:hAnsi="Times New Roman"/>
          <w:color w:val="000000"/>
          <w:sz w:val="28"/>
          <w:lang w:val="ru-RU"/>
        </w:rPr>
        <w:t>социально значимой деятельности;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 xml:space="preserve"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</w:t>
      </w:r>
      <w:r w:rsidRPr="00F1582E">
        <w:rPr>
          <w:rFonts w:ascii="Times New Roman" w:hAnsi="Times New Roman"/>
          <w:color w:val="000000"/>
          <w:sz w:val="28"/>
          <w:lang w:val="ru-RU"/>
        </w:rPr>
        <w:t>своего и других народов.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</w:t>
      </w:r>
      <w:proofErr w:type="gramStart"/>
      <w:r w:rsidRPr="00F1582E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F1582E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</w:t>
      </w:r>
      <w:r w:rsidRPr="00F1582E">
        <w:rPr>
          <w:rFonts w:ascii="Times New Roman" w:hAnsi="Times New Roman"/>
          <w:color w:val="000000"/>
          <w:sz w:val="28"/>
          <w:lang w:val="ru-RU"/>
        </w:rPr>
        <w:t>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</w:t>
      </w:r>
      <w:r w:rsidRPr="00F1582E">
        <w:rPr>
          <w:rFonts w:ascii="Times New Roman" w:hAnsi="Times New Roman"/>
          <w:color w:val="000000"/>
          <w:sz w:val="28"/>
          <w:lang w:val="ru-RU"/>
        </w:rPr>
        <w:t>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</w:t>
      </w:r>
      <w:r w:rsidRPr="00F1582E">
        <w:rPr>
          <w:rFonts w:ascii="Times New Roman" w:hAnsi="Times New Roman"/>
          <w:color w:val="000000"/>
          <w:sz w:val="28"/>
          <w:lang w:val="ru-RU"/>
        </w:rPr>
        <w:t>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омогают </w:t>
      </w:r>
      <w:proofErr w:type="gramStart"/>
      <w:r w:rsidRPr="00F1582E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F1582E">
        <w:rPr>
          <w:rFonts w:ascii="Times New Roman" w:hAnsi="Times New Roman"/>
          <w:color w:val="000000"/>
          <w:sz w:val="28"/>
          <w:lang w:val="ru-RU"/>
        </w:rPr>
        <w:t xml:space="preserve"> обрести социально значимые знания. </w:t>
      </w:r>
      <w:r w:rsidRPr="00F1582E">
        <w:rPr>
          <w:rFonts w:ascii="Times New Roman" w:hAnsi="Times New Roman"/>
          <w:color w:val="000000"/>
          <w:sz w:val="28"/>
          <w:lang w:val="ru-RU"/>
        </w:rPr>
        <w:lastRenderedPageBreak/>
        <w:t>Развитие творческих способностей способствует росту самосознания, осознания себя как личности и члена общества.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шений обучающихся, формирования представлений о </w:t>
      </w:r>
      <w:proofErr w:type="gramStart"/>
      <w:r w:rsidRPr="00F1582E">
        <w:rPr>
          <w:rFonts w:ascii="Times New Roman" w:hAnsi="Times New Roman"/>
          <w:color w:val="000000"/>
          <w:sz w:val="28"/>
          <w:lang w:val="ru-RU"/>
        </w:rPr>
        <w:t>прекрасном</w:t>
      </w:r>
      <w:proofErr w:type="gramEnd"/>
      <w:r w:rsidRPr="00F1582E">
        <w:rPr>
          <w:rFonts w:ascii="Times New Roman" w:hAnsi="Times New Roman"/>
          <w:color w:val="000000"/>
          <w:sz w:val="28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</w:t>
      </w:r>
      <w:r w:rsidRPr="00F1582E">
        <w:rPr>
          <w:rFonts w:ascii="Times New Roman" w:hAnsi="Times New Roman"/>
          <w:color w:val="000000"/>
          <w:sz w:val="28"/>
          <w:lang w:val="ru-RU"/>
        </w:rPr>
        <w:t>ии к семье, природе, труду, искусству, культурному наследию.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оих наблюдений </w:t>
      </w:r>
      <w:r w:rsidRPr="00F1582E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</w:t>
      </w:r>
      <w:r w:rsidRPr="00F1582E">
        <w:rPr>
          <w:rFonts w:ascii="Times New Roman" w:hAnsi="Times New Roman"/>
          <w:color w:val="000000"/>
          <w:sz w:val="28"/>
          <w:lang w:val="ru-RU"/>
        </w:rPr>
        <w:t>ироды и её образа в произведениях искусства. Формирование эстетических чу</w:t>
      </w:r>
      <w:proofErr w:type="gramStart"/>
      <w:r w:rsidRPr="00F1582E">
        <w:rPr>
          <w:rFonts w:ascii="Times New Roman" w:hAnsi="Times New Roman"/>
          <w:color w:val="000000"/>
          <w:sz w:val="28"/>
          <w:lang w:val="ru-RU"/>
        </w:rPr>
        <w:t>вств сп</w:t>
      </w:r>
      <w:proofErr w:type="gramEnd"/>
      <w:r w:rsidRPr="00F1582E">
        <w:rPr>
          <w:rFonts w:ascii="Times New Roman" w:hAnsi="Times New Roman"/>
          <w:color w:val="000000"/>
          <w:sz w:val="28"/>
          <w:lang w:val="ru-RU"/>
        </w:rPr>
        <w:t>особствует активному неприятию действий, приносящих вред окружающей среде.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жественных материалов и удовлетворения от создания реального, практического продукта. Воспитываются </w:t>
      </w:r>
      <w:proofErr w:type="gramStart"/>
      <w:r w:rsidRPr="00F1582E">
        <w:rPr>
          <w:rFonts w:ascii="Times New Roman" w:hAnsi="Times New Roman"/>
          <w:color w:val="000000"/>
          <w:sz w:val="28"/>
          <w:lang w:val="ru-RU"/>
        </w:rPr>
        <w:t>стремление достичь результат</w:t>
      </w:r>
      <w:proofErr w:type="gramEnd"/>
      <w:r w:rsidRPr="00F1582E">
        <w:rPr>
          <w:rFonts w:ascii="Times New Roman" w:hAnsi="Times New Roman"/>
          <w:color w:val="000000"/>
          <w:sz w:val="28"/>
          <w:lang w:val="ru-RU"/>
        </w:rPr>
        <w:t xml:space="preserve">, упорство, творческая инициатива, понимание эстетики трудовой деятельности. Важны также умения сотрудничать с одноклассниками, </w:t>
      </w:r>
      <w:r w:rsidRPr="00F1582E">
        <w:rPr>
          <w:rFonts w:ascii="Times New Roman" w:hAnsi="Times New Roman"/>
          <w:color w:val="000000"/>
          <w:sz w:val="28"/>
          <w:lang w:val="ru-RU"/>
        </w:rPr>
        <w:t>работать в команде, выполнять коллективную работу – обязательные требования к определённым заданиям по программе.</w:t>
      </w:r>
      <w:bookmarkStart w:id="12" w:name="_Toc124264881"/>
      <w:bookmarkEnd w:id="12"/>
    </w:p>
    <w:p w:rsidR="00066AEB" w:rsidRPr="00F1582E" w:rsidRDefault="00066AEB">
      <w:pPr>
        <w:spacing w:after="0"/>
        <w:ind w:left="120"/>
        <w:rPr>
          <w:lang w:val="ru-RU"/>
        </w:rPr>
      </w:pPr>
      <w:bookmarkStart w:id="13" w:name="_Toc141079013"/>
      <w:bookmarkEnd w:id="13"/>
    </w:p>
    <w:p w:rsidR="00066AEB" w:rsidRPr="00F1582E" w:rsidRDefault="00066AEB">
      <w:pPr>
        <w:spacing w:after="0"/>
        <w:ind w:left="120"/>
        <w:jc w:val="both"/>
        <w:rPr>
          <w:lang w:val="ru-RU"/>
        </w:rPr>
      </w:pPr>
    </w:p>
    <w:p w:rsidR="00066AEB" w:rsidRPr="00F1582E" w:rsidRDefault="007C6C40">
      <w:pPr>
        <w:spacing w:after="0"/>
        <w:ind w:left="120"/>
        <w:jc w:val="both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66AEB" w:rsidRPr="00F1582E" w:rsidRDefault="00066AEB">
      <w:pPr>
        <w:spacing w:after="0"/>
        <w:ind w:left="120"/>
        <w:rPr>
          <w:lang w:val="ru-RU"/>
        </w:rPr>
      </w:pP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</w:t>
      </w:r>
      <w:r w:rsidRPr="00F1582E">
        <w:rPr>
          <w:rFonts w:ascii="Times New Roman" w:hAnsi="Times New Roman"/>
          <w:color w:val="000000"/>
          <w:sz w:val="28"/>
          <w:lang w:val="ru-RU"/>
        </w:rPr>
        <w:t>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характеризовать форму пре</w:t>
      </w:r>
      <w:r w:rsidRPr="00F1582E">
        <w:rPr>
          <w:rFonts w:ascii="Times New Roman" w:hAnsi="Times New Roman"/>
          <w:color w:val="000000"/>
          <w:sz w:val="28"/>
          <w:lang w:val="ru-RU"/>
        </w:rPr>
        <w:t>дмета, конструкции;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lastRenderedPageBreak/>
        <w:t>выявлять доминантные черты (характерные особенности) в визуальном образе;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066AEB" w:rsidRPr="00F1582E" w:rsidRDefault="007C6C40">
      <w:pPr>
        <w:spacing w:after="0" w:line="264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066AEB" w:rsidRPr="00F1582E" w:rsidRDefault="007C6C40">
      <w:pPr>
        <w:spacing w:after="0" w:line="264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066AEB" w:rsidRPr="00F1582E" w:rsidRDefault="007C6C40">
      <w:pPr>
        <w:spacing w:after="0" w:line="264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066AEB" w:rsidRPr="00F1582E" w:rsidRDefault="007C6C40">
      <w:pPr>
        <w:spacing w:after="0" w:line="264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066AEB" w:rsidRPr="00F1582E" w:rsidRDefault="007C6C40">
      <w:pPr>
        <w:spacing w:after="0" w:line="264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 в изображении (визуальном образе) на установленных основаниях;</w:t>
      </w:r>
    </w:p>
    <w:p w:rsidR="00066AEB" w:rsidRPr="00F1582E" w:rsidRDefault="007C6C40">
      <w:pPr>
        <w:spacing w:after="0" w:line="264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066AEB" w:rsidRPr="00F1582E" w:rsidRDefault="007C6C40">
      <w:pPr>
        <w:spacing w:after="0" w:line="264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066AEB" w:rsidRPr="00F1582E" w:rsidRDefault="007C6C40">
      <w:pPr>
        <w:spacing w:after="0" w:line="264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выявлять и анализировать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 эмоциональное воздействие цветовых отношений в пространственной среде и плоскостном изображении.</w:t>
      </w:r>
    </w:p>
    <w:p w:rsidR="00066AEB" w:rsidRPr="00F1582E" w:rsidRDefault="00066AEB">
      <w:pPr>
        <w:spacing w:after="0" w:line="264" w:lineRule="auto"/>
        <w:ind w:left="120"/>
        <w:jc w:val="both"/>
        <w:rPr>
          <w:lang w:val="ru-RU"/>
        </w:rPr>
      </w:pPr>
    </w:p>
    <w:p w:rsidR="00066AEB" w:rsidRPr="00F1582E" w:rsidRDefault="007C6C40">
      <w:pPr>
        <w:spacing w:after="0" w:line="264" w:lineRule="auto"/>
        <w:ind w:left="120"/>
        <w:jc w:val="both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66AEB" w:rsidRPr="00F1582E" w:rsidRDefault="007C6C40">
      <w:pPr>
        <w:spacing w:after="0" w:line="264" w:lineRule="auto"/>
        <w:ind w:left="120"/>
        <w:jc w:val="both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066AEB" w:rsidRPr="00F1582E" w:rsidRDefault="007C6C40">
      <w:pPr>
        <w:spacing w:after="0" w:line="264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</w:t>
      </w:r>
      <w:r w:rsidRPr="00F1582E">
        <w:rPr>
          <w:rFonts w:ascii="Times New Roman" w:hAnsi="Times New Roman"/>
          <w:color w:val="000000"/>
          <w:sz w:val="28"/>
          <w:lang w:val="ru-RU"/>
        </w:rPr>
        <w:t>ессе освоения выразительных свойств различных художественных материалов;</w:t>
      </w:r>
    </w:p>
    <w:p w:rsidR="00066AEB" w:rsidRPr="00F1582E" w:rsidRDefault="007C6C40">
      <w:pPr>
        <w:spacing w:after="0" w:line="264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</w:t>
      </w:r>
      <w:r w:rsidRPr="00F1582E">
        <w:rPr>
          <w:rFonts w:ascii="Times New Roman" w:hAnsi="Times New Roman"/>
          <w:color w:val="000000"/>
          <w:sz w:val="28"/>
          <w:lang w:val="ru-RU"/>
        </w:rPr>
        <w:t>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066AEB" w:rsidRPr="00F1582E" w:rsidRDefault="007C6C40">
      <w:pPr>
        <w:spacing w:after="0" w:line="264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</w:t>
      </w:r>
      <w:r w:rsidRPr="00F1582E">
        <w:rPr>
          <w:rFonts w:ascii="Times New Roman" w:hAnsi="Times New Roman"/>
          <w:color w:val="000000"/>
          <w:sz w:val="28"/>
          <w:lang w:val="ru-RU"/>
        </w:rPr>
        <w:t>а человека, городской среды;</w:t>
      </w:r>
    </w:p>
    <w:p w:rsidR="00066AEB" w:rsidRPr="00F1582E" w:rsidRDefault="007C6C40">
      <w:pPr>
        <w:spacing w:after="0" w:line="264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066AEB" w:rsidRPr="00F1582E" w:rsidRDefault="007C6C40">
      <w:pPr>
        <w:spacing w:after="0" w:line="264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</w:t>
      </w:r>
      <w:r w:rsidRPr="00F1582E">
        <w:rPr>
          <w:rFonts w:ascii="Times New Roman" w:hAnsi="Times New Roman"/>
          <w:color w:val="000000"/>
          <w:sz w:val="28"/>
          <w:lang w:val="ru-RU"/>
        </w:rPr>
        <w:t>льтатам проведённого наблюдения;</w:t>
      </w:r>
    </w:p>
    <w:p w:rsidR="00066AEB" w:rsidRPr="00F1582E" w:rsidRDefault="007C6C40">
      <w:pPr>
        <w:spacing w:after="0" w:line="264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066AEB" w:rsidRPr="00F1582E" w:rsidRDefault="007C6C40">
      <w:pPr>
        <w:spacing w:after="0" w:line="264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066AEB" w:rsidRPr="00F1582E" w:rsidRDefault="007C6C40">
      <w:pPr>
        <w:spacing w:after="0" w:line="264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lastRenderedPageBreak/>
        <w:t>классифицировать произведени</w:t>
      </w:r>
      <w:r w:rsidRPr="00F1582E">
        <w:rPr>
          <w:rFonts w:ascii="Times New Roman" w:hAnsi="Times New Roman"/>
          <w:color w:val="000000"/>
          <w:sz w:val="28"/>
          <w:lang w:val="ru-RU"/>
        </w:rPr>
        <w:t>я изобразительного искусства по жанрам в качестве инструмента анализа содержания произведений;</w:t>
      </w:r>
    </w:p>
    <w:p w:rsidR="00066AEB" w:rsidRPr="00F1582E" w:rsidRDefault="007C6C40">
      <w:pPr>
        <w:spacing w:after="0" w:line="264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066AEB" w:rsidRPr="00F1582E" w:rsidRDefault="007C6C40">
      <w:pPr>
        <w:spacing w:after="0" w:line="264" w:lineRule="auto"/>
        <w:ind w:left="120"/>
        <w:jc w:val="both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066AEB" w:rsidRPr="00F1582E" w:rsidRDefault="007C6C40">
      <w:pPr>
        <w:spacing w:after="0" w:line="264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066AEB" w:rsidRPr="00F1582E" w:rsidRDefault="007C6C40">
      <w:pPr>
        <w:spacing w:after="0" w:line="264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 xml:space="preserve">работать с </w:t>
      </w:r>
      <w:r w:rsidRPr="00F1582E">
        <w:rPr>
          <w:rFonts w:ascii="Times New Roman" w:hAnsi="Times New Roman"/>
          <w:color w:val="000000"/>
          <w:sz w:val="28"/>
          <w:lang w:val="ru-RU"/>
        </w:rPr>
        <w:t>электронными учебниками и учебными пособиями;</w:t>
      </w:r>
    </w:p>
    <w:p w:rsidR="00066AEB" w:rsidRPr="00F1582E" w:rsidRDefault="007C6C40">
      <w:pPr>
        <w:spacing w:after="0" w:line="252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066AEB" w:rsidRPr="00F1582E" w:rsidRDefault="007C6C40">
      <w:pPr>
        <w:spacing w:after="0" w:line="252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 xml:space="preserve">анализировать, интерпретировать, обобщать и </w:t>
      </w:r>
      <w:r w:rsidRPr="00F1582E">
        <w:rPr>
          <w:rFonts w:ascii="Times New Roman" w:hAnsi="Times New Roman"/>
          <w:color w:val="000000"/>
          <w:sz w:val="28"/>
          <w:lang w:val="ru-RU"/>
        </w:rPr>
        <w:t>систематизировать информацию, представленную в произведениях искусства, текстах, таблицах и схемах;</w:t>
      </w:r>
    </w:p>
    <w:p w:rsidR="00066AEB" w:rsidRPr="00F1582E" w:rsidRDefault="007C6C40">
      <w:pPr>
        <w:spacing w:after="0" w:line="252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066AEB" w:rsidRPr="00F1582E" w:rsidRDefault="007C6C40">
      <w:pPr>
        <w:spacing w:after="0" w:line="252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о</w:t>
      </w:r>
      <w:r w:rsidRPr="00F1582E">
        <w:rPr>
          <w:rFonts w:ascii="Times New Roman" w:hAnsi="Times New Roman"/>
          <w:color w:val="000000"/>
          <w:sz w:val="28"/>
          <w:lang w:val="ru-RU"/>
        </w:rPr>
        <w:t>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066AEB" w:rsidRPr="00F1582E" w:rsidRDefault="007C6C40">
      <w:pPr>
        <w:spacing w:after="0" w:line="252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 в Интернете.</w:t>
      </w:r>
    </w:p>
    <w:p w:rsidR="00066AEB" w:rsidRPr="00F1582E" w:rsidRDefault="00066AEB">
      <w:pPr>
        <w:spacing w:after="0" w:line="252" w:lineRule="auto"/>
        <w:ind w:left="120"/>
        <w:jc w:val="both"/>
        <w:rPr>
          <w:lang w:val="ru-RU"/>
        </w:rPr>
      </w:pPr>
    </w:p>
    <w:p w:rsidR="00066AEB" w:rsidRPr="00F1582E" w:rsidRDefault="007C6C40">
      <w:pPr>
        <w:spacing w:after="0" w:line="252" w:lineRule="auto"/>
        <w:ind w:left="120"/>
        <w:jc w:val="both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66AEB" w:rsidRPr="00F1582E" w:rsidRDefault="007C6C40">
      <w:pPr>
        <w:spacing w:after="0" w:line="252" w:lineRule="auto"/>
        <w:ind w:left="120"/>
        <w:jc w:val="both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066AEB" w:rsidRPr="00F1582E" w:rsidRDefault="007C6C40">
      <w:pPr>
        <w:spacing w:after="0" w:line="252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066AEB" w:rsidRPr="00F1582E" w:rsidRDefault="007C6C40">
      <w:pPr>
        <w:spacing w:after="0" w:line="252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066AEB" w:rsidRPr="00F1582E" w:rsidRDefault="007C6C40">
      <w:pPr>
        <w:spacing w:after="0" w:line="252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</w:t>
      </w:r>
      <w:r w:rsidRPr="00F1582E">
        <w:rPr>
          <w:rFonts w:ascii="Times New Roman" w:hAnsi="Times New Roman"/>
          <w:color w:val="000000"/>
          <w:sz w:val="28"/>
          <w:lang w:val="ru-RU"/>
        </w:rPr>
        <w:t>в в процессе совместной художественной деятельности;</w:t>
      </w:r>
    </w:p>
    <w:p w:rsidR="00066AEB" w:rsidRPr="00F1582E" w:rsidRDefault="007C6C40">
      <w:pPr>
        <w:spacing w:after="0" w:line="252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066AEB" w:rsidRPr="00F1582E" w:rsidRDefault="007C6C40">
      <w:pPr>
        <w:spacing w:after="0" w:line="252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</w:t>
      </w:r>
      <w:r w:rsidRPr="00F1582E">
        <w:rPr>
          <w:rFonts w:ascii="Times New Roman" w:hAnsi="Times New Roman"/>
          <w:color w:val="000000"/>
          <w:sz w:val="28"/>
          <w:lang w:val="ru-RU"/>
        </w:rPr>
        <w:t>ствии с учебной задачей, поставленной учителем;</w:t>
      </w:r>
    </w:p>
    <w:p w:rsidR="00066AEB" w:rsidRPr="00F1582E" w:rsidRDefault="007C6C40">
      <w:pPr>
        <w:spacing w:after="0" w:line="252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066AEB" w:rsidRPr="00F1582E" w:rsidRDefault="007C6C40">
      <w:pPr>
        <w:spacing w:after="0" w:line="252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lastRenderedPageBreak/>
        <w:t>взаимодействовать, сотрудничать в процессе коллективной работы, принимат</w:t>
      </w:r>
      <w:r w:rsidRPr="00F1582E">
        <w:rPr>
          <w:rFonts w:ascii="Times New Roman" w:hAnsi="Times New Roman"/>
          <w:color w:val="000000"/>
          <w:sz w:val="28"/>
          <w:lang w:val="ru-RU"/>
        </w:rPr>
        <w:t>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066AEB" w:rsidRPr="00F1582E" w:rsidRDefault="00066AEB">
      <w:pPr>
        <w:spacing w:after="0" w:line="252" w:lineRule="auto"/>
        <w:ind w:left="120"/>
        <w:jc w:val="both"/>
        <w:rPr>
          <w:lang w:val="ru-RU"/>
        </w:rPr>
      </w:pPr>
    </w:p>
    <w:p w:rsidR="00066AEB" w:rsidRPr="00F1582E" w:rsidRDefault="007C6C40">
      <w:pPr>
        <w:spacing w:after="0" w:line="252" w:lineRule="auto"/>
        <w:ind w:left="120"/>
        <w:jc w:val="both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66AEB" w:rsidRPr="00F1582E" w:rsidRDefault="007C6C40">
      <w:pPr>
        <w:spacing w:after="0" w:line="252" w:lineRule="auto"/>
        <w:ind w:left="120"/>
        <w:jc w:val="both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Самоорганизация и сам</w:t>
      </w:r>
      <w:r w:rsidRPr="00F1582E">
        <w:rPr>
          <w:rFonts w:ascii="Times New Roman" w:hAnsi="Times New Roman"/>
          <w:b/>
          <w:color w:val="000000"/>
          <w:sz w:val="28"/>
          <w:lang w:val="ru-RU"/>
        </w:rPr>
        <w:t>оконтроль:</w:t>
      </w:r>
    </w:p>
    <w:p w:rsidR="00066AEB" w:rsidRPr="00F1582E" w:rsidRDefault="007C6C40">
      <w:pPr>
        <w:spacing w:after="0" w:line="252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066AEB" w:rsidRPr="00F1582E" w:rsidRDefault="007C6C40">
      <w:pPr>
        <w:spacing w:after="0" w:line="252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066AEB" w:rsidRPr="00F1582E" w:rsidRDefault="007C6C40">
      <w:pPr>
        <w:spacing w:after="0" w:line="252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 xml:space="preserve">соблюдать </w:t>
      </w:r>
      <w:proofErr w:type="gramStart"/>
      <w:r w:rsidRPr="00F1582E">
        <w:rPr>
          <w:rFonts w:ascii="Times New Roman" w:hAnsi="Times New Roman"/>
          <w:color w:val="000000"/>
          <w:sz w:val="28"/>
          <w:lang w:val="ru-RU"/>
        </w:rPr>
        <w:t>порядок в окружающем пространстве и бережно относясь</w:t>
      </w:r>
      <w:proofErr w:type="gramEnd"/>
      <w:r w:rsidRPr="00F1582E">
        <w:rPr>
          <w:rFonts w:ascii="Times New Roman" w:hAnsi="Times New Roman"/>
          <w:color w:val="000000"/>
          <w:sz w:val="28"/>
          <w:lang w:val="ru-RU"/>
        </w:rPr>
        <w:t xml:space="preserve"> к используемым материалам;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 xml:space="preserve">соотносить </w:t>
      </w:r>
      <w:r w:rsidRPr="00F1582E">
        <w:rPr>
          <w:rFonts w:ascii="Times New Roman" w:hAnsi="Times New Roman"/>
          <w:color w:val="000000"/>
          <w:sz w:val="28"/>
          <w:lang w:val="ru-RU"/>
        </w:rPr>
        <w:t>свои действия с планируемыми результатами, осуществлять контроль своей деятельности в процессе достижения результата.</w:t>
      </w:r>
    </w:p>
    <w:p w:rsidR="00066AEB" w:rsidRPr="00F1582E" w:rsidRDefault="00066AEB">
      <w:pPr>
        <w:spacing w:after="0"/>
        <w:ind w:left="120"/>
        <w:rPr>
          <w:lang w:val="ru-RU"/>
        </w:rPr>
      </w:pPr>
      <w:bookmarkStart w:id="14" w:name="_Toc124264882"/>
      <w:bookmarkStart w:id="15" w:name="_Toc141079014"/>
      <w:bookmarkEnd w:id="14"/>
      <w:bookmarkEnd w:id="15"/>
    </w:p>
    <w:p w:rsidR="00066AEB" w:rsidRPr="00F1582E" w:rsidRDefault="00066AEB">
      <w:pPr>
        <w:spacing w:after="0"/>
        <w:ind w:left="120"/>
        <w:jc w:val="both"/>
        <w:rPr>
          <w:lang w:val="ru-RU"/>
        </w:rPr>
      </w:pPr>
    </w:p>
    <w:p w:rsidR="00066AEB" w:rsidRPr="00F1582E" w:rsidRDefault="007C6C40">
      <w:pPr>
        <w:spacing w:after="0"/>
        <w:ind w:left="120"/>
        <w:jc w:val="both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F1582E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1582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F1582E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066AEB" w:rsidRPr="00F1582E" w:rsidRDefault="007C6C40">
      <w:pPr>
        <w:spacing w:after="0"/>
        <w:ind w:left="120"/>
        <w:jc w:val="both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</w:t>
      </w:r>
      <w:r w:rsidRPr="00F1582E">
        <w:rPr>
          <w:rFonts w:ascii="Times New Roman" w:hAnsi="Times New Roman"/>
          <w:color w:val="000000"/>
          <w:sz w:val="28"/>
          <w:lang w:val="ru-RU"/>
        </w:rPr>
        <w:t>х, сухих, мягких и жидких графических материалов.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</w:t>
      </w:r>
      <w:r w:rsidRPr="00F1582E">
        <w:rPr>
          <w:rFonts w:ascii="Times New Roman" w:hAnsi="Times New Roman"/>
          <w:color w:val="000000"/>
          <w:sz w:val="28"/>
          <w:lang w:val="ru-RU"/>
        </w:rPr>
        <w:t>ния содержания.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</w:t>
      </w:r>
      <w:r w:rsidRPr="00F1582E">
        <w:rPr>
          <w:rFonts w:ascii="Times New Roman" w:hAnsi="Times New Roman"/>
          <w:color w:val="000000"/>
          <w:sz w:val="28"/>
          <w:lang w:val="ru-RU"/>
        </w:rPr>
        <w:t>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066AEB" w:rsidRPr="00F1582E" w:rsidRDefault="007C6C40">
      <w:pPr>
        <w:spacing w:after="0"/>
        <w:ind w:left="120"/>
        <w:jc w:val="both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аски; осваивать разный характер мазков и </w:t>
      </w:r>
      <w:r w:rsidRPr="00F1582E">
        <w:rPr>
          <w:rFonts w:ascii="Times New Roman" w:hAnsi="Times New Roman"/>
          <w:color w:val="000000"/>
          <w:sz w:val="28"/>
          <w:lang w:val="ru-RU"/>
        </w:rPr>
        <w:lastRenderedPageBreak/>
        <w:t>движений кистью, навыки создания выразительной фактуры и кроющие качества гуаши.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</w:t>
      </w:r>
      <w:r w:rsidRPr="00F1582E">
        <w:rPr>
          <w:rFonts w:ascii="Times New Roman" w:hAnsi="Times New Roman"/>
          <w:color w:val="000000"/>
          <w:sz w:val="28"/>
          <w:lang w:val="ru-RU"/>
        </w:rPr>
        <w:t>ов и способы получения разных оттенков составного цвета.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 xml:space="preserve">Различать и сравнивать тёмные и светлые оттенки цвета; осваивать смешение цветных красок с </w:t>
      </w:r>
      <w:proofErr w:type="gramStart"/>
      <w:r w:rsidRPr="00F1582E">
        <w:rPr>
          <w:rFonts w:ascii="Times New Roman" w:hAnsi="Times New Roman"/>
          <w:color w:val="000000"/>
          <w:sz w:val="28"/>
          <w:lang w:val="ru-RU"/>
        </w:rPr>
        <w:t>белой</w:t>
      </w:r>
      <w:proofErr w:type="gramEnd"/>
      <w:r w:rsidRPr="00F1582E">
        <w:rPr>
          <w:rFonts w:ascii="Times New Roman" w:hAnsi="Times New Roman"/>
          <w:color w:val="000000"/>
          <w:sz w:val="28"/>
          <w:lang w:val="ru-RU"/>
        </w:rPr>
        <w:t xml:space="preserve"> и чёрной (для изменения их тона).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</w:t>
      </w:r>
      <w:r w:rsidRPr="00F1582E">
        <w:rPr>
          <w:rFonts w:ascii="Times New Roman" w:hAnsi="Times New Roman"/>
          <w:color w:val="000000"/>
          <w:sz w:val="28"/>
          <w:lang w:val="ru-RU"/>
        </w:rPr>
        <w:t>личать и сравнивать тёплые и холодные оттенки цвета.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 туман, грозу) на основе изменения тонального звучания цвета, приобретать опыт передачи разного цветового состояния моря.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</w:t>
      </w:r>
      <w:r w:rsidRPr="00F1582E">
        <w:rPr>
          <w:rFonts w:ascii="Times New Roman" w:hAnsi="Times New Roman"/>
          <w:color w:val="000000"/>
          <w:sz w:val="28"/>
          <w:lang w:val="ru-RU"/>
        </w:rPr>
        <w:t>кими художественными средствами удалось показать характер сказочных персонажей.</w:t>
      </w:r>
    </w:p>
    <w:p w:rsidR="00066AEB" w:rsidRPr="00F1582E" w:rsidRDefault="007C6C40">
      <w:pPr>
        <w:spacing w:after="0"/>
        <w:ind w:left="120"/>
        <w:jc w:val="both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</w:t>
      </w:r>
      <w:r w:rsidRPr="00F1582E">
        <w:rPr>
          <w:rFonts w:ascii="Times New Roman" w:hAnsi="Times New Roman"/>
          <w:color w:val="000000"/>
          <w:sz w:val="28"/>
          <w:lang w:val="ru-RU"/>
        </w:rPr>
        <w:t>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 образа при осмотре произведения с разных сторон.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066AEB" w:rsidRPr="00F1582E" w:rsidRDefault="007C6C40">
      <w:pPr>
        <w:spacing w:after="0"/>
        <w:ind w:left="120"/>
        <w:jc w:val="both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Рассматривать</w:t>
      </w:r>
      <w:r w:rsidRPr="00F1582E">
        <w:rPr>
          <w:rFonts w:ascii="Times New Roman" w:hAnsi="Times New Roman"/>
          <w:color w:val="000000"/>
          <w:sz w:val="28"/>
          <w:lang w:val="ru-RU"/>
        </w:rPr>
        <w:t>, анализировать и эстетически оценивать разнообразие форм в природе, воспринимаемых как узоры.</w:t>
      </w:r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proofErr w:type="gramStart"/>
      <w:r w:rsidRPr="00F1582E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</w:t>
      </w:r>
      <w:r w:rsidRPr="00F1582E">
        <w:rPr>
          <w:rFonts w:ascii="Times New Roman" w:hAnsi="Times New Roman"/>
          <w:color w:val="000000"/>
          <w:sz w:val="28"/>
          <w:lang w:val="ru-RU"/>
        </w:rPr>
        <w:t>оизведениями декоративного искусства (кружево, шитьё, ювелирные изделия и другие).</w:t>
      </w:r>
      <w:proofErr w:type="gramEnd"/>
    </w:p>
    <w:p w:rsidR="00066AEB" w:rsidRPr="00F1582E" w:rsidRDefault="007C6C40">
      <w:pPr>
        <w:spacing w:after="0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выполнения эскиза геометрического орнамента кружева или вышивки на основе природных мотивов.</w:t>
      </w:r>
    </w:p>
    <w:p w:rsidR="00066AEB" w:rsidRPr="00F1582E" w:rsidRDefault="007C6C40">
      <w:pPr>
        <w:spacing w:after="0" w:line="257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</w:t>
      </w:r>
      <w:r w:rsidRPr="00F1582E">
        <w:rPr>
          <w:rFonts w:ascii="Times New Roman" w:hAnsi="Times New Roman"/>
          <w:color w:val="000000"/>
          <w:sz w:val="28"/>
          <w:lang w:val="ru-RU"/>
        </w:rPr>
        <w:t>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 w:rsidR="00066AEB" w:rsidRPr="00F1582E" w:rsidRDefault="007C6C40">
      <w:pPr>
        <w:spacing w:after="0" w:line="257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 xml:space="preserve">Приобретать опыт преобразования бытовых подручных нехудожественных материалов в </w:t>
      </w:r>
      <w:r w:rsidRPr="00F1582E">
        <w:rPr>
          <w:rFonts w:ascii="Times New Roman" w:hAnsi="Times New Roman"/>
          <w:color w:val="000000"/>
          <w:sz w:val="28"/>
          <w:lang w:val="ru-RU"/>
        </w:rPr>
        <w:t>художественные изображения и поделки.</w:t>
      </w:r>
    </w:p>
    <w:p w:rsidR="00066AEB" w:rsidRPr="00F1582E" w:rsidRDefault="007C6C40">
      <w:pPr>
        <w:spacing w:after="0" w:line="257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Билибина), когда украшения не только соответствуют народным традици</w:t>
      </w:r>
      <w:r w:rsidRPr="00F1582E">
        <w:rPr>
          <w:rFonts w:ascii="Times New Roman" w:hAnsi="Times New Roman"/>
          <w:color w:val="000000"/>
          <w:sz w:val="28"/>
          <w:lang w:val="ru-RU"/>
        </w:rPr>
        <w:t>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066AEB" w:rsidRPr="00F1582E" w:rsidRDefault="007C6C40">
      <w:pPr>
        <w:spacing w:after="0" w:line="257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066AEB" w:rsidRPr="00F1582E" w:rsidRDefault="007C6C40">
      <w:pPr>
        <w:spacing w:after="0" w:line="257" w:lineRule="auto"/>
        <w:ind w:left="120"/>
        <w:jc w:val="both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Модуль</w:t>
      </w:r>
      <w:r w:rsidRPr="00F1582E">
        <w:rPr>
          <w:rFonts w:ascii="Times New Roman" w:hAnsi="Times New Roman"/>
          <w:b/>
          <w:color w:val="000000"/>
          <w:sz w:val="28"/>
          <w:lang w:val="ru-RU"/>
        </w:rPr>
        <w:t xml:space="preserve"> «Архитектура»</w:t>
      </w:r>
    </w:p>
    <w:p w:rsidR="00066AEB" w:rsidRPr="00F1582E" w:rsidRDefault="007C6C40">
      <w:pPr>
        <w:spacing w:after="0" w:line="257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066AEB" w:rsidRPr="00F1582E" w:rsidRDefault="007C6C40">
      <w:pPr>
        <w:spacing w:after="0" w:line="257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066AEB" w:rsidRPr="00F1582E" w:rsidRDefault="007C6C40">
      <w:pPr>
        <w:spacing w:after="0" w:line="257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Рассматривать, х</w:t>
      </w:r>
      <w:r w:rsidRPr="00F1582E">
        <w:rPr>
          <w:rFonts w:ascii="Times New Roman" w:hAnsi="Times New Roman"/>
          <w:color w:val="000000"/>
          <w:sz w:val="28"/>
          <w:lang w:val="ru-RU"/>
        </w:rPr>
        <w:t>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066AEB" w:rsidRPr="00F1582E" w:rsidRDefault="007C6C40">
      <w:pPr>
        <w:spacing w:after="0" w:line="257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066AEB" w:rsidRPr="00F1582E" w:rsidRDefault="007C6C40">
      <w:pPr>
        <w:spacing w:after="0" w:line="257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</w:t>
      </w:r>
      <w:r w:rsidRPr="00F1582E">
        <w:rPr>
          <w:rFonts w:ascii="Times New Roman" w:hAnsi="Times New Roman"/>
          <w:color w:val="000000"/>
          <w:sz w:val="28"/>
          <w:lang w:val="ru-RU"/>
        </w:rPr>
        <w:t>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066AEB" w:rsidRPr="00F1582E" w:rsidRDefault="007C6C40">
      <w:pPr>
        <w:spacing w:after="0" w:line="257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</w:t>
      </w:r>
      <w:r w:rsidRPr="00F1582E">
        <w:rPr>
          <w:rFonts w:ascii="Times New Roman" w:hAnsi="Times New Roman"/>
          <w:color w:val="000000"/>
          <w:sz w:val="28"/>
          <w:lang w:val="ru-RU"/>
        </w:rPr>
        <w:t>х и народных сказок.</w:t>
      </w:r>
    </w:p>
    <w:p w:rsidR="00066AEB" w:rsidRPr="00F1582E" w:rsidRDefault="007C6C40">
      <w:pPr>
        <w:spacing w:after="0" w:line="257" w:lineRule="auto"/>
        <w:ind w:left="120"/>
        <w:jc w:val="both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66AEB" w:rsidRPr="00F1582E" w:rsidRDefault="007C6C40">
      <w:pPr>
        <w:spacing w:after="0" w:line="257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</w:t>
      </w:r>
      <w:r w:rsidRPr="00F1582E">
        <w:rPr>
          <w:rFonts w:ascii="Times New Roman" w:hAnsi="Times New Roman"/>
          <w:color w:val="000000"/>
          <w:sz w:val="28"/>
          <w:lang w:val="ru-RU"/>
        </w:rPr>
        <w:t>ости, а также ответа на поставленную учебную задачу.</w:t>
      </w:r>
    </w:p>
    <w:p w:rsidR="00066AEB" w:rsidRPr="00F1582E" w:rsidRDefault="007C6C40">
      <w:pPr>
        <w:spacing w:after="0" w:line="257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066AEB" w:rsidRPr="00F1582E" w:rsidRDefault="007C6C40">
      <w:pPr>
        <w:spacing w:after="0" w:line="257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тивного искусства и их орнаментальной </w:t>
      </w:r>
      <w:r w:rsidRPr="00F1582E">
        <w:rPr>
          <w:rFonts w:ascii="Times New Roman" w:hAnsi="Times New Roman"/>
          <w:color w:val="000000"/>
          <w:sz w:val="28"/>
          <w:lang w:val="ru-RU"/>
        </w:rPr>
        <w:lastRenderedPageBreak/>
        <w:t>организации (например, кружево, шитьё, резьба и роспись по дереву и ткани, чеканка).</w:t>
      </w:r>
    </w:p>
    <w:p w:rsidR="00066AEB" w:rsidRPr="00F1582E" w:rsidRDefault="007C6C40">
      <w:pPr>
        <w:spacing w:after="0" w:line="257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отечественных художников-пейзажистов (И.И. Левитана, И.И. Шишкина, И.</w:t>
      </w:r>
      <w:r w:rsidRPr="00F1582E">
        <w:rPr>
          <w:rFonts w:ascii="Times New Roman" w:hAnsi="Times New Roman"/>
          <w:color w:val="000000"/>
          <w:sz w:val="28"/>
          <w:lang w:val="ru-RU"/>
        </w:rPr>
        <w:t>К. Айвазовского, Н.П. Крымова и других по выбору учителя), а также художников-анималистов (В.В. Ватагина, Е.И. Чарушина и других по выбору учителя).</w:t>
      </w:r>
    </w:p>
    <w:p w:rsidR="00066AEB" w:rsidRPr="00F1582E" w:rsidRDefault="007C6C40">
      <w:pPr>
        <w:spacing w:after="0" w:line="264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живописи западноевропейских художников с ак</w:t>
      </w:r>
      <w:r w:rsidRPr="00F1582E">
        <w:rPr>
          <w:rFonts w:ascii="Times New Roman" w:hAnsi="Times New Roman"/>
          <w:color w:val="000000"/>
          <w:sz w:val="28"/>
          <w:lang w:val="ru-RU"/>
        </w:rPr>
        <w:t>тивным, ярким выражением настроения (В. Ван Гога, К. Моне, А. Матисса и других по выбору учителя).</w:t>
      </w:r>
    </w:p>
    <w:p w:rsidR="00066AEB" w:rsidRPr="00F1582E" w:rsidRDefault="007C6C40">
      <w:pPr>
        <w:spacing w:after="0" w:line="264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Знать имена и узнавать наиболее известные произведения художников И.И. Левитана, И.И. Шишкина, И.К. Айвазовского, В.М. Васнецова, В.В. Ватагина, Е.И. Чарушин</w:t>
      </w:r>
      <w:r w:rsidRPr="00F1582E">
        <w:rPr>
          <w:rFonts w:ascii="Times New Roman" w:hAnsi="Times New Roman"/>
          <w:color w:val="000000"/>
          <w:sz w:val="28"/>
          <w:lang w:val="ru-RU"/>
        </w:rPr>
        <w:t>а (и других по выбору учителя).</w:t>
      </w:r>
    </w:p>
    <w:p w:rsidR="00066AEB" w:rsidRPr="00F1582E" w:rsidRDefault="007C6C40">
      <w:pPr>
        <w:spacing w:after="0" w:line="264" w:lineRule="auto"/>
        <w:ind w:left="120"/>
        <w:jc w:val="both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66AEB" w:rsidRPr="00F1582E" w:rsidRDefault="007C6C40">
      <w:pPr>
        <w:spacing w:after="0" w:line="264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066AEB" w:rsidRPr="00F1582E" w:rsidRDefault="007C6C40">
      <w:pPr>
        <w:spacing w:after="0" w:line="264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Осваивать приёмы трансформации и копирования геометрических фигур в програ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мме </w:t>
      </w:r>
      <w:r>
        <w:rPr>
          <w:rFonts w:ascii="Times New Roman" w:hAnsi="Times New Roman"/>
          <w:color w:val="000000"/>
          <w:sz w:val="28"/>
        </w:rPr>
        <w:t>Paint</w:t>
      </w:r>
      <w:r w:rsidRPr="00F1582E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066AEB" w:rsidRPr="00F1582E" w:rsidRDefault="007C6C40">
      <w:pPr>
        <w:spacing w:after="0" w:line="264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F1582E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</w:t>
      </w:r>
      <w:r w:rsidRPr="00F1582E">
        <w:rPr>
          <w:rFonts w:ascii="Times New Roman" w:hAnsi="Times New Roman"/>
          <w:color w:val="000000"/>
          <w:sz w:val="28"/>
          <w:lang w:val="ru-RU"/>
        </w:rPr>
        <w:t>рева).</w:t>
      </w:r>
    </w:p>
    <w:p w:rsidR="00066AEB" w:rsidRPr="00F1582E" w:rsidRDefault="007C6C40">
      <w:pPr>
        <w:spacing w:after="0" w:line="264" w:lineRule="auto"/>
        <w:ind w:firstLine="600"/>
        <w:jc w:val="both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6" w:name="_TOC_250002"/>
      <w:bookmarkEnd w:id="16"/>
    </w:p>
    <w:p w:rsidR="00066AEB" w:rsidRPr="00F1582E" w:rsidRDefault="00066AEB">
      <w:pPr>
        <w:rPr>
          <w:lang w:val="ru-RU"/>
        </w:rPr>
        <w:sectPr w:rsidR="00066AEB" w:rsidRPr="00F1582E">
          <w:pgSz w:w="11906" w:h="16383"/>
          <w:pgMar w:top="1134" w:right="850" w:bottom="1134" w:left="1701" w:header="720" w:footer="720" w:gutter="0"/>
          <w:cols w:space="720"/>
        </w:sectPr>
      </w:pPr>
    </w:p>
    <w:p w:rsidR="00066AEB" w:rsidRDefault="007C6C40">
      <w:pPr>
        <w:spacing w:after="0"/>
        <w:ind w:left="120"/>
      </w:pPr>
      <w:bookmarkStart w:id="17" w:name="block-96950355"/>
      <w:bookmarkEnd w:id="11"/>
      <w:r w:rsidRPr="00F1582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66AEB" w:rsidRPr="00F1582E" w:rsidRDefault="00066AEB" w:rsidP="00F1582E">
      <w:pPr>
        <w:spacing w:after="0"/>
        <w:rPr>
          <w:lang w:val="ru-RU"/>
        </w:rPr>
        <w:sectPr w:rsidR="00066AEB" w:rsidRPr="00F158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6AEB" w:rsidRDefault="007C6C40" w:rsidP="00F1582E">
      <w:p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066AEB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6AEB" w:rsidRDefault="00066AE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66AEB" w:rsidRDefault="00066A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66AEB" w:rsidRDefault="00066AEB">
            <w:pPr>
              <w:spacing w:after="0"/>
              <w:ind w:left="135"/>
            </w:pPr>
          </w:p>
        </w:tc>
      </w:tr>
      <w:tr w:rsidR="00066AE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EB" w:rsidRDefault="00066A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EB" w:rsidRDefault="00066AE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66AEB" w:rsidRDefault="00066AE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66AEB" w:rsidRDefault="00066AE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66AEB" w:rsidRDefault="00066A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EB" w:rsidRDefault="00066AEB"/>
        </w:tc>
      </w:tr>
      <w:tr w:rsidR="00066AEB" w:rsidRPr="00F1582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Реальность и фантазия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чем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6AEB" w:rsidRDefault="00066AEB"/>
        </w:tc>
      </w:tr>
    </w:tbl>
    <w:p w:rsidR="00066AEB" w:rsidRDefault="00066AEB">
      <w:pPr>
        <w:sectPr w:rsidR="00066A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6AEB" w:rsidRDefault="007C6C40" w:rsidP="00F1582E">
      <w:pPr>
        <w:spacing w:after="0"/>
        <w:ind w:left="120"/>
        <w:sectPr w:rsidR="00066AEB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066AEB" w:rsidRDefault="00066AEB">
      <w:pPr>
        <w:sectPr w:rsidR="00066A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6AEB" w:rsidRDefault="007C6C40">
      <w:pPr>
        <w:spacing w:after="0"/>
        <w:ind w:left="120"/>
      </w:pPr>
      <w:bookmarkStart w:id="18" w:name="block-96950357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66AEB" w:rsidRDefault="00066AEB">
      <w:pPr>
        <w:sectPr w:rsidR="00066A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6AEB" w:rsidRDefault="007C6C4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3829"/>
        <w:gridCol w:w="1216"/>
        <w:gridCol w:w="1841"/>
        <w:gridCol w:w="1910"/>
        <w:gridCol w:w="1423"/>
        <w:gridCol w:w="2837"/>
      </w:tblGrid>
      <w:tr w:rsidR="00066AEB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6AEB" w:rsidRDefault="00066AE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66AEB" w:rsidRDefault="00066A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66AEB" w:rsidRDefault="00066AEB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66AEB" w:rsidRDefault="00066AEB">
            <w:pPr>
              <w:spacing w:after="0"/>
              <w:ind w:left="135"/>
            </w:pPr>
          </w:p>
        </w:tc>
      </w:tr>
      <w:tr w:rsidR="00066AE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EB" w:rsidRDefault="00066A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EB" w:rsidRDefault="00066AEB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66AEB" w:rsidRDefault="00066AEB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66AEB" w:rsidRDefault="00066AEB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66AEB" w:rsidRDefault="00066A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EB" w:rsidRDefault="00066A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EB" w:rsidRDefault="00066AEB"/>
        </w:tc>
      </w:tr>
      <w:tr w:rsidR="00066AEB" w:rsidRPr="00F1582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</w:t>
            </w: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художник. Графические и живописные художественные материалы и техники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 основных цвета – жёлтый, красный, синий. Цвета основные и </w:t>
            </w: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>дополнительные. Смешение красок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художественных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может линия? </w:t>
            </w: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Выразительные возможности графических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</w:t>
            </w: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средства линии.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Линейный рисунок на </w:t>
            </w:r>
            <w:r>
              <w:rPr>
                <w:rFonts w:ascii="Times New Roman" w:hAnsi="Times New Roman"/>
                <w:color w:val="000000"/>
                <w:sz w:val="24"/>
              </w:rPr>
              <w:t>экране компьютера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</w:t>
            </w: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фантазия. Природные мотивы в декоративных украшениях. </w:t>
            </w:r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Конструируем из бумаги </w:t>
            </w: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подводный мир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r>
              <w:rPr>
                <w:rFonts w:ascii="Times New Roman" w:hAnsi="Times New Roman"/>
                <w:color w:val="000000"/>
                <w:sz w:val="24"/>
              </w:rPr>
              <w:t>Образ архитектурной постройки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природы в различных </w:t>
            </w: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>состояниях. Образ моря в разных состояниях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характера разных животных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r>
              <w:rPr>
                <w:rFonts w:ascii="Times New Roman" w:hAnsi="Times New Roman"/>
                <w:color w:val="000000"/>
                <w:sz w:val="24"/>
              </w:rPr>
              <w:t>Женский образ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в </w:t>
            </w: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скульптуре. Передача движения и статики в скульптуре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праздничный флот (царя Салтана) и угрожающие знаки-украшения флота пиратов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здания. Кто в каком доме </w:t>
            </w: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живет. Изображения построек для разных сказочных персонажей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Выразительные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цвета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Ритм пятен. </w:t>
            </w:r>
            <w:r>
              <w:rPr>
                <w:rFonts w:ascii="Times New Roman" w:hAnsi="Times New Roman"/>
                <w:color w:val="000000"/>
                <w:sz w:val="24"/>
              </w:rPr>
              <w:t>Полет птиц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Промежуточная аттестация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 w:rsidRPr="00F1582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582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66AE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66AEB" w:rsidRDefault="00066AEB">
            <w:pPr>
              <w:spacing w:after="0"/>
              <w:ind w:left="135"/>
            </w:pPr>
          </w:p>
        </w:tc>
      </w:tr>
      <w:tr w:rsidR="00066AE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AEB" w:rsidRPr="00F1582E" w:rsidRDefault="007C6C40">
            <w:pPr>
              <w:spacing w:after="0"/>
              <w:ind w:left="135"/>
              <w:rPr>
                <w:lang w:val="ru-RU"/>
              </w:rPr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 w:rsidRPr="00F158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35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66AEB" w:rsidRDefault="007C6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AEB" w:rsidRDefault="00066AEB"/>
        </w:tc>
      </w:tr>
    </w:tbl>
    <w:p w:rsidR="00066AEB" w:rsidRDefault="00066AEB">
      <w:pPr>
        <w:sectPr w:rsidR="00066A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6AEB" w:rsidRDefault="00066AEB">
      <w:pPr>
        <w:sectPr w:rsidR="00066A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6AEB" w:rsidRPr="00F1582E" w:rsidRDefault="007C6C40">
      <w:pPr>
        <w:spacing w:after="0"/>
        <w:ind w:left="120"/>
        <w:rPr>
          <w:lang w:val="ru-RU"/>
        </w:rPr>
      </w:pPr>
      <w:bookmarkStart w:id="19" w:name="block-96950358"/>
      <w:bookmarkEnd w:id="18"/>
      <w:r w:rsidRPr="00F1582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066AEB" w:rsidRPr="00F1582E" w:rsidRDefault="007C6C40">
      <w:pPr>
        <w:spacing w:after="0" w:line="480" w:lineRule="auto"/>
        <w:ind w:left="120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 xml:space="preserve">ОБЯЗАТЕЛЬНЫЕ УЧЕБНЫЕ МАТЕРИАЛЫ </w:t>
      </w:r>
      <w:r w:rsidRPr="00F1582E">
        <w:rPr>
          <w:rFonts w:ascii="Times New Roman" w:hAnsi="Times New Roman"/>
          <w:b/>
          <w:color w:val="000000"/>
          <w:sz w:val="28"/>
          <w:lang w:val="ru-RU"/>
        </w:rPr>
        <w:t>ДЛЯ УЧЕНИКА</w:t>
      </w:r>
    </w:p>
    <w:p w:rsidR="00066AEB" w:rsidRPr="00F1582E" w:rsidRDefault="007C6C40">
      <w:pPr>
        <w:spacing w:after="0" w:line="480" w:lineRule="auto"/>
        <w:ind w:left="120"/>
        <w:rPr>
          <w:lang w:val="ru-RU"/>
        </w:rPr>
      </w:pPr>
      <w:bookmarkStart w:id="20" w:name="db50a40d-f8ae-4e5d-8e70-919f427dc0ce"/>
      <w:r w:rsidRPr="00F1582E">
        <w:rPr>
          <w:rFonts w:ascii="Times New Roman" w:hAnsi="Times New Roman"/>
          <w:color w:val="000000"/>
          <w:sz w:val="28"/>
          <w:lang w:val="ru-RU"/>
        </w:rPr>
        <w:t>• Изобразительное искусство: 2-й класс: учебник, 2 класс/ Коротеева Е. И.; под ред. Неменского Б. М., Акционерное общество «Издательство «Просвещение»</w:t>
      </w:r>
      <w:bookmarkEnd w:id="20"/>
    </w:p>
    <w:p w:rsidR="00066AEB" w:rsidRPr="00F1582E" w:rsidRDefault="007C6C40">
      <w:pPr>
        <w:spacing w:after="0" w:line="480" w:lineRule="auto"/>
        <w:ind w:left="120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 xml:space="preserve"> Горяева, Н. А. Изобразительное искусство. Твоя мастерская. Рабочая тетрадь. 2 класс</w:t>
      </w:r>
      <w:proofErr w:type="gramStart"/>
      <w:r w:rsidRPr="00F1582E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F1582E">
        <w:rPr>
          <w:rFonts w:ascii="Times New Roman" w:hAnsi="Times New Roman"/>
          <w:color w:val="000000"/>
          <w:sz w:val="28"/>
          <w:lang w:val="ru-RU"/>
        </w:rPr>
        <w:t xml:space="preserve"> пособи</w:t>
      </w:r>
      <w:r w:rsidRPr="00F1582E">
        <w:rPr>
          <w:rFonts w:ascii="Times New Roman" w:hAnsi="Times New Roman"/>
          <w:color w:val="000000"/>
          <w:sz w:val="28"/>
          <w:lang w:val="ru-RU"/>
        </w:rPr>
        <w:t>е для учащихся общеобразоват. учреждений / Н. А. Горяева, Л. А. Неменская, А. С. Питерских ; под ред. Б. М. Неменского. –</w:t>
      </w:r>
      <w:r w:rsidRPr="00F1582E">
        <w:rPr>
          <w:sz w:val="28"/>
          <w:lang w:val="ru-RU"/>
        </w:rPr>
        <w:br/>
      </w:r>
      <w:bookmarkStart w:id="21" w:name="6dd35848-e36b-4acb-b5c4-2cdb1dad2998"/>
      <w:r w:rsidRPr="00F1582E">
        <w:rPr>
          <w:rFonts w:ascii="Times New Roman" w:hAnsi="Times New Roman"/>
          <w:color w:val="000000"/>
          <w:sz w:val="28"/>
          <w:lang w:val="ru-RU"/>
        </w:rPr>
        <w:t xml:space="preserve"> М.: Просвещение, 2022.</w:t>
      </w:r>
      <w:bookmarkEnd w:id="21"/>
    </w:p>
    <w:p w:rsidR="00066AEB" w:rsidRPr="00F1582E" w:rsidRDefault="00066AEB">
      <w:pPr>
        <w:spacing w:after="0"/>
        <w:ind w:left="120"/>
        <w:rPr>
          <w:lang w:val="ru-RU"/>
        </w:rPr>
      </w:pPr>
    </w:p>
    <w:p w:rsidR="00066AEB" w:rsidRPr="00F1582E" w:rsidRDefault="007C6C40">
      <w:pPr>
        <w:spacing w:after="0" w:line="480" w:lineRule="auto"/>
        <w:ind w:left="120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66AEB" w:rsidRPr="00F1582E" w:rsidRDefault="007C6C40" w:rsidP="00F1582E">
      <w:pPr>
        <w:spacing w:after="0" w:line="480" w:lineRule="auto"/>
        <w:ind w:left="120"/>
        <w:rPr>
          <w:lang w:val="ru-RU"/>
        </w:rPr>
      </w:pPr>
      <w:r w:rsidRPr="00F1582E">
        <w:rPr>
          <w:rFonts w:ascii="Times New Roman" w:hAnsi="Times New Roman"/>
          <w:color w:val="000000"/>
          <w:sz w:val="28"/>
          <w:lang w:val="ru-RU"/>
        </w:rPr>
        <w:t xml:space="preserve"> Изобразительное искусство. Рабочие программы. Предметная линия учебников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 под редакцией Б. М. Неменского. 1–4 классы : пособие для учителей общеобразоват. учреждений / Б. М. Неменский</w:t>
      </w:r>
      <w:proofErr w:type="gramStart"/>
      <w:r w:rsidRPr="00F1582E">
        <w:rPr>
          <w:rFonts w:ascii="Times New Roman" w:hAnsi="Times New Roman"/>
          <w:color w:val="000000"/>
          <w:sz w:val="28"/>
          <w:lang w:val="ru-RU"/>
        </w:rPr>
        <w:t xml:space="preserve"> .</w:t>
      </w:r>
      <w:proofErr w:type="gramEnd"/>
      <w:r w:rsidRPr="00F1582E">
        <w:rPr>
          <w:rFonts w:ascii="Times New Roman" w:hAnsi="Times New Roman"/>
          <w:color w:val="000000"/>
          <w:sz w:val="28"/>
          <w:lang w:val="ru-RU"/>
        </w:rPr>
        <w:t xml:space="preserve"> – М. : Просвещение, 2022.</w:t>
      </w:r>
      <w:r w:rsidRPr="00F1582E">
        <w:rPr>
          <w:sz w:val="28"/>
          <w:lang w:val="ru-RU"/>
        </w:rPr>
        <w:br/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 Коротеева, Е. И. Изобразительное искусство. Искусство и ты. 2 класс : учеб</w:t>
      </w:r>
      <w:proofErr w:type="gramStart"/>
      <w:r w:rsidRPr="00F1582E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F1582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1582E">
        <w:rPr>
          <w:rFonts w:ascii="Times New Roman" w:hAnsi="Times New Roman"/>
          <w:color w:val="000000"/>
          <w:sz w:val="28"/>
          <w:lang w:val="ru-RU"/>
        </w:rPr>
        <w:t>д</w:t>
      </w:r>
      <w:proofErr w:type="gramEnd"/>
      <w:r w:rsidRPr="00F1582E">
        <w:rPr>
          <w:rFonts w:ascii="Times New Roman" w:hAnsi="Times New Roman"/>
          <w:color w:val="000000"/>
          <w:sz w:val="28"/>
          <w:lang w:val="ru-RU"/>
        </w:rPr>
        <w:t xml:space="preserve">ля общеобразоват. учреждений / Е. И. </w:t>
      </w:r>
      <w:r w:rsidRPr="00F1582E">
        <w:rPr>
          <w:rFonts w:ascii="Times New Roman" w:hAnsi="Times New Roman"/>
          <w:color w:val="000000"/>
          <w:sz w:val="28"/>
          <w:lang w:val="ru-RU"/>
        </w:rPr>
        <w:t>Коротеева ; под ред. Б. М. Неменского. – М.</w:t>
      </w:r>
      <w:proofErr w:type="gramStart"/>
      <w:r w:rsidRPr="00F1582E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F1582E">
        <w:rPr>
          <w:rFonts w:ascii="Times New Roman" w:hAnsi="Times New Roman"/>
          <w:color w:val="000000"/>
          <w:sz w:val="28"/>
          <w:lang w:val="ru-RU"/>
        </w:rPr>
        <w:t xml:space="preserve"> Просвещение, 2022.</w:t>
      </w:r>
      <w:r w:rsidRPr="00F1582E">
        <w:rPr>
          <w:sz w:val="28"/>
          <w:lang w:val="ru-RU"/>
        </w:rPr>
        <w:br/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 Рисунок. Живопись. Композиция</w:t>
      </w:r>
      <w:proofErr w:type="gramStart"/>
      <w:r w:rsidRPr="00F1582E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F1582E">
        <w:rPr>
          <w:rFonts w:ascii="Times New Roman" w:hAnsi="Times New Roman"/>
          <w:color w:val="000000"/>
          <w:sz w:val="28"/>
          <w:lang w:val="ru-RU"/>
        </w:rPr>
        <w:t xml:space="preserve"> хрестоматия / сост. Н. Н. Ростовцев, С. Е. Игнатьев, Е. В. Шорохов. – М.</w:t>
      </w:r>
      <w:proofErr w:type="gramStart"/>
      <w:r w:rsidRPr="00F1582E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F1582E">
        <w:rPr>
          <w:rFonts w:ascii="Times New Roman" w:hAnsi="Times New Roman"/>
          <w:color w:val="000000"/>
          <w:sz w:val="28"/>
          <w:lang w:val="ru-RU"/>
        </w:rPr>
        <w:t xml:space="preserve"> Просвещение, 1989.</w:t>
      </w:r>
      <w:r w:rsidR="00F1582E">
        <w:rPr>
          <w:sz w:val="28"/>
          <w:lang w:val="ru-RU"/>
        </w:rPr>
        <w:br/>
      </w:r>
      <w:r w:rsidRPr="00F1582E">
        <w:rPr>
          <w:rFonts w:ascii="Times New Roman" w:hAnsi="Times New Roman"/>
          <w:color w:val="000000"/>
          <w:sz w:val="28"/>
          <w:lang w:val="ru-RU"/>
        </w:rPr>
        <w:t>Румянцева, Е. А. Простые поделки из пластилина / Е. А. Румя</w:t>
      </w:r>
      <w:r w:rsidRPr="00F1582E">
        <w:rPr>
          <w:rFonts w:ascii="Times New Roman" w:hAnsi="Times New Roman"/>
          <w:color w:val="000000"/>
          <w:sz w:val="28"/>
          <w:lang w:val="ru-RU"/>
        </w:rPr>
        <w:t>нцева. – М.</w:t>
      </w:r>
      <w:proofErr w:type="gramStart"/>
      <w:r w:rsidRPr="00F1582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End"/>
      <w:r w:rsidRPr="00F1582E">
        <w:rPr>
          <w:rFonts w:ascii="Times New Roman" w:hAnsi="Times New Roman"/>
          <w:color w:val="000000"/>
          <w:sz w:val="28"/>
          <w:lang w:val="ru-RU"/>
        </w:rPr>
        <w:t>: Айрис-Пресс, 2022</w:t>
      </w:r>
      <w:bookmarkStart w:id="22" w:name="27f88a84-cde6-45cc-9a12-309dd9b67dab"/>
      <w:bookmarkStart w:id="23" w:name="_GoBack"/>
      <w:bookmarkEnd w:id="22"/>
      <w:bookmarkEnd w:id="23"/>
    </w:p>
    <w:p w:rsidR="00066AEB" w:rsidRPr="00F1582E" w:rsidRDefault="007C6C40">
      <w:pPr>
        <w:spacing w:after="0" w:line="480" w:lineRule="auto"/>
        <w:ind w:left="120"/>
        <w:rPr>
          <w:lang w:val="ru-RU"/>
        </w:rPr>
      </w:pPr>
      <w:r w:rsidRPr="00F1582E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ЦИФРОВЫЕ ОБРАЗОВАТЕЛЬНЫЕ РЕСУРСЫ И РЕСУРСЫ СЕТИ ИНТЕРНЕТ</w:t>
      </w:r>
    </w:p>
    <w:p w:rsidR="00066AEB" w:rsidRPr="00F1582E" w:rsidRDefault="007C6C40" w:rsidP="00F1582E">
      <w:pPr>
        <w:spacing w:after="0" w:line="480" w:lineRule="auto"/>
        <w:ind w:left="120"/>
        <w:rPr>
          <w:lang w:val="ru-RU"/>
        </w:rPr>
        <w:sectPr w:rsidR="00066AEB" w:rsidRPr="00F1582E">
          <w:pgSz w:w="11906" w:h="16383"/>
          <w:pgMar w:top="1134" w:right="850" w:bottom="1134" w:left="1701" w:header="720" w:footer="720" w:gutter="0"/>
          <w:cols w:space="720"/>
        </w:sectPr>
      </w:pPr>
      <w:proofErr w:type="gramStart"/>
      <w:r w:rsidRPr="00F1582E">
        <w:rPr>
          <w:rFonts w:ascii="Times New Roman" w:hAnsi="Times New Roman"/>
          <w:color w:val="000000"/>
          <w:sz w:val="28"/>
          <w:lang w:val="ru-RU"/>
        </w:rPr>
        <w:t xml:space="preserve">1. </w:t>
      </w:r>
      <w:r>
        <w:rPr>
          <w:rFonts w:ascii="Times New Roman" w:hAnsi="Times New Roman"/>
          <w:color w:val="000000"/>
          <w:sz w:val="28"/>
        </w:rPr>
        <w:t>http</w:t>
      </w:r>
      <w:r w:rsidRPr="00F1582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fcior</w:t>
      </w:r>
      <w:r w:rsidRPr="00F1582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F1582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1582E">
        <w:rPr>
          <w:rFonts w:ascii="Times New Roman" w:hAnsi="Times New Roman"/>
          <w:color w:val="000000"/>
          <w:sz w:val="28"/>
          <w:lang w:val="ru-RU"/>
        </w:rPr>
        <w:t>/ Федеральный Центр Информационно-образовательных ресурсов.</w:t>
      </w:r>
      <w:r w:rsidRPr="00F1582E">
        <w:rPr>
          <w:sz w:val="28"/>
          <w:lang w:val="ru-RU"/>
        </w:rPr>
        <w:br/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 2. </w:t>
      </w:r>
      <w:r>
        <w:rPr>
          <w:rFonts w:ascii="Times New Roman" w:hAnsi="Times New Roman"/>
          <w:color w:val="000000"/>
          <w:sz w:val="28"/>
        </w:rPr>
        <w:t>http</w:t>
      </w:r>
      <w:r w:rsidRPr="00F1582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F1582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F1582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F1582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1582E">
        <w:rPr>
          <w:rFonts w:ascii="Times New Roman" w:hAnsi="Times New Roman"/>
          <w:color w:val="000000"/>
          <w:sz w:val="28"/>
          <w:lang w:val="ru-RU"/>
        </w:rPr>
        <w:t>/ Единая коллекция цифровых образовательных рес</w:t>
      </w:r>
      <w:r w:rsidRPr="00F1582E">
        <w:rPr>
          <w:rFonts w:ascii="Times New Roman" w:hAnsi="Times New Roman"/>
          <w:color w:val="000000"/>
          <w:sz w:val="28"/>
          <w:lang w:val="ru-RU"/>
        </w:rPr>
        <w:t>урсов.</w:t>
      </w:r>
      <w:r w:rsidRPr="00F1582E">
        <w:rPr>
          <w:sz w:val="28"/>
          <w:lang w:val="ru-RU"/>
        </w:rPr>
        <w:br/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 3. </w:t>
      </w:r>
      <w:r>
        <w:rPr>
          <w:rFonts w:ascii="Times New Roman" w:hAnsi="Times New Roman"/>
          <w:color w:val="000000"/>
          <w:sz w:val="28"/>
        </w:rPr>
        <w:t>https</w:t>
      </w:r>
      <w:r w:rsidRPr="00F1582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urok</w:t>
      </w:r>
      <w:r w:rsidRPr="00F1582E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sept</w:t>
      </w:r>
      <w:r w:rsidRPr="00F1582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1582E">
        <w:rPr>
          <w:rFonts w:ascii="Times New Roman" w:hAnsi="Times New Roman"/>
          <w:color w:val="000000"/>
          <w:sz w:val="28"/>
          <w:lang w:val="ru-RU"/>
        </w:rPr>
        <w:t>/ Фестиваль Педагогических Идей.</w:t>
      </w:r>
      <w:r w:rsidRPr="00F1582E">
        <w:rPr>
          <w:sz w:val="28"/>
          <w:lang w:val="ru-RU"/>
        </w:rPr>
        <w:br/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 4. </w:t>
      </w:r>
      <w:r>
        <w:rPr>
          <w:rFonts w:ascii="Times New Roman" w:hAnsi="Times New Roman"/>
          <w:color w:val="000000"/>
          <w:sz w:val="28"/>
        </w:rPr>
        <w:t>http</w:t>
      </w:r>
      <w:r w:rsidRPr="00F1582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F1582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muzped</w:t>
      </w:r>
      <w:r w:rsidRPr="00F1582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net</w:t>
      </w:r>
      <w:r w:rsidRPr="00F1582E">
        <w:rPr>
          <w:rFonts w:ascii="Times New Roman" w:hAnsi="Times New Roman"/>
          <w:color w:val="000000"/>
          <w:sz w:val="28"/>
          <w:lang w:val="ru-RU"/>
        </w:rPr>
        <w:t>/ Российский центр Музейной педагогики и детского творчества.</w:t>
      </w:r>
      <w:r w:rsidRPr="00F1582E">
        <w:rPr>
          <w:sz w:val="28"/>
          <w:lang w:val="ru-RU"/>
        </w:rPr>
        <w:br/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 5. </w:t>
      </w:r>
      <w:r>
        <w:rPr>
          <w:rFonts w:ascii="Times New Roman" w:hAnsi="Times New Roman"/>
          <w:color w:val="000000"/>
          <w:sz w:val="28"/>
        </w:rPr>
        <w:t>https</w:t>
      </w:r>
      <w:r w:rsidRPr="00F1582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F1582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art</w:t>
      </w:r>
      <w:r w:rsidRPr="00F1582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teachers</w:t>
      </w:r>
      <w:r w:rsidRPr="00F1582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1582E">
        <w:rPr>
          <w:rFonts w:ascii="Times New Roman" w:hAnsi="Times New Roman"/>
          <w:color w:val="000000"/>
          <w:sz w:val="28"/>
          <w:lang w:val="ru-RU"/>
        </w:rPr>
        <w:t>/ Союз педагогов-художников.</w:t>
      </w:r>
      <w:r w:rsidRPr="00F1582E">
        <w:rPr>
          <w:sz w:val="28"/>
          <w:lang w:val="ru-RU"/>
        </w:rPr>
        <w:br/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 6. </w:t>
      </w:r>
      <w:r>
        <w:rPr>
          <w:rFonts w:ascii="Times New Roman" w:hAnsi="Times New Roman"/>
          <w:color w:val="000000"/>
          <w:sz w:val="28"/>
        </w:rPr>
        <w:t>https</w:t>
      </w:r>
      <w:r w:rsidRPr="00F1582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demiart</w:t>
      </w:r>
      <w:r w:rsidRPr="00F1582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1582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forum</w:t>
      </w:r>
      <w:r w:rsidRPr="00F1582E">
        <w:rPr>
          <w:rFonts w:ascii="Times New Roman" w:hAnsi="Times New Roman"/>
          <w:color w:val="000000"/>
          <w:sz w:val="28"/>
          <w:lang w:val="ru-RU"/>
        </w:rPr>
        <w:t>/ уроки и прочий</w:t>
      </w:r>
      <w:r w:rsidRPr="00F1582E">
        <w:rPr>
          <w:rFonts w:ascii="Times New Roman" w:hAnsi="Times New Roman"/>
          <w:color w:val="000000"/>
          <w:sz w:val="28"/>
          <w:lang w:val="ru-RU"/>
        </w:rPr>
        <w:t xml:space="preserve"> материал.</w:t>
      </w:r>
      <w:proofErr w:type="gramEnd"/>
      <w:r w:rsidRPr="00F1582E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24" w:name="e2d6e2bf-4893-4145-be02-d49817b4b26f"/>
      <w:bookmarkEnd w:id="24"/>
    </w:p>
    <w:bookmarkEnd w:id="19"/>
    <w:p w:rsidR="007C6C40" w:rsidRPr="00F1582E" w:rsidRDefault="007C6C40">
      <w:pPr>
        <w:rPr>
          <w:lang w:val="ru-RU"/>
        </w:rPr>
      </w:pPr>
    </w:p>
    <w:sectPr w:rsidR="007C6C40" w:rsidRPr="00F1582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66AEB"/>
    <w:rsid w:val="00066AEB"/>
    <w:rsid w:val="007C6C40"/>
    <w:rsid w:val="00F1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892" TargetMode="External"/><Relationship Id="rId18" Type="http://schemas.openxmlformats.org/officeDocument/2006/relationships/hyperlink" Target="https://m.edsoo.ru/7f411892" TargetMode="External"/><Relationship Id="rId26" Type="http://schemas.openxmlformats.org/officeDocument/2006/relationships/hyperlink" Target="https://m.edsoo.ru/7f411892" TargetMode="External"/><Relationship Id="rId39" Type="http://schemas.openxmlformats.org/officeDocument/2006/relationships/hyperlink" Target="https://m.edsoo.ru/7f411892" TargetMode="External"/><Relationship Id="rId21" Type="http://schemas.openxmlformats.org/officeDocument/2006/relationships/hyperlink" Target="https://m.edsoo.ru/7f411892" TargetMode="External"/><Relationship Id="rId34" Type="http://schemas.openxmlformats.org/officeDocument/2006/relationships/hyperlink" Target="https://m.edsoo.ru/7f411892" TargetMode="External"/><Relationship Id="rId42" Type="http://schemas.openxmlformats.org/officeDocument/2006/relationships/hyperlink" Target="https://m.edsoo.ru/7f411892" TargetMode="External"/><Relationship Id="rId7" Type="http://schemas.openxmlformats.org/officeDocument/2006/relationships/hyperlink" Target="https://m.edsoo.ru/7f41189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.edsoo.ru/7f411892" TargetMode="External"/><Relationship Id="rId29" Type="http://schemas.openxmlformats.org/officeDocument/2006/relationships/hyperlink" Target="https://m.edsoo.ru/7f411892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1892" TargetMode="External"/><Relationship Id="rId11" Type="http://schemas.openxmlformats.org/officeDocument/2006/relationships/hyperlink" Target="https://m.edsoo.ru/7f411892" TargetMode="External"/><Relationship Id="rId24" Type="http://schemas.openxmlformats.org/officeDocument/2006/relationships/hyperlink" Target="https://m.edsoo.ru/7f411892" TargetMode="External"/><Relationship Id="rId32" Type="http://schemas.openxmlformats.org/officeDocument/2006/relationships/hyperlink" Target="https://m.edsoo.ru/7f411892" TargetMode="External"/><Relationship Id="rId37" Type="http://schemas.openxmlformats.org/officeDocument/2006/relationships/hyperlink" Target="https://m.edsoo.ru/7f411892" TargetMode="External"/><Relationship Id="rId40" Type="http://schemas.openxmlformats.org/officeDocument/2006/relationships/hyperlink" Target="https://m.edsoo.ru/7f411892" TargetMode="External"/><Relationship Id="rId45" Type="http://schemas.openxmlformats.org/officeDocument/2006/relationships/theme" Target="theme/theme1.xml"/><Relationship Id="rId5" Type="http://schemas.openxmlformats.org/officeDocument/2006/relationships/hyperlink" Target="https://m.edsoo.ru/7f411892" TargetMode="External"/><Relationship Id="rId15" Type="http://schemas.openxmlformats.org/officeDocument/2006/relationships/hyperlink" Target="https://m.edsoo.ru/7f411892" TargetMode="External"/><Relationship Id="rId23" Type="http://schemas.openxmlformats.org/officeDocument/2006/relationships/hyperlink" Target="https://m.edsoo.ru/7f411892" TargetMode="External"/><Relationship Id="rId28" Type="http://schemas.openxmlformats.org/officeDocument/2006/relationships/hyperlink" Target="https://m.edsoo.ru/7f411892" TargetMode="External"/><Relationship Id="rId36" Type="http://schemas.openxmlformats.org/officeDocument/2006/relationships/hyperlink" Target="https://m.edsoo.ru/7f411892" TargetMode="External"/><Relationship Id="rId10" Type="http://schemas.openxmlformats.org/officeDocument/2006/relationships/hyperlink" Target="https://m.edsoo.ru/7f411892" TargetMode="External"/><Relationship Id="rId19" Type="http://schemas.openxmlformats.org/officeDocument/2006/relationships/hyperlink" Target="https://m.edsoo.ru/7f411892" TargetMode="External"/><Relationship Id="rId31" Type="http://schemas.openxmlformats.org/officeDocument/2006/relationships/hyperlink" Target="https://m.edsoo.ru/7f411892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892" TargetMode="External"/><Relationship Id="rId14" Type="http://schemas.openxmlformats.org/officeDocument/2006/relationships/hyperlink" Target="https://m.edsoo.ru/7f411892" TargetMode="External"/><Relationship Id="rId22" Type="http://schemas.openxmlformats.org/officeDocument/2006/relationships/hyperlink" Target="https://m.edsoo.ru/7f411892" TargetMode="External"/><Relationship Id="rId27" Type="http://schemas.openxmlformats.org/officeDocument/2006/relationships/hyperlink" Target="https://m.edsoo.ru/7f411892" TargetMode="External"/><Relationship Id="rId30" Type="http://schemas.openxmlformats.org/officeDocument/2006/relationships/hyperlink" Target="https://m.edsoo.ru/7f411892" TargetMode="External"/><Relationship Id="rId35" Type="http://schemas.openxmlformats.org/officeDocument/2006/relationships/hyperlink" Target="https://m.edsoo.ru/7f411892" TargetMode="External"/><Relationship Id="rId43" Type="http://schemas.openxmlformats.org/officeDocument/2006/relationships/hyperlink" Target="https://m.edsoo.ru/7f411892" TargetMode="External"/><Relationship Id="rId8" Type="http://schemas.openxmlformats.org/officeDocument/2006/relationships/hyperlink" Target="https://m.edsoo.ru/7f41189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1892" TargetMode="External"/><Relationship Id="rId17" Type="http://schemas.openxmlformats.org/officeDocument/2006/relationships/hyperlink" Target="https://m.edsoo.ru/7f411892" TargetMode="External"/><Relationship Id="rId25" Type="http://schemas.openxmlformats.org/officeDocument/2006/relationships/hyperlink" Target="https://m.edsoo.ru/7f411892" TargetMode="External"/><Relationship Id="rId33" Type="http://schemas.openxmlformats.org/officeDocument/2006/relationships/hyperlink" Target="https://m.edsoo.ru/7f411892" TargetMode="External"/><Relationship Id="rId38" Type="http://schemas.openxmlformats.org/officeDocument/2006/relationships/hyperlink" Target="https://m.edsoo.ru/7f411892" TargetMode="External"/><Relationship Id="rId20" Type="http://schemas.openxmlformats.org/officeDocument/2006/relationships/hyperlink" Target="https://m.edsoo.ru/7f411892" TargetMode="External"/><Relationship Id="rId41" Type="http://schemas.openxmlformats.org/officeDocument/2006/relationships/hyperlink" Target="https://m.edsoo.ru/7f4118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5344</Words>
  <Characters>30464</Characters>
  <Application>Microsoft Office Word</Application>
  <DocSecurity>0</DocSecurity>
  <Lines>253</Lines>
  <Paragraphs>71</Paragraphs>
  <ScaleCrop>false</ScaleCrop>
  <Company/>
  <LinksUpToDate>false</LinksUpToDate>
  <CharactersWithSpaces>35737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*</cp:lastModifiedBy>
  <cp:revision>3</cp:revision>
  <dcterms:created xsi:type="dcterms:W3CDTF">2026-09-06T18:06:00Z</dcterms:created>
  <dcterms:modified xsi:type="dcterms:W3CDTF">2026-09-06T18:13:00Z</dcterms:modified>
</cp:coreProperties>
</file>