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859" w:rsidRPr="00AD34BB" w:rsidRDefault="00AD6859">
      <w:pPr>
        <w:spacing w:after="0"/>
        <w:ind w:left="120"/>
        <w:rPr>
          <w:lang w:val="ru-RU"/>
        </w:rPr>
      </w:pPr>
      <w:bookmarkStart w:id="0" w:name="block-12567912"/>
    </w:p>
    <w:p w:rsidR="00D664CC" w:rsidRPr="00D664CC" w:rsidRDefault="00AD34BB" w:rsidP="00D664C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‌</w:t>
      </w:r>
      <w:r w:rsidR="00D664CC" w:rsidRPr="00D664C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МИНИСТЕРСТВО ПРОСВЕЩЕНИЯ РОССИЙСКОЙ ФЕДЕРАЦИИ</w:t>
      </w:r>
    </w:p>
    <w:p w:rsidR="00D664CC" w:rsidRPr="00D664CC" w:rsidRDefault="00D664CC" w:rsidP="00D664CC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664C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МИНИСТЕРСТВО ОБЩЕГО ПРОФЕССИОНАЛЬНОГО ОБРАЗОВАНИЯ РОСТОВСКОЙ ОБЛАСТИ</w:t>
      </w:r>
    </w:p>
    <w:p w:rsidR="00D664CC" w:rsidRPr="00D664CC" w:rsidRDefault="00D664CC" w:rsidP="00D664CC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664C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отдел образования Администрации Матвеево-Курганского района</w:t>
      </w:r>
      <w:r w:rsidRPr="00D664CC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‌‌‌ </w:t>
      </w:r>
    </w:p>
    <w:p w:rsidR="00D664CC" w:rsidRPr="00D664CC" w:rsidRDefault="00D664CC" w:rsidP="00D664C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664C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‌‌</w:t>
      </w:r>
      <w:r w:rsidRPr="00D664CC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D664C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МБОУ Ленинская </w:t>
      </w:r>
      <w:proofErr w:type="spellStart"/>
      <w:r w:rsidRPr="00D664C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сош</w:t>
      </w:r>
      <w:proofErr w:type="spellEnd"/>
    </w:p>
    <w:p w:rsidR="00D664CC" w:rsidRPr="00D664CC" w:rsidRDefault="00D664CC" w:rsidP="00D664C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D664CC" w:rsidRPr="00D664CC" w:rsidRDefault="00D664CC" w:rsidP="00D664C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3308"/>
        <w:gridCol w:w="3115"/>
      </w:tblGrid>
      <w:tr w:rsidR="00D664CC" w:rsidRPr="00D664CC" w:rsidTr="00D664CC">
        <w:tc>
          <w:tcPr>
            <w:tcW w:w="3402" w:type="dxa"/>
          </w:tcPr>
          <w:p w:rsidR="00D664CC" w:rsidRPr="00D664CC" w:rsidRDefault="00D664CC" w:rsidP="00D664C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66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664CC" w:rsidRPr="00D664CC" w:rsidRDefault="00D664CC" w:rsidP="00D664C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66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:rsidR="00D664CC" w:rsidRPr="00D664CC" w:rsidRDefault="00D664CC" w:rsidP="00D664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664CC" w:rsidRPr="00D664CC" w:rsidRDefault="00D664CC" w:rsidP="00D664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Кошелева А.Н.]</w:t>
            </w:r>
          </w:p>
          <w:p w:rsidR="00D664CC" w:rsidRPr="00D664CC" w:rsidRDefault="00D664CC" w:rsidP="00D664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</w:t>
            </w:r>
            <w:proofErr w:type="gramStart"/>
            <w:r w:rsidRPr="00D6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  от</w:t>
            </w:r>
            <w:proofErr w:type="gramEnd"/>
            <w:r w:rsidRPr="00D6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«31» 08.2023г.</w:t>
            </w:r>
          </w:p>
          <w:p w:rsidR="00D664CC" w:rsidRPr="00D664CC" w:rsidRDefault="00D664CC" w:rsidP="00D664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08" w:type="dxa"/>
          </w:tcPr>
          <w:p w:rsidR="00D664CC" w:rsidRPr="00D664CC" w:rsidRDefault="00D664CC" w:rsidP="00D664C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66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664CC" w:rsidRPr="00D664CC" w:rsidRDefault="00D664CC" w:rsidP="00D664C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66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proofErr w:type="spellStart"/>
            <w:r w:rsidRPr="00D66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методсовета</w:t>
            </w:r>
            <w:proofErr w:type="spellEnd"/>
          </w:p>
          <w:p w:rsidR="00D664CC" w:rsidRPr="00D664CC" w:rsidRDefault="00D664CC" w:rsidP="00D664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664CC" w:rsidRPr="00D664CC" w:rsidRDefault="00D664CC" w:rsidP="00D664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Останина Ю.П.</w:t>
            </w:r>
          </w:p>
          <w:p w:rsidR="00D664CC" w:rsidRPr="00D664CC" w:rsidRDefault="00D664CC" w:rsidP="00D664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«31» 08   2023г.</w:t>
            </w:r>
          </w:p>
          <w:p w:rsidR="00D664CC" w:rsidRPr="00D664CC" w:rsidRDefault="00D664CC" w:rsidP="00D664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664CC" w:rsidRPr="00D664CC" w:rsidRDefault="00D664CC" w:rsidP="00D664C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66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664CC" w:rsidRPr="00D664CC" w:rsidRDefault="00D664CC" w:rsidP="00D664C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66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D664CC" w:rsidRPr="00D664CC" w:rsidRDefault="00D664CC" w:rsidP="00D664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664CC" w:rsidRPr="00D664CC" w:rsidRDefault="00D664CC" w:rsidP="00D664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Кошелева А.Н.</w:t>
            </w:r>
          </w:p>
          <w:p w:rsidR="00D664CC" w:rsidRPr="00D664CC" w:rsidRDefault="00D664CC" w:rsidP="00D664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№125 от «31» 08   2023 г.</w:t>
            </w:r>
          </w:p>
          <w:p w:rsidR="00D664CC" w:rsidRPr="00D664CC" w:rsidRDefault="00D664CC" w:rsidP="00D664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D6859" w:rsidRPr="00AD34BB" w:rsidRDefault="00AD6859">
      <w:pPr>
        <w:spacing w:after="0"/>
        <w:ind w:left="120"/>
        <w:rPr>
          <w:lang w:val="ru-RU"/>
        </w:rPr>
      </w:pPr>
    </w:p>
    <w:p w:rsidR="00AD6859" w:rsidRPr="00AD34BB" w:rsidRDefault="00AD6859">
      <w:pPr>
        <w:spacing w:after="0"/>
        <w:ind w:left="120"/>
        <w:rPr>
          <w:lang w:val="ru-RU"/>
        </w:rPr>
      </w:pPr>
    </w:p>
    <w:p w:rsidR="00AD6859" w:rsidRPr="00AD34BB" w:rsidRDefault="00AD6859">
      <w:pPr>
        <w:spacing w:after="0"/>
        <w:ind w:left="120"/>
        <w:rPr>
          <w:lang w:val="ru-RU"/>
        </w:rPr>
      </w:pPr>
    </w:p>
    <w:p w:rsidR="00AD6859" w:rsidRPr="00AD34BB" w:rsidRDefault="00AD6859">
      <w:pPr>
        <w:spacing w:after="0"/>
        <w:ind w:left="120"/>
        <w:rPr>
          <w:lang w:val="ru-RU"/>
        </w:rPr>
      </w:pPr>
    </w:p>
    <w:p w:rsidR="00AD6859" w:rsidRPr="00AD34BB" w:rsidRDefault="00AD34BB">
      <w:pPr>
        <w:spacing w:after="0" w:line="408" w:lineRule="auto"/>
        <w:ind w:left="120"/>
        <w:jc w:val="center"/>
        <w:rPr>
          <w:lang w:val="ru-RU"/>
        </w:rPr>
      </w:pPr>
      <w:r w:rsidRPr="00AD34B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D6859" w:rsidRPr="00AD34BB" w:rsidRDefault="00AD34BB">
      <w:pPr>
        <w:spacing w:after="0" w:line="408" w:lineRule="auto"/>
        <w:ind w:left="120"/>
        <w:jc w:val="center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D34BB">
        <w:rPr>
          <w:rFonts w:ascii="Times New Roman" w:hAnsi="Times New Roman"/>
          <w:color w:val="000000"/>
          <w:sz w:val="28"/>
          <w:lang w:val="ru-RU"/>
        </w:rPr>
        <w:t xml:space="preserve"> 1722848)</w:t>
      </w:r>
    </w:p>
    <w:p w:rsidR="00AD6859" w:rsidRPr="00AD34BB" w:rsidRDefault="00AD6859">
      <w:pPr>
        <w:spacing w:after="0"/>
        <w:ind w:left="120"/>
        <w:jc w:val="center"/>
        <w:rPr>
          <w:lang w:val="ru-RU"/>
        </w:rPr>
      </w:pPr>
    </w:p>
    <w:p w:rsidR="00AD6859" w:rsidRPr="00AD34BB" w:rsidRDefault="00AD34BB">
      <w:pPr>
        <w:spacing w:after="0" w:line="408" w:lineRule="auto"/>
        <w:ind w:left="120"/>
        <w:jc w:val="center"/>
        <w:rPr>
          <w:lang w:val="ru-RU"/>
        </w:rPr>
      </w:pPr>
      <w:r w:rsidRPr="00AD34BB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AD6859" w:rsidRPr="00AD34BB" w:rsidRDefault="00AD34BB">
      <w:pPr>
        <w:spacing w:after="0" w:line="408" w:lineRule="auto"/>
        <w:ind w:left="120"/>
        <w:jc w:val="center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для о</w:t>
      </w:r>
      <w:r w:rsidR="00D664CC">
        <w:rPr>
          <w:rFonts w:ascii="Times New Roman" w:hAnsi="Times New Roman"/>
          <w:color w:val="000000"/>
          <w:sz w:val="28"/>
          <w:lang w:val="ru-RU"/>
        </w:rPr>
        <w:t>бучающихся 6 класса</w:t>
      </w:r>
    </w:p>
    <w:p w:rsidR="00AD6859" w:rsidRPr="00AD34BB" w:rsidRDefault="00AD6859">
      <w:pPr>
        <w:spacing w:after="0"/>
        <w:ind w:left="120"/>
        <w:jc w:val="center"/>
        <w:rPr>
          <w:lang w:val="ru-RU"/>
        </w:rPr>
      </w:pPr>
    </w:p>
    <w:p w:rsidR="00AD6859" w:rsidRPr="00AD34BB" w:rsidRDefault="00AD6859">
      <w:pPr>
        <w:spacing w:after="0"/>
        <w:ind w:left="120"/>
        <w:jc w:val="center"/>
        <w:rPr>
          <w:lang w:val="ru-RU"/>
        </w:rPr>
      </w:pPr>
    </w:p>
    <w:p w:rsidR="00AD6859" w:rsidRPr="00AD34BB" w:rsidRDefault="00AD6859">
      <w:pPr>
        <w:spacing w:after="0"/>
        <w:ind w:left="120"/>
        <w:jc w:val="center"/>
        <w:rPr>
          <w:lang w:val="ru-RU"/>
        </w:rPr>
      </w:pPr>
    </w:p>
    <w:p w:rsidR="00AD6859" w:rsidRPr="00AD34BB" w:rsidRDefault="00AD6859">
      <w:pPr>
        <w:spacing w:after="0"/>
        <w:ind w:left="120"/>
        <w:jc w:val="center"/>
        <w:rPr>
          <w:lang w:val="ru-RU"/>
        </w:rPr>
      </w:pPr>
    </w:p>
    <w:p w:rsidR="00AD6859" w:rsidRPr="00AD34BB" w:rsidRDefault="00AD6859">
      <w:pPr>
        <w:spacing w:after="0"/>
        <w:ind w:left="120"/>
        <w:jc w:val="center"/>
        <w:rPr>
          <w:lang w:val="ru-RU"/>
        </w:rPr>
      </w:pPr>
    </w:p>
    <w:p w:rsidR="00AD6859" w:rsidRPr="00AD34BB" w:rsidRDefault="00AD6859">
      <w:pPr>
        <w:spacing w:after="0"/>
        <w:ind w:left="120"/>
        <w:jc w:val="center"/>
        <w:rPr>
          <w:lang w:val="ru-RU"/>
        </w:rPr>
      </w:pPr>
    </w:p>
    <w:p w:rsidR="00AD6859" w:rsidRPr="00AD34BB" w:rsidRDefault="00AD6859">
      <w:pPr>
        <w:spacing w:after="0"/>
        <w:ind w:left="120"/>
        <w:jc w:val="center"/>
        <w:rPr>
          <w:lang w:val="ru-RU"/>
        </w:rPr>
      </w:pPr>
    </w:p>
    <w:p w:rsidR="00AD6859" w:rsidRPr="00AD34BB" w:rsidRDefault="00AD6859">
      <w:pPr>
        <w:spacing w:after="0"/>
        <w:ind w:left="120"/>
        <w:jc w:val="center"/>
        <w:rPr>
          <w:lang w:val="ru-RU"/>
        </w:rPr>
      </w:pPr>
    </w:p>
    <w:p w:rsidR="00AD6859" w:rsidRPr="00AD34BB" w:rsidRDefault="00AD6859">
      <w:pPr>
        <w:spacing w:after="0"/>
        <w:ind w:left="120"/>
        <w:jc w:val="center"/>
        <w:rPr>
          <w:lang w:val="ru-RU"/>
        </w:rPr>
      </w:pPr>
    </w:p>
    <w:p w:rsidR="00AD6859" w:rsidRPr="00AD34BB" w:rsidRDefault="00AD6859">
      <w:pPr>
        <w:spacing w:after="0"/>
        <w:ind w:left="120"/>
        <w:jc w:val="center"/>
        <w:rPr>
          <w:lang w:val="ru-RU"/>
        </w:rPr>
      </w:pPr>
    </w:p>
    <w:p w:rsidR="00AD6859" w:rsidRPr="00AD34BB" w:rsidRDefault="00AD6859">
      <w:pPr>
        <w:spacing w:after="0"/>
        <w:ind w:left="120"/>
        <w:jc w:val="center"/>
        <w:rPr>
          <w:lang w:val="ru-RU"/>
        </w:rPr>
      </w:pPr>
    </w:p>
    <w:p w:rsidR="00AD6859" w:rsidRPr="00AD34BB" w:rsidRDefault="00AD6859">
      <w:pPr>
        <w:spacing w:after="0"/>
        <w:ind w:left="120"/>
        <w:jc w:val="center"/>
        <w:rPr>
          <w:lang w:val="ru-RU"/>
        </w:rPr>
      </w:pPr>
    </w:p>
    <w:p w:rsidR="00AD6859" w:rsidRPr="00AD34BB" w:rsidRDefault="00AD34BB">
      <w:pPr>
        <w:spacing w:after="0"/>
        <w:ind w:left="120"/>
        <w:jc w:val="center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​</w:t>
      </w:r>
      <w:r w:rsidRPr="00AD34B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D34BB">
        <w:rPr>
          <w:rFonts w:ascii="Times New Roman" w:hAnsi="Times New Roman"/>
          <w:color w:val="000000"/>
          <w:sz w:val="28"/>
          <w:lang w:val="ru-RU"/>
        </w:rPr>
        <w:t>​</w:t>
      </w:r>
    </w:p>
    <w:p w:rsidR="00AD6859" w:rsidRPr="00AD34BB" w:rsidRDefault="00AD6859">
      <w:pPr>
        <w:spacing w:after="0"/>
        <w:ind w:left="120"/>
        <w:rPr>
          <w:lang w:val="ru-RU"/>
        </w:rPr>
      </w:pPr>
    </w:p>
    <w:p w:rsidR="00AD6859" w:rsidRPr="00AD34BB" w:rsidRDefault="00AD6859">
      <w:pPr>
        <w:rPr>
          <w:lang w:val="ru-RU"/>
        </w:rPr>
        <w:sectPr w:rsidR="00AD6859" w:rsidRPr="00AD34BB" w:rsidSect="00AD34BB">
          <w:pgSz w:w="11906" w:h="16383"/>
          <w:pgMar w:top="851" w:right="851" w:bottom="851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D6859" w:rsidRPr="00AD34BB" w:rsidRDefault="00AD34BB" w:rsidP="00AD34BB">
      <w:pPr>
        <w:spacing w:after="0" w:line="264" w:lineRule="auto"/>
        <w:ind w:left="120"/>
        <w:jc w:val="center"/>
        <w:rPr>
          <w:lang w:val="ru-RU"/>
        </w:rPr>
      </w:pPr>
      <w:bookmarkStart w:id="1" w:name="block-1256791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1</w:t>
      </w:r>
    </w:p>
    <w:p w:rsidR="00AD6859" w:rsidRPr="00AD34BB" w:rsidRDefault="00AD34BB" w:rsidP="00AD34BB">
      <w:pPr>
        <w:spacing w:after="0" w:line="264" w:lineRule="auto"/>
        <w:ind w:left="120"/>
        <w:jc w:val="center"/>
        <w:rPr>
          <w:lang w:val="ru-RU"/>
        </w:rPr>
      </w:pPr>
      <w:r w:rsidRPr="00AD34B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AD6859" w:rsidRPr="00AD34BB" w:rsidRDefault="00AD6859">
      <w:pPr>
        <w:spacing w:after="0" w:line="264" w:lineRule="auto"/>
        <w:ind w:left="120"/>
        <w:jc w:val="both"/>
        <w:rPr>
          <w:lang w:val="ru-RU"/>
        </w:rPr>
      </w:pPr>
    </w:p>
    <w:p w:rsidR="00AD6859" w:rsidRPr="00AD34BB" w:rsidRDefault="00AD34BB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AD6859" w:rsidRPr="00AD34BB" w:rsidRDefault="00AD6859">
      <w:pPr>
        <w:spacing w:after="0" w:line="264" w:lineRule="auto"/>
        <w:ind w:left="120"/>
        <w:jc w:val="both"/>
        <w:rPr>
          <w:lang w:val="ru-RU"/>
        </w:rPr>
      </w:pPr>
    </w:p>
    <w:p w:rsidR="00AD6859" w:rsidRPr="00AD34BB" w:rsidRDefault="00AD34BB">
      <w:pPr>
        <w:spacing w:after="0" w:line="264" w:lineRule="auto"/>
        <w:ind w:left="120"/>
        <w:jc w:val="both"/>
        <w:rPr>
          <w:lang w:val="ru-RU"/>
        </w:rPr>
      </w:pPr>
      <w:r w:rsidRPr="00AD34B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AD6859" w:rsidRPr="00AD34BB" w:rsidRDefault="00AD6859">
      <w:pPr>
        <w:spacing w:after="0" w:line="264" w:lineRule="auto"/>
        <w:ind w:left="120"/>
        <w:jc w:val="both"/>
        <w:rPr>
          <w:lang w:val="ru-RU"/>
        </w:rPr>
      </w:pPr>
    </w:p>
    <w:p w:rsidR="00AD6859" w:rsidRPr="00AD34BB" w:rsidRDefault="00AD34BB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D6859" w:rsidRDefault="00AD34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D6859" w:rsidRPr="00AD34BB" w:rsidRDefault="00AD34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AD34BB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AD34BB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AD6859" w:rsidRPr="00AD34BB" w:rsidRDefault="00AD34BB">
      <w:pPr>
        <w:numPr>
          <w:ilvl w:val="0"/>
          <w:numId w:val="1"/>
        </w:numPr>
        <w:spacing w:after="0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D6859" w:rsidRPr="00AD34BB" w:rsidRDefault="00AD34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D6859" w:rsidRPr="00AD34BB" w:rsidRDefault="00AD34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gramStart"/>
      <w:r w:rsidRPr="00AD34BB">
        <w:rPr>
          <w:rFonts w:ascii="Times New Roman" w:hAnsi="Times New Roman"/>
          <w:color w:val="000000"/>
          <w:sz w:val="28"/>
          <w:lang w:val="ru-RU"/>
        </w:rPr>
        <w:t>способностей</w:t>
      </w:r>
      <w:proofErr w:type="gramEnd"/>
      <w:r w:rsidRPr="00AD34BB">
        <w:rPr>
          <w:rFonts w:ascii="Times New Roman" w:hAnsi="Times New Roman"/>
          <w:color w:val="000000"/>
          <w:sz w:val="28"/>
          <w:lang w:val="ru-RU"/>
        </w:rPr>
        <w:t xml:space="preserve">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D6859" w:rsidRPr="00AD34BB" w:rsidRDefault="00AD34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AD34BB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AD34BB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AD6859" w:rsidRPr="00AD34BB" w:rsidRDefault="00AD6859">
      <w:pPr>
        <w:spacing w:after="0" w:line="264" w:lineRule="auto"/>
        <w:ind w:left="120"/>
        <w:jc w:val="both"/>
        <w:rPr>
          <w:lang w:val="ru-RU"/>
        </w:rPr>
      </w:pPr>
    </w:p>
    <w:p w:rsidR="00AD34BB" w:rsidRDefault="00AD34B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12567916"/>
      <w:bookmarkEnd w:id="1"/>
    </w:p>
    <w:p w:rsidR="00AD6859" w:rsidRPr="00AD34BB" w:rsidRDefault="00AD6859">
      <w:pPr>
        <w:spacing w:after="0" w:line="264" w:lineRule="auto"/>
        <w:ind w:left="120"/>
        <w:jc w:val="both"/>
        <w:rPr>
          <w:lang w:val="ru-RU"/>
        </w:rPr>
      </w:pPr>
    </w:p>
    <w:p w:rsidR="003B1A85" w:rsidRDefault="003B1A85" w:rsidP="00AD34BB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3" w:name="block-12567917"/>
      <w:bookmarkEnd w:id="2"/>
    </w:p>
    <w:p w:rsidR="003B1A85" w:rsidRDefault="003B1A85" w:rsidP="00AD34BB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1A85" w:rsidRDefault="003B1A85" w:rsidP="00AD34BB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1A85" w:rsidRDefault="003B1A85" w:rsidP="00AD34BB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1A85" w:rsidRDefault="003B1A85" w:rsidP="00AD34BB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1A85" w:rsidRDefault="003B1A85" w:rsidP="00AD34BB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1A85" w:rsidRDefault="003B1A85" w:rsidP="00AD34BB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1A85" w:rsidRDefault="003B1A85" w:rsidP="00AD34BB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1A85" w:rsidRDefault="003B1A85" w:rsidP="00AD34BB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1A85" w:rsidRDefault="003B1A85" w:rsidP="00AD34BB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1A85" w:rsidRDefault="003B1A85" w:rsidP="00AD34BB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1A85" w:rsidRDefault="003B1A85" w:rsidP="00AD34BB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1A85" w:rsidRDefault="003B1A85" w:rsidP="00AD34BB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1A85" w:rsidRDefault="003B1A85" w:rsidP="00AD34BB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1A85" w:rsidRDefault="003B1A85" w:rsidP="00AD34BB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1A85" w:rsidRDefault="003B1A85" w:rsidP="00AD34BB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1A85" w:rsidRDefault="003B1A85" w:rsidP="00AD34BB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1A85" w:rsidRDefault="003B1A85" w:rsidP="00AD34BB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1A85" w:rsidRDefault="003B1A85" w:rsidP="00AD34BB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1A85" w:rsidRDefault="003B1A85" w:rsidP="00AD34BB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1A85" w:rsidRDefault="003B1A85" w:rsidP="00AD34BB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1A85" w:rsidRDefault="003B1A85" w:rsidP="00AD34BB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1A85" w:rsidRDefault="003B1A85" w:rsidP="00AD34BB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1A85" w:rsidRDefault="003B1A85" w:rsidP="00AD34BB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1A85" w:rsidRDefault="003B1A85" w:rsidP="00AD34BB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1A85" w:rsidRDefault="003B1A85" w:rsidP="00AD34BB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1A85" w:rsidRDefault="003B1A85" w:rsidP="00AD34BB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1A85" w:rsidRDefault="003B1A85" w:rsidP="00AD34BB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1A85" w:rsidRDefault="003B1A85" w:rsidP="00AD34BB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1A85" w:rsidRDefault="003B1A85" w:rsidP="00AD34BB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1A85" w:rsidRDefault="003B1A85" w:rsidP="00AD34BB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1A85" w:rsidRDefault="003B1A85" w:rsidP="00AD34BB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1A85" w:rsidRDefault="003B1A85" w:rsidP="00AD34BB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1A85" w:rsidRDefault="003B1A85" w:rsidP="00AD34BB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1A85" w:rsidRDefault="003B1A85" w:rsidP="00AD34BB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D34BB" w:rsidRDefault="00AD34BB" w:rsidP="00AD34BB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Раздел 2</w:t>
      </w:r>
    </w:p>
    <w:p w:rsidR="00AD6859" w:rsidRPr="00AD34BB" w:rsidRDefault="00AD34BB" w:rsidP="00AD34BB">
      <w:pPr>
        <w:spacing w:after="0" w:line="264" w:lineRule="auto"/>
        <w:ind w:left="120"/>
        <w:jc w:val="center"/>
        <w:rPr>
          <w:lang w:val="ru-RU"/>
        </w:rPr>
      </w:pPr>
      <w:r w:rsidRPr="00AD34B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AD6859" w:rsidRPr="00AD34BB" w:rsidRDefault="00AD6859">
      <w:pPr>
        <w:spacing w:after="0" w:line="264" w:lineRule="auto"/>
        <w:ind w:left="120"/>
        <w:jc w:val="both"/>
        <w:rPr>
          <w:lang w:val="ru-RU"/>
        </w:rPr>
      </w:pPr>
    </w:p>
    <w:p w:rsidR="00AD6859" w:rsidRPr="00AD34BB" w:rsidRDefault="00AD34BB">
      <w:pPr>
        <w:spacing w:after="0" w:line="264" w:lineRule="auto"/>
        <w:ind w:left="120"/>
        <w:jc w:val="both"/>
        <w:rPr>
          <w:lang w:val="ru-RU"/>
        </w:rPr>
      </w:pPr>
      <w:r w:rsidRPr="00AD34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D6859" w:rsidRPr="00AD34BB" w:rsidRDefault="00AD34BB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AD34BB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AD34B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D6859" w:rsidRPr="00AD34BB" w:rsidRDefault="00AD34BB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D6859" w:rsidRPr="00AD34BB" w:rsidRDefault="00AD34BB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AD6859" w:rsidRPr="00AD34BB" w:rsidRDefault="00AD34BB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AD6859" w:rsidRPr="00AD34BB" w:rsidRDefault="00AD34BB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D6859" w:rsidRPr="00AD34BB" w:rsidRDefault="00AD34BB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AD6859" w:rsidRPr="00AD34BB" w:rsidRDefault="00AD34BB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 xml:space="preserve"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</w:t>
      </w:r>
      <w:r w:rsidRPr="00AD34BB">
        <w:rPr>
          <w:rFonts w:ascii="Times New Roman" w:hAnsi="Times New Roman"/>
          <w:color w:val="000000"/>
          <w:sz w:val="28"/>
          <w:lang w:val="ru-RU"/>
        </w:rPr>
        <w:lastRenderedPageBreak/>
        <w:t>развития человека в исторических обществах (в античном мире, эпоху Возрождения) и в современную эпоху;</w:t>
      </w:r>
    </w:p>
    <w:p w:rsidR="00AD6859" w:rsidRPr="00AD34BB" w:rsidRDefault="00AD34BB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AD6859" w:rsidRPr="00AD34BB" w:rsidRDefault="00AD34BB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AD6859" w:rsidRPr="00AD34BB" w:rsidRDefault="00AD34BB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D6859" w:rsidRPr="00AD34BB" w:rsidRDefault="00AD6859">
      <w:pPr>
        <w:spacing w:after="0"/>
        <w:ind w:left="120"/>
        <w:rPr>
          <w:lang w:val="ru-RU"/>
        </w:rPr>
      </w:pPr>
    </w:p>
    <w:p w:rsidR="00AD6859" w:rsidRPr="00AD34BB" w:rsidRDefault="00AD34BB">
      <w:pPr>
        <w:spacing w:after="0"/>
        <w:ind w:left="120"/>
        <w:rPr>
          <w:lang w:val="ru-RU"/>
        </w:rPr>
      </w:pPr>
      <w:r w:rsidRPr="00AD34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D6859" w:rsidRPr="00AD34BB" w:rsidRDefault="00AD34B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D34BB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AD34BB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AD34B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AD6859" w:rsidRPr="00AD34BB" w:rsidRDefault="00AD34BB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AD6859" w:rsidRPr="00AD34BB" w:rsidRDefault="00AD34BB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D6859" w:rsidRPr="00AD34BB" w:rsidRDefault="00AD34BB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AD6859" w:rsidRPr="00AD34BB" w:rsidRDefault="00AD34BB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</w:t>
      </w:r>
      <w:proofErr w:type="spellStart"/>
      <w:r w:rsidRPr="00AD34BB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AD34BB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AD34BB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AD34BB">
        <w:rPr>
          <w:rFonts w:ascii="Times New Roman" w:hAnsi="Times New Roman"/>
          <w:color w:val="000000"/>
          <w:sz w:val="28"/>
          <w:lang w:val="ru-RU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D6859" w:rsidRPr="00AD34BB" w:rsidRDefault="00AD34BB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lastRenderedPageBreak/>
        <w:t>В сфере универсальных учебных коммуникативных действий:</w:t>
      </w:r>
    </w:p>
    <w:p w:rsidR="00AD6859" w:rsidRPr="00AD34BB" w:rsidRDefault="00AD34BB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AD6859" w:rsidRPr="00AD34BB" w:rsidRDefault="00AD34BB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AD6859" w:rsidRPr="00AD34BB" w:rsidRDefault="00AD34BB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AD6859" w:rsidRPr="00AD34BB" w:rsidRDefault="00AD34BB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D6859" w:rsidRPr="00AD34BB" w:rsidRDefault="00AD34BB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D6859" w:rsidRPr="00AD34BB" w:rsidRDefault="00AD34BB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AD6859" w:rsidRPr="00AD34BB" w:rsidRDefault="00AD34BB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AD6859" w:rsidRPr="00AD34BB" w:rsidRDefault="00AD34BB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D6859" w:rsidRPr="00AD34BB" w:rsidRDefault="00AD34BB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AD6859" w:rsidRPr="00AD34BB" w:rsidRDefault="00AD6859">
      <w:pPr>
        <w:spacing w:after="0" w:line="264" w:lineRule="auto"/>
        <w:ind w:left="120"/>
        <w:jc w:val="both"/>
        <w:rPr>
          <w:lang w:val="ru-RU"/>
        </w:rPr>
      </w:pPr>
    </w:p>
    <w:p w:rsidR="00AD6859" w:rsidRPr="00AD34BB" w:rsidRDefault="00AD34BB">
      <w:pPr>
        <w:spacing w:after="0" w:line="264" w:lineRule="auto"/>
        <w:ind w:left="120"/>
        <w:jc w:val="both"/>
        <w:rPr>
          <w:lang w:val="ru-RU"/>
        </w:rPr>
      </w:pPr>
      <w:r w:rsidRPr="00AD34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D6859" w:rsidRPr="00AD34BB" w:rsidRDefault="00AD6859">
      <w:pPr>
        <w:spacing w:after="0" w:line="264" w:lineRule="auto"/>
        <w:ind w:left="120"/>
        <w:jc w:val="both"/>
        <w:rPr>
          <w:lang w:val="ru-RU"/>
        </w:rPr>
      </w:pPr>
    </w:p>
    <w:p w:rsidR="00AD6859" w:rsidRPr="00AD34BB" w:rsidRDefault="00AD34BB">
      <w:pPr>
        <w:spacing w:after="0" w:line="264" w:lineRule="auto"/>
        <w:ind w:left="12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D6859" w:rsidRPr="00AD34BB" w:rsidRDefault="00AD34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AD6859" w:rsidRPr="00AD34BB" w:rsidRDefault="00AD34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AD6859" w:rsidRPr="00AD34BB" w:rsidRDefault="00AD34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AD6859" w:rsidRPr="00AD34BB" w:rsidRDefault="00AD34BB">
      <w:pPr>
        <w:spacing w:after="0" w:line="264" w:lineRule="auto"/>
        <w:ind w:left="12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D6859" w:rsidRPr="00AD34BB" w:rsidRDefault="00AD34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AD6859" w:rsidRPr="00AD34BB" w:rsidRDefault="00AD34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AD6859" w:rsidRDefault="00AD34B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D6859" w:rsidRPr="00AD34BB" w:rsidRDefault="00AD34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AD6859" w:rsidRPr="00AD34BB" w:rsidRDefault="00AD34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AD6859" w:rsidRDefault="00AD34B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D6859" w:rsidRPr="00AD34BB" w:rsidRDefault="00AD34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AD6859" w:rsidRPr="00AD34BB" w:rsidRDefault="00AD34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AD6859" w:rsidRPr="00AD34BB" w:rsidRDefault="00AD34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AD6859" w:rsidRPr="00AD34BB" w:rsidRDefault="00AD34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AD6859" w:rsidRPr="00AD34BB" w:rsidRDefault="00AD34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AD6859" w:rsidRDefault="00AD34B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AD6859" w:rsidRPr="00AD34BB" w:rsidRDefault="00AD34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AD6859" w:rsidRPr="00AD34BB" w:rsidRDefault="00AD34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AD6859" w:rsidRPr="00AD34BB" w:rsidRDefault="00AD34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AD6859" w:rsidRPr="00AD34BB" w:rsidRDefault="00AD34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D6859" w:rsidRPr="00AD34BB" w:rsidRDefault="00AD34BB">
      <w:pPr>
        <w:spacing w:after="0" w:line="264" w:lineRule="auto"/>
        <w:ind w:left="12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D6859" w:rsidRPr="00AD34BB" w:rsidRDefault="00AD34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AD6859" w:rsidRPr="00AD34BB" w:rsidRDefault="00AD34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D6859" w:rsidRPr="00AD34BB" w:rsidRDefault="00AD34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AD6859" w:rsidRPr="00AD34BB" w:rsidRDefault="00AD34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AD6859" w:rsidRPr="00AD34BB" w:rsidRDefault="00AD34BB">
      <w:pPr>
        <w:spacing w:after="0" w:line="264" w:lineRule="auto"/>
        <w:ind w:left="12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D6859" w:rsidRPr="00AD34BB" w:rsidRDefault="00AD34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AD6859" w:rsidRPr="00AD34BB" w:rsidRDefault="00AD34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AD6859" w:rsidRDefault="00AD34B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D6859" w:rsidRPr="00AD34BB" w:rsidRDefault="00AD34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AD6859" w:rsidRPr="00AD34BB" w:rsidRDefault="00AD34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AD6859" w:rsidRPr="00AD34BB" w:rsidRDefault="00AD6859">
      <w:pPr>
        <w:spacing w:after="0" w:line="264" w:lineRule="auto"/>
        <w:ind w:left="120"/>
        <w:jc w:val="both"/>
        <w:rPr>
          <w:lang w:val="ru-RU"/>
        </w:rPr>
      </w:pPr>
    </w:p>
    <w:p w:rsidR="00AD6859" w:rsidRPr="00AD34BB" w:rsidRDefault="00AD6859">
      <w:pPr>
        <w:spacing w:after="0" w:line="264" w:lineRule="auto"/>
        <w:ind w:left="120"/>
        <w:jc w:val="both"/>
        <w:rPr>
          <w:lang w:val="ru-RU"/>
        </w:rPr>
      </w:pPr>
    </w:p>
    <w:p w:rsidR="00AD34BB" w:rsidRPr="003B1A85" w:rsidRDefault="00AD34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12567913"/>
      <w:bookmarkEnd w:id="3"/>
    </w:p>
    <w:p w:rsidR="00AD34BB" w:rsidRPr="003B1A85" w:rsidRDefault="00AD34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D34BB" w:rsidRPr="003B1A85" w:rsidRDefault="00AD34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D6859" w:rsidRPr="003B1A85" w:rsidRDefault="00AD6859">
      <w:pPr>
        <w:rPr>
          <w:lang w:val="ru-RU"/>
        </w:rPr>
        <w:sectPr w:rsidR="00AD6859" w:rsidRPr="003B1A85" w:rsidSect="00D664CC">
          <w:pgSz w:w="11906" w:h="16383"/>
          <w:pgMar w:top="851" w:right="851" w:bottom="851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664CC" w:rsidRDefault="00D664CC" w:rsidP="00D664C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12567914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</w:t>
      </w:r>
      <w:bookmarkStart w:id="6" w:name="_GoBack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ел 3</w:t>
      </w:r>
    </w:p>
    <w:p w:rsidR="00D664CC" w:rsidRPr="00AD34BB" w:rsidRDefault="00D664CC" w:rsidP="00D664CC">
      <w:pPr>
        <w:spacing w:after="0" w:line="264" w:lineRule="auto"/>
        <w:ind w:left="120"/>
        <w:jc w:val="center"/>
        <w:rPr>
          <w:lang w:val="ru-RU"/>
        </w:rPr>
      </w:pPr>
      <w:r w:rsidRPr="00AD34B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D664CC" w:rsidRPr="00AD34BB" w:rsidRDefault="00D664CC" w:rsidP="00D664CC">
      <w:pPr>
        <w:spacing w:after="0" w:line="264" w:lineRule="auto"/>
        <w:ind w:left="120"/>
        <w:jc w:val="both"/>
        <w:rPr>
          <w:lang w:val="ru-RU"/>
        </w:rPr>
      </w:pPr>
    </w:p>
    <w:p w:rsidR="00D664CC" w:rsidRPr="00AD34BB" w:rsidRDefault="00D664CC" w:rsidP="00D664CC">
      <w:pPr>
        <w:spacing w:after="0" w:line="264" w:lineRule="auto"/>
        <w:ind w:left="120"/>
        <w:jc w:val="both"/>
        <w:rPr>
          <w:lang w:val="ru-RU"/>
        </w:rPr>
      </w:pPr>
      <w:r w:rsidRPr="00AD34BB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AD34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AD34BB">
        <w:rPr>
          <w:rFonts w:ascii="Times New Roman" w:hAnsi="Times New Roman"/>
          <w:color w:val="000000"/>
          <w:sz w:val="28"/>
          <w:lang w:val="ru-RU"/>
        </w:rPr>
        <w:t>Хлодвиг</w:t>
      </w:r>
      <w:proofErr w:type="spellEnd"/>
      <w:r w:rsidRPr="00AD34BB">
        <w:rPr>
          <w:rFonts w:ascii="Times New Roman" w:hAnsi="Times New Roman"/>
          <w:color w:val="000000"/>
          <w:sz w:val="28"/>
          <w:lang w:val="ru-RU"/>
        </w:rPr>
        <w:t>. Усиление королевской власти. Салическая правда. Принятие франками христианства.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AD34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AD34BB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</w:t>
      </w:r>
      <w:proofErr w:type="spellStart"/>
      <w:r w:rsidRPr="00AD34BB">
        <w:rPr>
          <w:rFonts w:ascii="Times New Roman" w:hAnsi="Times New Roman"/>
          <w:color w:val="000000"/>
          <w:sz w:val="28"/>
          <w:lang w:val="ru-RU"/>
        </w:rPr>
        <w:t>Мартелл</w:t>
      </w:r>
      <w:proofErr w:type="spellEnd"/>
      <w:r w:rsidRPr="00AD34BB">
        <w:rPr>
          <w:rFonts w:ascii="Times New Roman" w:hAnsi="Times New Roman"/>
          <w:color w:val="000000"/>
          <w:sz w:val="28"/>
          <w:lang w:val="ru-RU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AD34BB">
        <w:rPr>
          <w:rFonts w:ascii="Times New Roman" w:hAnsi="Times New Roman"/>
          <w:color w:val="000000"/>
          <w:sz w:val="28"/>
          <w:lang w:val="ru-RU"/>
        </w:rPr>
        <w:t>Верденский</w:t>
      </w:r>
      <w:proofErr w:type="spellEnd"/>
      <w:r w:rsidRPr="00AD34BB">
        <w:rPr>
          <w:rFonts w:ascii="Times New Roman" w:hAnsi="Times New Roman"/>
          <w:color w:val="000000"/>
          <w:sz w:val="28"/>
          <w:lang w:val="ru-RU"/>
        </w:rPr>
        <w:t xml:space="preserve"> раздел, его причины и значение.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D34B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D34B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D34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</w:t>
      </w:r>
      <w:proofErr w:type="spellStart"/>
      <w:r w:rsidRPr="00AD34BB">
        <w:rPr>
          <w:rFonts w:ascii="Times New Roman" w:hAnsi="Times New Roman"/>
          <w:color w:val="000000"/>
          <w:sz w:val="28"/>
          <w:lang w:val="ru-RU"/>
        </w:rPr>
        <w:t>ромеев</w:t>
      </w:r>
      <w:proofErr w:type="spellEnd"/>
      <w:r w:rsidRPr="00AD34BB">
        <w:rPr>
          <w:rFonts w:ascii="Times New Roman" w:hAnsi="Times New Roman"/>
          <w:color w:val="000000"/>
          <w:sz w:val="28"/>
          <w:lang w:val="ru-RU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D34B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D34B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D34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AD34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lastRenderedPageBreak/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D34B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AD34B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D34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AD34B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D34BB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AD34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D34BB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AD34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D34BB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AD34BB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</w:t>
      </w:r>
      <w:proofErr w:type="spellStart"/>
      <w:r w:rsidRPr="00AD34BB">
        <w:rPr>
          <w:rFonts w:ascii="Times New Roman" w:hAnsi="Times New Roman"/>
          <w:color w:val="000000"/>
          <w:sz w:val="28"/>
          <w:lang w:val="ru-RU"/>
        </w:rPr>
        <w:t>Уота</w:t>
      </w:r>
      <w:proofErr w:type="spellEnd"/>
      <w:r w:rsidRPr="00AD34B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D34BB">
        <w:rPr>
          <w:rFonts w:ascii="Times New Roman" w:hAnsi="Times New Roman"/>
          <w:color w:val="000000"/>
          <w:sz w:val="28"/>
          <w:lang w:val="ru-RU"/>
        </w:rPr>
        <w:t>Тайлера</w:t>
      </w:r>
      <w:proofErr w:type="spellEnd"/>
      <w:r w:rsidRPr="00AD34BB">
        <w:rPr>
          <w:rFonts w:ascii="Times New Roman" w:hAnsi="Times New Roman"/>
          <w:color w:val="000000"/>
          <w:sz w:val="28"/>
          <w:lang w:val="ru-RU"/>
        </w:rPr>
        <w:t>). Гуситское движение в Чехии.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AD34B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D34BB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AD34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AD34BB">
        <w:rPr>
          <w:rFonts w:ascii="Times New Roman" w:hAnsi="Times New Roman"/>
          <w:color w:val="000000"/>
          <w:sz w:val="28"/>
          <w:lang w:val="ru-RU"/>
        </w:rPr>
        <w:t>И.Гутенберг</w:t>
      </w:r>
      <w:proofErr w:type="spellEnd"/>
      <w:r w:rsidRPr="00AD34BB">
        <w:rPr>
          <w:rFonts w:ascii="Times New Roman" w:hAnsi="Times New Roman"/>
          <w:color w:val="000000"/>
          <w:sz w:val="28"/>
          <w:lang w:val="ru-RU"/>
        </w:rPr>
        <w:t>.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AD34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</w:t>
      </w:r>
      <w:r w:rsidRPr="00AD34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AD34BB">
        <w:rPr>
          <w:rFonts w:ascii="Times New Roman" w:hAnsi="Times New Roman"/>
          <w:color w:val="000000"/>
          <w:sz w:val="28"/>
          <w:lang w:val="ru-RU"/>
        </w:rPr>
        <w:t>сегунов</w:t>
      </w:r>
      <w:proofErr w:type="spellEnd"/>
      <w:r w:rsidRPr="00AD34BB">
        <w:rPr>
          <w:rFonts w:ascii="Times New Roman" w:hAnsi="Times New Roman"/>
          <w:color w:val="000000"/>
          <w:sz w:val="28"/>
          <w:lang w:val="ru-RU"/>
        </w:rPr>
        <w:t>. Индия: раздробленность индийских княжеств, вторжение мусульман, Делийский султанат.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AD34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D34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D664CC" w:rsidRPr="00AD34BB" w:rsidRDefault="00D664CC" w:rsidP="00D664CC">
      <w:pPr>
        <w:spacing w:after="0"/>
        <w:ind w:left="120"/>
        <w:rPr>
          <w:lang w:val="ru-RU"/>
        </w:rPr>
      </w:pPr>
    </w:p>
    <w:p w:rsidR="00D664CC" w:rsidRPr="00AD34BB" w:rsidRDefault="00D664CC" w:rsidP="00D664CC">
      <w:pPr>
        <w:spacing w:after="0"/>
        <w:ind w:left="120"/>
        <w:rPr>
          <w:lang w:val="ru-RU"/>
        </w:rPr>
      </w:pPr>
      <w:r w:rsidRPr="00AD34B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D664CC" w:rsidRPr="00AD34BB" w:rsidRDefault="00D664CC" w:rsidP="00D664CC">
      <w:pPr>
        <w:spacing w:after="0"/>
        <w:ind w:left="120"/>
        <w:rPr>
          <w:lang w:val="ru-RU"/>
        </w:rPr>
      </w:pP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D34BB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AD34BB">
        <w:rPr>
          <w:rFonts w:ascii="Times New Roman" w:hAnsi="Times New Roman"/>
          <w:color w:val="000000"/>
          <w:sz w:val="28"/>
          <w:lang w:val="ru-RU"/>
        </w:rPr>
        <w:t>.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AD34BB">
        <w:rPr>
          <w:rFonts w:ascii="Times New Roman" w:hAnsi="Times New Roman"/>
          <w:color w:val="000000"/>
          <w:sz w:val="28"/>
          <w:lang w:val="ru-RU"/>
        </w:rPr>
        <w:t>Беломорья</w:t>
      </w:r>
      <w:proofErr w:type="spellEnd"/>
      <w:r w:rsidRPr="00AD34BB">
        <w:rPr>
          <w:rFonts w:ascii="Times New Roman" w:hAnsi="Times New Roman"/>
          <w:color w:val="000000"/>
          <w:sz w:val="28"/>
          <w:lang w:val="ru-RU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AD34BB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AD34BB">
        <w:rPr>
          <w:rFonts w:ascii="Times New Roman" w:hAnsi="Times New Roman"/>
          <w:color w:val="000000"/>
          <w:sz w:val="28"/>
          <w:lang w:val="ru-RU"/>
        </w:rPr>
        <w:t>Боспорское</w:t>
      </w:r>
      <w:proofErr w:type="spellEnd"/>
      <w:r w:rsidRPr="00AD34BB">
        <w:rPr>
          <w:rFonts w:ascii="Times New Roman" w:hAnsi="Times New Roman"/>
          <w:color w:val="000000"/>
          <w:sz w:val="28"/>
          <w:lang w:val="ru-RU"/>
        </w:rPr>
        <w:t xml:space="preserve"> царство. Пантикапей. Античный Херсонес. Скифское царство в Крыму. Дербент.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</w:t>
      </w:r>
      <w:r w:rsidRPr="00AD34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Славянские общности Восточной Европы. Их соседи – </w:t>
      </w:r>
      <w:proofErr w:type="spellStart"/>
      <w:r w:rsidRPr="00AD34BB">
        <w:rPr>
          <w:rFonts w:ascii="Times New Roman" w:hAnsi="Times New Roman"/>
          <w:color w:val="000000"/>
          <w:sz w:val="28"/>
          <w:lang w:val="ru-RU"/>
        </w:rPr>
        <w:t>балты</w:t>
      </w:r>
      <w:proofErr w:type="spellEnd"/>
      <w:r w:rsidRPr="00AD34BB">
        <w:rPr>
          <w:rFonts w:ascii="Times New Roman" w:hAnsi="Times New Roman"/>
          <w:color w:val="000000"/>
          <w:sz w:val="28"/>
          <w:lang w:val="ru-RU"/>
        </w:rPr>
        <w:t xml:space="preserve"> и финно-</w:t>
      </w:r>
      <w:proofErr w:type="spellStart"/>
      <w:r w:rsidRPr="00AD34BB">
        <w:rPr>
          <w:rFonts w:ascii="Times New Roman" w:hAnsi="Times New Roman"/>
          <w:color w:val="000000"/>
          <w:sz w:val="28"/>
          <w:lang w:val="ru-RU"/>
        </w:rPr>
        <w:t>угры</w:t>
      </w:r>
      <w:proofErr w:type="spellEnd"/>
      <w:r w:rsidRPr="00AD34BB">
        <w:rPr>
          <w:rFonts w:ascii="Times New Roman" w:hAnsi="Times New Roman"/>
          <w:color w:val="000000"/>
          <w:sz w:val="28"/>
          <w:lang w:val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AD34BB">
        <w:rPr>
          <w:rFonts w:ascii="Times New Roman" w:hAnsi="Times New Roman"/>
          <w:color w:val="000000"/>
          <w:sz w:val="28"/>
          <w:lang w:val="ru-RU"/>
        </w:rPr>
        <w:t>Булгария</w:t>
      </w:r>
      <w:proofErr w:type="spellEnd"/>
      <w:r w:rsidRPr="00AD34BB">
        <w:rPr>
          <w:rFonts w:ascii="Times New Roman" w:hAnsi="Times New Roman"/>
          <w:color w:val="000000"/>
          <w:sz w:val="28"/>
          <w:lang w:val="ru-RU"/>
        </w:rPr>
        <w:t>.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AD34B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D34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D34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AD34BB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AD34B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D34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D34BB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AD34BB">
        <w:rPr>
          <w:rFonts w:ascii="Times New Roman" w:hAnsi="Times New Roman"/>
          <w:color w:val="000000"/>
          <w:sz w:val="28"/>
          <w:lang w:val="ru-RU"/>
        </w:rPr>
        <w:t>Дешт</w:t>
      </w:r>
      <w:proofErr w:type="spellEnd"/>
      <w:r w:rsidRPr="00AD34BB">
        <w:rPr>
          <w:rFonts w:ascii="Times New Roman" w:hAnsi="Times New Roman"/>
          <w:color w:val="000000"/>
          <w:sz w:val="28"/>
          <w:lang w:val="ru-RU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b/>
          <w:color w:val="000000"/>
          <w:sz w:val="28"/>
          <w:lang w:val="ru-RU"/>
        </w:rPr>
        <w:lastRenderedPageBreak/>
        <w:t>Культурное пространство.</w:t>
      </w:r>
      <w:r w:rsidRPr="00AD34BB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D34B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D34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D34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D34B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AD34B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 xml:space="preserve"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</w:t>
      </w:r>
      <w:r w:rsidRPr="00AD34BB">
        <w:rPr>
          <w:rFonts w:ascii="Times New Roman" w:hAnsi="Times New Roman"/>
          <w:color w:val="000000"/>
          <w:sz w:val="28"/>
          <w:lang w:val="ru-RU"/>
        </w:rPr>
        <w:lastRenderedPageBreak/>
        <w:t>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AD34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D34BB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AD34BB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AD34BB">
        <w:rPr>
          <w:rFonts w:ascii="Times New Roman" w:hAnsi="Times New Roman"/>
          <w:color w:val="000000"/>
          <w:sz w:val="28"/>
          <w:lang w:val="ru-RU"/>
        </w:rPr>
        <w:t>Касимовское</w:t>
      </w:r>
      <w:proofErr w:type="spellEnd"/>
      <w:r w:rsidRPr="00AD34BB">
        <w:rPr>
          <w:rFonts w:ascii="Times New Roman" w:hAnsi="Times New Roman"/>
          <w:color w:val="000000"/>
          <w:sz w:val="28"/>
          <w:lang w:val="ru-RU"/>
        </w:rPr>
        <w:t xml:space="preserve"> ханство. Народы Северного Кавказа. Итальянские фактории Причерноморья (</w:t>
      </w:r>
      <w:proofErr w:type="spellStart"/>
      <w:r w:rsidRPr="00AD34BB">
        <w:rPr>
          <w:rFonts w:ascii="Times New Roman" w:hAnsi="Times New Roman"/>
          <w:color w:val="000000"/>
          <w:sz w:val="28"/>
          <w:lang w:val="ru-RU"/>
        </w:rPr>
        <w:t>Каффа</w:t>
      </w:r>
      <w:proofErr w:type="spellEnd"/>
      <w:r w:rsidRPr="00AD34B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D34BB">
        <w:rPr>
          <w:rFonts w:ascii="Times New Roman" w:hAnsi="Times New Roman"/>
          <w:color w:val="000000"/>
          <w:sz w:val="28"/>
          <w:lang w:val="ru-RU"/>
        </w:rPr>
        <w:t>Тана</w:t>
      </w:r>
      <w:proofErr w:type="spellEnd"/>
      <w:r w:rsidRPr="00AD34B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D34BB">
        <w:rPr>
          <w:rFonts w:ascii="Times New Roman" w:hAnsi="Times New Roman"/>
          <w:color w:val="000000"/>
          <w:sz w:val="28"/>
          <w:lang w:val="ru-RU"/>
        </w:rPr>
        <w:t>Солдайя</w:t>
      </w:r>
      <w:proofErr w:type="spellEnd"/>
      <w:r w:rsidRPr="00AD34BB">
        <w:rPr>
          <w:rFonts w:ascii="Times New Roman" w:hAnsi="Times New Roman"/>
          <w:color w:val="000000"/>
          <w:sz w:val="28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AD34BB">
        <w:rPr>
          <w:rFonts w:ascii="Times New Roman" w:hAnsi="Times New Roman"/>
          <w:color w:val="000000"/>
          <w:sz w:val="28"/>
          <w:lang w:val="ru-RU"/>
        </w:rPr>
        <w:t>Епифаний</w:t>
      </w:r>
      <w:proofErr w:type="spellEnd"/>
      <w:r w:rsidRPr="00AD34BB">
        <w:rPr>
          <w:rFonts w:ascii="Times New Roman" w:hAnsi="Times New Roman"/>
          <w:color w:val="000000"/>
          <w:sz w:val="28"/>
          <w:lang w:val="ru-RU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D34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D34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AD34BB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AD34BB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AD34BB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AD34BB">
        <w:rPr>
          <w:rFonts w:ascii="Times New Roman" w:hAnsi="Times New Roman"/>
          <w:color w:val="000000"/>
          <w:sz w:val="28"/>
          <w:lang w:val="ru-RU"/>
        </w:rPr>
        <w:t>Внутрицерковная</w:t>
      </w:r>
      <w:proofErr w:type="spellEnd"/>
      <w:r w:rsidRPr="00AD34BB">
        <w:rPr>
          <w:rFonts w:ascii="Times New Roman" w:hAnsi="Times New Roman"/>
          <w:color w:val="000000"/>
          <w:sz w:val="28"/>
          <w:lang w:val="ru-RU"/>
        </w:rPr>
        <w:t xml:space="preserve"> борьба (иосифляне и </w:t>
      </w:r>
      <w:proofErr w:type="spellStart"/>
      <w:r w:rsidRPr="00AD34BB">
        <w:rPr>
          <w:rFonts w:ascii="Times New Roman" w:hAnsi="Times New Roman"/>
          <w:color w:val="000000"/>
          <w:sz w:val="28"/>
          <w:lang w:val="ru-RU"/>
        </w:rPr>
        <w:lastRenderedPageBreak/>
        <w:t>нестяжатели</w:t>
      </w:r>
      <w:proofErr w:type="spellEnd"/>
      <w:r w:rsidRPr="00AD34BB">
        <w:rPr>
          <w:rFonts w:ascii="Times New Roman" w:hAnsi="Times New Roman"/>
          <w:color w:val="000000"/>
          <w:sz w:val="28"/>
          <w:lang w:val="ru-RU"/>
        </w:rPr>
        <w:t xml:space="preserve">). Ереси. </w:t>
      </w:r>
      <w:proofErr w:type="spellStart"/>
      <w:r w:rsidRPr="00AD34BB">
        <w:rPr>
          <w:rFonts w:ascii="Times New Roman" w:hAnsi="Times New Roman"/>
          <w:color w:val="000000"/>
          <w:sz w:val="28"/>
          <w:lang w:val="ru-RU"/>
        </w:rPr>
        <w:t>Геннадиевская</w:t>
      </w:r>
      <w:proofErr w:type="spellEnd"/>
      <w:r w:rsidRPr="00AD34BB">
        <w:rPr>
          <w:rFonts w:ascii="Times New Roman" w:hAnsi="Times New Roman"/>
          <w:color w:val="000000"/>
          <w:sz w:val="28"/>
          <w:lang w:val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AD34BB">
        <w:rPr>
          <w:rFonts w:ascii="Times New Roman" w:hAnsi="Times New Roman"/>
          <w:color w:val="000000"/>
          <w:sz w:val="28"/>
          <w:lang w:val="ru-RU"/>
        </w:rPr>
        <w:t>Хожение</w:t>
      </w:r>
      <w:proofErr w:type="spellEnd"/>
      <w:r w:rsidRPr="00AD34BB">
        <w:rPr>
          <w:rFonts w:ascii="Times New Roman" w:hAnsi="Times New Roman"/>
          <w:color w:val="000000"/>
          <w:sz w:val="28"/>
          <w:lang w:val="ru-RU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AD34BB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D664CC" w:rsidRPr="00AD34BB" w:rsidRDefault="00D664CC" w:rsidP="00D664CC">
      <w:pPr>
        <w:spacing w:after="0" w:line="264" w:lineRule="auto"/>
        <w:ind w:firstLine="600"/>
        <w:jc w:val="both"/>
        <w:rPr>
          <w:lang w:val="ru-RU"/>
        </w:rPr>
      </w:pPr>
      <w:r w:rsidRPr="00AD34B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664CC" w:rsidRDefault="00D664CC" w:rsidP="00AD34B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664CC" w:rsidRDefault="00D664CC" w:rsidP="00AD34B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664CC" w:rsidRDefault="00D664CC" w:rsidP="00AD34B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664CC" w:rsidRDefault="00D664CC" w:rsidP="00AD34B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664CC" w:rsidRDefault="00D664CC" w:rsidP="00AD34B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664CC" w:rsidRDefault="00D664CC" w:rsidP="00AD34B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664CC" w:rsidRDefault="00D664CC" w:rsidP="00AD34B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664CC" w:rsidRDefault="00D664CC" w:rsidP="00AD34B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664CC" w:rsidRDefault="00D664CC" w:rsidP="00AD34B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664CC" w:rsidRDefault="00D664CC" w:rsidP="00AD34B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664CC" w:rsidRDefault="00D664CC" w:rsidP="00AD34B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664CC" w:rsidRDefault="00D664CC" w:rsidP="00AD34B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664CC" w:rsidRDefault="00D664CC" w:rsidP="00AD34B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664CC" w:rsidRDefault="00D664CC" w:rsidP="00AD34B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664CC" w:rsidRDefault="00D664CC" w:rsidP="00AD34B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664CC" w:rsidRDefault="00D664CC" w:rsidP="00AD34B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664CC" w:rsidRDefault="00D664CC" w:rsidP="00AD34B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664CC" w:rsidRDefault="00D664CC" w:rsidP="00AD34B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664CC" w:rsidRDefault="00D664CC" w:rsidP="00AD34B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D34BB" w:rsidRDefault="00AD34BB" w:rsidP="00AD34B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4</w:t>
      </w:r>
    </w:p>
    <w:p w:rsidR="00AD34BB" w:rsidRPr="00AD34BB" w:rsidRDefault="00AD34BB" w:rsidP="00AD34B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AD6859" w:rsidRDefault="00AD6859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3840"/>
        <w:gridCol w:w="1173"/>
        <w:gridCol w:w="1841"/>
        <w:gridCol w:w="1910"/>
        <w:gridCol w:w="1423"/>
        <w:gridCol w:w="2934"/>
      </w:tblGrid>
      <w:tr w:rsidR="00AD6859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859" w:rsidRDefault="00AD685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6859" w:rsidRDefault="00AD6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6859" w:rsidRDefault="00AD6859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6859" w:rsidRDefault="00AD6859">
            <w:pPr>
              <w:spacing w:after="0"/>
              <w:ind w:left="135"/>
            </w:pPr>
          </w:p>
        </w:tc>
      </w:tr>
      <w:tr w:rsidR="00AD6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859" w:rsidRDefault="00AD6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859" w:rsidRDefault="00AD6859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6859" w:rsidRDefault="00AD6859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6859" w:rsidRDefault="00AD685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6859" w:rsidRDefault="00AD6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859" w:rsidRDefault="00AD6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859" w:rsidRDefault="00AD6859"/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славянские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Византии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Арабский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халифат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</w:t>
            </w:r>
            <w:proofErr w:type="spellStart"/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Уота</w:t>
            </w:r>
            <w:proofErr w:type="spellEnd"/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Тайлера</w:t>
            </w:r>
            <w:proofErr w:type="spellEnd"/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Гуситское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Чехии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и Монгольская держава в Средние </w:t>
            </w: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8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</w:pPr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AD68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</w:pPr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AD68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</w:pPr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34BB" w:rsidRDefault="00AD3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  <w:p w:rsidR="00AD6859" w:rsidRPr="00AD34BB" w:rsidRDefault="00AD685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D68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</w:pPr>
          </w:p>
        </w:tc>
      </w:tr>
      <w:tr w:rsidR="00AD68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</w:pPr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Северо-Восточной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Дмитрий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Куликовская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в :</w:t>
            </w:r>
            <w:proofErr w:type="gramEnd"/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8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</w:pPr>
          </w:p>
        </w:tc>
      </w:tr>
      <w:tr w:rsidR="00AD6859" w:rsidRPr="003B1A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AD685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D6859" w:rsidRDefault="00AD6859">
            <w:pPr>
              <w:spacing w:after="0"/>
              <w:ind w:left="135"/>
            </w:pPr>
          </w:p>
        </w:tc>
      </w:tr>
      <w:tr w:rsidR="00AD6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859" w:rsidRPr="00AD34BB" w:rsidRDefault="00AD34BB">
            <w:pPr>
              <w:spacing w:after="0"/>
              <w:ind w:left="135"/>
              <w:rPr>
                <w:lang w:val="ru-RU"/>
              </w:rPr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 w:rsidRPr="00AD3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D6859" w:rsidRDefault="00AD3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6859" w:rsidRDefault="008C5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859" w:rsidRDefault="00AD6859"/>
        </w:tc>
      </w:tr>
    </w:tbl>
    <w:p w:rsidR="00AD6859" w:rsidRDefault="00AD6859">
      <w:pPr>
        <w:sectPr w:rsidR="00AD6859" w:rsidSect="00AD34BB">
          <w:pgSz w:w="16383" w:h="11906" w:orient="landscape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D6859" w:rsidRDefault="00AD34BB" w:rsidP="00AD34BB">
      <w:pPr>
        <w:spacing w:after="0"/>
        <w:ind w:left="120"/>
        <w:sectPr w:rsidR="00AD6859" w:rsidSect="00AD34BB">
          <w:pgSz w:w="16383" w:h="11906" w:orient="landscape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AD6859" w:rsidRDefault="00AD6859">
      <w:pPr>
        <w:sectPr w:rsidR="00AD6859" w:rsidSect="00AD34BB">
          <w:pgSz w:w="16383" w:h="11906" w:orient="landscape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bookmarkEnd w:id="5"/>
    <w:p w:rsidR="00AD34BB" w:rsidRDefault="00AD34BB"/>
    <w:sectPr w:rsidR="00AD34BB" w:rsidSect="00AD34BB"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91D16"/>
    <w:multiLevelType w:val="multilevel"/>
    <w:tmpl w:val="3E1C4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03EF2"/>
    <w:multiLevelType w:val="multilevel"/>
    <w:tmpl w:val="F3CA4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44464B"/>
    <w:multiLevelType w:val="multilevel"/>
    <w:tmpl w:val="BD421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FB250E"/>
    <w:multiLevelType w:val="multilevel"/>
    <w:tmpl w:val="9D1A8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C82C40"/>
    <w:multiLevelType w:val="multilevel"/>
    <w:tmpl w:val="8F760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C12B0F"/>
    <w:multiLevelType w:val="multilevel"/>
    <w:tmpl w:val="37620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3304FC"/>
    <w:multiLevelType w:val="multilevel"/>
    <w:tmpl w:val="F27AC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7D7ED0"/>
    <w:multiLevelType w:val="multilevel"/>
    <w:tmpl w:val="AEC8B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395286"/>
    <w:multiLevelType w:val="multilevel"/>
    <w:tmpl w:val="46744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60131D"/>
    <w:multiLevelType w:val="multilevel"/>
    <w:tmpl w:val="06F8B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257665"/>
    <w:multiLevelType w:val="multilevel"/>
    <w:tmpl w:val="A1BC2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804711"/>
    <w:multiLevelType w:val="multilevel"/>
    <w:tmpl w:val="45205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2B6364"/>
    <w:multiLevelType w:val="multilevel"/>
    <w:tmpl w:val="74C88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7874AC"/>
    <w:multiLevelType w:val="multilevel"/>
    <w:tmpl w:val="5D7E3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B36810"/>
    <w:multiLevelType w:val="multilevel"/>
    <w:tmpl w:val="D062F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816641"/>
    <w:multiLevelType w:val="multilevel"/>
    <w:tmpl w:val="2D44F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6C601F"/>
    <w:multiLevelType w:val="multilevel"/>
    <w:tmpl w:val="B4363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14166C"/>
    <w:multiLevelType w:val="multilevel"/>
    <w:tmpl w:val="B6324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952992"/>
    <w:multiLevelType w:val="multilevel"/>
    <w:tmpl w:val="F1503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642824"/>
    <w:multiLevelType w:val="multilevel"/>
    <w:tmpl w:val="56D6D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A256E8"/>
    <w:multiLevelType w:val="multilevel"/>
    <w:tmpl w:val="8410D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F71CAA"/>
    <w:multiLevelType w:val="multilevel"/>
    <w:tmpl w:val="C48CD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4B063E"/>
    <w:multiLevelType w:val="multilevel"/>
    <w:tmpl w:val="3814C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8F4311"/>
    <w:multiLevelType w:val="multilevel"/>
    <w:tmpl w:val="5AC6C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3C6FEE"/>
    <w:multiLevelType w:val="multilevel"/>
    <w:tmpl w:val="BB7AB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91246B"/>
    <w:multiLevelType w:val="multilevel"/>
    <w:tmpl w:val="D1D0D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5E01F2"/>
    <w:multiLevelType w:val="multilevel"/>
    <w:tmpl w:val="80884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874F9A"/>
    <w:multiLevelType w:val="multilevel"/>
    <w:tmpl w:val="F6B2A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B16AAD"/>
    <w:multiLevelType w:val="multilevel"/>
    <w:tmpl w:val="81007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1D4DD3"/>
    <w:multiLevelType w:val="multilevel"/>
    <w:tmpl w:val="DB32A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3E1C85"/>
    <w:multiLevelType w:val="multilevel"/>
    <w:tmpl w:val="A08A5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6A1839"/>
    <w:multiLevelType w:val="multilevel"/>
    <w:tmpl w:val="F5240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671191"/>
    <w:multiLevelType w:val="multilevel"/>
    <w:tmpl w:val="3A2AE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A842AB"/>
    <w:multiLevelType w:val="multilevel"/>
    <w:tmpl w:val="C1AEC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350CDB"/>
    <w:multiLevelType w:val="multilevel"/>
    <w:tmpl w:val="B8F2B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CF5A8C"/>
    <w:multiLevelType w:val="multilevel"/>
    <w:tmpl w:val="D2FEE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4B60A0"/>
    <w:multiLevelType w:val="multilevel"/>
    <w:tmpl w:val="3FBEE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6B33C1"/>
    <w:multiLevelType w:val="multilevel"/>
    <w:tmpl w:val="7BB44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"/>
  </w:num>
  <w:num w:numId="3">
    <w:abstractNumId w:val="28"/>
  </w:num>
  <w:num w:numId="4">
    <w:abstractNumId w:val="2"/>
  </w:num>
  <w:num w:numId="5">
    <w:abstractNumId w:val="7"/>
  </w:num>
  <w:num w:numId="6">
    <w:abstractNumId w:val="24"/>
  </w:num>
  <w:num w:numId="7">
    <w:abstractNumId w:val="15"/>
  </w:num>
  <w:num w:numId="8">
    <w:abstractNumId w:val="17"/>
  </w:num>
  <w:num w:numId="9">
    <w:abstractNumId w:val="0"/>
  </w:num>
  <w:num w:numId="10">
    <w:abstractNumId w:val="14"/>
  </w:num>
  <w:num w:numId="11">
    <w:abstractNumId w:val="37"/>
  </w:num>
  <w:num w:numId="12">
    <w:abstractNumId w:val="29"/>
  </w:num>
  <w:num w:numId="13">
    <w:abstractNumId w:val="20"/>
  </w:num>
  <w:num w:numId="14">
    <w:abstractNumId w:val="31"/>
  </w:num>
  <w:num w:numId="15">
    <w:abstractNumId w:val="10"/>
  </w:num>
  <w:num w:numId="16">
    <w:abstractNumId w:val="34"/>
  </w:num>
  <w:num w:numId="17">
    <w:abstractNumId w:val="1"/>
  </w:num>
  <w:num w:numId="18">
    <w:abstractNumId w:val="33"/>
  </w:num>
  <w:num w:numId="19">
    <w:abstractNumId w:val="11"/>
  </w:num>
  <w:num w:numId="20">
    <w:abstractNumId w:val="9"/>
  </w:num>
  <w:num w:numId="21">
    <w:abstractNumId w:val="26"/>
  </w:num>
  <w:num w:numId="22">
    <w:abstractNumId w:val="13"/>
  </w:num>
  <w:num w:numId="23">
    <w:abstractNumId w:val="22"/>
  </w:num>
  <w:num w:numId="24">
    <w:abstractNumId w:val="5"/>
  </w:num>
  <w:num w:numId="25">
    <w:abstractNumId w:val="6"/>
  </w:num>
  <w:num w:numId="26">
    <w:abstractNumId w:val="23"/>
  </w:num>
  <w:num w:numId="27">
    <w:abstractNumId w:val="35"/>
  </w:num>
  <w:num w:numId="28">
    <w:abstractNumId w:val="12"/>
  </w:num>
  <w:num w:numId="29">
    <w:abstractNumId w:val="36"/>
  </w:num>
  <w:num w:numId="30">
    <w:abstractNumId w:val="4"/>
  </w:num>
  <w:num w:numId="31">
    <w:abstractNumId w:val="21"/>
  </w:num>
  <w:num w:numId="32">
    <w:abstractNumId w:val="32"/>
  </w:num>
  <w:num w:numId="33">
    <w:abstractNumId w:val="8"/>
  </w:num>
  <w:num w:numId="34">
    <w:abstractNumId w:val="18"/>
  </w:num>
  <w:num w:numId="35">
    <w:abstractNumId w:val="19"/>
  </w:num>
  <w:num w:numId="36">
    <w:abstractNumId w:val="16"/>
  </w:num>
  <w:num w:numId="37">
    <w:abstractNumId w:val="27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D6859"/>
    <w:rsid w:val="003B1A85"/>
    <w:rsid w:val="008C5E65"/>
    <w:rsid w:val="00AD34BB"/>
    <w:rsid w:val="00AD6859"/>
    <w:rsid w:val="00D6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899B0-62CA-4B9A-8941-ADB41991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49b92" TargetMode="External"/><Relationship Id="rId21" Type="http://schemas.openxmlformats.org/officeDocument/2006/relationships/hyperlink" Target="https://m.edsoo.ru/886492be" TargetMode="External"/><Relationship Id="rId42" Type="http://schemas.openxmlformats.org/officeDocument/2006/relationships/hyperlink" Target="https://m.edsoo.ru/8a180c26" TargetMode="External"/><Relationship Id="rId47" Type="http://schemas.openxmlformats.org/officeDocument/2006/relationships/hyperlink" Target="https://m.edsoo.ru/8a181518" TargetMode="External"/><Relationship Id="rId63" Type="http://schemas.openxmlformats.org/officeDocument/2006/relationships/hyperlink" Target="https://m.edsoo.ru/8a18402e" TargetMode="External"/><Relationship Id="rId68" Type="http://schemas.openxmlformats.org/officeDocument/2006/relationships/hyperlink" Target="https://m.edsoo.ru/8a185154" TargetMode="External"/><Relationship Id="rId7" Type="http://schemas.openxmlformats.org/officeDocument/2006/relationships/hyperlink" Target="https://m.edsoo.ru/886481d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48c7e" TargetMode="External"/><Relationship Id="rId29" Type="http://schemas.openxmlformats.org/officeDocument/2006/relationships/hyperlink" Target="https://m.edsoo.ru/8a17f31c" TargetMode="External"/><Relationship Id="rId11" Type="http://schemas.openxmlformats.org/officeDocument/2006/relationships/hyperlink" Target="https://m.edsoo.ru/886486e8" TargetMode="External"/><Relationship Id="rId24" Type="http://schemas.openxmlformats.org/officeDocument/2006/relationships/hyperlink" Target="https://m.edsoo.ru/88649872" TargetMode="External"/><Relationship Id="rId32" Type="http://schemas.openxmlformats.org/officeDocument/2006/relationships/hyperlink" Target="https://m.edsoo.ru/8a17f66e" TargetMode="External"/><Relationship Id="rId37" Type="http://schemas.openxmlformats.org/officeDocument/2006/relationships/hyperlink" Target="https://m.edsoo.ru/8a180140" TargetMode="External"/><Relationship Id="rId40" Type="http://schemas.openxmlformats.org/officeDocument/2006/relationships/hyperlink" Target="https://m.edsoo.ru/8a1806a4" TargetMode="External"/><Relationship Id="rId45" Type="http://schemas.openxmlformats.org/officeDocument/2006/relationships/hyperlink" Target="https://m.edsoo.ru/8a181194" TargetMode="External"/><Relationship Id="rId53" Type="http://schemas.openxmlformats.org/officeDocument/2006/relationships/hyperlink" Target="https://m.edsoo.ru/8a182562" TargetMode="External"/><Relationship Id="rId58" Type="http://schemas.openxmlformats.org/officeDocument/2006/relationships/hyperlink" Target="https://m.edsoo.ru/8a1831d8" TargetMode="External"/><Relationship Id="rId66" Type="http://schemas.openxmlformats.org/officeDocument/2006/relationships/hyperlink" Target="https://m.edsoo.ru/8a1844de" TargetMode="External"/><Relationship Id="rId5" Type="http://schemas.openxmlformats.org/officeDocument/2006/relationships/hyperlink" Target="https://m.edsoo.ru/88647fa4" TargetMode="External"/><Relationship Id="rId61" Type="http://schemas.openxmlformats.org/officeDocument/2006/relationships/hyperlink" Target="https://m.edsoo.ru/8a183994" TargetMode="External"/><Relationship Id="rId19" Type="http://schemas.openxmlformats.org/officeDocument/2006/relationships/hyperlink" Target="https://m.edsoo.ru/88649070" TargetMode="External"/><Relationship Id="rId14" Type="http://schemas.openxmlformats.org/officeDocument/2006/relationships/hyperlink" Target="https://m.edsoo.ru/88648a44" TargetMode="External"/><Relationship Id="rId22" Type="http://schemas.openxmlformats.org/officeDocument/2006/relationships/hyperlink" Target="https://m.edsoo.ru/886493d6" TargetMode="External"/><Relationship Id="rId27" Type="http://schemas.openxmlformats.org/officeDocument/2006/relationships/hyperlink" Target="https://m.edsoo.ru/88649cd2" TargetMode="External"/><Relationship Id="rId30" Type="http://schemas.openxmlformats.org/officeDocument/2006/relationships/hyperlink" Target="https://m.edsoo.ru/8a17f448" TargetMode="External"/><Relationship Id="rId35" Type="http://schemas.openxmlformats.org/officeDocument/2006/relationships/hyperlink" Target="https://m.edsoo.ru/8a17fad8" TargetMode="External"/><Relationship Id="rId43" Type="http://schemas.openxmlformats.org/officeDocument/2006/relationships/hyperlink" Target="https://m.edsoo.ru/8a180e06" TargetMode="External"/><Relationship Id="rId48" Type="http://schemas.openxmlformats.org/officeDocument/2006/relationships/hyperlink" Target="https://m.edsoo.ru/8a1816e4" TargetMode="External"/><Relationship Id="rId56" Type="http://schemas.openxmlformats.org/officeDocument/2006/relationships/hyperlink" Target="https://m.edsoo.ru/8a182e5e" TargetMode="External"/><Relationship Id="rId64" Type="http://schemas.openxmlformats.org/officeDocument/2006/relationships/hyperlink" Target="https://m.edsoo.ru/8a1841c8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886482ec" TargetMode="External"/><Relationship Id="rId51" Type="http://schemas.openxmlformats.org/officeDocument/2006/relationships/hyperlink" Target="https://m.edsoo.ru/8a18230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864880a" TargetMode="External"/><Relationship Id="rId17" Type="http://schemas.openxmlformats.org/officeDocument/2006/relationships/hyperlink" Target="https://m.edsoo.ru/88648e36" TargetMode="External"/><Relationship Id="rId25" Type="http://schemas.openxmlformats.org/officeDocument/2006/relationships/hyperlink" Target="https://m.edsoo.ru/88649a5c" TargetMode="External"/><Relationship Id="rId33" Type="http://schemas.openxmlformats.org/officeDocument/2006/relationships/hyperlink" Target="https://m.edsoo.ru/8a17f790" TargetMode="External"/><Relationship Id="rId38" Type="http://schemas.openxmlformats.org/officeDocument/2006/relationships/hyperlink" Target="https://m.edsoo.ru/8a18030c" TargetMode="External"/><Relationship Id="rId46" Type="http://schemas.openxmlformats.org/officeDocument/2006/relationships/hyperlink" Target="https://m.edsoo.ru/8a18134c" TargetMode="External"/><Relationship Id="rId59" Type="http://schemas.openxmlformats.org/officeDocument/2006/relationships/hyperlink" Target="https://m.edsoo.ru/8a1835b6" TargetMode="External"/><Relationship Id="rId67" Type="http://schemas.openxmlformats.org/officeDocument/2006/relationships/hyperlink" Target="https://m.edsoo.ru/8a18466e" TargetMode="External"/><Relationship Id="rId20" Type="http://schemas.openxmlformats.org/officeDocument/2006/relationships/hyperlink" Target="https://m.edsoo.ru/8864919c" TargetMode="External"/><Relationship Id="rId41" Type="http://schemas.openxmlformats.org/officeDocument/2006/relationships/hyperlink" Target="https://m.edsoo.ru/8a180848" TargetMode="External"/><Relationship Id="rId54" Type="http://schemas.openxmlformats.org/officeDocument/2006/relationships/hyperlink" Target="https://m.edsoo.ru/8a182954" TargetMode="External"/><Relationship Id="rId62" Type="http://schemas.openxmlformats.org/officeDocument/2006/relationships/hyperlink" Target="https://m.edsoo.ru/8a183e76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86480bc" TargetMode="External"/><Relationship Id="rId15" Type="http://schemas.openxmlformats.org/officeDocument/2006/relationships/hyperlink" Target="https://m.edsoo.ru/88648b5c" TargetMode="External"/><Relationship Id="rId23" Type="http://schemas.openxmlformats.org/officeDocument/2006/relationships/hyperlink" Target="https://m.edsoo.ru/886494f8" TargetMode="External"/><Relationship Id="rId28" Type="http://schemas.openxmlformats.org/officeDocument/2006/relationships/hyperlink" Target="https://m.edsoo.ru/8a17efa2" TargetMode="External"/><Relationship Id="rId36" Type="http://schemas.openxmlformats.org/officeDocument/2006/relationships/hyperlink" Target="https://m.edsoo.ru/8a17ff2e" TargetMode="External"/><Relationship Id="rId49" Type="http://schemas.openxmlformats.org/officeDocument/2006/relationships/hyperlink" Target="https://m.edsoo.ru/8a181d1a" TargetMode="External"/><Relationship Id="rId57" Type="http://schemas.openxmlformats.org/officeDocument/2006/relationships/hyperlink" Target="https://m.edsoo.ru/8a183002" TargetMode="External"/><Relationship Id="rId10" Type="http://schemas.openxmlformats.org/officeDocument/2006/relationships/hyperlink" Target="https://m.edsoo.ru/886485bc" TargetMode="External"/><Relationship Id="rId31" Type="http://schemas.openxmlformats.org/officeDocument/2006/relationships/hyperlink" Target="https://m.edsoo.ru/8a17f560" TargetMode="External"/><Relationship Id="rId44" Type="http://schemas.openxmlformats.org/officeDocument/2006/relationships/hyperlink" Target="https://m.edsoo.ru/8a180fd2" TargetMode="External"/><Relationship Id="rId52" Type="http://schemas.openxmlformats.org/officeDocument/2006/relationships/hyperlink" Target="https://m.edsoo.ru/8a182436%5D" TargetMode="External"/><Relationship Id="rId60" Type="http://schemas.openxmlformats.org/officeDocument/2006/relationships/hyperlink" Target="https://m.edsoo.ru/8a1837d2" TargetMode="External"/><Relationship Id="rId65" Type="http://schemas.openxmlformats.org/officeDocument/2006/relationships/hyperlink" Target="https://m.edsoo.ru/8a1843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864840e" TargetMode="External"/><Relationship Id="rId13" Type="http://schemas.openxmlformats.org/officeDocument/2006/relationships/hyperlink" Target="https://m.edsoo.ru/8864892c" TargetMode="External"/><Relationship Id="rId18" Type="http://schemas.openxmlformats.org/officeDocument/2006/relationships/hyperlink" Target="https://m.edsoo.ru/88648f62" TargetMode="External"/><Relationship Id="rId39" Type="http://schemas.openxmlformats.org/officeDocument/2006/relationships/hyperlink" Target="https://m.edsoo.ru/8a1804f6" TargetMode="External"/><Relationship Id="rId34" Type="http://schemas.openxmlformats.org/officeDocument/2006/relationships/hyperlink" Target="https://m.edsoo.ru/8a17f916" TargetMode="External"/><Relationship Id="rId50" Type="http://schemas.openxmlformats.org/officeDocument/2006/relationships/hyperlink" Target="https://m.edsoo.ru/8a1821b6" TargetMode="External"/><Relationship Id="rId55" Type="http://schemas.openxmlformats.org/officeDocument/2006/relationships/hyperlink" Target="https://m.edsoo.ru/8a182c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25</Pages>
  <Words>5675</Words>
  <Characters>32351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2023-09-18T15:48:00Z</dcterms:created>
  <dcterms:modified xsi:type="dcterms:W3CDTF">2023-09-18T16:38:00Z</dcterms:modified>
</cp:coreProperties>
</file>