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A04" w:rsidRPr="00630AD0" w:rsidRDefault="0027084D">
      <w:pPr>
        <w:spacing w:after="0" w:line="408" w:lineRule="auto"/>
        <w:ind w:left="120"/>
        <w:jc w:val="center"/>
        <w:rPr>
          <w:lang w:val="ru-RU"/>
        </w:rPr>
      </w:pPr>
      <w:bookmarkStart w:id="0" w:name="block-5307929"/>
      <w:r w:rsidRPr="00630AD0">
        <w:rPr>
          <w:rFonts w:ascii="Times New Roman" w:hAnsi="Times New Roman"/>
          <w:b/>
          <w:color w:val="000000"/>
          <w:sz w:val="28"/>
          <w:lang w:val="ru-RU"/>
        </w:rPr>
        <w:t>МИНИСТЕРСТВО ПРОСВЕЩЕНИЯ РОССИЙСКОЙ ФЕДЕРАЦИИ</w:t>
      </w:r>
    </w:p>
    <w:p w:rsidR="00106A04" w:rsidRPr="00630AD0" w:rsidRDefault="0027084D">
      <w:pPr>
        <w:spacing w:after="0" w:line="408" w:lineRule="auto"/>
        <w:ind w:left="120"/>
        <w:jc w:val="center"/>
        <w:rPr>
          <w:lang w:val="ru-RU"/>
        </w:rPr>
      </w:pPr>
      <w:r w:rsidRPr="00630AD0">
        <w:rPr>
          <w:rFonts w:ascii="Times New Roman" w:hAnsi="Times New Roman"/>
          <w:b/>
          <w:color w:val="000000"/>
          <w:sz w:val="28"/>
          <w:lang w:val="ru-RU"/>
        </w:rPr>
        <w:t>‌</w:t>
      </w:r>
      <w:bookmarkStart w:id="1" w:name="f82fad9e-4303-40e0-b615-d8bb07699b65"/>
      <w:r w:rsidRPr="00630AD0">
        <w:rPr>
          <w:rFonts w:ascii="Times New Roman" w:hAnsi="Times New Roman"/>
          <w:b/>
          <w:color w:val="000000"/>
          <w:sz w:val="28"/>
          <w:lang w:val="ru-RU"/>
        </w:rPr>
        <w:t>МИНИСТЕРСТВО ОБЩЕГО ПРОФЕССИОНАЛЬНОГО ОБРАЗОВАНИЯ</w:t>
      </w:r>
      <w:bookmarkEnd w:id="1"/>
      <w:r w:rsidRPr="00630AD0">
        <w:rPr>
          <w:rFonts w:ascii="Times New Roman" w:hAnsi="Times New Roman"/>
          <w:b/>
          <w:color w:val="000000"/>
          <w:sz w:val="28"/>
          <w:lang w:val="ru-RU"/>
        </w:rPr>
        <w:t xml:space="preserve">‌‌ </w:t>
      </w:r>
    </w:p>
    <w:p w:rsidR="00106A04" w:rsidRDefault="0027084D">
      <w:pPr>
        <w:spacing w:after="0" w:line="408" w:lineRule="auto"/>
        <w:ind w:left="120"/>
        <w:jc w:val="center"/>
      </w:pPr>
      <w:r>
        <w:rPr>
          <w:rFonts w:ascii="Times New Roman" w:hAnsi="Times New Roman"/>
          <w:b/>
          <w:color w:val="000000"/>
          <w:sz w:val="28"/>
        </w:rPr>
        <w:t>‌</w:t>
      </w:r>
      <w:bookmarkStart w:id="2" w:name="f11d21d1-8bec-4df3-85d2-f4d0bca3e7ae"/>
      <w:r>
        <w:rPr>
          <w:rFonts w:ascii="Times New Roman" w:hAnsi="Times New Roman"/>
          <w:b/>
          <w:color w:val="000000"/>
          <w:sz w:val="28"/>
        </w:rPr>
        <w:t>РОСТОВСКОЙ ОБЛАСТИ</w:t>
      </w:r>
      <w:bookmarkEnd w:id="2"/>
      <w:r>
        <w:rPr>
          <w:rFonts w:ascii="Times New Roman" w:hAnsi="Times New Roman"/>
          <w:b/>
          <w:color w:val="000000"/>
          <w:sz w:val="28"/>
        </w:rPr>
        <w:t>‌</w:t>
      </w:r>
      <w:r>
        <w:rPr>
          <w:rFonts w:ascii="Times New Roman" w:hAnsi="Times New Roman"/>
          <w:color w:val="000000"/>
          <w:sz w:val="28"/>
        </w:rPr>
        <w:t>​</w:t>
      </w:r>
    </w:p>
    <w:p w:rsidR="00106A04" w:rsidRDefault="0027084D">
      <w:pPr>
        <w:spacing w:after="0" w:line="408" w:lineRule="auto"/>
        <w:ind w:left="120"/>
        <w:jc w:val="center"/>
      </w:pPr>
      <w:r>
        <w:rPr>
          <w:rFonts w:ascii="Times New Roman" w:hAnsi="Times New Roman"/>
          <w:b/>
          <w:color w:val="000000"/>
          <w:sz w:val="28"/>
        </w:rPr>
        <w:t>МБОУ Ленинская сош</w:t>
      </w:r>
    </w:p>
    <w:p w:rsidR="00106A04" w:rsidRDefault="00106A04">
      <w:pPr>
        <w:spacing w:after="0"/>
        <w:ind w:left="120"/>
      </w:pPr>
    </w:p>
    <w:p w:rsidR="00106A04" w:rsidRDefault="00106A04">
      <w:pPr>
        <w:spacing w:after="0"/>
        <w:ind w:left="120"/>
      </w:pPr>
    </w:p>
    <w:p w:rsidR="00106A04" w:rsidRDefault="00106A04">
      <w:pPr>
        <w:spacing w:after="0"/>
        <w:ind w:left="120"/>
      </w:pPr>
    </w:p>
    <w:p w:rsidR="00106A04" w:rsidRDefault="00106A04">
      <w:pPr>
        <w:spacing w:after="0"/>
        <w:ind w:left="120"/>
      </w:pPr>
    </w:p>
    <w:tbl>
      <w:tblPr>
        <w:tblW w:w="11023" w:type="dxa"/>
        <w:tblInd w:w="-1238" w:type="dxa"/>
        <w:tblLook w:val="04A0" w:firstRow="1" w:lastRow="0" w:firstColumn="1" w:lastColumn="0" w:noHBand="0" w:noVBand="1"/>
      </w:tblPr>
      <w:tblGrid>
        <w:gridCol w:w="3652"/>
        <w:gridCol w:w="3686"/>
        <w:gridCol w:w="3685"/>
      </w:tblGrid>
      <w:tr w:rsidR="00C53FFE" w:rsidRPr="00E2220E" w:rsidTr="00630AD0">
        <w:tc>
          <w:tcPr>
            <w:tcW w:w="3652" w:type="dxa"/>
          </w:tcPr>
          <w:p w:rsidR="00C53FFE" w:rsidRPr="0040209D" w:rsidRDefault="0027084D" w:rsidP="000D4161">
            <w:pPr>
              <w:autoSpaceDE w:val="0"/>
              <w:autoSpaceDN w:val="0"/>
              <w:spacing w:after="120"/>
              <w:jc w:val="both"/>
              <w:rPr>
                <w:rFonts w:ascii="Times New Roman" w:eastAsia="Times New Roman" w:hAnsi="Times New Roman"/>
                <w:color w:val="000000"/>
                <w:sz w:val="28"/>
                <w:szCs w:val="28"/>
                <w:lang w:val="ru-RU"/>
              </w:rPr>
            </w:pPr>
            <w:bookmarkStart w:id="3" w:name="_GoBack"/>
            <w:bookmarkEnd w:id="3"/>
            <w:r w:rsidRPr="0040209D">
              <w:rPr>
                <w:rFonts w:ascii="Times New Roman" w:eastAsia="Times New Roman" w:hAnsi="Times New Roman"/>
                <w:color w:val="000000"/>
                <w:sz w:val="28"/>
                <w:szCs w:val="28"/>
                <w:lang w:val="ru-RU"/>
              </w:rPr>
              <w:t>РАССМОТРЕНО</w:t>
            </w:r>
          </w:p>
          <w:p w:rsidR="004E6975" w:rsidRPr="008944ED" w:rsidRDefault="0027084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педсовета</w:t>
            </w:r>
          </w:p>
          <w:p w:rsidR="004E6975" w:rsidRDefault="0027084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27084D" w:rsidP="00630AD0">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Кошелева А.Н.</w:t>
            </w:r>
          </w:p>
          <w:p w:rsidR="004E6975" w:rsidRDefault="0027084D"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7084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686" w:type="dxa"/>
          </w:tcPr>
          <w:p w:rsidR="00C53FFE" w:rsidRPr="0040209D" w:rsidRDefault="0027084D"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27084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методсовета</w:t>
            </w:r>
          </w:p>
          <w:p w:rsidR="004E6975" w:rsidRDefault="0027084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27084D" w:rsidP="00630AD0">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Останина Ю.П.</w:t>
            </w:r>
          </w:p>
          <w:p w:rsidR="004E6975" w:rsidRDefault="0027084D"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7084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685" w:type="dxa"/>
          </w:tcPr>
          <w:p w:rsidR="000E6D86" w:rsidRDefault="0027084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27084D"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27084D"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27084D" w:rsidP="00630AD0">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Кошелева А.Н.</w:t>
            </w:r>
          </w:p>
          <w:p w:rsidR="000E6D86" w:rsidRDefault="0027084D"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№125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7084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106A04" w:rsidRDefault="00106A04">
      <w:pPr>
        <w:spacing w:after="0"/>
        <w:ind w:left="120"/>
      </w:pPr>
    </w:p>
    <w:p w:rsidR="00106A04" w:rsidRDefault="0027084D">
      <w:pPr>
        <w:spacing w:after="0"/>
        <w:ind w:left="120"/>
      </w:pPr>
      <w:r>
        <w:rPr>
          <w:rFonts w:ascii="Times New Roman" w:hAnsi="Times New Roman"/>
          <w:color w:val="000000"/>
          <w:sz w:val="28"/>
        </w:rPr>
        <w:t>‌</w:t>
      </w:r>
    </w:p>
    <w:p w:rsidR="00106A04" w:rsidRDefault="00106A04" w:rsidP="00630AD0">
      <w:pPr>
        <w:spacing w:after="0"/>
      </w:pPr>
    </w:p>
    <w:p w:rsidR="00106A04" w:rsidRDefault="00106A04">
      <w:pPr>
        <w:spacing w:after="0"/>
        <w:ind w:left="120"/>
      </w:pPr>
    </w:p>
    <w:p w:rsidR="00106A04" w:rsidRDefault="0027084D">
      <w:pPr>
        <w:spacing w:after="0" w:line="408" w:lineRule="auto"/>
        <w:ind w:left="120"/>
        <w:jc w:val="center"/>
      </w:pPr>
      <w:r>
        <w:rPr>
          <w:rFonts w:ascii="Times New Roman" w:hAnsi="Times New Roman"/>
          <w:b/>
          <w:color w:val="000000"/>
          <w:sz w:val="28"/>
        </w:rPr>
        <w:t>РАБОЧАЯ ПРОГРАММА</w:t>
      </w:r>
    </w:p>
    <w:p w:rsidR="00106A04" w:rsidRDefault="0027084D">
      <w:pPr>
        <w:spacing w:after="0" w:line="408" w:lineRule="auto"/>
        <w:ind w:left="120"/>
        <w:jc w:val="center"/>
      </w:pPr>
      <w:r>
        <w:rPr>
          <w:rFonts w:ascii="Times New Roman" w:hAnsi="Times New Roman"/>
          <w:color w:val="000000"/>
          <w:sz w:val="28"/>
        </w:rPr>
        <w:t>(ID 747746)</w:t>
      </w:r>
    </w:p>
    <w:p w:rsidR="00106A04" w:rsidRDefault="00106A04">
      <w:pPr>
        <w:spacing w:after="0"/>
        <w:ind w:left="120"/>
        <w:jc w:val="center"/>
      </w:pPr>
    </w:p>
    <w:p w:rsidR="00106A04" w:rsidRDefault="0027084D">
      <w:pPr>
        <w:spacing w:after="0" w:line="408" w:lineRule="auto"/>
        <w:ind w:left="120"/>
        <w:jc w:val="center"/>
      </w:pPr>
      <w:r>
        <w:rPr>
          <w:rFonts w:ascii="Times New Roman" w:hAnsi="Times New Roman"/>
          <w:b/>
          <w:color w:val="000000"/>
          <w:sz w:val="28"/>
        </w:rPr>
        <w:t>учебного предмета «Литературное чтение»</w:t>
      </w:r>
    </w:p>
    <w:p w:rsidR="00106A04" w:rsidRDefault="0027084D">
      <w:pPr>
        <w:spacing w:after="0" w:line="408" w:lineRule="auto"/>
        <w:ind w:left="120"/>
        <w:jc w:val="center"/>
      </w:pPr>
      <w:r>
        <w:rPr>
          <w:rFonts w:ascii="Times New Roman" w:hAnsi="Times New Roman"/>
          <w:color w:val="000000"/>
          <w:sz w:val="28"/>
        </w:rPr>
        <w:t xml:space="preserve">для обучающихся 1-4 классов </w:t>
      </w:r>
    </w:p>
    <w:p w:rsidR="00106A04" w:rsidRDefault="00106A04">
      <w:pPr>
        <w:spacing w:after="0"/>
        <w:ind w:left="120"/>
        <w:jc w:val="center"/>
      </w:pPr>
    </w:p>
    <w:p w:rsidR="00106A04" w:rsidRDefault="00106A04">
      <w:pPr>
        <w:spacing w:after="0"/>
        <w:ind w:left="120"/>
        <w:jc w:val="center"/>
      </w:pPr>
    </w:p>
    <w:p w:rsidR="00106A04" w:rsidRDefault="00106A04">
      <w:pPr>
        <w:spacing w:after="0"/>
        <w:ind w:left="120"/>
        <w:jc w:val="center"/>
      </w:pPr>
    </w:p>
    <w:p w:rsidR="00106A04" w:rsidRDefault="00106A04">
      <w:pPr>
        <w:spacing w:after="0"/>
        <w:ind w:left="120"/>
        <w:jc w:val="center"/>
      </w:pPr>
    </w:p>
    <w:p w:rsidR="00106A04" w:rsidRDefault="00106A04">
      <w:pPr>
        <w:spacing w:after="0"/>
        <w:ind w:left="120"/>
        <w:jc w:val="center"/>
      </w:pPr>
    </w:p>
    <w:p w:rsidR="00106A04" w:rsidRDefault="00106A04">
      <w:pPr>
        <w:spacing w:after="0"/>
        <w:ind w:left="120"/>
        <w:jc w:val="center"/>
      </w:pPr>
    </w:p>
    <w:p w:rsidR="00106A04" w:rsidRDefault="00106A04">
      <w:pPr>
        <w:spacing w:after="0"/>
        <w:ind w:left="120"/>
        <w:jc w:val="center"/>
      </w:pPr>
    </w:p>
    <w:p w:rsidR="00106A04" w:rsidRDefault="00106A04">
      <w:pPr>
        <w:spacing w:after="0"/>
        <w:ind w:left="120"/>
        <w:jc w:val="center"/>
      </w:pPr>
    </w:p>
    <w:p w:rsidR="00106A04" w:rsidRDefault="00106A04">
      <w:pPr>
        <w:spacing w:after="0"/>
        <w:ind w:left="120"/>
        <w:jc w:val="center"/>
      </w:pPr>
    </w:p>
    <w:p w:rsidR="00106A04" w:rsidRDefault="0027084D">
      <w:pPr>
        <w:spacing w:after="0"/>
        <w:ind w:left="120"/>
        <w:jc w:val="center"/>
      </w:pPr>
      <w:r>
        <w:rPr>
          <w:rFonts w:ascii="Times New Roman" w:hAnsi="Times New Roman"/>
          <w:color w:val="000000"/>
          <w:sz w:val="28"/>
        </w:rPr>
        <w:t>​</w:t>
      </w:r>
      <w:bookmarkStart w:id="4" w:name="8f40cabc-1e83-4907-ad8f-f4ef8375b8cd"/>
      <w:r>
        <w:rPr>
          <w:rFonts w:ascii="Times New Roman" w:hAnsi="Times New Roman"/>
          <w:b/>
          <w:color w:val="000000"/>
          <w:sz w:val="28"/>
        </w:rPr>
        <w:t>п.Ленинский</w:t>
      </w:r>
      <w:bookmarkEnd w:id="4"/>
      <w:r>
        <w:rPr>
          <w:rFonts w:ascii="Times New Roman" w:hAnsi="Times New Roman"/>
          <w:b/>
          <w:color w:val="000000"/>
          <w:sz w:val="28"/>
        </w:rPr>
        <w:t xml:space="preserve">‌ </w:t>
      </w:r>
      <w:bookmarkStart w:id="5" w:name="30574bb6-69b4-4b7b-a313-5bac59a2fd6c"/>
      <w:r>
        <w:rPr>
          <w:rFonts w:ascii="Times New Roman" w:hAnsi="Times New Roman"/>
          <w:b/>
          <w:color w:val="000000"/>
          <w:sz w:val="28"/>
        </w:rPr>
        <w:t>2023-2024 уч.год</w:t>
      </w:r>
      <w:bookmarkEnd w:id="5"/>
      <w:r>
        <w:rPr>
          <w:rFonts w:ascii="Times New Roman" w:hAnsi="Times New Roman"/>
          <w:b/>
          <w:color w:val="000000"/>
          <w:sz w:val="28"/>
        </w:rPr>
        <w:t>‌</w:t>
      </w:r>
      <w:r>
        <w:rPr>
          <w:rFonts w:ascii="Times New Roman" w:hAnsi="Times New Roman"/>
          <w:color w:val="000000"/>
          <w:sz w:val="28"/>
        </w:rPr>
        <w:t>​</w:t>
      </w:r>
    </w:p>
    <w:p w:rsidR="00106A04" w:rsidRDefault="00106A04">
      <w:pPr>
        <w:spacing w:after="0"/>
        <w:ind w:left="120"/>
      </w:pPr>
    </w:p>
    <w:p w:rsidR="00630AD0" w:rsidRDefault="00630AD0">
      <w:pPr>
        <w:spacing w:after="0" w:line="264" w:lineRule="auto"/>
        <w:ind w:left="120"/>
        <w:rPr>
          <w:rFonts w:ascii="Times New Roman" w:hAnsi="Times New Roman"/>
          <w:b/>
          <w:color w:val="000000"/>
          <w:sz w:val="28"/>
        </w:rPr>
      </w:pPr>
      <w:bookmarkStart w:id="6" w:name="block-5307930"/>
      <w:bookmarkEnd w:id="0"/>
    </w:p>
    <w:p w:rsidR="00106A04" w:rsidRDefault="0027084D">
      <w:pPr>
        <w:spacing w:after="0" w:line="264" w:lineRule="auto"/>
        <w:ind w:left="120"/>
      </w:pPr>
      <w:r>
        <w:rPr>
          <w:rFonts w:ascii="Times New Roman" w:hAnsi="Times New Roman"/>
          <w:b/>
          <w:color w:val="000000"/>
          <w:sz w:val="28"/>
        </w:rPr>
        <w:t>ПОЯСНИТЕЛЬНАЯ ЗАПИСКА</w:t>
      </w:r>
    </w:p>
    <w:p w:rsidR="00106A04" w:rsidRDefault="00106A04">
      <w:pPr>
        <w:spacing w:after="0" w:line="264" w:lineRule="auto"/>
        <w:ind w:left="120"/>
      </w:pPr>
    </w:p>
    <w:p w:rsidR="00106A04" w:rsidRPr="00630AD0" w:rsidRDefault="0027084D">
      <w:pPr>
        <w:spacing w:after="0" w:line="264" w:lineRule="auto"/>
        <w:ind w:firstLine="600"/>
        <w:jc w:val="both"/>
        <w:rPr>
          <w:lang w:val="ru-RU"/>
        </w:rPr>
      </w:pPr>
      <w:r w:rsidRPr="00630AD0">
        <w:rPr>
          <w:rFonts w:ascii="Times New Roman" w:hAnsi="Times New Roman"/>
          <w:color w:val="000000"/>
          <w:sz w:val="28"/>
          <w:lang w:val="ru-RU"/>
        </w:rPr>
        <w:t xml:space="preserve">Рабочая программа по учебному предмету «Литературное чтение» (предметная область «Русский язык и литературное </w:t>
      </w:r>
      <w:r w:rsidRPr="00630AD0">
        <w:rPr>
          <w:rFonts w:ascii="Times New Roman" w:hAnsi="Times New Roman"/>
          <w:color w:val="000000"/>
          <w:sz w:val="28"/>
          <w:lang w:val="ru-RU"/>
        </w:rPr>
        <w:t>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w:t>
      </w:r>
      <w:r w:rsidRPr="00630AD0">
        <w:rPr>
          <w:rFonts w:ascii="Times New Roman" w:hAnsi="Times New Roman"/>
          <w:color w:val="000000"/>
          <w:sz w:val="28"/>
          <w:lang w:val="ru-RU"/>
        </w:rPr>
        <w:t>ели и задачи изучения литературного чтения, место в структуре учебного плана, а также подходы к отбору содержания и планируемым результатам.</w:t>
      </w:r>
    </w:p>
    <w:p w:rsidR="00106A04" w:rsidRPr="00630AD0" w:rsidRDefault="0027084D">
      <w:pPr>
        <w:spacing w:after="0" w:line="264" w:lineRule="auto"/>
        <w:ind w:firstLine="600"/>
        <w:jc w:val="both"/>
        <w:rPr>
          <w:lang w:val="ru-RU"/>
        </w:rPr>
      </w:pPr>
      <w:r w:rsidRPr="00630AD0">
        <w:rPr>
          <w:rFonts w:ascii="Times New Roman" w:hAnsi="Times New Roman"/>
          <w:color w:val="000000"/>
          <w:sz w:val="28"/>
          <w:lang w:val="ru-RU"/>
        </w:rPr>
        <w:t xml:space="preserve">Содержание обучения представлено тематическими блоками, которые предлагаются для обязательного изучения в каждом </w:t>
      </w:r>
      <w:r w:rsidRPr="00630AD0">
        <w:rPr>
          <w:rFonts w:ascii="Times New Roman" w:hAnsi="Times New Roman"/>
          <w:color w:val="000000"/>
          <w:sz w:val="28"/>
          <w:lang w:val="ru-RU"/>
        </w:rPr>
        <w:t>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w:t>
      </w:r>
      <w:r w:rsidRPr="00630AD0">
        <w:rPr>
          <w:rFonts w:ascii="Times New Roman" w:hAnsi="Times New Roman"/>
          <w:color w:val="000000"/>
          <w:sz w:val="28"/>
          <w:lang w:val="ru-RU"/>
        </w:rPr>
        <w:t>озрастных особенностей обучающихся.</w:t>
      </w:r>
    </w:p>
    <w:p w:rsidR="00106A04" w:rsidRPr="00630AD0" w:rsidRDefault="0027084D">
      <w:pPr>
        <w:spacing w:after="0" w:line="264" w:lineRule="auto"/>
        <w:ind w:firstLine="600"/>
        <w:jc w:val="both"/>
        <w:rPr>
          <w:lang w:val="ru-RU"/>
        </w:rPr>
      </w:pPr>
      <w:r w:rsidRPr="00630AD0">
        <w:rPr>
          <w:rFonts w:ascii="Times New Roman" w:hAnsi="Times New Roman"/>
          <w:color w:val="000000"/>
          <w:sz w:val="28"/>
          <w:lang w:val="ru-RU"/>
        </w:rPr>
        <w:t xml:space="preserve">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w:t>
      </w:r>
      <w:r w:rsidRPr="00630AD0">
        <w:rPr>
          <w:rFonts w:ascii="Times New Roman" w:hAnsi="Times New Roman"/>
          <w:color w:val="000000"/>
          <w:sz w:val="28"/>
          <w:lang w:val="ru-RU"/>
        </w:rPr>
        <w:t>общего образования.</w:t>
      </w:r>
    </w:p>
    <w:p w:rsidR="00106A04" w:rsidRPr="00630AD0" w:rsidRDefault="00106A04">
      <w:pPr>
        <w:spacing w:after="0" w:line="264" w:lineRule="auto"/>
        <w:ind w:left="120"/>
        <w:rPr>
          <w:lang w:val="ru-RU"/>
        </w:rPr>
      </w:pPr>
    </w:p>
    <w:p w:rsidR="00106A04" w:rsidRPr="00630AD0" w:rsidRDefault="0027084D">
      <w:pPr>
        <w:spacing w:after="0" w:line="264" w:lineRule="auto"/>
        <w:ind w:left="120"/>
        <w:rPr>
          <w:lang w:val="ru-RU"/>
        </w:rPr>
      </w:pPr>
      <w:r w:rsidRPr="00630AD0">
        <w:rPr>
          <w:rFonts w:ascii="Times New Roman" w:hAnsi="Times New Roman"/>
          <w:b/>
          <w:color w:val="000000"/>
          <w:sz w:val="28"/>
          <w:lang w:val="ru-RU"/>
        </w:rPr>
        <w:t>ОБЩАЯ ХАРАКТЕРИСТИКА УЧЕБНОГО ПРЕДМЕТА «ЛИТЕРАТУРНОЕ ЧТЕНИЕ»</w:t>
      </w:r>
    </w:p>
    <w:p w:rsidR="00106A04" w:rsidRPr="00630AD0" w:rsidRDefault="00106A04">
      <w:pPr>
        <w:spacing w:after="0" w:line="264" w:lineRule="auto"/>
        <w:ind w:left="120"/>
        <w:rPr>
          <w:lang w:val="ru-RU"/>
        </w:rPr>
      </w:pPr>
    </w:p>
    <w:p w:rsidR="00106A04" w:rsidRPr="00630AD0" w:rsidRDefault="0027084D">
      <w:pPr>
        <w:spacing w:after="0" w:line="264" w:lineRule="auto"/>
        <w:ind w:firstLine="600"/>
        <w:jc w:val="both"/>
        <w:rPr>
          <w:lang w:val="ru-RU"/>
        </w:rPr>
      </w:pPr>
      <w:r w:rsidRPr="00630AD0">
        <w:rPr>
          <w:rFonts w:ascii="Times New Roman" w:hAnsi="Times New Roman"/>
          <w:color w:val="000000"/>
          <w:sz w:val="28"/>
          <w:lang w:val="ru-RU"/>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w:t>
      </w:r>
      <w:r w:rsidRPr="00630AD0">
        <w:rPr>
          <w:rFonts w:ascii="Times New Roman" w:hAnsi="Times New Roman"/>
          <w:color w:val="000000"/>
          <w:sz w:val="28"/>
          <w:lang w:val="ru-RU"/>
        </w:rPr>
        <w:t xml:space="preserve">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630AD0">
        <w:rPr>
          <w:rFonts w:ascii="Times New Roman" w:hAnsi="Times New Roman"/>
          <w:color w:val="333333"/>
          <w:sz w:val="28"/>
          <w:lang w:val="ru-RU"/>
        </w:rPr>
        <w:t xml:space="preserve">рабочей </w:t>
      </w:r>
      <w:r w:rsidRPr="00630AD0">
        <w:rPr>
          <w:rFonts w:ascii="Times New Roman" w:hAnsi="Times New Roman"/>
          <w:color w:val="000000"/>
          <w:sz w:val="28"/>
          <w:lang w:val="ru-RU"/>
        </w:rPr>
        <w:t>программе воспитания.</w:t>
      </w:r>
    </w:p>
    <w:p w:rsidR="00106A04" w:rsidRPr="00630AD0" w:rsidRDefault="0027084D">
      <w:pPr>
        <w:spacing w:after="0" w:line="264" w:lineRule="auto"/>
        <w:ind w:firstLine="600"/>
        <w:jc w:val="both"/>
        <w:rPr>
          <w:lang w:val="ru-RU"/>
        </w:rPr>
      </w:pPr>
      <w:r w:rsidRPr="00630AD0">
        <w:rPr>
          <w:rFonts w:ascii="Times New Roman" w:hAnsi="Times New Roman"/>
          <w:color w:val="000000"/>
          <w:sz w:val="28"/>
          <w:lang w:val="ru-RU"/>
        </w:rPr>
        <w:t xml:space="preserve">Литературное чтение – один из ведущих учебных предметов уровня начального </w:t>
      </w:r>
      <w:r w:rsidRPr="00630AD0">
        <w:rPr>
          <w:rFonts w:ascii="Times New Roman" w:hAnsi="Times New Roman"/>
          <w:color w:val="000000"/>
          <w:sz w:val="28"/>
          <w:lang w:val="ru-RU"/>
        </w:rPr>
        <w:t>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w:t>
      </w:r>
      <w:r w:rsidRPr="00630AD0">
        <w:rPr>
          <w:rFonts w:ascii="Times New Roman" w:hAnsi="Times New Roman"/>
          <w:color w:val="000000"/>
          <w:sz w:val="28"/>
          <w:lang w:val="ru-RU"/>
        </w:rPr>
        <w:t>, речевого, эмоционального, духовно-нравственного развития обучающихся.</w:t>
      </w:r>
    </w:p>
    <w:p w:rsidR="00106A04" w:rsidRPr="00630AD0" w:rsidRDefault="0027084D">
      <w:pPr>
        <w:spacing w:after="0" w:line="264" w:lineRule="auto"/>
        <w:ind w:firstLine="600"/>
        <w:jc w:val="both"/>
        <w:rPr>
          <w:lang w:val="ru-RU"/>
        </w:rPr>
      </w:pPr>
      <w:r w:rsidRPr="00630AD0">
        <w:rPr>
          <w:rFonts w:ascii="Times New Roman" w:hAnsi="Times New Roman"/>
          <w:color w:val="000000"/>
          <w:sz w:val="28"/>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w:t>
      </w:r>
      <w:r w:rsidRPr="00630AD0">
        <w:rPr>
          <w:rFonts w:ascii="Times New Roman" w:hAnsi="Times New Roman"/>
          <w:color w:val="000000"/>
          <w:sz w:val="28"/>
          <w:lang w:val="ru-RU"/>
        </w:rPr>
        <w:t>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106A04" w:rsidRPr="00630AD0" w:rsidRDefault="0027084D">
      <w:pPr>
        <w:spacing w:after="0" w:line="264" w:lineRule="auto"/>
        <w:ind w:left="120"/>
        <w:rPr>
          <w:lang w:val="ru-RU"/>
        </w:rPr>
      </w:pPr>
      <w:r w:rsidRPr="00630AD0">
        <w:rPr>
          <w:rFonts w:ascii="Times New Roman" w:hAnsi="Times New Roman"/>
          <w:b/>
          <w:color w:val="000000"/>
          <w:sz w:val="28"/>
          <w:lang w:val="ru-RU"/>
        </w:rPr>
        <w:t>ЦЕ</w:t>
      </w:r>
      <w:r w:rsidRPr="00630AD0">
        <w:rPr>
          <w:rFonts w:ascii="Times New Roman" w:hAnsi="Times New Roman"/>
          <w:b/>
          <w:color w:val="000000"/>
          <w:sz w:val="28"/>
          <w:lang w:val="ru-RU"/>
        </w:rPr>
        <w:t>ЛИ ИЗУЧЕНИЯ УЧЕБНОГО ПРЕДМЕТА «ЛИТЕРАТУРНОЕ ЧТЕНИЕ»</w:t>
      </w:r>
    </w:p>
    <w:p w:rsidR="00106A04" w:rsidRPr="00630AD0" w:rsidRDefault="00106A04">
      <w:pPr>
        <w:spacing w:after="0" w:line="264" w:lineRule="auto"/>
        <w:ind w:left="120"/>
        <w:rPr>
          <w:lang w:val="ru-RU"/>
        </w:rPr>
      </w:pPr>
    </w:p>
    <w:p w:rsidR="00106A04" w:rsidRPr="00630AD0" w:rsidRDefault="0027084D">
      <w:pPr>
        <w:spacing w:after="0" w:line="264" w:lineRule="auto"/>
        <w:ind w:firstLine="600"/>
        <w:jc w:val="both"/>
        <w:rPr>
          <w:lang w:val="ru-RU"/>
        </w:rPr>
      </w:pPr>
      <w:r w:rsidRPr="00630AD0">
        <w:rPr>
          <w:rFonts w:ascii="Times New Roman" w:hAnsi="Times New Roman"/>
          <w:color w:val="000000"/>
          <w:sz w:val="28"/>
          <w:lang w:val="ru-RU"/>
        </w:rPr>
        <w:t xml:space="preserve">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w:t>
      </w:r>
      <w:r w:rsidRPr="00630AD0">
        <w:rPr>
          <w:rFonts w:ascii="Times New Roman" w:hAnsi="Times New Roman"/>
          <w:color w:val="000000"/>
          <w:sz w:val="28"/>
          <w:lang w:val="ru-RU"/>
        </w:rPr>
        <w:t>чтения в успешности обучения и повседневной жизни, эмоционально откликающегося на прослушанное или прочитанное произведение.</w:t>
      </w:r>
    </w:p>
    <w:p w:rsidR="00106A04" w:rsidRPr="00630AD0" w:rsidRDefault="0027084D">
      <w:pPr>
        <w:spacing w:after="0" w:line="264" w:lineRule="auto"/>
        <w:ind w:firstLine="600"/>
        <w:jc w:val="both"/>
        <w:rPr>
          <w:lang w:val="ru-RU"/>
        </w:rPr>
      </w:pPr>
      <w:r w:rsidRPr="00630AD0">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w:t>
      </w:r>
      <w:r w:rsidRPr="00630AD0">
        <w:rPr>
          <w:rFonts w:ascii="Times New Roman" w:hAnsi="Times New Roman"/>
          <w:color w:val="000000"/>
          <w:sz w:val="28"/>
          <w:lang w:val="ru-RU"/>
        </w:rPr>
        <w:t>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106A04" w:rsidRPr="00630AD0" w:rsidRDefault="0027084D">
      <w:pPr>
        <w:spacing w:after="0" w:line="264" w:lineRule="auto"/>
        <w:ind w:firstLine="600"/>
        <w:jc w:val="both"/>
        <w:rPr>
          <w:lang w:val="ru-RU"/>
        </w:rPr>
      </w:pPr>
      <w:r w:rsidRPr="00630AD0">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106A04" w:rsidRPr="00630AD0" w:rsidRDefault="0027084D">
      <w:pPr>
        <w:numPr>
          <w:ilvl w:val="0"/>
          <w:numId w:val="1"/>
        </w:numPr>
        <w:spacing w:after="0" w:line="264" w:lineRule="auto"/>
        <w:rPr>
          <w:lang w:val="ru-RU"/>
        </w:rPr>
      </w:pPr>
      <w:r w:rsidRPr="00630AD0">
        <w:rPr>
          <w:rFonts w:ascii="Times New Roman" w:hAnsi="Times New Roman"/>
          <w:color w:val="000000"/>
          <w:sz w:val="28"/>
          <w:lang w:val="ru-RU"/>
        </w:rPr>
        <w:t>формирование у обучающ</w:t>
      </w:r>
      <w:r w:rsidRPr="00630AD0">
        <w:rPr>
          <w:rFonts w:ascii="Times New Roman" w:hAnsi="Times New Roman"/>
          <w:color w:val="000000"/>
          <w:sz w:val="28"/>
          <w:lang w:val="ru-RU"/>
        </w:rPr>
        <w:t>ихся положительной мотивации к систематическому чтению и слушанию художественной литературы и произведений устного народного творчества;</w:t>
      </w:r>
    </w:p>
    <w:p w:rsidR="00106A04" w:rsidRPr="00630AD0" w:rsidRDefault="0027084D">
      <w:pPr>
        <w:numPr>
          <w:ilvl w:val="0"/>
          <w:numId w:val="1"/>
        </w:numPr>
        <w:spacing w:after="0" w:line="264" w:lineRule="auto"/>
        <w:rPr>
          <w:lang w:val="ru-RU"/>
        </w:rPr>
      </w:pPr>
      <w:r w:rsidRPr="00630AD0">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106A04" w:rsidRPr="00630AD0" w:rsidRDefault="0027084D">
      <w:pPr>
        <w:numPr>
          <w:ilvl w:val="0"/>
          <w:numId w:val="1"/>
        </w:numPr>
        <w:spacing w:after="0" w:line="264" w:lineRule="auto"/>
        <w:rPr>
          <w:lang w:val="ru-RU"/>
        </w:rPr>
      </w:pPr>
      <w:r w:rsidRPr="00630AD0">
        <w:rPr>
          <w:rFonts w:ascii="Times New Roman" w:hAnsi="Times New Roman"/>
          <w:color w:val="000000"/>
          <w:sz w:val="28"/>
          <w:lang w:val="ru-RU"/>
        </w:rPr>
        <w:t>осознание значимости художественно</w:t>
      </w:r>
      <w:r w:rsidRPr="00630AD0">
        <w:rPr>
          <w:rFonts w:ascii="Times New Roman" w:hAnsi="Times New Roman"/>
          <w:color w:val="000000"/>
          <w:sz w:val="28"/>
          <w:lang w:val="ru-RU"/>
        </w:rPr>
        <w:t>й литературы и произведений устного народного творчества для всестороннего развития личности человека;</w:t>
      </w:r>
    </w:p>
    <w:p w:rsidR="00106A04" w:rsidRPr="00630AD0" w:rsidRDefault="0027084D">
      <w:pPr>
        <w:numPr>
          <w:ilvl w:val="0"/>
          <w:numId w:val="1"/>
        </w:numPr>
        <w:spacing w:after="0" w:line="264" w:lineRule="auto"/>
        <w:rPr>
          <w:lang w:val="ru-RU"/>
        </w:rPr>
      </w:pPr>
      <w:r w:rsidRPr="00630AD0">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106A04" w:rsidRPr="00630AD0" w:rsidRDefault="0027084D">
      <w:pPr>
        <w:numPr>
          <w:ilvl w:val="0"/>
          <w:numId w:val="1"/>
        </w:numPr>
        <w:spacing w:after="0" w:line="264" w:lineRule="auto"/>
        <w:rPr>
          <w:lang w:val="ru-RU"/>
        </w:rPr>
      </w:pPr>
      <w:r w:rsidRPr="00630AD0">
        <w:rPr>
          <w:rFonts w:ascii="Times New Roman" w:hAnsi="Times New Roman"/>
          <w:color w:val="000000"/>
          <w:sz w:val="28"/>
          <w:lang w:val="ru-RU"/>
        </w:rPr>
        <w:t>овладение элементарными умени</w:t>
      </w:r>
      <w:r w:rsidRPr="00630AD0">
        <w:rPr>
          <w:rFonts w:ascii="Times New Roman" w:hAnsi="Times New Roman"/>
          <w:color w:val="000000"/>
          <w:sz w:val="28"/>
          <w:lang w:val="ru-RU"/>
        </w:rPr>
        <w:t>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106A04" w:rsidRPr="00630AD0" w:rsidRDefault="0027084D">
      <w:pPr>
        <w:numPr>
          <w:ilvl w:val="0"/>
          <w:numId w:val="1"/>
        </w:numPr>
        <w:spacing w:after="0" w:line="264" w:lineRule="auto"/>
        <w:rPr>
          <w:lang w:val="ru-RU"/>
        </w:rPr>
      </w:pPr>
      <w:r w:rsidRPr="00630AD0">
        <w:rPr>
          <w:rFonts w:ascii="Times New Roman" w:hAnsi="Times New Roman"/>
          <w:color w:val="000000"/>
          <w:sz w:val="28"/>
          <w:lang w:val="ru-RU"/>
        </w:rPr>
        <w:t>овладение техникой смыслового чтения вслух, «про себя» (молча) и текстовой</w:t>
      </w:r>
      <w:r w:rsidRPr="00630AD0">
        <w:rPr>
          <w:rFonts w:ascii="Times New Roman" w:hAnsi="Times New Roman"/>
          <w:color w:val="000000"/>
          <w:sz w:val="28"/>
          <w:lang w:val="ru-RU"/>
        </w:rPr>
        <w:t xml:space="preserve"> деятельностью, обеспечивающей понимание и использование информации </w:t>
      </w:r>
    </w:p>
    <w:p w:rsidR="00106A04" w:rsidRDefault="0027084D">
      <w:pPr>
        <w:numPr>
          <w:ilvl w:val="0"/>
          <w:numId w:val="1"/>
        </w:numPr>
        <w:spacing w:after="0" w:line="264" w:lineRule="auto"/>
      </w:pPr>
      <w:r>
        <w:rPr>
          <w:rFonts w:ascii="Times New Roman" w:hAnsi="Times New Roman"/>
          <w:color w:val="000000"/>
          <w:sz w:val="28"/>
        </w:rPr>
        <w:t>для решения учебных задач.</w:t>
      </w:r>
    </w:p>
    <w:p w:rsidR="00106A04" w:rsidRPr="00630AD0" w:rsidRDefault="0027084D">
      <w:pPr>
        <w:spacing w:after="0" w:line="264" w:lineRule="auto"/>
        <w:ind w:firstLine="600"/>
        <w:jc w:val="both"/>
        <w:rPr>
          <w:lang w:val="ru-RU"/>
        </w:rPr>
      </w:pPr>
      <w:r w:rsidRPr="00630AD0">
        <w:rPr>
          <w:rFonts w:ascii="Times New Roman" w:hAnsi="Times New Roman"/>
          <w:color w:val="000000"/>
          <w:sz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w:t>
      </w:r>
      <w:r w:rsidRPr="00630AD0">
        <w:rPr>
          <w:rFonts w:ascii="Times New Roman" w:hAnsi="Times New Roman"/>
          <w:color w:val="000000"/>
          <w:sz w:val="28"/>
          <w:lang w:val="ru-RU"/>
        </w:rPr>
        <w:t xml:space="preserve">ние программы по литературному чтению раскрывает следующие направления </w:t>
      </w:r>
      <w:proofErr w:type="gramStart"/>
      <w:r w:rsidRPr="00630AD0">
        <w:rPr>
          <w:rFonts w:ascii="Times New Roman" w:hAnsi="Times New Roman"/>
          <w:color w:val="000000"/>
          <w:sz w:val="28"/>
          <w:lang w:val="ru-RU"/>
        </w:rPr>
        <w:t>литературного образования</w:t>
      </w:r>
      <w:proofErr w:type="gramEnd"/>
      <w:r w:rsidRPr="00630AD0">
        <w:rPr>
          <w:rFonts w:ascii="Times New Roman" w:hAnsi="Times New Roman"/>
          <w:color w:val="000000"/>
          <w:sz w:val="28"/>
          <w:lang w:val="ru-RU"/>
        </w:rPr>
        <w:t xml:space="preserve"> обучающегося: речевая и читательская деятельности, круг чтения, творческая деятельность.</w:t>
      </w:r>
    </w:p>
    <w:p w:rsidR="00106A04" w:rsidRPr="00630AD0" w:rsidRDefault="0027084D">
      <w:pPr>
        <w:spacing w:after="0" w:line="264" w:lineRule="auto"/>
        <w:ind w:firstLine="600"/>
        <w:jc w:val="both"/>
        <w:rPr>
          <w:lang w:val="ru-RU"/>
        </w:rPr>
      </w:pPr>
      <w:r w:rsidRPr="00630AD0">
        <w:rPr>
          <w:rFonts w:ascii="Times New Roman" w:hAnsi="Times New Roman"/>
          <w:color w:val="000000"/>
          <w:sz w:val="28"/>
          <w:lang w:val="ru-RU"/>
        </w:rPr>
        <w:t>В основу отбора произведений для литературного чтения положены общедид</w:t>
      </w:r>
      <w:r w:rsidRPr="00630AD0">
        <w:rPr>
          <w:rFonts w:ascii="Times New Roman" w:hAnsi="Times New Roman"/>
          <w:color w:val="000000"/>
          <w:sz w:val="28"/>
          <w:lang w:val="ru-RU"/>
        </w:rPr>
        <w:t>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w:t>
      </w:r>
      <w:r w:rsidRPr="00630AD0">
        <w:rPr>
          <w:rFonts w:ascii="Times New Roman" w:hAnsi="Times New Roman"/>
          <w:color w:val="000000"/>
          <w:sz w:val="28"/>
          <w:lang w:val="ru-RU"/>
        </w:rPr>
        <w:t>ии, отдельных произведений выдающихся представителей мировой детской литературы</w:t>
      </w:r>
      <w:r w:rsidRPr="00630AD0">
        <w:rPr>
          <w:rFonts w:ascii="Times New Roman" w:hAnsi="Times New Roman"/>
          <w:color w:val="FF0000"/>
          <w:sz w:val="28"/>
          <w:lang w:val="ru-RU"/>
        </w:rPr>
        <w:t>.</w:t>
      </w:r>
    </w:p>
    <w:p w:rsidR="00106A04" w:rsidRPr="00630AD0" w:rsidRDefault="0027084D">
      <w:pPr>
        <w:spacing w:after="0" w:line="264" w:lineRule="auto"/>
        <w:ind w:firstLine="600"/>
        <w:jc w:val="both"/>
        <w:rPr>
          <w:lang w:val="ru-RU"/>
        </w:rPr>
      </w:pPr>
      <w:r w:rsidRPr="00630AD0">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w:t>
      </w:r>
      <w:r w:rsidRPr="00630AD0">
        <w:rPr>
          <w:rFonts w:ascii="Times New Roman" w:hAnsi="Times New Roman"/>
          <w:color w:val="000000"/>
          <w:sz w:val="28"/>
          <w:lang w:val="ru-RU"/>
        </w:rPr>
        <w:t>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106A04" w:rsidRPr="00630AD0" w:rsidRDefault="0027084D">
      <w:pPr>
        <w:spacing w:after="0" w:line="264" w:lineRule="auto"/>
        <w:ind w:firstLine="600"/>
        <w:jc w:val="both"/>
        <w:rPr>
          <w:lang w:val="ru-RU"/>
        </w:rPr>
      </w:pPr>
      <w:r w:rsidRPr="00630AD0">
        <w:rPr>
          <w:rFonts w:ascii="Times New Roman" w:hAnsi="Times New Roman"/>
          <w:color w:val="000000"/>
          <w:sz w:val="28"/>
          <w:lang w:val="ru-RU"/>
        </w:rPr>
        <w:t xml:space="preserve">Планируемые </w:t>
      </w:r>
      <w:r w:rsidRPr="00630AD0">
        <w:rPr>
          <w:rFonts w:ascii="Times New Roman" w:hAnsi="Times New Roman"/>
          <w:color w:val="000000"/>
          <w:sz w:val="28"/>
          <w:lang w:val="ru-RU"/>
        </w:rPr>
        <w:t>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06A04" w:rsidRPr="00630AD0" w:rsidRDefault="0027084D">
      <w:pPr>
        <w:spacing w:after="0" w:line="264" w:lineRule="auto"/>
        <w:ind w:left="120"/>
        <w:rPr>
          <w:lang w:val="ru-RU"/>
        </w:rPr>
      </w:pPr>
      <w:r w:rsidRPr="00630AD0">
        <w:rPr>
          <w:rFonts w:ascii="Times New Roman" w:hAnsi="Times New Roman"/>
          <w:b/>
          <w:color w:val="000000"/>
          <w:sz w:val="28"/>
          <w:lang w:val="ru-RU"/>
        </w:rPr>
        <w:t>МЕСТО УЧЕБНОГО ПРЕДМЕТА «ЛИТЕРАТУРНОЕ ЧТЕ</w:t>
      </w:r>
      <w:r w:rsidRPr="00630AD0">
        <w:rPr>
          <w:rFonts w:ascii="Times New Roman" w:hAnsi="Times New Roman"/>
          <w:b/>
          <w:color w:val="000000"/>
          <w:sz w:val="28"/>
          <w:lang w:val="ru-RU"/>
        </w:rPr>
        <w:t>НИЕ» В УЧЕБНОМ ПЛАНЕ</w:t>
      </w:r>
    </w:p>
    <w:p w:rsidR="00106A04" w:rsidRPr="00630AD0" w:rsidRDefault="00106A04">
      <w:pPr>
        <w:spacing w:after="0" w:line="264" w:lineRule="auto"/>
        <w:ind w:left="120"/>
        <w:rPr>
          <w:lang w:val="ru-RU"/>
        </w:rPr>
      </w:pPr>
    </w:p>
    <w:p w:rsidR="00106A04" w:rsidRPr="00630AD0" w:rsidRDefault="0027084D">
      <w:pPr>
        <w:spacing w:after="0" w:line="264" w:lineRule="auto"/>
        <w:ind w:firstLine="600"/>
        <w:jc w:val="both"/>
        <w:rPr>
          <w:lang w:val="ru-RU"/>
        </w:rPr>
      </w:pPr>
      <w:r w:rsidRPr="00630AD0">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106A04" w:rsidRPr="00630AD0" w:rsidRDefault="0027084D">
      <w:pPr>
        <w:spacing w:after="0" w:line="264" w:lineRule="auto"/>
        <w:ind w:firstLine="600"/>
        <w:jc w:val="both"/>
        <w:rPr>
          <w:lang w:val="ru-RU"/>
        </w:rPr>
      </w:pPr>
      <w:r w:rsidRPr="00630AD0">
        <w:rPr>
          <w:rFonts w:ascii="Times New Roman" w:hAnsi="Times New Roman"/>
          <w:color w:val="000000"/>
          <w:sz w:val="28"/>
          <w:lang w:val="ru-RU"/>
        </w:rPr>
        <w:t>На литературное чтение в 1 классе отводится 132 часа (из них ‌</w:t>
      </w:r>
      <w:bookmarkStart w:id="7" w:name="8184041c-500f-4898-8c17-3f7c192d7a9a"/>
      <w:r w:rsidRPr="00630AD0">
        <w:rPr>
          <w:rFonts w:ascii="Times New Roman" w:hAnsi="Times New Roman"/>
          <w:color w:val="000000"/>
          <w:sz w:val="28"/>
          <w:lang w:val="ru-RU"/>
        </w:rPr>
        <w:t>не менее 80 часов</w:t>
      </w:r>
      <w:bookmarkEnd w:id="7"/>
      <w:r w:rsidRPr="00630AD0">
        <w:rPr>
          <w:rFonts w:ascii="Times New Roman" w:hAnsi="Times New Roman"/>
          <w:color w:val="000000"/>
          <w:sz w:val="28"/>
          <w:lang w:val="ru-RU"/>
        </w:rPr>
        <w:t>‌</w:t>
      </w:r>
      <w:r w:rsidRPr="00630AD0">
        <w:rPr>
          <w:rFonts w:ascii="Times New Roman" w:hAnsi="Times New Roman"/>
          <w:color w:val="000000"/>
          <w:sz w:val="28"/>
          <w:lang w:val="ru-RU"/>
        </w:rPr>
        <w:t xml:space="preserve"> составляет вводный интегрированный учебный курс «Обучение грамоте»), во 2-4 классах по 136 часов (4 часа в неделю в каждом классе).</w:t>
      </w:r>
    </w:p>
    <w:p w:rsidR="00106A04" w:rsidRPr="00630AD0" w:rsidRDefault="00106A04">
      <w:pPr>
        <w:rPr>
          <w:lang w:val="ru-RU"/>
        </w:rPr>
        <w:sectPr w:rsidR="00106A04" w:rsidRPr="00630AD0" w:rsidSect="00630AD0">
          <w:pgSz w:w="11906" w:h="16383"/>
          <w:pgMar w:top="1134" w:right="850" w:bottom="1134" w:left="1701" w:header="720" w:footer="720" w:gutter="0"/>
          <w:pgBorders w:display="firstPage" w:offsetFrom="page">
            <w:top w:val="double" w:sz="4" w:space="24" w:color="auto"/>
            <w:left w:val="double" w:sz="4" w:space="24" w:color="auto"/>
            <w:bottom w:val="double" w:sz="4" w:space="24" w:color="auto"/>
            <w:right w:val="double" w:sz="4" w:space="24" w:color="auto"/>
          </w:pgBorders>
          <w:cols w:space="720"/>
        </w:sectPr>
      </w:pPr>
    </w:p>
    <w:p w:rsidR="00106A04" w:rsidRPr="00630AD0" w:rsidRDefault="0027084D">
      <w:pPr>
        <w:spacing w:after="0" w:line="264" w:lineRule="auto"/>
        <w:ind w:left="120"/>
        <w:jc w:val="both"/>
        <w:rPr>
          <w:lang w:val="ru-RU"/>
        </w:rPr>
      </w:pPr>
      <w:bookmarkStart w:id="8" w:name="block-5307928"/>
      <w:bookmarkEnd w:id="6"/>
      <w:r w:rsidRPr="00630AD0">
        <w:rPr>
          <w:rFonts w:ascii="Calibri" w:hAnsi="Calibri"/>
          <w:b/>
          <w:color w:val="000000"/>
          <w:sz w:val="28"/>
          <w:lang w:val="ru-RU"/>
        </w:rPr>
        <w:t>СОДЕРЖАНИЕ УЧЕБНОГО ПРЕДМЕТА</w:t>
      </w:r>
    </w:p>
    <w:p w:rsidR="00106A04" w:rsidRPr="00630AD0" w:rsidRDefault="00106A04">
      <w:pPr>
        <w:spacing w:after="0" w:line="264" w:lineRule="auto"/>
        <w:ind w:left="120"/>
        <w:jc w:val="both"/>
        <w:rPr>
          <w:lang w:val="ru-RU"/>
        </w:rPr>
      </w:pPr>
    </w:p>
    <w:p w:rsidR="00106A04" w:rsidRPr="00630AD0" w:rsidRDefault="0027084D">
      <w:pPr>
        <w:spacing w:after="0" w:line="264" w:lineRule="auto"/>
        <w:ind w:firstLine="600"/>
        <w:jc w:val="both"/>
        <w:rPr>
          <w:lang w:val="ru-RU"/>
        </w:rPr>
      </w:pPr>
      <w:r w:rsidRPr="00630AD0">
        <w:rPr>
          <w:rFonts w:ascii="Times New Roman" w:hAnsi="Times New Roman"/>
          <w:b/>
          <w:color w:val="333333"/>
          <w:sz w:val="28"/>
          <w:lang w:val="ru-RU"/>
        </w:rPr>
        <w:t>1 КЛАСС</w:t>
      </w:r>
    </w:p>
    <w:p w:rsidR="00106A04" w:rsidRPr="00630AD0" w:rsidRDefault="0027084D">
      <w:pPr>
        <w:spacing w:after="0" w:line="264" w:lineRule="auto"/>
        <w:ind w:firstLine="600"/>
        <w:jc w:val="both"/>
        <w:rPr>
          <w:lang w:val="ru-RU"/>
        </w:rPr>
      </w:pPr>
      <w:r w:rsidRPr="00630AD0">
        <w:rPr>
          <w:rFonts w:ascii="Times New Roman" w:hAnsi="Times New Roman"/>
          <w:b/>
          <w:color w:val="000000"/>
          <w:sz w:val="28"/>
          <w:lang w:val="ru-RU"/>
        </w:rPr>
        <w:t>Обучение грамоте</w:t>
      </w:r>
      <w:bookmarkStart w:id="9" w:name="_ftnref1"/>
      <w:r>
        <w:fldChar w:fldCharType="begin"/>
      </w:r>
      <w:r w:rsidRPr="00630AD0">
        <w:rPr>
          <w:lang w:val="ru-RU"/>
        </w:rPr>
        <w:instrText xml:space="preserve"> </w:instrText>
      </w:r>
      <w:r>
        <w:instrText>HYPERLINK</w:instrText>
      </w:r>
      <w:r w:rsidRPr="00630AD0">
        <w:rPr>
          <w:lang w:val="ru-RU"/>
        </w:rPr>
        <w:instrText xml:space="preserve"> \</w:instrText>
      </w:r>
      <w:r>
        <w:instrText>l</w:instrText>
      </w:r>
      <w:r w:rsidRPr="00630AD0">
        <w:rPr>
          <w:lang w:val="ru-RU"/>
        </w:rPr>
        <w:instrText xml:space="preserve"> "_</w:instrText>
      </w:r>
      <w:r>
        <w:instrText>ftn</w:instrText>
      </w:r>
      <w:r w:rsidRPr="00630AD0">
        <w:rPr>
          <w:lang w:val="ru-RU"/>
        </w:rPr>
        <w:instrText>1" \</w:instrText>
      </w:r>
      <w:r>
        <w:instrText>h</w:instrText>
      </w:r>
      <w:r w:rsidRPr="00630AD0">
        <w:rPr>
          <w:lang w:val="ru-RU"/>
        </w:rPr>
        <w:instrText xml:space="preserve"> </w:instrText>
      </w:r>
      <w:r>
        <w:fldChar w:fldCharType="separate"/>
      </w:r>
      <w:r w:rsidRPr="00630AD0">
        <w:rPr>
          <w:rFonts w:ascii="Times New Roman" w:hAnsi="Times New Roman"/>
          <w:b/>
          <w:color w:val="0000FF"/>
          <w:sz w:val="24"/>
          <w:lang w:val="ru-RU"/>
        </w:rPr>
        <w:t>[1]</w:t>
      </w:r>
      <w:r>
        <w:rPr>
          <w:rFonts w:ascii="Times New Roman" w:hAnsi="Times New Roman"/>
          <w:b/>
          <w:color w:val="0000FF"/>
          <w:sz w:val="24"/>
        </w:rPr>
        <w:fldChar w:fldCharType="end"/>
      </w:r>
      <w:bookmarkEnd w:id="9"/>
    </w:p>
    <w:p w:rsidR="00106A04" w:rsidRPr="00630AD0" w:rsidRDefault="0027084D">
      <w:pPr>
        <w:spacing w:after="0" w:line="264" w:lineRule="auto"/>
        <w:ind w:firstLine="600"/>
        <w:jc w:val="both"/>
        <w:rPr>
          <w:lang w:val="ru-RU"/>
        </w:rPr>
      </w:pPr>
      <w:r w:rsidRPr="00630AD0">
        <w:rPr>
          <w:rFonts w:ascii="Times New Roman" w:hAnsi="Times New Roman"/>
          <w:b/>
          <w:color w:val="000000"/>
          <w:sz w:val="28"/>
          <w:lang w:val="ru-RU"/>
        </w:rPr>
        <w:t>Развитие речи</w:t>
      </w:r>
    </w:p>
    <w:p w:rsidR="00106A04" w:rsidRPr="00630AD0" w:rsidRDefault="0027084D">
      <w:pPr>
        <w:spacing w:after="0" w:line="264" w:lineRule="auto"/>
        <w:ind w:firstLine="600"/>
        <w:jc w:val="both"/>
        <w:rPr>
          <w:lang w:val="ru-RU"/>
        </w:rPr>
      </w:pPr>
      <w:r w:rsidRPr="00630AD0">
        <w:rPr>
          <w:rFonts w:ascii="Times New Roman" w:hAnsi="Times New Roman"/>
          <w:color w:val="000000"/>
          <w:sz w:val="28"/>
          <w:lang w:val="ru-RU"/>
        </w:rPr>
        <w:t xml:space="preserve">Составление </w:t>
      </w:r>
      <w:r w:rsidRPr="00630AD0">
        <w:rPr>
          <w:rFonts w:ascii="Times New Roman" w:hAnsi="Times New Roman"/>
          <w:color w:val="000000"/>
          <w:sz w:val="28"/>
          <w:lang w:val="ru-RU"/>
        </w:rPr>
        <w:t>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106A04" w:rsidRPr="00630AD0" w:rsidRDefault="0027084D">
      <w:pPr>
        <w:spacing w:after="0" w:line="264" w:lineRule="auto"/>
        <w:ind w:firstLine="600"/>
        <w:jc w:val="both"/>
        <w:rPr>
          <w:lang w:val="ru-RU"/>
        </w:rPr>
      </w:pPr>
      <w:r w:rsidRPr="00630AD0">
        <w:rPr>
          <w:rFonts w:ascii="Times New Roman" w:hAnsi="Times New Roman"/>
          <w:b/>
          <w:color w:val="000000"/>
          <w:sz w:val="28"/>
          <w:lang w:val="ru-RU"/>
        </w:rPr>
        <w:t>Фонетика</w:t>
      </w:r>
    </w:p>
    <w:p w:rsidR="00106A04" w:rsidRPr="00630AD0" w:rsidRDefault="0027084D">
      <w:pPr>
        <w:spacing w:after="0" w:line="264" w:lineRule="auto"/>
        <w:ind w:firstLine="600"/>
        <w:jc w:val="both"/>
        <w:rPr>
          <w:lang w:val="ru-RU"/>
        </w:rPr>
      </w:pPr>
      <w:r w:rsidRPr="00630AD0">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w:t>
      </w:r>
      <w:r w:rsidRPr="00630AD0">
        <w:rPr>
          <w:rFonts w:ascii="Times New Roman" w:hAnsi="Times New Roman"/>
          <w:color w:val="000000"/>
          <w:sz w:val="28"/>
          <w:lang w:val="ru-RU"/>
        </w:rPr>
        <w:t>ов в слове и определение количества звуков.</w:t>
      </w:r>
    </w:p>
    <w:p w:rsidR="00106A04" w:rsidRPr="00630AD0" w:rsidRDefault="0027084D">
      <w:pPr>
        <w:spacing w:after="0" w:line="264" w:lineRule="auto"/>
        <w:ind w:firstLine="600"/>
        <w:jc w:val="both"/>
        <w:rPr>
          <w:lang w:val="ru-RU"/>
        </w:rPr>
      </w:pPr>
      <w:r w:rsidRPr="00630AD0">
        <w:rPr>
          <w:rFonts w:ascii="Times New Roman" w:hAnsi="Times New Roman"/>
          <w:b/>
          <w:color w:val="000000"/>
          <w:sz w:val="28"/>
          <w:lang w:val="ru-RU"/>
        </w:rPr>
        <w:t>Чтение</w:t>
      </w:r>
    </w:p>
    <w:p w:rsidR="00106A04" w:rsidRPr="00630AD0" w:rsidRDefault="0027084D">
      <w:pPr>
        <w:spacing w:after="0" w:line="264" w:lineRule="auto"/>
        <w:ind w:firstLine="600"/>
        <w:jc w:val="both"/>
        <w:rPr>
          <w:lang w:val="ru-RU"/>
        </w:rPr>
      </w:pPr>
      <w:r w:rsidRPr="00630AD0">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w:t>
      </w:r>
      <w:r w:rsidRPr="00630AD0">
        <w:rPr>
          <w:rFonts w:ascii="Times New Roman" w:hAnsi="Times New Roman"/>
          <w:color w:val="000000"/>
          <w:sz w:val="28"/>
          <w:lang w:val="ru-RU"/>
        </w:rPr>
        <w:t>,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106A04" w:rsidRPr="00630AD0" w:rsidRDefault="0027084D">
      <w:pPr>
        <w:spacing w:after="0" w:line="264" w:lineRule="auto"/>
        <w:ind w:firstLine="600"/>
        <w:jc w:val="both"/>
        <w:rPr>
          <w:lang w:val="ru-RU"/>
        </w:rPr>
      </w:pPr>
      <w:r w:rsidRPr="00630AD0">
        <w:rPr>
          <w:rFonts w:ascii="Times New Roman" w:hAnsi="Times New Roman"/>
          <w:color w:val="000000"/>
          <w:sz w:val="28"/>
          <w:lang w:val="ru-RU"/>
        </w:rPr>
        <w:t>Орфоэпическое чтение (при переходе к чтению целыми словами). Орфографическое чтение (прого</w:t>
      </w:r>
      <w:r w:rsidRPr="00630AD0">
        <w:rPr>
          <w:rFonts w:ascii="Times New Roman" w:hAnsi="Times New Roman"/>
          <w:color w:val="000000"/>
          <w:sz w:val="28"/>
          <w:lang w:val="ru-RU"/>
        </w:rPr>
        <w:t>варивание) как средство самоконтроля при письме под диктовку и при списывании.</w:t>
      </w:r>
    </w:p>
    <w:p w:rsidR="00106A04" w:rsidRPr="00630AD0" w:rsidRDefault="0027084D">
      <w:pPr>
        <w:spacing w:after="0" w:line="264" w:lineRule="auto"/>
        <w:ind w:firstLine="600"/>
        <w:jc w:val="both"/>
        <w:rPr>
          <w:lang w:val="ru-RU"/>
        </w:rPr>
      </w:pPr>
      <w:r w:rsidRPr="00630AD0">
        <w:rPr>
          <w:rFonts w:ascii="Times New Roman" w:hAnsi="Times New Roman"/>
          <w:b/>
          <w:color w:val="000000"/>
          <w:sz w:val="28"/>
          <w:lang w:val="ru-RU"/>
        </w:rPr>
        <w:t>СИСТЕМАТИЧЕСКИЙ КУРС</w:t>
      </w:r>
    </w:p>
    <w:p w:rsidR="00106A04" w:rsidRPr="00630AD0" w:rsidRDefault="0027084D">
      <w:pPr>
        <w:spacing w:after="0" w:line="264" w:lineRule="auto"/>
        <w:ind w:firstLine="600"/>
        <w:jc w:val="both"/>
        <w:rPr>
          <w:lang w:val="ru-RU"/>
        </w:rPr>
      </w:pPr>
      <w:r w:rsidRPr="00630AD0">
        <w:rPr>
          <w:rFonts w:ascii="Times New Roman" w:hAnsi="Times New Roman"/>
          <w:i/>
          <w:color w:val="000000"/>
          <w:sz w:val="28"/>
          <w:lang w:val="ru-RU"/>
        </w:rPr>
        <w:t>Сказка фольклорная (народная) и литературная (авторская).</w:t>
      </w:r>
      <w:r w:rsidRPr="00630AD0">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w:t>
      </w:r>
      <w:r w:rsidRPr="00630AD0">
        <w:rPr>
          <w:rFonts w:ascii="Times New Roman" w:hAnsi="Times New Roman"/>
          <w:color w:val="000000"/>
          <w:sz w:val="28"/>
          <w:lang w:val="ru-RU"/>
        </w:rPr>
        <w:t xml:space="preserve">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w:t>
      </w:r>
      <w:r w:rsidRPr="00630AD0">
        <w:rPr>
          <w:rFonts w:ascii="Times New Roman" w:hAnsi="Times New Roman"/>
          <w:color w:val="000000"/>
          <w:sz w:val="28"/>
          <w:lang w:val="ru-RU"/>
        </w:rPr>
        <w:t>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106A04" w:rsidRPr="00630AD0" w:rsidRDefault="0027084D">
      <w:pPr>
        <w:spacing w:after="0" w:line="264" w:lineRule="auto"/>
        <w:ind w:firstLine="600"/>
        <w:jc w:val="both"/>
        <w:rPr>
          <w:lang w:val="ru-RU"/>
        </w:rPr>
      </w:pPr>
      <w:r w:rsidRPr="00630AD0">
        <w:rPr>
          <w:rFonts w:ascii="Times New Roman" w:hAnsi="Times New Roman"/>
          <w:color w:val="000000"/>
          <w:sz w:val="28"/>
          <w:lang w:val="ru-RU"/>
        </w:rPr>
        <w:t xml:space="preserve">Произведения для </w:t>
      </w:r>
      <w:r w:rsidRPr="00630AD0">
        <w:rPr>
          <w:rFonts w:ascii="Times New Roman" w:hAnsi="Times New Roman"/>
          <w:color w:val="000000"/>
          <w:sz w:val="28"/>
          <w:lang w:val="ru-RU"/>
        </w:rPr>
        <w:t>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0" w:name="192040c8-9be0-4bcc-9f47-45c543c4cd5f"/>
      <w:r w:rsidRPr="00630AD0">
        <w:rPr>
          <w:rFonts w:ascii="Times New Roman" w:hAnsi="Times New Roman"/>
          <w:color w:val="000000"/>
          <w:sz w:val="28"/>
          <w:lang w:val="ru-RU"/>
        </w:rPr>
        <w:t>и другие (по выбору</w:t>
      </w:r>
      <w:proofErr w:type="gramStart"/>
      <w:r w:rsidRPr="00630AD0">
        <w:rPr>
          <w:rFonts w:ascii="Times New Roman" w:hAnsi="Times New Roman"/>
          <w:color w:val="000000"/>
          <w:sz w:val="28"/>
          <w:lang w:val="ru-RU"/>
        </w:rPr>
        <w:t>).</w:t>
      </w:r>
      <w:bookmarkEnd w:id="10"/>
      <w:r w:rsidRPr="00630AD0">
        <w:rPr>
          <w:rFonts w:ascii="Times New Roman" w:hAnsi="Times New Roman"/>
          <w:color w:val="000000"/>
          <w:sz w:val="28"/>
          <w:lang w:val="ru-RU"/>
        </w:rPr>
        <w:t>‌</w:t>
      </w:r>
      <w:proofErr w:type="gramEnd"/>
      <w:r w:rsidRPr="00630AD0">
        <w:rPr>
          <w:rFonts w:ascii="Times New Roman" w:hAnsi="Times New Roman"/>
          <w:color w:val="000000"/>
          <w:sz w:val="28"/>
          <w:lang w:val="ru-RU"/>
        </w:rPr>
        <w:t xml:space="preserve"> </w:t>
      </w:r>
    </w:p>
    <w:p w:rsidR="00106A04" w:rsidRPr="00630AD0" w:rsidRDefault="0027084D">
      <w:pPr>
        <w:spacing w:after="0" w:line="264" w:lineRule="auto"/>
        <w:ind w:firstLine="600"/>
        <w:jc w:val="both"/>
        <w:rPr>
          <w:lang w:val="ru-RU"/>
        </w:rPr>
      </w:pPr>
      <w:r w:rsidRPr="00630AD0">
        <w:rPr>
          <w:rFonts w:ascii="Times New Roman" w:hAnsi="Times New Roman"/>
          <w:i/>
          <w:color w:val="000000"/>
          <w:sz w:val="28"/>
          <w:lang w:val="ru-RU"/>
        </w:rPr>
        <w:t>Произведения о детях и для детей.</w:t>
      </w:r>
      <w:r w:rsidRPr="00630AD0">
        <w:rPr>
          <w:rFonts w:ascii="Times New Roman" w:hAnsi="Times New Roman"/>
          <w:color w:val="000000"/>
          <w:sz w:val="28"/>
          <w:lang w:val="ru-RU"/>
        </w:rPr>
        <w:t xml:space="preserve"> Понятие «тема произв</w:t>
      </w:r>
      <w:r w:rsidRPr="00630AD0">
        <w:rPr>
          <w:rFonts w:ascii="Times New Roman" w:hAnsi="Times New Roman"/>
          <w:color w:val="000000"/>
          <w:sz w:val="28"/>
          <w:lang w:val="ru-RU"/>
        </w:rPr>
        <w:t>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w:t>
      </w:r>
      <w:r w:rsidRPr="00630AD0">
        <w:rPr>
          <w:rFonts w:ascii="Times New Roman" w:hAnsi="Times New Roman"/>
          <w:color w:val="000000"/>
          <w:sz w:val="28"/>
          <w:lang w:val="ru-RU"/>
        </w:rPr>
        <w:t>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w:t>
      </w:r>
      <w:r w:rsidRPr="00630AD0">
        <w:rPr>
          <w:rFonts w:ascii="Times New Roman" w:hAnsi="Times New Roman"/>
          <w:color w:val="000000"/>
          <w:sz w:val="28"/>
          <w:lang w:val="ru-RU"/>
        </w:rPr>
        <w:t>едения и его идеей. Осознание нравственно-этических понятий: друг, дружба, забота, труд, взаимопомощь.</w:t>
      </w:r>
    </w:p>
    <w:p w:rsidR="00106A04" w:rsidRPr="00630AD0" w:rsidRDefault="0027084D">
      <w:pPr>
        <w:spacing w:after="0" w:line="264" w:lineRule="auto"/>
        <w:ind w:firstLine="600"/>
        <w:jc w:val="both"/>
        <w:rPr>
          <w:lang w:val="ru-RU"/>
        </w:rPr>
      </w:pPr>
      <w:r w:rsidRPr="00630AD0">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106A04" w:rsidRPr="00630AD0" w:rsidRDefault="0027084D">
      <w:pPr>
        <w:spacing w:after="0" w:line="264" w:lineRule="auto"/>
        <w:ind w:firstLine="600"/>
        <w:jc w:val="both"/>
        <w:rPr>
          <w:lang w:val="ru-RU"/>
        </w:rPr>
      </w:pPr>
      <w:r w:rsidRPr="00630AD0">
        <w:rPr>
          <w:rFonts w:ascii="Times New Roman" w:hAnsi="Times New Roman"/>
          <w:color w:val="000000"/>
          <w:sz w:val="28"/>
          <w:lang w:val="ru-RU"/>
        </w:rPr>
        <w:t>В.А. Осеева «Три</w:t>
      </w:r>
      <w:r w:rsidRPr="00630AD0">
        <w:rPr>
          <w:rFonts w:ascii="Times New Roman" w:hAnsi="Times New Roman"/>
          <w:color w:val="000000"/>
          <w:sz w:val="28"/>
          <w:lang w:val="ru-RU"/>
        </w:rPr>
        <w:t xml:space="preserve"> товарища», А.Л. Барто «Я – лишний», Ю.И. Ермолаев «Лучший друг» ‌</w:t>
      </w:r>
      <w:bookmarkStart w:id="11" w:name="fea8cf03-c8e1-4ed3-94a3-40e6561a8359"/>
      <w:r w:rsidRPr="00630AD0">
        <w:rPr>
          <w:rFonts w:ascii="Times New Roman" w:hAnsi="Times New Roman"/>
          <w:color w:val="000000"/>
          <w:sz w:val="28"/>
          <w:lang w:val="ru-RU"/>
        </w:rPr>
        <w:t>и другие (по выбору</w:t>
      </w:r>
      <w:proofErr w:type="gramStart"/>
      <w:r w:rsidRPr="00630AD0">
        <w:rPr>
          <w:rFonts w:ascii="Times New Roman" w:hAnsi="Times New Roman"/>
          <w:color w:val="000000"/>
          <w:sz w:val="28"/>
          <w:lang w:val="ru-RU"/>
        </w:rPr>
        <w:t>).</w:t>
      </w:r>
      <w:bookmarkEnd w:id="11"/>
      <w:r w:rsidRPr="00630AD0">
        <w:rPr>
          <w:rFonts w:ascii="Times New Roman" w:hAnsi="Times New Roman"/>
          <w:color w:val="000000"/>
          <w:sz w:val="28"/>
          <w:lang w:val="ru-RU"/>
        </w:rPr>
        <w:t>‌</w:t>
      </w:r>
      <w:proofErr w:type="gramEnd"/>
    </w:p>
    <w:p w:rsidR="00106A04" w:rsidRPr="00630AD0" w:rsidRDefault="0027084D">
      <w:pPr>
        <w:spacing w:after="0" w:line="264" w:lineRule="auto"/>
        <w:ind w:firstLine="600"/>
        <w:jc w:val="both"/>
        <w:rPr>
          <w:lang w:val="ru-RU"/>
        </w:rPr>
      </w:pPr>
      <w:r w:rsidRPr="00630AD0">
        <w:rPr>
          <w:rFonts w:ascii="Times New Roman" w:hAnsi="Times New Roman"/>
          <w:i/>
          <w:color w:val="000000"/>
          <w:sz w:val="28"/>
          <w:lang w:val="ru-RU"/>
        </w:rPr>
        <w:t xml:space="preserve">Произведения о родной природе. </w:t>
      </w:r>
      <w:r w:rsidRPr="00630AD0">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w:t>
      </w:r>
      <w:r w:rsidRPr="00630AD0">
        <w:rPr>
          <w:rFonts w:ascii="Times New Roman" w:hAnsi="Times New Roman"/>
          <w:color w:val="000000"/>
          <w:sz w:val="28"/>
          <w:lang w:val="ru-RU"/>
        </w:rPr>
        <w:t>.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w:t>
      </w:r>
      <w:r w:rsidRPr="00630AD0">
        <w:rPr>
          <w:rFonts w:ascii="Times New Roman" w:hAnsi="Times New Roman"/>
          <w:color w:val="000000"/>
          <w:sz w:val="28"/>
          <w:lang w:val="ru-RU"/>
        </w:rPr>
        <w:t>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w:t>
      </w:r>
      <w:r w:rsidRPr="00630AD0">
        <w:rPr>
          <w:rFonts w:ascii="Times New Roman" w:hAnsi="Times New Roman"/>
          <w:color w:val="000000"/>
          <w:sz w:val="28"/>
          <w:lang w:val="ru-RU"/>
        </w:rPr>
        <w:t>зии. Роль интонации при выразительном чтении. Интонационный рисунок выразительного чтения: ритм, темп, сила голоса.</w:t>
      </w:r>
    </w:p>
    <w:p w:rsidR="00106A04" w:rsidRPr="00630AD0" w:rsidRDefault="0027084D">
      <w:pPr>
        <w:spacing w:after="0" w:line="264" w:lineRule="auto"/>
        <w:ind w:firstLine="600"/>
        <w:jc w:val="both"/>
        <w:rPr>
          <w:lang w:val="ru-RU"/>
        </w:rPr>
      </w:pPr>
      <w:r w:rsidRPr="00630AD0">
        <w:rPr>
          <w:rFonts w:ascii="Times New Roman" w:hAnsi="Times New Roman"/>
          <w:i/>
          <w:color w:val="000000"/>
          <w:sz w:val="28"/>
          <w:lang w:val="ru-RU"/>
        </w:rPr>
        <w:t>Устное народное творчество – малые фольклорные жанры</w:t>
      </w:r>
      <w:r w:rsidRPr="00630AD0">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w:t>
      </w:r>
      <w:r w:rsidRPr="00630AD0">
        <w:rPr>
          <w:rFonts w:ascii="Times New Roman" w:hAnsi="Times New Roman"/>
          <w:color w:val="000000"/>
          <w:sz w:val="28"/>
          <w:lang w:val="ru-RU"/>
        </w:rPr>
        <w:t>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w:t>
      </w:r>
      <w:r w:rsidRPr="00630AD0">
        <w:rPr>
          <w:rFonts w:ascii="Times New Roman" w:hAnsi="Times New Roman"/>
          <w:color w:val="000000"/>
          <w:sz w:val="28"/>
          <w:lang w:val="ru-RU"/>
        </w:rPr>
        <w:t>й мудрости, средство воспитания понимания жизненных правил.</w:t>
      </w:r>
    </w:p>
    <w:p w:rsidR="00106A04" w:rsidRPr="00630AD0" w:rsidRDefault="0027084D">
      <w:pPr>
        <w:spacing w:after="0" w:line="264" w:lineRule="auto"/>
        <w:ind w:firstLine="600"/>
        <w:jc w:val="both"/>
        <w:rPr>
          <w:lang w:val="ru-RU"/>
        </w:rPr>
      </w:pPr>
      <w:r w:rsidRPr="00630AD0">
        <w:rPr>
          <w:rFonts w:ascii="Times New Roman" w:hAnsi="Times New Roman"/>
          <w:color w:val="000000"/>
          <w:sz w:val="28"/>
          <w:lang w:val="ru-RU"/>
        </w:rPr>
        <w:t>Произведения для чтения: потешки, загадки, пословицы.</w:t>
      </w:r>
    </w:p>
    <w:p w:rsidR="00106A04" w:rsidRPr="00630AD0" w:rsidRDefault="0027084D">
      <w:pPr>
        <w:spacing w:after="0" w:line="264" w:lineRule="auto"/>
        <w:ind w:firstLine="600"/>
        <w:jc w:val="both"/>
        <w:rPr>
          <w:lang w:val="ru-RU"/>
        </w:rPr>
      </w:pPr>
      <w:r w:rsidRPr="00630AD0">
        <w:rPr>
          <w:rFonts w:ascii="Times New Roman" w:hAnsi="Times New Roman"/>
          <w:i/>
          <w:color w:val="000000"/>
          <w:sz w:val="28"/>
          <w:lang w:val="ru-RU"/>
        </w:rPr>
        <w:t>Произведения о братьях наших меньших</w:t>
      </w:r>
      <w:r w:rsidRPr="00630AD0">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w:t>
      </w:r>
      <w:r w:rsidRPr="00630AD0">
        <w:rPr>
          <w:rFonts w:ascii="Times New Roman" w:hAnsi="Times New Roman"/>
          <w:color w:val="000000"/>
          <w:sz w:val="28"/>
          <w:lang w:val="ru-RU"/>
        </w:rPr>
        <w:t>арактеристика героя: описание его внешности. Осознание нравственно-этических понятий: любовь и забота о животных.</w:t>
      </w:r>
    </w:p>
    <w:p w:rsidR="00106A04" w:rsidRPr="00630AD0" w:rsidRDefault="0027084D">
      <w:pPr>
        <w:spacing w:after="0" w:line="264" w:lineRule="auto"/>
        <w:ind w:firstLine="600"/>
        <w:jc w:val="both"/>
        <w:rPr>
          <w:lang w:val="ru-RU"/>
        </w:rPr>
      </w:pPr>
      <w:r w:rsidRPr="00630AD0">
        <w:rPr>
          <w:rFonts w:ascii="Times New Roman" w:hAnsi="Times New Roman"/>
          <w:color w:val="000000"/>
          <w:sz w:val="28"/>
          <w:lang w:val="ru-RU"/>
        </w:rPr>
        <w:t>Произведения для чтения: В.В. Бианки «Лис и Мышонок», Е.И. Чарушин «Про Томку», М.М. Пришвин «Ёж», Н.И. Сладков «Лисица и Ёж» ‌</w:t>
      </w:r>
      <w:bookmarkStart w:id="12" w:name="fce98a40-ae0b-4d2c-875d-505cf2d5a21d"/>
      <w:r w:rsidRPr="00630AD0">
        <w:rPr>
          <w:rFonts w:ascii="Times New Roman" w:hAnsi="Times New Roman"/>
          <w:color w:val="000000"/>
          <w:sz w:val="28"/>
          <w:lang w:val="ru-RU"/>
        </w:rPr>
        <w:t xml:space="preserve">и </w:t>
      </w:r>
      <w:proofErr w:type="gramStart"/>
      <w:r w:rsidRPr="00630AD0">
        <w:rPr>
          <w:rFonts w:ascii="Times New Roman" w:hAnsi="Times New Roman"/>
          <w:color w:val="000000"/>
          <w:sz w:val="28"/>
          <w:lang w:val="ru-RU"/>
        </w:rPr>
        <w:t>другие.</w:t>
      </w:r>
      <w:bookmarkEnd w:id="12"/>
      <w:r w:rsidRPr="00630AD0">
        <w:rPr>
          <w:rFonts w:ascii="Times New Roman" w:hAnsi="Times New Roman"/>
          <w:color w:val="000000"/>
          <w:sz w:val="28"/>
          <w:lang w:val="ru-RU"/>
        </w:rPr>
        <w:t>‌</w:t>
      </w:r>
      <w:proofErr w:type="gramEnd"/>
    </w:p>
    <w:p w:rsidR="00106A04" w:rsidRPr="00630AD0" w:rsidRDefault="0027084D">
      <w:pPr>
        <w:spacing w:after="0" w:line="264" w:lineRule="auto"/>
        <w:ind w:firstLine="600"/>
        <w:jc w:val="both"/>
        <w:rPr>
          <w:lang w:val="ru-RU"/>
        </w:rPr>
      </w:pPr>
      <w:r w:rsidRPr="00630AD0">
        <w:rPr>
          <w:rFonts w:ascii="Times New Roman" w:hAnsi="Times New Roman"/>
          <w:i/>
          <w:color w:val="000000"/>
          <w:sz w:val="28"/>
          <w:lang w:val="ru-RU"/>
        </w:rPr>
        <w:t>Прои</w:t>
      </w:r>
      <w:r w:rsidRPr="00630AD0">
        <w:rPr>
          <w:rFonts w:ascii="Times New Roman" w:hAnsi="Times New Roman"/>
          <w:i/>
          <w:color w:val="000000"/>
          <w:sz w:val="28"/>
          <w:lang w:val="ru-RU"/>
        </w:rPr>
        <w:t>зведения о маме.</w:t>
      </w:r>
      <w:r w:rsidRPr="00630AD0">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3" w:name="a3da6f91-f80f-4d4a-8e62-998ba5c8e117"/>
      <w:r w:rsidRPr="00630AD0">
        <w:rPr>
          <w:rFonts w:ascii="Times New Roman" w:hAnsi="Times New Roman"/>
          <w:color w:val="000000"/>
          <w:sz w:val="28"/>
          <w:lang w:val="ru-RU"/>
        </w:rPr>
        <w:t>и др.</w:t>
      </w:r>
      <w:bookmarkEnd w:id="13"/>
      <w:r w:rsidRPr="00630AD0">
        <w:rPr>
          <w:rFonts w:ascii="Times New Roman" w:hAnsi="Times New Roman"/>
          <w:color w:val="000000"/>
          <w:sz w:val="28"/>
          <w:lang w:val="ru-RU"/>
        </w:rPr>
        <w:t xml:space="preserve">‌). Осознание нравственно-этических понятий: чувство любви как </w:t>
      </w:r>
      <w:r w:rsidRPr="00630AD0">
        <w:rPr>
          <w:rFonts w:ascii="Times New Roman" w:hAnsi="Times New Roman"/>
          <w:color w:val="000000"/>
          <w:sz w:val="28"/>
          <w:lang w:val="ru-RU"/>
        </w:rPr>
        <w:t>привязанность одного человека к другому (матери к ребёнку, детей к матери, близким), проявление любви и заботы о родных людях.</w:t>
      </w:r>
    </w:p>
    <w:p w:rsidR="00106A04" w:rsidRPr="00630AD0" w:rsidRDefault="0027084D">
      <w:pPr>
        <w:spacing w:after="0" w:line="264" w:lineRule="auto"/>
        <w:ind w:firstLine="600"/>
        <w:jc w:val="both"/>
        <w:rPr>
          <w:lang w:val="ru-RU"/>
        </w:rPr>
      </w:pPr>
      <w:r w:rsidRPr="00630AD0">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4" w:name="e4e52ce4-82f6-450f-a8ef-39f9bea95300"/>
      <w:r w:rsidRPr="00630AD0">
        <w:rPr>
          <w:rFonts w:ascii="Times New Roman" w:hAnsi="Times New Roman"/>
          <w:color w:val="000000"/>
          <w:sz w:val="28"/>
          <w:lang w:val="ru-RU"/>
        </w:rPr>
        <w:t>и другие (по вы</w:t>
      </w:r>
      <w:r w:rsidRPr="00630AD0">
        <w:rPr>
          <w:rFonts w:ascii="Times New Roman" w:hAnsi="Times New Roman"/>
          <w:color w:val="000000"/>
          <w:sz w:val="28"/>
          <w:lang w:val="ru-RU"/>
        </w:rPr>
        <w:t>бору</w:t>
      </w:r>
      <w:proofErr w:type="gramStart"/>
      <w:r w:rsidRPr="00630AD0">
        <w:rPr>
          <w:rFonts w:ascii="Times New Roman" w:hAnsi="Times New Roman"/>
          <w:color w:val="000000"/>
          <w:sz w:val="28"/>
          <w:lang w:val="ru-RU"/>
        </w:rPr>
        <w:t>).</w:t>
      </w:r>
      <w:bookmarkEnd w:id="14"/>
      <w:r w:rsidRPr="00630AD0">
        <w:rPr>
          <w:rFonts w:ascii="Times New Roman" w:hAnsi="Times New Roman"/>
          <w:color w:val="000000"/>
          <w:sz w:val="28"/>
          <w:lang w:val="ru-RU"/>
        </w:rPr>
        <w:t>‌</w:t>
      </w:r>
      <w:proofErr w:type="gramEnd"/>
    </w:p>
    <w:p w:rsidR="00106A04" w:rsidRPr="00630AD0" w:rsidRDefault="0027084D">
      <w:pPr>
        <w:spacing w:after="0" w:line="264" w:lineRule="auto"/>
        <w:ind w:firstLine="600"/>
        <w:jc w:val="both"/>
        <w:rPr>
          <w:lang w:val="ru-RU"/>
        </w:rPr>
      </w:pPr>
      <w:r w:rsidRPr="00630AD0">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630AD0">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w:t>
      </w:r>
      <w:r w:rsidRPr="00630AD0">
        <w:rPr>
          <w:rFonts w:ascii="Times New Roman" w:hAnsi="Times New Roman"/>
          <w:color w:val="000000"/>
          <w:sz w:val="28"/>
          <w:lang w:val="ru-RU"/>
        </w:rPr>
        <w:t>алистических событий с необычными, сказочными, фантастическими.</w:t>
      </w:r>
    </w:p>
    <w:p w:rsidR="00106A04" w:rsidRPr="00630AD0" w:rsidRDefault="0027084D">
      <w:pPr>
        <w:spacing w:after="0" w:line="264" w:lineRule="auto"/>
        <w:ind w:firstLine="600"/>
        <w:jc w:val="both"/>
        <w:rPr>
          <w:lang w:val="ru-RU"/>
        </w:rPr>
      </w:pPr>
      <w:r w:rsidRPr="00630AD0">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630AD0">
        <w:rPr>
          <w:rFonts w:ascii="Times New Roman" w:hAnsi="Times New Roman"/>
          <w:color w:val="333333"/>
          <w:sz w:val="28"/>
          <w:lang w:val="ru-RU"/>
        </w:rPr>
        <w:t>​‌</w:t>
      </w:r>
      <w:bookmarkStart w:id="15" w:name="1276de16-2d11-43d3-bead-a64a93ae8cc5"/>
      <w:r w:rsidRPr="00630AD0">
        <w:rPr>
          <w:rFonts w:ascii="Times New Roman" w:hAnsi="Times New Roman"/>
          <w:color w:val="333333"/>
          <w:sz w:val="28"/>
          <w:lang w:val="ru-RU"/>
        </w:rPr>
        <w:t>и другие (по выбору</w:t>
      </w:r>
      <w:proofErr w:type="gramStart"/>
      <w:r w:rsidRPr="00630AD0">
        <w:rPr>
          <w:rFonts w:ascii="Times New Roman" w:hAnsi="Times New Roman"/>
          <w:color w:val="333333"/>
          <w:sz w:val="28"/>
          <w:lang w:val="ru-RU"/>
        </w:rPr>
        <w:t>).</w:t>
      </w:r>
      <w:bookmarkEnd w:id="15"/>
      <w:r w:rsidRPr="00630AD0">
        <w:rPr>
          <w:rFonts w:ascii="Times New Roman" w:hAnsi="Times New Roman"/>
          <w:color w:val="333333"/>
          <w:sz w:val="28"/>
          <w:lang w:val="ru-RU"/>
        </w:rPr>
        <w:t>‌</w:t>
      </w:r>
      <w:proofErr w:type="gramEnd"/>
    </w:p>
    <w:p w:rsidR="00106A04" w:rsidRPr="00630AD0" w:rsidRDefault="0027084D">
      <w:pPr>
        <w:spacing w:after="0" w:line="264" w:lineRule="auto"/>
        <w:ind w:firstLine="600"/>
        <w:jc w:val="both"/>
        <w:rPr>
          <w:lang w:val="ru-RU"/>
        </w:rPr>
      </w:pPr>
      <w:r w:rsidRPr="00630AD0">
        <w:rPr>
          <w:rFonts w:ascii="Times New Roman" w:hAnsi="Times New Roman"/>
          <w:i/>
          <w:color w:val="000000"/>
          <w:sz w:val="28"/>
          <w:lang w:val="ru-RU"/>
        </w:rPr>
        <w:t>Библиографическая культура</w:t>
      </w:r>
      <w:r w:rsidRPr="00630AD0">
        <w:rPr>
          <w:rFonts w:ascii="Times New Roman" w:hAnsi="Times New Roman"/>
          <w:color w:val="000000"/>
          <w:sz w:val="28"/>
          <w:lang w:val="ru-RU"/>
        </w:rPr>
        <w:t xml:space="preserve"> (работа с дет</w:t>
      </w:r>
      <w:r w:rsidRPr="00630AD0">
        <w:rPr>
          <w:rFonts w:ascii="Times New Roman" w:hAnsi="Times New Roman"/>
          <w:color w:val="000000"/>
          <w:sz w:val="28"/>
          <w:lang w:val="ru-RU"/>
        </w:rPr>
        <w:t>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106A04" w:rsidRPr="00630AD0" w:rsidRDefault="0027084D">
      <w:pPr>
        <w:spacing w:after="0" w:line="264" w:lineRule="auto"/>
        <w:ind w:firstLine="600"/>
        <w:jc w:val="both"/>
        <w:rPr>
          <w:lang w:val="ru-RU"/>
        </w:rPr>
      </w:pPr>
      <w:r w:rsidRPr="00630AD0">
        <w:rPr>
          <w:rFonts w:ascii="Times New Roman" w:hAnsi="Times New Roman"/>
          <w:color w:val="000000"/>
          <w:sz w:val="28"/>
          <w:lang w:val="ru-RU"/>
        </w:rPr>
        <w:t>Изучение литературного чтения в 1 классе сп</w:t>
      </w:r>
      <w:r w:rsidRPr="00630AD0">
        <w:rPr>
          <w:rFonts w:ascii="Times New Roman" w:hAnsi="Times New Roman"/>
          <w:color w:val="000000"/>
          <w:sz w:val="28"/>
          <w:lang w:val="ru-RU"/>
        </w:rPr>
        <w:t xml:space="preserve">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06A04" w:rsidRPr="00630AD0" w:rsidRDefault="0027084D">
      <w:pPr>
        <w:spacing w:after="0" w:line="264" w:lineRule="auto"/>
        <w:ind w:firstLine="600"/>
        <w:jc w:val="both"/>
        <w:rPr>
          <w:lang w:val="ru-RU"/>
        </w:rPr>
      </w:pPr>
      <w:r w:rsidRPr="00630AD0">
        <w:rPr>
          <w:rFonts w:ascii="Times New Roman" w:hAnsi="Times New Roman"/>
          <w:i/>
          <w:color w:val="000000"/>
          <w:sz w:val="28"/>
          <w:lang w:val="ru-RU"/>
        </w:rPr>
        <w:t>Базовы</w:t>
      </w:r>
      <w:r w:rsidRPr="00630AD0">
        <w:rPr>
          <w:rFonts w:ascii="Times New Roman" w:hAnsi="Times New Roman"/>
          <w:i/>
          <w:color w:val="000000"/>
          <w:sz w:val="28"/>
          <w:lang w:val="ru-RU"/>
        </w:rPr>
        <w:t>е логические действия</w:t>
      </w:r>
      <w:r w:rsidRPr="00630AD0">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106A04" w:rsidRPr="00630AD0" w:rsidRDefault="0027084D">
      <w:pPr>
        <w:numPr>
          <w:ilvl w:val="0"/>
          <w:numId w:val="2"/>
        </w:numPr>
        <w:spacing w:after="0" w:line="264" w:lineRule="auto"/>
        <w:jc w:val="both"/>
        <w:rPr>
          <w:lang w:val="ru-RU"/>
        </w:rPr>
      </w:pPr>
      <w:r w:rsidRPr="00630AD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r w:rsidRPr="00630AD0">
        <w:rPr>
          <w:rFonts w:ascii="Times New Roman" w:hAnsi="Times New Roman"/>
          <w:color w:val="000000"/>
          <w:sz w:val="28"/>
          <w:lang w:val="ru-RU"/>
        </w:rPr>
        <w:t xml:space="preserve"> произведения;</w:t>
      </w:r>
    </w:p>
    <w:p w:rsidR="00106A04" w:rsidRPr="00630AD0" w:rsidRDefault="0027084D">
      <w:pPr>
        <w:numPr>
          <w:ilvl w:val="0"/>
          <w:numId w:val="2"/>
        </w:numPr>
        <w:spacing w:after="0" w:line="264" w:lineRule="auto"/>
        <w:jc w:val="both"/>
        <w:rPr>
          <w:lang w:val="ru-RU"/>
        </w:rPr>
      </w:pPr>
      <w:r w:rsidRPr="00630AD0">
        <w:rPr>
          <w:rFonts w:ascii="Times New Roman" w:hAnsi="Times New Roman"/>
          <w:color w:val="000000"/>
          <w:sz w:val="28"/>
          <w:lang w:val="ru-RU"/>
        </w:rPr>
        <w:t>понимать фактическое содержание прочитанного или прослушанного текста;</w:t>
      </w:r>
    </w:p>
    <w:p w:rsidR="00106A04" w:rsidRPr="00630AD0" w:rsidRDefault="0027084D">
      <w:pPr>
        <w:numPr>
          <w:ilvl w:val="0"/>
          <w:numId w:val="2"/>
        </w:numPr>
        <w:spacing w:after="0" w:line="264" w:lineRule="auto"/>
        <w:jc w:val="both"/>
        <w:rPr>
          <w:lang w:val="ru-RU"/>
        </w:rPr>
      </w:pPr>
      <w:r w:rsidRPr="00630AD0">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w:t>
      </w:r>
      <w:r w:rsidRPr="00630AD0">
        <w:rPr>
          <w:rFonts w:ascii="Times New Roman" w:hAnsi="Times New Roman"/>
          <w:color w:val="000000"/>
          <w:sz w:val="28"/>
          <w:lang w:val="ru-RU"/>
        </w:rPr>
        <w:t>й, рассказ, стихотворение (в пределах изученного);</w:t>
      </w:r>
    </w:p>
    <w:p w:rsidR="00106A04" w:rsidRPr="00630AD0" w:rsidRDefault="0027084D">
      <w:pPr>
        <w:numPr>
          <w:ilvl w:val="0"/>
          <w:numId w:val="2"/>
        </w:numPr>
        <w:spacing w:after="0" w:line="264" w:lineRule="auto"/>
        <w:jc w:val="both"/>
        <w:rPr>
          <w:lang w:val="ru-RU"/>
        </w:rPr>
      </w:pPr>
      <w:r w:rsidRPr="00630AD0">
        <w:rPr>
          <w:rFonts w:ascii="Times New Roman" w:hAnsi="Times New Roman"/>
          <w:color w:val="000000"/>
          <w:sz w:val="28"/>
          <w:lang w:val="ru-RU"/>
        </w:rPr>
        <w:t>различать и группировать произведения по жанрам (загадки, пословицы, сказки (фольклорная и литературная), стихотворение, рассказ);</w:t>
      </w:r>
    </w:p>
    <w:p w:rsidR="00106A04" w:rsidRPr="00630AD0" w:rsidRDefault="0027084D">
      <w:pPr>
        <w:numPr>
          <w:ilvl w:val="0"/>
          <w:numId w:val="2"/>
        </w:numPr>
        <w:spacing w:after="0" w:line="264" w:lineRule="auto"/>
        <w:jc w:val="both"/>
        <w:rPr>
          <w:lang w:val="ru-RU"/>
        </w:rPr>
      </w:pPr>
      <w:r w:rsidRPr="00630AD0">
        <w:rPr>
          <w:rFonts w:ascii="Times New Roman" w:hAnsi="Times New Roman"/>
          <w:color w:val="000000"/>
          <w:sz w:val="28"/>
          <w:lang w:val="ru-RU"/>
        </w:rPr>
        <w:t xml:space="preserve">анализировать текст: определять тему, устанавливать последовательность </w:t>
      </w:r>
      <w:r w:rsidRPr="00630AD0">
        <w:rPr>
          <w:rFonts w:ascii="Times New Roman" w:hAnsi="Times New Roman"/>
          <w:color w:val="000000"/>
          <w:sz w:val="28"/>
          <w:lang w:val="ru-RU"/>
        </w:rPr>
        <w:t>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106A04" w:rsidRPr="00630AD0" w:rsidRDefault="0027084D">
      <w:pPr>
        <w:numPr>
          <w:ilvl w:val="0"/>
          <w:numId w:val="2"/>
        </w:numPr>
        <w:spacing w:after="0" w:line="264" w:lineRule="auto"/>
        <w:jc w:val="both"/>
        <w:rPr>
          <w:lang w:val="ru-RU"/>
        </w:rPr>
      </w:pPr>
      <w:r w:rsidRPr="00630AD0">
        <w:rPr>
          <w:rFonts w:ascii="Times New Roman" w:hAnsi="Times New Roman"/>
          <w:color w:val="000000"/>
          <w:sz w:val="28"/>
          <w:lang w:val="ru-RU"/>
        </w:rPr>
        <w:t>сравнивать произведения по теме, настроению, которое оно вызывает.</w:t>
      </w:r>
    </w:p>
    <w:p w:rsidR="00106A04" w:rsidRPr="00630AD0" w:rsidRDefault="0027084D">
      <w:pPr>
        <w:spacing w:after="0" w:line="264" w:lineRule="auto"/>
        <w:ind w:firstLine="600"/>
        <w:jc w:val="both"/>
        <w:rPr>
          <w:lang w:val="ru-RU"/>
        </w:rPr>
      </w:pPr>
      <w:r w:rsidRPr="00630AD0">
        <w:rPr>
          <w:rFonts w:ascii="Times New Roman" w:hAnsi="Times New Roman"/>
          <w:i/>
          <w:color w:val="000000"/>
          <w:sz w:val="28"/>
          <w:lang w:val="ru-RU"/>
        </w:rPr>
        <w:t>Работа с информацией</w:t>
      </w:r>
      <w:r w:rsidRPr="00630AD0">
        <w:rPr>
          <w:rFonts w:ascii="Times New Roman" w:hAnsi="Times New Roman"/>
          <w:color w:val="000000"/>
          <w:sz w:val="28"/>
          <w:lang w:val="ru-RU"/>
        </w:rPr>
        <w:t xml:space="preserve"> как часть позна</w:t>
      </w:r>
      <w:r w:rsidRPr="00630AD0">
        <w:rPr>
          <w:rFonts w:ascii="Times New Roman" w:hAnsi="Times New Roman"/>
          <w:color w:val="000000"/>
          <w:sz w:val="28"/>
          <w:lang w:val="ru-RU"/>
        </w:rPr>
        <w:t>вательных универсальных учебных действий способствует формированию умений:</w:t>
      </w:r>
    </w:p>
    <w:p w:rsidR="00106A04" w:rsidRPr="00630AD0" w:rsidRDefault="0027084D">
      <w:pPr>
        <w:numPr>
          <w:ilvl w:val="0"/>
          <w:numId w:val="3"/>
        </w:numPr>
        <w:spacing w:after="0" w:line="264" w:lineRule="auto"/>
        <w:jc w:val="both"/>
        <w:rPr>
          <w:lang w:val="ru-RU"/>
        </w:rPr>
      </w:pPr>
      <w:r w:rsidRPr="00630AD0">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106A04" w:rsidRPr="00630AD0" w:rsidRDefault="0027084D">
      <w:pPr>
        <w:numPr>
          <w:ilvl w:val="0"/>
          <w:numId w:val="3"/>
        </w:numPr>
        <w:spacing w:after="0" w:line="264" w:lineRule="auto"/>
        <w:jc w:val="both"/>
        <w:rPr>
          <w:lang w:val="ru-RU"/>
        </w:rPr>
      </w:pPr>
      <w:r w:rsidRPr="00630AD0">
        <w:rPr>
          <w:rFonts w:ascii="Times New Roman" w:hAnsi="Times New Roman"/>
          <w:color w:val="000000"/>
          <w:sz w:val="28"/>
          <w:lang w:val="ru-RU"/>
        </w:rPr>
        <w:t>соотносить иллюстрацию с текстом произведе</w:t>
      </w:r>
      <w:r w:rsidRPr="00630AD0">
        <w:rPr>
          <w:rFonts w:ascii="Times New Roman" w:hAnsi="Times New Roman"/>
          <w:color w:val="000000"/>
          <w:sz w:val="28"/>
          <w:lang w:val="ru-RU"/>
        </w:rPr>
        <w:t>ния, читать отрывки из текста, которые соответствуют иллюстрации.</w:t>
      </w:r>
    </w:p>
    <w:p w:rsidR="00106A04" w:rsidRPr="00630AD0" w:rsidRDefault="0027084D">
      <w:pPr>
        <w:spacing w:after="0" w:line="264" w:lineRule="auto"/>
        <w:ind w:firstLine="600"/>
        <w:jc w:val="both"/>
        <w:rPr>
          <w:lang w:val="ru-RU"/>
        </w:rPr>
      </w:pPr>
      <w:r w:rsidRPr="00630AD0">
        <w:rPr>
          <w:rFonts w:ascii="Times New Roman" w:hAnsi="Times New Roman"/>
          <w:i/>
          <w:color w:val="000000"/>
          <w:sz w:val="28"/>
          <w:lang w:val="ru-RU"/>
        </w:rPr>
        <w:t>Коммуникативные универсальные учебные действия</w:t>
      </w:r>
      <w:r w:rsidRPr="00630AD0">
        <w:rPr>
          <w:rFonts w:ascii="Times New Roman" w:hAnsi="Times New Roman"/>
          <w:color w:val="000000"/>
          <w:sz w:val="28"/>
          <w:lang w:val="ru-RU"/>
        </w:rPr>
        <w:t xml:space="preserve"> способствуют формированию умений:</w:t>
      </w:r>
    </w:p>
    <w:p w:rsidR="00106A04" w:rsidRPr="00630AD0" w:rsidRDefault="0027084D">
      <w:pPr>
        <w:numPr>
          <w:ilvl w:val="0"/>
          <w:numId w:val="4"/>
        </w:numPr>
        <w:spacing w:after="0" w:line="264" w:lineRule="auto"/>
        <w:jc w:val="both"/>
        <w:rPr>
          <w:lang w:val="ru-RU"/>
        </w:rPr>
      </w:pPr>
      <w:r w:rsidRPr="00630AD0">
        <w:rPr>
          <w:rFonts w:ascii="Times New Roman" w:hAnsi="Times New Roman"/>
          <w:color w:val="000000"/>
          <w:sz w:val="28"/>
          <w:lang w:val="ru-RU"/>
        </w:rPr>
        <w:t>читать наизусть стихотворения, соблюдать орфоэпические и пунктуационные нормы;</w:t>
      </w:r>
    </w:p>
    <w:p w:rsidR="00106A04" w:rsidRPr="00630AD0" w:rsidRDefault="0027084D">
      <w:pPr>
        <w:numPr>
          <w:ilvl w:val="0"/>
          <w:numId w:val="4"/>
        </w:numPr>
        <w:spacing w:after="0" w:line="264" w:lineRule="auto"/>
        <w:jc w:val="both"/>
        <w:rPr>
          <w:lang w:val="ru-RU"/>
        </w:rPr>
      </w:pPr>
      <w:r w:rsidRPr="00630AD0">
        <w:rPr>
          <w:rFonts w:ascii="Times New Roman" w:hAnsi="Times New Roman"/>
          <w:color w:val="000000"/>
          <w:sz w:val="28"/>
          <w:lang w:val="ru-RU"/>
        </w:rPr>
        <w:t>участвовать в беседе по обсужд</w:t>
      </w:r>
      <w:r w:rsidRPr="00630AD0">
        <w:rPr>
          <w:rFonts w:ascii="Times New Roman" w:hAnsi="Times New Roman"/>
          <w:color w:val="000000"/>
          <w:sz w:val="28"/>
          <w:lang w:val="ru-RU"/>
        </w:rPr>
        <w:t>ению прослушанного или прочитанного текста: слушать собеседника, отвечать на вопросы, высказывать своё отношение к обсуждаемой проблеме;</w:t>
      </w:r>
    </w:p>
    <w:p w:rsidR="00106A04" w:rsidRPr="00630AD0" w:rsidRDefault="0027084D">
      <w:pPr>
        <w:numPr>
          <w:ilvl w:val="0"/>
          <w:numId w:val="4"/>
        </w:numPr>
        <w:spacing w:after="0" w:line="264" w:lineRule="auto"/>
        <w:jc w:val="both"/>
        <w:rPr>
          <w:lang w:val="ru-RU"/>
        </w:rPr>
      </w:pPr>
      <w:r w:rsidRPr="00630AD0">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106A04" w:rsidRPr="00630AD0" w:rsidRDefault="0027084D">
      <w:pPr>
        <w:numPr>
          <w:ilvl w:val="0"/>
          <w:numId w:val="4"/>
        </w:numPr>
        <w:spacing w:after="0" w:line="264" w:lineRule="auto"/>
        <w:jc w:val="both"/>
        <w:rPr>
          <w:lang w:val="ru-RU"/>
        </w:rPr>
      </w:pPr>
      <w:r w:rsidRPr="00630AD0">
        <w:rPr>
          <w:rFonts w:ascii="Times New Roman" w:hAnsi="Times New Roman"/>
          <w:color w:val="000000"/>
          <w:sz w:val="28"/>
          <w:lang w:val="ru-RU"/>
        </w:rPr>
        <w:t>объяснять своими словами</w:t>
      </w:r>
      <w:r w:rsidRPr="00630AD0">
        <w:rPr>
          <w:rFonts w:ascii="Times New Roman" w:hAnsi="Times New Roman"/>
          <w:color w:val="000000"/>
          <w:sz w:val="28"/>
          <w:lang w:val="ru-RU"/>
        </w:rPr>
        <w:t xml:space="preserve"> значение изученных понятий;</w:t>
      </w:r>
    </w:p>
    <w:p w:rsidR="00106A04" w:rsidRPr="00630AD0" w:rsidRDefault="0027084D">
      <w:pPr>
        <w:numPr>
          <w:ilvl w:val="0"/>
          <w:numId w:val="4"/>
        </w:numPr>
        <w:spacing w:after="0" w:line="264" w:lineRule="auto"/>
        <w:jc w:val="both"/>
        <w:rPr>
          <w:lang w:val="ru-RU"/>
        </w:rPr>
      </w:pPr>
      <w:r w:rsidRPr="00630AD0">
        <w:rPr>
          <w:rFonts w:ascii="Times New Roman" w:hAnsi="Times New Roman"/>
          <w:color w:val="000000"/>
          <w:sz w:val="28"/>
          <w:lang w:val="ru-RU"/>
        </w:rPr>
        <w:t>описывать своё настроение после слушания (чтения) стихотворений, сказок, рассказов.</w:t>
      </w:r>
    </w:p>
    <w:p w:rsidR="00106A04" w:rsidRPr="00630AD0" w:rsidRDefault="0027084D">
      <w:pPr>
        <w:spacing w:after="0" w:line="264" w:lineRule="auto"/>
        <w:ind w:firstLine="600"/>
        <w:jc w:val="both"/>
        <w:rPr>
          <w:lang w:val="ru-RU"/>
        </w:rPr>
      </w:pPr>
      <w:r w:rsidRPr="00630AD0">
        <w:rPr>
          <w:rFonts w:ascii="Times New Roman" w:hAnsi="Times New Roman"/>
          <w:i/>
          <w:color w:val="000000"/>
          <w:sz w:val="28"/>
          <w:lang w:val="ru-RU"/>
        </w:rPr>
        <w:t>Регулятивные универсальные учебные действия</w:t>
      </w:r>
      <w:r w:rsidRPr="00630AD0">
        <w:rPr>
          <w:rFonts w:ascii="Times New Roman" w:hAnsi="Times New Roman"/>
          <w:color w:val="000000"/>
          <w:sz w:val="28"/>
          <w:lang w:val="ru-RU"/>
        </w:rPr>
        <w:t xml:space="preserve"> способствуют формированию умений:</w:t>
      </w:r>
    </w:p>
    <w:p w:rsidR="00106A04" w:rsidRPr="00630AD0" w:rsidRDefault="0027084D">
      <w:pPr>
        <w:numPr>
          <w:ilvl w:val="0"/>
          <w:numId w:val="5"/>
        </w:numPr>
        <w:spacing w:after="0" w:line="264" w:lineRule="auto"/>
        <w:jc w:val="both"/>
        <w:rPr>
          <w:lang w:val="ru-RU"/>
        </w:rPr>
      </w:pPr>
      <w:r w:rsidRPr="00630AD0">
        <w:rPr>
          <w:rFonts w:ascii="Times New Roman" w:hAnsi="Times New Roman"/>
          <w:color w:val="000000"/>
          <w:sz w:val="28"/>
          <w:lang w:val="ru-RU"/>
        </w:rPr>
        <w:t xml:space="preserve">понимать и удерживать поставленную учебную задачу, в случае </w:t>
      </w:r>
      <w:r w:rsidRPr="00630AD0">
        <w:rPr>
          <w:rFonts w:ascii="Times New Roman" w:hAnsi="Times New Roman"/>
          <w:color w:val="000000"/>
          <w:sz w:val="28"/>
          <w:lang w:val="ru-RU"/>
        </w:rPr>
        <w:t>необходимости обращаться за помощью к учителю;</w:t>
      </w:r>
    </w:p>
    <w:p w:rsidR="00106A04" w:rsidRPr="00630AD0" w:rsidRDefault="0027084D">
      <w:pPr>
        <w:numPr>
          <w:ilvl w:val="0"/>
          <w:numId w:val="5"/>
        </w:numPr>
        <w:spacing w:after="0" w:line="264" w:lineRule="auto"/>
        <w:jc w:val="both"/>
        <w:rPr>
          <w:lang w:val="ru-RU"/>
        </w:rPr>
      </w:pPr>
      <w:r w:rsidRPr="00630AD0">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106A04" w:rsidRPr="00630AD0" w:rsidRDefault="0027084D">
      <w:pPr>
        <w:numPr>
          <w:ilvl w:val="0"/>
          <w:numId w:val="5"/>
        </w:numPr>
        <w:spacing w:after="0" w:line="264" w:lineRule="auto"/>
        <w:jc w:val="both"/>
        <w:rPr>
          <w:lang w:val="ru-RU"/>
        </w:rPr>
      </w:pPr>
      <w:r w:rsidRPr="00630AD0">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106A04" w:rsidRPr="00630AD0" w:rsidRDefault="0027084D">
      <w:pPr>
        <w:spacing w:after="0" w:line="264" w:lineRule="auto"/>
        <w:ind w:firstLine="600"/>
        <w:jc w:val="both"/>
        <w:rPr>
          <w:lang w:val="ru-RU"/>
        </w:rPr>
      </w:pPr>
      <w:r w:rsidRPr="00630AD0">
        <w:rPr>
          <w:rFonts w:ascii="Times New Roman" w:hAnsi="Times New Roman"/>
          <w:i/>
          <w:color w:val="000000"/>
          <w:sz w:val="28"/>
          <w:lang w:val="ru-RU"/>
        </w:rPr>
        <w:t>Совместная деятельность</w:t>
      </w:r>
      <w:r w:rsidRPr="00630AD0">
        <w:rPr>
          <w:rFonts w:ascii="Times New Roman" w:hAnsi="Times New Roman"/>
          <w:color w:val="000000"/>
          <w:sz w:val="28"/>
          <w:lang w:val="ru-RU"/>
        </w:rPr>
        <w:t xml:space="preserve"> способствует форм</w:t>
      </w:r>
      <w:r w:rsidRPr="00630AD0">
        <w:rPr>
          <w:rFonts w:ascii="Times New Roman" w:hAnsi="Times New Roman"/>
          <w:color w:val="000000"/>
          <w:sz w:val="28"/>
          <w:lang w:val="ru-RU"/>
        </w:rPr>
        <w:t>ированию умений:</w:t>
      </w:r>
    </w:p>
    <w:p w:rsidR="00106A04" w:rsidRPr="00630AD0" w:rsidRDefault="0027084D">
      <w:pPr>
        <w:numPr>
          <w:ilvl w:val="0"/>
          <w:numId w:val="6"/>
        </w:numPr>
        <w:spacing w:after="0" w:line="264" w:lineRule="auto"/>
        <w:jc w:val="both"/>
        <w:rPr>
          <w:lang w:val="ru-RU"/>
        </w:rPr>
      </w:pPr>
      <w:r w:rsidRPr="00630AD0">
        <w:rPr>
          <w:rFonts w:ascii="Times New Roman" w:hAnsi="Times New Roman"/>
          <w:color w:val="000000"/>
          <w:sz w:val="28"/>
          <w:lang w:val="ru-RU"/>
        </w:rPr>
        <w:t>проявлять желание работать в парах, небольших группах;</w:t>
      </w:r>
    </w:p>
    <w:p w:rsidR="00106A04" w:rsidRPr="00630AD0" w:rsidRDefault="0027084D">
      <w:pPr>
        <w:numPr>
          <w:ilvl w:val="0"/>
          <w:numId w:val="6"/>
        </w:numPr>
        <w:spacing w:after="0" w:line="264" w:lineRule="auto"/>
        <w:jc w:val="both"/>
        <w:rPr>
          <w:lang w:val="ru-RU"/>
        </w:rPr>
      </w:pPr>
      <w:r w:rsidRPr="00630AD0">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rsidR="00106A04" w:rsidRPr="00630AD0" w:rsidRDefault="00106A04">
      <w:pPr>
        <w:spacing w:after="0" w:line="264" w:lineRule="auto"/>
        <w:ind w:left="120"/>
        <w:jc w:val="both"/>
        <w:rPr>
          <w:lang w:val="ru-RU"/>
        </w:rPr>
      </w:pPr>
    </w:p>
    <w:p w:rsidR="00106A04" w:rsidRPr="00630AD0" w:rsidRDefault="0027084D">
      <w:pPr>
        <w:numPr>
          <w:ilvl w:val="0"/>
          <w:numId w:val="19"/>
        </w:numPr>
        <w:spacing w:after="0" w:line="264" w:lineRule="auto"/>
        <w:jc w:val="both"/>
        <w:rPr>
          <w:lang w:val="ru-RU"/>
        </w:rPr>
      </w:pPr>
      <w:r w:rsidRPr="00630AD0">
        <w:rPr>
          <w:rFonts w:ascii="Times New Roman" w:hAnsi="Times New Roman"/>
          <w:color w:val="000000"/>
          <w:sz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106A04" w:rsidRPr="00630AD0" w:rsidRDefault="0027084D">
      <w:pPr>
        <w:spacing w:after="0" w:line="264" w:lineRule="auto"/>
        <w:ind w:firstLine="600"/>
        <w:jc w:val="both"/>
        <w:rPr>
          <w:lang w:val="ru-RU"/>
        </w:rPr>
      </w:pPr>
      <w:r w:rsidRPr="00630AD0">
        <w:rPr>
          <w:rFonts w:ascii="Times New Roman" w:hAnsi="Times New Roman"/>
          <w:color w:val="000000"/>
          <w:sz w:val="28"/>
          <w:lang w:val="ru-RU"/>
        </w:rPr>
        <w:t>Совм</w:t>
      </w:r>
      <w:r w:rsidRPr="00630AD0">
        <w:rPr>
          <w:rFonts w:ascii="Times New Roman" w:hAnsi="Times New Roman"/>
          <w:color w:val="000000"/>
          <w:sz w:val="28"/>
          <w:lang w:val="ru-RU"/>
        </w:rPr>
        <w:t>естная деятельность способствует формированию умений:</w:t>
      </w:r>
    </w:p>
    <w:p w:rsidR="00106A04" w:rsidRPr="00630AD0" w:rsidRDefault="0027084D">
      <w:pPr>
        <w:numPr>
          <w:ilvl w:val="0"/>
          <w:numId w:val="20"/>
        </w:numPr>
        <w:spacing w:after="0" w:line="264" w:lineRule="auto"/>
        <w:jc w:val="both"/>
        <w:rPr>
          <w:lang w:val="ru-RU"/>
        </w:rPr>
      </w:pPr>
      <w:r w:rsidRPr="00630AD0">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106A04" w:rsidRDefault="0027084D">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106A04" w:rsidRPr="00630AD0" w:rsidRDefault="0027084D">
      <w:pPr>
        <w:numPr>
          <w:ilvl w:val="0"/>
          <w:numId w:val="20"/>
        </w:numPr>
        <w:spacing w:after="0" w:line="264" w:lineRule="auto"/>
        <w:jc w:val="both"/>
        <w:rPr>
          <w:lang w:val="ru-RU"/>
        </w:rPr>
      </w:pPr>
      <w:r w:rsidRPr="00630AD0">
        <w:rPr>
          <w:rFonts w:ascii="Times New Roman" w:hAnsi="Times New Roman"/>
          <w:color w:val="000000"/>
          <w:sz w:val="28"/>
          <w:lang w:val="ru-RU"/>
        </w:rPr>
        <w:t xml:space="preserve">ответственно относиться к своим обязанностям в </w:t>
      </w:r>
      <w:r w:rsidRPr="00630AD0">
        <w:rPr>
          <w:rFonts w:ascii="Times New Roman" w:hAnsi="Times New Roman"/>
          <w:color w:val="000000"/>
          <w:sz w:val="28"/>
          <w:lang w:val="ru-RU"/>
        </w:rPr>
        <w:t>процессе совместной деятельности, оценивать свой вклад в общее дело.</w:t>
      </w:r>
    </w:p>
    <w:bookmarkStart w:id="16" w:name="_ftn1"/>
    <w:p w:rsidR="00106A04" w:rsidRPr="00630AD0" w:rsidRDefault="0027084D">
      <w:pPr>
        <w:spacing w:after="0" w:line="264" w:lineRule="auto"/>
        <w:ind w:left="120"/>
        <w:jc w:val="both"/>
        <w:rPr>
          <w:lang w:val="ru-RU"/>
        </w:rPr>
      </w:pPr>
      <w:r>
        <w:fldChar w:fldCharType="begin"/>
      </w:r>
      <w:r w:rsidRPr="00630AD0">
        <w:rPr>
          <w:lang w:val="ru-RU"/>
        </w:rPr>
        <w:instrText xml:space="preserve"> </w:instrText>
      </w:r>
      <w:r>
        <w:instrText>HYPERLINK</w:instrText>
      </w:r>
      <w:r w:rsidRPr="00630AD0">
        <w:rPr>
          <w:lang w:val="ru-RU"/>
        </w:rPr>
        <w:instrText xml:space="preserve"> \</w:instrText>
      </w:r>
      <w:r>
        <w:instrText>l</w:instrText>
      </w:r>
      <w:r w:rsidRPr="00630AD0">
        <w:rPr>
          <w:lang w:val="ru-RU"/>
        </w:rPr>
        <w:instrText xml:space="preserve"> "_</w:instrText>
      </w:r>
      <w:r>
        <w:instrText>ftnref</w:instrText>
      </w:r>
      <w:r w:rsidRPr="00630AD0">
        <w:rPr>
          <w:lang w:val="ru-RU"/>
        </w:rPr>
        <w:instrText>1" \</w:instrText>
      </w:r>
      <w:r>
        <w:instrText>h</w:instrText>
      </w:r>
      <w:r w:rsidRPr="00630AD0">
        <w:rPr>
          <w:lang w:val="ru-RU"/>
        </w:rPr>
        <w:instrText xml:space="preserve"> </w:instrText>
      </w:r>
      <w:r>
        <w:fldChar w:fldCharType="separate"/>
      </w:r>
      <w:r w:rsidRPr="00630AD0">
        <w:rPr>
          <w:rFonts w:ascii="Times New Roman" w:hAnsi="Times New Roman"/>
          <w:color w:val="0000FF"/>
          <w:sz w:val="18"/>
          <w:lang w:val="ru-RU"/>
        </w:rPr>
        <w:t>[1]</w:t>
      </w:r>
      <w:r>
        <w:rPr>
          <w:rFonts w:ascii="Times New Roman" w:hAnsi="Times New Roman"/>
          <w:color w:val="0000FF"/>
          <w:sz w:val="18"/>
        </w:rPr>
        <w:fldChar w:fldCharType="end"/>
      </w:r>
      <w:bookmarkEnd w:id="16"/>
      <w:r w:rsidRPr="00630AD0">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w:t>
      </w:r>
      <w:r w:rsidRPr="00630AD0">
        <w:rPr>
          <w:rFonts w:ascii="Times New Roman" w:hAnsi="Times New Roman"/>
          <w:color w:val="000000"/>
          <w:sz w:val="28"/>
          <w:lang w:val="ru-RU"/>
        </w:rPr>
        <w:t>тся средствами предмета «Литературное чтение», остальное содержание прописывается в рабочей программе предмета «Русский язык».</w:t>
      </w:r>
    </w:p>
    <w:p w:rsidR="00106A04" w:rsidRPr="00630AD0" w:rsidRDefault="00106A04">
      <w:pPr>
        <w:rPr>
          <w:lang w:val="ru-RU"/>
        </w:rPr>
        <w:sectPr w:rsidR="00106A04" w:rsidRPr="00630AD0">
          <w:pgSz w:w="11906" w:h="16383"/>
          <w:pgMar w:top="1134" w:right="850" w:bottom="1134" w:left="1701" w:header="720" w:footer="720" w:gutter="0"/>
          <w:cols w:space="720"/>
        </w:sectPr>
      </w:pPr>
    </w:p>
    <w:p w:rsidR="00106A04" w:rsidRPr="00630AD0" w:rsidRDefault="0027084D">
      <w:pPr>
        <w:spacing w:after="0" w:line="264" w:lineRule="auto"/>
        <w:ind w:left="120"/>
        <w:jc w:val="both"/>
        <w:rPr>
          <w:lang w:val="ru-RU"/>
        </w:rPr>
      </w:pPr>
      <w:bookmarkStart w:id="17" w:name="block-5307933"/>
      <w:bookmarkEnd w:id="8"/>
      <w:r w:rsidRPr="00630AD0">
        <w:rPr>
          <w:rFonts w:ascii="Times New Roman" w:hAnsi="Times New Roman"/>
          <w:b/>
          <w:color w:val="333333"/>
          <w:sz w:val="28"/>
          <w:lang w:val="ru-RU"/>
        </w:rPr>
        <w:t xml:space="preserve">ПЛАНИРУЕМЫЕ </w:t>
      </w:r>
      <w:r w:rsidRPr="00630AD0">
        <w:rPr>
          <w:rFonts w:ascii="Times New Roman" w:hAnsi="Times New Roman"/>
          <w:b/>
          <w:color w:val="000000"/>
          <w:sz w:val="28"/>
          <w:lang w:val="ru-RU"/>
        </w:rPr>
        <w:t xml:space="preserve">ОБРАЗОВАТЕЛЬНЫЕ </w:t>
      </w:r>
      <w:r w:rsidRPr="00630AD0">
        <w:rPr>
          <w:rFonts w:ascii="Times New Roman" w:hAnsi="Times New Roman"/>
          <w:b/>
          <w:color w:val="333333"/>
          <w:sz w:val="28"/>
          <w:lang w:val="ru-RU"/>
        </w:rPr>
        <w:t>РЕЗУЛЬТАТЫ</w:t>
      </w:r>
    </w:p>
    <w:p w:rsidR="00106A04" w:rsidRPr="00630AD0" w:rsidRDefault="00106A04">
      <w:pPr>
        <w:spacing w:after="0" w:line="264" w:lineRule="auto"/>
        <w:ind w:left="120"/>
        <w:jc w:val="both"/>
        <w:rPr>
          <w:lang w:val="ru-RU"/>
        </w:rPr>
      </w:pPr>
    </w:p>
    <w:p w:rsidR="00106A04" w:rsidRPr="00630AD0" w:rsidRDefault="0027084D">
      <w:pPr>
        <w:spacing w:after="0" w:line="264" w:lineRule="auto"/>
        <w:ind w:firstLine="600"/>
        <w:jc w:val="both"/>
        <w:rPr>
          <w:lang w:val="ru-RU"/>
        </w:rPr>
      </w:pPr>
      <w:r w:rsidRPr="00630AD0">
        <w:rPr>
          <w:rFonts w:ascii="Times New Roman" w:hAnsi="Times New Roman"/>
          <w:color w:val="000000"/>
          <w:sz w:val="28"/>
          <w:lang w:val="ru-RU"/>
        </w:rPr>
        <w:t>Изучение литературного чтения в 1-4 классах направлено на достижение обучающимися л</w:t>
      </w:r>
      <w:r w:rsidRPr="00630AD0">
        <w:rPr>
          <w:rFonts w:ascii="Times New Roman" w:hAnsi="Times New Roman"/>
          <w:color w:val="000000"/>
          <w:sz w:val="28"/>
          <w:lang w:val="ru-RU"/>
        </w:rPr>
        <w:t>ичностных, метапредметных и предметных результатов освоения учебного предмета.</w:t>
      </w:r>
    </w:p>
    <w:p w:rsidR="00106A04" w:rsidRPr="00630AD0" w:rsidRDefault="00106A04">
      <w:pPr>
        <w:spacing w:after="0" w:line="264" w:lineRule="auto"/>
        <w:ind w:left="120"/>
        <w:jc w:val="both"/>
        <w:rPr>
          <w:lang w:val="ru-RU"/>
        </w:rPr>
      </w:pPr>
    </w:p>
    <w:p w:rsidR="00106A04" w:rsidRPr="00630AD0" w:rsidRDefault="0027084D">
      <w:pPr>
        <w:spacing w:after="0" w:line="264" w:lineRule="auto"/>
        <w:ind w:left="120"/>
        <w:jc w:val="both"/>
        <w:rPr>
          <w:lang w:val="ru-RU"/>
        </w:rPr>
      </w:pPr>
      <w:r w:rsidRPr="00630AD0">
        <w:rPr>
          <w:rFonts w:ascii="Times New Roman" w:hAnsi="Times New Roman"/>
          <w:b/>
          <w:color w:val="000000"/>
          <w:sz w:val="28"/>
          <w:lang w:val="ru-RU"/>
        </w:rPr>
        <w:t>ЛИЧНОСТНЫЕ РЕЗУЛЬТАТЫ</w:t>
      </w:r>
    </w:p>
    <w:p w:rsidR="00106A04" w:rsidRPr="00630AD0" w:rsidRDefault="00106A04">
      <w:pPr>
        <w:spacing w:after="0" w:line="264" w:lineRule="auto"/>
        <w:ind w:left="120"/>
        <w:jc w:val="both"/>
        <w:rPr>
          <w:lang w:val="ru-RU"/>
        </w:rPr>
      </w:pPr>
    </w:p>
    <w:p w:rsidR="00106A04" w:rsidRPr="00630AD0" w:rsidRDefault="0027084D">
      <w:pPr>
        <w:spacing w:after="0" w:line="264" w:lineRule="auto"/>
        <w:ind w:firstLine="600"/>
        <w:jc w:val="both"/>
        <w:rPr>
          <w:lang w:val="ru-RU"/>
        </w:rPr>
      </w:pPr>
      <w:r w:rsidRPr="00630AD0">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w:t>
      </w:r>
      <w:r w:rsidRPr="00630AD0">
        <w:rPr>
          <w:rFonts w:ascii="Times New Roman" w:hAnsi="Times New Roman"/>
          <w:color w:val="000000"/>
          <w:sz w:val="28"/>
          <w:lang w:val="ru-RU"/>
        </w:rPr>
        <w:t>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w:t>
      </w:r>
      <w:r w:rsidRPr="00630AD0">
        <w:rPr>
          <w:rFonts w:ascii="Times New Roman" w:hAnsi="Times New Roman"/>
          <w:color w:val="000000"/>
          <w:sz w:val="28"/>
          <w:lang w:val="ru-RU"/>
        </w:rPr>
        <w:t xml:space="preserve">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106A04" w:rsidRDefault="0027084D">
      <w:pPr>
        <w:spacing w:after="0" w:line="264" w:lineRule="auto"/>
        <w:ind w:firstLine="600"/>
        <w:jc w:val="both"/>
      </w:pPr>
      <w:r>
        <w:rPr>
          <w:rFonts w:ascii="Times New Roman" w:hAnsi="Times New Roman"/>
          <w:b/>
          <w:color w:val="000000"/>
          <w:sz w:val="28"/>
        </w:rPr>
        <w:t>Гражданско-патриотическое воспитание:</w:t>
      </w:r>
    </w:p>
    <w:p w:rsidR="00106A04" w:rsidRPr="00630AD0" w:rsidRDefault="0027084D">
      <w:pPr>
        <w:numPr>
          <w:ilvl w:val="0"/>
          <w:numId w:val="21"/>
        </w:numPr>
        <w:spacing w:after="0" w:line="264" w:lineRule="auto"/>
        <w:jc w:val="both"/>
        <w:rPr>
          <w:lang w:val="ru-RU"/>
        </w:rPr>
      </w:pPr>
      <w:r w:rsidRPr="00630AD0">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w:t>
      </w:r>
      <w:r w:rsidRPr="00630AD0">
        <w:rPr>
          <w:rFonts w:ascii="Times New Roman" w:hAnsi="Times New Roman"/>
          <w:color w:val="000000"/>
          <w:sz w:val="28"/>
          <w:lang w:val="ru-RU"/>
        </w:rPr>
        <w:t>уре общества;</w:t>
      </w:r>
    </w:p>
    <w:p w:rsidR="00106A04" w:rsidRPr="00630AD0" w:rsidRDefault="0027084D">
      <w:pPr>
        <w:numPr>
          <w:ilvl w:val="0"/>
          <w:numId w:val="21"/>
        </w:numPr>
        <w:spacing w:after="0" w:line="264" w:lineRule="auto"/>
        <w:jc w:val="both"/>
        <w:rPr>
          <w:lang w:val="ru-RU"/>
        </w:rPr>
      </w:pPr>
      <w:r w:rsidRPr="00630AD0">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w:t>
      </w:r>
      <w:r w:rsidRPr="00630AD0">
        <w:rPr>
          <w:rFonts w:ascii="Times New Roman" w:hAnsi="Times New Roman"/>
          <w:color w:val="000000"/>
          <w:sz w:val="28"/>
          <w:lang w:val="ru-RU"/>
        </w:rPr>
        <w:t>лиза произведений выдающихся представителей русской литературы и творчества народов России;</w:t>
      </w:r>
    </w:p>
    <w:p w:rsidR="00106A04" w:rsidRPr="00630AD0" w:rsidRDefault="0027084D">
      <w:pPr>
        <w:numPr>
          <w:ilvl w:val="0"/>
          <w:numId w:val="21"/>
        </w:numPr>
        <w:spacing w:after="0" w:line="264" w:lineRule="auto"/>
        <w:jc w:val="both"/>
        <w:rPr>
          <w:lang w:val="ru-RU"/>
        </w:rPr>
      </w:pPr>
      <w:r w:rsidRPr="00630AD0">
        <w:rPr>
          <w:rFonts w:ascii="Times New Roman" w:hAnsi="Times New Roman"/>
          <w:color w:val="000000"/>
          <w:sz w:val="28"/>
          <w:lang w:val="ru-RU"/>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w:t>
      </w:r>
      <w:r w:rsidRPr="00630AD0">
        <w:rPr>
          <w:rFonts w:ascii="Times New Roman" w:hAnsi="Times New Roman"/>
          <w:color w:val="000000"/>
          <w:sz w:val="28"/>
          <w:lang w:val="ru-RU"/>
        </w:rPr>
        <w:t>правилах межличностных отношений.</w:t>
      </w:r>
    </w:p>
    <w:p w:rsidR="00106A04" w:rsidRDefault="0027084D">
      <w:pPr>
        <w:spacing w:after="0" w:line="264" w:lineRule="auto"/>
        <w:ind w:firstLine="600"/>
        <w:jc w:val="both"/>
      </w:pPr>
      <w:r>
        <w:rPr>
          <w:rFonts w:ascii="Times New Roman" w:hAnsi="Times New Roman"/>
          <w:b/>
          <w:color w:val="000000"/>
          <w:sz w:val="28"/>
        </w:rPr>
        <w:t>Духовно-нравственное воспитание:</w:t>
      </w:r>
    </w:p>
    <w:p w:rsidR="00106A04" w:rsidRPr="00630AD0" w:rsidRDefault="0027084D">
      <w:pPr>
        <w:numPr>
          <w:ilvl w:val="0"/>
          <w:numId w:val="22"/>
        </w:numPr>
        <w:spacing w:after="0" w:line="264" w:lineRule="auto"/>
        <w:jc w:val="both"/>
        <w:rPr>
          <w:lang w:val="ru-RU"/>
        </w:rPr>
      </w:pPr>
      <w:r w:rsidRPr="00630AD0">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w:t>
      </w:r>
      <w:r w:rsidRPr="00630AD0">
        <w:rPr>
          <w:rFonts w:ascii="Times New Roman" w:hAnsi="Times New Roman"/>
          <w:color w:val="000000"/>
          <w:sz w:val="28"/>
          <w:lang w:val="ru-RU"/>
        </w:rPr>
        <w:t>лизким и чужим людям, независимо от их национальности, социального статуса, вероисповедания;</w:t>
      </w:r>
    </w:p>
    <w:p w:rsidR="00106A04" w:rsidRPr="00630AD0" w:rsidRDefault="0027084D">
      <w:pPr>
        <w:numPr>
          <w:ilvl w:val="0"/>
          <w:numId w:val="22"/>
        </w:numPr>
        <w:spacing w:after="0" w:line="264" w:lineRule="auto"/>
        <w:jc w:val="both"/>
        <w:rPr>
          <w:lang w:val="ru-RU"/>
        </w:rPr>
      </w:pPr>
      <w:r w:rsidRPr="00630AD0">
        <w:rPr>
          <w:rFonts w:ascii="Times New Roman" w:hAnsi="Times New Roman"/>
          <w:color w:val="000000"/>
          <w:sz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106A04" w:rsidRPr="00630AD0" w:rsidRDefault="0027084D">
      <w:pPr>
        <w:numPr>
          <w:ilvl w:val="0"/>
          <w:numId w:val="22"/>
        </w:numPr>
        <w:spacing w:after="0" w:line="264" w:lineRule="auto"/>
        <w:jc w:val="both"/>
        <w:rPr>
          <w:lang w:val="ru-RU"/>
        </w:rPr>
      </w:pPr>
      <w:r w:rsidRPr="00630AD0">
        <w:rPr>
          <w:rFonts w:ascii="Times New Roman" w:hAnsi="Times New Roman"/>
          <w:color w:val="000000"/>
          <w:sz w:val="28"/>
          <w:lang w:val="ru-RU"/>
        </w:rPr>
        <w:t>выражение своего видения мира, ин</w:t>
      </w:r>
      <w:r w:rsidRPr="00630AD0">
        <w:rPr>
          <w:rFonts w:ascii="Times New Roman" w:hAnsi="Times New Roman"/>
          <w:color w:val="000000"/>
          <w:sz w:val="28"/>
          <w:lang w:val="ru-RU"/>
        </w:rPr>
        <w:t>дивидуальной позиции посредством накопления и систематизации литературных впечатлений, разнообразных по эмоциональной окраске;</w:t>
      </w:r>
    </w:p>
    <w:p w:rsidR="00106A04" w:rsidRPr="00630AD0" w:rsidRDefault="0027084D">
      <w:pPr>
        <w:numPr>
          <w:ilvl w:val="0"/>
          <w:numId w:val="22"/>
        </w:numPr>
        <w:spacing w:after="0" w:line="264" w:lineRule="auto"/>
        <w:jc w:val="both"/>
        <w:rPr>
          <w:lang w:val="ru-RU"/>
        </w:rPr>
      </w:pPr>
      <w:r w:rsidRPr="00630AD0">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106A04" w:rsidRDefault="0027084D">
      <w:pPr>
        <w:spacing w:after="0" w:line="264" w:lineRule="auto"/>
        <w:ind w:firstLine="600"/>
        <w:jc w:val="both"/>
      </w:pPr>
      <w:r>
        <w:rPr>
          <w:rFonts w:ascii="Times New Roman" w:hAnsi="Times New Roman"/>
          <w:b/>
          <w:color w:val="000000"/>
          <w:sz w:val="28"/>
        </w:rPr>
        <w:t>Эстетическое воспитание:</w:t>
      </w:r>
    </w:p>
    <w:p w:rsidR="00106A04" w:rsidRPr="00630AD0" w:rsidRDefault="0027084D">
      <w:pPr>
        <w:numPr>
          <w:ilvl w:val="0"/>
          <w:numId w:val="23"/>
        </w:numPr>
        <w:spacing w:after="0" w:line="264" w:lineRule="auto"/>
        <w:jc w:val="both"/>
        <w:rPr>
          <w:lang w:val="ru-RU"/>
        </w:rPr>
      </w:pPr>
      <w:r w:rsidRPr="00630AD0">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w:t>
      </w:r>
      <w:r w:rsidRPr="00630AD0">
        <w:rPr>
          <w:rFonts w:ascii="Times New Roman" w:hAnsi="Times New Roman"/>
          <w:color w:val="000000"/>
          <w:sz w:val="28"/>
          <w:lang w:val="ru-RU"/>
        </w:rPr>
        <w:t xml:space="preserve"> деятельности;</w:t>
      </w:r>
    </w:p>
    <w:p w:rsidR="00106A04" w:rsidRPr="00630AD0" w:rsidRDefault="0027084D">
      <w:pPr>
        <w:numPr>
          <w:ilvl w:val="0"/>
          <w:numId w:val="23"/>
        </w:numPr>
        <w:spacing w:after="0" w:line="264" w:lineRule="auto"/>
        <w:jc w:val="both"/>
        <w:rPr>
          <w:lang w:val="ru-RU"/>
        </w:rPr>
      </w:pPr>
      <w:r w:rsidRPr="00630AD0">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106A04" w:rsidRPr="00630AD0" w:rsidRDefault="0027084D">
      <w:pPr>
        <w:numPr>
          <w:ilvl w:val="0"/>
          <w:numId w:val="23"/>
        </w:numPr>
        <w:spacing w:after="0" w:line="264" w:lineRule="auto"/>
        <w:jc w:val="both"/>
        <w:rPr>
          <w:lang w:val="ru-RU"/>
        </w:rPr>
      </w:pPr>
      <w:r w:rsidRPr="00630AD0">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w:t>
      </w:r>
      <w:r w:rsidRPr="00630AD0">
        <w:rPr>
          <w:rFonts w:ascii="Times New Roman" w:hAnsi="Times New Roman"/>
          <w:color w:val="000000"/>
          <w:sz w:val="28"/>
          <w:lang w:val="ru-RU"/>
        </w:rPr>
        <w:t>браз.</w:t>
      </w:r>
    </w:p>
    <w:p w:rsidR="00106A04" w:rsidRDefault="0027084D">
      <w:pPr>
        <w:spacing w:after="0" w:line="264" w:lineRule="auto"/>
        <w:ind w:firstLine="600"/>
        <w:jc w:val="both"/>
      </w:pPr>
      <w:r>
        <w:rPr>
          <w:rFonts w:ascii="Times New Roman" w:hAnsi="Times New Roman"/>
          <w:b/>
          <w:color w:val="000000"/>
          <w:sz w:val="28"/>
        </w:rPr>
        <w:t>Трудовое воспитание:</w:t>
      </w:r>
    </w:p>
    <w:p w:rsidR="00106A04" w:rsidRPr="00630AD0" w:rsidRDefault="0027084D">
      <w:pPr>
        <w:numPr>
          <w:ilvl w:val="0"/>
          <w:numId w:val="24"/>
        </w:numPr>
        <w:spacing w:after="0" w:line="264" w:lineRule="auto"/>
        <w:jc w:val="both"/>
        <w:rPr>
          <w:lang w:val="ru-RU"/>
        </w:rPr>
      </w:pPr>
      <w:r w:rsidRPr="00630AD0">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06A04" w:rsidRDefault="0027084D">
      <w:pPr>
        <w:spacing w:after="0" w:line="264" w:lineRule="auto"/>
        <w:ind w:firstLine="600"/>
        <w:jc w:val="both"/>
      </w:pPr>
      <w:r>
        <w:rPr>
          <w:rFonts w:ascii="Times New Roman" w:hAnsi="Times New Roman"/>
          <w:b/>
          <w:color w:val="000000"/>
          <w:sz w:val="28"/>
        </w:rPr>
        <w:t>Экологическое воспи</w:t>
      </w:r>
      <w:r>
        <w:rPr>
          <w:rFonts w:ascii="Times New Roman" w:hAnsi="Times New Roman"/>
          <w:b/>
          <w:color w:val="000000"/>
          <w:sz w:val="28"/>
        </w:rPr>
        <w:t>тание:</w:t>
      </w:r>
    </w:p>
    <w:p w:rsidR="00106A04" w:rsidRPr="00630AD0" w:rsidRDefault="0027084D">
      <w:pPr>
        <w:numPr>
          <w:ilvl w:val="0"/>
          <w:numId w:val="25"/>
        </w:numPr>
        <w:spacing w:after="0" w:line="264" w:lineRule="auto"/>
        <w:jc w:val="both"/>
        <w:rPr>
          <w:lang w:val="ru-RU"/>
        </w:rPr>
      </w:pPr>
      <w:r w:rsidRPr="00630AD0">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106A04" w:rsidRPr="00630AD0" w:rsidRDefault="0027084D">
      <w:pPr>
        <w:numPr>
          <w:ilvl w:val="0"/>
          <w:numId w:val="25"/>
        </w:numPr>
        <w:spacing w:after="0" w:line="264" w:lineRule="auto"/>
        <w:jc w:val="both"/>
        <w:rPr>
          <w:lang w:val="ru-RU"/>
        </w:rPr>
      </w:pPr>
      <w:r w:rsidRPr="00630AD0">
        <w:rPr>
          <w:rFonts w:ascii="Times New Roman" w:hAnsi="Times New Roman"/>
          <w:color w:val="000000"/>
          <w:sz w:val="28"/>
          <w:lang w:val="ru-RU"/>
        </w:rPr>
        <w:t>неприятие действий, приносящих ей вред.</w:t>
      </w:r>
    </w:p>
    <w:p w:rsidR="00106A04" w:rsidRDefault="0027084D">
      <w:pPr>
        <w:spacing w:after="0" w:line="264" w:lineRule="auto"/>
        <w:ind w:firstLine="600"/>
        <w:jc w:val="both"/>
      </w:pPr>
      <w:r>
        <w:rPr>
          <w:rFonts w:ascii="Times New Roman" w:hAnsi="Times New Roman"/>
          <w:b/>
          <w:color w:val="000000"/>
          <w:sz w:val="28"/>
        </w:rPr>
        <w:t>Ценности научного познания:</w:t>
      </w:r>
    </w:p>
    <w:p w:rsidR="00106A04" w:rsidRPr="00630AD0" w:rsidRDefault="0027084D">
      <w:pPr>
        <w:numPr>
          <w:ilvl w:val="0"/>
          <w:numId w:val="26"/>
        </w:numPr>
        <w:spacing w:after="0" w:line="264" w:lineRule="auto"/>
        <w:jc w:val="both"/>
        <w:rPr>
          <w:lang w:val="ru-RU"/>
        </w:rPr>
      </w:pPr>
      <w:r w:rsidRPr="00630AD0">
        <w:rPr>
          <w:rFonts w:ascii="Times New Roman" w:hAnsi="Times New Roman"/>
          <w:color w:val="000000"/>
          <w:sz w:val="28"/>
          <w:lang w:val="ru-RU"/>
        </w:rPr>
        <w:t xml:space="preserve">ориентация в деятельности на первоначальные </w:t>
      </w:r>
      <w:r w:rsidRPr="00630AD0">
        <w:rPr>
          <w:rFonts w:ascii="Times New Roman" w:hAnsi="Times New Roman"/>
          <w:color w:val="000000"/>
          <w:sz w:val="28"/>
          <w:lang w:val="ru-RU"/>
        </w:rPr>
        <w:t>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106A04" w:rsidRPr="00630AD0" w:rsidRDefault="0027084D">
      <w:pPr>
        <w:numPr>
          <w:ilvl w:val="0"/>
          <w:numId w:val="26"/>
        </w:numPr>
        <w:spacing w:after="0" w:line="264" w:lineRule="auto"/>
        <w:jc w:val="both"/>
        <w:rPr>
          <w:lang w:val="ru-RU"/>
        </w:rPr>
      </w:pPr>
      <w:r w:rsidRPr="00630AD0">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106A04" w:rsidRPr="00630AD0" w:rsidRDefault="0027084D">
      <w:pPr>
        <w:numPr>
          <w:ilvl w:val="0"/>
          <w:numId w:val="26"/>
        </w:numPr>
        <w:spacing w:after="0" w:line="264" w:lineRule="auto"/>
        <w:jc w:val="both"/>
        <w:rPr>
          <w:lang w:val="ru-RU"/>
        </w:rPr>
      </w:pPr>
      <w:r w:rsidRPr="00630AD0">
        <w:rPr>
          <w:rFonts w:ascii="Times New Roman" w:hAnsi="Times New Roman"/>
          <w:color w:val="000000"/>
          <w:sz w:val="28"/>
          <w:lang w:val="ru-RU"/>
        </w:rPr>
        <w:t>потреб</w:t>
      </w:r>
      <w:r w:rsidRPr="00630AD0">
        <w:rPr>
          <w:rFonts w:ascii="Times New Roman" w:hAnsi="Times New Roman"/>
          <w:color w:val="000000"/>
          <w:sz w:val="28"/>
          <w:lang w:val="ru-RU"/>
        </w:rPr>
        <w:t>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w:t>
      </w:r>
      <w:r w:rsidRPr="00630AD0">
        <w:rPr>
          <w:rFonts w:ascii="Times New Roman" w:hAnsi="Times New Roman"/>
          <w:color w:val="000000"/>
          <w:sz w:val="28"/>
          <w:lang w:val="ru-RU"/>
        </w:rPr>
        <w:t>ства писателей.</w:t>
      </w:r>
    </w:p>
    <w:p w:rsidR="00106A04" w:rsidRPr="00630AD0" w:rsidRDefault="00106A04">
      <w:pPr>
        <w:spacing w:after="0" w:line="264" w:lineRule="auto"/>
        <w:ind w:left="120"/>
        <w:jc w:val="both"/>
        <w:rPr>
          <w:lang w:val="ru-RU"/>
        </w:rPr>
      </w:pPr>
    </w:p>
    <w:p w:rsidR="00106A04" w:rsidRPr="00630AD0" w:rsidRDefault="0027084D">
      <w:pPr>
        <w:spacing w:after="0" w:line="264" w:lineRule="auto"/>
        <w:ind w:left="120"/>
        <w:jc w:val="both"/>
        <w:rPr>
          <w:lang w:val="ru-RU"/>
        </w:rPr>
      </w:pPr>
      <w:r w:rsidRPr="00630AD0">
        <w:rPr>
          <w:rFonts w:ascii="Times New Roman" w:hAnsi="Times New Roman"/>
          <w:b/>
          <w:color w:val="000000"/>
          <w:sz w:val="28"/>
          <w:lang w:val="ru-RU"/>
        </w:rPr>
        <w:t>МЕТАПРЕДМЕТНЫЕ РЕЗУЛЬТАТЫ</w:t>
      </w:r>
    </w:p>
    <w:p w:rsidR="00106A04" w:rsidRPr="00630AD0" w:rsidRDefault="00106A04">
      <w:pPr>
        <w:spacing w:after="0" w:line="264" w:lineRule="auto"/>
        <w:ind w:left="120"/>
        <w:jc w:val="both"/>
        <w:rPr>
          <w:lang w:val="ru-RU"/>
        </w:rPr>
      </w:pPr>
    </w:p>
    <w:p w:rsidR="00106A04" w:rsidRPr="00630AD0" w:rsidRDefault="0027084D">
      <w:pPr>
        <w:spacing w:after="0" w:line="264" w:lineRule="auto"/>
        <w:ind w:firstLine="600"/>
        <w:jc w:val="both"/>
        <w:rPr>
          <w:lang w:val="ru-RU"/>
        </w:rPr>
      </w:pPr>
      <w:r w:rsidRPr="00630AD0">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106A04" w:rsidRDefault="0027084D">
      <w:pPr>
        <w:spacing w:after="0" w:line="264" w:lineRule="auto"/>
        <w:ind w:firstLine="600"/>
        <w:jc w:val="both"/>
      </w:pPr>
      <w:r>
        <w:rPr>
          <w:rFonts w:ascii="Times New Roman" w:hAnsi="Times New Roman"/>
          <w:i/>
          <w:color w:val="000000"/>
          <w:sz w:val="28"/>
        </w:rPr>
        <w:t>базовые логические действия:</w:t>
      </w:r>
    </w:p>
    <w:p w:rsidR="00106A04" w:rsidRPr="00630AD0" w:rsidRDefault="0027084D">
      <w:pPr>
        <w:numPr>
          <w:ilvl w:val="0"/>
          <w:numId w:val="27"/>
        </w:numPr>
        <w:spacing w:after="0" w:line="264" w:lineRule="auto"/>
        <w:jc w:val="both"/>
        <w:rPr>
          <w:lang w:val="ru-RU"/>
        </w:rPr>
      </w:pPr>
      <w:r w:rsidRPr="00630AD0">
        <w:rPr>
          <w:rFonts w:ascii="Times New Roman" w:hAnsi="Times New Roman"/>
          <w:color w:val="000000"/>
          <w:sz w:val="28"/>
          <w:lang w:val="ru-RU"/>
        </w:rPr>
        <w:t>сравнивать произведения по теме,</w:t>
      </w:r>
      <w:r w:rsidRPr="00630AD0">
        <w:rPr>
          <w:rFonts w:ascii="Times New Roman" w:hAnsi="Times New Roman"/>
          <w:color w:val="000000"/>
          <w:sz w:val="28"/>
          <w:lang w:val="ru-RU"/>
        </w:rPr>
        <w:t xml:space="preserve">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106A04" w:rsidRPr="00630AD0" w:rsidRDefault="0027084D">
      <w:pPr>
        <w:numPr>
          <w:ilvl w:val="0"/>
          <w:numId w:val="27"/>
        </w:numPr>
        <w:spacing w:after="0" w:line="264" w:lineRule="auto"/>
        <w:jc w:val="both"/>
        <w:rPr>
          <w:lang w:val="ru-RU"/>
        </w:rPr>
      </w:pPr>
      <w:r w:rsidRPr="00630AD0">
        <w:rPr>
          <w:rFonts w:ascii="Times New Roman" w:hAnsi="Times New Roman"/>
          <w:color w:val="000000"/>
          <w:sz w:val="28"/>
          <w:lang w:val="ru-RU"/>
        </w:rPr>
        <w:t>объединять произведения по жанру, авторской принадлежности;</w:t>
      </w:r>
    </w:p>
    <w:p w:rsidR="00106A04" w:rsidRPr="00630AD0" w:rsidRDefault="0027084D">
      <w:pPr>
        <w:numPr>
          <w:ilvl w:val="0"/>
          <w:numId w:val="27"/>
        </w:numPr>
        <w:spacing w:after="0" w:line="264" w:lineRule="auto"/>
        <w:jc w:val="both"/>
        <w:rPr>
          <w:lang w:val="ru-RU"/>
        </w:rPr>
      </w:pPr>
      <w:r w:rsidRPr="00630AD0">
        <w:rPr>
          <w:rFonts w:ascii="Times New Roman" w:hAnsi="Times New Roman"/>
          <w:color w:val="000000"/>
          <w:sz w:val="28"/>
          <w:lang w:val="ru-RU"/>
        </w:rPr>
        <w:t>определять существенный признак для классификации,</w:t>
      </w:r>
      <w:r w:rsidRPr="00630AD0">
        <w:rPr>
          <w:rFonts w:ascii="Times New Roman" w:hAnsi="Times New Roman"/>
          <w:color w:val="000000"/>
          <w:sz w:val="28"/>
          <w:lang w:val="ru-RU"/>
        </w:rPr>
        <w:t xml:space="preserve"> классифицировать произведения по темам, жанрам и видам;</w:t>
      </w:r>
    </w:p>
    <w:p w:rsidR="00106A04" w:rsidRPr="00630AD0" w:rsidRDefault="0027084D">
      <w:pPr>
        <w:numPr>
          <w:ilvl w:val="0"/>
          <w:numId w:val="27"/>
        </w:numPr>
        <w:spacing w:after="0" w:line="264" w:lineRule="auto"/>
        <w:jc w:val="both"/>
        <w:rPr>
          <w:lang w:val="ru-RU"/>
        </w:rPr>
      </w:pPr>
      <w:r w:rsidRPr="00630AD0">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106A04" w:rsidRPr="00630AD0" w:rsidRDefault="0027084D">
      <w:pPr>
        <w:numPr>
          <w:ilvl w:val="0"/>
          <w:numId w:val="27"/>
        </w:numPr>
        <w:spacing w:after="0" w:line="264" w:lineRule="auto"/>
        <w:jc w:val="both"/>
        <w:rPr>
          <w:lang w:val="ru-RU"/>
        </w:rPr>
      </w:pPr>
      <w:r w:rsidRPr="00630AD0">
        <w:rPr>
          <w:rFonts w:ascii="Times New Roman" w:hAnsi="Times New Roman"/>
          <w:color w:val="000000"/>
          <w:sz w:val="28"/>
          <w:lang w:val="ru-RU"/>
        </w:rPr>
        <w:t>выявлят</w:t>
      </w:r>
      <w:r w:rsidRPr="00630AD0">
        <w:rPr>
          <w:rFonts w:ascii="Times New Roman" w:hAnsi="Times New Roman"/>
          <w:color w:val="000000"/>
          <w:sz w:val="28"/>
          <w:lang w:val="ru-RU"/>
        </w:rPr>
        <w:t>ь недостаток информации для решения учебной (практической) задачи на основе предложенного алгоритма;</w:t>
      </w:r>
    </w:p>
    <w:p w:rsidR="00106A04" w:rsidRPr="00630AD0" w:rsidRDefault="0027084D">
      <w:pPr>
        <w:numPr>
          <w:ilvl w:val="0"/>
          <w:numId w:val="27"/>
        </w:numPr>
        <w:spacing w:after="0" w:line="264" w:lineRule="auto"/>
        <w:jc w:val="both"/>
        <w:rPr>
          <w:lang w:val="ru-RU"/>
        </w:rPr>
      </w:pPr>
      <w:r w:rsidRPr="00630AD0">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w:t>
      </w:r>
      <w:r w:rsidRPr="00630AD0">
        <w:rPr>
          <w:rFonts w:ascii="Times New Roman" w:hAnsi="Times New Roman"/>
          <w:color w:val="000000"/>
          <w:sz w:val="28"/>
          <w:lang w:val="ru-RU"/>
        </w:rPr>
        <w:t xml:space="preserve"> героев;</w:t>
      </w:r>
    </w:p>
    <w:p w:rsidR="00106A04" w:rsidRDefault="0027084D">
      <w:pPr>
        <w:spacing w:after="0" w:line="264" w:lineRule="auto"/>
        <w:ind w:firstLine="600"/>
        <w:jc w:val="both"/>
      </w:pPr>
      <w:r>
        <w:rPr>
          <w:rFonts w:ascii="Times New Roman" w:hAnsi="Times New Roman"/>
          <w:i/>
          <w:color w:val="000000"/>
          <w:sz w:val="28"/>
        </w:rPr>
        <w:t>базовые исследовательские действия:</w:t>
      </w:r>
    </w:p>
    <w:p w:rsidR="00106A04" w:rsidRPr="00630AD0" w:rsidRDefault="0027084D">
      <w:pPr>
        <w:numPr>
          <w:ilvl w:val="0"/>
          <w:numId w:val="28"/>
        </w:numPr>
        <w:spacing w:after="0" w:line="264" w:lineRule="auto"/>
        <w:jc w:val="both"/>
        <w:rPr>
          <w:lang w:val="ru-RU"/>
        </w:rPr>
      </w:pPr>
      <w:r w:rsidRPr="00630AD0">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106A04" w:rsidRPr="00630AD0" w:rsidRDefault="0027084D">
      <w:pPr>
        <w:numPr>
          <w:ilvl w:val="0"/>
          <w:numId w:val="28"/>
        </w:numPr>
        <w:spacing w:after="0" w:line="264" w:lineRule="auto"/>
        <w:jc w:val="both"/>
        <w:rPr>
          <w:lang w:val="ru-RU"/>
        </w:rPr>
      </w:pPr>
      <w:r w:rsidRPr="00630AD0">
        <w:rPr>
          <w:rFonts w:ascii="Times New Roman" w:hAnsi="Times New Roman"/>
          <w:color w:val="000000"/>
          <w:sz w:val="28"/>
          <w:lang w:val="ru-RU"/>
        </w:rPr>
        <w:t>формулировать с помощью учителя цель, планировать изменения объекта, ситуации;</w:t>
      </w:r>
    </w:p>
    <w:p w:rsidR="00106A04" w:rsidRPr="00630AD0" w:rsidRDefault="0027084D">
      <w:pPr>
        <w:numPr>
          <w:ilvl w:val="0"/>
          <w:numId w:val="28"/>
        </w:numPr>
        <w:spacing w:after="0" w:line="264" w:lineRule="auto"/>
        <w:jc w:val="both"/>
        <w:rPr>
          <w:lang w:val="ru-RU"/>
        </w:rPr>
      </w:pPr>
      <w:r w:rsidRPr="00630AD0">
        <w:rPr>
          <w:rFonts w:ascii="Times New Roman" w:hAnsi="Times New Roman"/>
          <w:color w:val="000000"/>
          <w:sz w:val="28"/>
          <w:lang w:val="ru-RU"/>
        </w:rPr>
        <w:t>сравнивать не</w:t>
      </w:r>
      <w:r w:rsidRPr="00630AD0">
        <w:rPr>
          <w:rFonts w:ascii="Times New Roman" w:hAnsi="Times New Roman"/>
          <w:color w:val="000000"/>
          <w:sz w:val="28"/>
          <w:lang w:val="ru-RU"/>
        </w:rPr>
        <w:t>сколько вариантов решения задачи, выбирать наиболее подходящий (на основе предложенных критериев);</w:t>
      </w:r>
    </w:p>
    <w:p w:rsidR="00106A04" w:rsidRPr="00630AD0" w:rsidRDefault="0027084D">
      <w:pPr>
        <w:numPr>
          <w:ilvl w:val="0"/>
          <w:numId w:val="28"/>
        </w:numPr>
        <w:spacing w:after="0" w:line="264" w:lineRule="auto"/>
        <w:jc w:val="both"/>
        <w:rPr>
          <w:lang w:val="ru-RU"/>
        </w:rPr>
      </w:pPr>
      <w:r w:rsidRPr="00630AD0">
        <w:rPr>
          <w:rFonts w:ascii="Times New Roman" w:hAnsi="Times New Roman"/>
          <w:color w:val="000000"/>
          <w:sz w:val="28"/>
          <w:lang w:val="ru-RU"/>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w:t>
      </w:r>
      <w:r w:rsidRPr="00630AD0">
        <w:rPr>
          <w:rFonts w:ascii="Times New Roman" w:hAnsi="Times New Roman"/>
          <w:color w:val="000000"/>
          <w:sz w:val="28"/>
          <w:lang w:val="ru-RU"/>
        </w:rPr>
        <w:t>– следствие);</w:t>
      </w:r>
    </w:p>
    <w:p w:rsidR="00106A04" w:rsidRPr="00630AD0" w:rsidRDefault="0027084D">
      <w:pPr>
        <w:numPr>
          <w:ilvl w:val="0"/>
          <w:numId w:val="28"/>
        </w:numPr>
        <w:spacing w:after="0" w:line="264" w:lineRule="auto"/>
        <w:jc w:val="both"/>
        <w:rPr>
          <w:lang w:val="ru-RU"/>
        </w:rPr>
      </w:pPr>
      <w:r w:rsidRPr="00630AD0">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106A04" w:rsidRPr="00630AD0" w:rsidRDefault="0027084D">
      <w:pPr>
        <w:numPr>
          <w:ilvl w:val="0"/>
          <w:numId w:val="28"/>
        </w:numPr>
        <w:spacing w:after="0" w:line="264" w:lineRule="auto"/>
        <w:jc w:val="both"/>
        <w:rPr>
          <w:lang w:val="ru-RU"/>
        </w:rPr>
      </w:pPr>
      <w:r w:rsidRPr="00630AD0">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w:t>
      </w:r>
      <w:r w:rsidRPr="00630AD0">
        <w:rPr>
          <w:rFonts w:ascii="Times New Roman" w:hAnsi="Times New Roman"/>
          <w:color w:val="000000"/>
          <w:sz w:val="28"/>
          <w:lang w:val="ru-RU"/>
        </w:rPr>
        <w:t>ных ситуациях;</w:t>
      </w:r>
    </w:p>
    <w:p w:rsidR="00106A04" w:rsidRDefault="0027084D">
      <w:pPr>
        <w:spacing w:after="0" w:line="264" w:lineRule="auto"/>
        <w:ind w:firstLine="600"/>
        <w:jc w:val="both"/>
      </w:pPr>
      <w:r>
        <w:rPr>
          <w:rFonts w:ascii="Times New Roman" w:hAnsi="Times New Roman"/>
          <w:i/>
          <w:color w:val="000000"/>
          <w:sz w:val="28"/>
        </w:rPr>
        <w:t>работа с информацией:</w:t>
      </w:r>
    </w:p>
    <w:p w:rsidR="00106A04" w:rsidRDefault="0027084D">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rsidR="00106A04" w:rsidRPr="00630AD0" w:rsidRDefault="0027084D">
      <w:pPr>
        <w:numPr>
          <w:ilvl w:val="0"/>
          <w:numId w:val="29"/>
        </w:numPr>
        <w:spacing w:after="0" w:line="264" w:lineRule="auto"/>
        <w:jc w:val="both"/>
        <w:rPr>
          <w:lang w:val="ru-RU"/>
        </w:rPr>
      </w:pPr>
      <w:r w:rsidRPr="00630AD0">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106A04" w:rsidRPr="00630AD0" w:rsidRDefault="0027084D">
      <w:pPr>
        <w:numPr>
          <w:ilvl w:val="0"/>
          <w:numId w:val="29"/>
        </w:numPr>
        <w:spacing w:after="0" w:line="264" w:lineRule="auto"/>
        <w:jc w:val="both"/>
        <w:rPr>
          <w:lang w:val="ru-RU"/>
        </w:rPr>
      </w:pPr>
      <w:r w:rsidRPr="00630AD0">
        <w:rPr>
          <w:rFonts w:ascii="Times New Roman" w:hAnsi="Times New Roman"/>
          <w:color w:val="000000"/>
          <w:sz w:val="28"/>
          <w:lang w:val="ru-RU"/>
        </w:rPr>
        <w:t xml:space="preserve">распознавать достоверную и недостоверную информацию самостоятельно или на </w:t>
      </w:r>
      <w:r w:rsidRPr="00630AD0">
        <w:rPr>
          <w:rFonts w:ascii="Times New Roman" w:hAnsi="Times New Roman"/>
          <w:color w:val="000000"/>
          <w:sz w:val="28"/>
          <w:lang w:val="ru-RU"/>
        </w:rPr>
        <w:t>основании предложенного учителем способа её проверки;</w:t>
      </w:r>
    </w:p>
    <w:p w:rsidR="00106A04" w:rsidRPr="00630AD0" w:rsidRDefault="0027084D">
      <w:pPr>
        <w:numPr>
          <w:ilvl w:val="0"/>
          <w:numId w:val="29"/>
        </w:numPr>
        <w:spacing w:after="0" w:line="264" w:lineRule="auto"/>
        <w:jc w:val="both"/>
        <w:rPr>
          <w:lang w:val="ru-RU"/>
        </w:rPr>
      </w:pPr>
      <w:r w:rsidRPr="00630AD0">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106A04" w:rsidRPr="00630AD0" w:rsidRDefault="0027084D">
      <w:pPr>
        <w:numPr>
          <w:ilvl w:val="0"/>
          <w:numId w:val="29"/>
        </w:numPr>
        <w:spacing w:after="0" w:line="264" w:lineRule="auto"/>
        <w:jc w:val="both"/>
        <w:rPr>
          <w:lang w:val="ru-RU"/>
        </w:rPr>
      </w:pPr>
      <w:r w:rsidRPr="00630AD0">
        <w:rPr>
          <w:rFonts w:ascii="Times New Roman" w:hAnsi="Times New Roman"/>
          <w:color w:val="000000"/>
          <w:sz w:val="28"/>
          <w:lang w:val="ru-RU"/>
        </w:rPr>
        <w:t>анализировать и создавать текстовую, видео, графиче</w:t>
      </w:r>
      <w:r w:rsidRPr="00630AD0">
        <w:rPr>
          <w:rFonts w:ascii="Times New Roman" w:hAnsi="Times New Roman"/>
          <w:color w:val="000000"/>
          <w:sz w:val="28"/>
          <w:lang w:val="ru-RU"/>
        </w:rPr>
        <w:t>скую, звуковую информацию в соответствии с учебной задачей;</w:t>
      </w:r>
    </w:p>
    <w:p w:rsidR="00106A04" w:rsidRPr="00630AD0" w:rsidRDefault="0027084D">
      <w:pPr>
        <w:numPr>
          <w:ilvl w:val="0"/>
          <w:numId w:val="29"/>
        </w:numPr>
        <w:spacing w:after="0" w:line="264" w:lineRule="auto"/>
        <w:jc w:val="both"/>
        <w:rPr>
          <w:lang w:val="ru-RU"/>
        </w:rPr>
      </w:pPr>
      <w:r w:rsidRPr="00630AD0">
        <w:rPr>
          <w:rFonts w:ascii="Times New Roman" w:hAnsi="Times New Roman"/>
          <w:color w:val="000000"/>
          <w:sz w:val="28"/>
          <w:lang w:val="ru-RU"/>
        </w:rPr>
        <w:t>самостоятельно создавать схемы, таблицы для представления информации.</w:t>
      </w:r>
    </w:p>
    <w:p w:rsidR="00106A04" w:rsidRPr="00630AD0" w:rsidRDefault="0027084D">
      <w:pPr>
        <w:spacing w:after="0" w:line="264" w:lineRule="auto"/>
        <w:ind w:firstLine="600"/>
        <w:jc w:val="both"/>
        <w:rPr>
          <w:lang w:val="ru-RU"/>
        </w:rPr>
      </w:pPr>
      <w:r w:rsidRPr="00630AD0">
        <w:rPr>
          <w:rFonts w:ascii="Times New Roman" w:hAnsi="Times New Roman"/>
          <w:color w:val="000000"/>
          <w:sz w:val="28"/>
          <w:lang w:val="ru-RU"/>
        </w:rPr>
        <w:t xml:space="preserve">К концу обучения в начальной школе у обучающегося формируются </w:t>
      </w:r>
      <w:r w:rsidRPr="00630AD0">
        <w:rPr>
          <w:rFonts w:ascii="Times New Roman" w:hAnsi="Times New Roman"/>
          <w:b/>
          <w:color w:val="000000"/>
          <w:sz w:val="28"/>
          <w:lang w:val="ru-RU"/>
        </w:rPr>
        <w:t xml:space="preserve">коммуникативные </w:t>
      </w:r>
      <w:r w:rsidRPr="00630AD0">
        <w:rPr>
          <w:rFonts w:ascii="Times New Roman" w:hAnsi="Times New Roman"/>
          <w:color w:val="000000"/>
          <w:sz w:val="28"/>
          <w:lang w:val="ru-RU"/>
        </w:rPr>
        <w:t>универсальные учебные действия:</w:t>
      </w:r>
    </w:p>
    <w:p w:rsidR="00106A04" w:rsidRDefault="0027084D">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106A04" w:rsidRPr="00630AD0" w:rsidRDefault="0027084D">
      <w:pPr>
        <w:numPr>
          <w:ilvl w:val="0"/>
          <w:numId w:val="30"/>
        </w:numPr>
        <w:spacing w:after="0" w:line="264" w:lineRule="auto"/>
        <w:jc w:val="both"/>
        <w:rPr>
          <w:lang w:val="ru-RU"/>
        </w:rPr>
      </w:pPr>
      <w:r w:rsidRPr="00630AD0">
        <w:rPr>
          <w:rFonts w:ascii="Times New Roman" w:hAnsi="Times New Roman"/>
          <w:color w:val="000000"/>
          <w:sz w:val="28"/>
          <w:lang w:val="ru-RU"/>
        </w:rPr>
        <w:t>восприн</w:t>
      </w:r>
      <w:r w:rsidRPr="00630AD0">
        <w:rPr>
          <w:rFonts w:ascii="Times New Roman" w:hAnsi="Times New Roman"/>
          <w:color w:val="000000"/>
          <w:sz w:val="28"/>
          <w:lang w:val="ru-RU"/>
        </w:rPr>
        <w:t>имать и формулировать суждения, выражать эмоции в соответствии с целями и условиями общения в знакомой среде;</w:t>
      </w:r>
    </w:p>
    <w:p w:rsidR="00106A04" w:rsidRPr="00630AD0" w:rsidRDefault="0027084D">
      <w:pPr>
        <w:numPr>
          <w:ilvl w:val="0"/>
          <w:numId w:val="30"/>
        </w:numPr>
        <w:spacing w:after="0" w:line="264" w:lineRule="auto"/>
        <w:jc w:val="both"/>
        <w:rPr>
          <w:lang w:val="ru-RU"/>
        </w:rPr>
      </w:pPr>
      <w:r w:rsidRPr="00630AD0">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106A04" w:rsidRPr="00630AD0" w:rsidRDefault="0027084D">
      <w:pPr>
        <w:numPr>
          <w:ilvl w:val="0"/>
          <w:numId w:val="30"/>
        </w:numPr>
        <w:spacing w:after="0" w:line="264" w:lineRule="auto"/>
        <w:jc w:val="both"/>
        <w:rPr>
          <w:lang w:val="ru-RU"/>
        </w:rPr>
      </w:pPr>
      <w:r w:rsidRPr="00630AD0">
        <w:rPr>
          <w:rFonts w:ascii="Times New Roman" w:hAnsi="Times New Roman"/>
          <w:color w:val="000000"/>
          <w:sz w:val="28"/>
          <w:lang w:val="ru-RU"/>
        </w:rPr>
        <w:t>признавать возможность существования разных точек з</w:t>
      </w:r>
      <w:r w:rsidRPr="00630AD0">
        <w:rPr>
          <w:rFonts w:ascii="Times New Roman" w:hAnsi="Times New Roman"/>
          <w:color w:val="000000"/>
          <w:sz w:val="28"/>
          <w:lang w:val="ru-RU"/>
        </w:rPr>
        <w:t>рения;</w:t>
      </w:r>
    </w:p>
    <w:p w:rsidR="00106A04" w:rsidRPr="00630AD0" w:rsidRDefault="0027084D">
      <w:pPr>
        <w:numPr>
          <w:ilvl w:val="0"/>
          <w:numId w:val="30"/>
        </w:numPr>
        <w:spacing w:after="0" w:line="264" w:lineRule="auto"/>
        <w:jc w:val="both"/>
        <w:rPr>
          <w:lang w:val="ru-RU"/>
        </w:rPr>
      </w:pPr>
      <w:r w:rsidRPr="00630AD0">
        <w:rPr>
          <w:rFonts w:ascii="Times New Roman" w:hAnsi="Times New Roman"/>
          <w:color w:val="000000"/>
          <w:sz w:val="28"/>
          <w:lang w:val="ru-RU"/>
        </w:rPr>
        <w:t>корректно и аргументированно высказывать своё мнение;</w:t>
      </w:r>
    </w:p>
    <w:p w:rsidR="00106A04" w:rsidRPr="00630AD0" w:rsidRDefault="0027084D">
      <w:pPr>
        <w:numPr>
          <w:ilvl w:val="0"/>
          <w:numId w:val="30"/>
        </w:numPr>
        <w:spacing w:after="0" w:line="264" w:lineRule="auto"/>
        <w:jc w:val="both"/>
        <w:rPr>
          <w:lang w:val="ru-RU"/>
        </w:rPr>
      </w:pPr>
      <w:r w:rsidRPr="00630AD0">
        <w:rPr>
          <w:rFonts w:ascii="Times New Roman" w:hAnsi="Times New Roman"/>
          <w:color w:val="000000"/>
          <w:sz w:val="28"/>
          <w:lang w:val="ru-RU"/>
        </w:rPr>
        <w:t>строить речевое высказывание в соответствии с поставленной задачей;</w:t>
      </w:r>
    </w:p>
    <w:p w:rsidR="00106A04" w:rsidRPr="00630AD0" w:rsidRDefault="0027084D">
      <w:pPr>
        <w:numPr>
          <w:ilvl w:val="0"/>
          <w:numId w:val="30"/>
        </w:numPr>
        <w:spacing w:after="0" w:line="264" w:lineRule="auto"/>
        <w:jc w:val="both"/>
        <w:rPr>
          <w:lang w:val="ru-RU"/>
        </w:rPr>
      </w:pPr>
      <w:r w:rsidRPr="00630AD0">
        <w:rPr>
          <w:rFonts w:ascii="Times New Roman" w:hAnsi="Times New Roman"/>
          <w:color w:val="000000"/>
          <w:sz w:val="28"/>
          <w:lang w:val="ru-RU"/>
        </w:rPr>
        <w:t>создавать устные и письменные тексты (описание, рассуждение, повествование);</w:t>
      </w:r>
    </w:p>
    <w:p w:rsidR="00106A04" w:rsidRDefault="0027084D">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106A04" w:rsidRPr="00630AD0" w:rsidRDefault="0027084D">
      <w:pPr>
        <w:numPr>
          <w:ilvl w:val="0"/>
          <w:numId w:val="30"/>
        </w:numPr>
        <w:spacing w:after="0" w:line="264" w:lineRule="auto"/>
        <w:jc w:val="both"/>
        <w:rPr>
          <w:lang w:val="ru-RU"/>
        </w:rPr>
      </w:pPr>
      <w:r w:rsidRPr="00630AD0">
        <w:rPr>
          <w:rFonts w:ascii="Times New Roman" w:hAnsi="Times New Roman"/>
          <w:color w:val="000000"/>
          <w:sz w:val="28"/>
          <w:lang w:val="ru-RU"/>
        </w:rPr>
        <w:t>подбират</w:t>
      </w:r>
      <w:r w:rsidRPr="00630AD0">
        <w:rPr>
          <w:rFonts w:ascii="Times New Roman" w:hAnsi="Times New Roman"/>
          <w:color w:val="000000"/>
          <w:sz w:val="28"/>
          <w:lang w:val="ru-RU"/>
        </w:rPr>
        <w:t>ь иллюстративный материал (рисунки, фото, плакаты) к тексту выступления.</w:t>
      </w:r>
    </w:p>
    <w:p w:rsidR="00106A04" w:rsidRPr="00630AD0" w:rsidRDefault="0027084D">
      <w:pPr>
        <w:spacing w:after="0" w:line="264" w:lineRule="auto"/>
        <w:ind w:firstLine="600"/>
        <w:jc w:val="both"/>
        <w:rPr>
          <w:lang w:val="ru-RU"/>
        </w:rPr>
      </w:pPr>
      <w:r w:rsidRPr="00630AD0">
        <w:rPr>
          <w:rFonts w:ascii="Times New Roman" w:hAnsi="Times New Roman"/>
          <w:color w:val="000000"/>
          <w:sz w:val="28"/>
          <w:lang w:val="ru-RU"/>
        </w:rPr>
        <w:t xml:space="preserve">К концу обучения в начальной школе у обучающегося формируются </w:t>
      </w:r>
      <w:r w:rsidRPr="00630AD0">
        <w:rPr>
          <w:rFonts w:ascii="Times New Roman" w:hAnsi="Times New Roman"/>
          <w:b/>
          <w:color w:val="000000"/>
          <w:sz w:val="28"/>
          <w:lang w:val="ru-RU"/>
        </w:rPr>
        <w:t>регулятивные</w:t>
      </w:r>
      <w:r w:rsidRPr="00630AD0">
        <w:rPr>
          <w:rFonts w:ascii="Times New Roman" w:hAnsi="Times New Roman"/>
          <w:color w:val="000000"/>
          <w:sz w:val="28"/>
          <w:lang w:val="ru-RU"/>
        </w:rPr>
        <w:t xml:space="preserve"> универсальные учебные действия:</w:t>
      </w:r>
    </w:p>
    <w:p w:rsidR="00106A04" w:rsidRDefault="0027084D">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106A04" w:rsidRPr="00630AD0" w:rsidRDefault="0027084D">
      <w:pPr>
        <w:numPr>
          <w:ilvl w:val="0"/>
          <w:numId w:val="31"/>
        </w:numPr>
        <w:spacing w:after="0" w:line="264" w:lineRule="auto"/>
        <w:jc w:val="both"/>
        <w:rPr>
          <w:lang w:val="ru-RU"/>
        </w:rPr>
      </w:pPr>
      <w:r w:rsidRPr="00630AD0">
        <w:rPr>
          <w:rFonts w:ascii="Times New Roman" w:hAnsi="Times New Roman"/>
          <w:color w:val="000000"/>
          <w:sz w:val="28"/>
          <w:lang w:val="ru-RU"/>
        </w:rPr>
        <w:t>планировать действия по решению учебной задачи для получени</w:t>
      </w:r>
      <w:r w:rsidRPr="00630AD0">
        <w:rPr>
          <w:rFonts w:ascii="Times New Roman" w:hAnsi="Times New Roman"/>
          <w:color w:val="000000"/>
          <w:sz w:val="28"/>
          <w:lang w:val="ru-RU"/>
        </w:rPr>
        <w:t>я результата;</w:t>
      </w:r>
    </w:p>
    <w:p w:rsidR="00106A04" w:rsidRDefault="0027084D">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106A04" w:rsidRDefault="0027084D">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106A04" w:rsidRPr="00630AD0" w:rsidRDefault="0027084D">
      <w:pPr>
        <w:numPr>
          <w:ilvl w:val="0"/>
          <w:numId w:val="32"/>
        </w:numPr>
        <w:spacing w:after="0" w:line="264" w:lineRule="auto"/>
        <w:jc w:val="both"/>
        <w:rPr>
          <w:lang w:val="ru-RU"/>
        </w:rPr>
      </w:pPr>
      <w:r w:rsidRPr="00630AD0">
        <w:rPr>
          <w:rFonts w:ascii="Times New Roman" w:hAnsi="Times New Roman"/>
          <w:color w:val="000000"/>
          <w:sz w:val="28"/>
          <w:lang w:val="ru-RU"/>
        </w:rPr>
        <w:t>устанавливать причины успеха/неудач учебной деятельности;</w:t>
      </w:r>
    </w:p>
    <w:p w:rsidR="00106A04" w:rsidRPr="00630AD0" w:rsidRDefault="0027084D">
      <w:pPr>
        <w:numPr>
          <w:ilvl w:val="0"/>
          <w:numId w:val="32"/>
        </w:numPr>
        <w:spacing w:after="0" w:line="264" w:lineRule="auto"/>
        <w:jc w:val="both"/>
        <w:rPr>
          <w:lang w:val="ru-RU"/>
        </w:rPr>
      </w:pPr>
      <w:r w:rsidRPr="00630AD0">
        <w:rPr>
          <w:rFonts w:ascii="Times New Roman" w:hAnsi="Times New Roman"/>
          <w:color w:val="000000"/>
          <w:sz w:val="28"/>
          <w:lang w:val="ru-RU"/>
        </w:rPr>
        <w:t>корректировать свои учебные действия для преодоления ошибок.</w:t>
      </w:r>
    </w:p>
    <w:p w:rsidR="00106A04" w:rsidRDefault="0027084D">
      <w:pPr>
        <w:spacing w:after="0" w:line="264" w:lineRule="auto"/>
        <w:ind w:left="120"/>
        <w:jc w:val="both"/>
      </w:pPr>
      <w:r>
        <w:rPr>
          <w:rFonts w:ascii="Times New Roman" w:hAnsi="Times New Roman"/>
          <w:color w:val="000000"/>
          <w:sz w:val="28"/>
        </w:rPr>
        <w:t>Совместная деятельность:</w:t>
      </w:r>
    </w:p>
    <w:p w:rsidR="00106A04" w:rsidRPr="00630AD0" w:rsidRDefault="0027084D">
      <w:pPr>
        <w:numPr>
          <w:ilvl w:val="0"/>
          <w:numId w:val="33"/>
        </w:numPr>
        <w:spacing w:after="0" w:line="264" w:lineRule="auto"/>
        <w:jc w:val="both"/>
        <w:rPr>
          <w:lang w:val="ru-RU"/>
        </w:rPr>
      </w:pPr>
      <w:r w:rsidRPr="00630AD0">
        <w:rPr>
          <w:rFonts w:ascii="Times New Roman" w:hAnsi="Times New Roman"/>
          <w:color w:val="000000"/>
          <w:sz w:val="28"/>
          <w:lang w:val="ru-RU"/>
        </w:rPr>
        <w:t xml:space="preserve">формулировать краткосрочные и </w:t>
      </w:r>
      <w:r w:rsidRPr="00630AD0">
        <w:rPr>
          <w:rFonts w:ascii="Times New Roman" w:hAnsi="Times New Roman"/>
          <w:color w:val="000000"/>
          <w:sz w:val="28"/>
          <w:lang w:val="ru-RU"/>
        </w:rPr>
        <w:t>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06A04" w:rsidRPr="00630AD0" w:rsidRDefault="0027084D">
      <w:pPr>
        <w:numPr>
          <w:ilvl w:val="0"/>
          <w:numId w:val="33"/>
        </w:numPr>
        <w:spacing w:after="0" w:line="264" w:lineRule="auto"/>
        <w:jc w:val="both"/>
        <w:rPr>
          <w:lang w:val="ru-RU"/>
        </w:rPr>
      </w:pPr>
      <w:r w:rsidRPr="00630AD0">
        <w:rPr>
          <w:rFonts w:ascii="Times New Roman" w:hAnsi="Times New Roman"/>
          <w:color w:val="000000"/>
          <w:sz w:val="28"/>
          <w:lang w:val="ru-RU"/>
        </w:rPr>
        <w:t>принимать цель совместной деятельности, коллективно строит</w:t>
      </w:r>
      <w:r w:rsidRPr="00630AD0">
        <w:rPr>
          <w:rFonts w:ascii="Times New Roman" w:hAnsi="Times New Roman"/>
          <w:color w:val="000000"/>
          <w:sz w:val="28"/>
          <w:lang w:val="ru-RU"/>
        </w:rPr>
        <w:t>ь действия по её достижению: распределять роли, договариваться, обсуждать процесс и результат совместной работы;</w:t>
      </w:r>
    </w:p>
    <w:p w:rsidR="00106A04" w:rsidRPr="00630AD0" w:rsidRDefault="0027084D">
      <w:pPr>
        <w:numPr>
          <w:ilvl w:val="0"/>
          <w:numId w:val="33"/>
        </w:numPr>
        <w:spacing w:after="0" w:line="264" w:lineRule="auto"/>
        <w:jc w:val="both"/>
        <w:rPr>
          <w:lang w:val="ru-RU"/>
        </w:rPr>
      </w:pPr>
      <w:r w:rsidRPr="00630AD0">
        <w:rPr>
          <w:rFonts w:ascii="Times New Roman" w:hAnsi="Times New Roman"/>
          <w:color w:val="000000"/>
          <w:sz w:val="28"/>
          <w:lang w:val="ru-RU"/>
        </w:rPr>
        <w:t>проявлять готовность руководить, выполнять поручения, подчиняться;</w:t>
      </w:r>
    </w:p>
    <w:p w:rsidR="00106A04" w:rsidRPr="00630AD0" w:rsidRDefault="0027084D">
      <w:pPr>
        <w:numPr>
          <w:ilvl w:val="0"/>
          <w:numId w:val="33"/>
        </w:numPr>
        <w:spacing w:after="0" w:line="264" w:lineRule="auto"/>
        <w:jc w:val="both"/>
        <w:rPr>
          <w:lang w:val="ru-RU"/>
        </w:rPr>
      </w:pPr>
      <w:r w:rsidRPr="00630AD0">
        <w:rPr>
          <w:rFonts w:ascii="Times New Roman" w:hAnsi="Times New Roman"/>
          <w:color w:val="000000"/>
          <w:sz w:val="28"/>
          <w:lang w:val="ru-RU"/>
        </w:rPr>
        <w:t>ответственно выполнять свою часть работы;</w:t>
      </w:r>
    </w:p>
    <w:p w:rsidR="00106A04" w:rsidRPr="00630AD0" w:rsidRDefault="0027084D">
      <w:pPr>
        <w:numPr>
          <w:ilvl w:val="0"/>
          <w:numId w:val="33"/>
        </w:numPr>
        <w:spacing w:after="0" w:line="264" w:lineRule="auto"/>
        <w:jc w:val="both"/>
        <w:rPr>
          <w:lang w:val="ru-RU"/>
        </w:rPr>
      </w:pPr>
      <w:r w:rsidRPr="00630AD0">
        <w:rPr>
          <w:rFonts w:ascii="Times New Roman" w:hAnsi="Times New Roman"/>
          <w:color w:val="000000"/>
          <w:sz w:val="28"/>
          <w:lang w:val="ru-RU"/>
        </w:rPr>
        <w:t>оценивать свой вклад в общий резул</w:t>
      </w:r>
      <w:r w:rsidRPr="00630AD0">
        <w:rPr>
          <w:rFonts w:ascii="Times New Roman" w:hAnsi="Times New Roman"/>
          <w:color w:val="000000"/>
          <w:sz w:val="28"/>
          <w:lang w:val="ru-RU"/>
        </w:rPr>
        <w:t>ьтат;</w:t>
      </w:r>
    </w:p>
    <w:p w:rsidR="00106A04" w:rsidRPr="00630AD0" w:rsidRDefault="0027084D">
      <w:pPr>
        <w:numPr>
          <w:ilvl w:val="0"/>
          <w:numId w:val="33"/>
        </w:numPr>
        <w:spacing w:after="0" w:line="264" w:lineRule="auto"/>
        <w:jc w:val="both"/>
        <w:rPr>
          <w:lang w:val="ru-RU"/>
        </w:rPr>
      </w:pPr>
      <w:r w:rsidRPr="00630AD0">
        <w:rPr>
          <w:rFonts w:ascii="Times New Roman" w:hAnsi="Times New Roman"/>
          <w:color w:val="000000"/>
          <w:sz w:val="28"/>
          <w:lang w:val="ru-RU"/>
        </w:rPr>
        <w:t>выполнять совместные проектные задания с опорой на предложенные образцы.</w:t>
      </w:r>
    </w:p>
    <w:p w:rsidR="00106A04" w:rsidRPr="00630AD0" w:rsidRDefault="00106A04">
      <w:pPr>
        <w:spacing w:after="0" w:line="264" w:lineRule="auto"/>
        <w:ind w:left="120"/>
        <w:jc w:val="both"/>
        <w:rPr>
          <w:lang w:val="ru-RU"/>
        </w:rPr>
      </w:pPr>
    </w:p>
    <w:p w:rsidR="00106A04" w:rsidRPr="00630AD0" w:rsidRDefault="0027084D">
      <w:pPr>
        <w:spacing w:after="0" w:line="264" w:lineRule="auto"/>
        <w:ind w:left="120"/>
        <w:jc w:val="both"/>
        <w:rPr>
          <w:lang w:val="ru-RU"/>
        </w:rPr>
      </w:pPr>
      <w:r w:rsidRPr="00630AD0">
        <w:rPr>
          <w:rFonts w:ascii="Times New Roman" w:hAnsi="Times New Roman"/>
          <w:b/>
          <w:color w:val="000000"/>
          <w:sz w:val="28"/>
          <w:lang w:val="ru-RU"/>
        </w:rPr>
        <w:t>ПРЕДМЕТНЫЕ РЕЗУЛЬТАТЫ</w:t>
      </w:r>
    </w:p>
    <w:p w:rsidR="00106A04" w:rsidRPr="00630AD0" w:rsidRDefault="00106A04">
      <w:pPr>
        <w:spacing w:after="0" w:line="264" w:lineRule="auto"/>
        <w:ind w:left="120"/>
        <w:jc w:val="both"/>
        <w:rPr>
          <w:lang w:val="ru-RU"/>
        </w:rPr>
      </w:pPr>
    </w:p>
    <w:p w:rsidR="00106A04" w:rsidRPr="00630AD0" w:rsidRDefault="0027084D">
      <w:pPr>
        <w:spacing w:after="0" w:line="264" w:lineRule="auto"/>
        <w:ind w:firstLine="600"/>
        <w:jc w:val="both"/>
        <w:rPr>
          <w:lang w:val="ru-RU"/>
        </w:rPr>
      </w:pPr>
      <w:r w:rsidRPr="00630AD0">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w:t>
      </w:r>
      <w:r w:rsidRPr="00630AD0">
        <w:rPr>
          <w:rFonts w:ascii="Times New Roman" w:hAnsi="Times New Roman"/>
          <w:color w:val="000000"/>
          <w:sz w:val="28"/>
          <w:lang w:val="ru-RU"/>
        </w:rPr>
        <w:t>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106A04" w:rsidRPr="00630AD0" w:rsidRDefault="00106A04">
      <w:pPr>
        <w:spacing w:after="0" w:line="264" w:lineRule="auto"/>
        <w:ind w:left="120"/>
        <w:jc w:val="both"/>
        <w:rPr>
          <w:lang w:val="ru-RU"/>
        </w:rPr>
      </w:pPr>
    </w:p>
    <w:p w:rsidR="00106A04" w:rsidRDefault="0027084D">
      <w:pPr>
        <w:spacing w:after="0" w:line="264" w:lineRule="auto"/>
        <w:ind w:left="120"/>
        <w:jc w:val="both"/>
      </w:pPr>
      <w:r>
        <w:rPr>
          <w:rFonts w:ascii="Times New Roman" w:hAnsi="Times New Roman"/>
          <w:b/>
          <w:color w:val="000000"/>
          <w:sz w:val="28"/>
        </w:rPr>
        <w:t>1 КЛАСС</w:t>
      </w:r>
    </w:p>
    <w:p w:rsidR="00106A04" w:rsidRPr="00630AD0" w:rsidRDefault="0027084D">
      <w:pPr>
        <w:numPr>
          <w:ilvl w:val="0"/>
          <w:numId w:val="34"/>
        </w:numPr>
        <w:spacing w:after="0" w:line="264" w:lineRule="auto"/>
        <w:jc w:val="both"/>
        <w:rPr>
          <w:lang w:val="ru-RU"/>
        </w:rPr>
      </w:pPr>
      <w:r w:rsidRPr="00630AD0">
        <w:rPr>
          <w:rFonts w:ascii="Times New Roman" w:hAnsi="Times New Roman"/>
          <w:color w:val="000000"/>
          <w:sz w:val="28"/>
          <w:lang w:val="ru-RU"/>
        </w:rPr>
        <w:t>понимать ценность чтения для решения учебных задач и применения в различных жизненных</w:t>
      </w:r>
      <w:r w:rsidRPr="00630AD0">
        <w:rPr>
          <w:rFonts w:ascii="Times New Roman" w:hAnsi="Times New Roman"/>
          <w:color w:val="000000"/>
          <w:sz w:val="28"/>
          <w:lang w:val="ru-RU"/>
        </w:rPr>
        <w:t xml:space="preserve">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106A04" w:rsidRPr="00630AD0" w:rsidRDefault="0027084D">
      <w:pPr>
        <w:numPr>
          <w:ilvl w:val="0"/>
          <w:numId w:val="34"/>
        </w:numPr>
        <w:spacing w:after="0" w:line="264" w:lineRule="auto"/>
        <w:jc w:val="both"/>
        <w:rPr>
          <w:lang w:val="ru-RU"/>
        </w:rPr>
      </w:pPr>
      <w:r w:rsidRPr="00630AD0">
        <w:rPr>
          <w:rFonts w:ascii="Times New Roman" w:hAnsi="Times New Roman"/>
          <w:color w:val="000000"/>
          <w:sz w:val="28"/>
          <w:lang w:val="ru-RU"/>
        </w:rPr>
        <w:t>владеть техникой слогового плавного чтения с переходом на чтение целыми словами,</w:t>
      </w:r>
      <w:r w:rsidRPr="00630AD0">
        <w:rPr>
          <w:rFonts w:ascii="Times New Roman" w:hAnsi="Times New Roman"/>
          <w:color w:val="000000"/>
          <w:sz w:val="28"/>
          <w:lang w:val="ru-RU"/>
        </w:rPr>
        <w:t xml:space="preserve">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106A04" w:rsidRPr="00630AD0" w:rsidRDefault="0027084D">
      <w:pPr>
        <w:numPr>
          <w:ilvl w:val="0"/>
          <w:numId w:val="34"/>
        </w:numPr>
        <w:spacing w:after="0" w:line="264" w:lineRule="auto"/>
        <w:jc w:val="both"/>
        <w:rPr>
          <w:lang w:val="ru-RU"/>
        </w:rPr>
      </w:pPr>
      <w:r w:rsidRPr="00630AD0">
        <w:rPr>
          <w:rFonts w:ascii="Times New Roman" w:hAnsi="Times New Roman"/>
          <w:color w:val="000000"/>
          <w:sz w:val="28"/>
          <w:lang w:val="ru-RU"/>
        </w:rPr>
        <w:t>читать наизусть с соблюдением орфоэпических и пунк</w:t>
      </w:r>
      <w:r w:rsidRPr="00630AD0">
        <w:rPr>
          <w:rFonts w:ascii="Times New Roman" w:hAnsi="Times New Roman"/>
          <w:color w:val="000000"/>
          <w:sz w:val="28"/>
          <w:lang w:val="ru-RU"/>
        </w:rPr>
        <w:t>туационных норм не менее 2 стихотворений о Родине, о детях, о семье, о родной природе в разные времена года;</w:t>
      </w:r>
    </w:p>
    <w:p w:rsidR="00106A04" w:rsidRPr="00630AD0" w:rsidRDefault="0027084D">
      <w:pPr>
        <w:numPr>
          <w:ilvl w:val="0"/>
          <w:numId w:val="34"/>
        </w:numPr>
        <w:spacing w:after="0" w:line="264" w:lineRule="auto"/>
        <w:jc w:val="both"/>
        <w:rPr>
          <w:lang w:val="ru-RU"/>
        </w:rPr>
      </w:pPr>
      <w:r w:rsidRPr="00630AD0">
        <w:rPr>
          <w:rFonts w:ascii="Times New Roman" w:hAnsi="Times New Roman"/>
          <w:color w:val="000000"/>
          <w:sz w:val="28"/>
          <w:lang w:val="ru-RU"/>
        </w:rPr>
        <w:t>различать прозаическую (нестихотворную) и стихотворную речь;</w:t>
      </w:r>
    </w:p>
    <w:p w:rsidR="00106A04" w:rsidRPr="00630AD0" w:rsidRDefault="0027084D">
      <w:pPr>
        <w:numPr>
          <w:ilvl w:val="0"/>
          <w:numId w:val="34"/>
        </w:numPr>
        <w:spacing w:after="0" w:line="264" w:lineRule="auto"/>
        <w:jc w:val="both"/>
        <w:rPr>
          <w:lang w:val="ru-RU"/>
        </w:rPr>
      </w:pPr>
      <w:r w:rsidRPr="00630AD0">
        <w:rPr>
          <w:rFonts w:ascii="Times New Roman" w:hAnsi="Times New Roman"/>
          <w:color w:val="000000"/>
          <w:sz w:val="28"/>
          <w:lang w:val="ru-RU"/>
        </w:rPr>
        <w:t>различать и называть отдельные жанры фольклора (устного народного творчества) и художе</w:t>
      </w:r>
      <w:r w:rsidRPr="00630AD0">
        <w:rPr>
          <w:rFonts w:ascii="Times New Roman" w:hAnsi="Times New Roman"/>
          <w:color w:val="000000"/>
          <w:sz w:val="28"/>
          <w:lang w:val="ru-RU"/>
        </w:rPr>
        <w:t>ственной литературы (загадки, пословицы, потешки, сказки (фольклорные и литературные), рассказы, стихотворения);</w:t>
      </w:r>
    </w:p>
    <w:p w:rsidR="00106A04" w:rsidRPr="00630AD0" w:rsidRDefault="0027084D">
      <w:pPr>
        <w:numPr>
          <w:ilvl w:val="0"/>
          <w:numId w:val="34"/>
        </w:numPr>
        <w:spacing w:after="0" w:line="264" w:lineRule="auto"/>
        <w:jc w:val="both"/>
        <w:rPr>
          <w:lang w:val="ru-RU"/>
        </w:rPr>
      </w:pPr>
      <w:r w:rsidRPr="00630AD0">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106A04" w:rsidRPr="00630AD0" w:rsidRDefault="0027084D">
      <w:pPr>
        <w:numPr>
          <w:ilvl w:val="0"/>
          <w:numId w:val="34"/>
        </w:numPr>
        <w:spacing w:after="0" w:line="264" w:lineRule="auto"/>
        <w:jc w:val="both"/>
        <w:rPr>
          <w:lang w:val="ru-RU"/>
        </w:rPr>
      </w:pPr>
      <w:r w:rsidRPr="00630AD0">
        <w:rPr>
          <w:rFonts w:ascii="Times New Roman" w:hAnsi="Times New Roman"/>
          <w:color w:val="000000"/>
          <w:sz w:val="28"/>
          <w:lang w:val="ru-RU"/>
        </w:rPr>
        <w:t>владеть элементарными</w:t>
      </w:r>
      <w:r w:rsidRPr="00630AD0">
        <w:rPr>
          <w:rFonts w:ascii="Times New Roman" w:hAnsi="Times New Roman"/>
          <w:color w:val="000000"/>
          <w:sz w:val="28"/>
          <w:lang w:val="ru-RU"/>
        </w:rPr>
        <w:t xml:space="preserve"> умениями анализа </w:t>
      </w:r>
      <w:proofErr w:type="gramStart"/>
      <w:r w:rsidRPr="00630AD0">
        <w:rPr>
          <w:rFonts w:ascii="Times New Roman" w:hAnsi="Times New Roman"/>
          <w:color w:val="000000"/>
          <w:sz w:val="28"/>
          <w:lang w:val="ru-RU"/>
        </w:rPr>
        <w:t>текста</w:t>
      </w:r>
      <w:proofErr w:type="gramEnd"/>
      <w:r w:rsidRPr="00630AD0">
        <w:rPr>
          <w:rFonts w:ascii="Times New Roman" w:hAnsi="Times New Roman"/>
          <w:color w:val="000000"/>
          <w:sz w:val="28"/>
          <w:lang w:val="ru-RU"/>
        </w:rPr>
        <w:t xml:space="preserve">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106A04" w:rsidRPr="00630AD0" w:rsidRDefault="0027084D">
      <w:pPr>
        <w:numPr>
          <w:ilvl w:val="0"/>
          <w:numId w:val="34"/>
        </w:numPr>
        <w:spacing w:after="0" w:line="264" w:lineRule="auto"/>
        <w:jc w:val="both"/>
        <w:rPr>
          <w:lang w:val="ru-RU"/>
        </w:rPr>
      </w:pPr>
      <w:r w:rsidRPr="00630AD0">
        <w:rPr>
          <w:rFonts w:ascii="Times New Roman" w:hAnsi="Times New Roman"/>
          <w:color w:val="000000"/>
          <w:sz w:val="28"/>
          <w:lang w:val="ru-RU"/>
        </w:rPr>
        <w:t>участво</w:t>
      </w:r>
      <w:r w:rsidRPr="00630AD0">
        <w:rPr>
          <w:rFonts w:ascii="Times New Roman" w:hAnsi="Times New Roman"/>
          <w:color w:val="000000"/>
          <w:sz w:val="28"/>
          <w:lang w:val="ru-RU"/>
        </w:rPr>
        <w:t>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w:t>
      </w:r>
      <w:r w:rsidRPr="00630AD0">
        <w:rPr>
          <w:rFonts w:ascii="Times New Roman" w:hAnsi="Times New Roman"/>
          <w:color w:val="000000"/>
          <w:sz w:val="28"/>
          <w:lang w:val="ru-RU"/>
        </w:rPr>
        <w:t>рами из текста;</w:t>
      </w:r>
    </w:p>
    <w:p w:rsidR="00106A04" w:rsidRPr="00630AD0" w:rsidRDefault="0027084D">
      <w:pPr>
        <w:numPr>
          <w:ilvl w:val="0"/>
          <w:numId w:val="34"/>
        </w:numPr>
        <w:spacing w:after="0" w:line="264" w:lineRule="auto"/>
        <w:jc w:val="both"/>
        <w:rPr>
          <w:lang w:val="ru-RU"/>
        </w:rPr>
      </w:pPr>
      <w:r w:rsidRPr="00630AD0">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106A04" w:rsidRPr="00630AD0" w:rsidRDefault="0027084D">
      <w:pPr>
        <w:numPr>
          <w:ilvl w:val="0"/>
          <w:numId w:val="34"/>
        </w:numPr>
        <w:spacing w:after="0" w:line="264" w:lineRule="auto"/>
        <w:jc w:val="both"/>
        <w:rPr>
          <w:lang w:val="ru-RU"/>
        </w:rPr>
      </w:pPr>
      <w:r w:rsidRPr="00630AD0">
        <w:rPr>
          <w:rFonts w:ascii="Times New Roman" w:hAnsi="Times New Roman"/>
          <w:color w:val="000000"/>
          <w:sz w:val="28"/>
          <w:lang w:val="ru-RU"/>
        </w:rPr>
        <w:t>читать по ролям с соблюдением норм произношения, расстановки ударения;</w:t>
      </w:r>
    </w:p>
    <w:p w:rsidR="00106A04" w:rsidRPr="00630AD0" w:rsidRDefault="0027084D">
      <w:pPr>
        <w:numPr>
          <w:ilvl w:val="0"/>
          <w:numId w:val="34"/>
        </w:numPr>
        <w:spacing w:after="0" w:line="264" w:lineRule="auto"/>
        <w:jc w:val="both"/>
        <w:rPr>
          <w:lang w:val="ru-RU"/>
        </w:rPr>
      </w:pPr>
      <w:r w:rsidRPr="00630AD0">
        <w:rPr>
          <w:rFonts w:ascii="Times New Roman" w:hAnsi="Times New Roman"/>
          <w:color w:val="000000"/>
          <w:sz w:val="28"/>
          <w:lang w:val="ru-RU"/>
        </w:rPr>
        <w:t>сос</w:t>
      </w:r>
      <w:r w:rsidRPr="00630AD0">
        <w:rPr>
          <w:rFonts w:ascii="Times New Roman" w:hAnsi="Times New Roman"/>
          <w:color w:val="000000"/>
          <w:sz w:val="28"/>
          <w:lang w:val="ru-RU"/>
        </w:rPr>
        <w:t>тавлять высказывания по содержанию произведения (не менее 3 предложений) по заданному алгоритму;</w:t>
      </w:r>
    </w:p>
    <w:p w:rsidR="00106A04" w:rsidRDefault="0027084D">
      <w:pPr>
        <w:numPr>
          <w:ilvl w:val="0"/>
          <w:numId w:val="34"/>
        </w:numPr>
        <w:spacing w:after="0" w:line="264" w:lineRule="auto"/>
        <w:jc w:val="both"/>
      </w:pPr>
      <w:r w:rsidRPr="00630AD0">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106A04" w:rsidRPr="00630AD0" w:rsidRDefault="0027084D">
      <w:pPr>
        <w:numPr>
          <w:ilvl w:val="0"/>
          <w:numId w:val="34"/>
        </w:numPr>
        <w:spacing w:after="0" w:line="264" w:lineRule="auto"/>
        <w:jc w:val="both"/>
        <w:rPr>
          <w:lang w:val="ru-RU"/>
        </w:rPr>
      </w:pPr>
      <w:r w:rsidRPr="00630AD0">
        <w:rPr>
          <w:rFonts w:ascii="Times New Roman" w:hAnsi="Times New Roman"/>
          <w:color w:val="000000"/>
          <w:sz w:val="28"/>
          <w:lang w:val="ru-RU"/>
        </w:rPr>
        <w:t>ориентироваться в книге/учебнике по обложке, оглавлению, иллюстрациям;</w:t>
      </w:r>
    </w:p>
    <w:p w:rsidR="00106A04" w:rsidRPr="00630AD0" w:rsidRDefault="0027084D">
      <w:pPr>
        <w:numPr>
          <w:ilvl w:val="0"/>
          <w:numId w:val="34"/>
        </w:numPr>
        <w:spacing w:after="0" w:line="264" w:lineRule="auto"/>
        <w:jc w:val="both"/>
        <w:rPr>
          <w:lang w:val="ru-RU"/>
        </w:rPr>
      </w:pPr>
      <w:r w:rsidRPr="00630AD0">
        <w:rPr>
          <w:rFonts w:ascii="Times New Roman" w:hAnsi="Times New Roman"/>
          <w:color w:val="000000"/>
          <w:sz w:val="28"/>
          <w:lang w:val="ru-RU"/>
        </w:rPr>
        <w:t>выбира</w:t>
      </w:r>
      <w:r w:rsidRPr="00630AD0">
        <w:rPr>
          <w:rFonts w:ascii="Times New Roman" w:hAnsi="Times New Roman"/>
          <w:color w:val="000000"/>
          <w:sz w:val="28"/>
          <w:lang w:val="ru-RU"/>
        </w:rPr>
        <w:t>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106A04" w:rsidRPr="00630AD0" w:rsidRDefault="0027084D">
      <w:pPr>
        <w:numPr>
          <w:ilvl w:val="0"/>
          <w:numId w:val="34"/>
        </w:numPr>
        <w:spacing w:after="0" w:line="264" w:lineRule="auto"/>
        <w:jc w:val="both"/>
        <w:rPr>
          <w:lang w:val="ru-RU"/>
        </w:rPr>
      </w:pPr>
      <w:r w:rsidRPr="00630AD0">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w:t>
      </w:r>
      <w:r w:rsidRPr="00630AD0">
        <w:rPr>
          <w:rFonts w:ascii="Times New Roman" w:hAnsi="Times New Roman"/>
          <w:color w:val="000000"/>
          <w:sz w:val="28"/>
          <w:lang w:val="ru-RU"/>
        </w:rPr>
        <w:t>адачей.</w:t>
      </w:r>
    </w:p>
    <w:p w:rsidR="00106A04" w:rsidRDefault="00106A04">
      <w:pPr>
        <w:sectPr w:rsidR="00106A04">
          <w:pgSz w:w="11906" w:h="16383"/>
          <w:pgMar w:top="1134" w:right="850" w:bottom="1134" w:left="1701" w:header="720" w:footer="720" w:gutter="0"/>
          <w:cols w:space="720"/>
        </w:sectPr>
      </w:pPr>
    </w:p>
    <w:p w:rsidR="00106A04" w:rsidRDefault="0027084D">
      <w:pPr>
        <w:spacing w:after="0"/>
        <w:ind w:left="120"/>
      </w:pPr>
      <w:bookmarkStart w:id="18" w:name="block-5307931"/>
      <w:bookmarkEnd w:id="17"/>
      <w:r>
        <w:rPr>
          <w:rFonts w:ascii="Times New Roman" w:hAnsi="Times New Roman"/>
          <w:b/>
          <w:color w:val="000000"/>
          <w:sz w:val="28"/>
        </w:rPr>
        <w:t xml:space="preserve"> ТЕМАТИЧЕСКОЕ ПЛАНИРОВАНИЕ </w:t>
      </w:r>
    </w:p>
    <w:p w:rsidR="00106A04" w:rsidRDefault="0027084D">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106A04">
        <w:trPr>
          <w:trHeight w:val="144"/>
          <w:tblCellSpacing w:w="20" w:type="nil"/>
        </w:trPr>
        <w:tc>
          <w:tcPr>
            <w:tcW w:w="492" w:type="dxa"/>
            <w:vMerge w:val="restart"/>
            <w:tcMar>
              <w:top w:w="50" w:type="dxa"/>
              <w:left w:w="100" w:type="dxa"/>
            </w:tcMar>
            <w:vAlign w:val="center"/>
          </w:tcPr>
          <w:p w:rsidR="00106A04" w:rsidRDefault="0027084D">
            <w:pPr>
              <w:spacing w:after="0"/>
              <w:ind w:left="135"/>
            </w:pPr>
            <w:r>
              <w:rPr>
                <w:rFonts w:ascii="Times New Roman" w:hAnsi="Times New Roman"/>
                <w:b/>
                <w:color w:val="000000"/>
                <w:sz w:val="24"/>
              </w:rPr>
              <w:t xml:space="preserve">№ п/п </w:t>
            </w:r>
          </w:p>
          <w:p w:rsidR="00106A04" w:rsidRDefault="00106A04">
            <w:pPr>
              <w:spacing w:after="0"/>
              <w:ind w:left="135"/>
            </w:pPr>
          </w:p>
        </w:tc>
        <w:tc>
          <w:tcPr>
            <w:tcW w:w="3168" w:type="dxa"/>
            <w:vMerge w:val="restart"/>
            <w:tcMar>
              <w:top w:w="50" w:type="dxa"/>
              <w:left w:w="100" w:type="dxa"/>
            </w:tcMar>
            <w:vAlign w:val="center"/>
          </w:tcPr>
          <w:p w:rsidR="00106A04" w:rsidRDefault="0027084D">
            <w:pPr>
              <w:spacing w:after="0"/>
              <w:ind w:left="135"/>
            </w:pPr>
            <w:r>
              <w:rPr>
                <w:rFonts w:ascii="Times New Roman" w:hAnsi="Times New Roman"/>
                <w:b/>
                <w:color w:val="000000"/>
                <w:sz w:val="24"/>
              </w:rPr>
              <w:t xml:space="preserve">Наименование разделов и тем программы </w:t>
            </w:r>
          </w:p>
          <w:p w:rsidR="00106A04" w:rsidRDefault="00106A04">
            <w:pPr>
              <w:spacing w:after="0"/>
              <w:ind w:left="135"/>
            </w:pPr>
          </w:p>
        </w:tc>
        <w:tc>
          <w:tcPr>
            <w:tcW w:w="0" w:type="auto"/>
            <w:gridSpan w:val="3"/>
            <w:tcMar>
              <w:top w:w="50" w:type="dxa"/>
              <w:left w:w="100" w:type="dxa"/>
            </w:tcMar>
            <w:vAlign w:val="center"/>
          </w:tcPr>
          <w:p w:rsidR="00106A04" w:rsidRDefault="0027084D">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106A04" w:rsidRDefault="0027084D">
            <w:pPr>
              <w:spacing w:after="0"/>
              <w:ind w:left="135"/>
            </w:pPr>
            <w:r>
              <w:rPr>
                <w:rFonts w:ascii="Times New Roman" w:hAnsi="Times New Roman"/>
                <w:b/>
                <w:color w:val="000000"/>
                <w:sz w:val="24"/>
              </w:rPr>
              <w:t xml:space="preserve">Электронные (цифровые) образовательные ресурсы </w:t>
            </w:r>
          </w:p>
          <w:p w:rsidR="00106A04" w:rsidRDefault="00106A04">
            <w:pPr>
              <w:spacing w:after="0"/>
              <w:ind w:left="135"/>
            </w:pPr>
          </w:p>
        </w:tc>
      </w:tr>
      <w:tr w:rsidR="00106A04">
        <w:trPr>
          <w:trHeight w:val="144"/>
          <w:tblCellSpacing w:w="20" w:type="nil"/>
        </w:trPr>
        <w:tc>
          <w:tcPr>
            <w:tcW w:w="0" w:type="auto"/>
            <w:vMerge/>
            <w:tcBorders>
              <w:top w:val="nil"/>
            </w:tcBorders>
            <w:tcMar>
              <w:top w:w="50" w:type="dxa"/>
              <w:left w:w="100" w:type="dxa"/>
            </w:tcMar>
          </w:tcPr>
          <w:p w:rsidR="00106A04" w:rsidRDefault="00106A04"/>
        </w:tc>
        <w:tc>
          <w:tcPr>
            <w:tcW w:w="0" w:type="auto"/>
            <w:vMerge/>
            <w:tcBorders>
              <w:top w:val="nil"/>
            </w:tcBorders>
            <w:tcMar>
              <w:top w:w="50" w:type="dxa"/>
              <w:left w:w="100" w:type="dxa"/>
            </w:tcMar>
          </w:tcPr>
          <w:p w:rsidR="00106A04" w:rsidRDefault="00106A04"/>
        </w:tc>
        <w:tc>
          <w:tcPr>
            <w:tcW w:w="960" w:type="dxa"/>
            <w:tcMar>
              <w:top w:w="50" w:type="dxa"/>
              <w:left w:w="100" w:type="dxa"/>
            </w:tcMar>
            <w:vAlign w:val="center"/>
          </w:tcPr>
          <w:p w:rsidR="00106A04" w:rsidRDefault="0027084D">
            <w:pPr>
              <w:spacing w:after="0"/>
              <w:ind w:left="135"/>
            </w:pPr>
            <w:r>
              <w:rPr>
                <w:rFonts w:ascii="Times New Roman" w:hAnsi="Times New Roman"/>
                <w:b/>
                <w:color w:val="000000"/>
                <w:sz w:val="24"/>
              </w:rPr>
              <w:t xml:space="preserve">Всего </w:t>
            </w:r>
          </w:p>
          <w:p w:rsidR="00106A04" w:rsidRDefault="00106A04">
            <w:pPr>
              <w:spacing w:after="0"/>
              <w:ind w:left="135"/>
            </w:pPr>
          </w:p>
        </w:tc>
        <w:tc>
          <w:tcPr>
            <w:tcW w:w="1680" w:type="dxa"/>
            <w:tcMar>
              <w:top w:w="50" w:type="dxa"/>
              <w:left w:w="100" w:type="dxa"/>
            </w:tcMar>
            <w:vAlign w:val="center"/>
          </w:tcPr>
          <w:p w:rsidR="00106A04" w:rsidRDefault="0027084D">
            <w:pPr>
              <w:spacing w:after="0"/>
              <w:ind w:left="135"/>
            </w:pPr>
            <w:r>
              <w:rPr>
                <w:rFonts w:ascii="Times New Roman" w:hAnsi="Times New Roman"/>
                <w:b/>
                <w:color w:val="000000"/>
                <w:sz w:val="24"/>
              </w:rPr>
              <w:t xml:space="preserve">Контрольные работы </w:t>
            </w:r>
          </w:p>
          <w:p w:rsidR="00106A04" w:rsidRDefault="00106A04">
            <w:pPr>
              <w:spacing w:after="0"/>
              <w:ind w:left="135"/>
            </w:pPr>
          </w:p>
        </w:tc>
        <w:tc>
          <w:tcPr>
            <w:tcW w:w="1768" w:type="dxa"/>
            <w:tcMar>
              <w:top w:w="50" w:type="dxa"/>
              <w:left w:w="100" w:type="dxa"/>
            </w:tcMar>
            <w:vAlign w:val="center"/>
          </w:tcPr>
          <w:p w:rsidR="00106A04" w:rsidRDefault="0027084D">
            <w:pPr>
              <w:spacing w:after="0"/>
              <w:ind w:left="135"/>
            </w:pPr>
            <w:r>
              <w:rPr>
                <w:rFonts w:ascii="Times New Roman" w:hAnsi="Times New Roman"/>
                <w:b/>
                <w:color w:val="000000"/>
                <w:sz w:val="24"/>
              </w:rPr>
              <w:t xml:space="preserve">Практические работы </w:t>
            </w:r>
          </w:p>
          <w:p w:rsidR="00106A04" w:rsidRDefault="00106A04">
            <w:pPr>
              <w:spacing w:after="0"/>
              <w:ind w:left="135"/>
            </w:pPr>
          </w:p>
        </w:tc>
        <w:tc>
          <w:tcPr>
            <w:tcW w:w="0" w:type="auto"/>
            <w:vMerge/>
            <w:tcBorders>
              <w:top w:val="nil"/>
            </w:tcBorders>
            <w:tcMar>
              <w:top w:w="50" w:type="dxa"/>
              <w:left w:w="100" w:type="dxa"/>
            </w:tcMar>
          </w:tcPr>
          <w:p w:rsidR="00106A04" w:rsidRDefault="00106A04"/>
        </w:tc>
      </w:tr>
      <w:tr w:rsidR="00106A04">
        <w:trPr>
          <w:trHeight w:val="144"/>
          <w:tblCellSpacing w:w="20" w:type="nil"/>
        </w:trPr>
        <w:tc>
          <w:tcPr>
            <w:tcW w:w="0" w:type="auto"/>
            <w:gridSpan w:val="6"/>
            <w:tcMar>
              <w:top w:w="50" w:type="dxa"/>
              <w:left w:w="100" w:type="dxa"/>
            </w:tcMar>
            <w:vAlign w:val="center"/>
          </w:tcPr>
          <w:p w:rsidR="00106A04" w:rsidRDefault="002708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106A04">
        <w:trPr>
          <w:trHeight w:val="144"/>
          <w:tblCellSpacing w:w="20" w:type="nil"/>
        </w:trPr>
        <w:tc>
          <w:tcPr>
            <w:tcW w:w="492" w:type="dxa"/>
            <w:tcMar>
              <w:top w:w="50" w:type="dxa"/>
              <w:left w:w="100" w:type="dxa"/>
            </w:tcMar>
            <w:vAlign w:val="center"/>
          </w:tcPr>
          <w:p w:rsidR="00106A04" w:rsidRDefault="0027084D">
            <w:pPr>
              <w:spacing w:after="0"/>
            </w:pPr>
            <w:r>
              <w:rPr>
                <w:rFonts w:ascii="Times New Roman" w:hAnsi="Times New Roman"/>
                <w:color w:val="000000"/>
                <w:sz w:val="24"/>
              </w:rPr>
              <w:t>1.1</w:t>
            </w:r>
          </w:p>
        </w:tc>
        <w:tc>
          <w:tcPr>
            <w:tcW w:w="3168" w:type="dxa"/>
            <w:tcMar>
              <w:top w:w="50" w:type="dxa"/>
              <w:left w:w="100" w:type="dxa"/>
            </w:tcMar>
            <w:vAlign w:val="center"/>
          </w:tcPr>
          <w:p w:rsidR="00106A04" w:rsidRDefault="0027084D">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106A04" w:rsidRDefault="0027084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06A04" w:rsidRDefault="00106A04">
            <w:pPr>
              <w:spacing w:after="0"/>
              <w:ind w:left="135"/>
              <w:jc w:val="center"/>
            </w:pPr>
          </w:p>
        </w:tc>
        <w:tc>
          <w:tcPr>
            <w:tcW w:w="1768" w:type="dxa"/>
            <w:tcMar>
              <w:top w:w="50" w:type="dxa"/>
              <w:left w:w="100" w:type="dxa"/>
            </w:tcMar>
            <w:vAlign w:val="center"/>
          </w:tcPr>
          <w:p w:rsidR="00106A04" w:rsidRDefault="00106A04">
            <w:pPr>
              <w:spacing w:after="0"/>
              <w:ind w:left="135"/>
              <w:jc w:val="center"/>
            </w:pPr>
          </w:p>
        </w:tc>
        <w:tc>
          <w:tcPr>
            <w:tcW w:w="2599" w:type="dxa"/>
            <w:tcMar>
              <w:top w:w="50" w:type="dxa"/>
              <w:left w:w="100" w:type="dxa"/>
            </w:tcMar>
            <w:vAlign w:val="center"/>
          </w:tcPr>
          <w:p w:rsidR="00106A04" w:rsidRDefault="00106A04">
            <w:pPr>
              <w:spacing w:after="0"/>
              <w:ind w:left="135"/>
            </w:pPr>
          </w:p>
        </w:tc>
      </w:tr>
      <w:tr w:rsidR="00106A04">
        <w:trPr>
          <w:trHeight w:val="144"/>
          <w:tblCellSpacing w:w="20" w:type="nil"/>
        </w:trPr>
        <w:tc>
          <w:tcPr>
            <w:tcW w:w="492" w:type="dxa"/>
            <w:tcMar>
              <w:top w:w="50" w:type="dxa"/>
              <w:left w:w="100" w:type="dxa"/>
            </w:tcMar>
            <w:vAlign w:val="center"/>
          </w:tcPr>
          <w:p w:rsidR="00106A04" w:rsidRDefault="0027084D">
            <w:pPr>
              <w:spacing w:after="0"/>
            </w:pPr>
            <w:r>
              <w:rPr>
                <w:rFonts w:ascii="Times New Roman" w:hAnsi="Times New Roman"/>
                <w:color w:val="000000"/>
                <w:sz w:val="24"/>
              </w:rPr>
              <w:t>1.2</w:t>
            </w:r>
          </w:p>
        </w:tc>
        <w:tc>
          <w:tcPr>
            <w:tcW w:w="3168" w:type="dxa"/>
            <w:tcMar>
              <w:top w:w="50" w:type="dxa"/>
              <w:left w:w="100" w:type="dxa"/>
            </w:tcMar>
            <w:vAlign w:val="center"/>
          </w:tcPr>
          <w:p w:rsidR="00106A04" w:rsidRDefault="0027084D">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106A04" w:rsidRDefault="0027084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06A04" w:rsidRDefault="00106A04">
            <w:pPr>
              <w:spacing w:after="0"/>
              <w:ind w:left="135"/>
              <w:jc w:val="center"/>
            </w:pPr>
          </w:p>
        </w:tc>
        <w:tc>
          <w:tcPr>
            <w:tcW w:w="1768" w:type="dxa"/>
            <w:tcMar>
              <w:top w:w="50" w:type="dxa"/>
              <w:left w:w="100" w:type="dxa"/>
            </w:tcMar>
            <w:vAlign w:val="center"/>
          </w:tcPr>
          <w:p w:rsidR="00106A04" w:rsidRDefault="00106A04">
            <w:pPr>
              <w:spacing w:after="0"/>
              <w:ind w:left="135"/>
              <w:jc w:val="center"/>
            </w:pPr>
          </w:p>
        </w:tc>
        <w:tc>
          <w:tcPr>
            <w:tcW w:w="2599" w:type="dxa"/>
            <w:tcMar>
              <w:top w:w="50" w:type="dxa"/>
              <w:left w:w="100" w:type="dxa"/>
            </w:tcMar>
            <w:vAlign w:val="center"/>
          </w:tcPr>
          <w:p w:rsidR="00106A04" w:rsidRDefault="00106A04">
            <w:pPr>
              <w:spacing w:after="0"/>
              <w:ind w:left="135"/>
            </w:pPr>
          </w:p>
        </w:tc>
      </w:tr>
      <w:tr w:rsidR="00106A04">
        <w:trPr>
          <w:trHeight w:val="144"/>
          <w:tblCellSpacing w:w="20" w:type="nil"/>
        </w:trPr>
        <w:tc>
          <w:tcPr>
            <w:tcW w:w="492" w:type="dxa"/>
            <w:tcMar>
              <w:top w:w="50" w:type="dxa"/>
              <w:left w:w="100" w:type="dxa"/>
            </w:tcMar>
            <w:vAlign w:val="center"/>
          </w:tcPr>
          <w:p w:rsidR="00106A04" w:rsidRDefault="0027084D">
            <w:pPr>
              <w:spacing w:after="0"/>
            </w:pPr>
            <w:r>
              <w:rPr>
                <w:rFonts w:ascii="Times New Roman" w:hAnsi="Times New Roman"/>
                <w:color w:val="000000"/>
                <w:sz w:val="24"/>
              </w:rPr>
              <w:t>1.3</w:t>
            </w:r>
          </w:p>
        </w:tc>
        <w:tc>
          <w:tcPr>
            <w:tcW w:w="3168" w:type="dxa"/>
            <w:tcMar>
              <w:top w:w="50" w:type="dxa"/>
              <w:left w:w="100" w:type="dxa"/>
            </w:tcMar>
            <w:vAlign w:val="center"/>
          </w:tcPr>
          <w:p w:rsidR="00106A04" w:rsidRDefault="0027084D">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106A04" w:rsidRDefault="0027084D">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106A04" w:rsidRDefault="00106A04">
            <w:pPr>
              <w:spacing w:after="0"/>
              <w:ind w:left="135"/>
              <w:jc w:val="center"/>
            </w:pPr>
          </w:p>
        </w:tc>
        <w:tc>
          <w:tcPr>
            <w:tcW w:w="1768" w:type="dxa"/>
            <w:tcMar>
              <w:top w:w="50" w:type="dxa"/>
              <w:left w:w="100" w:type="dxa"/>
            </w:tcMar>
            <w:vAlign w:val="center"/>
          </w:tcPr>
          <w:p w:rsidR="00106A04" w:rsidRDefault="00106A04">
            <w:pPr>
              <w:spacing w:after="0"/>
              <w:ind w:left="135"/>
              <w:jc w:val="center"/>
            </w:pPr>
          </w:p>
        </w:tc>
        <w:tc>
          <w:tcPr>
            <w:tcW w:w="2599" w:type="dxa"/>
            <w:tcMar>
              <w:top w:w="50" w:type="dxa"/>
              <w:left w:w="100" w:type="dxa"/>
            </w:tcMar>
            <w:vAlign w:val="center"/>
          </w:tcPr>
          <w:p w:rsidR="00106A04" w:rsidRDefault="00106A04">
            <w:pPr>
              <w:spacing w:after="0"/>
              <w:ind w:left="135"/>
            </w:pPr>
          </w:p>
        </w:tc>
      </w:tr>
      <w:tr w:rsidR="00106A04">
        <w:trPr>
          <w:trHeight w:val="144"/>
          <w:tblCellSpacing w:w="20" w:type="nil"/>
        </w:trPr>
        <w:tc>
          <w:tcPr>
            <w:tcW w:w="0" w:type="auto"/>
            <w:gridSpan w:val="2"/>
            <w:tcMar>
              <w:top w:w="50" w:type="dxa"/>
              <w:left w:w="100" w:type="dxa"/>
            </w:tcMar>
            <w:vAlign w:val="center"/>
          </w:tcPr>
          <w:p w:rsidR="00106A04" w:rsidRDefault="0027084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06A04" w:rsidRDefault="0027084D">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106A04" w:rsidRDefault="00106A04"/>
        </w:tc>
      </w:tr>
      <w:tr w:rsidR="00106A04">
        <w:trPr>
          <w:trHeight w:val="144"/>
          <w:tblCellSpacing w:w="20" w:type="nil"/>
        </w:trPr>
        <w:tc>
          <w:tcPr>
            <w:tcW w:w="0" w:type="auto"/>
            <w:gridSpan w:val="6"/>
            <w:tcMar>
              <w:top w:w="50" w:type="dxa"/>
              <w:left w:w="100" w:type="dxa"/>
            </w:tcMar>
            <w:vAlign w:val="center"/>
          </w:tcPr>
          <w:p w:rsidR="00106A04" w:rsidRDefault="0027084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106A04">
        <w:trPr>
          <w:trHeight w:val="144"/>
          <w:tblCellSpacing w:w="20" w:type="nil"/>
        </w:trPr>
        <w:tc>
          <w:tcPr>
            <w:tcW w:w="492" w:type="dxa"/>
            <w:tcMar>
              <w:top w:w="50" w:type="dxa"/>
              <w:left w:w="100" w:type="dxa"/>
            </w:tcMar>
            <w:vAlign w:val="center"/>
          </w:tcPr>
          <w:p w:rsidR="00106A04" w:rsidRDefault="0027084D">
            <w:pPr>
              <w:spacing w:after="0"/>
            </w:pPr>
            <w:r>
              <w:rPr>
                <w:rFonts w:ascii="Times New Roman" w:hAnsi="Times New Roman"/>
                <w:color w:val="000000"/>
                <w:sz w:val="24"/>
              </w:rPr>
              <w:t>2.1</w:t>
            </w:r>
          </w:p>
        </w:tc>
        <w:tc>
          <w:tcPr>
            <w:tcW w:w="3168"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 xml:space="preserve">Сказка народная (фольклорная) и </w:t>
            </w:r>
            <w:r w:rsidRPr="00630AD0">
              <w:rPr>
                <w:rFonts w:ascii="Times New Roman" w:hAnsi="Times New Roman"/>
                <w:color w:val="000000"/>
                <w:sz w:val="24"/>
                <w:lang w:val="ru-RU"/>
              </w:rPr>
              <w:t>литературная (авторская)</w:t>
            </w:r>
          </w:p>
        </w:tc>
        <w:tc>
          <w:tcPr>
            <w:tcW w:w="960"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106A04" w:rsidRDefault="00106A04">
            <w:pPr>
              <w:spacing w:after="0"/>
              <w:ind w:left="135"/>
              <w:jc w:val="center"/>
            </w:pPr>
          </w:p>
        </w:tc>
        <w:tc>
          <w:tcPr>
            <w:tcW w:w="1768" w:type="dxa"/>
            <w:tcMar>
              <w:top w:w="50" w:type="dxa"/>
              <w:left w:w="100" w:type="dxa"/>
            </w:tcMar>
            <w:vAlign w:val="center"/>
          </w:tcPr>
          <w:p w:rsidR="00106A04" w:rsidRDefault="00106A04">
            <w:pPr>
              <w:spacing w:after="0"/>
              <w:ind w:left="135"/>
              <w:jc w:val="center"/>
            </w:pPr>
          </w:p>
        </w:tc>
        <w:tc>
          <w:tcPr>
            <w:tcW w:w="2599" w:type="dxa"/>
            <w:tcMar>
              <w:top w:w="50" w:type="dxa"/>
              <w:left w:w="100" w:type="dxa"/>
            </w:tcMar>
            <w:vAlign w:val="center"/>
          </w:tcPr>
          <w:p w:rsidR="00106A04" w:rsidRDefault="00106A04">
            <w:pPr>
              <w:spacing w:after="0"/>
              <w:ind w:left="135"/>
            </w:pPr>
          </w:p>
        </w:tc>
      </w:tr>
      <w:tr w:rsidR="00106A04">
        <w:trPr>
          <w:trHeight w:val="144"/>
          <w:tblCellSpacing w:w="20" w:type="nil"/>
        </w:trPr>
        <w:tc>
          <w:tcPr>
            <w:tcW w:w="492" w:type="dxa"/>
            <w:tcMar>
              <w:top w:w="50" w:type="dxa"/>
              <w:left w:w="100" w:type="dxa"/>
            </w:tcMar>
            <w:vAlign w:val="center"/>
          </w:tcPr>
          <w:p w:rsidR="00106A04" w:rsidRDefault="0027084D">
            <w:pPr>
              <w:spacing w:after="0"/>
            </w:pPr>
            <w:r>
              <w:rPr>
                <w:rFonts w:ascii="Times New Roman" w:hAnsi="Times New Roman"/>
                <w:color w:val="000000"/>
                <w:sz w:val="24"/>
              </w:rPr>
              <w:t>2.2</w:t>
            </w:r>
          </w:p>
        </w:tc>
        <w:tc>
          <w:tcPr>
            <w:tcW w:w="3168"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106A04" w:rsidRDefault="00106A04">
            <w:pPr>
              <w:spacing w:after="0"/>
              <w:ind w:left="135"/>
              <w:jc w:val="center"/>
            </w:pPr>
          </w:p>
        </w:tc>
        <w:tc>
          <w:tcPr>
            <w:tcW w:w="1768" w:type="dxa"/>
            <w:tcMar>
              <w:top w:w="50" w:type="dxa"/>
              <w:left w:w="100" w:type="dxa"/>
            </w:tcMar>
            <w:vAlign w:val="center"/>
          </w:tcPr>
          <w:p w:rsidR="00106A04" w:rsidRDefault="00106A04">
            <w:pPr>
              <w:spacing w:after="0"/>
              <w:ind w:left="135"/>
              <w:jc w:val="center"/>
            </w:pPr>
          </w:p>
        </w:tc>
        <w:tc>
          <w:tcPr>
            <w:tcW w:w="2599" w:type="dxa"/>
            <w:tcMar>
              <w:top w:w="50" w:type="dxa"/>
              <w:left w:w="100" w:type="dxa"/>
            </w:tcMar>
            <w:vAlign w:val="center"/>
          </w:tcPr>
          <w:p w:rsidR="00106A04" w:rsidRDefault="00106A04">
            <w:pPr>
              <w:spacing w:after="0"/>
              <w:ind w:left="135"/>
            </w:pPr>
          </w:p>
        </w:tc>
      </w:tr>
      <w:tr w:rsidR="00106A04">
        <w:trPr>
          <w:trHeight w:val="144"/>
          <w:tblCellSpacing w:w="20" w:type="nil"/>
        </w:trPr>
        <w:tc>
          <w:tcPr>
            <w:tcW w:w="492" w:type="dxa"/>
            <w:tcMar>
              <w:top w:w="50" w:type="dxa"/>
              <w:left w:w="100" w:type="dxa"/>
            </w:tcMar>
            <w:vAlign w:val="center"/>
          </w:tcPr>
          <w:p w:rsidR="00106A04" w:rsidRDefault="0027084D">
            <w:pPr>
              <w:spacing w:after="0"/>
            </w:pPr>
            <w:r>
              <w:rPr>
                <w:rFonts w:ascii="Times New Roman" w:hAnsi="Times New Roman"/>
                <w:color w:val="000000"/>
                <w:sz w:val="24"/>
              </w:rPr>
              <w:t>2.3</w:t>
            </w:r>
          </w:p>
        </w:tc>
        <w:tc>
          <w:tcPr>
            <w:tcW w:w="3168" w:type="dxa"/>
            <w:tcMar>
              <w:top w:w="50" w:type="dxa"/>
              <w:left w:w="100" w:type="dxa"/>
            </w:tcMar>
            <w:vAlign w:val="center"/>
          </w:tcPr>
          <w:p w:rsidR="00106A04" w:rsidRDefault="0027084D">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106A04" w:rsidRDefault="0027084D">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106A04" w:rsidRDefault="00106A04">
            <w:pPr>
              <w:spacing w:after="0"/>
              <w:ind w:left="135"/>
              <w:jc w:val="center"/>
            </w:pPr>
          </w:p>
        </w:tc>
        <w:tc>
          <w:tcPr>
            <w:tcW w:w="1768" w:type="dxa"/>
            <w:tcMar>
              <w:top w:w="50" w:type="dxa"/>
              <w:left w:w="100" w:type="dxa"/>
            </w:tcMar>
            <w:vAlign w:val="center"/>
          </w:tcPr>
          <w:p w:rsidR="00106A04" w:rsidRDefault="00106A04">
            <w:pPr>
              <w:spacing w:after="0"/>
              <w:ind w:left="135"/>
              <w:jc w:val="center"/>
            </w:pPr>
          </w:p>
        </w:tc>
        <w:tc>
          <w:tcPr>
            <w:tcW w:w="2599" w:type="dxa"/>
            <w:tcMar>
              <w:top w:w="50" w:type="dxa"/>
              <w:left w:w="100" w:type="dxa"/>
            </w:tcMar>
            <w:vAlign w:val="center"/>
          </w:tcPr>
          <w:p w:rsidR="00106A04" w:rsidRDefault="00106A04">
            <w:pPr>
              <w:spacing w:after="0"/>
              <w:ind w:left="135"/>
            </w:pPr>
          </w:p>
        </w:tc>
      </w:tr>
      <w:tr w:rsidR="00106A04">
        <w:trPr>
          <w:trHeight w:val="144"/>
          <w:tblCellSpacing w:w="20" w:type="nil"/>
        </w:trPr>
        <w:tc>
          <w:tcPr>
            <w:tcW w:w="492" w:type="dxa"/>
            <w:tcMar>
              <w:top w:w="50" w:type="dxa"/>
              <w:left w:w="100" w:type="dxa"/>
            </w:tcMar>
            <w:vAlign w:val="center"/>
          </w:tcPr>
          <w:p w:rsidR="00106A04" w:rsidRDefault="0027084D">
            <w:pPr>
              <w:spacing w:after="0"/>
            </w:pPr>
            <w:r>
              <w:rPr>
                <w:rFonts w:ascii="Times New Roman" w:hAnsi="Times New Roman"/>
                <w:color w:val="000000"/>
                <w:sz w:val="24"/>
              </w:rPr>
              <w:t>2.4</w:t>
            </w:r>
          </w:p>
        </w:tc>
        <w:tc>
          <w:tcPr>
            <w:tcW w:w="3168"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106A04" w:rsidRDefault="00106A04">
            <w:pPr>
              <w:spacing w:after="0"/>
              <w:ind w:left="135"/>
              <w:jc w:val="center"/>
            </w:pPr>
          </w:p>
        </w:tc>
        <w:tc>
          <w:tcPr>
            <w:tcW w:w="1768" w:type="dxa"/>
            <w:tcMar>
              <w:top w:w="50" w:type="dxa"/>
              <w:left w:w="100" w:type="dxa"/>
            </w:tcMar>
            <w:vAlign w:val="center"/>
          </w:tcPr>
          <w:p w:rsidR="00106A04" w:rsidRDefault="00106A04">
            <w:pPr>
              <w:spacing w:after="0"/>
              <w:ind w:left="135"/>
              <w:jc w:val="center"/>
            </w:pPr>
          </w:p>
        </w:tc>
        <w:tc>
          <w:tcPr>
            <w:tcW w:w="2599" w:type="dxa"/>
            <w:tcMar>
              <w:top w:w="50" w:type="dxa"/>
              <w:left w:w="100" w:type="dxa"/>
            </w:tcMar>
            <w:vAlign w:val="center"/>
          </w:tcPr>
          <w:p w:rsidR="00106A04" w:rsidRDefault="00106A04">
            <w:pPr>
              <w:spacing w:after="0"/>
              <w:ind w:left="135"/>
            </w:pPr>
          </w:p>
        </w:tc>
      </w:tr>
      <w:tr w:rsidR="00106A04">
        <w:trPr>
          <w:trHeight w:val="144"/>
          <w:tblCellSpacing w:w="20" w:type="nil"/>
        </w:trPr>
        <w:tc>
          <w:tcPr>
            <w:tcW w:w="492" w:type="dxa"/>
            <w:tcMar>
              <w:top w:w="50" w:type="dxa"/>
              <w:left w:w="100" w:type="dxa"/>
            </w:tcMar>
            <w:vAlign w:val="center"/>
          </w:tcPr>
          <w:p w:rsidR="00106A04" w:rsidRDefault="0027084D">
            <w:pPr>
              <w:spacing w:after="0"/>
            </w:pPr>
            <w:r>
              <w:rPr>
                <w:rFonts w:ascii="Times New Roman" w:hAnsi="Times New Roman"/>
                <w:color w:val="000000"/>
                <w:sz w:val="24"/>
              </w:rPr>
              <w:t>2.5</w:t>
            </w:r>
          </w:p>
        </w:tc>
        <w:tc>
          <w:tcPr>
            <w:tcW w:w="3168"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106A04" w:rsidRDefault="00106A04">
            <w:pPr>
              <w:spacing w:after="0"/>
              <w:ind w:left="135"/>
              <w:jc w:val="center"/>
            </w:pPr>
          </w:p>
        </w:tc>
        <w:tc>
          <w:tcPr>
            <w:tcW w:w="1768" w:type="dxa"/>
            <w:tcMar>
              <w:top w:w="50" w:type="dxa"/>
              <w:left w:w="100" w:type="dxa"/>
            </w:tcMar>
            <w:vAlign w:val="center"/>
          </w:tcPr>
          <w:p w:rsidR="00106A04" w:rsidRDefault="00106A04">
            <w:pPr>
              <w:spacing w:after="0"/>
              <w:ind w:left="135"/>
              <w:jc w:val="center"/>
            </w:pPr>
          </w:p>
        </w:tc>
        <w:tc>
          <w:tcPr>
            <w:tcW w:w="2599" w:type="dxa"/>
            <w:tcMar>
              <w:top w:w="50" w:type="dxa"/>
              <w:left w:w="100" w:type="dxa"/>
            </w:tcMar>
            <w:vAlign w:val="center"/>
          </w:tcPr>
          <w:p w:rsidR="00106A04" w:rsidRDefault="00106A04">
            <w:pPr>
              <w:spacing w:after="0"/>
              <w:ind w:left="135"/>
            </w:pPr>
          </w:p>
        </w:tc>
      </w:tr>
      <w:tr w:rsidR="00106A04">
        <w:trPr>
          <w:trHeight w:val="144"/>
          <w:tblCellSpacing w:w="20" w:type="nil"/>
        </w:trPr>
        <w:tc>
          <w:tcPr>
            <w:tcW w:w="492" w:type="dxa"/>
            <w:tcMar>
              <w:top w:w="50" w:type="dxa"/>
              <w:left w:w="100" w:type="dxa"/>
            </w:tcMar>
            <w:vAlign w:val="center"/>
          </w:tcPr>
          <w:p w:rsidR="00106A04" w:rsidRDefault="0027084D">
            <w:pPr>
              <w:spacing w:after="0"/>
            </w:pPr>
            <w:r>
              <w:rPr>
                <w:rFonts w:ascii="Times New Roman" w:hAnsi="Times New Roman"/>
                <w:color w:val="000000"/>
                <w:sz w:val="24"/>
              </w:rPr>
              <w:t>2.6</w:t>
            </w:r>
          </w:p>
        </w:tc>
        <w:tc>
          <w:tcPr>
            <w:tcW w:w="316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Произведения о </w:t>
            </w:r>
            <w:r>
              <w:rPr>
                <w:rFonts w:ascii="Times New Roman" w:hAnsi="Times New Roman"/>
                <w:color w:val="000000"/>
                <w:sz w:val="24"/>
              </w:rPr>
              <w:t>маме</w:t>
            </w:r>
          </w:p>
        </w:tc>
        <w:tc>
          <w:tcPr>
            <w:tcW w:w="960" w:type="dxa"/>
            <w:tcMar>
              <w:top w:w="50" w:type="dxa"/>
              <w:left w:w="100" w:type="dxa"/>
            </w:tcMar>
            <w:vAlign w:val="center"/>
          </w:tcPr>
          <w:p w:rsidR="00106A04" w:rsidRDefault="0027084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06A04" w:rsidRDefault="00106A04">
            <w:pPr>
              <w:spacing w:after="0"/>
              <w:ind w:left="135"/>
              <w:jc w:val="center"/>
            </w:pPr>
          </w:p>
        </w:tc>
        <w:tc>
          <w:tcPr>
            <w:tcW w:w="1768" w:type="dxa"/>
            <w:tcMar>
              <w:top w:w="50" w:type="dxa"/>
              <w:left w:w="100" w:type="dxa"/>
            </w:tcMar>
            <w:vAlign w:val="center"/>
          </w:tcPr>
          <w:p w:rsidR="00106A04" w:rsidRDefault="00106A04">
            <w:pPr>
              <w:spacing w:after="0"/>
              <w:ind w:left="135"/>
              <w:jc w:val="center"/>
            </w:pPr>
          </w:p>
        </w:tc>
        <w:tc>
          <w:tcPr>
            <w:tcW w:w="2599" w:type="dxa"/>
            <w:tcMar>
              <w:top w:w="50" w:type="dxa"/>
              <w:left w:w="100" w:type="dxa"/>
            </w:tcMar>
            <w:vAlign w:val="center"/>
          </w:tcPr>
          <w:p w:rsidR="00106A04" w:rsidRDefault="00106A04">
            <w:pPr>
              <w:spacing w:after="0"/>
              <w:ind w:left="135"/>
            </w:pPr>
          </w:p>
        </w:tc>
      </w:tr>
      <w:tr w:rsidR="00106A04">
        <w:trPr>
          <w:trHeight w:val="144"/>
          <w:tblCellSpacing w:w="20" w:type="nil"/>
        </w:trPr>
        <w:tc>
          <w:tcPr>
            <w:tcW w:w="492" w:type="dxa"/>
            <w:tcMar>
              <w:top w:w="50" w:type="dxa"/>
              <w:left w:w="100" w:type="dxa"/>
            </w:tcMar>
            <w:vAlign w:val="center"/>
          </w:tcPr>
          <w:p w:rsidR="00106A04" w:rsidRDefault="0027084D">
            <w:pPr>
              <w:spacing w:after="0"/>
            </w:pPr>
            <w:r>
              <w:rPr>
                <w:rFonts w:ascii="Times New Roman" w:hAnsi="Times New Roman"/>
                <w:color w:val="000000"/>
                <w:sz w:val="24"/>
              </w:rPr>
              <w:t>2.7</w:t>
            </w:r>
          </w:p>
        </w:tc>
        <w:tc>
          <w:tcPr>
            <w:tcW w:w="3168"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106A04" w:rsidRDefault="00106A04">
            <w:pPr>
              <w:spacing w:after="0"/>
              <w:ind w:left="135"/>
              <w:jc w:val="center"/>
            </w:pPr>
          </w:p>
        </w:tc>
        <w:tc>
          <w:tcPr>
            <w:tcW w:w="1768" w:type="dxa"/>
            <w:tcMar>
              <w:top w:w="50" w:type="dxa"/>
              <w:left w:w="100" w:type="dxa"/>
            </w:tcMar>
            <w:vAlign w:val="center"/>
          </w:tcPr>
          <w:p w:rsidR="00106A04" w:rsidRDefault="00106A04">
            <w:pPr>
              <w:spacing w:after="0"/>
              <w:ind w:left="135"/>
              <w:jc w:val="center"/>
            </w:pPr>
          </w:p>
        </w:tc>
        <w:tc>
          <w:tcPr>
            <w:tcW w:w="2599" w:type="dxa"/>
            <w:tcMar>
              <w:top w:w="50" w:type="dxa"/>
              <w:left w:w="100" w:type="dxa"/>
            </w:tcMar>
            <w:vAlign w:val="center"/>
          </w:tcPr>
          <w:p w:rsidR="00106A04" w:rsidRDefault="00106A04">
            <w:pPr>
              <w:spacing w:after="0"/>
              <w:ind w:left="135"/>
            </w:pPr>
          </w:p>
        </w:tc>
      </w:tr>
      <w:tr w:rsidR="00106A04">
        <w:trPr>
          <w:trHeight w:val="144"/>
          <w:tblCellSpacing w:w="20" w:type="nil"/>
        </w:trPr>
        <w:tc>
          <w:tcPr>
            <w:tcW w:w="492" w:type="dxa"/>
            <w:tcMar>
              <w:top w:w="50" w:type="dxa"/>
              <w:left w:w="100" w:type="dxa"/>
            </w:tcMar>
            <w:vAlign w:val="center"/>
          </w:tcPr>
          <w:p w:rsidR="00106A04" w:rsidRDefault="0027084D">
            <w:pPr>
              <w:spacing w:after="0"/>
            </w:pPr>
            <w:r>
              <w:rPr>
                <w:rFonts w:ascii="Times New Roman" w:hAnsi="Times New Roman"/>
                <w:color w:val="000000"/>
                <w:sz w:val="24"/>
              </w:rPr>
              <w:t>2.8</w:t>
            </w:r>
          </w:p>
        </w:tc>
        <w:tc>
          <w:tcPr>
            <w:tcW w:w="3168"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106A04" w:rsidRDefault="00106A04">
            <w:pPr>
              <w:spacing w:after="0"/>
              <w:ind w:left="135"/>
              <w:jc w:val="center"/>
            </w:pPr>
          </w:p>
        </w:tc>
        <w:tc>
          <w:tcPr>
            <w:tcW w:w="1768" w:type="dxa"/>
            <w:tcMar>
              <w:top w:w="50" w:type="dxa"/>
              <w:left w:w="100" w:type="dxa"/>
            </w:tcMar>
            <w:vAlign w:val="center"/>
          </w:tcPr>
          <w:p w:rsidR="00106A04" w:rsidRDefault="00106A04">
            <w:pPr>
              <w:spacing w:after="0"/>
              <w:ind w:left="135"/>
              <w:jc w:val="center"/>
            </w:pPr>
          </w:p>
        </w:tc>
        <w:tc>
          <w:tcPr>
            <w:tcW w:w="2599" w:type="dxa"/>
            <w:tcMar>
              <w:top w:w="50" w:type="dxa"/>
              <w:left w:w="100" w:type="dxa"/>
            </w:tcMar>
            <w:vAlign w:val="center"/>
          </w:tcPr>
          <w:p w:rsidR="00106A04" w:rsidRDefault="00106A04">
            <w:pPr>
              <w:spacing w:after="0"/>
              <w:ind w:left="135"/>
            </w:pPr>
          </w:p>
        </w:tc>
      </w:tr>
      <w:tr w:rsidR="00106A04">
        <w:trPr>
          <w:trHeight w:val="144"/>
          <w:tblCellSpacing w:w="20" w:type="nil"/>
        </w:trPr>
        <w:tc>
          <w:tcPr>
            <w:tcW w:w="0" w:type="auto"/>
            <w:gridSpan w:val="2"/>
            <w:tcMar>
              <w:top w:w="50" w:type="dxa"/>
              <w:left w:w="100" w:type="dxa"/>
            </w:tcMar>
            <w:vAlign w:val="center"/>
          </w:tcPr>
          <w:p w:rsidR="00106A04" w:rsidRDefault="0027084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06A04" w:rsidRDefault="0027084D">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06A04" w:rsidRDefault="00106A04"/>
        </w:tc>
      </w:tr>
      <w:tr w:rsidR="00106A04">
        <w:trPr>
          <w:trHeight w:val="144"/>
          <w:tblCellSpacing w:w="20" w:type="nil"/>
        </w:trPr>
        <w:tc>
          <w:tcPr>
            <w:tcW w:w="0" w:type="auto"/>
            <w:gridSpan w:val="2"/>
            <w:tcMar>
              <w:top w:w="50" w:type="dxa"/>
              <w:left w:w="100" w:type="dxa"/>
            </w:tcMar>
            <w:vAlign w:val="center"/>
          </w:tcPr>
          <w:p w:rsidR="00106A04" w:rsidRDefault="0027084D">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106A04" w:rsidRDefault="0027084D">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106A04" w:rsidRDefault="00106A04">
            <w:pPr>
              <w:spacing w:after="0"/>
              <w:ind w:left="135"/>
              <w:jc w:val="center"/>
            </w:pPr>
          </w:p>
        </w:tc>
        <w:tc>
          <w:tcPr>
            <w:tcW w:w="1768" w:type="dxa"/>
            <w:tcMar>
              <w:top w:w="50" w:type="dxa"/>
              <w:left w:w="100" w:type="dxa"/>
            </w:tcMar>
            <w:vAlign w:val="center"/>
          </w:tcPr>
          <w:p w:rsidR="00106A04" w:rsidRDefault="00106A04">
            <w:pPr>
              <w:spacing w:after="0"/>
              <w:ind w:left="135"/>
              <w:jc w:val="center"/>
            </w:pPr>
          </w:p>
        </w:tc>
        <w:tc>
          <w:tcPr>
            <w:tcW w:w="2599" w:type="dxa"/>
            <w:tcMar>
              <w:top w:w="50" w:type="dxa"/>
              <w:left w:w="100" w:type="dxa"/>
            </w:tcMar>
            <w:vAlign w:val="center"/>
          </w:tcPr>
          <w:p w:rsidR="00106A04" w:rsidRDefault="00106A04">
            <w:pPr>
              <w:spacing w:after="0"/>
              <w:ind w:left="135"/>
            </w:pPr>
          </w:p>
        </w:tc>
      </w:tr>
      <w:tr w:rsidR="00106A04">
        <w:trPr>
          <w:trHeight w:val="144"/>
          <w:tblCellSpacing w:w="20" w:type="nil"/>
        </w:trPr>
        <w:tc>
          <w:tcPr>
            <w:tcW w:w="0" w:type="auto"/>
            <w:gridSpan w:val="2"/>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106A04" w:rsidRDefault="0027084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06A04" w:rsidRDefault="0027084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06A04" w:rsidRDefault="00106A04"/>
        </w:tc>
      </w:tr>
    </w:tbl>
    <w:p w:rsidR="00106A04" w:rsidRDefault="00106A04">
      <w:pPr>
        <w:sectPr w:rsidR="00106A04">
          <w:pgSz w:w="16383" w:h="11906" w:orient="landscape"/>
          <w:pgMar w:top="1134" w:right="850" w:bottom="1134" w:left="1701" w:header="720" w:footer="720" w:gutter="0"/>
          <w:cols w:space="720"/>
        </w:sectPr>
      </w:pPr>
    </w:p>
    <w:p w:rsidR="00106A04" w:rsidRDefault="0027084D">
      <w:pPr>
        <w:spacing w:after="0"/>
        <w:ind w:left="120"/>
      </w:pPr>
      <w:bookmarkStart w:id="19" w:name="block-5307934"/>
      <w:bookmarkEnd w:id="18"/>
      <w:r>
        <w:rPr>
          <w:rFonts w:ascii="Times New Roman" w:hAnsi="Times New Roman"/>
          <w:b/>
          <w:color w:val="000000"/>
          <w:sz w:val="28"/>
        </w:rPr>
        <w:t xml:space="preserve"> ПОУРОЧНОЕ ПЛАНИРОВАНИЕ </w:t>
      </w:r>
    </w:p>
    <w:p w:rsidR="00106A04" w:rsidRDefault="0027084D">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1"/>
        <w:gridCol w:w="4546"/>
        <w:gridCol w:w="1178"/>
        <w:gridCol w:w="1841"/>
        <w:gridCol w:w="1910"/>
        <w:gridCol w:w="1423"/>
        <w:gridCol w:w="2221"/>
      </w:tblGrid>
      <w:tr w:rsidR="00106A04">
        <w:trPr>
          <w:trHeight w:val="144"/>
          <w:tblCellSpacing w:w="20" w:type="nil"/>
        </w:trPr>
        <w:tc>
          <w:tcPr>
            <w:tcW w:w="438" w:type="dxa"/>
            <w:vMerge w:val="restart"/>
            <w:tcMar>
              <w:top w:w="50" w:type="dxa"/>
              <w:left w:w="100" w:type="dxa"/>
            </w:tcMar>
            <w:vAlign w:val="center"/>
          </w:tcPr>
          <w:p w:rsidR="00106A04" w:rsidRDefault="0027084D">
            <w:pPr>
              <w:spacing w:after="0"/>
              <w:ind w:left="135"/>
            </w:pPr>
            <w:r>
              <w:rPr>
                <w:rFonts w:ascii="Times New Roman" w:hAnsi="Times New Roman"/>
                <w:b/>
                <w:color w:val="000000"/>
                <w:sz w:val="24"/>
              </w:rPr>
              <w:t xml:space="preserve">№ п/п </w:t>
            </w:r>
          </w:p>
          <w:p w:rsidR="00106A04" w:rsidRDefault="00106A04">
            <w:pPr>
              <w:spacing w:after="0"/>
              <w:ind w:left="135"/>
            </w:pPr>
          </w:p>
        </w:tc>
        <w:tc>
          <w:tcPr>
            <w:tcW w:w="3461" w:type="dxa"/>
            <w:vMerge w:val="restart"/>
            <w:tcMar>
              <w:top w:w="50" w:type="dxa"/>
              <w:left w:w="100" w:type="dxa"/>
            </w:tcMar>
            <w:vAlign w:val="center"/>
          </w:tcPr>
          <w:p w:rsidR="00106A04" w:rsidRDefault="0027084D">
            <w:pPr>
              <w:spacing w:after="0"/>
              <w:ind w:left="135"/>
            </w:pPr>
            <w:r>
              <w:rPr>
                <w:rFonts w:ascii="Times New Roman" w:hAnsi="Times New Roman"/>
                <w:b/>
                <w:color w:val="000000"/>
                <w:sz w:val="24"/>
              </w:rPr>
              <w:t xml:space="preserve">Тема урока </w:t>
            </w:r>
          </w:p>
          <w:p w:rsidR="00106A04" w:rsidRDefault="00106A04">
            <w:pPr>
              <w:spacing w:after="0"/>
              <w:ind w:left="135"/>
            </w:pPr>
          </w:p>
        </w:tc>
        <w:tc>
          <w:tcPr>
            <w:tcW w:w="0" w:type="auto"/>
            <w:gridSpan w:val="3"/>
            <w:tcMar>
              <w:top w:w="50" w:type="dxa"/>
              <w:left w:w="100" w:type="dxa"/>
            </w:tcMar>
            <w:vAlign w:val="center"/>
          </w:tcPr>
          <w:p w:rsidR="00106A04" w:rsidRDefault="0027084D">
            <w:pPr>
              <w:spacing w:after="0"/>
            </w:pPr>
            <w:r>
              <w:rPr>
                <w:rFonts w:ascii="Times New Roman" w:hAnsi="Times New Roman"/>
                <w:b/>
                <w:color w:val="000000"/>
                <w:sz w:val="24"/>
              </w:rPr>
              <w:t>Количество часов</w:t>
            </w:r>
          </w:p>
        </w:tc>
        <w:tc>
          <w:tcPr>
            <w:tcW w:w="1198" w:type="dxa"/>
            <w:vMerge w:val="restart"/>
            <w:tcMar>
              <w:top w:w="50" w:type="dxa"/>
              <w:left w:w="100" w:type="dxa"/>
            </w:tcMar>
            <w:vAlign w:val="center"/>
          </w:tcPr>
          <w:p w:rsidR="00106A04" w:rsidRDefault="0027084D">
            <w:pPr>
              <w:spacing w:after="0"/>
              <w:ind w:left="135"/>
            </w:pPr>
            <w:r>
              <w:rPr>
                <w:rFonts w:ascii="Times New Roman" w:hAnsi="Times New Roman"/>
                <w:b/>
                <w:color w:val="000000"/>
                <w:sz w:val="24"/>
              </w:rPr>
              <w:t xml:space="preserve">Дата изучения </w:t>
            </w:r>
          </w:p>
          <w:p w:rsidR="00106A04" w:rsidRDefault="00106A04">
            <w:pPr>
              <w:spacing w:after="0"/>
              <w:ind w:left="135"/>
            </w:pPr>
          </w:p>
        </w:tc>
        <w:tc>
          <w:tcPr>
            <w:tcW w:w="1901" w:type="dxa"/>
            <w:vMerge w:val="restart"/>
            <w:tcMar>
              <w:top w:w="50" w:type="dxa"/>
              <w:left w:w="100" w:type="dxa"/>
            </w:tcMar>
            <w:vAlign w:val="center"/>
          </w:tcPr>
          <w:p w:rsidR="00106A04" w:rsidRDefault="0027084D">
            <w:pPr>
              <w:spacing w:after="0"/>
              <w:ind w:left="135"/>
            </w:pPr>
            <w:r>
              <w:rPr>
                <w:rFonts w:ascii="Times New Roman" w:hAnsi="Times New Roman"/>
                <w:b/>
                <w:color w:val="000000"/>
                <w:sz w:val="24"/>
              </w:rPr>
              <w:t xml:space="preserve">Электронные цифровые образовательные ресурсы </w:t>
            </w:r>
          </w:p>
          <w:p w:rsidR="00106A04" w:rsidRDefault="00106A04">
            <w:pPr>
              <w:spacing w:after="0"/>
              <w:ind w:left="135"/>
            </w:pPr>
          </w:p>
        </w:tc>
      </w:tr>
      <w:tr w:rsidR="00106A04">
        <w:trPr>
          <w:trHeight w:val="144"/>
          <w:tblCellSpacing w:w="20" w:type="nil"/>
        </w:trPr>
        <w:tc>
          <w:tcPr>
            <w:tcW w:w="0" w:type="auto"/>
            <w:vMerge/>
            <w:tcBorders>
              <w:top w:val="nil"/>
            </w:tcBorders>
            <w:tcMar>
              <w:top w:w="50" w:type="dxa"/>
              <w:left w:w="100" w:type="dxa"/>
            </w:tcMar>
          </w:tcPr>
          <w:p w:rsidR="00106A04" w:rsidRDefault="00106A04"/>
        </w:tc>
        <w:tc>
          <w:tcPr>
            <w:tcW w:w="0" w:type="auto"/>
            <w:vMerge/>
            <w:tcBorders>
              <w:top w:val="nil"/>
            </w:tcBorders>
            <w:tcMar>
              <w:top w:w="50" w:type="dxa"/>
              <w:left w:w="100" w:type="dxa"/>
            </w:tcMar>
          </w:tcPr>
          <w:p w:rsidR="00106A04" w:rsidRDefault="00106A04"/>
        </w:tc>
        <w:tc>
          <w:tcPr>
            <w:tcW w:w="765" w:type="dxa"/>
            <w:tcMar>
              <w:top w:w="50" w:type="dxa"/>
              <w:left w:w="100" w:type="dxa"/>
            </w:tcMar>
            <w:vAlign w:val="center"/>
          </w:tcPr>
          <w:p w:rsidR="00106A04" w:rsidRDefault="0027084D">
            <w:pPr>
              <w:spacing w:after="0"/>
              <w:ind w:left="135"/>
            </w:pPr>
            <w:r>
              <w:rPr>
                <w:rFonts w:ascii="Times New Roman" w:hAnsi="Times New Roman"/>
                <w:b/>
                <w:color w:val="000000"/>
                <w:sz w:val="24"/>
              </w:rPr>
              <w:t xml:space="preserve">Всего </w:t>
            </w:r>
          </w:p>
          <w:p w:rsidR="00106A04" w:rsidRDefault="00106A04">
            <w:pPr>
              <w:spacing w:after="0"/>
              <w:ind w:left="135"/>
            </w:pPr>
          </w:p>
        </w:tc>
        <w:tc>
          <w:tcPr>
            <w:tcW w:w="1452" w:type="dxa"/>
            <w:tcMar>
              <w:top w:w="50" w:type="dxa"/>
              <w:left w:w="100" w:type="dxa"/>
            </w:tcMar>
            <w:vAlign w:val="center"/>
          </w:tcPr>
          <w:p w:rsidR="00106A04" w:rsidRDefault="0027084D">
            <w:pPr>
              <w:spacing w:after="0"/>
              <w:ind w:left="135"/>
            </w:pPr>
            <w:r>
              <w:rPr>
                <w:rFonts w:ascii="Times New Roman" w:hAnsi="Times New Roman"/>
                <w:b/>
                <w:color w:val="000000"/>
                <w:sz w:val="24"/>
              </w:rPr>
              <w:t xml:space="preserve">Контрольные работы </w:t>
            </w:r>
          </w:p>
          <w:p w:rsidR="00106A04" w:rsidRDefault="00106A04">
            <w:pPr>
              <w:spacing w:after="0"/>
              <w:ind w:left="135"/>
            </w:pPr>
          </w:p>
        </w:tc>
        <w:tc>
          <w:tcPr>
            <w:tcW w:w="1557" w:type="dxa"/>
            <w:tcMar>
              <w:top w:w="50" w:type="dxa"/>
              <w:left w:w="100" w:type="dxa"/>
            </w:tcMar>
            <w:vAlign w:val="center"/>
          </w:tcPr>
          <w:p w:rsidR="00106A04" w:rsidRDefault="0027084D">
            <w:pPr>
              <w:spacing w:after="0"/>
              <w:ind w:left="135"/>
            </w:pPr>
            <w:r>
              <w:rPr>
                <w:rFonts w:ascii="Times New Roman" w:hAnsi="Times New Roman"/>
                <w:b/>
                <w:color w:val="000000"/>
                <w:sz w:val="24"/>
              </w:rPr>
              <w:t xml:space="preserve">Практические работы </w:t>
            </w:r>
          </w:p>
          <w:p w:rsidR="00106A04" w:rsidRDefault="00106A04">
            <w:pPr>
              <w:spacing w:after="0"/>
              <w:ind w:left="135"/>
            </w:pPr>
          </w:p>
        </w:tc>
        <w:tc>
          <w:tcPr>
            <w:tcW w:w="0" w:type="auto"/>
            <w:vMerge/>
            <w:tcBorders>
              <w:top w:val="nil"/>
            </w:tcBorders>
            <w:tcMar>
              <w:top w:w="50" w:type="dxa"/>
              <w:left w:w="100" w:type="dxa"/>
            </w:tcMar>
          </w:tcPr>
          <w:p w:rsidR="00106A04" w:rsidRDefault="00106A04"/>
        </w:tc>
        <w:tc>
          <w:tcPr>
            <w:tcW w:w="0" w:type="auto"/>
            <w:vMerge/>
            <w:tcBorders>
              <w:top w:val="nil"/>
            </w:tcBorders>
            <w:tcMar>
              <w:top w:w="50" w:type="dxa"/>
              <w:left w:w="100" w:type="dxa"/>
            </w:tcMar>
          </w:tcPr>
          <w:p w:rsidR="00106A04" w:rsidRDefault="00106A04"/>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Составление рассказов по сюжетным картинкам</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04.09.2023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2</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 xml:space="preserve">Выделение предложения из </w:t>
            </w:r>
            <w:r w:rsidRPr="00630AD0">
              <w:rPr>
                <w:rFonts w:ascii="Times New Roman" w:hAnsi="Times New Roman"/>
                <w:color w:val="000000"/>
                <w:sz w:val="24"/>
                <w:lang w:val="ru-RU"/>
              </w:rPr>
              <w:t>речевого потока</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05.09.2023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3</w:t>
            </w:r>
          </w:p>
        </w:tc>
        <w:tc>
          <w:tcPr>
            <w:tcW w:w="3461" w:type="dxa"/>
            <w:tcMar>
              <w:top w:w="50" w:type="dxa"/>
              <w:left w:w="100" w:type="dxa"/>
            </w:tcMar>
            <w:vAlign w:val="center"/>
          </w:tcPr>
          <w:p w:rsidR="00106A04" w:rsidRDefault="0027084D">
            <w:pPr>
              <w:spacing w:after="0"/>
              <w:ind w:left="135"/>
            </w:pPr>
            <w:r>
              <w:rPr>
                <w:rFonts w:ascii="Times New Roman" w:hAnsi="Times New Roman"/>
                <w:color w:val="000000"/>
                <w:sz w:val="24"/>
              </w:rPr>
              <w:t>Моделирование состава предложения</w:t>
            </w:r>
          </w:p>
        </w:tc>
        <w:tc>
          <w:tcPr>
            <w:tcW w:w="765" w:type="dxa"/>
            <w:tcMar>
              <w:top w:w="50" w:type="dxa"/>
              <w:left w:w="100" w:type="dxa"/>
            </w:tcMar>
            <w:vAlign w:val="center"/>
          </w:tcPr>
          <w:p w:rsidR="00106A04" w:rsidRDefault="0027084D">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06.09.2023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4</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07.09.2023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5</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Выделение первого звука в слове</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11.09.2023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6</w:t>
            </w:r>
          </w:p>
        </w:tc>
        <w:tc>
          <w:tcPr>
            <w:tcW w:w="3461" w:type="dxa"/>
            <w:tcMar>
              <w:top w:w="50" w:type="dxa"/>
              <w:left w:w="100" w:type="dxa"/>
            </w:tcMar>
            <w:vAlign w:val="center"/>
          </w:tcPr>
          <w:p w:rsidR="00106A04" w:rsidRDefault="0027084D">
            <w:pPr>
              <w:spacing w:after="0"/>
              <w:ind w:left="135"/>
            </w:pPr>
            <w:r>
              <w:rPr>
                <w:rFonts w:ascii="Times New Roman" w:hAnsi="Times New Roman"/>
                <w:color w:val="000000"/>
                <w:sz w:val="24"/>
              </w:rPr>
              <w:t>Проведение звукового анализа слова</w:t>
            </w:r>
          </w:p>
        </w:tc>
        <w:tc>
          <w:tcPr>
            <w:tcW w:w="765" w:type="dxa"/>
            <w:tcMar>
              <w:top w:w="50" w:type="dxa"/>
              <w:left w:w="100" w:type="dxa"/>
            </w:tcMar>
            <w:vAlign w:val="center"/>
          </w:tcPr>
          <w:p w:rsidR="00106A04" w:rsidRDefault="0027084D">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12.09.2023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7</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Выделение гласных звуков в слове</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13.09.2023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8</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14.09.2023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9</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Сравнение звуков по твёрдости-мягкости</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18.09.2023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10</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Отражение качественных характеристик звуков в моделях слов</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19.09.2023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11</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Отработка умения проводить звуковой анализ слова</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20.09.2023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12</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 xml:space="preserve">Слушание литературного </w:t>
            </w:r>
            <w:r w:rsidRPr="00630AD0">
              <w:rPr>
                <w:rFonts w:ascii="Times New Roman" w:hAnsi="Times New Roman"/>
                <w:color w:val="000000"/>
                <w:sz w:val="24"/>
                <w:lang w:val="ru-RU"/>
              </w:rPr>
              <w:t>произведения о природе. Произведение по выбору, например, И.С Соколов-Микитов "Русский лес"</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21.09.2023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13</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Отработка умения устанавливать последовательность звуков в слове</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25.09.2023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14</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Знакомство со строчной и заглавной буквами А, а</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26.09.2023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15</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Проведение звукового анализа слов с буквами А, а</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27.09.2023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16</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Знакомство со строчной и заглавной буквами Я, я</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28.09.2023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17</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Проведение звукового анализа слов с буквами Я, я</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02.10.2023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18</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 xml:space="preserve">Знакомство со </w:t>
            </w:r>
            <w:r w:rsidRPr="00630AD0">
              <w:rPr>
                <w:rFonts w:ascii="Times New Roman" w:hAnsi="Times New Roman"/>
                <w:color w:val="000000"/>
                <w:sz w:val="24"/>
                <w:lang w:val="ru-RU"/>
              </w:rPr>
              <w:t>строчной и заглавной буквами О, о</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03.10.2023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19</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04.10.2023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20</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Знакомство со строчной и заглавной буквами Ё, ё</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05.10.2023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21</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Проведение звукового анализа слов с буквами Ё, ё</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09.10.2023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22</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Знакомство со строчной и заглавной буквами У, у</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10.10.2023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23</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Проведение звукового анализа слов с буквами У, у</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11.10.2023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24</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 xml:space="preserve">Знакомство со </w:t>
            </w:r>
            <w:r w:rsidRPr="00630AD0">
              <w:rPr>
                <w:rFonts w:ascii="Times New Roman" w:hAnsi="Times New Roman"/>
                <w:color w:val="000000"/>
                <w:sz w:val="24"/>
                <w:lang w:val="ru-RU"/>
              </w:rPr>
              <w:t>строчной и заглавной буквами Ю, ю</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12.10.2023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25</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Проведение звукового анализа слов с буквами Ю, ю</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16.10.2023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26</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Знакомство со строчной и заглавной буквами Э, э</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17.10.2023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27</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 xml:space="preserve">Слушание литературного произведения о детях. </w:t>
            </w:r>
            <w:r w:rsidRPr="00630AD0">
              <w:rPr>
                <w:rFonts w:ascii="Times New Roman" w:hAnsi="Times New Roman"/>
                <w:color w:val="000000"/>
                <w:sz w:val="24"/>
                <w:lang w:val="ru-RU"/>
              </w:rPr>
              <w:t>Произведение по выбору, например, А.Л.Барто "В школу"</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18.10.2023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28</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Знакомство со строчной и заглавной буквами Е, е</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19.10.2023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29</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Проведение звукового анализа слов с буквами Е, е</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23.10.2023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30</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Знакомство со строчной буквой ы</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24.10.2023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31</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Знакомство со строчной и заглавной буквами И, и</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25.10.2023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32</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Проведение звукового анализа слов с буквами И, и</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26.10.2023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33</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 xml:space="preserve">Слушание литературного произведения о детях. Произведение по выбору, например, </w:t>
            </w:r>
            <w:r w:rsidRPr="00630AD0">
              <w:rPr>
                <w:rFonts w:ascii="Times New Roman" w:hAnsi="Times New Roman"/>
                <w:color w:val="000000"/>
                <w:sz w:val="24"/>
                <w:lang w:val="ru-RU"/>
              </w:rPr>
              <w:t>В.К.Железников "История с азбукой"</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07.11.2023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34</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08.11.2023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35</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Знакомство со строчной и заглавной буквами М, м</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09.11.2023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36</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Проведение звукового анализа слов с буквами М, м</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13.11.2023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37</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Знакомство со строчной и заглавной буквами Н, н</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14.11.2023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38</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Проведение звукового анализа слов с буквами Н, н</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15.11.2023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39</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 xml:space="preserve">Знакомство со строчной и заглавной </w:t>
            </w:r>
            <w:r w:rsidRPr="00630AD0">
              <w:rPr>
                <w:rFonts w:ascii="Times New Roman" w:hAnsi="Times New Roman"/>
                <w:color w:val="000000"/>
                <w:sz w:val="24"/>
                <w:lang w:val="ru-RU"/>
              </w:rPr>
              <w:t>буквами Р, р</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16.11.2023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40</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Проведение звукового анализа слов с буквами Р, р</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20.11.2023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41</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Знакомство со строчной и заглавной буквами Л, л</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21.11.2023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42</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Проведение звукового анализа слов с буквами Л, л</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22.11.2023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43</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Знакомство со строчной и заглавной буквами Й, й</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23.11.2023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44</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27.11.2023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45</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Знакомство со строчной и заглавной буквами Г, г</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28.11.2023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46</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Проведение звукового анализа слов с буквами Г, г</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29.11.2023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47</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Знакомство со строчной и заглавной буквами К, к</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30.11.2023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48</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Проведение звукового анализа слов с буквами К, к</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04.12.2023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49</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 xml:space="preserve">Знакомство со строчной и </w:t>
            </w:r>
            <w:r w:rsidRPr="00630AD0">
              <w:rPr>
                <w:rFonts w:ascii="Times New Roman" w:hAnsi="Times New Roman"/>
                <w:color w:val="000000"/>
                <w:sz w:val="24"/>
                <w:lang w:val="ru-RU"/>
              </w:rPr>
              <w:t>заглавной буквами З, з</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05.12.2023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50</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Проведение звукового анализа слов с буквами З, з</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06.12.2023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51</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Знакомство со строчной и заглавной буквами С, с</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07.12.2023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52</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Проведение звукового анализа слов с буквами С, с</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11.12.2023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53</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Знакомство со строчной и заглавной буквами Д, д</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12.12.2023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54</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Проведение звукового анализа слов с буквами Д, д</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13.12.2023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55</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Знакомство со строчной и заглавной буквами Т, т</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14.12.2023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56</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 xml:space="preserve">Слушание </w:t>
            </w:r>
            <w:r w:rsidRPr="00630AD0">
              <w:rPr>
                <w:rFonts w:ascii="Times New Roman" w:hAnsi="Times New Roman"/>
                <w:color w:val="000000"/>
                <w:sz w:val="24"/>
                <w:lang w:val="ru-RU"/>
              </w:rPr>
              <w:t>литературного произведения. Произведение по выбору, например, В.В.Бианки "Лесной Колобок - Колючий бок"</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18.12.2023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57</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Знакомство со строчной и заглавной буквами Б, б</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19.12.2023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58</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Проведение звукового анализа слов с буквами Б, б</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20.12.2023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59</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Знакомство со строчной и заглавной буквами П, п</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21.12.2023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60</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Проведение звукового анализа слов с буквами П, п</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25.12.2023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61</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Знакомство со строчной и заглавной буквами В, в</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26.12.2023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62</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 xml:space="preserve">Проведение звукового </w:t>
            </w:r>
            <w:r w:rsidRPr="00630AD0">
              <w:rPr>
                <w:rFonts w:ascii="Times New Roman" w:hAnsi="Times New Roman"/>
                <w:color w:val="000000"/>
                <w:sz w:val="24"/>
                <w:lang w:val="ru-RU"/>
              </w:rPr>
              <w:t>анализа слов с буквами В, в</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27.12.2023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63</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Знакомство со строчной и заглавной буквами Ф, ф</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28.12.2023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64</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10.01.2024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65</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 xml:space="preserve">Знакомство со </w:t>
            </w:r>
            <w:r w:rsidRPr="00630AD0">
              <w:rPr>
                <w:rFonts w:ascii="Times New Roman" w:hAnsi="Times New Roman"/>
                <w:color w:val="000000"/>
                <w:sz w:val="24"/>
                <w:lang w:val="ru-RU"/>
              </w:rPr>
              <w:t>строчной и заглавной буквами Ж, ж</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11.01.2024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66</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Проведение звукового анализа слов с буквами Ж, ж</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15.01.2024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67</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Знакомство со строчной и заглавной буквами Ш, ш</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16.01.2024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68</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 xml:space="preserve">Слушание литературного произведения о животных. По </w:t>
            </w:r>
            <w:r w:rsidRPr="00630AD0">
              <w:rPr>
                <w:rFonts w:ascii="Times New Roman" w:hAnsi="Times New Roman"/>
                <w:color w:val="000000"/>
                <w:sz w:val="24"/>
                <w:lang w:val="ru-RU"/>
              </w:rPr>
              <w:t>выбору: Произведение по выбору, например, М.М. Пришвин "Лисичкин хлеб"</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17.01.2024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69</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Знакомство со строчной и заглавной буквами Ч, ч</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18.01.2024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70</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Проведение звукового анализа слов с буквами Ч, ч</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22.01.2024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71</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 xml:space="preserve">Знакомство со </w:t>
            </w:r>
            <w:r w:rsidRPr="00630AD0">
              <w:rPr>
                <w:rFonts w:ascii="Times New Roman" w:hAnsi="Times New Roman"/>
                <w:color w:val="000000"/>
                <w:sz w:val="24"/>
                <w:lang w:val="ru-RU"/>
              </w:rPr>
              <w:t>строчной и заглавной буквами Щ, щ</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23.01.2024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72</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24.01.2024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73</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Знакомство со строчной и заглавной буквами Х, х</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25.01.2024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74</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Проведение звукового анализа слов с буквами Х, х</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29.01.2024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75</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Знакомство со строчной и заглавной буквами Ц, ц</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30.01.2024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76</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31.01.2024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77</w:t>
            </w:r>
          </w:p>
        </w:tc>
        <w:tc>
          <w:tcPr>
            <w:tcW w:w="3461" w:type="dxa"/>
            <w:tcMar>
              <w:top w:w="50" w:type="dxa"/>
              <w:left w:w="100" w:type="dxa"/>
            </w:tcMar>
            <w:vAlign w:val="center"/>
          </w:tcPr>
          <w:p w:rsidR="00106A04" w:rsidRDefault="0027084D">
            <w:pPr>
              <w:spacing w:after="0"/>
              <w:ind w:left="135"/>
            </w:pPr>
            <w:r>
              <w:rPr>
                <w:rFonts w:ascii="Times New Roman" w:hAnsi="Times New Roman"/>
                <w:color w:val="000000"/>
                <w:sz w:val="24"/>
              </w:rPr>
              <w:t>Отработка навыка чтения</w:t>
            </w:r>
          </w:p>
        </w:tc>
        <w:tc>
          <w:tcPr>
            <w:tcW w:w="765" w:type="dxa"/>
            <w:tcMar>
              <w:top w:w="50" w:type="dxa"/>
              <w:left w:w="100" w:type="dxa"/>
            </w:tcMar>
            <w:vAlign w:val="center"/>
          </w:tcPr>
          <w:p w:rsidR="00106A04" w:rsidRDefault="0027084D">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01.02.2024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78</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Знакомство с буквой ь. Различение функций буквы ь</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12.02.2024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79</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Знакомство с особенностями буквы ъ</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13.02.2024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80</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 xml:space="preserve">Слушание литературного произведения. Произведение по </w:t>
            </w:r>
            <w:r w:rsidRPr="00630AD0">
              <w:rPr>
                <w:rFonts w:ascii="Times New Roman" w:hAnsi="Times New Roman"/>
                <w:color w:val="000000"/>
                <w:sz w:val="24"/>
                <w:lang w:val="ru-RU"/>
              </w:rPr>
              <w:t>выбору, например, В.Г.Сутеев "Ёлка"</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14.02.2024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81</w:t>
            </w:r>
          </w:p>
        </w:tc>
        <w:tc>
          <w:tcPr>
            <w:tcW w:w="3461" w:type="dxa"/>
            <w:tcMar>
              <w:top w:w="50" w:type="dxa"/>
              <w:left w:w="100" w:type="dxa"/>
            </w:tcMar>
            <w:vAlign w:val="center"/>
          </w:tcPr>
          <w:p w:rsidR="00106A04" w:rsidRDefault="0027084D">
            <w:pPr>
              <w:spacing w:after="0"/>
              <w:ind w:left="135"/>
            </w:pPr>
            <w:r w:rsidRPr="00630AD0">
              <w:rPr>
                <w:rFonts w:ascii="Times New Roman" w:hAnsi="Times New Roman"/>
                <w:color w:val="000000"/>
                <w:sz w:val="24"/>
                <w:lang w:val="ru-RU"/>
              </w:rPr>
              <w:t xml:space="preserve">Резервный </w:t>
            </w:r>
            <w:proofErr w:type="gramStart"/>
            <w:r w:rsidRPr="00630AD0">
              <w:rPr>
                <w:rFonts w:ascii="Times New Roman" w:hAnsi="Times New Roman"/>
                <w:color w:val="000000"/>
                <w:sz w:val="24"/>
                <w:lang w:val="ru-RU"/>
              </w:rPr>
              <w:t>урок.Обобщение</w:t>
            </w:r>
            <w:proofErr w:type="gramEnd"/>
            <w:r w:rsidRPr="00630AD0">
              <w:rPr>
                <w:rFonts w:ascii="Times New Roman" w:hAnsi="Times New Roman"/>
                <w:color w:val="000000"/>
                <w:sz w:val="24"/>
                <w:lang w:val="ru-RU"/>
              </w:rPr>
              <w:t xml:space="preserve"> знаний о буквах. </w:t>
            </w:r>
            <w:r>
              <w:rPr>
                <w:rFonts w:ascii="Times New Roman" w:hAnsi="Times New Roman"/>
                <w:color w:val="000000"/>
                <w:sz w:val="24"/>
              </w:rPr>
              <w:t>Русский алфавит</w:t>
            </w:r>
          </w:p>
        </w:tc>
        <w:tc>
          <w:tcPr>
            <w:tcW w:w="765" w:type="dxa"/>
            <w:tcMar>
              <w:top w:w="50" w:type="dxa"/>
              <w:left w:w="100" w:type="dxa"/>
            </w:tcMar>
            <w:vAlign w:val="center"/>
          </w:tcPr>
          <w:p w:rsidR="00106A04" w:rsidRDefault="0027084D">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15.02.2024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82</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19.02.2024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83</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20.02.2024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84</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21.02.2024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85</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 xml:space="preserve">Резервный </w:t>
            </w:r>
            <w:proofErr w:type="gramStart"/>
            <w:r w:rsidRPr="00630AD0">
              <w:rPr>
                <w:rFonts w:ascii="Times New Roman" w:hAnsi="Times New Roman"/>
                <w:color w:val="000000"/>
                <w:sz w:val="24"/>
                <w:lang w:val="ru-RU"/>
              </w:rPr>
              <w:t>урок.Определение</w:t>
            </w:r>
            <w:proofErr w:type="gramEnd"/>
            <w:r w:rsidRPr="00630AD0">
              <w:rPr>
                <w:rFonts w:ascii="Times New Roman" w:hAnsi="Times New Roman"/>
                <w:color w:val="000000"/>
                <w:sz w:val="24"/>
                <w:lang w:val="ru-RU"/>
              </w:rPr>
              <w:t xml:space="preserve"> темы произведения: о животных. На примере произведений Е.И. Чарушина</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22.02.2024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86</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Резервный урок.Чтение небольших произведений о животных Н.И. Сладкова</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26.02.2024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87</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 xml:space="preserve">Резервный урок. Чтение рассказов о животных. Ответы </w:t>
            </w:r>
            <w:r w:rsidRPr="00630AD0">
              <w:rPr>
                <w:rFonts w:ascii="Times New Roman" w:hAnsi="Times New Roman"/>
                <w:color w:val="000000"/>
                <w:sz w:val="24"/>
                <w:lang w:val="ru-RU"/>
              </w:rPr>
              <w:t>на вопросы по содержанию произведения</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27.02.2024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88</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28.02.2024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89</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Резервный урок. Чтение небольших произведений Л.Н. Толстого о</w:t>
            </w:r>
            <w:r w:rsidRPr="00630AD0">
              <w:rPr>
                <w:rFonts w:ascii="Times New Roman" w:hAnsi="Times New Roman"/>
                <w:color w:val="000000"/>
                <w:sz w:val="24"/>
                <w:lang w:val="ru-RU"/>
              </w:rPr>
              <w:t xml:space="preserve"> детях</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29.02.2024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90</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Резервный урок. Чтение произведений о детях Н.Н. Носова</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04.03.2024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91</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05.03.2024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92</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 xml:space="preserve">Резервный урок. Слушание </w:t>
            </w:r>
            <w:r w:rsidRPr="00630AD0">
              <w:rPr>
                <w:rFonts w:ascii="Times New Roman" w:hAnsi="Times New Roman"/>
                <w:color w:val="000000"/>
                <w:sz w:val="24"/>
                <w:lang w:val="ru-RU"/>
              </w:rPr>
              <w:t>литературных произведений. Е.Ф. Трутнева "Когда это бывает?"</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06.03.2024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93</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07.03.2024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94</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Характеристика героев в фольклорных (народных)</w:t>
            </w:r>
            <w:r w:rsidRPr="00630AD0">
              <w:rPr>
                <w:rFonts w:ascii="Times New Roman" w:hAnsi="Times New Roman"/>
                <w:color w:val="000000"/>
                <w:sz w:val="24"/>
                <w:lang w:val="ru-RU"/>
              </w:rPr>
              <w:t xml:space="preserve"> сказках о животных. На примере сказок «Лисица и тетерев», «Лиса и рак» и других на выбор</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11.03.2024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95</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и других на выбор</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12.03.2024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96</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13.03.2024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97</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Отражение сюжета произведения в иллюстрациях</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14.03.2024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98</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 xml:space="preserve">Сравнение героев фольклорных (народных) и </w:t>
            </w:r>
            <w:r w:rsidRPr="00630AD0">
              <w:rPr>
                <w:rFonts w:ascii="Times New Roman" w:hAnsi="Times New Roman"/>
                <w:color w:val="000000"/>
                <w:sz w:val="24"/>
                <w:lang w:val="ru-RU"/>
              </w:rPr>
              <w:t>литературных (авторских) сказок: сходство и различия. На примере произведения К.Д.Ушинского «Петух и собака» и других на выбор</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18.03.2024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99</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Определение темы произведения: о жизни, играх, делах детей</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19.03.2024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100</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 xml:space="preserve">Выделение главной </w:t>
            </w:r>
            <w:r w:rsidRPr="00630AD0">
              <w:rPr>
                <w:rFonts w:ascii="Times New Roman" w:hAnsi="Times New Roman"/>
                <w:color w:val="000000"/>
                <w:sz w:val="24"/>
                <w:lang w:val="ru-RU"/>
              </w:rPr>
              <w:t>мысли (идеи) произведения. На примере рассказов К.Д.Ушинского и других на выбор</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20.03.2024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101</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Заголовок произведения, его значение для понимания содержания</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21.03.2024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102</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 xml:space="preserve">Рассказы о детях. На примере произведения Л.Н. Толстого </w:t>
            </w:r>
            <w:r w:rsidRPr="00630AD0">
              <w:rPr>
                <w:rFonts w:ascii="Times New Roman" w:hAnsi="Times New Roman"/>
                <w:color w:val="000000"/>
                <w:sz w:val="24"/>
                <w:lang w:val="ru-RU"/>
              </w:rPr>
              <w:t>«Косточка» и других на выбор</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01.04.2024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103</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02.04.2024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104</w:t>
            </w:r>
          </w:p>
        </w:tc>
        <w:tc>
          <w:tcPr>
            <w:tcW w:w="3461" w:type="dxa"/>
            <w:tcMar>
              <w:top w:w="50" w:type="dxa"/>
              <w:left w:w="100" w:type="dxa"/>
            </w:tcMar>
            <w:vAlign w:val="center"/>
          </w:tcPr>
          <w:p w:rsidR="00106A04" w:rsidRDefault="0027084D">
            <w:pPr>
              <w:spacing w:after="0"/>
              <w:ind w:left="135"/>
            </w:pPr>
            <w:r w:rsidRPr="00630AD0">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примере произведения </w:t>
            </w:r>
            <w:r>
              <w:rPr>
                <w:rFonts w:ascii="Times New Roman" w:hAnsi="Times New Roman"/>
                <w:color w:val="000000"/>
                <w:sz w:val="24"/>
              </w:rPr>
              <w:t>Е.А. Пермяка «Торопливый ножик»</w:t>
            </w:r>
          </w:p>
        </w:tc>
        <w:tc>
          <w:tcPr>
            <w:tcW w:w="765" w:type="dxa"/>
            <w:tcMar>
              <w:top w:w="50" w:type="dxa"/>
              <w:left w:w="100" w:type="dxa"/>
            </w:tcMar>
            <w:vAlign w:val="center"/>
          </w:tcPr>
          <w:p w:rsidR="00106A04" w:rsidRDefault="0027084D">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03.04.2024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105</w:t>
            </w:r>
          </w:p>
        </w:tc>
        <w:tc>
          <w:tcPr>
            <w:tcW w:w="3461" w:type="dxa"/>
            <w:tcMar>
              <w:top w:w="50" w:type="dxa"/>
              <w:left w:w="100" w:type="dxa"/>
            </w:tcMar>
            <w:vAlign w:val="center"/>
          </w:tcPr>
          <w:p w:rsidR="00106A04" w:rsidRDefault="0027084D">
            <w:pPr>
              <w:spacing w:after="0"/>
              <w:ind w:left="135"/>
            </w:pPr>
            <w:r w:rsidRPr="00630AD0">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65" w:type="dxa"/>
            <w:tcMar>
              <w:top w:w="50" w:type="dxa"/>
              <w:left w:w="100" w:type="dxa"/>
            </w:tcMar>
            <w:vAlign w:val="center"/>
          </w:tcPr>
          <w:p w:rsidR="00106A04" w:rsidRDefault="0027084D">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04.04.2024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106</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Стихотворения о детях. На примере произведения А.Л.</w:t>
            </w:r>
            <w:r w:rsidRPr="00630AD0">
              <w:rPr>
                <w:rFonts w:ascii="Times New Roman" w:hAnsi="Times New Roman"/>
                <w:color w:val="000000"/>
                <w:sz w:val="24"/>
                <w:lang w:val="ru-RU"/>
              </w:rPr>
              <w:t xml:space="preserve"> Барто «Я – лишний» и других на выбор</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08.04.2024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107</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Работа с текстом произведения: осознание понятий труд, взаимопомощь</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09.04.2024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108</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 xml:space="preserve">Восприятие произведений о маме: проявление любви и заботы о родных людях. На примере стихотворения </w:t>
            </w:r>
            <w:r w:rsidRPr="00630AD0">
              <w:rPr>
                <w:rFonts w:ascii="Times New Roman" w:hAnsi="Times New Roman"/>
                <w:color w:val="000000"/>
                <w:sz w:val="24"/>
                <w:lang w:val="ru-RU"/>
              </w:rPr>
              <w:t>А.Л. Барто «Мама» и других на выбор</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10.04.2024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109</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11.04.2024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110</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15.04.2024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111</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 xml:space="preserve">Определение темы произведения: изображение природы </w:t>
            </w:r>
            <w:r w:rsidRPr="00630AD0">
              <w:rPr>
                <w:rFonts w:ascii="Times New Roman" w:hAnsi="Times New Roman"/>
                <w:color w:val="000000"/>
                <w:sz w:val="24"/>
                <w:lang w:val="ru-RU"/>
              </w:rPr>
              <w:t>в разные времена года</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16.04.2024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112</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17.04.2024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113</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Восприятие произведений о родной природе: краски и звуки весны</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18.04.2024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114</w:t>
            </w:r>
          </w:p>
        </w:tc>
        <w:tc>
          <w:tcPr>
            <w:tcW w:w="3461" w:type="dxa"/>
            <w:tcMar>
              <w:top w:w="50" w:type="dxa"/>
              <w:left w:w="100" w:type="dxa"/>
            </w:tcMar>
            <w:vAlign w:val="center"/>
          </w:tcPr>
          <w:p w:rsidR="00106A04" w:rsidRDefault="0027084D">
            <w:pPr>
              <w:spacing w:after="0"/>
              <w:ind w:left="135"/>
            </w:pPr>
            <w:r w:rsidRPr="00630AD0">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65" w:type="dxa"/>
            <w:tcMar>
              <w:top w:w="50" w:type="dxa"/>
              <w:left w:w="100" w:type="dxa"/>
            </w:tcMar>
            <w:vAlign w:val="center"/>
          </w:tcPr>
          <w:p w:rsidR="00106A04" w:rsidRDefault="0027084D">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22.04.2024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115</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Выделение главной мысли (идеи) в произведениях о родной природе, о Родине</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23.04.2024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116</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24.04.2024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117</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25.04.2024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118</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 xml:space="preserve">Особенности загадки как </w:t>
            </w:r>
            <w:r w:rsidRPr="00630AD0">
              <w:rPr>
                <w:rFonts w:ascii="Times New Roman" w:hAnsi="Times New Roman"/>
                <w:color w:val="000000"/>
                <w:sz w:val="24"/>
                <w:lang w:val="ru-RU"/>
              </w:rPr>
              <w:t>средства воспитания живости ума, сообразительности</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27.04.2024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119</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02.05.2024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120</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 xml:space="preserve">Характеристика особенностей потешки как игрового </w:t>
            </w:r>
            <w:r w:rsidRPr="00630AD0">
              <w:rPr>
                <w:rFonts w:ascii="Times New Roman" w:hAnsi="Times New Roman"/>
                <w:color w:val="000000"/>
                <w:sz w:val="24"/>
                <w:lang w:val="ru-RU"/>
              </w:rPr>
              <w:t>народного фольклора</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06.05.2024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121</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Определение темы произведения: о взаимоотношениях человека и животных</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07.05.2024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122</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08.05.2024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123</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13.05.2024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124</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 xml:space="preserve">Описание героя произведения, его внешности, действий. На примере произведений В.В. Бианки и </w:t>
            </w:r>
            <w:r w:rsidRPr="00630AD0">
              <w:rPr>
                <w:rFonts w:ascii="Times New Roman" w:hAnsi="Times New Roman"/>
                <w:color w:val="000000"/>
                <w:sz w:val="24"/>
                <w:lang w:val="ru-RU"/>
              </w:rPr>
              <w:t>других на выбор</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14.05.2024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125</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15.05.2024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126</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 xml:space="preserve">Работа с текстом произведения: характеристика героя, его внешности, действий. На примере произведения Е.И. </w:t>
            </w:r>
            <w:r w:rsidRPr="00630AD0">
              <w:rPr>
                <w:rFonts w:ascii="Times New Roman" w:hAnsi="Times New Roman"/>
                <w:color w:val="000000"/>
                <w:sz w:val="24"/>
                <w:lang w:val="ru-RU"/>
              </w:rPr>
              <w:t>Чарушина «Про Томку» и других на выбор</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16.05.2024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127</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20.05.2024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128</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 xml:space="preserve">Восприятие произведений о чудесах и фантазии: способность автора замечать </w:t>
            </w:r>
            <w:r w:rsidRPr="00630AD0">
              <w:rPr>
                <w:rFonts w:ascii="Times New Roman" w:hAnsi="Times New Roman"/>
                <w:color w:val="000000"/>
                <w:sz w:val="24"/>
                <w:lang w:val="ru-RU"/>
              </w:rPr>
              <w:t>необычное в окружающем мире произведения авторов на выбор</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21.05.2024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129</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22.05.2024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130</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 xml:space="preserve">Мир фантазии и </w:t>
            </w:r>
            <w:r w:rsidRPr="00630AD0">
              <w:rPr>
                <w:rFonts w:ascii="Times New Roman" w:hAnsi="Times New Roman"/>
                <w:color w:val="000000"/>
                <w:sz w:val="24"/>
                <w:lang w:val="ru-RU"/>
              </w:rPr>
              <w:t>чудес в произведениях Б.В. Заходера «Моя Вообразилия», Ю.П. Мориц «Сто фантазий» и других на выбор</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27084D">
            <w:pPr>
              <w:spacing w:after="0"/>
              <w:ind w:left="135"/>
            </w:pPr>
            <w:r>
              <w:rPr>
                <w:rFonts w:ascii="Times New Roman" w:hAnsi="Times New Roman"/>
                <w:color w:val="000000"/>
                <w:sz w:val="24"/>
              </w:rPr>
              <w:t xml:space="preserve"> 23.05.2024 </w:t>
            </w: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131</w:t>
            </w:r>
          </w:p>
        </w:tc>
        <w:tc>
          <w:tcPr>
            <w:tcW w:w="3461" w:type="dxa"/>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65"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106A04">
            <w:pPr>
              <w:spacing w:after="0"/>
              <w:ind w:left="135"/>
            </w:pP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438" w:type="dxa"/>
            <w:tcMar>
              <w:top w:w="50" w:type="dxa"/>
              <w:left w:w="100" w:type="dxa"/>
            </w:tcMar>
            <w:vAlign w:val="center"/>
          </w:tcPr>
          <w:p w:rsidR="00106A04" w:rsidRDefault="0027084D">
            <w:pPr>
              <w:spacing w:after="0"/>
            </w:pPr>
            <w:r>
              <w:rPr>
                <w:rFonts w:ascii="Times New Roman" w:hAnsi="Times New Roman"/>
                <w:color w:val="000000"/>
                <w:sz w:val="24"/>
              </w:rPr>
              <w:t>132</w:t>
            </w:r>
          </w:p>
        </w:tc>
        <w:tc>
          <w:tcPr>
            <w:tcW w:w="3461" w:type="dxa"/>
            <w:tcMar>
              <w:top w:w="50" w:type="dxa"/>
              <w:left w:w="100" w:type="dxa"/>
            </w:tcMar>
            <w:vAlign w:val="center"/>
          </w:tcPr>
          <w:p w:rsidR="00106A04" w:rsidRDefault="0027084D">
            <w:pPr>
              <w:spacing w:after="0"/>
              <w:ind w:left="135"/>
            </w:pPr>
            <w:r w:rsidRPr="00630AD0">
              <w:rPr>
                <w:rFonts w:ascii="Times New Roman" w:hAnsi="Times New Roman"/>
                <w:color w:val="000000"/>
                <w:sz w:val="24"/>
                <w:lang w:val="ru-RU"/>
              </w:rPr>
              <w:t>Ориентировка в книге: обложка,</w:t>
            </w:r>
            <w:r w:rsidRPr="00630AD0">
              <w:rPr>
                <w:rFonts w:ascii="Times New Roman" w:hAnsi="Times New Roman"/>
                <w:color w:val="000000"/>
                <w:sz w:val="24"/>
                <w:lang w:val="ru-RU"/>
              </w:rPr>
              <w:t xml:space="preserve"> иллюстрация, оглавление. </w:t>
            </w:r>
            <w:r>
              <w:rPr>
                <w:rFonts w:ascii="Times New Roman" w:hAnsi="Times New Roman"/>
                <w:color w:val="000000"/>
                <w:sz w:val="24"/>
              </w:rPr>
              <w:t>Выбор книг в библиотеке</w:t>
            </w:r>
          </w:p>
        </w:tc>
        <w:tc>
          <w:tcPr>
            <w:tcW w:w="765" w:type="dxa"/>
            <w:tcMar>
              <w:top w:w="50" w:type="dxa"/>
              <w:left w:w="100" w:type="dxa"/>
            </w:tcMar>
            <w:vAlign w:val="center"/>
          </w:tcPr>
          <w:p w:rsidR="00106A04" w:rsidRDefault="0027084D">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106A04" w:rsidRDefault="00106A04">
            <w:pPr>
              <w:spacing w:after="0"/>
              <w:ind w:left="135"/>
              <w:jc w:val="center"/>
            </w:pPr>
          </w:p>
        </w:tc>
        <w:tc>
          <w:tcPr>
            <w:tcW w:w="1557" w:type="dxa"/>
            <w:tcMar>
              <w:top w:w="50" w:type="dxa"/>
              <w:left w:w="100" w:type="dxa"/>
            </w:tcMar>
            <w:vAlign w:val="center"/>
          </w:tcPr>
          <w:p w:rsidR="00106A04" w:rsidRDefault="00106A04">
            <w:pPr>
              <w:spacing w:after="0"/>
              <w:ind w:left="135"/>
              <w:jc w:val="center"/>
            </w:pPr>
          </w:p>
        </w:tc>
        <w:tc>
          <w:tcPr>
            <w:tcW w:w="1198" w:type="dxa"/>
            <w:tcMar>
              <w:top w:w="50" w:type="dxa"/>
              <w:left w:w="100" w:type="dxa"/>
            </w:tcMar>
            <w:vAlign w:val="center"/>
          </w:tcPr>
          <w:p w:rsidR="00106A04" w:rsidRDefault="00106A04">
            <w:pPr>
              <w:spacing w:after="0"/>
              <w:ind w:left="135"/>
            </w:pPr>
          </w:p>
        </w:tc>
        <w:tc>
          <w:tcPr>
            <w:tcW w:w="1901" w:type="dxa"/>
            <w:tcMar>
              <w:top w:w="50" w:type="dxa"/>
              <w:left w:w="100" w:type="dxa"/>
            </w:tcMar>
            <w:vAlign w:val="center"/>
          </w:tcPr>
          <w:p w:rsidR="00106A04" w:rsidRDefault="00106A04">
            <w:pPr>
              <w:spacing w:after="0"/>
              <w:ind w:left="135"/>
            </w:pPr>
          </w:p>
        </w:tc>
      </w:tr>
      <w:tr w:rsidR="00106A04">
        <w:trPr>
          <w:trHeight w:val="144"/>
          <w:tblCellSpacing w:w="20" w:type="nil"/>
        </w:trPr>
        <w:tc>
          <w:tcPr>
            <w:tcW w:w="0" w:type="auto"/>
            <w:gridSpan w:val="2"/>
            <w:tcMar>
              <w:top w:w="50" w:type="dxa"/>
              <w:left w:w="100" w:type="dxa"/>
            </w:tcMar>
            <w:vAlign w:val="center"/>
          </w:tcPr>
          <w:p w:rsidR="00106A04" w:rsidRPr="00630AD0" w:rsidRDefault="0027084D">
            <w:pPr>
              <w:spacing w:after="0"/>
              <w:ind w:left="135"/>
              <w:rPr>
                <w:lang w:val="ru-RU"/>
              </w:rPr>
            </w:pPr>
            <w:r w:rsidRPr="00630AD0">
              <w:rPr>
                <w:rFonts w:ascii="Times New Roman" w:hAnsi="Times New Roman"/>
                <w:color w:val="000000"/>
                <w:sz w:val="24"/>
                <w:lang w:val="ru-RU"/>
              </w:rPr>
              <w:t>ОБЩЕЕ КОЛИЧЕСТВО ЧАСОВ ПО ПРОГРАММЕ</w:t>
            </w:r>
          </w:p>
        </w:tc>
        <w:tc>
          <w:tcPr>
            <w:tcW w:w="1202" w:type="dxa"/>
            <w:tcMar>
              <w:top w:w="50" w:type="dxa"/>
              <w:left w:w="100" w:type="dxa"/>
            </w:tcMar>
            <w:vAlign w:val="center"/>
          </w:tcPr>
          <w:p w:rsidR="00106A04" w:rsidRDefault="0027084D">
            <w:pPr>
              <w:spacing w:after="0"/>
              <w:ind w:left="135"/>
              <w:jc w:val="center"/>
            </w:pPr>
            <w:r w:rsidRPr="00630AD0">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52" w:type="dxa"/>
            <w:tcMar>
              <w:top w:w="50" w:type="dxa"/>
              <w:left w:w="100" w:type="dxa"/>
            </w:tcMar>
            <w:vAlign w:val="center"/>
          </w:tcPr>
          <w:p w:rsidR="00106A04" w:rsidRDefault="0027084D">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106A04" w:rsidRDefault="0027084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06A04" w:rsidRDefault="00106A04"/>
        </w:tc>
      </w:tr>
    </w:tbl>
    <w:p w:rsidR="00106A04" w:rsidRDefault="00106A04">
      <w:pPr>
        <w:sectPr w:rsidR="00106A04">
          <w:pgSz w:w="16383" w:h="11906" w:orient="landscape"/>
          <w:pgMar w:top="1134" w:right="850" w:bottom="1134" w:left="1701" w:header="720" w:footer="720" w:gutter="0"/>
          <w:cols w:space="720"/>
        </w:sectPr>
      </w:pPr>
    </w:p>
    <w:p w:rsidR="00106A04" w:rsidRPr="00630AD0" w:rsidRDefault="0027084D">
      <w:pPr>
        <w:spacing w:after="0"/>
        <w:ind w:left="120"/>
        <w:rPr>
          <w:lang w:val="ru-RU"/>
        </w:rPr>
      </w:pPr>
      <w:bookmarkStart w:id="20" w:name="block-5307932"/>
      <w:bookmarkEnd w:id="19"/>
      <w:r w:rsidRPr="00630AD0">
        <w:rPr>
          <w:rFonts w:ascii="Times New Roman" w:hAnsi="Times New Roman"/>
          <w:b/>
          <w:color w:val="000000"/>
          <w:sz w:val="28"/>
          <w:lang w:val="ru-RU"/>
        </w:rPr>
        <w:t>УЧЕБНО-МЕТОДИЧЕСКОЕ ОБЕСПЕЧЕНИЕ ОБРАЗОВАТЕЛЬНОГО ПРОЦЕССА</w:t>
      </w:r>
    </w:p>
    <w:p w:rsidR="00106A04" w:rsidRPr="00630AD0" w:rsidRDefault="0027084D">
      <w:pPr>
        <w:spacing w:after="0" w:line="480" w:lineRule="auto"/>
        <w:ind w:left="120"/>
        <w:rPr>
          <w:lang w:val="ru-RU"/>
        </w:rPr>
      </w:pPr>
      <w:r w:rsidRPr="00630AD0">
        <w:rPr>
          <w:rFonts w:ascii="Times New Roman" w:hAnsi="Times New Roman"/>
          <w:b/>
          <w:color w:val="000000"/>
          <w:sz w:val="28"/>
          <w:lang w:val="ru-RU"/>
        </w:rPr>
        <w:t>ОБЯЗАТЕЛЬНЫЕ УЧЕБНЫЕ МАТЕРИАЛЫ ДЛЯ УЧЕНИКА</w:t>
      </w:r>
    </w:p>
    <w:p w:rsidR="00106A04" w:rsidRPr="00630AD0" w:rsidRDefault="0027084D">
      <w:pPr>
        <w:spacing w:after="0" w:line="480" w:lineRule="auto"/>
        <w:ind w:left="120"/>
        <w:rPr>
          <w:lang w:val="ru-RU"/>
        </w:rPr>
      </w:pPr>
      <w:r w:rsidRPr="00630AD0">
        <w:rPr>
          <w:rFonts w:ascii="Times New Roman" w:hAnsi="Times New Roman"/>
          <w:color w:val="000000"/>
          <w:sz w:val="28"/>
          <w:lang w:val="ru-RU"/>
        </w:rPr>
        <w:t>​‌</w:t>
      </w:r>
      <w:bookmarkStart w:id="21" w:name="affad5d6-e7c5-4217-a5f0-770d8e0e87a8"/>
      <w:r w:rsidRPr="00630AD0">
        <w:rPr>
          <w:rFonts w:ascii="Times New Roman" w:hAnsi="Times New Roman"/>
          <w:color w:val="000000"/>
          <w:sz w:val="28"/>
          <w:lang w:val="ru-RU"/>
        </w:rPr>
        <w:t xml:space="preserve">• Литературное чтение (в 2 частях), 1 класс/ Климанова Л.Ф., Горецкий В.Г., Виноградская </w:t>
      </w:r>
      <w:r w:rsidRPr="00630AD0">
        <w:rPr>
          <w:rFonts w:ascii="Times New Roman" w:hAnsi="Times New Roman"/>
          <w:color w:val="000000"/>
          <w:sz w:val="28"/>
          <w:lang w:val="ru-RU"/>
        </w:rPr>
        <w:t>Л.А., Акционерное общество «Издательство «</w:t>
      </w:r>
      <w:proofErr w:type="gramStart"/>
      <w:r w:rsidRPr="00630AD0">
        <w:rPr>
          <w:rFonts w:ascii="Times New Roman" w:hAnsi="Times New Roman"/>
          <w:color w:val="000000"/>
          <w:sz w:val="28"/>
          <w:lang w:val="ru-RU"/>
        </w:rPr>
        <w:t>Просвещение»</w:t>
      </w:r>
      <w:bookmarkEnd w:id="21"/>
      <w:r w:rsidRPr="00630AD0">
        <w:rPr>
          <w:rFonts w:ascii="Times New Roman" w:hAnsi="Times New Roman"/>
          <w:color w:val="000000"/>
          <w:sz w:val="28"/>
          <w:lang w:val="ru-RU"/>
        </w:rPr>
        <w:t>‌</w:t>
      </w:r>
      <w:proofErr w:type="gramEnd"/>
      <w:r w:rsidRPr="00630AD0">
        <w:rPr>
          <w:rFonts w:ascii="Times New Roman" w:hAnsi="Times New Roman"/>
          <w:color w:val="000000"/>
          <w:sz w:val="28"/>
          <w:lang w:val="ru-RU"/>
        </w:rPr>
        <w:t>​</w:t>
      </w:r>
    </w:p>
    <w:p w:rsidR="00106A04" w:rsidRPr="00630AD0" w:rsidRDefault="0027084D">
      <w:pPr>
        <w:spacing w:after="0" w:line="480" w:lineRule="auto"/>
        <w:ind w:left="120"/>
        <w:rPr>
          <w:lang w:val="ru-RU"/>
        </w:rPr>
      </w:pPr>
      <w:r w:rsidRPr="00630AD0">
        <w:rPr>
          <w:rFonts w:ascii="Times New Roman" w:hAnsi="Times New Roman"/>
          <w:color w:val="000000"/>
          <w:sz w:val="28"/>
          <w:lang w:val="ru-RU"/>
        </w:rPr>
        <w:t>​‌‌</w:t>
      </w:r>
    </w:p>
    <w:p w:rsidR="00106A04" w:rsidRPr="00630AD0" w:rsidRDefault="0027084D">
      <w:pPr>
        <w:spacing w:after="0"/>
        <w:ind w:left="120"/>
        <w:rPr>
          <w:lang w:val="ru-RU"/>
        </w:rPr>
      </w:pPr>
      <w:r w:rsidRPr="00630AD0">
        <w:rPr>
          <w:rFonts w:ascii="Times New Roman" w:hAnsi="Times New Roman"/>
          <w:color w:val="000000"/>
          <w:sz w:val="28"/>
          <w:lang w:val="ru-RU"/>
        </w:rPr>
        <w:t>​</w:t>
      </w:r>
    </w:p>
    <w:p w:rsidR="00106A04" w:rsidRPr="00630AD0" w:rsidRDefault="0027084D">
      <w:pPr>
        <w:spacing w:after="0" w:line="480" w:lineRule="auto"/>
        <w:ind w:left="120"/>
        <w:rPr>
          <w:lang w:val="ru-RU"/>
        </w:rPr>
      </w:pPr>
      <w:r w:rsidRPr="00630AD0">
        <w:rPr>
          <w:rFonts w:ascii="Times New Roman" w:hAnsi="Times New Roman"/>
          <w:b/>
          <w:color w:val="000000"/>
          <w:sz w:val="28"/>
          <w:lang w:val="ru-RU"/>
        </w:rPr>
        <w:t>МЕТОДИЧЕСКИЕ МАТЕРИАЛЫ ДЛЯ УЧИТЕЛЯ</w:t>
      </w:r>
    </w:p>
    <w:p w:rsidR="00106A04" w:rsidRPr="00630AD0" w:rsidRDefault="0027084D">
      <w:pPr>
        <w:spacing w:after="0" w:line="480" w:lineRule="auto"/>
        <w:ind w:left="120"/>
        <w:rPr>
          <w:lang w:val="ru-RU"/>
        </w:rPr>
      </w:pPr>
      <w:r w:rsidRPr="00630AD0">
        <w:rPr>
          <w:rFonts w:ascii="Times New Roman" w:hAnsi="Times New Roman"/>
          <w:color w:val="000000"/>
          <w:sz w:val="28"/>
          <w:lang w:val="ru-RU"/>
        </w:rPr>
        <w:t>​‌‌​</w:t>
      </w:r>
    </w:p>
    <w:p w:rsidR="00106A04" w:rsidRPr="00630AD0" w:rsidRDefault="00106A04">
      <w:pPr>
        <w:spacing w:after="0"/>
        <w:ind w:left="120"/>
        <w:rPr>
          <w:lang w:val="ru-RU"/>
        </w:rPr>
      </w:pPr>
    </w:p>
    <w:p w:rsidR="00106A04" w:rsidRPr="00630AD0" w:rsidRDefault="0027084D">
      <w:pPr>
        <w:spacing w:after="0" w:line="480" w:lineRule="auto"/>
        <w:ind w:left="120"/>
        <w:rPr>
          <w:lang w:val="ru-RU"/>
        </w:rPr>
      </w:pPr>
      <w:r w:rsidRPr="00630AD0">
        <w:rPr>
          <w:rFonts w:ascii="Times New Roman" w:hAnsi="Times New Roman"/>
          <w:b/>
          <w:color w:val="000000"/>
          <w:sz w:val="28"/>
          <w:lang w:val="ru-RU"/>
        </w:rPr>
        <w:t>ЦИФРОВЫЕ ОБРАЗОВАТЕЛЬНЫЕ РЕСУРСЫ И РЕСУРСЫ СЕТИ ИНТЕРНЕТ</w:t>
      </w:r>
    </w:p>
    <w:p w:rsidR="00000000" w:rsidRDefault="0027084D" w:rsidP="00630AD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End w:id="20"/>
    </w:p>
    <w:sectPr w:rsidR="0000000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5E3"/>
    <w:multiLevelType w:val="multilevel"/>
    <w:tmpl w:val="1368C6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EC109F"/>
    <w:multiLevelType w:val="multilevel"/>
    <w:tmpl w:val="C908E2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A870DB"/>
    <w:multiLevelType w:val="multilevel"/>
    <w:tmpl w:val="9222A4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831D08"/>
    <w:multiLevelType w:val="multilevel"/>
    <w:tmpl w:val="020E22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CA6E48"/>
    <w:multiLevelType w:val="multilevel"/>
    <w:tmpl w:val="FE6E4C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E10B57"/>
    <w:multiLevelType w:val="multilevel"/>
    <w:tmpl w:val="65943D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112B1B"/>
    <w:multiLevelType w:val="multilevel"/>
    <w:tmpl w:val="DB76DD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B96B8A"/>
    <w:multiLevelType w:val="multilevel"/>
    <w:tmpl w:val="BE429C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5F2531"/>
    <w:multiLevelType w:val="multilevel"/>
    <w:tmpl w:val="14042A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221366"/>
    <w:multiLevelType w:val="multilevel"/>
    <w:tmpl w:val="C06A55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347412"/>
    <w:multiLevelType w:val="multilevel"/>
    <w:tmpl w:val="2CEA78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E55F1D"/>
    <w:multiLevelType w:val="multilevel"/>
    <w:tmpl w:val="668A31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953B71"/>
    <w:multiLevelType w:val="multilevel"/>
    <w:tmpl w:val="4E3018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8B5928"/>
    <w:multiLevelType w:val="multilevel"/>
    <w:tmpl w:val="4BC88C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1500B6"/>
    <w:multiLevelType w:val="multilevel"/>
    <w:tmpl w:val="D70A45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C25FF4"/>
    <w:multiLevelType w:val="multilevel"/>
    <w:tmpl w:val="9F9CB1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207C5C"/>
    <w:multiLevelType w:val="multilevel"/>
    <w:tmpl w:val="3FDC3D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4D2599"/>
    <w:multiLevelType w:val="multilevel"/>
    <w:tmpl w:val="0B2259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AC0CD9"/>
    <w:multiLevelType w:val="multilevel"/>
    <w:tmpl w:val="1ADEFF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E74E3F"/>
    <w:multiLevelType w:val="multilevel"/>
    <w:tmpl w:val="1AD0F2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9D391E"/>
    <w:multiLevelType w:val="multilevel"/>
    <w:tmpl w:val="DB2263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CC3F6B"/>
    <w:multiLevelType w:val="multilevel"/>
    <w:tmpl w:val="7C08C6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AD70DF"/>
    <w:multiLevelType w:val="multilevel"/>
    <w:tmpl w:val="DABAD1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BF02CE"/>
    <w:multiLevelType w:val="multilevel"/>
    <w:tmpl w:val="8D5454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8800E8"/>
    <w:multiLevelType w:val="multilevel"/>
    <w:tmpl w:val="CC986E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4A440E"/>
    <w:multiLevelType w:val="multilevel"/>
    <w:tmpl w:val="20C238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095235"/>
    <w:multiLevelType w:val="multilevel"/>
    <w:tmpl w:val="FDD815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CE6083"/>
    <w:multiLevelType w:val="multilevel"/>
    <w:tmpl w:val="970C1B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E400E0"/>
    <w:multiLevelType w:val="multilevel"/>
    <w:tmpl w:val="A0FEA7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785619"/>
    <w:multiLevelType w:val="multilevel"/>
    <w:tmpl w:val="671069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2EB1BFA"/>
    <w:multiLevelType w:val="multilevel"/>
    <w:tmpl w:val="F63058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556CB1"/>
    <w:multiLevelType w:val="multilevel"/>
    <w:tmpl w:val="1082B5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384AEF"/>
    <w:multiLevelType w:val="multilevel"/>
    <w:tmpl w:val="08BC95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D400372"/>
    <w:multiLevelType w:val="multilevel"/>
    <w:tmpl w:val="995619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2940BA"/>
    <w:multiLevelType w:val="multilevel"/>
    <w:tmpl w:val="B76AF8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8DD1B98"/>
    <w:multiLevelType w:val="multilevel"/>
    <w:tmpl w:val="783AC8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224D67"/>
    <w:multiLevelType w:val="multilevel"/>
    <w:tmpl w:val="710C33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4"/>
  </w:num>
  <w:num w:numId="3">
    <w:abstractNumId w:val="30"/>
  </w:num>
  <w:num w:numId="4">
    <w:abstractNumId w:val="20"/>
  </w:num>
  <w:num w:numId="5">
    <w:abstractNumId w:val="4"/>
  </w:num>
  <w:num w:numId="6">
    <w:abstractNumId w:val="24"/>
  </w:num>
  <w:num w:numId="7">
    <w:abstractNumId w:val="12"/>
  </w:num>
  <w:num w:numId="8">
    <w:abstractNumId w:val="27"/>
  </w:num>
  <w:num w:numId="9">
    <w:abstractNumId w:val="22"/>
  </w:num>
  <w:num w:numId="10">
    <w:abstractNumId w:val="1"/>
  </w:num>
  <w:num w:numId="11">
    <w:abstractNumId w:val="17"/>
  </w:num>
  <w:num w:numId="12">
    <w:abstractNumId w:val="8"/>
  </w:num>
  <w:num w:numId="13">
    <w:abstractNumId w:val="28"/>
  </w:num>
  <w:num w:numId="14">
    <w:abstractNumId w:val="36"/>
  </w:num>
  <w:num w:numId="15">
    <w:abstractNumId w:val="7"/>
  </w:num>
  <w:num w:numId="16">
    <w:abstractNumId w:val="10"/>
  </w:num>
  <w:num w:numId="17">
    <w:abstractNumId w:val="15"/>
  </w:num>
  <w:num w:numId="18">
    <w:abstractNumId w:val="29"/>
  </w:num>
  <w:num w:numId="19">
    <w:abstractNumId w:val="14"/>
  </w:num>
  <w:num w:numId="20">
    <w:abstractNumId w:val="31"/>
  </w:num>
  <w:num w:numId="21">
    <w:abstractNumId w:val="2"/>
  </w:num>
  <w:num w:numId="22">
    <w:abstractNumId w:val="32"/>
  </w:num>
  <w:num w:numId="23">
    <w:abstractNumId w:val="25"/>
  </w:num>
  <w:num w:numId="24">
    <w:abstractNumId w:val="13"/>
  </w:num>
  <w:num w:numId="25">
    <w:abstractNumId w:val="9"/>
  </w:num>
  <w:num w:numId="26">
    <w:abstractNumId w:val="18"/>
  </w:num>
  <w:num w:numId="27">
    <w:abstractNumId w:val="0"/>
  </w:num>
  <w:num w:numId="28">
    <w:abstractNumId w:val="11"/>
  </w:num>
  <w:num w:numId="29">
    <w:abstractNumId w:val="23"/>
  </w:num>
  <w:num w:numId="30">
    <w:abstractNumId w:val="35"/>
  </w:num>
  <w:num w:numId="31">
    <w:abstractNumId w:val="21"/>
  </w:num>
  <w:num w:numId="32">
    <w:abstractNumId w:val="19"/>
  </w:num>
  <w:num w:numId="33">
    <w:abstractNumId w:val="33"/>
  </w:num>
  <w:num w:numId="34">
    <w:abstractNumId w:val="3"/>
  </w:num>
  <w:num w:numId="35">
    <w:abstractNumId w:val="6"/>
  </w:num>
  <w:num w:numId="36">
    <w:abstractNumId w:val="26"/>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04"/>
    <w:rsid w:val="00106A04"/>
    <w:rsid w:val="0027084D"/>
    <w:rsid w:val="00630AD0"/>
    <w:rsid w:val="007C2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EB122"/>
  <w15:docId w15:val="{5BB8C129-306D-448F-B60E-36D00708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6127</Words>
  <Characters>34925</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dc:creator>
  <cp:lastModifiedBy>Елизаветта</cp:lastModifiedBy>
  <cp:revision>2</cp:revision>
  <dcterms:created xsi:type="dcterms:W3CDTF">2023-09-17T11:29:00Z</dcterms:created>
  <dcterms:modified xsi:type="dcterms:W3CDTF">2023-09-17T11:29:00Z</dcterms:modified>
</cp:coreProperties>
</file>