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23" w:rsidRDefault="00992A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765" cy="8672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овет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23" w:rsidRDefault="00992A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br w:type="page"/>
      </w:r>
    </w:p>
    <w:p w:rsidR="007C4A56" w:rsidRPr="007C4A56" w:rsidRDefault="007C4A56" w:rsidP="007C4A5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7C4A56">
        <w:rPr>
          <w:color w:val="000000"/>
          <w:sz w:val="24"/>
          <w:szCs w:val="24"/>
        </w:rPr>
        <w:lastRenderedPageBreak/>
        <w:t>Конституцией Российской Федерации;</w:t>
      </w:r>
    </w:p>
    <w:p w:rsidR="007C4A56" w:rsidRPr="007C4A56" w:rsidRDefault="007C4A56" w:rsidP="007C4A5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C4A56">
        <w:rPr>
          <w:color w:val="000000"/>
          <w:sz w:val="24"/>
          <w:szCs w:val="24"/>
        </w:rPr>
        <w:t>Конвенцией ООН о правах ребенка;</w:t>
      </w:r>
    </w:p>
    <w:p w:rsidR="007C4A56" w:rsidRPr="007C4A56" w:rsidRDefault="007C4A56" w:rsidP="007C4A5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C4A56">
        <w:rPr>
          <w:color w:val="000000"/>
          <w:sz w:val="24"/>
          <w:szCs w:val="24"/>
        </w:rPr>
        <w:t>Федеральным законом от 29.12.2012 № 273-ФЗ "Об образовании в Российской Федерации"ч.4. ст. 26;</w:t>
      </w:r>
    </w:p>
    <w:p w:rsidR="007C4A56" w:rsidRPr="007C4A56" w:rsidRDefault="007C4A56" w:rsidP="007C4A5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C4A56">
        <w:rPr>
          <w:noProof/>
          <w:color w:val="000000"/>
          <w:sz w:val="24"/>
          <w:szCs w:val="24"/>
        </w:rPr>
        <w:t>У</w:t>
      </w:r>
      <w:proofErr w:type="spellStart"/>
      <w:r w:rsidRPr="007C4A56">
        <w:rPr>
          <w:color w:val="000000"/>
          <w:sz w:val="24"/>
          <w:szCs w:val="24"/>
        </w:rPr>
        <w:t>казами</w:t>
      </w:r>
      <w:proofErr w:type="spellEnd"/>
      <w:r w:rsidRPr="007C4A56">
        <w:rPr>
          <w:color w:val="000000"/>
          <w:sz w:val="24"/>
          <w:szCs w:val="24"/>
        </w:rPr>
        <w:t xml:space="preserve"> и распоряжениями Президента Российской Федерации, Правительства Российской Федерации;</w:t>
      </w:r>
    </w:p>
    <w:p w:rsidR="007C4A56" w:rsidRPr="007C4A56" w:rsidRDefault="007C4A56" w:rsidP="007C4A5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C4A56">
        <w:rPr>
          <w:color w:val="000000"/>
          <w:sz w:val="24"/>
          <w:szCs w:val="24"/>
        </w:rPr>
        <w:t>Типовым положением об образовательном учреждении;</w:t>
      </w:r>
    </w:p>
    <w:p w:rsidR="007C4A56" w:rsidRPr="007C4A56" w:rsidRDefault="007C4A56" w:rsidP="007C4A5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7C4A56">
        <w:rPr>
          <w:noProof/>
          <w:color w:val="000000"/>
          <w:sz w:val="24"/>
          <w:szCs w:val="24"/>
        </w:rPr>
        <w:t>Н</w:t>
      </w:r>
      <w:proofErr w:type="spellStart"/>
      <w:r w:rsidRPr="007C4A56">
        <w:rPr>
          <w:color w:val="000000"/>
          <w:sz w:val="24"/>
          <w:szCs w:val="24"/>
        </w:rPr>
        <w:t>ормативными</w:t>
      </w:r>
      <w:proofErr w:type="spellEnd"/>
      <w:r w:rsidRPr="007C4A56">
        <w:rPr>
          <w:color w:val="000000"/>
          <w:sz w:val="24"/>
          <w:szCs w:val="24"/>
        </w:rPr>
        <w:t xml:space="preserve"> правовыми актами Министерства образования Российской Федерации;</w:t>
      </w:r>
    </w:p>
    <w:p w:rsidR="007C4A56" w:rsidRPr="007C4A56" w:rsidRDefault="007C4A56" w:rsidP="007C4A5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7C4A56">
        <w:rPr>
          <w:color w:val="000000"/>
          <w:sz w:val="24"/>
          <w:szCs w:val="24"/>
        </w:rPr>
        <w:t>П</w:t>
      </w:r>
      <w:proofErr w:type="gramEnd"/>
      <w:r w:rsidRPr="007C4A56">
        <w:rPr>
          <w:color w:val="000000"/>
          <w:sz w:val="24"/>
          <w:szCs w:val="24"/>
        </w:rPr>
        <w:t xml:space="preserve"> 4.6.Устава образовательного учреждения и настоящим Положением.</w:t>
      </w:r>
    </w:p>
    <w:p w:rsidR="007C4A56" w:rsidRPr="00783353" w:rsidRDefault="007C4A5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53" w:rsidRPr="00783353" w:rsidRDefault="00783353" w:rsidP="0078335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53" w:rsidRPr="00783353" w:rsidRDefault="00783353" w:rsidP="0078335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53" w:rsidRPr="00783353" w:rsidRDefault="006B7D6B" w:rsidP="0078335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3353" w:rsidRPr="0078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Совета направлена </w:t>
      </w:r>
      <w:proofErr w:type="gramStart"/>
      <w:r w:rsidR="00783353" w:rsidRPr="0078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783353" w:rsidRPr="0078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3353" w:rsidRPr="00783353" w:rsidRDefault="007C4A5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выработку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перспективных направлений функционирования и развития  образовательного учреждения;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образовательного процесса образовательного  учреждения;</w:t>
      </w:r>
    </w:p>
    <w:p w:rsidR="009F54EB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созданию в образовательном учреждении оптимальных условий </w:t>
      </w:r>
    </w:p>
    <w:p w:rsid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социального партнерства участников образовательного процесса.</w:t>
      </w:r>
    </w:p>
    <w:p w:rsidR="00303293" w:rsidRPr="00C83743" w:rsidRDefault="006B7D6B" w:rsidP="00303293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</w:t>
      </w:r>
      <w:r w:rsidR="00303293" w:rsidRPr="00C83743">
        <w:rPr>
          <w:color w:val="000000"/>
          <w:sz w:val="24"/>
          <w:szCs w:val="24"/>
        </w:rPr>
        <w:t>. Основной целью создан</w:t>
      </w:r>
      <w:r w:rsidR="00C83743" w:rsidRPr="00C83743">
        <w:rPr>
          <w:color w:val="000000"/>
          <w:sz w:val="24"/>
          <w:szCs w:val="24"/>
        </w:rPr>
        <w:t>ия и деятельности С</w:t>
      </w:r>
      <w:r w:rsidR="00303293" w:rsidRPr="00C83743">
        <w:rPr>
          <w:color w:val="000000"/>
          <w:sz w:val="24"/>
          <w:szCs w:val="24"/>
        </w:rPr>
        <w:t>овета является осуществление функций органа самоуправления школы, привлечение  к участию в органах самоуправления широких слоев участников образовательного процесса.</w:t>
      </w:r>
    </w:p>
    <w:p w:rsidR="00303293" w:rsidRPr="00C83743" w:rsidRDefault="006B7D6B" w:rsidP="00303293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</w:t>
      </w:r>
      <w:r w:rsidR="00C83743" w:rsidRPr="00C83743">
        <w:rPr>
          <w:color w:val="000000"/>
          <w:sz w:val="24"/>
          <w:szCs w:val="24"/>
        </w:rPr>
        <w:t>. Задачи С</w:t>
      </w:r>
      <w:r w:rsidR="00303293" w:rsidRPr="00C83743">
        <w:rPr>
          <w:color w:val="000000"/>
          <w:sz w:val="24"/>
          <w:szCs w:val="24"/>
        </w:rPr>
        <w:t>овета: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содействие развитию инициативы коллектива;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реализация прав школы на самостоятельную финансово-хозяйственную деятельность,  организации образовательного процесса;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участие в создании оптимальных условий для организации образовательного процесса;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разработка плана развития и образовательной программы школы;</w:t>
      </w:r>
    </w:p>
    <w:p w:rsidR="00303293" w:rsidRPr="00C83743" w:rsidRDefault="00C8374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разработка программы</w:t>
      </w:r>
      <w:r w:rsidR="00303293" w:rsidRPr="00C83743">
        <w:rPr>
          <w:color w:val="000000"/>
          <w:sz w:val="24"/>
          <w:szCs w:val="24"/>
        </w:rPr>
        <w:t xml:space="preserve"> финансово-экономического развития школы, привлечения иных источников финансирования, утверждение смет по внебюджетному финансированию;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 xml:space="preserve">осуществления общественного </w:t>
      </w:r>
      <w:proofErr w:type="gramStart"/>
      <w:r w:rsidRPr="00C83743">
        <w:rPr>
          <w:color w:val="000000"/>
          <w:sz w:val="24"/>
          <w:szCs w:val="24"/>
        </w:rPr>
        <w:t>контроля за</w:t>
      </w:r>
      <w:proofErr w:type="gramEnd"/>
      <w:r w:rsidRPr="00C83743">
        <w:rPr>
          <w:color w:val="000000"/>
          <w:sz w:val="24"/>
          <w:szCs w:val="24"/>
        </w:rPr>
        <w:t xml:space="preserve"> использованием внебюджетных источников;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 xml:space="preserve">организация общественного </w:t>
      </w:r>
      <w:proofErr w:type="gramStart"/>
      <w:r w:rsidRPr="00C83743">
        <w:rPr>
          <w:color w:val="000000"/>
          <w:sz w:val="24"/>
          <w:szCs w:val="24"/>
        </w:rPr>
        <w:t>контроля за</w:t>
      </w:r>
      <w:proofErr w:type="gramEnd"/>
      <w:r w:rsidRPr="00C83743">
        <w:rPr>
          <w:color w:val="000000"/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 xml:space="preserve">организация изучения спроса жителей </w:t>
      </w:r>
      <w:r w:rsidR="00C83743" w:rsidRPr="00C83743">
        <w:rPr>
          <w:color w:val="000000"/>
          <w:sz w:val="24"/>
          <w:szCs w:val="24"/>
        </w:rPr>
        <w:t>села</w:t>
      </w:r>
      <w:r w:rsidRPr="00C83743">
        <w:rPr>
          <w:color w:val="000000"/>
          <w:sz w:val="24"/>
          <w:szCs w:val="24"/>
        </w:rPr>
        <w:t xml:space="preserve"> на предоставление образовательным учреждением дополнительных образовательных услуг, в том числе платных;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  <w:tab w:val="left" w:pos="709"/>
        </w:tabs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оказание практической помощи администрации образовательного учреждения в установлении функциональных связей с учреждениями культуры  для организации досуга обучающихся;</w:t>
      </w:r>
    </w:p>
    <w:p w:rsidR="00303293" w:rsidRPr="00C83743" w:rsidRDefault="00303293" w:rsidP="00C83743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8"/>
          <w:szCs w:val="28"/>
        </w:rPr>
      </w:pPr>
    </w:p>
    <w:p w:rsidR="00A618BE" w:rsidRDefault="006B7D6B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8BE" w:rsidRPr="00A6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Совета</w:t>
      </w:r>
      <w:proofErr w:type="gramStart"/>
      <w:r w:rsidR="00A6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</w:p>
    <w:p w:rsidR="00A618BE" w:rsidRPr="009F54EB" w:rsidRDefault="00A618BE" w:rsidP="009F54E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развития образовательного учреждения</w:t>
      </w:r>
      <w:proofErr w:type="gramStart"/>
      <w:r w:rsidRPr="009F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вопросов, касающихся функционирования</w:t>
      </w:r>
      <w:r w:rsidR="009F54EB" w:rsidRPr="009F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одного из представителей Совета;</w:t>
      </w:r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proofErr w:type="gramStart"/>
      <w:r w:rsidR="00D4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4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актов, разработанных </w:t>
      </w:r>
      <w:r w:rsidR="00D4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своей компетенции;</w:t>
      </w:r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премий и стипендий </w:t>
      </w:r>
      <w:proofErr w:type="gramStart"/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особые успехи в учении, в интеллектуальных, творческих, спортивных состязаниях;</w:t>
      </w:r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исключении обучающегося из </w:t>
      </w:r>
      <w:r w:rsidR="009F5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заслушивание администрации </w:t>
      </w:r>
      <w:r w:rsidR="009F54EB" w:rsidRPr="009F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расходовании бюджетных средств, использовании иных источников финансирования;</w:t>
      </w:r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вопросов о дополнительных источниках финансирования на развитие материально-технической базы</w:t>
      </w:r>
      <w:r w:rsidR="009F54EB" w:rsidRPr="009F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интересов </w:t>
      </w:r>
      <w:r w:rsidR="009F54EB" w:rsidRPr="009F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управления образованием,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</w:t>
      </w:r>
    </w:p>
    <w:p w:rsidR="00A618BE" w:rsidRPr="0095415D" w:rsidRDefault="00A618BE" w:rsidP="009F54EB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связанных с привлечение благотворительных взносов;</w:t>
      </w:r>
    </w:p>
    <w:p w:rsidR="00A618BE" w:rsidRPr="009F54EB" w:rsidRDefault="00A618BE" w:rsidP="009F54E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53" w:rsidRPr="00783353" w:rsidRDefault="00783353" w:rsidP="009F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своих задач Совет вносит на рассмотрение учредителю образовательного учреждения предложения по изменению и дополнению Устава образовательного учреждения в части определения: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условий, порядка и основания </w:t>
      </w:r>
      <w:proofErr w:type="gramStart"/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proofErr w:type="gramEnd"/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в учреждение и отчисление из него;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оценки знаний обучающихся, формы и порядка проведения промежуточной аттестации обучающихся;</w:t>
      </w:r>
    </w:p>
    <w:p w:rsidR="00C83743" w:rsidRPr="00825360" w:rsidRDefault="00783353" w:rsidP="00C83743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8"/>
          <w:szCs w:val="28"/>
        </w:rPr>
      </w:pPr>
      <w:r w:rsidRPr="00783353">
        <w:rPr>
          <w:sz w:val="24"/>
          <w:szCs w:val="24"/>
        </w:rPr>
        <w:t>-  режима занятий обучающихся, в том числе продолжительности учебной недели, определения врем</w:t>
      </w:r>
      <w:r w:rsidR="00C83743">
        <w:rPr>
          <w:sz w:val="24"/>
          <w:szCs w:val="24"/>
        </w:rPr>
        <w:t>ени начала  и окончания занятий.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регламентации и оформления отношений образовательного учреждения и обучающихся и их родителей (законных представителей);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структуры, компетенции и основ функционирования органов самоуправления образовательным учреждением;</w:t>
      </w:r>
    </w:p>
    <w:p w:rsidR="00783353" w:rsidRPr="00783353" w:rsidRDefault="007C4A5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 и обязанностей участников образовательного процесса.</w:t>
      </w:r>
    </w:p>
    <w:p w:rsidR="00783353" w:rsidRPr="00783353" w:rsidRDefault="00783353" w:rsidP="009F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согласовывает по представлению руководителя образовательного учреждения: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компонента образовательного учреждения в составе реализуемого федерального государственного стандарта общего образования, образовательных программ, учебного плана;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профилей обучения на 3 ступени обучения;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новых образовательных технологий;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смету расходования средств, полученных образовательным учреждением выделенных органами исполнительной власти субъекта РФ и органами местного самоуправления, использования иных источников финансирования;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и дополнение правил внутреннего распорядка образовательного учреждения.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вправе вносить руководителю образовательного учреждения предложения в части: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 – технического обеспечения и оснащения образовательного процесса;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расходования средств, полученных образовательным учреждением от уставной приносящей доходы деятельности и из иных внебюджетных источников;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выбора учебников из числа рекомендованных (допущенных) Министерством образования и науки РФ;</w:t>
      </w:r>
    </w:p>
    <w:p w:rsidR="00783353" w:rsidRPr="00783353" w:rsidRDefault="009F54EB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в образовательном учреждении необходимых условий для организации питания, медицинского обслуживания обучающихся, соблюдение санитарно – гигиенических норм, техники безопасности и внутреннего распорядка в целях охраны и обеспечения здоровья и безопасности участников образовательного процесса.</w:t>
      </w:r>
    </w:p>
    <w:p w:rsidR="00783353" w:rsidRPr="00783353" w:rsidRDefault="009F54EB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инициирует: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изменений в части объёмов (контрольных цифр) набора обучающихся;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регламента отбора для приёма в профильные классы и классы с углубленным изучением отдельных предметов.</w:t>
      </w:r>
    </w:p>
    <w:p w:rsidR="00783353" w:rsidRPr="00783353" w:rsidRDefault="009F54EB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наделён следующими полномочиями: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введении (отмене) единой формы одежды для обучающихся в период занятий;</w:t>
      </w:r>
    </w:p>
    <w:p w:rsidR="00783353" w:rsidRPr="00783353" w:rsidRDefault="009F54EB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</w:t>
      </w:r>
      <w:proofErr w:type="gramStart"/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здоровых и безопасных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 обучения, воспитания 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по стимулирующим выплатам педагогическому персоналу образовательного учреждения с учётом качества предоставляемых образовательных </w:t>
      </w: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услуг;</w:t>
      </w:r>
      <w:r w:rsidR="00B005DC" w:rsidRPr="00B005DC">
        <w:rPr>
          <w:rFonts w:ascii="Times New Roman" w:hAnsi="Times New Roman" w:cs="Times New Roman"/>
          <w:color w:val="000000"/>
          <w:sz w:val="24"/>
          <w:szCs w:val="24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привлечению внебюджетных сре</w:t>
      </w:r>
      <w:proofErr w:type="gramStart"/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деятельности и развития учреждения;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рассмотрении жалоб и заявлений обучающихся, их родителей (законных представителей) на действия (бездействия)  педагогического и административного персонала;</w:t>
      </w:r>
    </w:p>
    <w:p w:rsidR="00783353" w:rsidRPr="00783353" w:rsidRDefault="009F54EB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одатайствует перед руководителем образовательного учреждения о расторжении трудового договора с педагогическим работником, иным работником; ходатайствует перед учредителем о поощрении руководителя образовательного учреждения;</w:t>
      </w:r>
    </w:p>
    <w:p w:rsidR="00303293" w:rsidRDefault="00783353" w:rsidP="00303293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783353">
        <w:rPr>
          <w:sz w:val="24"/>
          <w:szCs w:val="24"/>
        </w:rPr>
        <w:t>- взаимодействует с органами самоуправления, всеми участниками образовательного процесса в целях совместной выработки и принятия решений по вопросам деятельности учреждения.</w:t>
      </w:r>
    </w:p>
    <w:p w:rsidR="00B005DC" w:rsidRDefault="00B005DC" w:rsidP="00B005DC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B005DC">
        <w:rPr>
          <w:color w:val="000000"/>
          <w:sz w:val="24"/>
          <w:szCs w:val="24"/>
        </w:rPr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</w:t>
      </w:r>
      <w:r>
        <w:rPr>
          <w:color w:val="000000"/>
          <w:sz w:val="24"/>
          <w:szCs w:val="24"/>
        </w:rPr>
        <w:t>.</w:t>
      </w:r>
      <w:proofErr w:type="gramEnd"/>
    </w:p>
    <w:p w:rsidR="00B005DC" w:rsidRDefault="00B005DC" w:rsidP="00B005DC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B005DC">
        <w:rPr>
          <w:color w:val="000000"/>
          <w:sz w:val="24"/>
          <w:szCs w:val="24"/>
        </w:rPr>
        <w:t xml:space="preserve">заслушивает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</w:t>
      </w:r>
      <w:proofErr w:type="gramStart"/>
      <w:r w:rsidRPr="00B005DC">
        <w:rPr>
          <w:color w:val="000000"/>
          <w:sz w:val="24"/>
          <w:szCs w:val="24"/>
        </w:rPr>
        <w:t>развитие</w:t>
      </w:r>
      <w:proofErr w:type="gramEnd"/>
      <w:r w:rsidRPr="00B005DC">
        <w:rPr>
          <w:color w:val="000000"/>
          <w:sz w:val="24"/>
          <w:szCs w:val="24"/>
        </w:rPr>
        <w:t xml:space="preserve"> и социальную защиту работников, обучающихся (воспитанников) образовательного учреждения;</w:t>
      </w:r>
    </w:p>
    <w:p w:rsidR="00B005DC" w:rsidRPr="00B005DC" w:rsidRDefault="00B005DC" w:rsidP="00B005D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proofErr w:type="gramStart"/>
      <w:r w:rsidRPr="00B005DC">
        <w:rPr>
          <w:color w:val="000000"/>
          <w:sz w:val="24"/>
          <w:szCs w:val="24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процедуры лицензирования школы; процедуры аттестации администрации школы; деятельность аттестационных, </w:t>
      </w:r>
      <w:proofErr w:type="spellStart"/>
      <w:r w:rsidRPr="00B005DC">
        <w:rPr>
          <w:color w:val="000000"/>
          <w:sz w:val="24"/>
          <w:szCs w:val="24"/>
        </w:rPr>
        <w:t>аккредитационных</w:t>
      </w:r>
      <w:proofErr w:type="spellEnd"/>
      <w:r w:rsidRPr="00B005DC">
        <w:rPr>
          <w:color w:val="000000"/>
          <w:sz w:val="24"/>
          <w:szCs w:val="24"/>
        </w:rPr>
        <w:t>, конфликтных и иных комиссий; процедуры проведения контрольных работ для учащихся,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программ);</w:t>
      </w:r>
      <w:proofErr w:type="gramEnd"/>
    </w:p>
    <w:p w:rsidR="00B005DC" w:rsidRPr="00B005DC" w:rsidRDefault="00B005DC" w:rsidP="00B005D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r w:rsidRPr="00B005DC">
        <w:rPr>
          <w:color w:val="000000"/>
          <w:sz w:val="24"/>
          <w:szCs w:val="24"/>
        </w:rPr>
        <w:t>участвует в подготовке и утверждает публичный (ежегодный) доклад школы (публичный доклад подписывается совмес</w:t>
      </w:r>
      <w:r w:rsidR="00D16566">
        <w:rPr>
          <w:color w:val="000000"/>
          <w:sz w:val="24"/>
          <w:szCs w:val="24"/>
        </w:rPr>
        <w:t>тно с председателем  С</w:t>
      </w:r>
      <w:r w:rsidRPr="00B005DC">
        <w:rPr>
          <w:color w:val="000000"/>
          <w:sz w:val="24"/>
          <w:szCs w:val="24"/>
        </w:rPr>
        <w:t>овета и руководителем школы;</w:t>
      </w:r>
    </w:p>
    <w:p w:rsidR="00B005DC" w:rsidRPr="00B005DC" w:rsidRDefault="00B005DC" w:rsidP="00B005D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r w:rsidRPr="00B005DC">
        <w:rPr>
          <w:color w:val="000000"/>
          <w:sz w:val="24"/>
          <w:szCs w:val="24"/>
        </w:rPr>
        <w:t>заслушивает отчеты о работе руководителя учреждения, его заместителей, других работников, вносит на рассмотрение конференции (собрания)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B005DC" w:rsidRPr="00825360" w:rsidRDefault="00B005DC" w:rsidP="00B005D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284"/>
        </w:tabs>
        <w:adjustRightInd w:val="0"/>
        <w:jc w:val="both"/>
        <w:rPr>
          <w:color w:val="000000"/>
          <w:sz w:val="28"/>
          <w:szCs w:val="28"/>
        </w:rPr>
      </w:pPr>
      <w:r w:rsidRPr="00B005DC">
        <w:rPr>
          <w:color w:val="000000"/>
          <w:sz w:val="24"/>
          <w:szCs w:val="24"/>
        </w:rPr>
        <w:t>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его самоуправляемости;  обращается по этим вопросам в муниципалитет, общественные организации</w:t>
      </w:r>
      <w:r w:rsidRPr="00825360">
        <w:rPr>
          <w:color w:val="000000"/>
          <w:sz w:val="28"/>
          <w:szCs w:val="28"/>
        </w:rPr>
        <w:t>.</w:t>
      </w:r>
    </w:p>
    <w:p w:rsidR="00B005DC" w:rsidRPr="00B005DC" w:rsidRDefault="00B005DC" w:rsidP="00B005DC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-</w:t>
      </w:r>
      <w:r w:rsidR="00D16566">
        <w:rPr>
          <w:color w:val="000000"/>
          <w:sz w:val="24"/>
          <w:szCs w:val="24"/>
        </w:rPr>
        <w:t>Председатель С</w:t>
      </w:r>
      <w:r w:rsidRPr="00B005DC">
        <w:rPr>
          <w:color w:val="000000"/>
          <w:sz w:val="24"/>
          <w:szCs w:val="24"/>
        </w:rPr>
        <w:t xml:space="preserve">овета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</w:t>
      </w:r>
      <w:r w:rsidRPr="00B005DC">
        <w:rPr>
          <w:color w:val="000000"/>
          <w:sz w:val="24"/>
          <w:szCs w:val="24"/>
        </w:rPr>
        <w:lastRenderedPageBreak/>
        <w:t>(законными представителями)  интересы обучающихся, обеспечивая социальную правовую защиту несовершеннолетних</w:t>
      </w:r>
      <w:r w:rsidRPr="00B005DC">
        <w:rPr>
          <w:color w:val="000000"/>
          <w:sz w:val="28"/>
          <w:szCs w:val="28"/>
        </w:rPr>
        <w:t>.</w:t>
      </w:r>
    </w:p>
    <w:p w:rsidR="00B005DC" w:rsidRPr="00B005DC" w:rsidRDefault="00B005DC" w:rsidP="00B005DC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</w:p>
    <w:p w:rsidR="00B005DC" w:rsidRPr="00825360" w:rsidRDefault="00B005DC" w:rsidP="00303293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8"/>
          <w:szCs w:val="28"/>
        </w:rPr>
      </w:pPr>
    </w:p>
    <w:p w:rsidR="00303293" w:rsidRPr="00303293" w:rsidRDefault="00303293" w:rsidP="00303293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r w:rsidRPr="00303293">
        <w:rPr>
          <w:color w:val="000000"/>
          <w:sz w:val="24"/>
          <w:szCs w:val="24"/>
        </w:rPr>
        <w:t>2.5. Совет имеет  право:</w:t>
      </w:r>
    </w:p>
    <w:p w:rsidR="00303293" w:rsidRPr="00303293" w:rsidRDefault="00303293" w:rsidP="00303293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</w:tabs>
        <w:adjustRightInd w:val="0"/>
        <w:jc w:val="both"/>
        <w:rPr>
          <w:color w:val="000000"/>
          <w:sz w:val="24"/>
          <w:szCs w:val="24"/>
        </w:rPr>
      </w:pPr>
      <w:r w:rsidRPr="00303293">
        <w:rPr>
          <w:color w:val="000000"/>
          <w:sz w:val="24"/>
          <w:szCs w:val="24"/>
        </w:rPr>
        <w:t>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303293" w:rsidRPr="00303293" w:rsidRDefault="00303293" w:rsidP="00303293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303293">
        <w:rPr>
          <w:color w:val="000000"/>
          <w:sz w:val="24"/>
          <w:szCs w:val="24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303293" w:rsidRPr="00303293" w:rsidRDefault="00303293" w:rsidP="00303293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303293">
        <w:rPr>
          <w:color w:val="000000"/>
          <w:sz w:val="24"/>
          <w:szCs w:val="24"/>
        </w:rPr>
        <w:t>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303293" w:rsidRPr="00303293" w:rsidRDefault="00303293" w:rsidP="00303293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303293">
        <w:rPr>
          <w:color w:val="000000"/>
          <w:sz w:val="24"/>
          <w:szCs w:val="24"/>
        </w:rPr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Pr="00303293">
        <w:rPr>
          <w:color w:val="000000"/>
          <w:sz w:val="24"/>
          <w:szCs w:val="24"/>
        </w:rPr>
        <w:t>для</w:t>
      </w:r>
      <w:proofErr w:type="gramEnd"/>
      <w:r w:rsidRPr="00303293">
        <w:rPr>
          <w:color w:val="000000"/>
          <w:sz w:val="24"/>
          <w:szCs w:val="24"/>
        </w:rPr>
        <w:t xml:space="preserve"> обучающихся;</w:t>
      </w:r>
    </w:p>
    <w:p w:rsidR="00303293" w:rsidRPr="00303293" w:rsidRDefault="00303293" w:rsidP="00303293">
      <w:pPr>
        <w:pStyle w:val="a3"/>
        <w:widowControl w:val="0"/>
        <w:numPr>
          <w:ilvl w:val="0"/>
          <w:numId w:val="15"/>
        </w:numPr>
        <w:tabs>
          <w:tab w:val="left" w:pos="0"/>
          <w:tab w:val="left" w:pos="284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303293">
        <w:rPr>
          <w:color w:val="000000"/>
          <w:sz w:val="24"/>
          <w:szCs w:val="24"/>
        </w:rPr>
        <w:t>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303293" w:rsidRPr="00C83743" w:rsidRDefault="00303293" w:rsidP="00303293">
      <w:pPr>
        <w:pStyle w:val="a3"/>
        <w:widowControl w:val="0"/>
        <w:tabs>
          <w:tab w:val="left" w:pos="0"/>
          <w:tab w:val="left" w:pos="284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 xml:space="preserve">2.6.. Совет образовательного учреждения несет ответственность </w:t>
      </w:r>
      <w:proofErr w:type="gramStart"/>
      <w:r w:rsidRPr="00C83743">
        <w:rPr>
          <w:color w:val="000000"/>
          <w:sz w:val="24"/>
          <w:szCs w:val="24"/>
        </w:rPr>
        <w:t>за</w:t>
      </w:r>
      <w:proofErr w:type="gramEnd"/>
      <w:r w:rsidRPr="00C83743">
        <w:rPr>
          <w:color w:val="000000"/>
          <w:sz w:val="24"/>
          <w:szCs w:val="24"/>
        </w:rPr>
        <w:t>: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426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выполнение плана работы;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426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соблюдение законодательства Российской Федерации об образовании в своей деятельности;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426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компетентность принимаемых решений;</w:t>
      </w:r>
    </w:p>
    <w:p w:rsidR="00303293" w:rsidRPr="00C83743" w:rsidRDefault="00303293" w:rsidP="00303293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426"/>
        </w:tabs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C83743">
        <w:rPr>
          <w:color w:val="000000"/>
          <w:sz w:val="24"/>
          <w:szCs w:val="24"/>
        </w:rPr>
        <w:t>развитие принципов самоуправления образовательного учреждения;</w:t>
      </w:r>
    </w:p>
    <w:p w:rsidR="00783353" w:rsidRPr="00C83743" w:rsidRDefault="00303293" w:rsidP="0030329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43">
        <w:rPr>
          <w:rFonts w:ascii="Times New Roman" w:hAnsi="Times New Roman" w:cs="Times New Roman"/>
          <w:color w:val="000000"/>
          <w:sz w:val="24"/>
          <w:szCs w:val="24"/>
        </w:rPr>
        <w:t>упрочение авторитетности образовательного учреждения;</w:t>
      </w:r>
    </w:p>
    <w:p w:rsidR="00783353" w:rsidRPr="00783353" w:rsidRDefault="00783353" w:rsidP="0078335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353" w:rsidRPr="00783353" w:rsidRDefault="00783353" w:rsidP="0078335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формирование и организация деятельности Совета.</w:t>
      </w:r>
    </w:p>
    <w:p w:rsidR="00783353" w:rsidRPr="00783353" w:rsidRDefault="00783353" w:rsidP="0078335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DC" w:rsidRPr="00B005DC" w:rsidRDefault="00783353" w:rsidP="00B005DC">
      <w:pPr>
        <w:tabs>
          <w:tab w:val="left" w:pos="0"/>
          <w:tab w:val="left" w:pos="284"/>
        </w:tabs>
        <w:spacing w:before="60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Совет состоит из равного количества представителей и создаётся посредством процедур выборов, назначения и кооптации.</w:t>
      </w:r>
      <w:r w:rsidR="00B00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избираетс</w:t>
      </w:r>
      <w:r w:rsidR="00B005DC" w:rsidRPr="00B005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три года</w:t>
      </w:r>
      <w:r w:rsidR="00B005DC" w:rsidRPr="00B005DC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процедур выборов, назначения и кооптации. </w:t>
      </w:r>
      <w:r w:rsidR="00B005DC" w:rsidRPr="00B00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Процедура кооптации осуществляется  Советом  в соответствии с Положением о порядке кооптации членов  Совета школы.</w:t>
      </w:r>
    </w:p>
    <w:p w:rsidR="00E86CC3" w:rsidRDefault="00E86CC3" w:rsidP="00E86CC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состав Совета могут входить представители педагогических работников, общественности, родителей (законных представителей), учащиеся старших классов, директор Школы, учредитель или представитель учредителя.  Общая численность членов  Совета составляет 13 человек, в том числе: педагоги - 4 человека, учащиеся - 2 человека, родители - 5 человек, директор Организации, представитель учредител</w:t>
      </w:r>
      <w:proofErr w:type="gramStart"/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005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0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согласованию)</w:t>
      </w:r>
      <w:r w:rsidR="00B005DC">
        <w:rPr>
          <w:color w:val="000000"/>
          <w:sz w:val="28"/>
          <w:szCs w:val="28"/>
        </w:rPr>
        <w:t xml:space="preserve">. </w:t>
      </w: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Кооптированные члены из числа лиц, окончивших данное образовательное учреждение, работодателей (их представителей), представителей общественных организаций, организаций образования, науки, культуры, депутатов, общественно – активных граждан, чья деятельность и чьё участие в Совете способствует функционированию и развитию общеобразовательного учреждения.</w:t>
      </w:r>
    </w:p>
    <w:p w:rsidR="00E86CC3" w:rsidRPr="0095415D" w:rsidRDefault="00E86CC3" w:rsidP="00E86CC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Совета из числа педагогических работников избираются на Педагогическом совете. Решение принимается большинством голосов присутствующих на Педагогическом совете и оформляется протоколом. </w:t>
      </w:r>
    </w:p>
    <w:p w:rsidR="00E86CC3" w:rsidRPr="0095415D" w:rsidRDefault="00E86CC3" w:rsidP="00E8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 Совета из числа учащихся избираются на заседании ученического собрания.</w:t>
      </w:r>
    </w:p>
    <w:p w:rsidR="00E86CC3" w:rsidRPr="0095415D" w:rsidRDefault="00E86CC3" w:rsidP="00E8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 Совета из числа родителей  избираются на общешкольном родительском собрании, на котором присутствуют не менее 5 человек от каждого класса.</w:t>
      </w:r>
    </w:p>
    <w:p w:rsidR="00E86CC3" w:rsidRPr="0095415D" w:rsidRDefault="00E86CC3" w:rsidP="00E8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заседании Совета избирается его председатель, заместитель, секретарь.</w:t>
      </w:r>
    </w:p>
    <w:p w:rsidR="00E86CC3" w:rsidRPr="0095415D" w:rsidRDefault="00E86CC3" w:rsidP="00E8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проводит заседания  по мере необходимости, но не реже двух раз в год. Члены Совета выполняют свои обязанности на общественных началах.</w:t>
      </w:r>
    </w:p>
    <w:p w:rsidR="00E86CC3" w:rsidRPr="0095415D" w:rsidRDefault="00E86CC3" w:rsidP="00E8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Решения  Совета являются правомочными, если на его заседании присутствовало не менее  двух третей состава Совета и если за него проголосовало не менее двух третей присутствовавших.</w:t>
      </w:r>
    </w:p>
    <w:p w:rsidR="00820634" w:rsidRPr="00820634" w:rsidRDefault="00E86CC3" w:rsidP="00820634">
      <w:pPr>
        <w:pStyle w:val="a3"/>
        <w:widowControl w:val="0"/>
        <w:tabs>
          <w:tab w:val="left" w:pos="0"/>
          <w:tab w:val="left" w:pos="284"/>
        </w:tabs>
        <w:adjustRightInd w:val="0"/>
        <w:jc w:val="both"/>
        <w:rPr>
          <w:color w:val="000000"/>
          <w:sz w:val="28"/>
          <w:szCs w:val="28"/>
        </w:rPr>
      </w:pPr>
      <w:r w:rsidRPr="0095415D">
        <w:rPr>
          <w:sz w:val="24"/>
          <w:szCs w:val="24"/>
        </w:rPr>
        <w:t xml:space="preserve"> Процедура голосования  определяется Советом. Решения  Совета  своевременно доводятся  до сведения коллектива работников Организации, учащихся и их родителей (законных представителей). Решения Совета, принятые в пределах его полномочий  и в соответствии с законодательством, обязательны для администрации Организации, всех членов коллектива</w:t>
      </w:r>
      <w:proofErr w:type="gramStart"/>
      <w:r w:rsidRPr="0095415D">
        <w:rPr>
          <w:sz w:val="24"/>
          <w:szCs w:val="24"/>
        </w:rPr>
        <w:t>.</w:t>
      </w:r>
      <w:r w:rsidR="00820634" w:rsidRPr="00820634">
        <w:rPr>
          <w:color w:val="000000"/>
          <w:sz w:val="28"/>
          <w:szCs w:val="28"/>
        </w:rPr>
        <w:t>.</w:t>
      </w:r>
      <w:proofErr w:type="gramEnd"/>
    </w:p>
    <w:p w:rsidR="00E86CC3" w:rsidRPr="0095415D" w:rsidRDefault="00E86CC3" w:rsidP="00E8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53" w:rsidRPr="00783353" w:rsidRDefault="00E86CC3" w:rsidP="00E86CC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Совета имеет право вынести на обсуждение любой вопрос, касающийся деятельности Школы, если его предложение поддержит треть членов Совета.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Работники образовательного учреждения, дети которых обучаются в данном образовательном учреждении, не могут быть избраны в члены Совета в качестве избранных представителей родителей (законных представителей) обучающихся.</w:t>
      </w:r>
    </w:p>
    <w:p w:rsidR="00783353" w:rsidRPr="00783353" w:rsidRDefault="00783353" w:rsidP="00EC66E6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Члены </w:t>
      </w:r>
      <w:r w:rsidR="00E86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из числа учащихся  избираются на заседании ученического собрания</w:t>
      </w: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</w:t>
      </w:r>
      <w:r w:rsidR="00E8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представителю от 9-11 классов</w:t>
      </w: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Выбирается дополнительно одна кандидатура из числа п</w:t>
      </w:r>
      <w:r w:rsidR="00E86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 обучающихся 9 – 11</w:t>
      </w:r>
      <w:r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для замещения вакантной должности выбывшего члена Совета из числа обучающихся вследствие окончания обучения в образовательном учреждении либо в связи с переходом в другое образовательное учреждение.  </w:t>
      </w:r>
    </w:p>
    <w:p w:rsidR="00783353" w:rsidRPr="00783353" w:rsidRDefault="00EC66E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Совета избираются сроком на 3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состав Совета по должности назначается руководитель образовательного учреждения. </w:t>
      </w:r>
    </w:p>
    <w:p w:rsidR="00783353" w:rsidRPr="00783353" w:rsidRDefault="00EC66E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определённой уставом образовательного учреждения. </w:t>
      </w:r>
    </w:p>
    <w:p w:rsidR="00783353" w:rsidRPr="00783353" w:rsidRDefault="00EC66E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Порядок и условия деятельности Совета определяется регламентом Совета. Заседания Совета проводятся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необходимости, но не реже 2 раза в год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образовательного учреждения. </w:t>
      </w:r>
    </w:p>
    <w:p w:rsidR="00783353" w:rsidRPr="00783353" w:rsidRDefault="00EC66E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возглавляет председатель, избранный тайным голосованием из числа членов Совета большинством голосов. </w:t>
      </w:r>
      <w:proofErr w:type="gramStart"/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руководитель общеобразовательного учреждения не могут быть избраны председателем Совета.</w:t>
      </w:r>
      <w:proofErr w:type="gramEnd"/>
    </w:p>
    <w:p w:rsidR="00783353" w:rsidRPr="00783353" w:rsidRDefault="00EC66E6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Первое заседание Совета созывается руководителем образовательного учреждения не позднее, чем через месяц после его формирования.</w:t>
      </w:r>
    </w:p>
    <w:p w:rsidR="00783353" w:rsidRDefault="0030329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Совета считаются правомочными, если на заседании Совета присутствов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не менее двух третей членов</w:t>
      </w:r>
      <w:r w:rsidR="00783353" w:rsidRPr="00783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Совета принимаются простым большинством голосов от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Члены Совета работают  на безвозмездной основе.       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образовательного учреждения.   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3.13.Член Совета  может быть выведен из его состава по решению Совета  в случае пропуска более двух заседаний подряд без уважительной причины.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Члены Совета  из числа родителей (законных представителей) обучающихся не обязаны выходить из состава Совета  в периоды, когда их ребенок по каким-либо причинам временно не посещает образовательного учреждения, однако вправе сделать это.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случае если период временного отсутствия обучающегося в образовательном учреждении превышает один  учебный год, а также в случае, если обучающийся  выбывает из образовательного учреждения,  полномочия члена Совета  -  родителя (законного представителя) этого обучающегося соответственно приостанавливаются или прекращаются по решению  Совета.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Члены  Совета  – обучающиеся ступени среднего общего образования не обязаны выходить из состава  Управляющего совета  в периоды временного непосещения образовательного учреждения, однако вправе сделать это. В случае</w:t>
      </w:r>
      <w:proofErr w:type="gramStart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период временного отсутствия члена  Совета  – обучающегося превышает полгода, а также в случае выбытия  из состава обучающихся,  член  Совета  - обучающийся выводиться из состава по решению  Совета.  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3.14 Член Совета  выводится из его состава  по решению Совета  в следующих случаях: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его желанию, выраженному в письменной форме;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отзыве представителя учредителя;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увольнении с работы директора школы или увольнении работника образовательного учреждения, избранного членом  Совета, если они не могут быть кооптированы в состав Совета  после увольнения;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окончанием образовательного учреждения или отчислением (переводом) обучающегося, представляющего в совете </w:t>
      </w:r>
      <w:proofErr w:type="gramStart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среднего  общего образования, если он не может быть кооптирован в члены Совета  после окончания образовательного учреждения;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совершения аморального поступка, несовместимого с выполнением воспитательных функций, а также за применение  действий, связанных  с физическим и/или психическим насилием над личностью обучающегося;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совершения противоправных действий, несовместимых с членством в Совете;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выявлении следующих обстоятельств, препятствующих участию в работе Совета: лишение родительских прав, судебный запрет заниматься педагогический и иной деятельностью, связанной с работой с детьми, признание по решению суда </w:t>
      </w:r>
      <w:proofErr w:type="gramStart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proofErr w:type="gramEnd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неснятой или непогашенной судимости за совершение умышленного тяжкого или особо тяжкого  уголовного преступления.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Выписка из протокола заседания Совета  с решением о выводе члена Совета  направляется Отделу </w:t>
      </w:r>
      <w:proofErr w:type="spellStart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1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гальницкого</w:t>
      </w:r>
      <w:proofErr w:type="spellEnd"/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для внесения изменений.</w:t>
      </w:r>
    </w:p>
    <w:p w:rsidR="00820634" w:rsidRPr="00820634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После вывода из состава  Совета  его члена  Совет  принимает меры для замещения выведенного члена в общем порядке.</w:t>
      </w:r>
    </w:p>
    <w:p w:rsidR="00820634" w:rsidRPr="00820634" w:rsidRDefault="00820634" w:rsidP="00820634">
      <w:pPr>
        <w:widowControl w:val="0"/>
        <w:tabs>
          <w:tab w:val="left" w:pos="0"/>
          <w:tab w:val="left" w:pos="284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Делопроизводство</w:t>
      </w:r>
    </w:p>
    <w:p w:rsidR="00820634" w:rsidRPr="00DD2256" w:rsidRDefault="00820634" w:rsidP="00820634">
      <w:pPr>
        <w:widowControl w:val="0"/>
        <w:tabs>
          <w:tab w:val="left" w:pos="0"/>
          <w:tab w:val="left" w:pos="284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Ежегодные планы работы Совета, отчеты о его деятельности входят в номенклатуру дел образовательного учреждения.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 На заседании Совета ведется протокол.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Совета указываются: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заседания;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присутствующих на заседании;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заседания;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краткое изложение всех выступлений по вопросам повестки дня;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вопросы, поставленные на голосование, и итоги голосования по ним;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принятые постановления.</w:t>
      </w:r>
    </w:p>
    <w:p w:rsidR="00820634" w:rsidRPr="00DD2256" w:rsidRDefault="00820634" w:rsidP="0082063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 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>Протоколы заседаний Совета, его решения оформляются секретарем</w:t>
      </w:r>
      <w:r w:rsidR="00DD2256" w:rsidRPr="00DD2256">
        <w:rPr>
          <w:rFonts w:ascii="Times New Roman" w:hAnsi="Times New Roman" w:cs="Times New Roman"/>
          <w:color w:val="000000"/>
          <w:sz w:val="24"/>
          <w:szCs w:val="24"/>
        </w:rPr>
        <w:t xml:space="preserve"> в печатном виде и регистрируются 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>в"К</w:t>
      </w:r>
      <w:r w:rsidR="00DD2256" w:rsidRPr="00DD2256">
        <w:rPr>
          <w:rFonts w:ascii="Times New Roman" w:hAnsi="Times New Roman" w:cs="Times New Roman"/>
          <w:color w:val="000000"/>
          <w:sz w:val="24"/>
          <w:szCs w:val="24"/>
        </w:rPr>
        <w:t>ниге  регистрации протоколов заседаний С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>овета школы"</w:t>
      </w: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 пр</w:t>
      </w:r>
      <w:r w:rsidR="00DD2256"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отоколы заседаний С</w:t>
      </w: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включаются в номенклатуру дел школы и доступны  для ознакомления любым лицам, имеющим право быть  и</w:t>
      </w:r>
      <w:r w:rsidR="00DD2256"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збранными в члены  С</w:t>
      </w:r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gramStart"/>
      <w:r w:rsidRPr="00DD2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D2256">
        <w:rPr>
          <w:rFonts w:ascii="Times New Roman" w:hAnsi="Times New Roman" w:cs="Times New Roman"/>
          <w:color w:val="000000"/>
          <w:sz w:val="24"/>
          <w:szCs w:val="24"/>
        </w:rPr>
        <w:t>нига</w:t>
      </w:r>
      <w:r w:rsidR="00DD2256" w:rsidRPr="00DD225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DD2256" w:rsidRPr="00DD2256">
        <w:rPr>
          <w:rFonts w:ascii="Times New Roman" w:hAnsi="Times New Roman" w:cs="Times New Roman"/>
          <w:color w:val="000000"/>
          <w:sz w:val="24"/>
          <w:szCs w:val="24"/>
        </w:rPr>
        <w:t>токолов заседаний С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>овета  школы</w:t>
      </w:r>
      <w:r w:rsidR="00DD2256" w:rsidRPr="00DD2256">
        <w:rPr>
          <w:rFonts w:ascii="Times New Roman" w:hAnsi="Times New Roman" w:cs="Times New Roman"/>
          <w:color w:val="000000"/>
          <w:sz w:val="24"/>
          <w:szCs w:val="24"/>
        </w:rPr>
        <w:t xml:space="preserve">, протоколы заседаний Совета  школы 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 xml:space="preserve"> вносится в номенклатуру дел образовательного учреждения</w:t>
      </w:r>
      <w:r w:rsidR="00DD2256" w:rsidRPr="00DD2256">
        <w:rPr>
          <w:rFonts w:ascii="Times New Roman" w:hAnsi="Times New Roman" w:cs="Times New Roman"/>
          <w:color w:val="000000"/>
          <w:sz w:val="24"/>
          <w:szCs w:val="24"/>
        </w:rPr>
        <w:t xml:space="preserve">, сшиваются, </w:t>
      </w:r>
      <w:r w:rsidRPr="00DD2256">
        <w:rPr>
          <w:rFonts w:ascii="Times New Roman" w:hAnsi="Times New Roman" w:cs="Times New Roman"/>
          <w:color w:val="000000"/>
          <w:sz w:val="24"/>
          <w:szCs w:val="24"/>
        </w:rPr>
        <w:t>хранится в его канцелярии.</w:t>
      </w:r>
    </w:p>
    <w:p w:rsidR="00820634" w:rsidRPr="00DD2256" w:rsidRDefault="00DD2256" w:rsidP="00820634">
      <w:pPr>
        <w:widowControl w:val="0"/>
        <w:tabs>
          <w:tab w:val="left" w:pos="0"/>
          <w:tab w:val="left" w:pos="284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0634"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Обращения участников образовательного процесса с жалобами и предложениями по соверше</w:t>
      </w:r>
      <w:r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нствованию работы С</w:t>
      </w:r>
      <w:r w:rsidR="00820634"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р</w:t>
      </w:r>
      <w:r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ассматриваются председателем Совета или членами  С</w:t>
      </w:r>
      <w:r w:rsidR="00820634"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по поручению председателя.</w:t>
      </w:r>
    </w:p>
    <w:p w:rsidR="00820634" w:rsidRPr="00DD2256" w:rsidRDefault="00820634" w:rsidP="00820634">
      <w:pPr>
        <w:widowControl w:val="0"/>
        <w:tabs>
          <w:tab w:val="left" w:pos="0"/>
          <w:tab w:val="left" w:pos="284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обращений граждан проводится секретарем образовательного учреждения.</w:t>
      </w:r>
    </w:p>
    <w:p w:rsidR="00783353" w:rsidRPr="00783353" w:rsidRDefault="00783353" w:rsidP="0078335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53" w:rsidRPr="00783353" w:rsidRDefault="00783353" w:rsidP="0078335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53" w:rsidRPr="00783353" w:rsidRDefault="00783353" w:rsidP="00783353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84" w:rsidRDefault="00791684"/>
    <w:sectPr w:rsidR="00791684" w:rsidSect="00820634">
      <w:footerReference w:type="default" r:id="rId10"/>
      <w:pgSz w:w="11906" w:h="16838"/>
      <w:pgMar w:top="851" w:right="1133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9B" w:rsidRDefault="00FE2D9B">
      <w:pPr>
        <w:spacing w:after="0" w:line="240" w:lineRule="auto"/>
      </w:pPr>
      <w:r>
        <w:separator/>
      </w:r>
    </w:p>
  </w:endnote>
  <w:endnote w:type="continuationSeparator" w:id="0">
    <w:p w:rsidR="00FE2D9B" w:rsidRDefault="00FE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22478"/>
      <w:docPartObj>
        <w:docPartGallery w:val="Page Numbers (Bottom of Page)"/>
        <w:docPartUnique/>
      </w:docPartObj>
    </w:sdtPr>
    <w:sdtEndPr/>
    <w:sdtContent>
      <w:p w:rsidR="00820634" w:rsidRDefault="0067134A">
        <w:pPr>
          <w:pStyle w:val="a4"/>
          <w:jc w:val="center"/>
        </w:pPr>
        <w:r>
          <w:fldChar w:fldCharType="begin"/>
        </w:r>
        <w:r w:rsidR="00820634">
          <w:instrText>PAGE   \* MERGEFORMAT</w:instrText>
        </w:r>
        <w:r>
          <w:fldChar w:fldCharType="separate"/>
        </w:r>
        <w:r w:rsidR="00992A23">
          <w:rPr>
            <w:noProof/>
          </w:rPr>
          <w:t>1</w:t>
        </w:r>
        <w:r>
          <w:fldChar w:fldCharType="end"/>
        </w:r>
      </w:p>
    </w:sdtContent>
  </w:sdt>
  <w:p w:rsidR="00820634" w:rsidRDefault="008206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9B" w:rsidRDefault="00FE2D9B">
      <w:pPr>
        <w:spacing w:after="0" w:line="240" w:lineRule="auto"/>
      </w:pPr>
      <w:r>
        <w:separator/>
      </w:r>
    </w:p>
  </w:footnote>
  <w:footnote w:type="continuationSeparator" w:id="0">
    <w:p w:rsidR="00FE2D9B" w:rsidRDefault="00FE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23C"/>
    <w:multiLevelType w:val="hybridMultilevel"/>
    <w:tmpl w:val="71380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5E4BC9"/>
    <w:multiLevelType w:val="hybridMultilevel"/>
    <w:tmpl w:val="3662B1A2"/>
    <w:lvl w:ilvl="0" w:tplc="F5266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4538"/>
    <w:multiLevelType w:val="hybridMultilevel"/>
    <w:tmpl w:val="5A1E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5CB4"/>
    <w:multiLevelType w:val="hybridMultilevel"/>
    <w:tmpl w:val="623E79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2AF3A70"/>
    <w:multiLevelType w:val="hybridMultilevel"/>
    <w:tmpl w:val="3C46CD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4B2F22"/>
    <w:multiLevelType w:val="hybridMultilevel"/>
    <w:tmpl w:val="F54280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08A7F50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5334C1B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21209A"/>
    <w:multiLevelType w:val="hybridMultilevel"/>
    <w:tmpl w:val="D7B0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37FE6"/>
    <w:multiLevelType w:val="hybridMultilevel"/>
    <w:tmpl w:val="BFEE86EA"/>
    <w:lvl w:ilvl="0" w:tplc="F5266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046FB"/>
    <w:multiLevelType w:val="hybridMultilevel"/>
    <w:tmpl w:val="8ECCBCFC"/>
    <w:lvl w:ilvl="0" w:tplc="F5266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07D7A"/>
    <w:multiLevelType w:val="hybridMultilevel"/>
    <w:tmpl w:val="10F4A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E323124"/>
    <w:multiLevelType w:val="hybridMultilevel"/>
    <w:tmpl w:val="F4DAFCA6"/>
    <w:lvl w:ilvl="0" w:tplc="F52668A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5C423F5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7AE20D00"/>
    <w:multiLevelType w:val="hybridMultilevel"/>
    <w:tmpl w:val="306ADC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7F982F37"/>
    <w:multiLevelType w:val="hybridMultilevel"/>
    <w:tmpl w:val="0A7A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353"/>
    <w:rsid w:val="000616A9"/>
    <w:rsid w:val="001118BB"/>
    <w:rsid w:val="00303293"/>
    <w:rsid w:val="0042550E"/>
    <w:rsid w:val="00623685"/>
    <w:rsid w:val="00655BD2"/>
    <w:rsid w:val="0067134A"/>
    <w:rsid w:val="006B7D6B"/>
    <w:rsid w:val="00783353"/>
    <w:rsid w:val="00791684"/>
    <w:rsid w:val="007C4A56"/>
    <w:rsid w:val="007F5026"/>
    <w:rsid w:val="00820634"/>
    <w:rsid w:val="00927254"/>
    <w:rsid w:val="00992A23"/>
    <w:rsid w:val="009F54EB"/>
    <w:rsid w:val="00A618BE"/>
    <w:rsid w:val="00B005DC"/>
    <w:rsid w:val="00C83743"/>
    <w:rsid w:val="00D16566"/>
    <w:rsid w:val="00D4179A"/>
    <w:rsid w:val="00D72391"/>
    <w:rsid w:val="00DC43E7"/>
    <w:rsid w:val="00DD2256"/>
    <w:rsid w:val="00E86CC3"/>
    <w:rsid w:val="00EC66E6"/>
    <w:rsid w:val="00FA0952"/>
    <w:rsid w:val="00FE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3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8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83353"/>
  </w:style>
  <w:style w:type="paragraph" w:styleId="a6">
    <w:name w:val="List Paragraph"/>
    <w:basedOn w:val="a"/>
    <w:uiPriority w:val="34"/>
    <w:qFormat/>
    <w:rsid w:val="00A618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3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8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83353"/>
  </w:style>
  <w:style w:type="paragraph" w:styleId="a6">
    <w:name w:val="List Paragraph"/>
    <w:basedOn w:val="a"/>
    <w:uiPriority w:val="34"/>
    <w:qFormat/>
    <w:rsid w:val="00A6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DEA5-9768-443F-AF34-B0F6E233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Людмила</cp:lastModifiedBy>
  <cp:revision>9</cp:revision>
  <cp:lastPrinted>2015-12-11T10:55:00Z</cp:lastPrinted>
  <dcterms:created xsi:type="dcterms:W3CDTF">2015-06-04T10:24:00Z</dcterms:created>
  <dcterms:modified xsi:type="dcterms:W3CDTF">2015-12-13T08:13:00Z</dcterms:modified>
</cp:coreProperties>
</file>