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1D6F" w14:textId="77777777" w:rsidR="00FE4831" w:rsidRDefault="00FE4831" w:rsidP="00FE4831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14:paraId="5CA7EEE9" w14:textId="77777777" w:rsidR="00FE4831" w:rsidRDefault="00FE4831" w:rsidP="00FE4831">
      <w:pPr>
        <w:shd w:val="clear" w:color="auto" w:fill="FFFFFF"/>
        <w:ind w:left="5387"/>
        <w:jc w:val="center"/>
        <w:rPr>
          <w:color w:val="000000"/>
        </w:rPr>
      </w:pPr>
    </w:p>
    <w:p w14:paraId="31853FCE" w14:textId="77777777" w:rsidR="00FE4831" w:rsidRDefault="00FE4831" w:rsidP="00FE4831">
      <w:pPr>
        <w:shd w:val="clear" w:color="auto" w:fill="FFFFFF"/>
        <w:ind w:left="5387"/>
        <w:jc w:val="center"/>
        <w:rPr>
          <w:color w:val="000000"/>
        </w:rPr>
      </w:pPr>
    </w:p>
    <w:p w14:paraId="5FED8F89" w14:textId="77777777" w:rsidR="00FE4831" w:rsidRDefault="00FE4831" w:rsidP="00FE4831">
      <w:pPr>
        <w:shd w:val="clear" w:color="auto" w:fill="FFFFFF"/>
        <w:ind w:left="5387"/>
        <w:jc w:val="center"/>
        <w:rPr>
          <w:color w:val="000000"/>
        </w:rPr>
      </w:pPr>
    </w:p>
    <w:p w14:paraId="37A86279" w14:textId="77777777" w:rsidR="00FE4831" w:rsidRDefault="00FE4831" w:rsidP="00FE4831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E4831" w14:paraId="170CE80F" w14:textId="77777777" w:rsidTr="00FE483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1D67E6B" w14:textId="77777777" w:rsidR="00FE4831" w:rsidRDefault="00FE483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2CBCAD22" w14:textId="77777777" w:rsidR="00FE4831" w:rsidRDefault="00FE48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14:paraId="5D4AB828" w14:textId="77777777" w:rsidR="00FE4831" w:rsidRDefault="00FE48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25.08.2022г № 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lang w:eastAsia="en-US"/>
              </w:rPr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687C953" w14:textId="77777777" w:rsidR="00FE4831" w:rsidRDefault="00FE4831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14:paraId="7243331E" w14:textId="77777777" w:rsidR="00FE4831" w:rsidRDefault="00FE48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25.08.2022   №170_</w:t>
            </w:r>
          </w:p>
        </w:tc>
      </w:tr>
    </w:tbl>
    <w:p w14:paraId="652F3920" w14:textId="77777777" w:rsidR="00FE4831" w:rsidRDefault="00FE4831" w:rsidP="00FE4831">
      <w:pPr>
        <w:shd w:val="clear" w:color="auto" w:fill="FFFFFF"/>
        <w:ind w:left="5387"/>
        <w:jc w:val="center"/>
        <w:rPr>
          <w:color w:val="000000"/>
        </w:rPr>
      </w:pPr>
    </w:p>
    <w:p w14:paraId="5FAF6ADF" w14:textId="77777777" w:rsidR="00FE4831" w:rsidRDefault="00FE4831" w:rsidP="00FE4831">
      <w:pPr>
        <w:shd w:val="clear" w:color="auto" w:fill="FFFFFF"/>
        <w:ind w:left="5387"/>
        <w:jc w:val="center"/>
        <w:rPr>
          <w:color w:val="000000"/>
        </w:rPr>
      </w:pPr>
    </w:p>
    <w:p w14:paraId="67A3DC94" w14:textId="77777777" w:rsidR="00FE4831" w:rsidRDefault="00FE4831" w:rsidP="00FE4831">
      <w:pPr>
        <w:shd w:val="clear" w:color="auto" w:fill="FFFFFF"/>
        <w:ind w:left="5387"/>
        <w:jc w:val="center"/>
        <w:rPr>
          <w:b/>
          <w:color w:val="000000"/>
        </w:rPr>
      </w:pPr>
    </w:p>
    <w:p w14:paraId="1452055E" w14:textId="77777777" w:rsidR="00FE4831" w:rsidRDefault="00FE4831" w:rsidP="00FE4831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E4831" w14:paraId="5C7F55AF" w14:textId="77777777" w:rsidTr="00FE483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9A49455" w14:textId="77777777" w:rsidR="00FE4831" w:rsidRDefault="00FE4831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9DB48A9" w14:textId="77777777" w:rsidR="00FE4831" w:rsidRDefault="00FE4831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4831" w14:paraId="77F919FA" w14:textId="77777777" w:rsidTr="00FE483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1C06EFB2" w14:textId="77777777" w:rsidR="00FE4831" w:rsidRDefault="00FE483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51264054" w14:textId="77777777" w:rsidR="00FE4831" w:rsidRDefault="00FE48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14:paraId="437EA6FD" w14:textId="77777777" w:rsidR="00FE4831" w:rsidRDefault="00FE48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14:paraId="6CD914E5" w14:textId="77777777" w:rsidR="00FE4831" w:rsidRDefault="00FE4831">
            <w:pPr>
              <w:spacing w:line="276" w:lineRule="auto"/>
              <w:rPr>
                <w:color w:val="000000"/>
                <w:lang w:eastAsia="en-US"/>
              </w:rPr>
            </w:pPr>
          </w:p>
          <w:p w14:paraId="5F037EFD" w14:textId="77777777" w:rsidR="00FE4831" w:rsidRDefault="00FE4831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протокол от 25.08.2022г_ № 1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14:paraId="242B9C09" w14:textId="77777777" w:rsidR="00FE4831" w:rsidRDefault="00FE4831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О.П.Паршина</w:t>
            </w:r>
            <w:proofErr w:type="spellEnd"/>
          </w:p>
          <w:p w14:paraId="380DBCDE" w14:textId="77777777" w:rsidR="00FE4831" w:rsidRDefault="00FE4831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21361F3" w14:textId="77777777" w:rsidR="00FE4831" w:rsidRDefault="00FE483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14:paraId="3CA15DD3" w14:textId="77777777" w:rsidR="00FE4831" w:rsidRDefault="00FE48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14:paraId="15994A7D" w14:textId="77777777" w:rsidR="00FE4831" w:rsidRDefault="00FE483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14:paraId="34CB57EE" w14:textId="77777777" w:rsidR="00FE4831" w:rsidRDefault="00FE483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августа 2022 года</w:t>
            </w:r>
          </w:p>
        </w:tc>
      </w:tr>
    </w:tbl>
    <w:p w14:paraId="2A6687D4" w14:textId="77777777" w:rsidR="00FE4831" w:rsidRDefault="00FE4831" w:rsidP="00FE4831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3A759B2B" w14:textId="77777777" w:rsidR="00FE4831" w:rsidRDefault="00FE4831" w:rsidP="00FE4831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РАБОЧАЯ  ПРОГРАММА</w:t>
      </w:r>
      <w:proofErr w:type="gramEnd"/>
    </w:p>
    <w:p w14:paraId="4CCEA194" w14:textId="77777777" w:rsidR="00FE4831" w:rsidRDefault="00FE4831" w:rsidP="00FE4831">
      <w:pPr>
        <w:rPr>
          <w:sz w:val="16"/>
          <w:szCs w:val="16"/>
        </w:rPr>
      </w:pPr>
    </w:p>
    <w:p w14:paraId="2E198641" w14:textId="1ABEFF94" w:rsidR="00FE4831" w:rsidRDefault="00FE4831" w:rsidP="00FE4831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Учебного предмета «Окружающий мир» </w:t>
      </w:r>
    </w:p>
    <w:p w14:paraId="24403D23" w14:textId="77777777" w:rsidR="00FE4831" w:rsidRDefault="00FE4831" w:rsidP="00FE4831">
      <w:pPr>
        <w:shd w:val="clear" w:color="auto" w:fill="FFFFFF"/>
        <w:jc w:val="center"/>
      </w:pPr>
      <w:r>
        <w:t>(указать учебный предмет, курс)</w:t>
      </w:r>
    </w:p>
    <w:p w14:paraId="4F76332B" w14:textId="77777777" w:rsidR="00FE4831" w:rsidRDefault="00FE4831" w:rsidP="00FE4831">
      <w:pPr>
        <w:shd w:val="clear" w:color="auto" w:fill="FFFFFF"/>
        <w:jc w:val="center"/>
      </w:pPr>
      <w:r>
        <w:t xml:space="preserve">на </w:t>
      </w:r>
      <w:r>
        <w:rPr>
          <w:u w:val="single"/>
        </w:rPr>
        <w:t>2022 – 2023</w:t>
      </w:r>
      <w:r>
        <w:t xml:space="preserve"> учебный год </w:t>
      </w:r>
    </w:p>
    <w:p w14:paraId="0495CF18" w14:textId="77777777" w:rsidR="00FE4831" w:rsidRDefault="00FE4831" w:rsidP="00FE4831">
      <w:pPr>
        <w:shd w:val="clear" w:color="auto" w:fill="FFFFFF"/>
      </w:pPr>
    </w:p>
    <w:p w14:paraId="0236705D" w14:textId="77777777" w:rsidR="00FE4831" w:rsidRDefault="00FE4831" w:rsidP="00FE4831">
      <w:pPr>
        <w:shd w:val="clear" w:color="auto" w:fill="FFFFFF"/>
      </w:pPr>
      <w:r>
        <w:t xml:space="preserve">Уровень общего </w:t>
      </w:r>
      <w:proofErr w:type="spellStart"/>
      <w:r>
        <w:t>образования__начальное</w:t>
      </w:r>
      <w:proofErr w:type="spellEnd"/>
      <w:r>
        <w:t xml:space="preserve"> общее, 3 класс</w:t>
      </w:r>
    </w:p>
    <w:p w14:paraId="7D814C70" w14:textId="77777777" w:rsidR="00FE4831" w:rsidRDefault="00FE4831" w:rsidP="00FE4831">
      <w:pPr>
        <w:jc w:val="center"/>
      </w:pPr>
      <w:r>
        <w:t>(начальное общее, основное общее, среднее общее образование с указанием класса)</w:t>
      </w:r>
    </w:p>
    <w:p w14:paraId="645E6EC8" w14:textId="77777777" w:rsidR="00FE4831" w:rsidRDefault="00FE4831" w:rsidP="00FE4831"/>
    <w:p w14:paraId="15CCD66F" w14:textId="4E605D08" w:rsidR="00FE4831" w:rsidRDefault="00FE4831" w:rsidP="00FE4831">
      <w:r>
        <w:t>Количество часов в неделю ____2___</w:t>
      </w:r>
    </w:p>
    <w:p w14:paraId="6E4B29C0" w14:textId="77777777" w:rsidR="00FE4831" w:rsidRDefault="00FE4831" w:rsidP="00FE4831">
      <w:pPr>
        <w:shd w:val="clear" w:color="auto" w:fill="FFFFFF"/>
        <w:rPr>
          <w:color w:val="000000"/>
        </w:rPr>
      </w:pPr>
    </w:p>
    <w:p w14:paraId="548DAB40" w14:textId="77777777" w:rsidR="00FE4831" w:rsidRPr="00FE4831" w:rsidRDefault="00FE4831" w:rsidP="00FE4831">
      <w:pPr>
        <w:shd w:val="clear" w:color="auto" w:fill="FFFFFF"/>
        <w:rPr>
          <w:u w:val="single"/>
        </w:rPr>
      </w:pPr>
      <w:r>
        <w:rPr>
          <w:color w:val="000000"/>
        </w:rPr>
        <w:t xml:space="preserve">Учитель   </w:t>
      </w:r>
      <w:r w:rsidRPr="00FE4831">
        <w:rPr>
          <w:color w:val="000000"/>
          <w:u w:val="single"/>
        </w:rPr>
        <w:t xml:space="preserve">Паршина </w:t>
      </w:r>
      <w:proofErr w:type="gramStart"/>
      <w:r w:rsidRPr="00FE4831">
        <w:rPr>
          <w:color w:val="000000"/>
          <w:u w:val="single"/>
        </w:rPr>
        <w:t>Ольга  Петровна</w:t>
      </w:r>
      <w:proofErr w:type="gramEnd"/>
      <w:r w:rsidRPr="00FE4831">
        <w:rPr>
          <w:color w:val="000000"/>
          <w:u w:val="single"/>
        </w:rPr>
        <w:t>__________</w:t>
      </w:r>
    </w:p>
    <w:p w14:paraId="59EFA3DE" w14:textId="77777777" w:rsidR="00FE4831" w:rsidRDefault="00FE4831" w:rsidP="00FE4831">
      <w:pPr>
        <w:jc w:val="center"/>
      </w:pPr>
      <w:r>
        <w:t xml:space="preserve">Ф.И.О. </w:t>
      </w:r>
    </w:p>
    <w:p w14:paraId="596E71E2" w14:textId="77777777" w:rsidR="00FE4831" w:rsidRDefault="00FE4831" w:rsidP="00FE4831">
      <w:r>
        <w:t xml:space="preserve">Программа разработана на основе </w:t>
      </w:r>
    </w:p>
    <w:p w14:paraId="7D13DD10" w14:textId="2F13D9D5" w:rsidR="00FE4831" w:rsidRDefault="00FE4831" w:rsidP="00FE4831">
      <w:pPr>
        <w:jc w:val="both"/>
        <w:rPr>
          <w:rFonts w:eastAsia="Calibri"/>
          <w:u w:val="single"/>
          <w:lang w:eastAsia="en-US"/>
        </w:rPr>
      </w:pPr>
      <w:r>
        <w:t>___</w:t>
      </w:r>
      <w:r>
        <w:rPr>
          <w:rFonts w:eastAsia="Calibri"/>
          <w:u w:val="single"/>
          <w:lang w:eastAsia="en-US"/>
        </w:rPr>
        <w:t xml:space="preserve">1. Примерной </w:t>
      </w:r>
      <w:proofErr w:type="gramStart"/>
      <w:r>
        <w:rPr>
          <w:rFonts w:eastAsia="Calibri"/>
          <w:u w:val="single"/>
          <w:lang w:eastAsia="en-US"/>
        </w:rPr>
        <w:t>программы  по</w:t>
      </w:r>
      <w:proofErr w:type="gramEnd"/>
      <w:r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>
        <w:rPr>
          <w:rFonts w:eastAsia="Calibri"/>
          <w:u w:val="single"/>
          <w:lang w:eastAsia="en-US"/>
        </w:rPr>
        <w:t>1.-</w:t>
      </w:r>
      <w:proofErr w:type="gramEnd"/>
      <w:r>
        <w:rPr>
          <w:rFonts w:eastAsia="Calibri"/>
          <w:u w:val="single"/>
          <w:lang w:eastAsia="en-US"/>
        </w:rPr>
        <w:t xml:space="preserve"> 5-е изд., </w:t>
      </w:r>
      <w:proofErr w:type="spellStart"/>
      <w:r>
        <w:rPr>
          <w:rFonts w:eastAsia="Calibri"/>
          <w:u w:val="single"/>
          <w:lang w:eastAsia="en-US"/>
        </w:rPr>
        <w:t>перераб</w:t>
      </w:r>
      <w:proofErr w:type="spellEnd"/>
      <w:r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окружающему миру)</w:t>
      </w:r>
    </w:p>
    <w:p w14:paraId="7E14B994" w14:textId="686CC5C4" w:rsidR="00FE4831" w:rsidRDefault="00FE4831" w:rsidP="00FE4831">
      <w:pPr>
        <w:jc w:val="both"/>
        <w:rPr>
          <w:color w:val="000000"/>
        </w:rPr>
      </w:pPr>
      <w:r>
        <w:rPr>
          <w:rFonts w:eastAsia="Calibri"/>
          <w:lang w:eastAsia="en-US"/>
        </w:rPr>
        <w:t>2.</w:t>
      </w:r>
      <w:r>
        <w:t xml:space="preserve"> Программы А.А. Плешакова «Окружающий </w:t>
      </w:r>
      <w:proofErr w:type="gramStart"/>
      <w:r>
        <w:t>мир»  (</w:t>
      </w:r>
      <w:proofErr w:type="gramEnd"/>
      <w:r>
        <w:t>УМК "Школа России"),</w:t>
      </w:r>
      <w:r>
        <w:rPr>
          <w:u w:val="single"/>
        </w:rPr>
        <w:t xml:space="preserve">   соответствующей федеральному государственному образовательному стандарту________ начального общего образования 2013 г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132B002" wp14:editId="0B887D0C">
                <wp:simplePos x="0" y="0"/>
                <wp:positionH relativeFrom="column">
                  <wp:posOffset>15240</wp:posOffset>
                </wp:positionH>
                <wp:positionV relativeFrom="paragraph">
                  <wp:posOffset>198120</wp:posOffset>
                </wp:positionV>
                <wp:extent cx="592455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75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5.6pt;width:466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"/>
            </w:pict>
          </mc:Fallback>
        </mc:AlternateContent>
      </w:r>
    </w:p>
    <w:p w14:paraId="7C204BE3" w14:textId="77777777" w:rsidR="00FE4831" w:rsidRDefault="00FE4831" w:rsidP="00FE4831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14:paraId="1D50E001" w14:textId="77777777" w:rsidR="00FE4831" w:rsidRPr="00FE4831" w:rsidRDefault="00FE4831" w:rsidP="00FE4831">
      <w:pPr>
        <w:rPr>
          <w:color w:val="000000"/>
        </w:rPr>
      </w:pPr>
      <w:r w:rsidRPr="00FE4831">
        <w:rPr>
          <w:color w:val="000000"/>
        </w:rPr>
        <w:t>Учебник/учебники</w:t>
      </w:r>
      <w:r w:rsidRPr="00FE48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6F8F9" wp14:editId="0CAE04BB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16F4C" id="Прямая со стрелкой 7" o:spid="_x0000_s1026" type="#_x0000_t32" style="position:absolute;margin-left:1.2pt;margin-top:15.45pt;width:46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 w:rsidRPr="00FE4831">
        <w:rPr>
          <w:color w:val="000000"/>
        </w:rPr>
        <w:t xml:space="preserve"> </w:t>
      </w:r>
    </w:p>
    <w:p w14:paraId="7E0C3DAB" w14:textId="2E8D8A69" w:rsidR="00FE4831" w:rsidRPr="00FE4831" w:rsidRDefault="00FE4831" w:rsidP="00FE4831">
      <w:pPr>
        <w:pStyle w:val="a9"/>
        <w:numPr>
          <w:ilvl w:val="0"/>
          <w:numId w:val="10"/>
        </w:num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4EAC1" wp14:editId="5DCEDBF5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9525" t="7620" r="952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6DDEA" id="AutoShape 6" o:spid="_x0000_s1026" type="#_x0000_t32" style="position:absolute;margin-left:1.2pt;margin-top:15.45pt;width:46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t>Окружающий мир (в 2-х ч.), авт. А.А. Плешаков, Москва «Просвещение» 2021 г</w:t>
      </w:r>
    </w:p>
    <w:p w14:paraId="162016C7" w14:textId="77777777" w:rsidR="00FE4831" w:rsidRDefault="00FE4831" w:rsidP="00FE4831">
      <w:pPr>
        <w:pStyle w:val="a9"/>
      </w:pPr>
    </w:p>
    <w:p w14:paraId="36A6D337" w14:textId="77777777" w:rsidR="00FE4831" w:rsidRDefault="00FE4831" w:rsidP="00FE4831">
      <w:pPr>
        <w:rPr>
          <w:color w:val="000000"/>
        </w:rPr>
      </w:pPr>
      <w:r>
        <w:rPr>
          <w:color w:val="000000"/>
        </w:rPr>
        <w:t>(указать учебник/учебники, автора, издательство, год издания)</w:t>
      </w:r>
    </w:p>
    <w:p w14:paraId="3901B5D4" w14:textId="77777777" w:rsidR="00FE4831" w:rsidRDefault="00FE4831" w:rsidP="00FE4831">
      <w:pPr>
        <w:shd w:val="clear" w:color="auto" w:fill="FFFFFF"/>
        <w:rPr>
          <w:b/>
        </w:rPr>
      </w:pPr>
    </w:p>
    <w:p w14:paraId="11A95F7C" w14:textId="77777777" w:rsidR="00FE4831" w:rsidRDefault="00FE4831" w:rsidP="00FE4831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lastRenderedPageBreak/>
        <w:t>ст.Маркинская</w:t>
      </w:r>
      <w:proofErr w:type="spellEnd"/>
    </w:p>
    <w:p w14:paraId="29C0C6E1" w14:textId="77777777" w:rsidR="00FE4831" w:rsidRDefault="00FE4831" w:rsidP="00FE4831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14:paraId="2DF09BD5" w14:textId="77777777" w:rsidR="004773A2" w:rsidRDefault="004773A2" w:rsidP="004773A2">
      <w:pPr>
        <w:shd w:val="clear" w:color="auto" w:fill="FFFFFF"/>
        <w:jc w:val="center"/>
      </w:pPr>
    </w:p>
    <w:p w14:paraId="0296FF3E" w14:textId="77777777" w:rsidR="004773A2" w:rsidRDefault="004773A2" w:rsidP="004773A2">
      <w:pPr>
        <w:shd w:val="clear" w:color="auto" w:fill="FFFFFF"/>
        <w:jc w:val="center"/>
        <w:rPr>
          <w:b/>
        </w:rPr>
      </w:pPr>
    </w:p>
    <w:p w14:paraId="1FDC1C56" w14:textId="77777777" w:rsidR="004773A2" w:rsidRDefault="004773A2" w:rsidP="004773A2">
      <w:pPr>
        <w:shd w:val="clear" w:color="auto" w:fill="FFFFFF"/>
        <w:jc w:val="center"/>
        <w:rPr>
          <w:b/>
        </w:rPr>
      </w:pPr>
    </w:p>
    <w:p w14:paraId="5A37D9F2" w14:textId="77777777" w:rsidR="004773A2" w:rsidRDefault="004773A2" w:rsidP="004773A2">
      <w:pPr>
        <w:shd w:val="clear" w:color="auto" w:fill="FFFFFF"/>
        <w:rPr>
          <w:b/>
        </w:rPr>
      </w:pPr>
    </w:p>
    <w:p w14:paraId="2BB0F66D" w14:textId="77777777" w:rsidR="002475C3" w:rsidRDefault="004773A2" w:rsidP="009B406C">
      <w:pPr>
        <w:shd w:val="clear" w:color="auto" w:fill="FFFFFF"/>
        <w:jc w:val="center"/>
        <w:rPr>
          <w:b/>
        </w:rPr>
      </w:pPr>
      <w:r>
        <w:rPr>
          <w:b/>
        </w:rPr>
        <w:t>Раздел 1</w:t>
      </w:r>
      <w:r w:rsidR="00F250BC">
        <w:rPr>
          <w:b/>
        </w:rPr>
        <w:t xml:space="preserve">. </w:t>
      </w:r>
      <w:proofErr w:type="gramStart"/>
      <w:r w:rsidR="00F250BC">
        <w:rPr>
          <w:b/>
        </w:rPr>
        <w:t xml:space="preserve">Планируемые </w:t>
      </w:r>
      <w:r w:rsidR="002475C3" w:rsidRPr="00973915">
        <w:rPr>
          <w:b/>
        </w:rPr>
        <w:t xml:space="preserve"> результаты</w:t>
      </w:r>
      <w:proofErr w:type="gramEnd"/>
      <w:r w:rsidR="002475C3" w:rsidRPr="00973915">
        <w:rPr>
          <w:b/>
        </w:rPr>
        <w:t xml:space="preserve"> освоения учебного предмета «Окружающий мир» в</w:t>
      </w:r>
      <w:r w:rsidR="00361C66">
        <w:rPr>
          <w:b/>
        </w:rPr>
        <w:t xml:space="preserve"> 3</w:t>
      </w:r>
      <w:r w:rsidR="002475C3" w:rsidRPr="00973915">
        <w:rPr>
          <w:b/>
        </w:rPr>
        <w:t xml:space="preserve"> классе</w:t>
      </w:r>
    </w:p>
    <w:p w14:paraId="3EEA8173" w14:textId="77777777" w:rsidR="00F250BC" w:rsidRDefault="00F250BC" w:rsidP="002475C3">
      <w:pPr>
        <w:ind w:left="567" w:right="-2"/>
        <w:jc w:val="center"/>
        <w:rPr>
          <w:b/>
        </w:rPr>
      </w:pPr>
    </w:p>
    <w:p w14:paraId="4574E80D" w14:textId="77777777" w:rsidR="00F250BC" w:rsidRPr="001565F5" w:rsidRDefault="00F250BC" w:rsidP="00F250BC">
      <w:pPr>
        <w:jc w:val="both"/>
        <w:rPr>
          <w:b/>
          <w:i/>
        </w:rPr>
      </w:pPr>
      <w:r w:rsidRPr="001565F5">
        <w:rPr>
          <w:b/>
          <w:i/>
        </w:rPr>
        <w:t xml:space="preserve">Личностные результаты:  </w:t>
      </w:r>
    </w:p>
    <w:p w14:paraId="30F71B4E" w14:textId="77777777" w:rsidR="00F250BC" w:rsidRPr="001565F5" w:rsidRDefault="00F250BC" w:rsidP="00F250BC">
      <w:pPr>
        <w:ind w:left="-567" w:right="141"/>
        <w:jc w:val="both"/>
        <w:rPr>
          <w:i/>
        </w:rPr>
      </w:pPr>
      <w:r w:rsidRPr="001565F5">
        <w:rPr>
          <w:i/>
        </w:rPr>
        <w:t>У обучающегося будут сформированы:</w:t>
      </w:r>
    </w:p>
    <w:p w14:paraId="12DF5E59" w14:textId="77777777" w:rsidR="00F250BC" w:rsidRPr="001565F5" w:rsidRDefault="00F250BC" w:rsidP="00F250BC">
      <w:pPr>
        <w:ind w:left="-567" w:right="141"/>
        <w:jc w:val="both"/>
      </w:pPr>
      <w:r w:rsidRPr="001565F5"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языка;</w:t>
      </w:r>
    </w:p>
    <w:p w14:paraId="1E333C19" w14:textId="77777777" w:rsidR="00F250BC" w:rsidRPr="001565F5" w:rsidRDefault="00F250BC" w:rsidP="00F250BC">
      <w:pPr>
        <w:ind w:left="-567" w:right="141"/>
        <w:jc w:val="both"/>
      </w:pPr>
      <w:r w:rsidRPr="001565F5">
        <w:t>представления о связях между изучаемыми объектами и явлениями действительности (в природе и обществе);</w:t>
      </w:r>
    </w:p>
    <w:p w14:paraId="2E9554AA" w14:textId="77777777" w:rsidR="00F250BC" w:rsidRPr="001565F5" w:rsidRDefault="00F250BC" w:rsidP="00F250BC">
      <w:pPr>
        <w:ind w:left="-567" w:right="141"/>
        <w:jc w:val="both"/>
      </w:pPr>
      <w:r w:rsidRPr="001565F5"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14:paraId="31DDBF79" w14:textId="77777777" w:rsidR="00F250BC" w:rsidRPr="001565F5" w:rsidRDefault="00F250BC" w:rsidP="00F250BC">
      <w:pPr>
        <w:ind w:left="-567" w:right="141"/>
        <w:jc w:val="both"/>
      </w:pPr>
      <w:r w:rsidRPr="001565F5"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14:paraId="230743E6" w14:textId="77777777" w:rsidR="00F250BC" w:rsidRPr="001565F5" w:rsidRDefault="00F250BC" w:rsidP="00F250BC">
      <w:pPr>
        <w:ind w:left="-567" w:right="141"/>
        <w:jc w:val="both"/>
      </w:pPr>
      <w:r w:rsidRPr="001565F5"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14:paraId="68C49835" w14:textId="77777777" w:rsidR="00F250BC" w:rsidRPr="001565F5" w:rsidRDefault="00F250BC" w:rsidP="00F250BC">
      <w:pPr>
        <w:ind w:left="-567" w:right="141"/>
        <w:jc w:val="both"/>
      </w:pPr>
      <w:r w:rsidRPr="001565F5"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14:paraId="5910184C" w14:textId="77777777" w:rsidR="00F250BC" w:rsidRPr="001565F5" w:rsidRDefault="00F250BC" w:rsidP="00F250BC">
      <w:pPr>
        <w:ind w:left="-567" w:right="141"/>
        <w:jc w:val="both"/>
      </w:pPr>
      <w:r w:rsidRPr="001565F5">
        <w:t>представление о личной ответственности за свои поступки на основе понимания их представлений и через практику бережного отношения к растениям, животным, окружающим людям;</w:t>
      </w:r>
    </w:p>
    <w:p w14:paraId="5980FCCA" w14:textId="77777777" w:rsidR="00F250BC" w:rsidRPr="001565F5" w:rsidRDefault="00F250BC" w:rsidP="00F250BC">
      <w:pPr>
        <w:ind w:left="-567" w:right="141"/>
        <w:jc w:val="both"/>
      </w:pPr>
      <w:r w:rsidRPr="001565F5"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14:paraId="446EC1C6" w14:textId="77777777" w:rsidR="00F250BC" w:rsidRPr="001565F5" w:rsidRDefault="00F250BC" w:rsidP="00F250BC">
      <w:pPr>
        <w:ind w:left="-567" w:right="141"/>
        <w:jc w:val="both"/>
      </w:pPr>
      <w:r w:rsidRPr="001565F5">
        <w:t>эстетические чувства и нормы на основе представлений о взаимоотношениях людей в семье, семейных традициях, своей родословной, осознания ценности дружбы, согласия, взаимопомощи, а также через освоение норм экологической этики;</w:t>
      </w:r>
    </w:p>
    <w:p w14:paraId="680CB473" w14:textId="77777777" w:rsidR="00F250BC" w:rsidRPr="001565F5" w:rsidRDefault="00F250BC" w:rsidP="00F250BC">
      <w:pPr>
        <w:ind w:left="-567" w:right="141"/>
        <w:jc w:val="both"/>
      </w:pPr>
      <w:r w:rsidRPr="001565F5"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14:paraId="4A7392B8" w14:textId="77777777" w:rsidR="00F250BC" w:rsidRPr="001565F5" w:rsidRDefault="00F250BC" w:rsidP="00F250BC">
      <w:pPr>
        <w:ind w:left="-567" w:right="141"/>
        <w:jc w:val="both"/>
      </w:pPr>
      <w:r w:rsidRPr="001565F5">
        <w:t>установка на безопасный, здоровый образ жизни на основе представлений о строении и работе организма человека, режиме дня, правил личной гигиены, правилах безопасного поведения в быту, на улице, в природном окружении, при контактах с незнакомыми людьми;</w:t>
      </w:r>
    </w:p>
    <w:p w14:paraId="4ED068BF" w14:textId="77777777" w:rsidR="00F250BC" w:rsidRPr="001565F5" w:rsidRDefault="00F250BC" w:rsidP="00F250BC">
      <w:pPr>
        <w:ind w:left="-567" w:right="141"/>
        <w:jc w:val="both"/>
      </w:pPr>
      <w:r w:rsidRPr="001565F5"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14:paraId="2C4F414D" w14:textId="77777777" w:rsidR="00F250BC" w:rsidRPr="001565F5" w:rsidRDefault="00F250BC" w:rsidP="00F250BC">
      <w:pPr>
        <w:jc w:val="both"/>
        <w:rPr>
          <w:b/>
          <w:i/>
        </w:rPr>
      </w:pPr>
      <w:r w:rsidRPr="001565F5">
        <w:rPr>
          <w:b/>
          <w:i/>
        </w:rPr>
        <w:t>Метапредметные результаты:</w:t>
      </w:r>
    </w:p>
    <w:p w14:paraId="7788FF9C" w14:textId="77777777" w:rsidR="00F250BC" w:rsidRPr="001565F5" w:rsidRDefault="00F250BC" w:rsidP="005C17B9">
      <w:pPr>
        <w:ind w:left="-426" w:right="141" w:firstLine="426"/>
        <w:jc w:val="both"/>
        <w:rPr>
          <w:i/>
        </w:rPr>
      </w:pPr>
      <w:r w:rsidRPr="001565F5">
        <w:rPr>
          <w:i/>
        </w:rPr>
        <w:t>Регулятивные</w:t>
      </w:r>
    </w:p>
    <w:p w14:paraId="5DC2FF4D" w14:textId="77777777" w:rsidR="00F250BC" w:rsidRPr="001565F5" w:rsidRDefault="00F250BC" w:rsidP="005C17B9">
      <w:pPr>
        <w:ind w:left="-426" w:right="141" w:firstLine="426"/>
        <w:jc w:val="both"/>
        <w:rPr>
          <w:i/>
        </w:rPr>
      </w:pPr>
      <w:r w:rsidRPr="001565F5">
        <w:rPr>
          <w:i/>
        </w:rPr>
        <w:t>Обучающийся научится:</w:t>
      </w:r>
    </w:p>
    <w:p w14:paraId="1CC92217" w14:textId="77777777" w:rsidR="00F250BC" w:rsidRPr="001565F5" w:rsidRDefault="00F250BC" w:rsidP="005C17B9">
      <w:pPr>
        <w:ind w:left="-426" w:right="141" w:firstLine="426"/>
        <w:jc w:val="both"/>
      </w:pPr>
      <w:r w:rsidRPr="001565F5">
        <w:t>понимать и принимать учебную задачу, сформулированную учителем;</w:t>
      </w:r>
    </w:p>
    <w:p w14:paraId="6B2D7C28" w14:textId="77777777" w:rsidR="00F250BC" w:rsidRPr="001565F5" w:rsidRDefault="00F250BC" w:rsidP="005C17B9">
      <w:pPr>
        <w:ind w:left="-426" w:right="141" w:firstLine="426"/>
        <w:jc w:val="both"/>
      </w:pPr>
      <w:r w:rsidRPr="001565F5">
        <w:t>сохранять учебную задачу урока (воспроизводить её в ходе урока по просьбе учителя);</w:t>
      </w:r>
    </w:p>
    <w:p w14:paraId="4B010663" w14:textId="77777777" w:rsidR="00F250BC" w:rsidRPr="001565F5" w:rsidRDefault="00F250BC" w:rsidP="005C17B9">
      <w:pPr>
        <w:ind w:left="-426" w:right="141" w:firstLine="426"/>
        <w:jc w:val="both"/>
      </w:pPr>
      <w:r w:rsidRPr="001565F5">
        <w:t>выделять из темы урока известные и неизвестные знания и умения;</w:t>
      </w:r>
    </w:p>
    <w:p w14:paraId="015EE78C" w14:textId="77777777" w:rsidR="00F250BC" w:rsidRPr="001565F5" w:rsidRDefault="00F250BC" w:rsidP="005C17B9">
      <w:pPr>
        <w:ind w:left="-426" w:right="141" w:firstLine="426"/>
        <w:jc w:val="both"/>
      </w:pPr>
      <w:r w:rsidRPr="001565F5">
        <w:t>планировать своё высказывание (выстраивать последовательность предложений для раскрытия темы);</w:t>
      </w:r>
    </w:p>
    <w:p w14:paraId="30E5A8B2" w14:textId="77777777" w:rsidR="00F250BC" w:rsidRPr="001565F5" w:rsidRDefault="00F250BC" w:rsidP="005C17B9">
      <w:pPr>
        <w:ind w:left="-426" w:right="141" w:firstLine="426"/>
        <w:jc w:val="both"/>
      </w:pPr>
      <w:r w:rsidRPr="001565F5">
        <w:t>планировать последовательность операций на отдельных этапах урока;</w:t>
      </w:r>
    </w:p>
    <w:p w14:paraId="75858F67" w14:textId="77777777" w:rsidR="00F250BC" w:rsidRPr="001565F5" w:rsidRDefault="00F250BC" w:rsidP="005C17B9">
      <w:pPr>
        <w:ind w:left="-426" w:right="141" w:firstLine="426"/>
        <w:jc w:val="both"/>
      </w:pPr>
      <w:r w:rsidRPr="001565F5">
        <w:lastRenderedPageBreak/>
        <w:t>фиксировать в конце урока удовлетворенность/неудовлетворенность своей работой на уроке (с помощью средств, предложенных учителем), объективно относиться к своим успехам/неуспехам;</w:t>
      </w:r>
    </w:p>
    <w:p w14:paraId="1FDB467D" w14:textId="77777777" w:rsidR="00F250BC" w:rsidRPr="001565F5" w:rsidRDefault="00F250BC" w:rsidP="005C17B9">
      <w:pPr>
        <w:ind w:left="-426" w:right="141" w:firstLine="426"/>
        <w:jc w:val="both"/>
      </w:pPr>
      <w:r w:rsidRPr="001565F5"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14:paraId="3A2BE009" w14:textId="77777777" w:rsidR="00F250BC" w:rsidRPr="001565F5" w:rsidRDefault="00F250BC" w:rsidP="005C17B9">
      <w:pPr>
        <w:ind w:left="-426" w:right="141" w:firstLine="426"/>
        <w:jc w:val="both"/>
      </w:pPr>
      <w:r w:rsidRPr="001565F5">
        <w:t>контролировать и корректировать свое поведение по отношению к сверстникам в ходе совместной деятельности.</w:t>
      </w:r>
    </w:p>
    <w:p w14:paraId="403E7CB5" w14:textId="77777777" w:rsidR="00F250BC" w:rsidRPr="001565F5" w:rsidRDefault="00F250BC" w:rsidP="005C17B9">
      <w:pPr>
        <w:ind w:left="-426" w:right="141" w:firstLine="426"/>
        <w:jc w:val="both"/>
        <w:rPr>
          <w:b/>
          <w:i/>
        </w:rPr>
      </w:pPr>
      <w:r w:rsidRPr="001565F5">
        <w:rPr>
          <w:b/>
          <w:i/>
        </w:rPr>
        <w:t>Познавательные</w:t>
      </w:r>
    </w:p>
    <w:p w14:paraId="3842F183" w14:textId="77777777" w:rsidR="00F250BC" w:rsidRPr="001565F5" w:rsidRDefault="00F250BC" w:rsidP="005C17B9">
      <w:pPr>
        <w:ind w:left="-426" w:right="141" w:firstLine="426"/>
        <w:jc w:val="both"/>
        <w:rPr>
          <w:i/>
        </w:rPr>
      </w:pPr>
      <w:r w:rsidRPr="001565F5">
        <w:rPr>
          <w:i/>
        </w:rPr>
        <w:t>Обучающийся научится:</w:t>
      </w:r>
    </w:p>
    <w:p w14:paraId="7B380C8C" w14:textId="77777777" w:rsidR="00F250BC" w:rsidRPr="001565F5" w:rsidRDefault="00F250BC" w:rsidP="005C17B9">
      <w:pPr>
        <w:ind w:left="-426" w:right="141" w:firstLine="426"/>
        <w:jc w:val="both"/>
      </w:pPr>
      <w:r w:rsidRPr="001565F5">
        <w:t>понимать и толковать условные знаки и символы, используемые в учебнике и рабочих тетрадях для передачи информации;</w:t>
      </w:r>
    </w:p>
    <w:p w14:paraId="30464E85" w14:textId="77777777" w:rsidR="00F250BC" w:rsidRPr="001565F5" w:rsidRDefault="00F250BC" w:rsidP="005C17B9">
      <w:pPr>
        <w:ind w:left="-426" w:right="141" w:firstLine="426"/>
        <w:jc w:val="both"/>
      </w:pPr>
      <w:r w:rsidRPr="001565F5">
        <w:t>находить и выделять при помощи взрослых информацию, необходимую для выполнения заданий, из разных источников;</w:t>
      </w:r>
    </w:p>
    <w:p w14:paraId="143F214E" w14:textId="77777777" w:rsidR="00F250BC" w:rsidRPr="001565F5" w:rsidRDefault="00F250BC" w:rsidP="005C17B9">
      <w:pPr>
        <w:ind w:left="-426" w:right="141" w:firstLine="426"/>
        <w:jc w:val="both"/>
      </w:pPr>
      <w:r w:rsidRPr="001565F5">
        <w:t>использовать схемы для выполнения заданий, в том числе схемы-аппликации, схемы-рисунки;</w:t>
      </w:r>
    </w:p>
    <w:p w14:paraId="54ED70C5" w14:textId="77777777" w:rsidR="00F250BC" w:rsidRPr="001565F5" w:rsidRDefault="00F250BC" w:rsidP="005C17B9">
      <w:pPr>
        <w:ind w:left="-426" w:right="141" w:firstLine="426"/>
        <w:jc w:val="both"/>
      </w:pPr>
      <w:r w:rsidRPr="001565F5"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340C21B0" w14:textId="77777777" w:rsidR="00F250BC" w:rsidRPr="001565F5" w:rsidRDefault="00F250BC" w:rsidP="005C17B9">
      <w:pPr>
        <w:ind w:left="-426" w:right="141" w:firstLine="426"/>
        <w:jc w:val="both"/>
      </w:pPr>
      <w:r w:rsidRPr="001565F5">
        <w:t>анализировать объекты окружающего мира, схемы, рисунки с выделением отличительных признаков;</w:t>
      </w:r>
    </w:p>
    <w:p w14:paraId="50753AE6" w14:textId="77777777" w:rsidR="00F250BC" w:rsidRPr="001565F5" w:rsidRDefault="00F250BC" w:rsidP="005C17B9">
      <w:pPr>
        <w:ind w:left="-426" w:right="141" w:firstLine="426"/>
        <w:jc w:val="both"/>
      </w:pPr>
      <w:r w:rsidRPr="001565F5">
        <w:t>классифицировать объекты по заданным (главным) критериям;</w:t>
      </w:r>
    </w:p>
    <w:p w14:paraId="3C615ADA" w14:textId="77777777" w:rsidR="00F250BC" w:rsidRPr="001565F5" w:rsidRDefault="00F250BC" w:rsidP="005C17B9">
      <w:pPr>
        <w:ind w:left="-426" w:right="141" w:firstLine="426"/>
        <w:jc w:val="both"/>
      </w:pPr>
      <w:r w:rsidRPr="001565F5">
        <w:t>сравнивать объекты по заданным критериям (по эталону, на ощупь, по внешнему);</w:t>
      </w:r>
    </w:p>
    <w:p w14:paraId="7DE73A1A" w14:textId="77777777" w:rsidR="00F250BC" w:rsidRPr="001565F5" w:rsidRDefault="00F250BC" w:rsidP="005C17B9">
      <w:pPr>
        <w:ind w:left="-426" w:right="141" w:firstLine="426"/>
        <w:jc w:val="both"/>
      </w:pPr>
      <w:r w:rsidRPr="001565F5">
        <w:t>осуществлять синтез объектов при работе со схемами-аппликациями;</w:t>
      </w:r>
    </w:p>
    <w:p w14:paraId="2AAD00A4" w14:textId="77777777" w:rsidR="00F250BC" w:rsidRPr="001565F5" w:rsidRDefault="00F250BC" w:rsidP="005C17B9">
      <w:pPr>
        <w:ind w:left="-426" w:right="141" w:firstLine="426"/>
        <w:jc w:val="both"/>
      </w:pPr>
      <w:r w:rsidRPr="001565F5">
        <w:t>устанавливать причинно-следственные связи между явлениями;</w:t>
      </w:r>
    </w:p>
    <w:p w14:paraId="49FE5D88" w14:textId="77777777" w:rsidR="00F250BC" w:rsidRPr="001565F5" w:rsidRDefault="00F250BC" w:rsidP="005C17B9">
      <w:pPr>
        <w:ind w:left="-426" w:right="141" w:firstLine="426"/>
        <w:jc w:val="both"/>
      </w:pPr>
      <w:r w:rsidRPr="001565F5">
        <w:t>строить рассуждение (или доказательство своей точки зрения) по теме урока в соответствии с возрастными нормами;</w:t>
      </w:r>
    </w:p>
    <w:p w14:paraId="3E570EF6" w14:textId="77777777" w:rsidR="00F250BC" w:rsidRPr="001565F5" w:rsidRDefault="00F250BC" w:rsidP="005C17B9">
      <w:pPr>
        <w:ind w:left="-426" w:right="141" w:firstLine="426"/>
        <w:jc w:val="both"/>
      </w:pPr>
      <w:r w:rsidRPr="001565F5">
        <w:t>проявлять индивидуальные творческие способности при выполнении рисунков, рисунков-символов, условных знаков, подготовке сообщений, иллюстрации рассказов;</w:t>
      </w:r>
    </w:p>
    <w:p w14:paraId="2CE5C411" w14:textId="77777777" w:rsidR="00F250BC" w:rsidRPr="001565F5" w:rsidRDefault="00F250BC" w:rsidP="005C17B9">
      <w:pPr>
        <w:ind w:left="-426" w:right="141" w:firstLine="426"/>
        <w:jc w:val="both"/>
      </w:pPr>
      <w:r w:rsidRPr="001565F5"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14:paraId="059F8BB5" w14:textId="77777777" w:rsidR="00F250BC" w:rsidRPr="001565F5" w:rsidRDefault="00F250BC" w:rsidP="005C17B9">
      <w:pPr>
        <w:ind w:left="-426" w:right="141" w:firstLine="426"/>
        <w:jc w:val="both"/>
        <w:rPr>
          <w:b/>
          <w:i/>
        </w:rPr>
      </w:pPr>
      <w:r w:rsidRPr="001565F5">
        <w:rPr>
          <w:b/>
          <w:i/>
        </w:rPr>
        <w:t>Коммуникативные</w:t>
      </w:r>
    </w:p>
    <w:p w14:paraId="54BF55D3" w14:textId="77777777" w:rsidR="00F250BC" w:rsidRPr="001565F5" w:rsidRDefault="00F250BC" w:rsidP="005C17B9">
      <w:pPr>
        <w:ind w:left="-426" w:right="141" w:firstLine="426"/>
        <w:jc w:val="both"/>
        <w:rPr>
          <w:i/>
        </w:rPr>
      </w:pPr>
      <w:r w:rsidRPr="001565F5">
        <w:rPr>
          <w:i/>
        </w:rPr>
        <w:t>Обучающийся научится:</w:t>
      </w:r>
    </w:p>
    <w:p w14:paraId="4B4C6CE6" w14:textId="77777777" w:rsidR="00F250BC" w:rsidRPr="001565F5" w:rsidRDefault="00F250BC" w:rsidP="005C17B9">
      <w:pPr>
        <w:ind w:left="-426" w:right="141" w:firstLine="426"/>
        <w:jc w:val="both"/>
      </w:pPr>
      <w:r w:rsidRPr="001565F5">
        <w:t>включаться в коллективное обсуждение вопросов с учителем и сверстниками;</w:t>
      </w:r>
    </w:p>
    <w:p w14:paraId="4DFA86F3" w14:textId="77777777" w:rsidR="00F250BC" w:rsidRPr="001565F5" w:rsidRDefault="00F250BC" w:rsidP="005C17B9">
      <w:pPr>
        <w:ind w:left="-426" w:right="141" w:firstLine="426"/>
        <w:jc w:val="both"/>
      </w:pPr>
      <w:r w:rsidRPr="001565F5">
        <w:t>формировать ответы на вопросы;</w:t>
      </w:r>
    </w:p>
    <w:p w14:paraId="1F17F87D" w14:textId="77777777" w:rsidR="00F250BC" w:rsidRPr="001565F5" w:rsidRDefault="00F250BC" w:rsidP="005C17B9">
      <w:pPr>
        <w:ind w:left="-426" w:right="141" w:firstLine="426"/>
        <w:jc w:val="both"/>
      </w:pPr>
      <w:r w:rsidRPr="001565F5">
        <w:t>слушать партнера по общению и деятельности, не перебивать, не обрывать на полуслове, вникать в смысл того, о чем говорит собеседник;</w:t>
      </w:r>
    </w:p>
    <w:p w14:paraId="75A48F93" w14:textId="77777777" w:rsidR="00F250BC" w:rsidRPr="001565F5" w:rsidRDefault="00F250BC" w:rsidP="005C17B9">
      <w:pPr>
        <w:ind w:left="-426" w:right="141" w:firstLine="426"/>
        <w:jc w:val="both"/>
      </w:pPr>
      <w:r w:rsidRPr="001565F5">
        <w:t>договариваться и приходить к общему решению при выполнении задания;</w:t>
      </w:r>
    </w:p>
    <w:p w14:paraId="4524F523" w14:textId="77777777" w:rsidR="00F250BC" w:rsidRPr="001565F5" w:rsidRDefault="00F250BC" w:rsidP="005C17B9">
      <w:pPr>
        <w:ind w:left="-426" w:right="141" w:firstLine="426"/>
        <w:jc w:val="both"/>
      </w:pPr>
      <w:r w:rsidRPr="001565F5">
        <w:t>высказывать мотивированное суждение по теме урока (на основе своего опыта и в соответствии с возрастными особенностями);</w:t>
      </w:r>
    </w:p>
    <w:p w14:paraId="35DD0792" w14:textId="77777777" w:rsidR="00F250BC" w:rsidRPr="001565F5" w:rsidRDefault="00F250BC" w:rsidP="005C17B9">
      <w:pPr>
        <w:ind w:left="-426" w:right="141" w:firstLine="426"/>
        <w:jc w:val="both"/>
      </w:pPr>
      <w:r w:rsidRPr="001565F5">
        <w:t>поддерживать в ходе выполнения задания доброжелательное общение друг с другом;</w:t>
      </w:r>
    </w:p>
    <w:p w14:paraId="7B784D4B" w14:textId="77777777" w:rsidR="00F250BC" w:rsidRPr="001565F5" w:rsidRDefault="00F250BC" w:rsidP="005C17B9">
      <w:pPr>
        <w:ind w:left="-426" w:right="141" w:firstLine="426"/>
        <w:jc w:val="both"/>
      </w:pPr>
      <w:r w:rsidRPr="001565F5">
        <w:t>признавать свои ошибки, озвучивать их, соглашаться, если на ошибки указывают другие;</w:t>
      </w:r>
    </w:p>
    <w:p w14:paraId="513A2D9B" w14:textId="77777777" w:rsidR="00F250BC" w:rsidRPr="001565F5" w:rsidRDefault="00F250BC" w:rsidP="005C17B9">
      <w:pPr>
        <w:ind w:left="-426" w:right="141" w:firstLine="426"/>
        <w:jc w:val="both"/>
      </w:pPr>
      <w:r w:rsidRPr="001565F5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3FF47AC9" w14:textId="77777777" w:rsidR="00F250BC" w:rsidRPr="001565F5" w:rsidRDefault="00F250BC" w:rsidP="005C17B9">
      <w:pPr>
        <w:ind w:left="-426" w:right="141" w:firstLine="426"/>
        <w:jc w:val="both"/>
      </w:pPr>
      <w:r w:rsidRPr="001565F5">
        <w:t>понимать и принимать совместно со сверстниками задачу совместной работы (парной, групповой), распределять роли при выполнении заданий;</w:t>
      </w:r>
    </w:p>
    <w:p w14:paraId="211744F1" w14:textId="77777777" w:rsidR="00F250BC" w:rsidRPr="001565F5" w:rsidRDefault="00F250BC" w:rsidP="005C17B9">
      <w:pPr>
        <w:ind w:left="-426" w:right="141" w:firstLine="426"/>
        <w:jc w:val="both"/>
      </w:pPr>
      <w:r w:rsidRPr="001565F5">
        <w:t>строить монологическое высказывание, владеть диалогической формой речи (с учётом возрастных особенностей, норм);</w:t>
      </w:r>
    </w:p>
    <w:p w14:paraId="14BC95D0" w14:textId="77777777" w:rsidR="00F250BC" w:rsidRPr="001565F5" w:rsidRDefault="00F250BC" w:rsidP="005C17B9">
      <w:pPr>
        <w:ind w:left="-426" w:right="141" w:firstLine="426"/>
        <w:jc w:val="both"/>
      </w:pPr>
      <w:r w:rsidRPr="001565F5">
        <w:t>готовить небольшие сообщения проектные задания с помощью взрослых;</w:t>
      </w:r>
    </w:p>
    <w:p w14:paraId="21CC123F" w14:textId="77777777" w:rsidR="00F250BC" w:rsidRPr="001565F5" w:rsidRDefault="00F250BC" w:rsidP="005C17B9">
      <w:pPr>
        <w:ind w:left="-426" w:right="141" w:firstLine="426"/>
        <w:jc w:val="both"/>
      </w:pPr>
      <w:r w:rsidRPr="001565F5">
        <w:t>составлять небольшие рассказы на заданную тему.</w:t>
      </w:r>
    </w:p>
    <w:p w14:paraId="2CE4D1E1" w14:textId="77777777" w:rsidR="00F250BC" w:rsidRDefault="00F250BC" w:rsidP="005C17B9">
      <w:pPr>
        <w:ind w:left="-426" w:right="141" w:firstLine="426"/>
        <w:jc w:val="both"/>
        <w:rPr>
          <w:b/>
        </w:rPr>
      </w:pPr>
    </w:p>
    <w:p w14:paraId="61547A28" w14:textId="77777777" w:rsidR="002475C3" w:rsidRPr="00EF637D" w:rsidRDefault="002475C3" w:rsidP="005C17B9">
      <w:pPr>
        <w:shd w:val="clear" w:color="auto" w:fill="FFFFFF"/>
        <w:autoSpaceDE w:val="0"/>
        <w:autoSpaceDN w:val="0"/>
        <w:adjustRightInd w:val="0"/>
        <w:ind w:left="-426" w:right="141" w:firstLine="426"/>
        <w:jc w:val="both"/>
      </w:pPr>
      <w:r w:rsidRPr="00EF637D">
        <w:t>При изучении курса «Окружающий мир» достигаются следу</w:t>
      </w:r>
      <w:r w:rsidRPr="00EF637D">
        <w:softHyphen/>
        <w:t xml:space="preserve">ющие </w:t>
      </w:r>
      <w:r w:rsidRPr="00EF637D">
        <w:rPr>
          <w:b/>
          <w:bCs/>
        </w:rPr>
        <w:t>предметные результаты:</w:t>
      </w:r>
      <w:r w:rsidRPr="00EF637D">
        <w:t xml:space="preserve"> </w:t>
      </w:r>
    </w:p>
    <w:p w14:paraId="00DF2D12" w14:textId="77777777"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lastRenderedPageBreak/>
        <w:t>1) понимание особой роли России в мировой истории, вос</w:t>
      </w:r>
      <w:r w:rsidRPr="00EF637D">
        <w:softHyphen/>
        <w:t>питание чувства гордости за национальные свершения, откры</w:t>
      </w:r>
      <w:r w:rsidRPr="00EF637D">
        <w:softHyphen/>
        <w:t>тия, победы;</w:t>
      </w:r>
    </w:p>
    <w:p w14:paraId="0CD0CB88" w14:textId="77777777"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411CD887" w14:textId="77777777"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F637D">
        <w:t>здоровьесберегающего</w:t>
      </w:r>
      <w:proofErr w:type="spellEnd"/>
      <w:r w:rsidRPr="00EF637D">
        <w:t xml:space="preserve"> поведения в природной и социальной среде;</w:t>
      </w:r>
    </w:p>
    <w:p w14:paraId="0AAB9A43" w14:textId="77777777"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>4) освоение доступных способов изучения природы и обще</w:t>
      </w:r>
      <w:r w:rsidRPr="00EF637D">
        <w:softHyphen/>
        <w:t>ства (наблюдение, запись, измерение, опыт, сравнение, клас</w:t>
      </w:r>
      <w:r w:rsidRPr="00EF637D">
        <w:softHyphen/>
        <w:t>сификация и др. с получением информации из семейных ар</w:t>
      </w:r>
      <w:r w:rsidRPr="00EF637D">
        <w:softHyphen/>
        <w:t>хивов, от окружающих людей, в открытом информационном пространстве);</w:t>
      </w:r>
    </w:p>
    <w:p w14:paraId="7449A4A6" w14:textId="77777777"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>5) развитие навыков устанавливать и выявлять причинно-следственные связи в окружающем мире.</w:t>
      </w:r>
    </w:p>
    <w:p w14:paraId="483E69DE" w14:textId="77777777" w:rsidR="002475C3" w:rsidRDefault="002475C3" w:rsidP="0014546E">
      <w:pPr>
        <w:ind w:left="-426"/>
        <w:rPr>
          <w:u w:val="single"/>
        </w:rPr>
      </w:pPr>
    </w:p>
    <w:p w14:paraId="1D704357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i/>
          <w:iCs/>
          <w:color w:val="000000"/>
          <w:lang w:eastAsia="en-US"/>
        </w:rPr>
      </w:pPr>
      <w:r w:rsidRPr="00361C66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14:paraId="76D42456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находить на карте города Золотого кольца России, приводить примеры достопримечательностей этих городов;</w:t>
      </w:r>
    </w:p>
    <w:p w14:paraId="4382FF3D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осознавать необходимость бережного отношения к памятникам истории и культуры;</w:t>
      </w:r>
    </w:p>
    <w:p w14:paraId="138694B7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находить на карте страны — соседи России и их столицы;</w:t>
      </w:r>
    </w:p>
    <w:p w14:paraId="2D03E3E2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определять и кратко характеризовать место человека в окружающем мире;</w:t>
      </w:r>
    </w:p>
    <w:p w14:paraId="094A1FCF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осознавать и раскрывать ценность природы для людей, необходимость ответственного отношения к природе;</w:t>
      </w:r>
    </w:p>
    <w:p w14:paraId="7BB2FF58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14:paraId="1CFAC72F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различать тела, вещества, частицы, описывать изученные</w:t>
      </w:r>
      <w:r w:rsidR="007460D7">
        <w:rPr>
          <w:rFonts w:eastAsiaTheme="minorHAnsi"/>
          <w:color w:val="000000"/>
          <w:lang w:eastAsia="en-US"/>
        </w:rPr>
        <w:t xml:space="preserve"> </w:t>
      </w:r>
      <w:r w:rsidRPr="00361C66">
        <w:rPr>
          <w:rFonts w:eastAsiaTheme="minorHAnsi"/>
          <w:color w:val="000000"/>
          <w:lang w:eastAsia="en-US"/>
        </w:rPr>
        <w:t>вещества;</w:t>
      </w:r>
      <w:r w:rsidR="007460D7">
        <w:rPr>
          <w:rFonts w:eastAsiaTheme="minorHAnsi"/>
          <w:color w:val="000000"/>
          <w:lang w:eastAsia="en-US"/>
        </w:rPr>
        <w:t xml:space="preserve"> </w:t>
      </w:r>
      <w:r w:rsidRPr="00361C66">
        <w:rPr>
          <w:rFonts w:eastAsiaTheme="minorHAnsi"/>
          <w:color w:val="000000"/>
          <w:lang w:eastAsia="en-US"/>
        </w:rPr>
        <w:t>проводить наблюдения и ставить опыты, используя лабораторное оборудование;</w:t>
      </w:r>
    </w:p>
    <w:p w14:paraId="5BB8256C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исследовать с помощью опытов свойства воздуха, воды, состав почвы, моделировать круговорот воды в природе;</w:t>
      </w:r>
    </w:p>
    <w:p w14:paraId="428087C9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классифицировать объекты живой природы, относя их</w:t>
      </w:r>
      <w:r w:rsidR="007460D7">
        <w:rPr>
          <w:rFonts w:eastAsiaTheme="minorHAnsi"/>
          <w:color w:val="000000"/>
          <w:lang w:eastAsia="en-US"/>
        </w:rPr>
        <w:t xml:space="preserve"> </w:t>
      </w:r>
      <w:r w:rsidRPr="00361C66">
        <w:rPr>
          <w:rFonts w:eastAsiaTheme="minorHAnsi"/>
          <w:color w:val="000000"/>
          <w:lang w:eastAsia="en-US"/>
        </w:rPr>
        <w:t>к определённым царствам и другим изученным группам;</w:t>
      </w:r>
    </w:p>
    <w:p w14:paraId="57E604E8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пользоваться атласом-определителем для распознавания</w:t>
      </w:r>
      <w:r w:rsidR="007460D7">
        <w:rPr>
          <w:rFonts w:eastAsiaTheme="minorHAnsi"/>
          <w:color w:val="000000"/>
          <w:lang w:eastAsia="en-US"/>
        </w:rPr>
        <w:t xml:space="preserve"> </w:t>
      </w:r>
      <w:r w:rsidRPr="00361C66">
        <w:rPr>
          <w:rFonts w:eastAsiaTheme="minorHAnsi"/>
          <w:color w:val="000000"/>
          <w:lang w:eastAsia="en-US"/>
        </w:rPr>
        <w:t>природных объектов;</w:t>
      </w:r>
    </w:p>
    <w:p w14:paraId="2E571EC9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</w:t>
      </w:r>
      <w:proofErr w:type="spellStart"/>
      <w:r w:rsidRPr="00361C66">
        <w:rPr>
          <w:rFonts w:eastAsiaTheme="minorHAnsi"/>
          <w:color w:val="000000"/>
          <w:lang w:eastAsia="en-US"/>
        </w:rPr>
        <w:t>отно</w:t>
      </w:r>
      <w:proofErr w:type="spellEnd"/>
      <w:r w:rsidRPr="00361C66">
        <w:rPr>
          <w:rFonts w:eastAsiaTheme="minorHAnsi"/>
          <w:color w:val="000000"/>
          <w:lang w:eastAsia="en-US"/>
        </w:rPr>
        <w:t>-</w:t>
      </w:r>
    </w:p>
    <w:p w14:paraId="5F44CB13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proofErr w:type="spellStart"/>
      <w:r w:rsidRPr="00361C66">
        <w:rPr>
          <w:rFonts w:eastAsiaTheme="minorHAnsi"/>
          <w:color w:val="000000"/>
          <w:lang w:eastAsia="en-US"/>
        </w:rPr>
        <w:t>шения</w:t>
      </w:r>
      <w:proofErr w:type="spellEnd"/>
      <w:r w:rsidRPr="00361C66">
        <w:rPr>
          <w:rFonts w:eastAsiaTheme="minorHAnsi"/>
          <w:color w:val="000000"/>
          <w:lang w:eastAsia="en-US"/>
        </w:rPr>
        <w:t xml:space="preserve"> к природе;</w:t>
      </w:r>
    </w:p>
    <w:p w14:paraId="6D2F91BC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приводить примеры растений и животных из Красной книги России;</w:t>
      </w:r>
    </w:p>
    <w:p w14:paraId="54F6C079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1942C072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устанавливать связь между строением и работой различных</w:t>
      </w:r>
      <w:r w:rsidR="007460D7">
        <w:rPr>
          <w:rFonts w:eastAsiaTheme="minorHAnsi"/>
          <w:color w:val="000000"/>
          <w:lang w:eastAsia="en-US"/>
        </w:rPr>
        <w:t xml:space="preserve"> </w:t>
      </w:r>
      <w:r w:rsidRPr="00361C66">
        <w:rPr>
          <w:rFonts w:eastAsiaTheme="minorHAnsi"/>
          <w:color w:val="000000"/>
          <w:lang w:eastAsia="en-US"/>
        </w:rPr>
        <w:t>органов и систем органов человека;</w:t>
      </w:r>
    </w:p>
    <w:p w14:paraId="30DD8AC4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14:paraId="3E214144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оказывать первую помощь при несложных несчастных случаях;</w:t>
      </w:r>
    </w:p>
    <w:p w14:paraId="1CD1B329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вырабатывать правильную осанку;</w:t>
      </w:r>
    </w:p>
    <w:p w14:paraId="33D2DD20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 xml:space="preserve">выполнять правила рационального питания, </w:t>
      </w:r>
      <w:r w:rsidR="007460D7" w:rsidRPr="00361C66">
        <w:rPr>
          <w:rFonts w:eastAsiaTheme="minorHAnsi"/>
          <w:color w:val="000000"/>
          <w:lang w:eastAsia="en-US"/>
        </w:rPr>
        <w:t>закаливания, предупреждения</w:t>
      </w:r>
      <w:r w:rsidRPr="00361C66">
        <w:rPr>
          <w:rFonts w:eastAsiaTheme="minorHAnsi"/>
          <w:color w:val="000000"/>
          <w:lang w:eastAsia="en-US"/>
        </w:rPr>
        <w:t xml:space="preserve"> болезней;</w:t>
      </w:r>
    </w:p>
    <w:p w14:paraId="3B79D510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понимать необходимость здорового образа жизни и соблюдать соответствующие правила.</w:t>
      </w:r>
    </w:p>
    <w:p w14:paraId="4BEFA8BE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</w:p>
    <w:p w14:paraId="44296A5F" w14:textId="77777777"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i/>
          <w:lang w:eastAsia="en-US"/>
        </w:rPr>
      </w:pPr>
      <w:proofErr w:type="gramStart"/>
      <w:r w:rsidRPr="00361C66">
        <w:rPr>
          <w:rFonts w:eastAsiaTheme="minorHAnsi"/>
          <w:i/>
          <w:lang w:eastAsia="en-US"/>
        </w:rPr>
        <w:t>Обучающийся  получит</w:t>
      </w:r>
      <w:proofErr w:type="gramEnd"/>
      <w:r w:rsidRPr="00361C66">
        <w:rPr>
          <w:rFonts w:eastAsiaTheme="minorHAnsi"/>
          <w:i/>
          <w:lang w:eastAsia="en-US"/>
        </w:rPr>
        <w:t xml:space="preserve"> возможность научиться:</w:t>
      </w:r>
    </w:p>
    <w:p w14:paraId="03E2A731" w14:textId="77777777" w:rsidR="00361C66" w:rsidRPr="00361C66" w:rsidRDefault="00361C66" w:rsidP="0014546E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-426" w:firstLine="0"/>
        <w:rPr>
          <w:i/>
        </w:rPr>
      </w:pPr>
      <w:r w:rsidRPr="00361C66">
        <w:rPr>
          <w:i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14:paraId="2934ACC3" w14:textId="77777777" w:rsidR="00361C66" w:rsidRPr="00361C66" w:rsidRDefault="00361C66" w:rsidP="0014546E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-426" w:firstLine="0"/>
        <w:rPr>
          <w:i/>
        </w:rPr>
      </w:pPr>
      <w:r w:rsidRPr="00361C66">
        <w:rPr>
          <w:i/>
        </w:rPr>
        <w:lastRenderedPageBreak/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14:paraId="64D483E3" w14:textId="77777777" w:rsidR="00361C66" w:rsidRPr="00361C66" w:rsidRDefault="00361C66" w:rsidP="0014546E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-426" w:firstLine="0"/>
        <w:rPr>
          <w:i/>
        </w:rPr>
      </w:pPr>
      <w:r w:rsidRPr="00361C66">
        <w:rPr>
          <w:i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47D48D81" w14:textId="77777777" w:rsidR="002475C3" w:rsidRPr="007460D7" w:rsidRDefault="00361C66" w:rsidP="007460D7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-426" w:firstLine="0"/>
        <w:rPr>
          <w:i/>
        </w:rPr>
      </w:pPr>
      <w:r w:rsidRPr="00361C66">
        <w:rPr>
          <w:i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14:paraId="4045793C" w14:textId="77777777" w:rsidR="002475C3" w:rsidRPr="00973915" w:rsidRDefault="002475C3" w:rsidP="0014546E">
      <w:pPr>
        <w:ind w:left="-426"/>
        <w:contextualSpacing/>
        <w:jc w:val="both"/>
      </w:pPr>
    </w:p>
    <w:p w14:paraId="4448D7CD" w14:textId="77777777" w:rsidR="002475C3" w:rsidRPr="00973915" w:rsidRDefault="002475C3" w:rsidP="0014546E">
      <w:pPr>
        <w:autoSpaceDE w:val="0"/>
        <w:autoSpaceDN w:val="0"/>
        <w:adjustRightInd w:val="0"/>
        <w:ind w:left="-426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 xml:space="preserve">уальных достижений </w:t>
      </w:r>
      <w:r w:rsidR="004773A2">
        <w:rPr>
          <w:rFonts w:eastAsia="PragmaticaCSanPin-Regular"/>
          <w:b/>
          <w:iCs/>
        </w:rPr>
        <w:t>обучающихся 3</w:t>
      </w:r>
      <w:r w:rsidRPr="00973915">
        <w:rPr>
          <w:rFonts w:eastAsia="PragmaticaCSanPin-Regular"/>
          <w:b/>
          <w:iCs/>
        </w:rPr>
        <w:t xml:space="preserve"> класса по «Окружающему миру»</w:t>
      </w:r>
    </w:p>
    <w:p w14:paraId="398BA79E" w14:textId="77777777" w:rsidR="002475C3" w:rsidRPr="00973915" w:rsidRDefault="002475C3" w:rsidP="0014546E">
      <w:pPr>
        <w:ind w:left="-426" w:right="-2"/>
        <w:jc w:val="center"/>
      </w:pPr>
    </w:p>
    <w:p w14:paraId="6B13C386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bookmarkStart w:id="0" w:name="_Hlk112160599"/>
      <w:r w:rsidRPr="001D033D">
        <w:rPr>
          <w:color w:val="000000"/>
        </w:rPr>
        <w:t xml:space="preserve">Контроль за уровнем достижений обучающихся по окружающему миру проводится в форме устной оценки и письменных работ: тестовых заданий. </w:t>
      </w:r>
    </w:p>
    <w:p w14:paraId="7040E955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14:paraId="05445340" w14:textId="77777777" w:rsidR="002C24A9" w:rsidRPr="001D033D" w:rsidRDefault="002C24A9" w:rsidP="002C24A9">
      <w:pPr>
        <w:spacing w:after="5" w:line="271" w:lineRule="auto"/>
        <w:ind w:left="293" w:hanging="10"/>
        <w:rPr>
          <w:color w:val="000000"/>
        </w:rPr>
      </w:pPr>
      <w:r w:rsidRPr="001D033D">
        <w:rPr>
          <w:b/>
          <w:color w:val="000000"/>
        </w:rPr>
        <w:t>Грубые ошибки:</w:t>
      </w:r>
      <w:r w:rsidRPr="001D033D">
        <w:rPr>
          <w:color w:val="000000"/>
        </w:rPr>
        <w:t xml:space="preserve"> </w:t>
      </w:r>
    </w:p>
    <w:p w14:paraId="293A6AFC" w14:textId="77777777" w:rsidR="002C24A9" w:rsidRPr="001D033D" w:rsidRDefault="002C24A9" w:rsidP="002C24A9">
      <w:pPr>
        <w:numPr>
          <w:ilvl w:val="0"/>
          <w:numId w:val="8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неправильное определение понятия, замена существенной характеристики понятия несущественной; </w:t>
      </w:r>
    </w:p>
    <w:p w14:paraId="412709E2" w14:textId="77777777" w:rsidR="002C24A9" w:rsidRPr="001D033D" w:rsidRDefault="002C24A9" w:rsidP="002C24A9">
      <w:pPr>
        <w:numPr>
          <w:ilvl w:val="0"/>
          <w:numId w:val="8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нарушение последовательности в описании объекта (явления) в тех случаях, когда она является существенной; </w:t>
      </w:r>
    </w:p>
    <w:p w14:paraId="11B2EFC2" w14:textId="77777777" w:rsidR="002C24A9" w:rsidRPr="001D033D" w:rsidRDefault="002C24A9" w:rsidP="002C24A9">
      <w:pPr>
        <w:numPr>
          <w:ilvl w:val="0"/>
          <w:numId w:val="8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неправильное раскрытие (в рассказе-рассуждении) причины, закономерности, условия протекания того или иного изученного явления; </w:t>
      </w:r>
    </w:p>
    <w:p w14:paraId="18A491FD" w14:textId="77777777" w:rsidR="002C24A9" w:rsidRPr="001D033D" w:rsidRDefault="002C24A9" w:rsidP="002C24A9">
      <w:pPr>
        <w:numPr>
          <w:ilvl w:val="0"/>
          <w:numId w:val="8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ошибки в сравнении объектов, их классификации на группы по существенным признакам; </w:t>
      </w:r>
    </w:p>
    <w:p w14:paraId="7C814656" w14:textId="77777777" w:rsidR="002C24A9" w:rsidRPr="001D033D" w:rsidRDefault="002C24A9" w:rsidP="002C24A9">
      <w:pPr>
        <w:numPr>
          <w:ilvl w:val="0"/>
          <w:numId w:val="8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незнание фактического материала, неумение привести самостоятельные примеры, подтверждающие высказанное суждение; </w:t>
      </w:r>
    </w:p>
    <w:p w14:paraId="067450A0" w14:textId="77777777" w:rsidR="002C24A9" w:rsidRPr="001D033D" w:rsidRDefault="002C24A9" w:rsidP="002C24A9">
      <w:pPr>
        <w:numPr>
          <w:ilvl w:val="0"/>
          <w:numId w:val="8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14:paraId="3745B582" w14:textId="77777777" w:rsidR="002C24A9" w:rsidRPr="001D033D" w:rsidRDefault="002C24A9" w:rsidP="002C24A9">
      <w:pPr>
        <w:spacing w:after="14" w:line="268" w:lineRule="auto"/>
        <w:ind w:left="963" w:right="15"/>
        <w:jc w:val="both"/>
        <w:rPr>
          <w:color w:val="000000"/>
        </w:rPr>
      </w:pPr>
      <w:r w:rsidRPr="001D033D">
        <w:rPr>
          <w:b/>
          <w:color w:val="000000"/>
        </w:rPr>
        <w:t xml:space="preserve">Негрубые ошибки: </w:t>
      </w:r>
    </w:p>
    <w:p w14:paraId="08511C97" w14:textId="77777777" w:rsidR="002C24A9" w:rsidRPr="001D033D" w:rsidRDefault="002C24A9" w:rsidP="002C24A9">
      <w:pPr>
        <w:numPr>
          <w:ilvl w:val="0"/>
          <w:numId w:val="8"/>
        </w:numPr>
        <w:spacing w:after="38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преобладание при описании объекта несущественных его признаков; </w:t>
      </w:r>
    </w:p>
    <w:p w14:paraId="2AC27099" w14:textId="77777777" w:rsidR="002C24A9" w:rsidRPr="001D033D" w:rsidRDefault="002C24A9" w:rsidP="002C24A9">
      <w:pPr>
        <w:numPr>
          <w:ilvl w:val="0"/>
          <w:numId w:val="8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14:paraId="006669B7" w14:textId="77777777" w:rsidR="002C24A9" w:rsidRPr="001D033D" w:rsidRDefault="002C24A9" w:rsidP="002C24A9">
      <w:pPr>
        <w:numPr>
          <w:ilvl w:val="0"/>
          <w:numId w:val="8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14:paraId="69C38993" w14:textId="77777777" w:rsidR="002C24A9" w:rsidRDefault="002C24A9" w:rsidP="002C24A9">
      <w:pPr>
        <w:numPr>
          <w:ilvl w:val="0"/>
          <w:numId w:val="8"/>
        </w:numPr>
        <w:spacing w:after="39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при нахождении объекта на карте. </w:t>
      </w:r>
    </w:p>
    <w:p w14:paraId="2DB15AAF" w14:textId="5A5E2BCF" w:rsidR="002C24A9" w:rsidRPr="002C24A9" w:rsidRDefault="002C24A9" w:rsidP="002C24A9">
      <w:pPr>
        <w:spacing w:after="39" w:line="268" w:lineRule="auto"/>
        <w:ind w:right="15"/>
        <w:jc w:val="both"/>
        <w:rPr>
          <w:color w:val="000000"/>
        </w:rPr>
      </w:pPr>
      <w:r w:rsidRPr="002C24A9">
        <w:rPr>
          <w:b/>
          <w:bCs/>
          <w:color w:val="000000"/>
        </w:rPr>
        <w:t>Устный ответ</w:t>
      </w:r>
    </w:p>
    <w:p w14:paraId="07F0A9FE" w14:textId="77777777" w:rsidR="002C24A9" w:rsidRDefault="002C24A9" w:rsidP="002C24A9">
      <w:pPr>
        <w:pStyle w:val="a3"/>
        <w:ind w:left="-426"/>
        <w:rPr>
          <w:rFonts w:ascii="Times New Roman" w:hAnsi="Times New Roman" w:cs="Times New Roman"/>
          <w:sz w:val="24"/>
          <w:shd w:val="clear" w:color="auto" w:fill="FFFFFF"/>
        </w:rPr>
      </w:pP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«5»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«4»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lastRenderedPageBreak/>
        <w:t>Оценка «3»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«2»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14:paraId="36B63484" w14:textId="77777777" w:rsidR="002C24A9" w:rsidRPr="007460D7" w:rsidRDefault="002C24A9" w:rsidP="002C24A9">
      <w:pPr>
        <w:pStyle w:val="a3"/>
        <w:ind w:left="-426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Оценка «1»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он обнаруживает незнание всего программного материала,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не справляется с выполнением практических работ даже с помощью учителя.</w:t>
      </w:r>
    </w:p>
    <w:p w14:paraId="07096B1F" w14:textId="77777777" w:rsidR="002C24A9" w:rsidRPr="001D033D" w:rsidRDefault="002C24A9" w:rsidP="002C24A9">
      <w:pPr>
        <w:spacing w:after="39" w:line="268" w:lineRule="auto"/>
        <w:ind w:left="963" w:right="15"/>
        <w:jc w:val="both"/>
        <w:rPr>
          <w:color w:val="000000"/>
        </w:rPr>
      </w:pPr>
    </w:p>
    <w:p w14:paraId="0F5F3C76" w14:textId="77777777" w:rsidR="002C24A9" w:rsidRPr="001D033D" w:rsidRDefault="002C24A9" w:rsidP="002C24A9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Тесты</w:t>
      </w:r>
      <w:r w:rsidRPr="001D033D">
        <w:rPr>
          <w:i/>
          <w:color w:val="000000"/>
        </w:rPr>
        <w:t xml:space="preserve"> </w:t>
      </w:r>
    </w:p>
    <w:p w14:paraId="539F372F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14:paraId="1E14E862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14:paraId="2323B711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14:paraId="2C32DB3F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14:paraId="3611D216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14:paraId="64B5536E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Исправления, сделанные ребенком, ошибкой не считаются. </w:t>
      </w:r>
    </w:p>
    <w:p w14:paraId="1B4EA111" w14:textId="77777777" w:rsidR="002C24A9" w:rsidRPr="001D033D" w:rsidRDefault="002C24A9" w:rsidP="002C24A9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Учёт уровневого подхода к достижению планируемых результатов </w:t>
      </w:r>
    </w:p>
    <w:p w14:paraId="3285D78D" w14:textId="77777777" w:rsidR="002C24A9" w:rsidRPr="001D033D" w:rsidRDefault="002C24A9" w:rsidP="002C24A9">
      <w:pPr>
        <w:spacing w:after="14" w:line="268" w:lineRule="auto"/>
        <w:ind w:left="285" w:right="412" w:hanging="10"/>
        <w:jc w:val="both"/>
        <w:rPr>
          <w:color w:val="000000"/>
        </w:rPr>
      </w:pPr>
      <w:r w:rsidRPr="001D033D">
        <w:rPr>
          <w:color w:val="000000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14:paraId="53AB15E9" w14:textId="77777777" w:rsidR="002C24A9" w:rsidRPr="001D033D" w:rsidRDefault="002C24A9" w:rsidP="002C24A9">
      <w:pPr>
        <w:numPr>
          <w:ilvl w:val="0"/>
          <w:numId w:val="9"/>
        </w:numPr>
        <w:spacing w:after="14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наблюдать объекты окружающего мира; </w:t>
      </w:r>
      <w:r w:rsidRPr="001D033D">
        <w:rPr>
          <w:rFonts w:ascii="Courier New" w:eastAsia="Courier New" w:hAnsi="Courier New" w:cs="Courier New"/>
          <w:color w:val="000000"/>
        </w:rPr>
        <w:t>-</w:t>
      </w:r>
      <w:r w:rsidRPr="001D033D">
        <w:rPr>
          <w:rFonts w:ascii="Arial" w:eastAsia="Arial" w:hAnsi="Arial" w:cs="Arial"/>
          <w:color w:val="000000"/>
        </w:rPr>
        <w:t xml:space="preserve"> </w:t>
      </w:r>
      <w:r w:rsidRPr="001D033D">
        <w:rPr>
          <w:color w:val="000000"/>
        </w:rPr>
        <w:t xml:space="preserve">работать с учебником, энциклопедиями; </w:t>
      </w:r>
    </w:p>
    <w:p w14:paraId="657475BE" w14:textId="77777777" w:rsidR="002C24A9" w:rsidRPr="001D033D" w:rsidRDefault="002C24A9" w:rsidP="002C24A9">
      <w:pPr>
        <w:numPr>
          <w:ilvl w:val="0"/>
          <w:numId w:val="9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работать с памятками, алгоритмами, схемами-опорами; </w:t>
      </w:r>
    </w:p>
    <w:p w14:paraId="3FD5DBA8" w14:textId="77777777" w:rsidR="002C24A9" w:rsidRPr="001D033D" w:rsidRDefault="002C24A9" w:rsidP="002C24A9">
      <w:pPr>
        <w:numPr>
          <w:ilvl w:val="0"/>
          <w:numId w:val="9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рассуждать, участвовать в беседе, дискуссии; </w:t>
      </w:r>
    </w:p>
    <w:p w14:paraId="0A588983" w14:textId="77777777" w:rsidR="002C24A9" w:rsidRPr="001D033D" w:rsidRDefault="002C24A9" w:rsidP="002C24A9">
      <w:pPr>
        <w:numPr>
          <w:ilvl w:val="0"/>
          <w:numId w:val="9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работать в паре, группе, индивидуально; </w:t>
      </w:r>
    </w:p>
    <w:p w14:paraId="01A01307" w14:textId="77777777" w:rsidR="002C24A9" w:rsidRPr="001D033D" w:rsidRDefault="002C24A9" w:rsidP="002C24A9">
      <w:pPr>
        <w:numPr>
          <w:ilvl w:val="0"/>
          <w:numId w:val="9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оценить себя, товарища; </w:t>
      </w:r>
    </w:p>
    <w:p w14:paraId="75069C00" w14:textId="77777777" w:rsidR="002C24A9" w:rsidRPr="001D033D" w:rsidRDefault="002C24A9" w:rsidP="002C24A9">
      <w:pPr>
        <w:numPr>
          <w:ilvl w:val="0"/>
          <w:numId w:val="9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формировать коммуникативные умения; </w:t>
      </w:r>
    </w:p>
    <w:p w14:paraId="199BAF81" w14:textId="77777777" w:rsidR="002C24A9" w:rsidRPr="001D033D" w:rsidRDefault="002C24A9" w:rsidP="002C24A9">
      <w:pPr>
        <w:numPr>
          <w:ilvl w:val="0"/>
          <w:numId w:val="9"/>
        </w:numPr>
        <w:spacing w:after="38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развивать познавательные, интеллектуально-учебные умения; </w:t>
      </w:r>
    </w:p>
    <w:p w14:paraId="04A89E7D" w14:textId="77777777" w:rsidR="002C24A9" w:rsidRPr="001D033D" w:rsidRDefault="002C24A9" w:rsidP="002C24A9">
      <w:pPr>
        <w:numPr>
          <w:ilvl w:val="0"/>
          <w:numId w:val="9"/>
        </w:numPr>
        <w:spacing w:after="14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пользоваться приобретенными знаниями в повседневной практической жизни. </w:t>
      </w:r>
    </w:p>
    <w:p w14:paraId="53D4E4D8" w14:textId="77777777" w:rsidR="002C24A9" w:rsidRPr="001D033D" w:rsidRDefault="002C24A9" w:rsidP="002C24A9">
      <w:pPr>
        <w:spacing w:after="31"/>
        <w:ind w:left="1004"/>
        <w:rPr>
          <w:color w:val="000000"/>
        </w:rPr>
      </w:pPr>
    </w:p>
    <w:bookmarkEnd w:id="0"/>
    <w:p w14:paraId="33964EC1" w14:textId="77777777" w:rsidR="002475C3" w:rsidRPr="00204EFB" w:rsidRDefault="002475C3" w:rsidP="002475C3">
      <w:pPr>
        <w:pStyle w:val="a3"/>
        <w:rPr>
          <w:rFonts w:ascii="Times New Roman" w:hAnsi="Times New Roman" w:cs="Times New Roman"/>
          <w:sz w:val="24"/>
        </w:rPr>
      </w:pPr>
    </w:p>
    <w:p w14:paraId="28580CF8" w14:textId="77777777" w:rsidR="002475C3" w:rsidRPr="00204EFB" w:rsidRDefault="004773A2" w:rsidP="002475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</w:t>
      </w:r>
      <w:r w:rsidR="002475C3" w:rsidRPr="00204EFB">
        <w:rPr>
          <w:rFonts w:ascii="Times New Roman" w:hAnsi="Times New Roman" w:cs="Times New Roman"/>
          <w:b/>
          <w:sz w:val="24"/>
        </w:rPr>
        <w:t>. Содержание учебного предмета «Окружающий мир» с указанием форм организации учебных занятий, основных видов учебной деятельности</w:t>
      </w:r>
    </w:p>
    <w:p w14:paraId="54F64B2D" w14:textId="77777777"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4"/>
        </w:rPr>
      </w:pPr>
    </w:p>
    <w:p w14:paraId="07AEE953" w14:textId="77777777"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962"/>
        <w:gridCol w:w="2409"/>
      </w:tblGrid>
      <w:tr w:rsidR="002475C3" w:rsidRPr="00973915" w14:paraId="00B1E430" w14:textId="77777777" w:rsidTr="007460D7">
        <w:tc>
          <w:tcPr>
            <w:tcW w:w="2410" w:type="dxa"/>
            <w:shd w:val="clear" w:color="auto" w:fill="auto"/>
          </w:tcPr>
          <w:p w14:paraId="5C39BED0" w14:textId="77777777"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Содержание учебного предмета</w:t>
            </w:r>
          </w:p>
        </w:tc>
        <w:tc>
          <w:tcPr>
            <w:tcW w:w="4962" w:type="dxa"/>
            <w:shd w:val="clear" w:color="auto" w:fill="auto"/>
          </w:tcPr>
          <w:p w14:paraId="2E5A0B1A" w14:textId="77777777"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Основные виды учебной деятельности</w:t>
            </w:r>
          </w:p>
        </w:tc>
        <w:tc>
          <w:tcPr>
            <w:tcW w:w="2409" w:type="dxa"/>
            <w:shd w:val="clear" w:color="auto" w:fill="auto"/>
          </w:tcPr>
          <w:p w14:paraId="4F68C09B" w14:textId="77777777"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Формы организации учебных занятий</w:t>
            </w:r>
          </w:p>
        </w:tc>
      </w:tr>
      <w:tr w:rsidR="002475C3" w:rsidRPr="00973915" w14:paraId="08E010DE" w14:textId="77777777" w:rsidTr="007460D7">
        <w:tc>
          <w:tcPr>
            <w:tcW w:w="2410" w:type="dxa"/>
            <w:shd w:val="clear" w:color="auto" w:fill="auto"/>
          </w:tcPr>
          <w:p w14:paraId="438BABCD" w14:textId="77777777" w:rsidR="007954CE" w:rsidRDefault="002475C3" w:rsidP="007954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Cs w:val="28"/>
              </w:rPr>
            </w:pPr>
            <w:r w:rsidRPr="00153BF7">
              <w:rPr>
                <w:rFonts w:eastAsia="Calibri"/>
                <w:b/>
                <w:szCs w:val="28"/>
              </w:rPr>
              <w:t>Раздел</w:t>
            </w:r>
            <w:r w:rsidR="007954CE">
              <w:rPr>
                <w:rFonts w:eastAsia="Calibri"/>
                <w:b/>
                <w:szCs w:val="28"/>
              </w:rPr>
              <w:t xml:space="preserve"> 1. </w:t>
            </w:r>
          </w:p>
          <w:p w14:paraId="604AB150" w14:textId="77777777" w:rsidR="007954CE" w:rsidRPr="007954CE" w:rsidRDefault="002475C3" w:rsidP="007954CE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Theme="minorEastAsia" w:cstheme="minorBidi"/>
                <w:b/>
              </w:rPr>
            </w:pPr>
            <w:r w:rsidRPr="00153BF7">
              <w:rPr>
                <w:rFonts w:eastAsia="Calibri"/>
                <w:b/>
                <w:szCs w:val="28"/>
              </w:rPr>
              <w:t xml:space="preserve"> </w:t>
            </w:r>
            <w:r w:rsidR="00C73CD5">
              <w:rPr>
                <w:rFonts w:eastAsiaTheme="minorEastAsia" w:cstheme="minorBidi"/>
                <w:b/>
              </w:rPr>
              <w:t xml:space="preserve">Как устроен мир? </w:t>
            </w:r>
          </w:p>
          <w:p w14:paraId="2C812733" w14:textId="77777777"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Представления детей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 xml:space="preserve">о природе, человеке, обществе как составных частях </w:t>
            </w:r>
            <w:r w:rsidRPr="007954CE">
              <w:rPr>
                <w:rFonts w:eastAsiaTheme="minorHAnsi"/>
                <w:lang w:eastAsia="en-US"/>
              </w:rPr>
              <w:lastRenderedPageBreak/>
              <w:t>окружающего мира, об их взаимодействии, а также об экологии как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науке и её роли в сохранении нашего природного дома.</w:t>
            </w:r>
          </w:p>
          <w:p w14:paraId="71C9A0E6" w14:textId="77777777"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5F2E7B6F" w14:textId="77777777"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1542301D" w14:textId="77777777" w:rsidR="001746DA" w:rsidRDefault="001746DA" w:rsidP="001746DA">
            <w:pPr>
              <w:jc w:val="both"/>
            </w:pPr>
          </w:p>
          <w:p w14:paraId="273C7365" w14:textId="77777777" w:rsidR="002475C3" w:rsidRDefault="00A218B9" w:rsidP="001746DA">
            <w:pPr>
              <w:jc w:val="both"/>
            </w:pPr>
            <w:r w:rsidRPr="00B67203"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</w:t>
            </w:r>
            <w:r w:rsidRPr="00B67203">
              <w:lastRenderedPageBreak/>
              <w:t xml:space="preserve">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  <w:r>
              <w:t xml:space="preserve"> </w:t>
            </w:r>
          </w:p>
          <w:p w14:paraId="5523BFA2" w14:textId="77777777" w:rsidR="00A218B9" w:rsidRPr="00973915" w:rsidRDefault="00A218B9" w:rsidP="001746DA">
            <w:pPr>
              <w:jc w:val="both"/>
              <w:rPr>
                <w:b/>
              </w:rPr>
            </w:pPr>
            <w:r w:rsidRPr="00B67203">
              <w:t xml:space="preserve"> Наблюдать и описывать проявления внутреннего мира человека; обсуждать, как возникают богатства внутреннего мира человека.</w:t>
            </w:r>
            <w:r>
              <w:t xml:space="preserve"> </w:t>
            </w:r>
            <w:r w:rsidRPr="00B67203"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09" w:type="dxa"/>
            <w:shd w:val="clear" w:color="auto" w:fill="auto"/>
          </w:tcPr>
          <w:p w14:paraId="577B90CD" w14:textId="77777777" w:rsidR="002475C3" w:rsidRPr="00973915" w:rsidRDefault="002475C3" w:rsidP="002475C3"/>
          <w:p w14:paraId="3A6EF857" w14:textId="77777777"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 xml:space="preserve">Дидактические игры, уроки на пришкольном участке, в парке, на улицах посёлка и </w:t>
            </w:r>
            <w:r w:rsidRPr="00973915">
              <w:rPr>
                <w:iCs/>
              </w:rPr>
              <w:lastRenderedPageBreak/>
              <w:t>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14:paraId="4E3A02B6" w14:textId="77777777" w:rsidR="002475C3" w:rsidRPr="00973915" w:rsidRDefault="002475C3" w:rsidP="002475C3"/>
          <w:p w14:paraId="2286E98B" w14:textId="77777777" w:rsidR="002475C3" w:rsidRPr="00973915" w:rsidRDefault="002475C3" w:rsidP="002475C3">
            <w:r w:rsidRPr="00973915">
              <w:t>Деятельность учащихся:</w:t>
            </w:r>
          </w:p>
          <w:p w14:paraId="2CBA42C7" w14:textId="77777777" w:rsidR="002475C3" w:rsidRPr="00973915" w:rsidRDefault="002475C3" w:rsidP="002475C3">
            <w:r w:rsidRPr="00973915">
              <w:t xml:space="preserve">Фронтальная </w:t>
            </w:r>
          </w:p>
          <w:p w14:paraId="00A09880" w14:textId="77777777" w:rsidR="002475C3" w:rsidRPr="00973915" w:rsidRDefault="002475C3" w:rsidP="002475C3">
            <w:r w:rsidRPr="00973915">
              <w:t xml:space="preserve">Групповая </w:t>
            </w:r>
          </w:p>
          <w:p w14:paraId="2C070F90" w14:textId="77777777" w:rsidR="002475C3" w:rsidRPr="00973915" w:rsidRDefault="002475C3" w:rsidP="002475C3">
            <w:r w:rsidRPr="00973915">
              <w:t xml:space="preserve">Индивидуальная </w:t>
            </w:r>
          </w:p>
          <w:p w14:paraId="25ECCF79" w14:textId="77777777" w:rsidR="002475C3" w:rsidRPr="00973915" w:rsidRDefault="002475C3" w:rsidP="002475C3">
            <w:pPr>
              <w:autoSpaceDE w:val="0"/>
              <w:autoSpaceDN w:val="0"/>
              <w:adjustRightInd w:val="0"/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14:paraId="1FCC4754" w14:textId="77777777" w:rsidTr="007460D7">
        <w:tc>
          <w:tcPr>
            <w:tcW w:w="2410" w:type="dxa"/>
            <w:shd w:val="clear" w:color="auto" w:fill="auto"/>
          </w:tcPr>
          <w:p w14:paraId="16F3BD73" w14:textId="77777777" w:rsidR="007954CE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Cs w:val="20"/>
              </w:rPr>
            </w:pPr>
            <w:r w:rsidRPr="005B5140">
              <w:rPr>
                <w:b/>
                <w:snapToGrid w:val="0"/>
                <w:szCs w:val="20"/>
              </w:rPr>
              <w:lastRenderedPageBreak/>
              <w:t>Раздел</w:t>
            </w:r>
            <w:r w:rsidR="007954CE">
              <w:rPr>
                <w:b/>
                <w:snapToGrid w:val="0"/>
                <w:szCs w:val="20"/>
              </w:rPr>
              <w:t xml:space="preserve"> 2.</w:t>
            </w:r>
          </w:p>
          <w:p w14:paraId="1FB7A7BA" w14:textId="77777777" w:rsidR="007954CE" w:rsidRPr="007954CE" w:rsidRDefault="00C73CD5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Эта удивительная природа </w:t>
            </w:r>
          </w:p>
          <w:p w14:paraId="63AA5C94" w14:textId="77777777"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Последовательно рассматриваются различные природные компоненты (воздух, вода, растения, животные и др.). Применительно к каждому компоненту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      </w:r>
          </w:p>
          <w:p w14:paraId="19AE7F55" w14:textId="77777777"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5657AEB4" w14:textId="77777777" w:rsidR="001746DA" w:rsidRDefault="001746DA" w:rsidP="001746DA">
            <w:pPr>
              <w:jc w:val="both"/>
            </w:pPr>
          </w:p>
          <w:p w14:paraId="7CD60C86" w14:textId="77777777" w:rsidR="00A218B9" w:rsidRPr="00B67203" w:rsidRDefault="00A218B9" w:rsidP="001746DA">
            <w:pPr>
              <w:jc w:val="both"/>
            </w:pPr>
            <w:r w:rsidRPr="00B67203"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  <w:r>
              <w:t xml:space="preserve"> </w:t>
            </w:r>
            <w:r w:rsidRPr="00B67203">
              <w:t>Наблюдать и характеризовать свойства поваренной соли, сахара, крахмала, кислоты.</w:t>
            </w:r>
          </w:p>
          <w:p w14:paraId="3AAB686A" w14:textId="77777777" w:rsidR="00A218B9" w:rsidRDefault="00A218B9" w:rsidP="001746DA">
            <w:pPr>
              <w:jc w:val="both"/>
            </w:pPr>
            <w:r w:rsidRPr="00B67203"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  <w:r>
              <w:t xml:space="preserve"> </w:t>
            </w:r>
            <w:r w:rsidRPr="00B67203">
              <w:t>Анализировать схему (диаграмму) с целью определения состава воздуха. Исследовать с помощью опытов свойства воздуха.</w:t>
            </w:r>
            <w:r>
              <w:t xml:space="preserve"> </w:t>
            </w:r>
            <w:r w:rsidRPr="00B67203"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  <w:r>
              <w:t xml:space="preserve"> </w:t>
            </w:r>
            <w:r w:rsidRPr="00B67203"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B67203">
              <w:rPr>
                <w:spacing w:val="-4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  <w:r>
              <w:rPr>
                <w:spacing w:val="-4"/>
              </w:rPr>
              <w:t xml:space="preserve"> </w:t>
            </w:r>
            <w:r w:rsidRPr="00B67203"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  <w:r>
              <w:t xml:space="preserve"> </w:t>
            </w:r>
            <w:r w:rsidRPr="00B67203">
              <w:t xml:space="preserve">Знакомиться с группами растений по материалам учебника. Классифицировать растения из </w:t>
            </w:r>
            <w:r w:rsidRPr="00B67203">
              <w:lastRenderedPageBreak/>
              <w:t>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  <w:r>
              <w:t xml:space="preserve"> 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  <w:p w14:paraId="5CD18E89" w14:textId="77777777" w:rsidR="002475C3" w:rsidRPr="00973915" w:rsidRDefault="00A218B9" w:rsidP="001746DA">
            <w:pPr>
              <w:jc w:val="both"/>
              <w:rPr>
                <w:b/>
              </w:rPr>
            </w:pPr>
            <w:r>
              <w:t xml:space="preserve"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 </w:t>
            </w:r>
            <w:r w:rsidRPr="00B67203"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</w:t>
            </w:r>
            <w:r>
              <w:t xml:space="preserve"> </w:t>
            </w:r>
            <w:r w:rsidRPr="00B67203"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6E560A6A" w14:textId="77777777" w:rsidR="001746DA" w:rsidRDefault="001746DA" w:rsidP="002475C3">
            <w:pPr>
              <w:rPr>
                <w:iCs/>
              </w:rPr>
            </w:pPr>
          </w:p>
          <w:p w14:paraId="75DA6CE1" w14:textId="77777777"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14:paraId="578FF4FD" w14:textId="77777777" w:rsidR="002475C3" w:rsidRPr="00973915" w:rsidRDefault="002475C3" w:rsidP="002475C3">
            <w:r w:rsidRPr="00973915">
              <w:t>Деятельность учащихся:</w:t>
            </w:r>
          </w:p>
          <w:p w14:paraId="48B6747D" w14:textId="77777777" w:rsidR="002475C3" w:rsidRPr="00973915" w:rsidRDefault="002475C3" w:rsidP="002475C3">
            <w:r w:rsidRPr="00973915">
              <w:t xml:space="preserve">Фронтальная </w:t>
            </w:r>
          </w:p>
          <w:p w14:paraId="1A9FAC70" w14:textId="77777777" w:rsidR="002475C3" w:rsidRPr="00973915" w:rsidRDefault="002475C3" w:rsidP="002475C3">
            <w:r w:rsidRPr="00973915">
              <w:t xml:space="preserve">Групповая </w:t>
            </w:r>
          </w:p>
          <w:p w14:paraId="7AA71409" w14:textId="77777777" w:rsidR="002475C3" w:rsidRPr="00973915" w:rsidRDefault="002475C3" w:rsidP="002475C3">
            <w:r w:rsidRPr="00973915">
              <w:t xml:space="preserve">Индивидуальная </w:t>
            </w:r>
          </w:p>
          <w:p w14:paraId="76B884D1" w14:textId="77777777"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14:paraId="5158423A" w14:textId="77777777" w:rsidTr="007460D7">
        <w:tc>
          <w:tcPr>
            <w:tcW w:w="2410" w:type="dxa"/>
            <w:shd w:val="clear" w:color="auto" w:fill="auto"/>
          </w:tcPr>
          <w:p w14:paraId="7AD92FAA" w14:textId="77777777" w:rsidR="007954CE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i w:val="0"/>
                <w:sz w:val="24"/>
                <w:szCs w:val="24"/>
              </w:rPr>
              <w:lastRenderedPageBreak/>
              <w:t>Раздел</w:t>
            </w:r>
            <w:r w:rsidR="007954CE">
              <w:rPr>
                <w:rStyle w:val="a8"/>
                <w:i w:val="0"/>
                <w:sz w:val="24"/>
                <w:szCs w:val="24"/>
              </w:rPr>
              <w:t xml:space="preserve"> 3.</w:t>
            </w:r>
          </w:p>
          <w:p w14:paraId="790677E7" w14:textId="77777777" w:rsidR="007954CE" w:rsidRPr="007954CE" w:rsidRDefault="00C73CD5" w:rsidP="007954C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Мы и наше здоровье </w:t>
            </w:r>
          </w:p>
          <w:p w14:paraId="0832CF88" w14:textId="77777777"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Формирование представлений о человеке как части живой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природы, о строении и жизнедеятельности нашего организма как единого целого. Большое внимание уделено в этом разделе вопросам гигиены, подробно рассматривается понятие «здоровый образ жизни».</w:t>
            </w:r>
          </w:p>
          <w:p w14:paraId="20505C91" w14:textId="77777777" w:rsidR="002475C3" w:rsidRPr="00973915" w:rsidRDefault="002475C3" w:rsidP="002475C3">
            <w:pPr>
              <w:jc w:val="center"/>
              <w:rPr>
                <w:b/>
              </w:rPr>
            </w:pPr>
            <w:r w:rsidRPr="006372E4">
              <w:br/>
            </w:r>
          </w:p>
        </w:tc>
        <w:tc>
          <w:tcPr>
            <w:tcW w:w="4962" w:type="dxa"/>
            <w:shd w:val="clear" w:color="auto" w:fill="auto"/>
          </w:tcPr>
          <w:p w14:paraId="45FBD714" w14:textId="77777777" w:rsidR="001746DA" w:rsidRDefault="001746DA" w:rsidP="001746DA">
            <w:pPr>
              <w:jc w:val="both"/>
              <w:rPr>
                <w:spacing w:val="-6"/>
              </w:rPr>
            </w:pPr>
          </w:p>
          <w:p w14:paraId="69770124" w14:textId="77777777" w:rsidR="002475C3" w:rsidRPr="00973915" w:rsidRDefault="00A218B9" w:rsidP="001746DA">
            <w:pPr>
              <w:jc w:val="both"/>
              <w:rPr>
                <w:b/>
              </w:rPr>
            </w:pPr>
            <w:r w:rsidRPr="00B67203">
              <w:rPr>
                <w:spacing w:val="-6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  <w:r>
              <w:rPr>
                <w:spacing w:val="-6"/>
              </w:rPr>
              <w:t xml:space="preserve"> </w:t>
            </w:r>
            <w:r w:rsidRPr="00B67203"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  <w:r>
              <w:t xml:space="preserve"> </w:t>
            </w:r>
            <w:r w:rsidRPr="00B67203">
              <w:t>Осваивать приёмы оказания первой помощи при повреждениях кожи.</w:t>
            </w:r>
            <w:r>
              <w:t xml:space="preserve"> </w:t>
            </w:r>
            <w:r w:rsidRPr="00B67203">
              <w:t>Характеризовать роль скелета и мышц в жизнедеятельности организма. Раскрывать роль правильной осанки для здоровья человека.</w:t>
            </w:r>
            <w:r>
              <w:t xml:space="preserve"> </w:t>
            </w:r>
            <w:r w:rsidRPr="00B67203">
              <w:t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  <w:r>
              <w:t xml:space="preserve"> </w:t>
            </w:r>
            <w:r w:rsidRPr="00B67203">
              <w:t xml:space="preserve">Актуализировать знания о лёгких и сердце. Характеризовать строение дыхательной системы и её роль в организме. </w:t>
            </w:r>
            <w:r w:rsidRPr="00B67203">
              <w:lastRenderedPageBreak/>
              <w:t>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  <w:r>
              <w:t xml:space="preserve"> </w:t>
            </w:r>
            <w:r w:rsidRPr="00B67203"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2409" w:type="dxa"/>
            <w:shd w:val="clear" w:color="auto" w:fill="auto"/>
          </w:tcPr>
          <w:p w14:paraId="1573AAFB" w14:textId="77777777" w:rsidR="001746DA" w:rsidRDefault="001746DA" w:rsidP="002475C3">
            <w:pPr>
              <w:rPr>
                <w:iCs/>
              </w:rPr>
            </w:pPr>
          </w:p>
          <w:p w14:paraId="11731E0D" w14:textId="77777777"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14:paraId="08549B6A" w14:textId="77777777" w:rsidR="002475C3" w:rsidRPr="00973915" w:rsidRDefault="002475C3" w:rsidP="002475C3">
            <w:r w:rsidRPr="00973915">
              <w:t>Деятельность учащихся:</w:t>
            </w:r>
          </w:p>
          <w:p w14:paraId="30DAD7F3" w14:textId="77777777" w:rsidR="002475C3" w:rsidRPr="00973915" w:rsidRDefault="002475C3" w:rsidP="002475C3">
            <w:r w:rsidRPr="00973915">
              <w:t xml:space="preserve">Фронтальная </w:t>
            </w:r>
          </w:p>
          <w:p w14:paraId="569B3FB8" w14:textId="77777777" w:rsidR="002475C3" w:rsidRPr="00973915" w:rsidRDefault="002475C3" w:rsidP="002475C3">
            <w:r w:rsidRPr="00973915">
              <w:t xml:space="preserve">Групповая </w:t>
            </w:r>
          </w:p>
          <w:p w14:paraId="1CE869C3" w14:textId="77777777" w:rsidR="002475C3" w:rsidRPr="00973915" w:rsidRDefault="002475C3" w:rsidP="002475C3">
            <w:r w:rsidRPr="00973915">
              <w:t xml:space="preserve">Индивидуальная </w:t>
            </w:r>
          </w:p>
          <w:p w14:paraId="1B2E113E" w14:textId="77777777"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14:paraId="7E4A5C43" w14:textId="77777777" w:rsidTr="007460D7">
        <w:tc>
          <w:tcPr>
            <w:tcW w:w="2410" w:type="dxa"/>
            <w:shd w:val="clear" w:color="auto" w:fill="auto"/>
          </w:tcPr>
          <w:p w14:paraId="41F18895" w14:textId="77777777" w:rsidR="007954CE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rStyle w:val="a8"/>
                <w:i w:val="0"/>
                <w:sz w:val="24"/>
                <w:szCs w:val="24"/>
              </w:rPr>
            </w:pPr>
            <w:r w:rsidRPr="00494C99">
              <w:rPr>
                <w:rStyle w:val="a8"/>
                <w:i w:val="0"/>
                <w:sz w:val="24"/>
                <w:szCs w:val="24"/>
              </w:rPr>
              <w:lastRenderedPageBreak/>
              <w:t>Раздел</w:t>
            </w:r>
            <w:r w:rsidR="007954CE">
              <w:rPr>
                <w:rStyle w:val="a8"/>
                <w:i w:val="0"/>
                <w:sz w:val="24"/>
                <w:szCs w:val="24"/>
              </w:rPr>
              <w:t xml:space="preserve"> 4</w:t>
            </w:r>
            <w:r w:rsidRPr="00494C99">
              <w:rPr>
                <w:rStyle w:val="a8"/>
                <w:i w:val="0"/>
                <w:sz w:val="24"/>
                <w:szCs w:val="24"/>
              </w:rPr>
              <w:t xml:space="preserve"> </w:t>
            </w:r>
          </w:p>
          <w:p w14:paraId="6A1189FA" w14:textId="77777777" w:rsidR="007954CE" w:rsidRPr="007954CE" w:rsidRDefault="00C73CD5" w:rsidP="007954C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Наша безопасность </w:t>
            </w:r>
          </w:p>
          <w:p w14:paraId="3DE73175" w14:textId="77777777"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Представлены основы безопасного поведения как в повседневной жизни, так и в экстремальных ситуациях. Необходимое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внимание уделяется вопросам экологической безопасности.</w:t>
            </w:r>
          </w:p>
          <w:p w14:paraId="69613616" w14:textId="77777777" w:rsidR="002475C3" w:rsidRPr="00973915" w:rsidRDefault="002475C3" w:rsidP="002475C3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5164C900" w14:textId="77777777" w:rsidR="001746DA" w:rsidRDefault="001746DA" w:rsidP="001746DA">
            <w:pPr>
              <w:jc w:val="both"/>
            </w:pPr>
          </w:p>
          <w:p w14:paraId="227FEB21" w14:textId="77777777" w:rsidR="002475C3" w:rsidRPr="00973915" w:rsidRDefault="00A218B9" w:rsidP="001746DA">
            <w:pPr>
              <w:jc w:val="both"/>
              <w:rPr>
                <w:b/>
              </w:rPr>
            </w:pPr>
            <w:r w:rsidRPr="00B67203">
              <w:t xml:space="preserve">Понимать учебные задачи раздела и </w:t>
            </w:r>
            <w:r w:rsidRPr="00B67203">
              <w:rPr>
                <w:spacing w:val="-6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</w:t>
            </w:r>
            <w:r>
              <w:rPr>
                <w:spacing w:val="-6"/>
              </w:rPr>
              <w:t xml:space="preserve"> </w:t>
            </w:r>
            <w:r w:rsidRPr="00B67203"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</w:t>
            </w:r>
            <w:r w:rsidR="00155182">
              <w:t xml:space="preserve">. </w:t>
            </w:r>
            <w:r w:rsidR="00155182" w:rsidRPr="00B67203"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</w:t>
            </w:r>
            <w:r w:rsidR="00155182">
              <w:t xml:space="preserve">. </w:t>
            </w:r>
            <w:r w:rsidR="00155182" w:rsidRPr="00B67203">
              <w:t>Обсуждать потенциальные опасности в доме и вне его. Составлять схему своего двора и окрестностей с указанием опасных мест.</w:t>
            </w:r>
            <w:r w:rsidR="00155182">
              <w:t xml:space="preserve"> </w:t>
            </w:r>
            <w:r w:rsidR="00155182" w:rsidRPr="00B67203"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  <w:r w:rsidR="00155182">
              <w:t xml:space="preserve"> </w:t>
            </w:r>
            <w:r w:rsidR="00155182" w:rsidRPr="00B67203"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2409" w:type="dxa"/>
            <w:shd w:val="clear" w:color="auto" w:fill="auto"/>
          </w:tcPr>
          <w:p w14:paraId="206C1A92" w14:textId="77777777" w:rsidR="001746DA" w:rsidRDefault="001746DA" w:rsidP="002475C3">
            <w:pPr>
              <w:rPr>
                <w:iCs/>
              </w:rPr>
            </w:pPr>
          </w:p>
          <w:p w14:paraId="6E4414C0" w14:textId="77777777"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исследования и экспериментальной проверки каких-либо гипотез; уроки-путешествия, экскурсии.</w:t>
            </w:r>
          </w:p>
          <w:p w14:paraId="44DCEF0E" w14:textId="77777777" w:rsidR="002475C3" w:rsidRPr="00973915" w:rsidRDefault="002475C3" w:rsidP="002475C3">
            <w:r w:rsidRPr="00973915">
              <w:t>Деятельность учащихся:</w:t>
            </w:r>
          </w:p>
          <w:p w14:paraId="6ACBB5BD" w14:textId="77777777" w:rsidR="002475C3" w:rsidRPr="00973915" w:rsidRDefault="002475C3" w:rsidP="002475C3">
            <w:r w:rsidRPr="00973915">
              <w:t xml:space="preserve">Фронтальная </w:t>
            </w:r>
          </w:p>
          <w:p w14:paraId="240802B5" w14:textId="77777777" w:rsidR="002475C3" w:rsidRPr="00973915" w:rsidRDefault="002475C3" w:rsidP="002475C3">
            <w:r w:rsidRPr="00973915">
              <w:t xml:space="preserve">Групповая </w:t>
            </w:r>
          </w:p>
          <w:p w14:paraId="625C94B9" w14:textId="77777777" w:rsidR="002475C3" w:rsidRPr="00973915" w:rsidRDefault="002475C3" w:rsidP="002475C3">
            <w:r w:rsidRPr="00973915">
              <w:t xml:space="preserve">Индивидуальная </w:t>
            </w:r>
          </w:p>
          <w:p w14:paraId="14C2552D" w14:textId="77777777" w:rsidR="002475C3" w:rsidRPr="00973915" w:rsidRDefault="002475C3" w:rsidP="002475C3">
            <w:pPr>
              <w:autoSpaceDE w:val="0"/>
              <w:autoSpaceDN w:val="0"/>
              <w:adjustRightInd w:val="0"/>
              <w:spacing w:before="110" w:line="254" w:lineRule="exact"/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14:paraId="5DE4137F" w14:textId="77777777" w:rsidTr="007460D7">
        <w:tc>
          <w:tcPr>
            <w:tcW w:w="2410" w:type="dxa"/>
            <w:shd w:val="clear" w:color="auto" w:fill="auto"/>
          </w:tcPr>
          <w:p w14:paraId="05C26A08" w14:textId="77777777" w:rsidR="001746DA" w:rsidRDefault="002475C3" w:rsidP="007954CE">
            <w:pPr>
              <w:autoSpaceDE w:val="0"/>
              <w:autoSpaceDN w:val="0"/>
              <w:adjustRightInd w:val="0"/>
              <w:ind w:firstLine="851"/>
              <w:jc w:val="both"/>
              <w:rPr>
                <w:rStyle w:val="a8"/>
                <w:i/>
              </w:rPr>
            </w:pPr>
            <w:r w:rsidRPr="00494C99">
              <w:rPr>
                <w:rStyle w:val="a8"/>
              </w:rPr>
              <w:t xml:space="preserve">Раздел </w:t>
            </w:r>
            <w:r w:rsidR="007954CE">
              <w:rPr>
                <w:rStyle w:val="a8"/>
                <w:i/>
              </w:rPr>
              <w:t xml:space="preserve">5 </w:t>
            </w:r>
          </w:p>
          <w:p w14:paraId="0E6A79C5" w14:textId="77777777" w:rsidR="007954CE" w:rsidRPr="007954CE" w:rsidRDefault="00C73CD5" w:rsidP="007954C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Чему учит экономика? </w:t>
            </w:r>
          </w:p>
          <w:p w14:paraId="25CE2B46" w14:textId="77777777"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Учебный материал данного раздела отобран с учётом большой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 xml:space="preserve">воспитательной, </w:t>
            </w:r>
            <w:r w:rsidRPr="007954CE">
              <w:rPr>
                <w:rFonts w:eastAsiaTheme="minorHAnsi"/>
                <w:lang w:eastAsia="en-US"/>
              </w:rPr>
              <w:lastRenderedPageBreak/>
              <w:t>развиваю щей и практической значимости экономических знаний. Он тесно увязан с естественно-научным и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экологическим материалом курса и рассматривается как одно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из ключевых направлений интеграции знаний о природе, обществе и человеке.</w:t>
            </w:r>
          </w:p>
          <w:p w14:paraId="715ED273" w14:textId="77777777"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5DBC848E" w14:textId="77777777" w:rsidR="001746DA" w:rsidRDefault="001746DA" w:rsidP="001746DA">
            <w:pPr>
              <w:jc w:val="both"/>
            </w:pPr>
          </w:p>
          <w:p w14:paraId="24362251" w14:textId="77777777" w:rsidR="002475C3" w:rsidRPr="00973915" w:rsidRDefault="00155182" w:rsidP="001746DA">
            <w:pPr>
              <w:jc w:val="both"/>
              <w:rPr>
                <w:b/>
              </w:rPr>
            </w:pPr>
            <w:r w:rsidRPr="00B67203"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</w:t>
            </w:r>
            <w:r>
              <w:t xml:space="preserve">. </w:t>
            </w:r>
            <w:r w:rsidRPr="00B67203">
              <w:lastRenderedPageBreak/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  <w:r>
              <w:t xml:space="preserve"> </w:t>
            </w:r>
            <w:r w:rsidRPr="00B67203"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  <w:r>
              <w:t xml:space="preserve"> </w:t>
            </w:r>
            <w:r w:rsidRPr="00B67203">
              <w:rPr>
                <w:spacing w:val="-6"/>
              </w:rPr>
              <w:t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</w:t>
            </w:r>
            <w:r>
              <w:rPr>
                <w:spacing w:val="-6"/>
              </w:rPr>
              <w:t xml:space="preserve"> </w:t>
            </w:r>
            <w:r w:rsidRPr="00B67203">
              <w:t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</w:t>
            </w:r>
            <w:r>
              <w:t xml:space="preserve">. </w:t>
            </w:r>
            <w:r w:rsidRPr="00B67203"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</w:t>
            </w:r>
            <w:r>
              <w:t xml:space="preserve"> </w:t>
            </w:r>
            <w:r w:rsidRPr="00B67203">
              <w:t>Характеризовать виды обмена товарами (бартер и купля-продажа); моделировать ситуации бартера и купли-продажи. Раскрывать роль денег в экономике.</w:t>
            </w:r>
            <w:r>
              <w:t xml:space="preserve"> </w:t>
            </w:r>
            <w:r w:rsidRPr="00B67203">
              <w:t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</w:t>
            </w:r>
            <w:r>
              <w:t xml:space="preserve"> </w:t>
            </w:r>
            <w:r w:rsidRPr="00B67203"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</w:t>
            </w:r>
            <w:r w:rsidRPr="00B67203">
              <w:lastRenderedPageBreak/>
              <w:t>какие расходы семьи являются первостепенными, а какие – менее важными.</w:t>
            </w:r>
          </w:p>
        </w:tc>
        <w:tc>
          <w:tcPr>
            <w:tcW w:w="2409" w:type="dxa"/>
            <w:shd w:val="clear" w:color="auto" w:fill="auto"/>
          </w:tcPr>
          <w:p w14:paraId="4BCF3206" w14:textId="77777777" w:rsidR="001746DA" w:rsidRDefault="001746DA" w:rsidP="002475C3">
            <w:pPr>
              <w:rPr>
                <w:iCs/>
              </w:rPr>
            </w:pPr>
          </w:p>
          <w:p w14:paraId="66BEFDA6" w14:textId="77777777"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 xml:space="preserve">Дидактические игры, уроки на пришкольном участке, в парке, на улицах посёлка и др.; уроки исследования и </w:t>
            </w:r>
            <w:r w:rsidRPr="00973915">
              <w:rPr>
                <w:iCs/>
              </w:rPr>
              <w:lastRenderedPageBreak/>
              <w:t>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14:paraId="4815B19B" w14:textId="77777777" w:rsidR="002475C3" w:rsidRPr="00973915" w:rsidRDefault="002475C3" w:rsidP="002475C3">
            <w:pPr>
              <w:autoSpaceDE w:val="0"/>
              <w:autoSpaceDN w:val="0"/>
              <w:adjustRightInd w:val="0"/>
              <w:spacing w:line="254" w:lineRule="exact"/>
              <w:rPr>
                <w:iCs/>
                <w:spacing w:val="20"/>
              </w:rPr>
            </w:pPr>
            <w:r w:rsidRPr="00973915">
              <w:rPr>
                <w:iCs/>
                <w:spacing w:val="20"/>
              </w:rPr>
              <w:t>Деятельность учащихся:</w:t>
            </w:r>
          </w:p>
          <w:p w14:paraId="034B5B28" w14:textId="77777777" w:rsidR="002475C3" w:rsidRPr="00973915" w:rsidRDefault="002475C3" w:rsidP="002475C3">
            <w:r w:rsidRPr="00973915">
              <w:t xml:space="preserve">Фронтальная </w:t>
            </w:r>
          </w:p>
          <w:p w14:paraId="7CF4CAD2" w14:textId="77777777" w:rsidR="002475C3" w:rsidRPr="00973915" w:rsidRDefault="002475C3" w:rsidP="002475C3">
            <w:r w:rsidRPr="00973915">
              <w:t xml:space="preserve">Групповая </w:t>
            </w:r>
          </w:p>
          <w:p w14:paraId="5615CA75" w14:textId="77777777" w:rsidR="002475C3" w:rsidRPr="00973915" w:rsidRDefault="002475C3" w:rsidP="002475C3">
            <w:r w:rsidRPr="00973915">
              <w:t xml:space="preserve">Индивидуальная </w:t>
            </w:r>
          </w:p>
          <w:p w14:paraId="1D04D820" w14:textId="77777777"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14:paraId="39E4F4E5" w14:textId="77777777" w:rsidTr="007460D7">
        <w:trPr>
          <w:trHeight w:val="2326"/>
        </w:trPr>
        <w:tc>
          <w:tcPr>
            <w:tcW w:w="2410" w:type="dxa"/>
            <w:shd w:val="clear" w:color="auto" w:fill="auto"/>
          </w:tcPr>
          <w:p w14:paraId="11CCE11B" w14:textId="77777777" w:rsidR="007954CE" w:rsidRPr="007954CE" w:rsidRDefault="002475C3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7931">
              <w:rPr>
                <w:rStyle w:val="a8"/>
              </w:rPr>
              <w:lastRenderedPageBreak/>
              <w:t>Раздел</w:t>
            </w:r>
            <w:r w:rsidR="007954CE">
              <w:rPr>
                <w:rStyle w:val="a8"/>
                <w:i/>
              </w:rPr>
              <w:t xml:space="preserve"> </w:t>
            </w:r>
            <w:r w:rsidR="007954CE" w:rsidRPr="007954CE">
              <w:rPr>
                <w:rStyle w:val="a8"/>
              </w:rPr>
              <w:t xml:space="preserve">6 </w:t>
            </w:r>
          </w:p>
          <w:p w14:paraId="7BE486D9" w14:textId="77777777" w:rsidR="007954CE" w:rsidRPr="007954CE" w:rsidRDefault="007954CE" w:rsidP="007954C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/>
              </w:rPr>
            </w:pPr>
            <w:r w:rsidRPr="007954CE">
              <w:rPr>
                <w:rFonts w:eastAsiaTheme="minorEastAsia"/>
                <w:b/>
              </w:rPr>
              <w:t>Путешес</w:t>
            </w:r>
            <w:r w:rsidR="00C73CD5">
              <w:rPr>
                <w:rFonts w:eastAsiaTheme="minorEastAsia"/>
                <w:b/>
              </w:rPr>
              <w:t xml:space="preserve">твие по городам и странам </w:t>
            </w:r>
          </w:p>
          <w:p w14:paraId="09161BF6" w14:textId="77777777"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Учебный материал этого раздела представлен в форме путешествия по городам России, по странам ближнего зарубежья, европейским странам, а также по знаменитым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местам мира.</w:t>
            </w:r>
          </w:p>
          <w:p w14:paraId="303B59DA" w14:textId="77777777"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6FF2BD7C" w14:textId="77777777"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4E5C2E37" w14:textId="77777777" w:rsidR="001746DA" w:rsidRDefault="001746DA" w:rsidP="001746DA">
            <w:pPr>
              <w:jc w:val="both"/>
            </w:pPr>
          </w:p>
          <w:p w14:paraId="4165CAAC" w14:textId="77777777" w:rsidR="002475C3" w:rsidRPr="00821B86" w:rsidRDefault="00155182" w:rsidP="001746DA">
            <w:pPr>
              <w:jc w:val="both"/>
            </w:pPr>
            <w:r w:rsidRPr="00B67203">
              <w:t>Прослеживать маршрут путешествия по карте в учебнике и настенной карте России.</w:t>
            </w:r>
            <w:r>
              <w:t xml:space="preserve"> </w:t>
            </w:r>
            <w:r w:rsidRPr="00B67203">
              <w:t xml:space="preserve">Моделировать маршрут Золотого </w:t>
            </w:r>
            <w:r w:rsidRPr="00B67203">
              <w:rPr>
                <w:spacing w:val="-6"/>
              </w:rPr>
              <w:t>кольца, используя фотографии достопримечательностей, сувениры и т.д.</w:t>
            </w:r>
            <w:r>
              <w:rPr>
                <w:spacing w:val="-6"/>
              </w:rPr>
              <w:t xml:space="preserve"> </w:t>
            </w:r>
            <w:r w:rsidRPr="00B67203"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  <w:r>
              <w:t xml:space="preserve"> </w:t>
            </w:r>
            <w:r w:rsidRPr="00B67203">
              <w:t xml:space="preserve">Самостоятельно изучить материал учебника о странах севера Европы, </w:t>
            </w:r>
            <w:r>
              <w:t>центра Европы, о странах Бенилюкса,</w:t>
            </w:r>
            <w:r w:rsidR="001746DA">
              <w:t xml:space="preserve"> материал о Франции, о Греции.</w:t>
            </w:r>
            <w:r>
              <w:t xml:space="preserve">  </w:t>
            </w:r>
            <w:r w:rsidR="001746DA">
              <w:t>П</w:t>
            </w:r>
            <w:r w:rsidRPr="00B67203">
              <w:t>одготовить сообщения с показом местоположения страны и её столицы на политической карте Европы. Соотносить государства и их флаги</w:t>
            </w:r>
            <w:r w:rsidR="001746DA">
              <w:t xml:space="preserve">. </w:t>
            </w:r>
            <w:r w:rsidR="001746DA" w:rsidRPr="00B67203">
              <w:t>Соотносить памятники архитектуры и искусства с той страной, в которой они находятся. Обсуждать цели международного туризма.</w:t>
            </w:r>
          </w:p>
        </w:tc>
        <w:tc>
          <w:tcPr>
            <w:tcW w:w="2409" w:type="dxa"/>
            <w:shd w:val="clear" w:color="auto" w:fill="auto"/>
          </w:tcPr>
          <w:p w14:paraId="791D0864" w14:textId="77777777" w:rsidR="001746DA" w:rsidRDefault="001746DA" w:rsidP="002475C3">
            <w:pPr>
              <w:rPr>
                <w:iCs/>
              </w:rPr>
            </w:pPr>
          </w:p>
          <w:p w14:paraId="69D7D159" w14:textId="77777777"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14:paraId="17872843" w14:textId="77777777" w:rsidR="002475C3" w:rsidRPr="00973915" w:rsidRDefault="002475C3" w:rsidP="002475C3">
            <w:r w:rsidRPr="00973915">
              <w:t>Деятельность учащихся:</w:t>
            </w:r>
          </w:p>
          <w:p w14:paraId="37205F84" w14:textId="77777777" w:rsidR="002475C3" w:rsidRPr="00973915" w:rsidRDefault="002475C3" w:rsidP="002475C3">
            <w:r w:rsidRPr="00973915">
              <w:t xml:space="preserve">Фронтальная </w:t>
            </w:r>
          </w:p>
          <w:p w14:paraId="6FFD283C" w14:textId="77777777" w:rsidR="002475C3" w:rsidRPr="00973915" w:rsidRDefault="002475C3" w:rsidP="002475C3">
            <w:r w:rsidRPr="00973915">
              <w:t xml:space="preserve">Групповая </w:t>
            </w:r>
          </w:p>
          <w:p w14:paraId="5DFD8B78" w14:textId="77777777" w:rsidR="002475C3" w:rsidRPr="00973915" w:rsidRDefault="002475C3" w:rsidP="002475C3">
            <w:r w:rsidRPr="00973915">
              <w:t xml:space="preserve">Индивидуальная </w:t>
            </w:r>
          </w:p>
          <w:p w14:paraId="62DC563B" w14:textId="77777777"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</w:tbl>
    <w:p w14:paraId="1F93B868" w14:textId="77777777"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01161EA3" w14:textId="77777777"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48A2172D" w14:textId="77777777" w:rsidR="002475C3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0D5FE987" w14:textId="77777777" w:rsidR="007954CE" w:rsidRDefault="007954CE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38E8642" w14:textId="77777777" w:rsidR="002475C3" w:rsidRPr="00973915" w:rsidRDefault="002475C3" w:rsidP="002475C3">
      <w:pPr>
        <w:rPr>
          <w:b/>
        </w:rPr>
      </w:pPr>
    </w:p>
    <w:p w14:paraId="7DC15DE0" w14:textId="3C6A8794" w:rsidR="002475C3" w:rsidRDefault="002475C3" w:rsidP="002475C3"/>
    <w:p w14:paraId="5DE01CB8" w14:textId="79BAA485" w:rsidR="000F4BB9" w:rsidRDefault="000F4BB9" w:rsidP="002475C3"/>
    <w:p w14:paraId="08466ED1" w14:textId="1115FC01" w:rsidR="000F4BB9" w:rsidRDefault="000F4BB9" w:rsidP="002475C3"/>
    <w:p w14:paraId="13716F0F" w14:textId="01BE4AE0" w:rsidR="000F4BB9" w:rsidRDefault="000F4BB9" w:rsidP="002475C3"/>
    <w:p w14:paraId="7C4B1E3B" w14:textId="68D3B9BD" w:rsidR="000F4BB9" w:rsidRDefault="000F4BB9" w:rsidP="002475C3"/>
    <w:p w14:paraId="1D89859E" w14:textId="3FD7BED6" w:rsidR="000F4BB9" w:rsidRDefault="000F4BB9" w:rsidP="002475C3"/>
    <w:p w14:paraId="52C0F9AC" w14:textId="503724D5" w:rsidR="000F4BB9" w:rsidRDefault="000F4BB9" w:rsidP="002475C3"/>
    <w:p w14:paraId="6E8CE80D" w14:textId="77777777" w:rsidR="000F4BB9" w:rsidRPr="00973915" w:rsidRDefault="000F4BB9" w:rsidP="002475C3"/>
    <w:p w14:paraId="7E3B5AA6" w14:textId="77777777" w:rsidR="002475C3" w:rsidRPr="00973915" w:rsidRDefault="004773A2" w:rsidP="002475C3">
      <w:pPr>
        <w:jc w:val="center"/>
        <w:rPr>
          <w:b/>
        </w:rPr>
      </w:pPr>
      <w:r>
        <w:rPr>
          <w:b/>
        </w:rPr>
        <w:t>Раздел 3</w:t>
      </w:r>
      <w:r w:rsidR="002475C3" w:rsidRPr="00973915">
        <w:rPr>
          <w:b/>
        </w:rPr>
        <w:t>. Календарно- тематическое планирование</w:t>
      </w:r>
    </w:p>
    <w:tbl>
      <w:tblPr>
        <w:tblStyle w:val="aff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4394"/>
        <w:gridCol w:w="993"/>
        <w:gridCol w:w="2409"/>
      </w:tblGrid>
      <w:tr w:rsidR="00C81DDF" w:rsidRPr="00973915" w14:paraId="39D0B839" w14:textId="77777777" w:rsidTr="007460D7">
        <w:tc>
          <w:tcPr>
            <w:tcW w:w="567" w:type="dxa"/>
            <w:vMerge w:val="restart"/>
          </w:tcPr>
          <w:p w14:paraId="4611914F" w14:textId="77777777" w:rsidR="00C81DDF" w:rsidRPr="005F28CE" w:rsidRDefault="00C81DDF" w:rsidP="002475C3">
            <w:pPr>
              <w:jc w:val="center"/>
            </w:pPr>
            <w:r w:rsidRPr="005F28CE">
              <w:t>№ п\п</w:t>
            </w:r>
          </w:p>
        </w:tc>
        <w:tc>
          <w:tcPr>
            <w:tcW w:w="1418" w:type="dxa"/>
            <w:gridSpan w:val="2"/>
          </w:tcPr>
          <w:p w14:paraId="2B00590B" w14:textId="77777777" w:rsidR="00C81DDF" w:rsidRPr="005F28CE" w:rsidRDefault="00C81DDF" w:rsidP="002475C3">
            <w:pPr>
              <w:jc w:val="center"/>
            </w:pPr>
            <w:r w:rsidRPr="005F28CE">
              <w:t>Дата</w:t>
            </w:r>
          </w:p>
        </w:tc>
        <w:tc>
          <w:tcPr>
            <w:tcW w:w="4394" w:type="dxa"/>
            <w:vMerge w:val="restart"/>
          </w:tcPr>
          <w:p w14:paraId="4764D090" w14:textId="77777777" w:rsidR="00C81DDF" w:rsidRPr="005F28CE" w:rsidRDefault="00C81DDF" w:rsidP="002475C3">
            <w:pPr>
              <w:jc w:val="center"/>
            </w:pPr>
            <w:r w:rsidRPr="005F28CE">
              <w:t>Название раздела, темы урока</w:t>
            </w:r>
          </w:p>
        </w:tc>
        <w:tc>
          <w:tcPr>
            <w:tcW w:w="993" w:type="dxa"/>
            <w:vMerge w:val="restart"/>
          </w:tcPr>
          <w:p w14:paraId="01A20ECA" w14:textId="77777777" w:rsidR="00C81DDF" w:rsidRPr="005F28CE" w:rsidRDefault="00C81DDF" w:rsidP="002475C3">
            <w:pPr>
              <w:jc w:val="center"/>
            </w:pPr>
            <w:r w:rsidRPr="005F28CE">
              <w:t>Количество часов</w:t>
            </w:r>
          </w:p>
        </w:tc>
        <w:tc>
          <w:tcPr>
            <w:tcW w:w="2409" w:type="dxa"/>
            <w:vMerge w:val="restart"/>
          </w:tcPr>
          <w:p w14:paraId="411E1321" w14:textId="77777777" w:rsidR="00C81DDF" w:rsidRPr="005F28CE" w:rsidRDefault="00C81DDF" w:rsidP="002475C3">
            <w:pPr>
              <w:jc w:val="center"/>
            </w:pPr>
            <w:r w:rsidRPr="005F28CE">
              <w:t>Мониторинг и формы контроля</w:t>
            </w:r>
          </w:p>
        </w:tc>
      </w:tr>
      <w:tr w:rsidR="00C81DDF" w:rsidRPr="00973915" w14:paraId="090DBEE5" w14:textId="77777777" w:rsidTr="009B406C">
        <w:tc>
          <w:tcPr>
            <w:tcW w:w="567" w:type="dxa"/>
            <w:vMerge/>
          </w:tcPr>
          <w:p w14:paraId="173842D8" w14:textId="77777777" w:rsidR="00C81DDF" w:rsidRPr="005F28CE" w:rsidRDefault="00C81DDF" w:rsidP="002475C3">
            <w:pPr>
              <w:jc w:val="center"/>
            </w:pPr>
          </w:p>
        </w:tc>
        <w:tc>
          <w:tcPr>
            <w:tcW w:w="851" w:type="dxa"/>
          </w:tcPr>
          <w:p w14:paraId="64690DAA" w14:textId="77777777" w:rsidR="00C81DDF" w:rsidRPr="005F28CE" w:rsidRDefault="00C81DDF" w:rsidP="002475C3">
            <w:pPr>
              <w:jc w:val="center"/>
            </w:pPr>
            <w:r w:rsidRPr="005F28CE">
              <w:t>план</w:t>
            </w:r>
          </w:p>
        </w:tc>
        <w:tc>
          <w:tcPr>
            <w:tcW w:w="567" w:type="dxa"/>
          </w:tcPr>
          <w:p w14:paraId="2D3E319D" w14:textId="77777777" w:rsidR="00C81DDF" w:rsidRPr="005F28CE" w:rsidRDefault="00C81DDF" w:rsidP="002475C3">
            <w:pPr>
              <w:jc w:val="center"/>
            </w:pPr>
            <w:r w:rsidRPr="005F28CE">
              <w:t>факт</w:t>
            </w:r>
          </w:p>
        </w:tc>
        <w:tc>
          <w:tcPr>
            <w:tcW w:w="4394" w:type="dxa"/>
            <w:vMerge/>
          </w:tcPr>
          <w:p w14:paraId="46021B5E" w14:textId="77777777" w:rsidR="00C81DDF" w:rsidRPr="005F28CE" w:rsidRDefault="00C81DDF" w:rsidP="002475C3">
            <w:pPr>
              <w:jc w:val="center"/>
            </w:pPr>
          </w:p>
        </w:tc>
        <w:tc>
          <w:tcPr>
            <w:tcW w:w="993" w:type="dxa"/>
            <w:vMerge/>
          </w:tcPr>
          <w:p w14:paraId="59E0BBFD" w14:textId="77777777" w:rsidR="00C81DDF" w:rsidRPr="005F28CE" w:rsidRDefault="00C81DDF" w:rsidP="002475C3">
            <w:pPr>
              <w:jc w:val="center"/>
            </w:pPr>
          </w:p>
        </w:tc>
        <w:tc>
          <w:tcPr>
            <w:tcW w:w="2409" w:type="dxa"/>
            <w:vMerge/>
          </w:tcPr>
          <w:p w14:paraId="1D98C6C2" w14:textId="77777777" w:rsidR="00C81DDF" w:rsidRPr="005F28CE" w:rsidRDefault="00C81DDF" w:rsidP="002475C3">
            <w:pPr>
              <w:jc w:val="center"/>
            </w:pPr>
          </w:p>
        </w:tc>
      </w:tr>
      <w:tr w:rsidR="009B406C" w:rsidRPr="00973915" w14:paraId="5BAA1D0B" w14:textId="77777777" w:rsidTr="00A53FB1">
        <w:tc>
          <w:tcPr>
            <w:tcW w:w="9781" w:type="dxa"/>
            <w:gridSpan w:val="6"/>
          </w:tcPr>
          <w:p w14:paraId="6F61166E" w14:textId="77777777" w:rsidR="009B406C" w:rsidRPr="005F28CE" w:rsidRDefault="009B406C" w:rsidP="002475C3">
            <w:pPr>
              <w:contextualSpacing/>
              <w:jc w:val="center"/>
            </w:pPr>
            <w:r w:rsidRPr="005F28CE">
              <w:rPr>
                <w:b/>
              </w:rPr>
              <w:t>Как устроен мир?</w:t>
            </w:r>
            <w:r>
              <w:rPr>
                <w:b/>
              </w:rPr>
              <w:t xml:space="preserve"> – 6 часов</w:t>
            </w:r>
          </w:p>
          <w:p w14:paraId="7AA65F7C" w14:textId="77777777" w:rsidR="009B406C" w:rsidRPr="005F28CE" w:rsidRDefault="009B406C" w:rsidP="002475C3">
            <w:pPr>
              <w:jc w:val="center"/>
            </w:pPr>
          </w:p>
        </w:tc>
      </w:tr>
      <w:tr w:rsidR="00C81DDF" w:rsidRPr="00924B8A" w14:paraId="7B5FE609" w14:textId="77777777" w:rsidTr="009B406C">
        <w:tc>
          <w:tcPr>
            <w:tcW w:w="567" w:type="dxa"/>
          </w:tcPr>
          <w:p w14:paraId="282918B9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851" w:type="dxa"/>
          </w:tcPr>
          <w:p w14:paraId="4BA62FFF" w14:textId="12075832" w:rsidR="00C81DDF" w:rsidRPr="005F28CE" w:rsidRDefault="000F4BB9" w:rsidP="007954CE">
            <w:pPr>
              <w:jc w:val="center"/>
            </w:pPr>
            <w:r>
              <w:t>1</w:t>
            </w:r>
            <w:r w:rsidR="00C81DDF" w:rsidRPr="005F28CE">
              <w:t>.09</w:t>
            </w:r>
          </w:p>
        </w:tc>
        <w:tc>
          <w:tcPr>
            <w:tcW w:w="567" w:type="dxa"/>
          </w:tcPr>
          <w:p w14:paraId="418C2BB8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397602C4" w14:textId="77777777" w:rsidR="00C81DDF" w:rsidRPr="005F28CE" w:rsidRDefault="00C81DDF" w:rsidP="007954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Природа.</w:t>
            </w:r>
            <w:r w:rsidR="0078703D">
              <w:rPr>
                <w:rFonts w:eastAsia="Calibri"/>
                <w:lang w:eastAsia="en-US"/>
              </w:rPr>
              <w:t xml:space="preserve"> Экскурсия </w:t>
            </w:r>
          </w:p>
        </w:tc>
        <w:tc>
          <w:tcPr>
            <w:tcW w:w="993" w:type="dxa"/>
          </w:tcPr>
          <w:p w14:paraId="7F54F9A2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9F9B349" w14:textId="77777777" w:rsidR="00C81DDF" w:rsidRPr="005F28CE" w:rsidRDefault="00C81DDF" w:rsidP="007954CE">
            <w:pPr>
              <w:jc w:val="center"/>
            </w:pPr>
            <w:r w:rsidRPr="005F28CE">
              <w:t>Фронтальная беседа</w:t>
            </w:r>
          </w:p>
        </w:tc>
      </w:tr>
      <w:tr w:rsidR="00C81DDF" w:rsidRPr="00924B8A" w14:paraId="1312798E" w14:textId="77777777" w:rsidTr="009B406C">
        <w:tc>
          <w:tcPr>
            <w:tcW w:w="567" w:type="dxa"/>
          </w:tcPr>
          <w:p w14:paraId="2908E47A" w14:textId="77777777" w:rsidR="00C81DDF" w:rsidRPr="005F28CE" w:rsidRDefault="00C81DDF" w:rsidP="007954CE">
            <w:pPr>
              <w:jc w:val="center"/>
            </w:pPr>
            <w:r w:rsidRPr="005F28CE">
              <w:t>2</w:t>
            </w:r>
          </w:p>
        </w:tc>
        <w:tc>
          <w:tcPr>
            <w:tcW w:w="851" w:type="dxa"/>
          </w:tcPr>
          <w:p w14:paraId="5531E3E0" w14:textId="301DC07B" w:rsidR="00C81DDF" w:rsidRPr="005F28CE" w:rsidRDefault="000F4BB9" w:rsidP="007954CE">
            <w:pPr>
              <w:jc w:val="center"/>
            </w:pPr>
            <w:r>
              <w:t>6</w:t>
            </w:r>
            <w:r w:rsidR="00C81DDF" w:rsidRPr="005F28CE">
              <w:t>.09</w:t>
            </w:r>
          </w:p>
        </w:tc>
        <w:tc>
          <w:tcPr>
            <w:tcW w:w="567" w:type="dxa"/>
          </w:tcPr>
          <w:p w14:paraId="75FFF41E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77452ABE" w14:textId="77777777" w:rsidR="00C81DDF" w:rsidRPr="005F28CE" w:rsidRDefault="00C81DDF" w:rsidP="007954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Человек.</w:t>
            </w:r>
          </w:p>
        </w:tc>
        <w:tc>
          <w:tcPr>
            <w:tcW w:w="993" w:type="dxa"/>
          </w:tcPr>
          <w:p w14:paraId="3385A100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87E5F15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306E8767" w14:textId="77777777" w:rsidTr="009B406C">
        <w:tc>
          <w:tcPr>
            <w:tcW w:w="567" w:type="dxa"/>
          </w:tcPr>
          <w:p w14:paraId="46CDF6A8" w14:textId="77777777" w:rsidR="00C81DDF" w:rsidRPr="005F28CE" w:rsidRDefault="00C81DDF" w:rsidP="007954CE">
            <w:pPr>
              <w:jc w:val="center"/>
            </w:pPr>
            <w:r w:rsidRPr="005F28CE">
              <w:t>3</w:t>
            </w:r>
          </w:p>
        </w:tc>
        <w:tc>
          <w:tcPr>
            <w:tcW w:w="851" w:type="dxa"/>
          </w:tcPr>
          <w:p w14:paraId="667C5C1A" w14:textId="14365D4D" w:rsidR="00C81DDF" w:rsidRPr="005F28CE" w:rsidRDefault="000F4BB9" w:rsidP="007954CE">
            <w:pPr>
              <w:jc w:val="center"/>
            </w:pPr>
            <w:r>
              <w:t>8</w:t>
            </w:r>
            <w:r w:rsidR="00C81DDF" w:rsidRPr="005F28CE">
              <w:t>.09</w:t>
            </w:r>
          </w:p>
        </w:tc>
        <w:tc>
          <w:tcPr>
            <w:tcW w:w="567" w:type="dxa"/>
          </w:tcPr>
          <w:p w14:paraId="4BE63FD0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5B2AFDC1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Общество.</w:t>
            </w:r>
          </w:p>
        </w:tc>
        <w:tc>
          <w:tcPr>
            <w:tcW w:w="993" w:type="dxa"/>
          </w:tcPr>
          <w:p w14:paraId="1B55C43C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4455F395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44C1193D" w14:textId="77777777" w:rsidTr="009B406C">
        <w:tc>
          <w:tcPr>
            <w:tcW w:w="567" w:type="dxa"/>
          </w:tcPr>
          <w:p w14:paraId="1B4D3FF4" w14:textId="77777777" w:rsidR="00C81DDF" w:rsidRPr="005F28CE" w:rsidRDefault="00C81DDF" w:rsidP="007954CE">
            <w:pPr>
              <w:jc w:val="center"/>
            </w:pPr>
            <w:r w:rsidRPr="005F28CE">
              <w:t>4</w:t>
            </w:r>
          </w:p>
        </w:tc>
        <w:tc>
          <w:tcPr>
            <w:tcW w:w="851" w:type="dxa"/>
          </w:tcPr>
          <w:p w14:paraId="7D9B3CB1" w14:textId="58C7E046" w:rsidR="00C81DDF" w:rsidRPr="005F28CE" w:rsidRDefault="000F4BB9" w:rsidP="007954CE">
            <w:pPr>
              <w:jc w:val="center"/>
            </w:pPr>
            <w:r>
              <w:t>13</w:t>
            </w:r>
            <w:r w:rsidR="00C81DDF" w:rsidRPr="005F28CE">
              <w:t>.09</w:t>
            </w:r>
          </w:p>
        </w:tc>
        <w:tc>
          <w:tcPr>
            <w:tcW w:w="567" w:type="dxa"/>
          </w:tcPr>
          <w:p w14:paraId="47745653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55208A17" w14:textId="77777777" w:rsidR="00C81DDF" w:rsidRPr="005F28CE" w:rsidRDefault="00784333" w:rsidP="007954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Российская Федерация</w:t>
            </w:r>
          </w:p>
        </w:tc>
        <w:tc>
          <w:tcPr>
            <w:tcW w:w="993" w:type="dxa"/>
          </w:tcPr>
          <w:p w14:paraId="5C5E6953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CFB6E3E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427EE830" w14:textId="77777777" w:rsidTr="009B406C">
        <w:tc>
          <w:tcPr>
            <w:tcW w:w="567" w:type="dxa"/>
          </w:tcPr>
          <w:p w14:paraId="3EF21566" w14:textId="77777777" w:rsidR="00C81DDF" w:rsidRPr="005F28CE" w:rsidRDefault="00C81DDF" w:rsidP="007954CE">
            <w:pPr>
              <w:jc w:val="center"/>
            </w:pPr>
            <w:r w:rsidRPr="005F28CE">
              <w:t>5</w:t>
            </w:r>
          </w:p>
        </w:tc>
        <w:tc>
          <w:tcPr>
            <w:tcW w:w="851" w:type="dxa"/>
          </w:tcPr>
          <w:p w14:paraId="682BB488" w14:textId="51F25F66" w:rsidR="00C81DDF" w:rsidRPr="005F28CE" w:rsidRDefault="00A53FB1" w:rsidP="007954CE">
            <w:pPr>
              <w:jc w:val="center"/>
            </w:pPr>
            <w:r>
              <w:t>1</w:t>
            </w:r>
            <w:r w:rsidR="000F4BB9">
              <w:t>5</w:t>
            </w:r>
            <w:r w:rsidR="00C81DDF" w:rsidRPr="005F28CE">
              <w:t>.09</w:t>
            </w:r>
          </w:p>
        </w:tc>
        <w:tc>
          <w:tcPr>
            <w:tcW w:w="567" w:type="dxa"/>
          </w:tcPr>
          <w:p w14:paraId="6FB9B45F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4249A117" w14:textId="77777777" w:rsidR="00C81DDF" w:rsidRPr="005F28CE" w:rsidRDefault="00784333" w:rsidP="007954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чем расскажет план</w:t>
            </w:r>
          </w:p>
        </w:tc>
        <w:tc>
          <w:tcPr>
            <w:tcW w:w="993" w:type="dxa"/>
          </w:tcPr>
          <w:p w14:paraId="1DB5BD82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033E902" w14:textId="77777777" w:rsidR="00C81DDF" w:rsidRPr="005F28CE" w:rsidRDefault="00C81DDF" w:rsidP="007954CE">
            <w:pPr>
              <w:jc w:val="center"/>
            </w:pPr>
            <w:r w:rsidRPr="005F28CE">
              <w:t>Текущий контроль</w:t>
            </w:r>
          </w:p>
        </w:tc>
      </w:tr>
      <w:tr w:rsidR="00C81DDF" w:rsidRPr="00924B8A" w14:paraId="78A54854" w14:textId="77777777" w:rsidTr="009B406C">
        <w:tc>
          <w:tcPr>
            <w:tcW w:w="567" w:type="dxa"/>
          </w:tcPr>
          <w:p w14:paraId="199E59F3" w14:textId="77777777" w:rsidR="00C81DDF" w:rsidRPr="005F28CE" w:rsidRDefault="00C81DDF" w:rsidP="007954CE">
            <w:pPr>
              <w:jc w:val="center"/>
            </w:pPr>
            <w:r w:rsidRPr="005F28CE">
              <w:t>6</w:t>
            </w:r>
          </w:p>
        </w:tc>
        <w:tc>
          <w:tcPr>
            <w:tcW w:w="851" w:type="dxa"/>
          </w:tcPr>
          <w:p w14:paraId="6AED70F4" w14:textId="55B8BC98" w:rsidR="00C81DDF" w:rsidRPr="005F28CE" w:rsidRDefault="000F4BB9" w:rsidP="007954CE">
            <w:pPr>
              <w:jc w:val="center"/>
            </w:pPr>
            <w:r>
              <w:t>20</w:t>
            </w:r>
            <w:r w:rsidR="00C81DDF" w:rsidRPr="005F28CE">
              <w:t>.09</w:t>
            </w:r>
          </w:p>
        </w:tc>
        <w:tc>
          <w:tcPr>
            <w:tcW w:w="567" w:type="dxa"/>
          </w:tcPr>
          <w:p w14:paraId="32132AE4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2461362F" w14:textId="77777777" w:rsidR="00784333" w:rsidRPr="005F28CE" w:rsidRDefault="00784333" w:rsidP="007954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Что такое экология.</w:t>
            </w:r>
          </w:p>
        </w:tc>
        <w:tc>
          <w:tcPr>
            <w:tcW w:w="993" w:type="dxa"/>
          </w:tcPr>
          <w:p w14:paraId="40687C3F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03734832" w14:textId="77777777" w:rsidR="00C81DDF" w:rsidRPr="005F28CE" w:rsidRDefault="00C81DDF" w:rsidP="007954CE">
            <w:pPr>
              <w:jc w:val="center"/>
            </w:pPr>
            <w:r w:rsidRPr="005F28CE">
              <w:t>Фронтальный опрос.</w:t>
            </w:r>
          </w:p>
        </w:tc>
      </w:tr>
      <w:tr w:rsidR="009B406C" w:rsidRPr="00924B8A" w14:paraId="77C29CE8" w14:textId="77777777" w:rsidTr="00A53FB1">
        <w:tc>
          <w:tcPr>
            <w:tcW w:w="9781" w:type="dxa"/>
            <w:gridSpan w:val="6"/>
          </w:tcPr>
          <w:p w14:paraId="77D4B81F" w14:textId="77777777" w:rsidR="009B406C" w:rsidRPr="005F28CE" w:rsidRDefault="009B406C" w:rsidP="009B406C">
            <w:pPr>
              <w:jc w:val="center"/>
              <w:rPr>
                <w:rFonts w:eastAsia="Calibri"/>
                <w:lang w:eastAsia="en-US"/>
              </w:rPr>
            </w:pPr>
            <w:r w:rsidRPr="005F28CE">
              <w:rPr>
                <w:b/>
                <w:bCs/>
              </w:rPr>
              <w:lastRenderedPageBreak/>
              <w:t>Эта удивительная природа</w:t>
            </w:r>
            <w:r>
              <w:rPr>
                <w:b/>
                <w:bCs/>
              </w:rPr>
              <w:t xml:space="preserve"> – 18 часов</w:t>
            </w:r>
          </w:p>
          <w:p w14:paraId="36A875F9" w14:textId="77777777" w:rsidR="009B406C" w:rsidRPr="005F28CE" w:rsidRDefault="009B406C" w:rsidP="009B406C">
            <w:pPr>
              <w:jc w:val="center"/>
            </w:pPr>
          </w:p>
        </w:tc>
      </w:tr>
      <w:tr w:rsidR="00C81DDF" w:rsidRPr="00924B8A" w14:paraId="2842E382" w14:textId="77777777" w:rsidTr="009B406C">
        <w:tc>
          <w:tcPr>
            <w:tcW w:w="567" w:type="dxa"/>
          </w:tcPr>
          <w:p w14:paraId="000A6D1E" w14:textId="77777777" w:rsidR="00C81DDF" w:rsidRPr="005F28CE" w:rsidRDefault="00C81DDF" w:rsidP="007954CE">
            <w:pPr>
              <w:jc w:val="center"/>
            </w:pPr>
            <w:r w:rsidRPr="005F28CE">
              <w:t>7</w:t>
            </w:r>
          </w:p>
        </w:tc>
        <w:tc>
          <w:tcPr>
            <w:tcW w:w="851" w:type="dxa"/>
          </w:tcPr>
          <w:p w14:paraId="2B08BCB1" w14:textId="35315076" w:rsidR="00C81DDF" w:rsidRPr="005F28CE" w:rsidRDefault="00A53FB1" w:rsidP="007954CE">
            <w:pPr>
              <w:jc w:val="center"/>
            </w:pPr>
            <w:r>
              <w:t>2</w:t>
            </w:r>
            <w:r w:rsidR="000F4BB9">
              <w:t>2</w:t>
            </w:r>
            <w:r w:rsidR="00C81DDF" w:rsidRPr="005F28CE">
              <w:t>.09</w:t>
            </w:r>
          </w:p>
        </w:tc>
        <w:tc>
          <w:tcPr>
            <w:tcW w:w="567" w:type="dxa"/>
          </w:tcPr>
          <w:p w14:paraId="093B8CE6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4C991651" w14:textId="77777777" w:rsidR="00C81DDF" w:rsidRDefault="00784333" w:rsidP="007843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Звездное небо</w:t>
            </w:r>
          </w:p>
          <w:p w14:paraId="27F9F533" w14:textId="77777777" w:rsidR="001F5C1C" w:rsidRPr="005F28CE" w:rsidRDefault="001F5C1C" w:rsidP="00784333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B405BDA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F10881F" w14:textId="77777777" w:rsidR="00C81DDF" w:rsidRPr="005F28CE" w:rsidRDefault="00C81DDF" w:rsidP="007954CE">
            <w:pPr>
              <w:jc w:val="center"/>
            </w:pPr>
            <w:r w:rsidRPr="005F28CE">
              <w:t>Текущий контроль</w:t>
            </w:r>
          </w:p>
        </w:tc>
      </w:tr>
      <w:tr w:rsidR="00C81DDF" w:rsidRPr="00924B8A" w14:paraId="5F14261E" w14:textId="77777777" w:rsidTr="009B406C">
        <w:tc>
          <w:tcPr>
            <w:tcW w:w="567" w:type="dxa"/>
          </w:tcPr>
          <w:p w14:paraId="291EA854" w14:textId="77777777" w:rsidR="00C81DDF" w:rsidRPr="005F28CE" w:rsidRDefault="00C81DDF" w:rsidP="007954CE">
            <w:pPr>
              <w:jc w:val="center"/>
            </w:pPr>
            <w:r w:rsidRPr="005F28CE">
              <w:t>8</w:t>
            </w:r>
          </w:p>
        </w:tc>
        <w:tc>
          <w:tcPr>
            <w:tcW w:w="851" w:type="dxa"/>
          </w:tcPr>
          <w:p w14:paraId="182C578A" w14:textId="54EA3AF5" w:rsidR="00C81DDF" w:rsidRPr="005F28CE" w:rsidRDefault="00A53FB1" w:rsidP="007954CE">
            <w:pPr>
              <w:jc w:val="center"/>
            </w:pPr>
            <w:r>
              <w:t>2</w:t>
            </w:r>
            <w:r w:rsidR="000F4BB9">
              <w:t>7</w:t>
            </w:r>
            <w:r>
              <w:t>.</w:t>
            </w:r>
            <w:r w:rsidR="00C81DDF" w:rsidRPr="005F28CE">
              <w:t>09</w:t>
            </w:r>
          </w:p>
        </w:tc>
        <w:tc>
          <w:tcPr>
            <w:tcW w:w="567" w:type="dxa"/>
          </w:tcPr>
          <w:p w14:paraId="7827055F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0C060F37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Тела, вещества, частицы.</w:t>
            </w:r>
          </w:p>
        </w:tc>
        <w:tc>
          <w:tcPr>
            <w:tcW w:w="993" w:type="dxa"/>
          </w:tcPr>
          <w:p w14:paraId="5F8274A4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AC1923E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2A44A727" w14:textId="77777777" w:rsidTr="009B406C">
        <w:tc>
          <w:tcPr>
            <w:tcW w:w="567" w:type="dxa"/>
          </w:tcPr>
          <w:p w14:paraId="230745AF" w14:textId="77777777" w:rsidR="00C81DDF" w:rsidRPr="005F28CE" w:rsidRDefault="00C81DDF" w:rsidP="007954CE">
            <w:pPr>
              <w:jc w:val="center"/>
            </w:pPr>
            <w:r w:rsidRPr="005F28CE">
              <w:t>9</w:t>
            </w:r>
          </w:p>
        </w:tc>
        <w:tc>
          <w:tcPr>
            <w:tcW w:w="851" w:type="dxa"/>
          </w:tcPr>
          <w:p w14:paraId="69091CEB" w14:textId="6A30D9B4" w:rsidR="00C81DDF" w:rsidRPr="005F28CE" w:rsidRDefault="000F4BB9" w:rsidP="007954CE">
            <w:pPr>
              <w:jc w:val="center"/>
            </w:pPr>
            <w:r>
              <w:t>29.</w:t>
            </w:r>
            <w:r w:rsidR="00A53FB1">
              <w:t>09.</w:t>
            </w:r>
          </w:p>
        </w:tc>
        <w:tc>
          <w:tcPr>
            <w:tcW w:w="567" w:type="dxa"/>
          </w:tcPr>
          <w:p w14:paraId="1DA7551D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37790909" w14:textId="77777777" w:rsidR="00C81DDF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Разнообразие веществ.</w:t>
            </w:r>
          </w:p>
          <w:p w14:paraId="395C6D65" w14:textId="77777777" w:rsidR="001F5C1C" w:rsidRPr="005F28CE" w:rsidRDefault="001F5C1C" w:rsidP="00784333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9DD8E57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33AA607F" w14:textId="77777777" w:rsidR="00C81DDF" w:rsidRPr="005F28CE" w:rsidRDefault="00C81DDF" w:rsidP="007954CE">
            <w:pPr>
              <w:jc w:val="center"/>
            </w:pPr>
            <w:r w:rsidRPr="005F28CE">
              <w:t>Текущий контроль</w:t>
            </w:r>
          </w:p>
        </w:tc>
      </w:tr>
      <w:tr w:rsidR="00C81DDF" w:rsidRPr="00924B8A" w14:paraId="18846A72" w14:textId="77777777" w:rsidTr="009B406C">
        <w:tc>
          <w:tcPr>
            <w:tcW w:w="567" w:type="dxa"/>
          </w:tcPr>
          <w:p w14:paraId="26CD53CB" w14:textId="77777777" w:rsidR="00C81DDF" w:rsidRPr="005F28CE" w:rsidRDefault="00C81DDF" w:rsidP="007954CE">
            <w:pPr>
              <w:jc w:val="center"/>
            </w:pPr>
            <w:r w:rsidRPr="005F28CE">
              <w:t>10</w:t>
            </w:r>
          </w:p>
        </w:tc>
        <w:tc>
          <w:tcPr>
            <w:tcW w:w="851" w:type="dxa"/>
          </w:tcPr>
          <w:p w14:paraId="2E14574F" w14:textId="3C0C72F9" w:rsidR="00C81DDF" w:rsidRPr="005F28CE" w:rsidRDefault="000F4BB9" w:rsidP="007954CE">
            <w:pPr>
              <w:jc w:val="center"/>
            </w:pPr>
            <w:r>
              <w:t>4</w:t>
            </w:r>
            <w:r w:rsidR="00C81DDF" w:rsidRPr="005F28CE">
              <w:t>.10</w:t>
            </w:r>
          </w:p>
        </w:tc>
        <w:tc>
          <w:tcPr>
            <w:tcW w:w="567" w:type="dxa"/>
          </w:tcPr>
          <w:p w14:paraId="5D662CE4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33D513B3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Воздух и его охрана.</w:t>
            </w:r>
          </w:p>
        </w:tc>
        <w:tc>
          <w:tcPr>
            <w:tcW w:w="993" w:type="dxa"/>
          </w:tcPr>
          <w:p w14:paraId="106190F3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0A02625E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596981BC" w14:textId="77777777" w:rsidTr="009B406C">
        <w:tc>
          <w:tcPr>
            <w:tcW w:w="567" w:type="dxa"/>
          </w:tcPr>
          <w:p w14:paraId="2AF45708" w14:textId="77777777" w:rsidR="00C81DDF" w:rsidRPr="005F28CE" w:rsidRDefault="00C81DDF" w:rsidP="007954CE">
            <w:pPr>
              <w:jc w:val="center"/>
            </w:pPr>
            <w:r w:rsidRPr="005F28CE">
              <w:t>11</w:t>
            </w:r>
          </w:p>
        </w:tc>
        <w:tc>
          <w:tcPr>
            <w:tcW w:w="851" w:type="dxa"/>
          </w:tcPr>
          <w:p w14:paraId="7ABB898C" w14:textId="52437BDE" w:rsidR="00C81DDF" w:rsidRPr="005F28CE" w:rsidRDefault="000F4BB9" w:rsidP="007954CE">
            <w:pPr>
              <w:jc w:val="center"/>
            </w:pPr>
            <w:r>
              <w:t>6</w:t>
            </w:r>
            <w:r w:rsidR="00C81DDF" w:rsidRPr="005F28CE">
              <w:t>.10</w:t>
            </w:r>
          </w:p>
        </w:tc>
        <w:tc>
          <w:tcPr>
            <w:tcW w:w="567" w:type="dxa"/>
          </w:tcPr>
          <w:p w14:paraId="0798B02E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07AB92FB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proofErr w:type="gramStart"/>
            <w:r w:rsidRPr="005F28CE">
              <w:rPr>
                <w:rFonts w:eastAsia="Calibri"/>
                <w:lang w:eastAsia="en-US"/>
              </w:rPr>
              <w:t>Вода.</w:t>
            </w:r>
            <w:r w:rsidR="00C81DDF" w:rsidRPr="005F28CE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993" w:type="dxa"/>
          </w:tcPr>
          <w:p w14:paraId="5C32587C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2797AD2" w14:textId="77777777" w:rsidR="00C81DDF" w:rsidRPr="005F28CE" w:rsidRDefault="00C81DDF" w:rsidP="007954CE">
            <w:pPr>
              <w:jc w:val="center"/>
            </w:pPr>
            <w:r w:rsidRPr="005F28CE">
              <w:t>Текущий контроль</w:t>
            </w:r>
          </w:p>
        </w:tc>
      </w:tr>
      <w:tr w:rsidR="00C81DDF" w:rsidRPr="00924B8A" w14:paraId="0DA8A748" w14:textId="77777777" w:rsidTr="009B406C">
        <w:tc>
          <w:tcPr>
            <w:tcW w:w="567" w:type="dxa"/>
          </w:tcPr>
          <w:p w14:paraId="3FA2F305" w14:textId="77777777" w:rsidR="00C81DDF" w:rsidRPr="005F28CE" w:rsidRDefault="00C81DDF" w:rsidP="007954CE">
            <w:pPr>
              <w:jc w:val="center"/>
            </w:pPr>
            <w:r w:rsidRPr="005F28CE">
              <w:t>12</w:t>
            </w:r>
          </w:p>
        </w:tc>
        <w:tc>
          <w:tcPr>
            <w:tcW w:w="851" w:type="dxa"/>
          </w:tcPr>
          <w:p w14:paraId="6951EBF8" w14:textId="01E83D09" w:rsidR="00C81DDF" w:rsidRPr="005F28CE" w:rsidRDefault="00A53FB1" w:rsidP="007954CE">
            <w:pPr>
              <w:jc w:val="center"/>
            </w:pPr>
            <w:r>
              <w:t>1</w:t>
            </w:r>
            <w:r w:rsidR="000F4BB9">
              <w:t>1</w:t>
            </w:r>
            <w:r w:rsidR="00C81DDF" w:rsidRPr="005F28CE">
              <w:t>.10</w:t>
            </w:r>
          </w:p>
        </w:tc>
        <w:tc>
          <w:tcPr>
            <w:tcW w:w="567" w:type="dxa"/>
          </w:tcPr>
          <w:p w14:paraId="06D66B2E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6ADA6E45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 xml:space="preserve">Превращения и круговорот воды </w:t>
            </w:r>
          </w:p>
        </w:tc>
        <w:tc>
          <w:tcPr>
            <w:tcW w:w="993" w:type="dxa"/>
          </w:tcPr>
          <w:p w14:paraId="58C52D7F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F6F58A6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035F4398" w14:textId="77777777" w:rsidTr="009B406C">
        <w:tc>
          <w:tcPr>
            <w:tcW w:w="567" w:type="dxa"/>
          </w:tcPr>
          <w:p w14:paraId="1A2639DE" w14:textId="77777777" w:rsidR="00C81DDF" w:rsidRPr="005F28CE" w:rsidRDefault="00C81DDF" w:rsidP="007954CE">
            <w:pPr>
              <w:jc w:val="center"/>
            </w:pPr>
            <w:r w:rsidRPr="005F28CE">
              <w:t>13</w:t>
            </w:r>
          </w:p>
        </w:tc>
        <w:tc>
          <w:tcPr>
            <w:tcW w:w="851" w:type="dxa"/>
          </w:tcPr>
          <w:p w14:paraId="4786C2C7" w14:textId="795EEC3B" w:rsidR="00C81DDF" w:rsidRPr="005F28CE" w:rsidRDefault="00A53FB1" w:rsidP="007954CE">
            <w:pPr>
              <w:jc w:val="center"/>
            </w:pPr>
            <w:r>
              <w:t>1</w:t>
            </w:r>
            <w:r w:rsidR="000F4BB9">
              <w:t>3</w:t>
            </w:r>
            <w:r w:rsidR="00C81DDF" w:rsidRPr="005F28CE">
              <w:t>.10</w:t>
            </w:r>
          </w:p>
        </w:tc>
        <w:tc>
          <w:tcPr>
            <w:tcW w:w="567" w:type="dxa"/>
          </w:tcPr>
          <w:p w14:paraId="17EB30ED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34C0A567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Берегите воду!</w:t>
            </w:r>
          </w:p>
        </w:tc>
        <w:tc>
          <w:tcPr>
            <w:tcW w:w="993" w:type="dxa"/>
          </w:tcPr>
          <w:p w14:paraId="5D9627D3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482A776" w14:textId="77777777" w:rsidR="00C81DDF" w:rsidRPr="005F28CE" w:rsidRDefault="00C81DDF" w:rsidP="007954CE">
            <w:pPr>
              <w:jc w:val="center"/>
            </w:pPr>
            <w:r w:rsidRPr="005F28CE">
              <w:t xml:space="preserve">Текущий контроль </w:t>
            </w:r>
          </w:p>
        </w:tc>
      </w:tr>
      <w:tr w:rsidR="00C81DDF" w:rsidRPr="00924B8A" w14:paraId="08D33132" w14:textId="77777777" w:rsidTr="009B406C">
        <w:tc>
          <w:tcPr>
            <w:tcW w:w="567" w:type="dxa"/>
          </w:tcPr>
          <w:p w14:paraId="78B0DD01" w14:textId="77777777" w:rsidR="00C81DDF" w:rsidRPr="005F28CE" w:rsidRDefault="00C81DDF" w:rsidP="007954CE">
            <w:pPr>
              <w:jc w:val="center"/>
            </w:pPr>
            <w:r w:rsidRPr="005F28CE">
              <w:t>14</w:t>
            </w:r>
          </w:p>
        </w:tc>
        <w:tc>
          <w:tcPr>
            <w:tcW w:w="851" w:type="dxa"/>
          </w:tcPr>
          <w:p w14:paraId="341B77CF" w14:textId="2271552B" w:rsidR="00C81DDF" w:rsidRPr="005F28CE" w:rsidRDefault="00A53FB1" w:rsidP="007954CE">
            <w:pPr>
              <w:jc w:val="center"/>
            </w:pPr>
            <w:r>
              <w:t>1</w:t>
            </w:r>
            <w:r w:rsidR="000F4BB9">
              <w:t>8</w:t>
            </w:r>
            <w:r w:rsidR="00C81DDF" w:rsidRPr="005F28CE">
              <w:t>.10</w:t>
            </w:r>
          </w:p>
        </w:tc>
        <w:tc>
          <w:tcPr>
            <w:tcW w:w="567" w:type="dxa"/>
          </w:tcPr>
          <w:p w14:paraId="1CD01133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75309290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Что такое почва?</w:t>
            </w:r>
          </w:p>
        </w:tc>
        <w:tc>
          <w:tcPr>
            <w:tcW w:w="993" w:type="dxa"/>
          </w:tcPr>
          <w:p w14:paraId="637391A0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3A695F1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579C52CF" w14:textId="77777777" w:rsidTr="009B406C">
        <w:tc>
          <w:tcPr>
            <w:tcW w:w="567" w:type="dxa"/>
          </w:tcPr>
          <w:p w14:paraId="2912FB32" w14:textId="77777777" w:rsidR="00C81DDF" w:rsidRPr="005F28CE" w:rsidRDefault="00C81DDF" w:rsidP="007954CE">
            <w:pPr>
              <w:jc w:val="center"/>
            </w:pPr>
            <w:r w:rsidRPr="005F28CE">
              <w:t>15</w:t>
            </w:r>
          </w:p>
        </w:tc>
        <w:tc>
          <w:tcPr>
            <w:tcW w:w="851" w:type="dxa"/>
          </w:tcPr>
          <w:p w14:paraId="583B7133" w14:textId="6F89A1D7" w:rsidR="00C81DDF" w:rsidRPr="005F28CE" w:rsidRDefault="00A53FB1" w:rsidP="007954CE">
            <w:pPr>
              <w:jc w:val="center"/>
            </w:pPr>
            <w:r>
              <w:t>2</w:t>
            </w:r>
            <w:r w:rsidR="000F4BB9">
              <w:t>0</w:t>
            </w:r>
            <w:r w:rsidR="00C81DDF" w:rsidRPr="005F28CE">
              <w:t>.10</w:t>
            </w:r>
          </w:p>
        </w:tc>
        <w:tc>
          <w:tcPr>
            <w:tcW w:w="567" w:type="dxa"/>
          </w:tcPr>
          <w:p w14:paraId="7B7288AA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73F1EB79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Разнообразие растений.</w:t>
            </w:r>
          </w:p>
        </w:tc>
        <w:tc>
          <w:tcPr>
            <w:tcW w:w="993" w:type="dxa"/>
          </w:tcPr>
          <w:p w14:paraId="22E37BC4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0C0FDCF5" w14:textId="77777777" w:rsidR="00C81DDF" w:rsidRPr="005F28CE" w:rsidRDefault="00C81DDF" w:rsidP="007954CE">
            <w:pPr>
              <w:jc w:val="center"/>
            </w:pPr>
            <w:r w:rsidRPr="005F28CE">
              <w:t>Текущий контроль</w:t>
            </w:r>
          </w:p>
        </w:tc>
      </w:tr>
      <w:tr w:rsidR="00C81DDF" w:rsidRPr="00924B8A" w14:paraId="3C4FF3B0" w14:textId="77777777" w:rsidTr="009B406C">
        <w:tc>
          <w:tcPr>
            <w:tcW w:w="567" w:type="dxa"/>
          </w:tcPr>
          <w:p w14:paraId="2321A4B2" w14:textId="77777777" w:rsidR="00C81DDF" w:rsidRPr="005F28CE" w:rsidRDefault="00C81DDF" w:rsidP="007954CE">
            <w:pPr>
              <w:jc w:val="center"/>
            </w:pPr>
            <w:r w:rsidRPr="005F28CE">
              <w:t>16</w:t>
            </w:r>
          </w:p>
        </w:tc>
        <w:tc>
          <w:tcPr>
            <w:tcW w:w="851" w:type="dxa"/>
          </w:tcPr>
          <w:p w14:paraId="5CB7FDCE" w14:textId="0726F2F7" w:rsidR="00C81DDF" w:rsidRPr="005F28CE" w:rsidRDefault="000F4BB9" w:rsidP="000F4BB9">
            <w:r>
              <w:t>25.10</w:t>
            </w:r>
            <w:r w:rsidR="00A53FB1">
              <w:t>.</w:t>
            </w:r>
          </w:p>
        </w:tc>
        <w:tc>
          <w:tcPr>
            <w:tcW w:w="567" w:type="dxa"/>
          </w:tcPr>
          <w:p w14:paraId="1990AA12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5DD92D09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Солнце, растения и мы с вами.</w:t>
            </w:r>
          </w:p>
        </w:tc>
        <w:tc>
          <w:tcPr>
            <w:tcW w:w="993" w:type="dxa"/>
          </w:tcPr>
          <w:p w14:paraId="6FA18A75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349A2B1" w14:textId="77777777" w:rsidR="00C81DDF" w:rsidRPr="005F28CE" w:rsidRDefault="00C81DDF" w:rsidP="007954CE">
            <w:pPr>
              <w:jc w:val="center"/>
            </w:pPr>
            <w:r w:rsidRPr="005F28CE">
              <w:t xml:space="preserve">Текущий </w:t>
            </w:r>
          </w:p>
          <w:p w14:paraId="5AF32143" w14:textId="77777777" w:rsidR="00C81DDF" w:rsidRPr="005F28CE" w:rsidRDefault="00C81DDF" w:rsidP="007954CE">
            <w:pPr>
              <w:jc w:val="center"/>
            </w:pPr>
          </w:p>
        </w:tc>
      </w:tr>
      <w:tr w:rsidR="00C81DDF" w:rsidRPr="00924B8A" w14:paraId="576CC034" w14:textId="77777777" w:rsidTr="009B406C">
        <w:tc>
          <w:tcPr>
            <w:tcW w:w="567" w:type="dxa"/>
          </w:tcPr>
          <w:p w14:paraId="62447370" w14:textId="77777777" w:rsidR="00C81DDF" w:rsidRPr="005F28CE" w:rsidRDefault="00C81DDF" w:rsidP="007954CE">
            <w:pPr>
              <w:jc w:val="center"/>
            </w:pPr>
            <w:r w:rsidRPr="005F28CE">
              <w:t>17</w:t>
            </w:r>
          </w:p>
        </w:tc>
        <w:tc>
          <w:tcPr>
            <w:tcW w:w="851" w:type="dxa"/>
          </w:tcPr>
          <w:p w14:paraId="770D7AFB" w14:textId="1AD56240" w:rsidR="00C81DDF" w:rsidRPr="005F28CE" w:rsidRDefault="000F4BB9" w:rsidP="00A53FB1">
            <w:r>
              <w:t>27.10</w:t>
            </w:r>
          </w:p>
        </w:tc>
        <w:tc>
          <w:tcPr>
            <w:tcW w:w="567" w:type="dxa"/>
          </w:tcPr>
          <w:p w14:paraId="5B33F395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73147377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Размножение и развитие растений.</w:t>
            </w:r>
          </w:p>
        </w:tc>
        <w:tc>
          <w:tcPr>
            <w:tcW w:w="993" w:type="dxa"/>
          </w:tcPr>
          <w:p w14:paraId="729EA259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4AC735EE" w14:textId="77777777" w:rsidR="00C81DDF" w:rsidRPr="005F28CE" w:rsidRDefault="00C81DDF" w:rsidP="007954CE">
            <w:pPr>
              <w:jc w:val="center"/>
            </w:pPr>
            <w:r w:rsidRPr="005F28CE">
              <w:t xml:space="preserve">Текущий </w:t>
            </w:r>
          </w:p>
        </w:tc>
      </w:tr>
      <w:tr w:rsidR="00C81DDF" w:rsidRPr="00924B8A" w14:paraId="16995F34" w14:textId="77777777" w:rsidTr="009B406C">
        <w:tc>
          <w:tcPr>
            <w:tcW w:w="567" w:type="dxa"/>
          </w:tcPr>
          <w:p w14:paraId="02167571" w14:textId="77777777" w:rsidR="00C81DDF" w:rsidRPr="005F28CE" w:rsidRDefault="00C81DDF" w:rsidP="007954CE">
            <w:pPr>
              <w:jc w:val="center"/>
            </w:pPr>
            <w:r w:rsidRPr="005F28CE">
              <w:t>18</w:t>
            </w:r>
          </w:p>
        </w:tc>
        <w:tc>
          <w:tcPr>
            <w:tcW w:w="851" w:type="dxa"/>
          </w:tcPr>
          <w:p w14:paraId="32A42EC4" w14:textId="0C9289D6" w:rsidR="00C81DDF" w:rsidRPr="005F28CE" w:rsidRDefault="000F4BB9" w:rsidP="007954CE">
            <w:pPr>
              <w:jc w:val="center"/>
            </w:pPr>
            <w:r>
              <w:t>8</w:t>
            </w:r>
            <w:r w:rsidR="00C81DDF" w:rsidRPr="005F28CE">
              <w:t>.11</w:t>
            </w:r>
          </w:p>
        </w:tc>
        <w:tc>
          <w:tcPr>
            <w:tcW w:w="567" w:type="dxa"/>
          </w:tcPr>
          <w:p w14:paraId="5FA2F051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08EA3F7A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Охрана растений.</w:t>
            </w:r>
          </w:p>
        </w:tc>
        <w:tc>
          <w:tcPr>
            <w:tcW w:w="993" w:type="dxa"/>
          </w:tcPr>
          <w:p w14:paraId="1D91DBF4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FAFCEB1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7AD9A45F" w14:textId="77777777" w:rsidTr="009B406C">
        <w:tc>
          <w:tcPr>
            <w:tcW w:w="567" w:type="dxa"/>
          </w:tcPr>
          <w:p w14:paraId="14E60DF5" w14:textId="77777777" w:rsidR="00C81DDF" w:rsidRPr="005F28CE" w:rsidRDefault="00C81DDF" w:rsidP="007954CE">
            <w:pPr>
              <w:jc w:val="center"/>
            </w:pPr>
            <w:r w:rsidRPr="005F28CE">
              <w:t>19</w:t>
            </w:r>
          </w:p>
        </w:tc>
        <w:tc>
          <w:tcPr>
            <w:tcW w:w="851" w:type="dxa"/>
          </w:tcPr>
          <w:p w14:paraId="58B22F18" w14:textId="66EE5F50" w:rsidR="00C81DDF" w:rsidRPr="005F28CE" w:rsidRDefault="00A53FB1" w:rsidP="007954CE">
            <w:pPr>
              <w:jc w:val="center"/>
            </w:pPr>
            <w:r>
              <w:t>1</w:t>
            </w:r>
            <w:r w:rsidR="000F4BB9">
              <w:t>0</w:t>
            </w:r>
            <w:r w:rsidR="00C81DDF" w:rsidRPr="005F28CE">
              <w:t>.11</w:t>
            </w:r>
          </w:p>
        </w:tc>
        <w:tc>
          <w:tcPr>
            <w:tcW w:w="567" w:type="dxa"/>
          </w:tcPr>
          <w:p w14:paraId="46C5834F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224B5481" w14:textId="77777777" w:rsidR="00C81DDF" w:rsidRPr="005F28CE" w:rsidRDefault="00784333" w:rsidP="00784333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Разнообразие животных.</w:t>
            </w:r>
          </w:p>
        </w:tc>
        <w:tc>
          <w:tcPr>
            <w:tcW w:w="993" w:type="dxa"/>
          </w:tcPr>
          <w:p w14:paraId="3EF5946F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E4C294F" w14:textId="77777777" w:rsidR="00C81DDF" w:rsidRPr="005F28CE" w:rsidRDefault="00C81DDF" w:rsidP="007954CE">
            <w:pPr>
              <w:jc w:val="center"/>
            </w:pPr>
            <w:proofErr w:type="gramStart"/>
            <w:r w:rsidRPr="005F28CE">
              <w:t>Индивидуальная  беседа</w:t>
            </w:r>
            <w:proofErr w:type="gramEnd"/>
          </w:p>
        </w:tc>
      </w:tr>
      <w:tr w:rsidR="00C81DDF" w:rsidRPr="00924B8A" w14:paraId="31D31353" w14:textId="77777777" w:rsidTr="009B406C">
        <w:tc>
          <w:tcPr>
            <w:tcW w:w="567" w:type="dxa"/>
          </w:tcPr>
          <w:p w14:paraId="0A83C747" w14:textId="77777777" w:rsidR="00C81DDF" w:rsidRPr="005F28CE" w:rsidRDefault="00C81DDF" w:rsidP="007954CE">
            <w:pPr>
              <w:jc w:val="center"/>
            </w:pPr>
            <w:r w:rsidRPr="005F28CE">
              <w:t>20</w:t>
            </w:r>
          </w:p>
        </w:tc>
        <w:tc>
          <w:tcPr>
            <w:tcW w:w="851" w:type="dxa"/>
          </w:tcPr>
          <w:p w14:paraId="7C809E85" w14:textId="28EB462F" w:rsidR="00C81DDF" w:rsidRPr="005F28CE" w:rsidRDefault="000F4BB9" w:rsidP="007954CE">
            <w:pPr>
              <w:jc w:val="center"/>
            </w:pPr>
            <w:r>
              <w:t>15</w:t>
            </w:r>
            <w:r w:rsidR="00C81DDF" w:rsidRPr="005F28CE">
              <w:t>.11</w:t>
            </w:r>
          </w:p>
        </w:tc>
        <w:tc>
          <w:tcPr>
            <w:tcW w:w="567" w:type="dxa"/>
          </w:tcPr>
          <w:p w14:paraId="6D4E4934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6F5B3784" w14:textId="77777777" w:rsidR="00C81DDF" w:rsidRPr="005F28CE" w:rsidRDefault="00784333" w:rsidP="007954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Кто что ест.</w:t>
            </w:r>
          </w:p>
        </w:tc>
        <w:tc>
          <w:tcPr>
            <w:tcW w:w="993" w:type="dxa"/>
          </w:tcPr>
          <w:p w14:paraId="196DA4E3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E5B5B87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6ECC94F0" w14:textId="77777777" w:rsidTr="009B406C">
        <w:tc>
          <w:tcPr>
            <w:tcW w:w="567" w:type="dxa"/>
          </w:tcPr>
          <w:p w14:paraId="0999235C" w14:textId="77777777" w:rsidR="00C81DDF" w:rsidRPr="005F28CE" w:rsidRDefault="00C81DDF" w:rsidP="007954CE">
            <w:pPr>
              <w:jc w:val="center"/>
            </w:pPr>
            <w:r w:rsidRPr="005F28CE">
              <w:t>21</w:t>
            </w:r>
          </w:p>
        </w:tc>
        <w:tc>
          <w:tcPr>
            <w:tcW w:w="851" w:type="dxa"/>
          </w:tcPr>
          <w:p w14:paraId="52EE297B" w14:textId="07AE4DD3" w:rsidR="00C81DDF" w:rsidRPr="005F28CE" w:rsidRDefault="000F4BB9" w:rsidP="007954CE">
            <w:pPr>
              <w:jc w:val="center"/>
            </w:pPr>
            <w:r>
              <w:t>17</w:t>
            </w:r>
            <w:r w:rsidR="00C81DDF" w:rsidRPr="005F28CE">
              <w:t>.11</w:t>
            </w:r>
          </w:p>
        </w:tc>
        <w:tc>
          <w:tcPr>
            <w:tcW w:w="567" w:type="dxa"/>
          </w:tcPr>
          <w:p w14:paraId="15BA4235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258A9BA9" w14:textId="77777777" w:rsidR="00C81DDF" w:rsidRPr="005F28CE" w:rsidRDefault="00C81DDF" w:rsidP="007954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Размножение и развитие животных.</w:t>
            </w:r>
          </w:p>
        </w:tc>
        <w:tc>
          <w:tcPr>
            <w:tcW w:w="993" w:type="dxa"/>
          </w:tcPr>
          <w:p w14:paraId="518262E8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219472F" w14:textId="77777777" w:rsidR="00C81DDF" w:rsidRPr="005F28CE" w:rsidRDefault="00C81DDF" w:rsidP="007954CE">
            <w:pPr>
              <w:jc w:val="center"/>
            </w:pPr>
            <w:r w:rsidRPr="005F28CE">
              <w:t>Индивидуальный опрос</w:t>
            </w:r>
          </w:p>
        </w:tc>
      </w:tr>
      <w:tr w:rsidR="00C81DDF" w:rsidRPr="00924B8A" w14:paraId="0CC52B2D" w14:textId="77777777" w:rsidTr="009B406C">
        <w:tc>
          <w:tcPr>
            <w:tcW w:w="567" w:type="dxa"/>
          </w:tcPr>
          <w:p w14:paraId="397AA43D" w14:textId="77777777" w:rsidR="00C81DDF" w:rsidRPr="005F28CE" w:rsidRDefault="00C81DDF" w:rsidP="007954CE">
            <w:pPr>
              <w:jc w:val="center"/>
            </w:pPr>
            <w:r w:rsidRPr="005F28CE">
              <w:t>22</w:t>
            </w:r>
          </w:p>
        </w:tc>
        <w:tc>
          <w:tcPr>
            <w:tcW w:w="851" w:type="dxa"/>
          </w:tcPr>
          <w:p w14:paraId="30FB851D" w14:textId="609EBCE2" w:rsidR="00C81DDF" w:rsidRPr="005F28CE" w:rsidRDefault="000F4BB9" w:rsidP="007954CE">
            <w:pPr>
              <w:jc w:val="center"/>
            </w:pPr>
            <w:r>
              <w:t>22</w:t>
            </w:r>
            <w:r w:rsidR="00C81DDF" w:rsidRPr="005F28CE">
              <w:t>.11</w:t>
            </w:r>
          </w:p>
        </w:tc>
        <w:tc>
          <w:tcPr>
            <w:tcW w:w="567" w:type="dxa"/>
          </w:tcPr>
          <w:p w14:paraId="3C2E71EB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5CD509AE" w14:textId="77777777" w:rsidR="00C81DDF" w:rsidRPr="005F28CE" w:rsidRDefault="00C81DDF" w:rsidP="007954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Охрана животных.</w:t>
            </w:r>
          </w:p>
        </w:tc>
        <w:tc>
          <w:tcPr>
            <w:tcW w:w="993" w:type="dxa"/>
          </w:tcPr>
          <w:p w14:paraId="73E132B9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163CD3C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09E4FE2F" w14:textId="77777777" w:rsidTr="009B406C">
        <w:tc>
          <w:tcPr>
            <w:tcW w:w="567" w:type="dxa"/>
          </w:tcPr>
          <w:p w14:paraId="03160F8E" w14:textId="77777777" w:rsidR="00C81DDF" w:rsidRPr="005F28CE" w:rsidRDefault="00C81DDF" w:rsidP="007954CE">
            <w:pPr>
              <w:jc w:val="center"/>
            </w:pPr>
            <w:r w:rsidRPr="005F28CE">
              <w:t>23</w:t>
            </w:r>
          </w:p>
        </w:tc>
        <w:tc>
          <w:tcPr>
            <w:tcW w:w="851" w:type="dxa"/>
          </w:tcPr>
          <w:p w14:paraId="005F6287" w14:textId="71E9ADE7" w:rsidR="00C81DDF" w:rsidRPr="005F28CE" w:rsidRDefault="00A53FB1" w:rsidP="007954CE">
            <w:pPr>
              <w:jc w:val="center"/>
            </w:pPr>
            <w:r>
              <w:t>2</w:t>
            </w:r>
            <w:r w:rsidR="000F4BB9">
              <w:t>4.11</w:t>
            </w:r>
            <w:r>
              <w:t>.</w:t>
            </w:r>
          </w:p>
        </w:tc>
        <w:tc>
          <w:tcPr>
            <w:tcW w:w="567" w:type="dxa"/>
          </w:tcPr>
          <w:p w14:paraId="66538167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2C982B46" w14:textId="77777777" w:rsidR="00C81DDF" w:rsidRPr="005F28CE" w:rsidRDefault="00C81DDF" w:rsidP="007954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В царстве грибов.</w:t>
            </w:r>
          </w:p>
        </w:tc>
        <w:tc>
          <w:tcPr>
            <w:tcW w:w="993" w:type="dxa"/>
          </w:tcPr>
          <w:p w14:paraId="64C0E45C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570585A5" w14:textId="77777777" w:rsidR="00C81DDF" w:rsidRPr="005F28CE" w:rsidRDefault="00C81DDF" w:rsidP="007954CE">
            <w:pPr>
              <w:jc w:val="center"/>
            </w:pPr>
            <w:proofErr w:type="gramStart"/>
            <w:r w:rsidRPr="005F28CE">
              <w:t>Индивидуальная  беседа</w:t>
            </w:r>
            <w:proofErr w:type="gramEnd"/>
          </w:p>
        </w:tc>
      </w:tr>
      <w:tr w:rsidR="00C81DDF" w:rsidRPr="00924B8A" w14:paraId="1E12A6BF" w14:textId="77777777" w:rsidTr="009B406C">
        <w:tc>
          <w:tcPr>
            <w:tcW w:w="567" w:type="dxa"/>
          </w:tcPr>
          <w:p w14:paraId="30F8127D" w14:textId="77777777" w:rsidR="00C81DDF" w:rsidRPr="005F28CE" w:rsidRDefault="00C81DDF" w:rsidP="007954CE">
            <w:pPr>
              <w:jc w:val="center"/>
            </w:pPr>
            <w:r w:rsidRPr="005F28CE">
              <w:t>24</w:t>
            </w:r>
          </w:p>
        </w:tc>
        <w:tc>
          <w:tcPr>
            <w:tcW w:w="851" w:type="dxa"/>
          </w:tcPr>
          <w:p w14:paraId="37EA0ED7" w14:textId="2855EF3B" w:rsidR="00C81DDF" w:rsidRPr="005F28CE" w:rsidRDefault="000F4BB9" w:rsidP="007954CE">
            <w:pPr>
              <w:jc w:val="center"/>
            </w:pPr>
            <w:r>
              <w:t>29.11</w:t>
            </w:r>
          </w:p>
        </w:tc>
        <w:tc>
          <w:tcPr>
            <w:tcW w:w="567" w:type="dxa"/>
          </w:tcPr>
          <w:p w14:paraId="2948283F" w14:textId="77777777" w:rsidR="00C81DDF" w:rsidRPr="005F28CE" w:rsidRDefault="00C81DDF" w:rsidP="007954CE">
            <w:pPr>
              <w:jc w:val="center"/>
            </w:pPr>
          </w:p>
        </w:tc>
        <w:tc>
          <w:tcPr>
            <w:tcW w:w="4394" w:type="dxa"/>
          </w:tcPr>
          <w:p w14:paraId="503CC011" w14:textId="77777777" w:rsidR="00C81DDF" w:rsidRPr="005F28CE" w:rsidRDefault="00C81DDF" w:rsidP="007954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Великий круговорот жизни.</w:t>
            </w:r>
          </w:p>
        </w:tc>
        <w:tc>
          <w:tcPr>
            <w:tcW w:w="993" w:type="dxa"/>
          </w:tcPr>
          <w:p w14:paraId="45A13B72" w14:textId="77777777" w:rsidR="00C81DDF" w:rsidRPr="005F28CE" w:rsidRDefault="00C81DDF" w:rsidP="007954CE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55725423" w14:textId="77777777" w:rsidR="00C81DDF" w:rsidRPr="005F28CE" w:rsidRDefault="00C81DDF" w:rsidP="007954CE">
            <w:pPr>
              <w:jc w:val="center"/>
            </w:pPr>
            <w:r w:rsidRPr="005F28CE">
              <w:t>Фронтальный опрос</w:t>
            </w:r>
          </w:p>
        </w:tc>
      </w:tr>
      <w:tr w:rsidR="009B406C" w:rsidRPr="00924B8A" w14:paraId="686DD5F3" w14:textId="77777777" w:rsidTr="00A53FB1">
        <w:tc>
          <w:tcPr>
            <w:tcW w:w="9781" w:type="dxa"/>
            <w:gridSpan w:val="6"/>
          </w:tcPr>
          <w:p w14:paraId="4C93B3AB" w14:textId="77777777" w:rsidR="009B406C" w:rsidRPr="005F28CE" w:rsidRDefault="009B406C" w:rsidP="009B406C">
            <w:pPr>
              <w:jc w:val="center"/>
              <w:rPr>
                <w:rFonts w:eastAsia="Calibri"/>
                <w:lang w:eastAsia="en-US"/>
              </w:rPr>
            </w:pPr>
            <w:r w:rsidRPr="005F28CE">
              <w:rPr>
                <w:b/>
                <w:bCs/>
              </w:rPr>
              <w:t>Мы и наше здоровье</w:t>
            </w:r>
            <w:r>
              <w:rPr>
                <w:b/>
                <w:bCs/>
              </w:rPr>
              <w:t xml:space="preserve"> – 10 часов</w:t>
            </w:r>
          </w:p>
          <w:p w14:paraId="59608F7F" w14:textId="77777777" w:rsidR="009B406C" w:rsidRPr="005F28CE" w:rsidRDefault="009B406C" w:rsidP="009B406C"/>
        </w:tc>
      </w:tr>
      <w:tr w:rsidR="00C81DDF" w:rsidRPr="00924B8A" w14:paraId="267A73C9" w14:textId="77777777" w:rsidTr="009B406C">
        <w:tc>
          <w:tcPr>
            <w:tcW w:w="567" w:type="dxa"/>
          </w:tcPr>
          <w:p w14:paraId="58B5AACF" w14:textId="77777777" w:rsidR="00C81DDF" w:rsidRPr="005F28CE" w:rsidRDefault="00C81DDF" w:rsidP="00A90BE9">
            <w:pPr>
              <w:jc w:val="center"/>
            </w:pPr>
            <w:r w:rsidRPr="005F28CE">
              <w:t>25</w:t>
            </w:r>
          </w:p>
        </w:tc>
        <w:tc>
          <w:tcPr>
            <w:tcW w:w="851" w:type="dxa"/>
          </w:tcPr>
          <w:p w14:paraId="4C66B7BE" w14:textId="13FA1358" w:rsidR="00C81DDF" w:rsidRPr="005F28CE" w:rsidRDefault="000F4BB9" w:rsidP="00A90BE9">
            <w:pPr>
              <w:jc w:val="center"/>
            </w:pPr>
            <w:r>
              <w:t>1</w:t>
            </w:r>
            <w:r w:rsidR="00C81DDF" w:rsidRPr="005F28CE">
              <w:t>.12</w:t>
            </w:r>
          </w:p>
        </w:tc>
        <w:tc>
          <w:tcPr>
            <w:tcW w:w="567" w:type="dxa"/>
          </w:tcPr>
          <w:p w14:paraId="1BA3C71F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51AB498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Организм человека</w:t>
            </w:r>
          </w:p>
        </w:tc>
        <w:tc>
          <w:tcPr>
            <w:tcW w:w="993" w:type="dxa"/>
          </w:tcPr>
          <w:p w14:paraId="1C8F1E3C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3987B6BE" w14:textId="77777777" w:rsidR="00C81DDF" w:rsidRPr="005F28CE" w:rsidRDefault="00C81DDF" w:rsidP="00A90BE9">
            <w:pPr>
              <w:jc w:val="center"/>
            </w:pPr>
            <w:r w:rsidRPr="005F28CE">
              <w:t>Индивидуальный контроль</w:t>
            </w:r>
          </w:p>
        </w:tc>
      </w:tr>
      <w:tr w:rsidR="00C81DDF" w:rsidRPr="00924B8A" w14:paraId="0DB2FA8A" w14:textId="77777777" w:rsidTr="009B406C">
        <w:tc>
          <w:tcPr>
            <w:tcW w:w="567" w:type="dxa"/>
          </w:tcPr>
          <w:p w14:paraId="42B8BAEA" w14:textId="77777777" w:rsidR="00C81DDF" w:rsidRPr="005F28CE" w:rsidRDefault="00C81DDF" w:rsidP="00A90BE9">
            <w:pPr>
              <w:jc w:val="center"/>
            </w:pPr>
            <w:r w:rsidRPr="005F28CE">
              <w:t>26</w:t>
            </w:r>
          </w:p>
        </w:tc>
        <w:tc>
          <w:tcPr>
            <w:tcW w:w="851" w:type="dxa"/>
          </w:tcPr>
          <w:p w14:paraId="43E77521" w14:textId="3FC91C24" w:rsidR="00C81DDF" w:rsidRPr="005F28CE" w:rsidRDefault="005D1BDE" w:rsidP="00A90BE9">
            <w:pPr>
              <w:jc w:val="center"/>
            </w:pPr>
            <w:r>
              <w:t>6</w:t>
            </w:r>
            <w:r w:rsidR="00C81DDF" w:rsidRPr="005F28CE">
              <w:t>.12</w:t>
            </w:r>
          </w:p>
        </w:tc>
        <w:tc>
          <w:tcPr>
            <w:tcW w:w="567" w:type="dxa"/>
          </w:tcPr>
          <w:p w14:paraId="21854FD4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12542D84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Органы чувств.</w:t>
            </w:r>
          </w:p>
        </w:tc>
        <w:tc>
          <w:tcPr>
            <w:tcW w:w="993" w:type="dxa"/>
          </w:tcPr>
          <w:p w14:paraId="4262EEF4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875E3D9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4DAC1EC2" w14:textId="77777777" w:rsidTr="009B406C">
        <w:tc>
          <w:tcPr>
            <w:tcW w:w="567" w:type="dxa"/>
          </w:tcPr>
          <w:p w14:paraId="26423988" w14:textId="77777777" w:rsidR="00C81DDF" w:rsidRPr="005F28CE" w:rsidRDefault="00C81DDF" w:rsidP="00A90BE9">
            <w:pPr>
              <w:jc w:val="center"/>
            </w:pPr>
            <w:r w:rsidRPr="005F28CE">
              <w:t>27</w:t>
            </w:r>
          </w:p>
        </w:tc>
        <w:tc>
          <w:tcPr>
            <w:tcW w:w="851" w:type="dxa"/>
          </w:tcPr>
          <w:p w14:paraId="55A5CF20" w14:textId="3A637111" w:rsidR="00C81DDF" w:rsidRPr="005F28CE" w:rsidRDefault="005D1BDE" w:rsidP="00A90BE9">
            <w:pPr>
              <w:jc w:val="center"/>
            </w:pPr>
            <w:r>
              <w:t>8</w:t>
            </w:r>
            <w:r w:rsidR="00C81DDF" w:rsidRPr="005F28CE">
              <w:t>.12</w:t>
            </w:r>
          </w:p>
        </w:tc>
        <w:tc>
          <w:tcPr>
            <w:tcW w:w="567" w:type="dxa"/>
          </w:tcPr>
          <w:p w14:paraId="5507EBB8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2BEADDAB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Надежная защита организма.</w:t>
            </w:r>
          </w:p>
        </w:tc>
        <w:tc>
          <w:tcPr>
            <w:tcW w:w="993" w:type="dxa"/>
          </w:tcPr>
          <w:p w14:paraId="6C46AB35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E22F208" w14:textId="77777777" w:rsidR="00C81DDF" w:rsidRPr="005F28CE" w:rsidRDefault="00C81DDF" w:rsidP="00A90BE9">
            <w:pPr>
              <w:jc w:val="center"/>
            </w:pPr>
            <w:proofErr w:type="spellStart"/>
            <w:r w:rsidRPr="005F28CE">
              <w:t>Индивидуаль-ный</w:t>
            </w:r>
            <w:proofErr w:type="spellEnd"/>
            <w:r w:rsidRPr="005F28CE">
              <w:t xml:space="preserve"> опрос</w:t>
            </w:r>
          </w:p>
        </w:tc>
      </w:tr>
      <w:tr w:rsidR="00C81DDF" w:rsidRPr="00924B8A" w14:paraId="4E77D12A" w14:textId="77777777" w:rsidTr="009B406C">
        <w:tc>
          <w:tcPr>
            <w:tcW w:w="567" w:type="dxa"/>
          </w:tcPr>
          <w:p w14:paraId="5F24CA12" w14:textId="77777777" w:rsidR="00C81DDF" w:rsidRPr="005F28CE" w:rsidRDefault="00C81DDF" w:rsidP="00A90BE9">
            <w:pPr>
              <w:jc w:val="center"/>
            </w:pPr>
            <w:r w:rsidRPr="005F28CE">
              <w:t>28</w:t>
            </w:r>
          </w:p>
        </w:tc>
        <w:tc>
          <w:tcPr>
            <w:tcW w:w="851" w:type="dxa"/>
          </w:tcPr>
          <w:p w14:paraId="21690D53" w14:textId="483949EC" w:rsidR="00C81DDF" w:rsidRPr="005F28CE" w:rsidRDefault="000F4BB9" w:rsidP="00A90BE9">
            <w:pPr>
              <w:jc w:val="center"/>
            </w:pPr>
            <w:r>
              <w:t>1</w:t>
            </w:r>
            <w:r w:rsidR="005D1BDE">
              <w:t>3</w:t>
            </w:r>
            <w:r w:rsidR="00C81DDF" w:rsidRPr="005F28CE">
              <w:t>.12</w:t>
            </w:r>
          </w:p>
        </w:tc>
        <w:tc>
          <w:tcPr>
            <w:tcW w:w="567" w:type="dxa"/>
          </w:tcPr>
          <w:p w14:paraId="5630FB7F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302D28E1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Опора тела и движение</w:t>
            </w:r>
          </w:p>
        </w:tc>
        <w:tc>
          <w:tcPr>
            <w:tcW w:w="993" w:type="dxa"/>
          </w:tcPr>
          <w:p w14:paraId="4F860F3D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5036648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09A87857" w14:textId="77777777" w:rsidTr="009B406C">
        <w:tc>
          <w:tcPr>
            <w:tcW w:w="567" w:type="dxa"/>
          </w:tcPr>
          <w:p w14:paraId="65A01F82" w14:textId="77777777" w:rsidR="00C81DDF" w:rsidRPr="005F28CE" w:rsidRDefault="00C81DDF" w:rsidP="00A90BE9">
            <w:pPr>
              <w:jc w:val="center"/>
            </w:pPr>
            <w:r w:rsidRPr="005F28CE">
              <w:t>29</w:t>
            </w:r>
          </w:p>
        </w:tc>
        <w:tc>
          <w:tcPr>
            <w:tcW w:w="851" w:type="dxa"/>
          </w:tcPr>
          <w:p w14:paraId="4AE5A39B" w14:textId="3F4648EC" w:rsidR="00C81DDF" w:rsidRPr="005F28CE" w:rsidRDefault="005D1BDE" w:rsidP="00A90BE9">
            <w:pPr>
              <w:jc w:val="center"/>
            </w:pPr>
            <w:r>
              <w:t>15</w:t>
            </w:r>
            <w:r w:rsidR="00C81DDF" w:rsidRPr="005F28CE">
              <w:t>.12</w:t>
            </w:r>
          </w:p>
        </w:tc>
        <w:tc>
          <w:tcPr>
            <w:tcW w:w="567" w:type="dxa"/>
          </w:tcPr>
          <w:p w14:paraId="66C241EE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45683262" w14:textId="77777777" w:rsidR="00C81DDF" w:rsidRPr="005F28CE" w:rsidRDefault="008D71B8" w:rsidP="00C65D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Проверочная работа по итогам 1 полугодия</w:t>
            </w:r>
            <w:r w:rsidR="00C81DDF" w:rsidRPr="005F28C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14:paraId="4961BB28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4555DA67" w14:textId="77777777" w:rsidR="00C81DDF" w:rsidRPr="005F28CE" w:rsidRDefault="00C81DDF" w:rsidP="00A90BE9">
            <w:pPr>
              <w:jc w:val="center"/>
            </w:pPr>
            <w:proofErr w:type="gramStart"/>
            <w:r w:rsidRPr="005F28CE">
              <w:t>Индивидуальная  беседа</w:t>
            </w:r>
            <w:proofErr w:type="gramEnd"/>
          </w:p>
        </w:tc>
      </w:tr>
      <w:tr w:rsidR="00C81DDF" w:rsidRPr="00924B8A" w14:paraId="666866CF" w14:textId="77777777" w:rsidTr="009B406C">
        <w:tc>
          <w:tcPr>
            <w:tcW w:w="567" w:type="dxa"/>
          </w:tcPr>
          <w:p w14:paraId="1F1D49B2" w14:textId="77777777" w:rsidR="00C81DDF" w:rsidRPr="005F28CE" w:rsidRDefault="00C81DDF" w:rsidP="00A90BE9">
            <w:pPr>
              <w:jc w:val="center"/>
            </w:pPr>
            <w:r w:rsidRPr="005F28CE">
              <w:t>30</w:t>
            </w:r>
          </w:p>
        </w:tc>
        <w:tc>
          <w:tcPr>
            <w:tcW w:w="851" w:type="dxa"/>
          </w:tcPr>
          <w:p w14:paraId="41A0EBF5" w14:textId="6E4C8EE1" w:rsidR="00C81DDF" w:rsidRPr="005F28CE" w:rsidRDefault="000F4BB9" w:rsidP="00A5459E">
            <w:pPr>
              <w:jc w:val="center"/>
            </w:pPr>
            <w:r>
              <w:t>2</w:t>
            </w:r>
            <w:r w:rsidR="005D1BDE">
              <w:t>0</w:t>
            </w:r>
            <w:r w:rsidR="00A5459E">
              <w:t>.</w:t>
            </w:r>
            <w:r w:rsidR="00C81DDF" w:rsidRPr="005F28CE">
              <w:t>12</w:t>
            </w:r>
          </w:p>
        </w:tc>
        <w:tc>
          <w:tcPr>
            <w:tcW w:w="567" w:type="dxa"/>
          </w:tcPr>
          <w:p w14:paraId="5588FBFB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0337AE32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Дыхание и кровообращение</w:t>
            </w:r>
          </w:p>
        </w:tc>
        <w:tc>
          <w:tcPr>
            <w:tcW w:w="993" w:type="dxa"/>
          </w:tcPr>
          <w:p w14:paraId="0A2257C2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28D6BAB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2BBD9CB0" w14:textId="77777777" w:rsidTr="009B406C">
        <w:tc>
          <w:tcPr>
            <w:tcW w:w="567" w:type="dxa"/>
          </w:tcPr>
          <w:p w14:paraId="4E3D131A" w14:textId="77777777" w:rsidR="00C81DDF" w:rsidRPr="005F28CE" w:rsidRDefault="00C81DDF" w:rsidP="00A90BE9">
            <w:pPr>
              <w:jc w:val="center"/>
            </w:pPr>
            <w:r w:rsidRPr="005F28CE">
              <w:t>31</w:t>
            </w:r>
          </w:p>
        </w:tc>
        <w:tc>
          <w:tcPr>
            <w:tcW w:w="851" w:type="dxa"/>
          </w:tcPr>
          <w:p w14:paraId="1812A89C" w14:textId="7B72E63A" w:rsidR="00C81DDF" w:rsidRPr="005F28CE" w:rsidRDefault="000F4BB9" w:rsidP="00A90BE9">
            <w:pPr>
              <w:jc w:val="center"/>
            </w:pPr>
            <w:r>
              <w:t>2</w:t>
            </w:r>
            <w:r w:rsidR="005D1BDE">
              <w:t>2</w:t>
            </w:r>
            <w:r w:rsidR="00A5459E">
              <w:t>.</w:t>
            </w:r>
            <w:r w:rsidR="00670BD4">
              <w:t>12</w:t>
            </w:r>
          </w:p>
        </w:tc>
        <w:tc>
          <w:tcPr>
            <w:tcW w:w="567" w:type="dxa"/>
          </w:tcPr>
          <w:p w14:paraId="1EDB2C2F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593AD3CD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Умей предупреждать болезни</w:t>
            </w:r>
          </w:p>
        </w:tc>
        <w:tc>
          <w:tcPr>
            <w:tcW w:w="993" w:type="dxa"/>
          </w:tcPr>
          <w:p w14:paraId="40DC3950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5B8F83BC" w14:textId="77777777" w:rsidR="00C81DDF" w:rsidRPr="005F28CE" w:rsidRDefault="00C81DDF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C81DDF" w:rsidRPr="00924B8A" w14:paraId="4635F9E1" w14:textId="77777777" w:rsidTr="009B406C">
        <w:tc>
          <w:tcPr>
            <w:tcW w:w="567" w:type="dxa"/>
          </w:tcPr>
          <w:p w14:paraId="2430DA2A" w14:textId="77777777" w:rsidR="00C81DDF" w:rsidRPr="005F28CE" w:rsidRDefault="00C81DDF" w:rsidP="00A90BE9">
            <w:pPr>
              <w:jc w:val="center"/>
            </w:pPr>
            <w:r w:rsidRPr="005F28CE">
              <w:t>32</w:t>
            </w:r>
          </w:p>
        </w:tc>
        <w:tc>
          <w:tcPr>
            <w:tcW w:w="851" w:type="dxa"/>
          </w:tcPr>
          <w:p w14:paraId="012E4904" w14:textId="32F3B9A8" w:rsidR="00C81DDF" w:rsidRPr="005F28CE" w:rsidRDefault="005D1BDE" w:rsidP="00670BD4">
            <w:r>
              <w:t xml:space="preserve">27. </w:t>
            </w:r>
            <w:r w:rsidR="00670BD4">
              <w:t>12</w:t>
            </w:r>
          </w:p>
        </w:tc>
        <w:tc>
          <w:tcPr>
            <w:tcW w:w="567" w:type="dxa"/>
          </w:tcPr>
          <w:p w14:paraId="67B3C411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675A10E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Здоровый образ жизни.</w:t>
            </w:r>
          </w:p>
        </w:tc>
        <w:tc>
          <w:tcPr>
            <w:tcW w:w="993" w:type="dxa"/>
          </w:tcPr>
          <w:p w14:paraId="19B09C6F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76E1C07" w14:textId="77777777" w:rsidR="00C81DDF" w:rsidRPr="005F28CE" w:rsidRDefault="00C81DDF" w:rsidP="00A90BE9">
            <w:pPr>
              <w:jc w:val="center"/>
            </w:pPr>
          </w:p>
        </w:tc>
      </w:tr>
      <w:tr w:rsidR="00C81DDF" w:rsidRPr="00924B8A" w14:paraId="4E060BBD" w14:textId="77777777" w:rsidTr="009B406C">
        <w:tc>
          <w:tcPr>
            <w:tcW w:w="567" w:type="dxa"/>
          </w:tcPr>
          <w:p w14:paraId="1FC01591" w14:textId="77777777" w:rsidR="00C81DDF" w:rsidRPr="005F28CE" w:rsidRDefault="00C81DDF" w:rsidP="00A90BE9">
            <w:pPr>
              <w:jc w:val="center"/>
            </w:pPr>
            <w:r w:rsidRPr="005F28CE">
              <w:t>33</w:t>
            </w:r>
          </w:p>
        </w:tc>
        <w:tc>
          <w:tcPr>
            <w:tcW w:w="851" w:type="dxa"/>
          </w:tcPr>
          <w:p w14:paraId="27081393" w14:textId="664FB248" w:rsidR="00C81DDF" w:rsidRPr="005F28CE" w:rsidRDefault="00A5459E" w:rsidP="00A5459E">
            <w:pPr>
              <w:jc w:val="center"/>
            </w:pPr>
            <w:r>
              <w:t>1</w:t>
            </w:r>
            <w:r w:rsidR="00670BD4">
              <w:t>0</w:t>
            </w:r>
            <w:r>
              <w:t>.</w:t>
            </w:r>
            <w:r w:rsidR="00C81DDF" w:rsidRPr="005F28CE">
              <w:t>01</w:t>
            </w:r>
          </w:p>
        </w:tc>
        <w:tc>
          <w:tcPr>
            <w:tcW w:w="567" w:type="dxa"/>
          </w:tcPr>
          <w:p w14:paraId="7BE3B535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69ABA50B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Проект «Школа кулинаров»</w:t>
            </w:r>
          </w:p>
        </w:tc>
        <w:tc>
          <w:tcPr>
            <w:tcW w:w="993" w:type="dxa"/>
          </w:tcPr>
          <w:p w14:paraId="78E77B52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373014E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7424A9A5" w14:textId="77777777" w:rsidTr="009B406C">
        <w:tc>
          <w:tcPr>
            <w:tcW w:w="567" w:type="dxa"/>
          </w:tcPr>
          <w:p w14:paraId="58FD3BE8" w14:textId="77777777" w:rsidR="00C81DDF" w:rsidRPr="005F28CE" w:rsidRDefault="00C81DDF" w:rsidP="00A90BE9">
            <w:pPr>
              <w:jc w:val="center"/>
            </w:pPr>
            <w:r w:rsidRPr="005F28CE">
              <w:t>34</w:t>
            </w:r>
          </w:p>
        </w:tc>
        <w:tc>
          <w:tcPr>
            <w:tcW w:w="851" w:type="dxa"/>
          </w:tcPr>
          <w:p w14:paraId="05F022DA" w14:textId="69815AE8" w:rsidR="00C81DDF" w:rsidRPr="005F28CE" w:rsidRDefault="00670BD4" w:rsidP="00A90BE9">
            <w:pPr>
              <w:jc w:val="center"/>
            </w:pPr>
            <w:r>
              <w:t>12</w:t>
            </w:r>
            <w:r w:rsidR="00C81DDF" w:rsidRPr="005F28CE">
              <w:t>.01</w:t>
            </w:r>
          </w:p>
        </w:tc>
        <w:tc>
          <w:tcPr>
            <w:tcW w:w="567" w:type="dxa"/>
          </w:tcPr>
          <w:p w14:paraId="6875CA6D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09E3B182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 xml:space="preserve">Презентация </w:t>
            </w:r>
            <w:proofErr w:type="gramStart"/>
            <w:r w:rsidRPr="005F28CE">
              <w:rPr>
                <w:rFonts w:eastAsia="Calibri"/>
                <w:lang w:eastAsia="en-US"/>
              </w:rPr>
              <w:t>проектов  «</w:t>
            </w:r>
            <w:proofErr w:type="gramEnd"/>
            <w:r w:rsidRPr="005F28CE">
              <w:rPr>
                <w:rFonts w:eastAsia="Calibri"/>
                <w:lang w:eastAsia="en-US"/>
              </w:rPr>
              <w:t>Разнообразие природы родного края»</w:t>
            </w:r>
          </w:p>
        </w:tc>
        <w:tc>
          <w:tcPr>
            <w:tcW w:w="993" w:type="dxa"/>
          </w:tcPr>
          <w:p w14:paraId="7F1D9001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C2A7704" w14:textId="77777777" w:rsidR="00C81DDF" w:rsidRPr="005F28CE" w:rsidRDefault="00C81DDF" w:rsidP="00A90BE9">
            <w:pPr>
              <w:jc w:val="center"/>
            </w:pPr>
            <w:r w:rsidRPr="005F28CE">
              <w:t>Текущий контроль</w:t>
            </w:r>
          </w:p>
        </w:tc>
      </w:tr>
      <w:tr w:rsidR="009B406C" w:rsidRPr="00924B8A" w14:paraId="2264CE7F" w14:textId="77777777" w:rsidTr="00A53FB1">
        <w:tc>
          <w:tcPr>
            <w:tcW w:w="9781" w:type="dxa"/>
            <w:gridSpan w:val="6"/>
          </w:tcPr>
          <w:p w14:paraId="3D8D0CF0" w14:textId="77777777" w:rsidR="009B406C" w:rsidRPr="005F28CE" w:rsidRDefault="009B406C" w:rsidP="009B406C">
            <w:pPr>
              <w:jc w:val="center"/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b/>
                <w:lang w:eastAsia="en-US"/>
              </w:rPr>
              <w:t>Наша безопасность</w:t>
            </w:r>
            <w:r>
              <w:rPr>
                <w:rFonts w:eastAsia="Calibri"/>
                <w:b/>
                <w:lang w:eastAsia="en-US"/>
              </w:rPr>
              <w:t>- 7 часов</w:t>
            </w:r>
          </w:p>
          <w:p w14:paraId="67361F8A" w14:textId="77777777" w:rsidR="009B406C" w:rsidRPr="005F28CE" w:rsidRDefault="009B406C" w:rsidP="009B406C">
            <w:pPr>
              <w:jc w:val="center"/>
            </w:pPr>
          </w:p>
        </w:tc>
      </w:tr>
      <w:tr w:rsidR="00C81DDF" w:rsidRPr="00924B8A" w14:paraId="6C386A37" w14:textId="77777777" w:rsidTr="009B406C">
        <w:tc>
          <w:tcPr>
            <w:tcW w:w="567" w:type="dxa"/>
          </w:tcPr>
          <w:p w14:paraId="10529E0E" w14:textId="77777777" w:rsidR="00C81DDF" w:rsidRPr="005F28CE" w:rsidRDefault="00C81DDF" w:rsidP="00A90BE9">
            <w:pPr>
              <w:jc w:val="center"/>
            </w:pPr>
            <w:r w:rsidRPr="005F28CE">
              <w:t>35</w:t>
            </w:r>
          </w:p>
        </w:tc>
        <w:tc>
          <w:tcPr>
            <w:tcW w:w="851" w:type="dxa"/>
          </w:tcPr>
          <w:p w14:paraId="4C86303D" w14:textId="49F6E315" w:rsidR="00C81DDF" w:rsidRPr="005F28CE" w:rsidRDefault="00670BD4" w:rsidP="00A90BE9">
            <w:r>
              <w:t>17</w:t>
            </w:r>
            <w:r w:rsidR="00C81DDF" w:rsidRPr="005F28CE">
              <w:t>.01</w:t>
            </w:r>
          </w:p>
        </w:tc>
        <w:tc>
          <w:tcPr>
            <w:tcW w:w="567" w:type="dxa"/>
          </w:tcPr>
          <w:p w14:paraId="52F573FE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2D6FBD54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Огонь, вода и газ.</w:t>
            </w:r>
          </w:p>
        </w:tc>
        <w:tc>
          <w:tcPr>
            <w:tcW w:w="993" w:type="dxa"/>
          </w:tcPr>
          <w:p w14:paraId="32BF0221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4C171D2" w14:textId="77777777" w:rsidR="00C81DDF" w:rsidRPr="005F28CE" w:rsidRDefault="00C81DDF" w:rsidP="00A90BE9">
            <w:pPr>
              <w:jc w:val="center"/>
            </w:pPr>
            <w:r w:rsidRPr="005F28CE">
              <w:t>Текущий контроль</w:t>
            </w:r>
          </w:p>
        </w:tc>
      </w:tr>
      <w:tr w:rsidR="00C81DDF" w:rsidRPr="00924B8A" w14:paraId="6F47A88B" w14:textId="77777777" w:rsidTr="009B406C">
        <w:tc>
          <w:tcPr>
            <w:tcW w:w="567" w:type="dxa"/>
          </w:tcPr>
          <w:p w14:paraId="4B4FB385" w14:textId="77777777" w:rsidR="00C81DDF" w:rsidRPr="005F28CE" w:rsidRDefault="00C81DDF" w:rsidP="00A90BE9">
            <w:pPr>
              <w:jc w:val="center"/>
            </w:pPr>
            <w:r w:rsidRPr="005F28CE">
              <w:t>36</w:t>
            </w:r>
          </w:p>
        </w:tc>
        <w:tc>
          <w:tcPr>
            <w:tcW w:w="851" w:type="dxa"/>
          </w:tcPr>
          <w:p w14:paraId="4BA6D2C0" w14:textId="243F140A" w:rsidR="00C81DDF" w:rsidRPr="005F28CE" w:rsidRDefault="00670BD4" w:rsidP="00A90BE9">
            <w:pPr>
              <w:jc w:val="center"/>
            </w:pPr>
            <w:r>
              <w:t>19</w:t>
            </w:r>
            <w:r w:rsidR="00C81DDF" w:rsidRPr="005F28CE">
              <w:t>.01</w:t>
            </w:r>
          </w:p>
        </w:tc>
        <w:tc>
          <w:tcPr>
            <w:tcW w:w="567" w:type="dxa"/>
          </w:tcPr>
          <w:p w14:paraId="59EFFCFF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66C99608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Чтобы путь был счастливым</w:t>
            </w:r>
          </w:p>
        </w:tc>
        <w:tc>
          <w:tcPr>
            <w:tcW w:w="993" w:type="dxa"/>
          </w:tcPr>
          <w:p w14:paraId="5E8D911D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804E810" w14:textId="77777777" w:rsidR="00C81DDF" w:rsidRPr="005F28CE" w:rsidRDefault="00C81DDF" w:rsidP="00A90BE9">
            <w:pPr>
              <w:jc w:val="center"/>
            </w:pPr>
            <w:r w:rsidRPr="005F28CE">
              <w:t>Индивидуальная беседа</w:t>
            </w:r>
          </w:p>
        </w:tc>
      </w:tr>
      <w:tr w:rsidR="00C81DDF" w:rsidRPr="00924B8A" w14:paraId="169C2391" w14:textId="77777777" w:rsidTr="009B406C">
        <w:tc>
          <w:tcPr>
            <w:tcW w:w="567" w:type="dxa"/>
          </w:tcPr>
          <w:p w14:paraId="2B19CAB8" w14:textId="77777777" w:rsidR="00C81DDF" w:rsidRPr="005F28CE" w:rsidRDefault="00C81DDF" w:rsidP="00A90BE9">
            <w:pPr>
              <w:jc w:val="center"/>
            </w:pPr>
            <w:r w:rsidRPr="005F28CE">
              <w:t>37</w:t>
            </w:r>
          </w:p>
        </w:tc>
        <w:tc>
          <w:tcPr>
            <w:tcW w:w="851" w:type="dxa"/>
          </w:tcPr>
          <w:p w14:paraId="1782AFD1" w14:textId="3DC8BB9D" w:rsidR="00C81DDF" w:rsidRPr="005F28CE" w:rsidRDefault="00670BD4" w:rsidP="00670BD4">
            <w:r>
              <w:t>24</w:t>
            </w:r>
            <w:r w:rsidR="00A5459E">
              <w:t>.</w:t>
            </w:r>
            <w:r>
              <w:t>01</w:t>
            </w:r>
          </w:p>
        </w:tc>
        <w:tc>
          <w:tcPr>
            <w:tcW w:w="567" w:type="dxa"/>
          </w:tcPr>
          <w:p w14:paraId="0B9F9688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045E9C54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Дорожные знаки</w:t>
            </w:r>
          </w:p>
        </w:tc>
        <w:tc>
          <w:tcPr>
            <w:tcW w:w="993" w:type="dxa"/>
          </w:tcPr>
          <w:p w14:paraId="3C9FE97B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5DCCD88B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58DF91F5" w14:textId="77777777" w:rsidTr="009B406C">
        <w:tc>
          <w:tcPr>
            <w:tcW w:w="567" w:type="dxa"/>
          </w:tcPr>
          <w:p w14:paraId="7F0D27B2" w14:textId="77777777" w:rsidR="00C81DDF" w:rsidRPr="005F28CE" w:rsidRDefault="00C81DDF" w:rsidP="00A90BE9">
            <w:pPr>
              <w:jc w:val="center"/>
            </w:pPr>
            <w:r w:rsidRPr="005F28CE">
              <w:lastRenderedPageBreak/>
              <w:t>38</w:t>
            </w:r>
          </w:p>
        </w:tc>
        <w:tc>
          <w:tcPr>
            <w:tcW w:w="851" w:type="dxa"/>
          </w:tcPr>
          <w:p w14:paraId="36B8D672" w14:textId="17FA47AF" w:rsidR="00C81DDF" w:rsidRPr="005F28CE" w:rsidRDefault="00670BD4" w:rsidP="00670BD4">
            <w:r>
              <w:t>26.01</w:t>
            </w:r>
          </w:p>
        </w:tc>
        <w:tc>
          <w:tcPr>
            <w:tcW w:w="567" w:type="dxa"/>
          </w:tcPr>
          <w:p w14:paraId="6C0793C6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9BD1441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Проект «Кто нас защищает»</w:t>
            </w:r>
          </w:p>
        </w:tc>
        <w:tc>
          <w:tcPr>
            <w:tcW w:w="993" w:type="dxa"/>
          </w:tcPr>
          <w:p w14:paraId="65BEEF3B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8ECA0BE" w14:textId="77777777" w:rsidR="00C81DDF" w:rsidRPr="005F28CE" w:rsidRDefault="00C81DDF" w:rsidP="00A90BE9">
            <w:pPr>
              <w:jc w:val="center"/>
            </w:pPr>
            <w:r w:rsidRPr="005F28CE">
              <w:t>Индивидуальная беседа</w:t>
            </w:r>
          </w:p>
        </w:tc>
      </w:tr>
      <w:tr w:rsidR="00C81DDF" w:rsidRPr="00924B8A" w14:paraId="0BE9FF84" w14:textId="77777777" w:rsidTr="009B406C">
        <w:tc>
          <w:tcPr>
            <w:tcW w:w="567" w:type="dxa"/>
          </w:tcPr>
          <w:p w14:paraId="13EF444A" w14:textId="77777777" w:rsidR="00C81DDF" w:rsidRPr="005F28CE" w:rsidRDefault="00C81DDF" w:rsidP="00A90BE9">
            <w:pPr>
              <w:jc w:val="center"/>
            </w:pPr>
            <w:r w:rsidRPr="005F28CE">
              <w:t>39</w:t>
            </w:r>
          </w:p>
        </w:tc>
        <w:tc>
          <w:tcPr>
            <w:tcW w:w="851" w:type="dxa"/>
          </w:tcPr>
          <w:p w14:paraId="5D1B8E04" w14:textId="5AF0B3B8" w:rsidR="00C81DDF" w:rsidRPr="005F28CE" w:rsidRDefault="00670BD4" w:rsidP="00670BD4">
            <w:r>
              <w:t>31.01</w:t>
            </w:r>
          </w:p>
        </w:tc>
        <w:tc>
          <w:tcPr>
            <w:tcW w:w="567" w:type="dxa"/>
          </w:tcPr>
          <w:p w14:paraId="05242612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56D52241" w14:textId="77777777" w:rsidR="00C81DDF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Опасные места.</w:t>
            </w:r>
          </w:p>
          <w:p w14:paraId="49900DC6" w14:textId="77777777" w:rsidR="001F5C1C" w:rsidRPr="005F28CE" w:rsidRDefault="001F5C1C" w:rsidP="00A90B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66D4FEE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AA01FA0" w14:textId="77777777" w:rsidR="00C81DDF" w:rsidRPr="005F28CE" w:rsidRDefault="00C81DDF" w:rsidP="00A90BE9">
            <w:pPr>
              <w:jc w:val="center"/>
            </w:pPr>
            <w:r w:rsidRPr="005F28CE">
              <w:t>Текущий контроль</w:t>
            </w:r>
          </w:p>
        </w:tc>
      </w:tr>
      <w:tr w:rsidR="00C81DDF" w:rsidRPr="00924B8A" w14:paraId="321F8F64" w14:textId="77777777" w:rsidTr="009B406C">
        <w:tc>
          <w:tcPr>
            <w:tcW w:w="567" w:type="dxa"/>
          </w:tcPr>
          <w:p w14:paraId="2AFC1BE2" w14:textId="77777777" w:rsidR="00C81DDF" w:rsidRPr="005F28CE" w:rsidRDefault="00C81DDF" w:rsidP="00A90BE9">
            <w:pPr>
              <w:jc w:val="center"/>
            </w:pPr>
            <w:r w:rsidRPr="005F28CE">
              <w:t>40</w:t>
            </w:r>
          </w:p>
        </w:tc>
        <w:tc>
          <w:tcPr>
            <w:tcW w:w="851" w:type="dxa"/>
          </w:tcPr>
          <w:p w14:paraId="24C67808" w14:textId="5B2AE476" w:rsidR="00C81DDF" w:rsidRPr="005F28CE" w:rsidRDefault="00670BD4" w:rsidP="00A90BE9">
            <w:pPr>
              <w:jc w:val="center"/>
            </w:pPr>
            <w:r>
              <w:t>2</w:t>
            </w:r>
            <w:r w:rsidR="00C81DDF" w:rsidRPr="005F28CE">
              <w:t>.02</w:t>
            </w:r>
          </w:p>
        </w:tc>
        <w:tc>
          <w:tcPr>
            <w:tcW w:w="567" w:type="dxa"/>
          </w:tcPr>
          <w:p w14:paraId="6CF796F5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1671CDA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Природа и наша безопасность.</w:t>
            </w:r>
          </w:p>
        </w:tc>
        <w:tc>
          <w:tcPr>
            <w:tcW w:w="993" w:type="dxa"/>
          </w:tcPr>
          <w:p w14:paraId="1BCACE1C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4E51C5D6" w14:textId="77777777" w:rsidR="00C81DDF" w:rsidRPr="005F28CE" w:rsidRDefault="00C81DDF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C81DDF" w:rsidRPr="00924B8A" w14:paraId="6DD5EC53" w14:textId="77777777" w:rsidTr="009B406C">
        <w:tc>
          <w:tcPr>
            <w:tcW w:w="567" w:type="dxa"/>
          </w:tcPr>
          <w:p w14:paraId="7FCCB156" w14:textId="77777777" w:rsidR="00C81DDF" w:rsidRPr="005F28CE" w:rsidRDefault="00C81DDF" w:rsidP="00A90BE9">
            <w:pPr>
              <w:jc w:val="center"/>
            </w:pPr>
            <w:r w:rsidRPr="005F28CE">
              <w:t>41</w:t>
            </w:r>
          </w:p>
        </w:tc>
        <w:tc>
          <w:tcPr>
            <w:tcW w:w="851" w:type="dxa"/>
          </w:tcPr>
          <w:p w14:paraId="6ABC316B" w14:textId="70DC13D0" w:rsidR="00C81DDF" w:rsidRPr="005F28CE" w:rsidRDefault="00670BD4" w:rsidP="00A90BE9">
            <w:pPr>
              <w:jc w:val="center"/>
            </w:pPr>
            <w:r>
              <w:t>7</w:t>
            </w:r>
            <w:r w:rsidR="00C81DDF" w:rsidRPr="005F28CE">
              <w:t>.02</w:t>
            </w:r>
          </w:p>
        </w:tc>
        <w:tc>
          <w:tcPr>
            <w:tcW w:w="567" w:type="dxa"/>
          </w:tcPr>
          <w:p w14:paraId="50C0B567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0BFC20F7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Экологическая безопасность</w:t>
            </w:r>
          </w:p>
        </w:tc>
        <w:tc>
          <w:tcPr>
            <w:tcW w:w="993" w:type="dxa"/>
          </w:tcPr>
          <w:p w14:paraId="62895076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48E0A991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9B406C" w:rsidRPr="00924B8A" w14:paraId="39A4D73C" w14:textId="77777777" w:rsidTr="00A53FB1">
        <w:tc>
          <w:tcPr>
            <w:tcW w:w="9781" w:type="dxa"/>
            <w:gridSpan w:val="6"/>
          </w:tcPr>
          <w:p w14:paraId="42D82563" w14:textId="77777777" w:rsidR="009B406C" w:rsidRPr="005F28CE" w:rsidRDefault="009B406C" w:rsidP="009B406C">
            <w:pPr>
              <w:jc w:val="center"/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b/>
                <w:lang w:eastAsia="en-US"/>
              </w:rPr>
              <w:t>Чему учит экономика</w:t>
            </w:r>
            <w:r>
              <w:rPr>
                <w:rFonts w:eastAsia="Calibri"/>
                <w:b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b/>
                <w:lang w:eastAsia="en-US"/>
              </w:rPr>
              <w:t>11  часов</w:t>
            </w:r>
            <w:proofErr w:type="gramEnd"/>
          </w:p>
          <w:p w14:paraId="791F1CE8" w14:textId="77777777" w:rsidR="009B406C" w:rsidRPr="005F28CE" w:rsidRDefault="009B406C" w:rsidP="00A90BE9">
            <w:pPr>
              <w:jc w:val="center"/>
            </w:pPr>
          </w:p>
        </w:tc>
      </w:tr>
      <w:tr w:rsidR="00C81DDF" w:rsidRPr="00924B8A" w14:paraId="3B3508CD" w14:textId="77777777" w:rsidTr="009B406C">
        <w:tc>
          <w:tcPr>
            <w:tcW w:w="567" w:type="dxa"/>
          </w:tcPr>
          <w:p w14:paraId="03E1E275" w14:textId="77777777" w:rsidR="00C81DDF" w:rsidRPr="005F28CE" w:rsidRDefault="00C81DDF" w:rsidP="00A90BE9">
            <w:pPr>
              <w:jc w:val="center"/>
            </w:pPr>
            <w:r w:rsidRPr="005F28CE">
              <w:t>42</w:t>
            </w:r>
          </w:p>
        </w:tc>
        <w:tc>
          <w:tcPr>
            <w:tcW w:w="851" w:type="dxa"/>
          </w:tcPr>
          <w:p w14:paraId="0BB944D3" w14:textId="3ADD4AC6" w:rsidR="00C81DDF" w:rsidRPr="005F28CE" w:rsidRDefault="00670BD4" w:rsidP="00A90BE9">
            <w:pPr>
              <w:jc w:val="center"/>
            </w:pPr>
            <w:r>
              <w:t>9</w:t>
            </w:r>
            <w:r w:rsidR="00C81DDF" w:rsidRPr="005F28CE">
              <w:t>.02</w:t>
            </w:r>
          </w:p>
        </w:tc>
        <w:tc>
          <w:tcPr>
            <w:tcW w:w="567" w:type="dxa"/>
          </w:tcPr>
          <w:p w14:paraId="5D920D78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471BA4FC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Для чего нужна экономика.</w:t>
            </w:r>
          </w:p>
        </w:tc>
        <w:tc>
          <w:tcPr>
            <w:tcW w:w="993" w:type="dxa"/>
          </w:tcPr>
          <w:p w14:paraId="0A954313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B3AD61E" w14:textId="77777777" w:rsidR="00C81DDF" w:rsidRPr="005F28CE" w:rsidRDefault="00C81DDF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C81DDF" w:rsidRPr="00924B8A" w14:paraId="380F7187" w14:textId="77777777" w:rsidTr="009B406C">
        <w:tc>
          <w:tcPr>
            <w:tcW w:w="567" w:type="dxa"/>
          </w:tcPr>
          <w:p w14:paraId="7C9F7A62" w14:textId="77777777" w:rsidR="00C81DDF" w:rsidRPr="005F28CE" w:rsidRDefault="00C81DDF" w:rsidP="00A90BE9">
            <w:pPr>
              <w:jc w:val="center"/>
            </w:pPr>
            <w:r w:rsidRPr="005F28CE">
              <w:t>43</w:t>
            </w:r>
          </w:p>
        </w:tc>
        <w:tc>
          <w:tcPr>
            <w:tcW w:w="851" w:type="dxa"/>
          </w:tcPr>
          <w:p w14:paraId="0D27009C" w14:textId="539BC11F" w:rsidR="00C81DDF" w:rsidRPr="005F28CE" w:rsidRDefault="00670BD4" w:rsidP="00A90BE9">
            <w:pPr>
              <w:jc w:val="center"/>
            </w:pPr>
            <w:r>
              <w:t>14</w:t>
            </w:r>
            <w:r w:rsidR="00C81DDF" w:rsidRPr="005F28CE">
              <w:t>.02</w:t>
            </w:r>
          </w:p>
        </w:tc>
        <w:tc>
          <w:tcPr>
            <w:tcW w:w="567" w:type="dxa"/>
          </w:tcPr>
          <w:p w14:paraId="2C4F0FA7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0184F3C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Природные богатства и труд людей – основа экономики.</w:t>
            </w:r>
          </w:p>
        </w:tc>
        <w:tc>
          <w:tcPr>
            <w:tcW w:w="993" w:type="dxa"/>
          </w:tcPr>
          <w:p w14:paraId="6FA49B44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8E58441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6A8D1287" w14:textId="77777777" w:rsidTr="009B406C">
        <w:tc>
          <w:tcPr>
            <w:tcW w:w="567" w:type="dxa"/>
          </w:tcPr>
          <w:p w14:paraId="43831F8F" w14:textId="77777777" w:rsidR="00C81DDF" w:rsidRPr="005F28CE" w:rsidRDefault="00C81DDF" w:rsidP="00A90BE9">
            <w:pPr>
              <w:jc w:val="center"/>
            </w:pPr>
            <w:r w:rsidRPr="005F28CE">
              <w:t>44</w:t>
            </w:r>
          </w:p>
        </w:tc>
        <w:tc>
          <w:tcPr>
            <w:tcW w:w="851" w:type="dxa"/>
          </w:tcPr>
          <w:p w14:paraId="185E90C9" w14:textId="22980983" w:rsidR="00C81DDF" w:rsidRPr="005F28CE" w:rsidRDefault="00670BD4" w:rsidP="00A90BE9">
            <w:pPr>
              <w:jc w:val="center"/>
            </w:pPr>
            <w:r>
              <w:t>16</w:t>
            </w:r>
            <w:r w:rsidR="00C81DDF" w:rsidRPr="005F28CE">
              <w:t>.02</w:t>
            </w:r>
          </w:p>
        </w:tc>
        <w:tc>
          <w:tcPr>
            <w:tcW w:w="567" w:type="dxa"/>
          </w:tcPr>
          <w:p w14:paraId="7EE52EB4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393DBEBB" w14:textId="77777777" w:rsidR="00C81DDF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Полезные ископаемые.</w:t>
            </w:r>
          </w:p>
          <w:p w14:paraId="10CAD1D8" w14:textId="77777777" w:rsidR="001F5C1C" w:rsidRPr="005F28CE" w:rsidRDefault="001F5C1C" w:rsidP="00A90B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FE11100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08561C6C" w14:textId="77777777" w:rsidR="00C81DDF" w:rsidRPr="005F28CE" w:rsidRDefault="00C81DDF" w:rsidP="00A90BE9">
            <w:pPr>
              <w:jc w:val="center"/>
            </w:pPr>
            <w:r w:rsidRPr="005F28CE">
              <w:t>Итоговый контроль</w:t>
            </w:r>
          </w:p>
        </w:tc>
      </w:tr>
      <w:tr w:rsidR="00C81DDF" w:rsidRPr="00924B8A" w14:paraId="6BD166DE" w14:textId="77777777" w:rsidTr="009B406C">
        <w:tc>
          <w:tcPr>
            <w:tcW w:w="567" w:type="dxa"/>
          </w:tcPr>
          <w:p w14:paraId="410CC732" w14:textId="77777777" w:rsidR="00C81DDF" w:rsidRPr="005F28CE" w:rsidRDefault="00C81DDF" w:rsidP="00A90BE9">
            <w:pPr>
              <w:jc w:val="center"/>
            </w:pPr>
            <w:r w:rsidRPr="005F28CE">
              <w:t>45</w:t>
            </w:r>
          </w:p>
        </w:tc>
        <w:tc>
          <w:tcPr>
            <w:tcW w:w="851" w:type="dxa"/>
          </w:tcPr>
          <w:p w14:paraId="22429033" w14:textId="5524D244" w:rsidR="00C81DDF" w:rsidRPr="005F28CE" w:rsidRDefault="00670BD4" w:rsidP="00A5459E">
            <w:r>
              <w:t>21</w:t>
            </w:r>
            <w:r w:rsidR="00A5459E">
              <w:t>.</w:t>
            </w:r>
            <w:r>
              <w:t>02</w:t>
            </w:r>
          </w:p>
        </w:tc>
        <w:tc>
          <w:tcPr>
            <w:tcW w:w="567" w:type="dxa"/>
          </w:tcPr>
          <w:p w14:paraId="6EA2AF7E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233731A" w14:textId="77777777" w:rsidR="00C81DDF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Растениеводство.</w:t>
            </w:r>
          </w:p>
          <w:p w14:paraId="3AD38FE0" w14:textId="77777777" w:rsidR="001F5C1C" w:rsidRPr="005F28CE" w:rsidRDefault="001F5C1C" w:rsidP="00A90B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1435FB6" w14:textId="77777777" w:rsidR="00C81DDF" w:rsidRPr="005F28CE" w:rsidRDefault="00C81DDF" w:rsidP="009B406C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0BBB310" w14:textId="77777777" w:rsidR="00C81DDF" w:rsidRPr="005F28CE" w:rsidRDefault="00C81DDF" w:rsidP="00A90BE9">
            <w:pPr>
              <w:jc w:val="center"/>
            </w:pPr>
            <w:r w:rsidRPr="005F28CE">
              <w:t xml:space="preserve">Текущий контроль </w:t>
            </w:r>
          </w:p>
        </w:tc>
      </w:tr>
      <w:tr w:rsidR="00C81DDF" w:rsidRPr="00924B8A" w14:paraId="4ED4958A" w14:textId="77777777" w:rsidTr="009B406C">
        <w:tc>
          <w:tcPr>
            <w:tcW w:w="567" w:type="dxa"/>
          </w:tcPr>
          <w:p w14:paraId="5B644ECE" w14:textId="77777777" w:rsidR="00C81DDF" w:rsidRPr="005F28CE" w:rsidRDefault="00C81DDF" w:rsidP="00A90BE9">
            <w:pPr>
              <w:jc w:val="center"/>
            </w:pPr>
            <w:r w:rsidRPr="005F28CE">
              <w:t>46</w:t>
            </w:r>
          </w:p>
        </w:tc>
        <w:tc>
          <w:tcPr>
            <w:tcW w:w="851" w:type="dxa"/>
          </w:tcPr>
          <w:p w14:paraId="32300DED" w14:textId="57FD39FF" w:rsidR="00C81DDF" w:rsidRPr="005F28CE" w:rsidRDefault="00670BD4" w:rsidP="00A90BE9">
            <w:pPr>
              <w:jc w:val="center"/>
            </w:pPr>
            <w:r>
              <w:t>28.02</w:t>
            </w:r>
          </w:p>
        </w:tc>
        <w:tc>
          <w:tcPr>
            <w:tcW w:w="567" w:type="dxa"/>
          </w:tcPr>
          <w:p w14:paraId="789315CF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3DB8A8CD" w14:textId="77777777" w:rsidR="00C81DDF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Животноводство.</w:t>
            </w:r>
          </w:p>
          <w:p w14:paraId="70308B06" w14:textId="77777777" w:rsidR="001F5C1C" w:rsidRPr="005F28CE" w:rsidRDefault="001F5C1C" w:rsidP="00A90B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1525B1F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F7E6425" w14:textId="77777777" w:rsidR="00C81DDF" w:rsidRPr="005F28CE" w:rsidRDefault="00C81DDF" w:rsidP="00A90BE9">
            <w:pPr>
              <w:jc w:val="center"/>
            </w:pPr>
            <w:r w:rsidRPr="005F28CE">
              <w:t>Творческая работа</w:t>
            </w:r>
          </w:p>
        </w:tc>
      </w:tr>
      <w:tr w:rsidR="00C81DDF" w:rsidRPr="00924B8A" w14:paraId="4D1A2C7E" w14:textId="77777777" w:rsidTr="009B406C">
        <w:tc>
          <w:tcPr>
            <w:tcW w:w="567" w:type="dxa"/>
          </w:tcPr>
          <w:p w14:paraId="4C79AE84" w14:textId="77777777" w:rsidR="00C81DDF" w:rsidRPr="005F28CE" w:rsidRDefault="00C81DDF" w:rsidP="00A90BE9">
            <w:pPr>
              <w:jc w:val="center"/>
            </w:pPr>
            <w:r w:rsidRPr="005F28CE">
              <w:t>47</w:t>
            </w:r>
          </w:p>
        </w:tc>
        <w:tc>
          <w:tcPr>
            <w:tcW w:w="851" w:type="dxa"/>
          </w:tcPr>
          <w:p w14:paraId="7328E08E" w14:textId="5726C534" w:rsidR="00C81DDF" w:rsidRPr="005F28CE" w:rsidRDefault="00670BD4" w:rsidP="00A90BE9">
            <w:pPr>
              <w:jc w:val="center"/>
            </w:pPr>
            <w:r>
              <w:t>2</w:t>
            </w:r>
            <w:r w:rsidR="00C81DDF" w:rsidRPr="005F28CE">
              <w:t>.03</w:t>
            </w:r>
          </w:p>
        </w:tc>
        <w:tc>
          <w:tcPr>
            <w:tcW w:w="567" w:type="dxa"/>
          </w:tcPr>
          <w:p w14:paraId="023BA94A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45DA3F8B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Какая бывает промышленность.</w:t>
            </w:r>
          </w:p>
        </w:tc>
        <w:tc>
          <w:tcPr>
            <w:tcW w:w="993" w:type="dxa"/>
          </w:tcPr>
          <w:p w14:paraId="60C49229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028177E" w14:textId="77777777" w:rsidR="00C81DDF" w:rsidRPr="005F28CE" w:rsidRDefault="00C81DDF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C81DDF" w:rsidRPr="00924B8A" w14:paraId="3FC37FCA" w14:textId="77777777" w:rsidTr="009B406C">
        <w:tc>
          <w:tcPr>
            <w:tcW w:w="567" w:type="dxa"/>
          </w:tcPr>
          <w:p w14:paraId="0029B106" w14:textId="77777777" w:rsidR="00C81DDF" w:rsidRPr="005F28CE" w:rsidRDefault="00416808" w:rsidP="00A90BE9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14:paraId="5A78DF16" w14:textId="1C5D9E50" w:rsidR="00C81DDF" w:rsidRPr="005F28CE" w:rsidRDefault="00670BD4" w:rsidP="00A90BE9">
            <w:pPr>
              <w:jc w:val="center"/>
            </w:pPr>
            <w:r>
              <w:t>7</w:t>
            </w:r>
            <w:r w:rsidR="00C81DDF" w:rsidRPr="005F28CE">
              <w:t>.03</w:t>
            </w:r>
          </w:p>
        </w:tc>
        <w:tc>
          <w:tcPr>
            <w:tcW w:w="567" w:type="dxa"/>
          </w:tcPr>
          <w:p w14:paraId="6A1339C4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E9BF635" w14:textId="77777777" w:rsidR="00C81DDF" w:rsidRPr="005F28CE" w:rsidRDefault="00141B08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Что такое деньги.</w:t>
            </w:r>
          </w:p>
        </w:tc>
        <w:tc>
          <w:tcPr>
            <w:tcW w:w="993" w:type="dxa"/>
          </w:tcPr>
          <w:p w14:paraId="40413F92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2230A8AB" w14:textId="77777777" w:rsidR="00C81DDF" w:rsidRPr="005F28CE" w:rsidRDefault="00C81DDF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C81DDF" w:rsidRPr="00924B8A" w14:paraId="4A4E29D1" w14:textId="77777777" w:rsidTr="009B406C">
        <w:tc>
          <w:tcPr>
            <w:tcW w:w="567" w:type="dxa"/>
          </w:tcPr>
          <w:p w14:paraId="4A0A2FCA" w14:textId="77777777" w:rsidR="00C81DDF" w:rsidRPr="005F28CE" w:rsidRDefault="00416808" w:rsidP="00A90BE9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14:paraId="03D83632" w14:textId="2AC7213A" w:rsidR="00C81DDF" w:rsidRPr="005F28CE" w:rsidRDefault="00670BD4" w:rsidP="00A90BE9">
            <w:pPr>
              <w:jc w:val="center"/>
            </w:pPr>
            <w:r>
              <w:t>9</w:t>
            </w:r>
            <w:r w:rsidR="00C81DDF" w:rsidRPr="005F28CE">
              <w:t>.03</w:t>
            </w:r>
          </w:p>
        </w:tc>
        <w:tc>
          <w:tcPr>
            <w:tcW w:w="567" w:type="dxa"/>
          </w:tcPr>
          <w:p w14:paraId="18A3DF87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61C2FCD5" w14:textId="77777777" w:rsidR="00C81DDF" w:rsidRPr="005F28CE" w:rsidRDefault="00141B08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Государственный бюджет.</w:t>
            </w:r>
          </w:p>
        </w:tc>
        <w:tc>
          <w:tcPr>
            <w:tcW w:w="993" w:type="dxa"/>
          </w:tcPr>
          <w:p w14:paraId="106A5977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5AF6D4CA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1A1B1951" w14:textId="77777777" w:rsidTr="009B406C">
        <w:tc>
          <w:tcPr>
            <w:tcW w:w="567" w:type="dxa"/>
          </w:tcPr>
          <w:p w14:paraId="33A70800" w14:textId="77777777" w:rsidR="00C81DDF" w:rsidRPr="005F28CE" w:rsidRDefault="00416808" w:rsidP="00A90BE9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14:paraId="29EAB002" w14:textId="47CE5BB9" w:rsidR="00C81DDF" w:rsidRPr="005F28CE" w:rsidRDefault="00670BD4" w:rsidP="00A90BE9">
            <w:pPr>
              <w:jc w:val="center"/>
            </w:pPr>
            <w:r>
              <w:t>14</w:t>
            </w:r>
            <w:r w:rsidR="00C81DDF" w:rsidRPr="005F28CE">
              <w:t>.03</w:t>
            </w:r>
          </w:p>
        </w:tc>
        <w:tc>
          <w:tcPr>
            <w:tcW w:w="567" w:type="dxa"/>
          </w:tcPr>
          <w:p w14:paraId="2B6F058F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5D3507B4" w14:textId="0316113A" w:rsidR="00C81DDF" w:rsidRPr="005F28CE" w:rsidRDefault="0009207E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Семейный бюджет</w:t>
            </w:r>
          </w:p>
        </w:tc>
        <w:tc>
          <w:tcPr>
            <w:tcW w:w="993" w:type="dxa"/>
          </w:tcPr>
          <w:p w14:paraId="56756C8A" w14:textId="77777777" w:rsidR="00C81DDF" w:rsidRPr="005F28CE" w:rsidRDefault="0014546E" w:rsidP="00A90BE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71D1D667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3226EE4A" w14:textId="77777777" w:rsidTr="009B406C">
        <w:tc>
          <w:tcPr>
            <w:tcW w:w="567" w:type="dxa"/>
          </w:tcPr>
          <w:p w14:paraId="1CA7017C" w14:textId="77777777" w:rsidR="00C81DDF" w:rsidRPr="005F28CE" w:rsidRDefault="00416808" w:rsidP="00A90BE9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14:paraId="4DF0A958" w14:textId="6FA8876F" w:rsidR="00C81DDF" w:rsidRPr="005F28CE" w:rsidRDefault="00670BD4" w:rsidP="00A90BE9">
            <w:pPr>
              <w:jc w:val="center"/>
            </w:pPr>
            <w:r>
              <w:t>16</w:t>
            </w:r>
            <w:r w:rsidR="00C81DDF" w:rsidRPr="005F28CE">
              <w:t>.03</w:t>
            </w:r>
          </w:p>
        </w:tc>
        <w:tc>
          <w:tcPr>
            <w:tcW w:w="567" w:type="dxa"/>
          </w:tcPr>
          <w:p w14:paraId="249D70C2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46FB8982" w14:textId="0215D6C4" w:rsidR="00C81DDF" w:rsidRPr="005F28CE" w:rsidRDefault="0009207E" w:rsidP="00A90B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Проверочная работа</w:t>
            </w:r>
          </w:p>
        </w:tc>
        <w:tc>
          <w:tcPr>
            <w:tcW w:w="993" w:type="dxa"/>
          </w:tcPr>
          <w:p w14:paraId="3AD7218F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A2F42EA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16F70685" w14:textId="77777777" w:rsidTr="009B406C">
        <w:tc>
          <w:tcPr>
            <w:tcW w:w="567" w:type="dxa"/>
          </w:tcPr>
          <w:p w14:paraId="1A905A36" w14:textId="77777777" w:rsidR="00C81DDF" w:rsidRPr="005F28CE" w:rsidRDefault="00416808" w:rsidP="00A90BE9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14:paraId="2EE18E7A" w14:textId="2984B834" w:rsidR="00C81DDF" w:rsidRPr="005F28CE" w:rsidRDefault="00670BD4" w:rsidP="00670BD4">
            <w:r>
              <w:t>28.03</w:t>
            </w:r>
          </w:p>
        </w:tc>
        <w:tc>
          <w:tcPr>
            <w:tcW w:w="567" w:type="dxa"/>
          </w:tcPr>
          <w:p w14:paraId="1E23B564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5AF2735A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Экономика и экология.</w:t>
            </w:r>
          </w:p>
        </w:tc>
        <w:tc>
          <w:tcPr>
            <w:tcW w:w="993" w:type="dxa"/>
          </w:tcPr>
          <w:p w14:paraId="22401C1D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08344E7" w14:textId="77777777" w:rsidR="00C81DDF" w:rsidRPr="005F28CE" w:rsidRDefault="00C81DDF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9B406C" w:rsidRPr="00924B8A" w14:paraId="24EEF19E" w14:textId="77777777" w:rsidTr="00A53FB1">
        <w:tc>
          <w:tcPr>
            <w:tcW w:w="9781" w:type="dxa"/>
            <w:gridSpan w:val="6"/>
          </w:tcPr>
          <w:p w14:paraId="1DC1E36D" w14:textId="77777777" w:rsidR="009B406C" w:rsidRPr="005F28CE" w:rsidRDefault="009B406C" w:rsidP="009B406C">
            <w:pPr>
              <w:jc w:val="center"/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b/>
                <w:lang w:eastAsia="en-US"/>
              </w:rPr>
              <w:t>Путешествие по городам и странам</w:t>
            </w:r>
            <w:r>
              <w:rPr>
                <w:rFonts w:eastAsia="Calibri"/>
                <w:b/>
                <w:lang w:eastAsia="en-US"/>
              </w:rPr>
              <w:t xml:space="preserve"> – 15 часов</w:t>
            </w:r>
          </w:p>
          <w:p w14:paraId="323E8E89" w14:textId="77777777" w:rsidR="009B406C" w:rsidRPr="005F28CE" w:rsidRDefault="009B406C" w:rsidP="00A90BE9">
            <w:pPr>
              <w:jc w:val="center"/>
            </w:pPr>
          </w:p>
        </w:tc>
      </w:tr>
      <w:tr w:rsidR="00C81DDF" w:rsidRPr="00924B8A" w14:paraId="7BAE6EB8" w14:textId="77777777" w:rsidTr="009B406C">
        <w:tc>
          <w:tcPr>
            <w:tcW w:w="567" w:type="dxa"/>
          </w:tcPr>
          <w:p w14:paraId="7DB7F7B0" w14:textId="77777777" w:rsidR="00C81DDF" w:rsidRPr="005F28CE" w:rsidRDefault="00416808" w:rsidP="00A90BE9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14:paraId="15A60B1C" w14:textId="1D71CC4F" w:rsidR="00C81DDF" w:rsidRPr="005F28CE" w:rsidRDefault="00670BD4" w:rsidP="00A115B8">
            <w:r>
              <w:t>30.03</w:t>
            </w:r>
          </w:p>
        </w:tc>
        <w:tc>
          <w:tcPr>
            <w:tcW w:w="567" w:type="dxa"/>
          </w:tcPr>
          <w:p w14:paraId="1E04E181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3C4BCB69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Золотое кольцо России.</w:t>
            </w:r>
          </w:p>
        </w:tc>
        <w:tc>
          <w:tcPr>
            <w:tcW w:w="993" w:type="dxa"/>
          </w:tcPr>
          <w:p w14:paraId="42C741CD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1343A53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155824A7" w14:textId="77777777" w:rsidTr="009B406C">
        <w:tc>
          <w:tcPr>
            <w:tcW w:w="567" w:type="dxa"/>
          </w:tcPr>
          <w:p w14:paraId="6DDA90B0" w14:textId="77777777" w:rsidR="00C81DDF" w:rsidRPr="005F28CE" w:rsidRDefault="00416808" w:rsidP="00A90BE9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14:paraId="74ED95E9" w14:textId="459A6A7C" w:rsidR="00C81DDF" w:rsidRPr="005F28CE" w:rsidRDefault="002C4021" w:rsidP="00A90BE9">
            <w:pPr>
              <w:jc w:val="center"/>
            </w:pPr>
            <w:r>
              <w:t>4</w:t>
            </w:r>
            <w:r w:rsidR="00A115B8">
              <w:t>.04.</w:t>
            </w:r>
          </w:p>
        </w:tc>
        <w:tc>
          <w:tcPr>
            <w:tcW w:w="567" w:type="dxa"/>
          </w:tcPr>
          <w:p w14:paraId="599D1416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A18875A" w14:textId="77777777" w:rsidR="00C81DDF" w:rsidRPr="005F28CE" w:rsidRDefault="005F28CE" w:rsidP="00A90B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Путешествие по городам Р</w:t>
            </w:r>
            <w:r w:rsidRPr="005F28CE">
              <w:rPr>
                <w:rFonts w:eastAsia="Calibri"/>
                <w:lang w:eastAsia="en-US"/>
              </w:rPr>
              <w:t>оссии</w:t>
            </w:r>
          </w:p>
        </w:tc>
        <w:tc>
          <w:tcPr>
            <w:tcW w:w="993" w:type="dxa"/>
          </w:tcPr>
          <w:p w14:paraId="1A0D6F19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06BDF09" w14:textId="77777777" w:rsidR="00C81DDF" w:rsidRPr="005F28CE" w:rsidRDefault="00C81DDF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C81DDF" w:rsidRPr="00924B8A" w14:paraId="0B9DBE7E" w14:textId="77777777" w:rsidTr="009B406C">
        <w:tc>
          <w:tcPr>
            <w:tcW w:w="567" w:type="dxa"/>
          </w:tcPr>
          <w:p w14:paraId="7182DFF9" w14:textId="77777777" w:rsidR="00C81DDF" w:rsidRPr="005F28CE" w:rsidRDefault="00416808" w:rsidP="00A90BE9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14:paraId="44D75455" w14:textId="76C74F5C" w:rsidR="00C81DDF" w:rsidRPr="005F28CE" w:rsidRDefault="002C4021" w:rsidP="00A90BE9">
            <w:pPr>
              <w:jc w:val="center"/>
            </w:pPr>
            <w:r>
              <w:t>6</w:t>
            </w:r>
            <w:r w:rsidR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7439BA94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Золотое кольцо России.</w:t>
            </w:r>
          </w:p>
        </w:tc>
        <w:tc>
          <w:tcPr>
            <w:tcW w:w="993" w:type="dxa"/>
          </w:tcPr>
          <w:p w14:paraId="65B7B7B9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54102D11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17B1AA7A" w14:textId="77777777" w:rsidTr="009B406C">
        <w:tc>
          <w:tcPr>
            <w:tcW w:w="567" w:type="dxa"/>
          </w:tcPr>
          <w:p w14:paraId="3DA1AF08" w14:textId="77777777" w:rsidR="00C81DDF" w:rsidRPr="005F28CE" w:rsidRDefault="00416808" w:rsidP="00A90BE9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14:paraId="7EC495C7" w14:textId="44F649C6" w:rsidR="00C81DDF" w:rsidRPr="005F28CE" w:rsidRDefault="00A115B8" w:rsidP="00A90BE9">
            <w:pPr>
              <w:jc w:val="center"/>
            </w:pPr>
            <w:r>
              <w:t>1</w:t>
            </w:r>
            <w:r w:rsidR="002C4021">
              <w:t>1</w:t>
            </w:r>
            <w:r w:rsidR="00C81DDF" w:rsidRPr="005F28CE">
              <w:t>.04</w:t>
            </w:r>
          </w:p>
        </w:tc>
        <w:tc>
          <w:tcPr>
            <w:tcW w:w="567" w:type="dxa"/>
          </w:tcPr>
          <w:p w14:paraId="56B2E542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2811F975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Проект «Музей путешествий»</w:t>
            </w:r>
          </w:p>
        </w:tc>
        <w:tc>
          <w:tcPr>
            <w:tcW w:w="993" w:type="dxa"/>
          </w:tcPr>
          <w:p w14:paraId="549BC73B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7371871" w14:textId="77777777" w:rsidR="00C81DDF" w:rsidRPr="005F28CE" w:rsidRDefault="00C81DDF" w:rsidP="00A90BE9">
            <w:pPr>
              <w:jc w:val="center"/>
            </w:pPr>
            <w:r w:rsidRPr="005F28CE">
              <w:t>Индивидуальная беседа</w:t>
            </w:r>
          </w:p>
        </w:tc>
      </w:tr>
      <w:tr w:rsidR="00C81DDF" w:rsidRPr="00924B8A" w14:paraId="396B80BE" w14:textId="77777777" w:rsidTr="009B406C">
        <w:tc>
          <w:tcPr>
            <w:tcW w:w="567" w:type="dxa"/>
          </w:tcPr>
          <w:p w14:paraId="15E5D4E0" w14:textId="77777777" w:rsidR="00C81DDF" w:rsidRPr="005F28CE" w:rsidRDefault="00416808" w:rsidP="00A90BE9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14:paraId="2D2464F3" w14:textId="111A8123" w:rsidR="00C81DDF" w:rsidRPr="005F28CE" w:rsidRDefault="002C4021" w:rsidP="00A90BE9">
            <w:pPr>
              <w:jc w:val="center"/>
            </w:pPr>
            <w:r>
              <w:t>13</w:t>
            </w:r>
            <w:r w:rsidR="00C81DDF" w:rsidRPr="005F28CE">
              <w:t>.04</w:t>
            </w:r>
          </w:p>
        </w:tc>
        <w:tc>
          <w:tcPr>
            <w:tcW w:w="567" w:type="dxa"/>
          </w:tcPr>
          <w:p w14:paraId="6841945E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36E5CF0A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Наши ближайшие соседи.</w:t>
            </w:r>
          </w:p>
        </w:tc>
        <w:tc>
          <w:tcPr>
            <w:tcW w:w="993" w:type="dxa"/>
          </w:tcPr>
          <w:p w14:paraId="294473E6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421EFA0C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508BFC5C" w14:textId="77777777" w:rsidTr="009B406C">
        <w:tc>
          <w:tcPr>
            <w:tcW w:w="567" w:type="dxa"/>
          </w:tcPr>
          <w:p w14:paraId="6C36BF74" w14:textId="77777777" w:rsidR="00C81DDF" w:rsidRPr="005F28CE" w:rsidRDefault="00416808" w:rsidP="00A90BE9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14:paraId="0B5BBB75" w14:textId="2E7A78EC" w:rsidR="00C81DDF" w:rsidRPr="005F28CE" w:rsidRDefault="002C4021" w:rsidP="00A90BE9">
            <w:pPr>
              <w:jc w:val="center"/>
            </w:pPr>
            <w:r>
              <w:t>18</w:t>
            </w:r>
            <w:r w:rsidR="00C81DDF" w:rsidRPr="005F28CE">
              <w:t>.04</w:t>
            </w:r>
          </w:p>
        </w:tc>
        <w:tc>
          <w:tcPr>
            <w:tcW w:w="567" w:type="dxa"/>
          </w:tcPr>
          <w:p w14:paraId="593323C9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19F0BD46" w14:textId="77777777" w:rsidR="00C81DDF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На севере Европы.</w:t>
            </w:r>
          </w:p>
          <w:p w14:paraId="4399E572" w14:textId="77777777" w:rsidR="001F5C1C" w:rsidRPr="005F28CE" w:rsidRDefault="001F5C1C" w:rsidP="00A90B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204170A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1F49F31" w14:textId="77777777" w:rsidR="00C81DDF" w:rsidRPr="005F28CE" w:rsidRDefault="00C81DDF" w:rsidP="00A90BE9">
            <w:pPr>
              <w:jc w:val="center"/>
            </w:pPr>
            <w:r w:rsidRPr="005F28CE">
              <w:t>Текущий контроль</w:t>
            </w:r>
          </w:p>
        </w:tc>
      </w:tr>
      <w:tr w:rsidR="00C81DDF" w:rsidRPr="00924B8A" w14:paraId="31BA810F" w14:textId="77777777" w:rsidTr="009B406C">
        <w:tc>
          <w:tcPr>
            <w:tcW w:w="567" w:type="dxa"/>
          </w:tcPr>
          <w:p w14:paraId="255D3302" w14:textId="77777777" w:rsidR="00C81DDF" w:rsidRPr="005F28CE" w:rsidRDefault="00416808" w:rsidP="00A90BE9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14:paraId="037AA88D" w14:textId="14071249" w:rsidR="00C81DDF" w:rsidRPr="005F28CE" w:rsidRDefault="00A115B8" w:rsidP="00A90BE9">
            <w:pPr>
              <w:jc w:val="center"/>
            </w:pPr>
            <w:r>
              <w:t>2</w:t>
            </w:r>
            <w:r w:rsidR="002C4021">
              <w:t>0</w:t>
            </w:r>
            <w:r w:rsidR="00C81DDF" w:rsidRPr="005F28CE">
              <w:t>.04</w:t>
            </w:r>
          </w:p>
        </w:tc>
        <w:tc>
          <w:tcPr>
            <w:tcW w:w="567" w:type="dxa"/>
          </w:tcPr>
          <w:p w14:paraId="13A0CE04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1B0C2A0D" w14:textId="77777777" w:rsidR="00C81DDF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Что такое «Бенилюкс»</w:t>
            </w:r>
          </w:p>
          <w:p w14:paraId="3CB5E9D9" w14:textId="77777777" w:rsidR="001F5C1C" w:rsidRPr="005F28CE" w:rsidRDefault="001F5C1C" w:rsidP="00A90B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9D8FB5B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042F9D84" w14:textId="77777777" w:rsidR="00C81DDF" w:rsidRPr="005F28CE" w:rsidRDefault="00C81DDF" w:rsidP="00A90BE9">
            <w:pPr>
              <w:jc w:val="center"/>
            </w:pPr>
            <w:r w:rsidRPr="005F28CE">
              <w:t xml:space="preserve">Текущий контроль </w:t>
            </w:r>
          </w:p>
        </w:tc>
      </w:tr>
      <w:tr w:rsidR="00C81DDF" w:rsidRPr="00924B8A" w14:paraId="205996E4" w14:textId="77777777" w:rsidTr="009B406C">
        <w:tc>
          <w:tcPr>
            <w:tcW w:w="567" w:type="dxa"/>
          </w:tcPr>
          <w:p w14:paraId="5AF5E773" w14:textId="77777777" w:rsidR="00C81DDF" w:rsidRPr="005F28CE" w:rsidRDefault="00416808" w:rsidP="00A90BE9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14:paraId="26BD202A" w14:textId="2D09B743" w:rsidR="00C81DDF" w:rsidRPr="005F28CE" w:rsidRDefault="002C4021" w:rsidP="00A90BE9">
            <w:pPr>
              <w:jc w:val="center"/>
            </w:pPr>
            <w:r>
              <w:t>25</w:t>
            </w:r>
            <w:r w:rsidR="00A115B8">
              <w:t>.</w:t>
            </w:r>
            <w:r>
              <w:t>04</w:t>
            </w:r>
          </w:p>
        </w:tc>
        <w:tc>
          <w:tcPr>
            <w:tcW w:w="567" w:type="dxa"/>
          </w:tcPr>
          <w:p w14:paraId="4087A8A0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2F5CD2E6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В центре Европы</w:t>
            </w:r>
          </w:p>
        </w:tc>
        <w:tc>
          <w:tcPr>
            <w:tcW w:w="993" w:type="dxa"/>
          </w:tcPr>
          <w:p w14:paraId="1713940E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5239009" w14:textId="77777777" w:rsidR="00C81DDF" w:rsidRPr="005F28CE" w:rsidRDefault="00C81DDF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8D71B8" w:rsidRPr="00924B8A" w14:paraId="420E8750" w14:textId="77777777" w:rsidTr="009B406C">
        <w:tc>
          <w:tcPr>
            <w:tcW w:w="567" w:type="dxa"/>
          </w:tcPr>
          <w:p w14:paraId="27FE78B4" w14:textId="77777777" w:rsidR="008D71B8" w:rsidRPr="005F28CE" w:rsidRDefault="00416808" w:rsidP="00A90BE9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14:paraId="68695CFE" w14:textId="66A1A4D7" w:rsidR="008D71B8" w:rsidRPr="005F28CE" w:rsidRDefault="002C4021" w:rsidP="002C4021">
            <w:r>
              <w:t>27.04</w:t>
            </w:r>
            <w:r w:rsidR="00A115B8">
              <w:t>.</w:t>
            </w:r>
          </w:p>
        </w:tc>
        <w:tc>
          <w:tcPr>
            <w:tcW w:w="567" w:type="dxa"/>
          </w:tcPr>
          <w:p w14:paraId="2D2160AE" w14:textId="77777777" w:rsidR="008D71B8" w:rsidRPr="005F28CE" w:rsidRDefault="008D71B8" w:rsidP="00A90BE9">
            <w:pPr>
              <w:jc w:val="center"/>
            </w:pPr>
          </w:p>
        </w:tc>
        <w:tc>
          <w:tcPr>
            <w:tcW w:w="4394" w:type="dxa"/>
          </w:tcPr>
          <w:p w14:paraId="7486B5F8" w14:textId="77777777" w:rsidR="008D71B8" w:rsidRDefault="008D71B8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Итоговая проверочная работа</w:t>
            </w:r>
          </w:p>
          <w:p w14:paraId="6EFFE539" w14:textId="77777777" w:rsidR="001F5C1C" w:rsidRPr="005F28CE" w:rsidRDefault="001F5C1C" w:rsidP="00A90B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A09BEE7" w14:textId="77777777" w:rsidR="008D71B8" w:rsidRPr="005F28CE" w:rsidRDefault="008D71B8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12EDA639" w14:textId="77777777" w:rsidR="008D71B8" w:rsidRPr="005F28CE" w:rsidRDefault="008D71B8" w:rsidP="00A90BE9">
            <w:pPr>
              <w:jc w:val="center"/>
            </w:pPr>
            <w:r w:rsidRPr="005F28CE">
              <w:t>Итоговый контроль</w:t>
            </w:r>
          </w:p>
        </w:tc>
      </w:tr>
      <w:tr w:rsidR="00C81DDF" w:rsidRPr="00924B8A" w14:paraId="03DA147F" w14:textId="77777777" w:rsidTr="009B406C">
        <w:tc>
          <w:tcPr>
            <w:tcW w:w="567" w:type="dxa"/>
          </w:tcPr>
          <w:p w14:paraId="4269E127" w14:textId="77777777" w:rsidR="00C81DDF" w:rsidRPr="005F28CE" w:rsidRDefault="00416808" w:rsidP="00A90BE9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14:paraId="72EF6DE1" w14:textId="772379AF" w:rsidR="00C81DDF" w:rsidRPr="005F28CE" w:rsidRDefault="002C4021" w:rsidP="002C4021">
            <w:r>
              <w:t>2</w:t>
            </w:r>
            <w:r w:rsidR="00A115B8">
              <w:t>.05.</w:t>
            </w:r>
          </w:p>
        </w:tc>
        <w:tc>
          <w:tcPr>
            <w:tcW w:w="567" w:type="dxa"/>
          </w:tcPr>
          <w:p w14:paraId="66575356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3F24FB29" w14:textId="77777777" w:rsidR="00C81DDF" w:rsidRDefault="005F28CE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Франция</w:t>
            </w:r>
          </w:p>
          <w:p w14:paraId="08C42379" w14:textId="77777777" w:rsidR="001F5C1C" w:rsidRPr="005F28CE" w:rsidRDefault="001F5C1C" w:rsidP="00A90B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79188AF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55359676" w14:textId="77777777" w:rsidR="00C81DDF" w:rsidRPr="005F28CE" w:rsidRDefault="009B406C" w:rsidP="009B406C">
            <w:pPr>
              <w:jc w:val="right"/>
            </w:pPr>
            <w:r>
              <w:t>Текущий</w:t>
            </w:r>
          </w:p>
        </w:tc>
      </w:tr>
      <w:tr w:rsidR="00C81DDF" w:rsidRPr="00924B8A" w14:paraId="3DA8DF1B" w14:textId="77777777" w:rsidTr="009B406C">
        <w:tc>
          <w:tcPr>
            <w:tcW w:w="567" w:type="dxa"/>
          </w:tcPr>
          <w:p w14:paraId="605107A1" w14:textId="77777777" w:rsidR="00C81DDF" w:rsidRPr="005F28CE" w:rsidRDefault="00416808" w:rsidP="00A90BE9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14:paraId="1F9E8DDF" w14:textId="3BE23BEC" w:rsidR="00C81DDF" w:rsidRPr="005F28CE" w:rsidRDefault="002C4021" w:rsidP="00A115B8">
            <w:pPr>
              <w:jc w:val="center"/>
            </w:pPr>
            <w:r>
              <w:t>4</w:t>
            </w:r>
            <w:r w:rsidR="00A115B8">
              <w:t>.</w:t>
            </w:r>
            <w:r w:rsidR="00C81DDF" w:rsidRPr="005F28CE">
              <w:t>05</w:t>
            </w:r>
          </w:p>
        </w:tc>
        <w:tc>
          <w:tcPr>
            <w:tcW w:w="567" w:type="dxa"/>
          </w:tcPr>
          <w:p w14:paraId="20B56A72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6AC1675C" w14:textId="77777777" w:rsidR="00C81DDF" w:rsidRPr="005F28CE" w:rsidRDefault="005F28CE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Великобритания</w:t>
            </w:r>
          </w:p>
        </w:tc>
        <w:tc>
          <w:tcPr>
            <w:tcW w:w="993" w:type="dxa"/>
          </w:tcPr>
          <w:p w14:paraId="18A72D5C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6083DC57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43998CD6" w14:textId="77777777" w:rsidTr="009B406C">
        <w:tc>
          <w:tcPr>
            <w:tcW w:w="567" w:type="dxa"/>
          </w:tcPr>
          <w:p w14:paraId="1283DF0F" w14:textId="77777777" w:rsidR="00C81DDF" w:rsidRPr="005F28CE" w:rsidRDefault="00416808" w:rsidP="00A90BE9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14:paraId="68110A87" w14:textId="71577340" w:rsidR="00C81DDF" w:rsidRPr="005F28CE" w:rsidRDefault="002C4021" w:rsidP="00A90BE9">
            <w:pPr>
              <w:jc w:val="center"/>
            </w:pPr>
            <w:r>
              <w:t>11</w:t>
            </w:r>
            <w:r w:rsidR="00C81DDF" w:rsidRPr="005F28CE">
              <w:t>.05</w:t>
            </w:r>
          </w:p>
        </w:tc>
        <w:tc>
          <w:tcPr>
            <w:tcW w:w="567" w:type="dxa"/>
          </w:tcPr>
          <w:p w14:paraId="70CDD334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232C5CE4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На юге Европы</w:t>
            </w:r>
          </w:p>
        </w:tc>
        <w:tc>
          <w:tcPr>
            <w:tcW w:w="993" w:type="dxa"/>
          </w:tcPr>
          <w:p w14:paraId="77F458FD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7406CAA8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2C8FBAFB" w14:textId="77777777" w:rsidTr="009B406C">
        <w:tc>
          <w:tcPr>
            <w:tcW w:w="567" w:type="dxa"/>
          </w:tcPr>
          <w:p w14:paraId="74BCC6AE" w14:textId="77777777" w:rsidR="00C81DDF" w:rsidRPr="005F28CE" w:rsidRDefault="00416808" w:rsidP="00A90BE9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14:paraId="091EF25B" w14:textId="048290D2" w:rsidR="00C81DDF" w:rsidRPr="005F28CE" w:rsidRDefault="002C4021" w:rsidP="00A90BE9">
            <w:pPr>
              <w:jc w:val="center"/>
            </w:pPr>
            <w:r>
              <w:t>16</w:t>
            </w:r>
            <w:r w:rsidR="00C81DDF" w:rsidRPr="005F28CE">
              <w:t>.05</w:t>
            </w:r>
          </w:p>
        </w:tc>
        <w:tc>
          <w:tcPr>
            <w:tcW w:w="567" w:type="dxa"/>
          </w:tcPr>
          <w:p w14:paraId="03444B54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6E0A86D1" w14:textId="77777777" w:rsidR="00C81DDF" w:rsidRPr="005F28CE" w:rsidRDefault="00C81DDF" w:rsidP="00A90BE9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По знаменитым местам мира.</w:t>
            </w:r>
          </w:p>
        </w:tc>
        <w:tc>
          <w:tcPr>
            <w:tcW w:w="993" w:type="dxa"/>
          </w:tcPr>
          <w:p w14:paraId="24E2EDB3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30C5BA7B" w14:textId="77777777" w:rsidR="00C81DDF" w:rsidRPr="005F28CE" w:rsidRDefault="00C81DDF" w:rsidP="00A90BE9">
            <w:pPr>
              <w:jc w:val="center"/>
            </w:pPr>
            <w:r w:rsidRPr="005F28CE">
              <w:t>Фронтальный опрос</w:t>
            </w:r>
          </w:p>
        </w:tc>
      </w:tr>
      <w:tr w:rsidR="00C81DDF" w:rsidRPr="00924B8A" w14:paraId="2E6513C6" w14:textId="77777777" w:rsidTr="009B406C">
        <w:tc>
          <w:tcPr>
            <w:tcW w:w="567" w:type="dxa"/>
          </w:tcPr>
          <w:p w14:paraId="2104EECD" w14:textId="77777777" w:rsidR="00C81DDF" w:rsidRPr="005F28CE" w:rsidRDefault="00416808" w:rsidP="00A90BE9">
            <w:pPr>
              <w:jc w:val="center"/>
            </w:pPr>
            <w:r>
              <w:lastRenderedPageBreak/>
              <w:t>66</w:t>
            </w:r>
          </w:p>
        </w:tc>
        <w:tc>
          <w:tcPr>
            <w:tcW w:w="851" w:type="dxa"/>
          </w:tcPr>
          <w:p w14:paraId="5549EA1D" w14:textId="7064F7D8" w:rsidR="00C81DDF" w:rsidRPr="005F28CE" w:rsidRDefault="002C4021" w:rsidP="00A90BE9">
            <w:pPr>
              <w:jc w:val="center"/>
            </w:pPr>
            <w:r>
              <w:t>18</w:t>
            </w:r>
            <w:r w:rsidR="00C81DDF" w:rsidRPr="005F28CE">
              <w:t>.05</w:t>
            </w:r>
          </w:p>
        </w:tc>
        <w:tc>
          <w:tcPr>
            <w:tcW w:w="567" w:type="dxa"/>
          </w:tcPr>
          <w:p w14:paraId="0FA74ADB" w14:textId="77777777" w:rsidR="00C81DDF" w:rsidRPr="005F28CE" w:rsidRDefault="00C81DDF" w:rsidP="00A90BE9">
            <w:pPr>
              <w:jc w:val="center"/>
            </w:pPr>
          </w:p>
        </w:tc>
        <w:tc>
          <w:tcPr>
            <w:tcW w:w="4394" w:type="dxa"/>
          </w:tcPr>
          <w:p w14:paraId="1FEF71C0" w14:textId="77777777" w:rsidR="00C81DDF" w:rsidRPr="005F28CE" w:rsidRDefault="00C81DDF" w:rsidP="005F28CE">
            <w:pPr>
              <w:rPr>
                <w:rFonts w:eastAsia="Calibri"/>
                <w:lang w:eastAsia="en-US"/>
              </w:rPr>
            </w:pPr>
            <w:r w:rsidRPr="005F28CE">
              <w:rPr>
                <w:rFonts w:eastAsia="Calibri"/>
                <w:lang w:eastAsia="en-US"/>
              </w:rPr>
              <w:t>Презентация проектов «Экономика родного края», «Музей путешествий»</w:t>
            </w:r>
          </w:p>
        </w:tc>
        <w:tc>
          <w:tcPr>
            <w:tcW w:w="993" w:type="dxa"/>
          </w:tcPr>
          <w:p w14:paraId="3FEBA373" w14:textId="77777777" w:rsidR="00C81DDF" w:rsidRPr="005F28CE" w:rsidRDefault="00C81DDF" w:rsidP="00A90BE9">
            <w:pPr>
              <w:jc w:val="center"/>
            </w:pPr>
            <w:r w:rsidRPr="005F28CE">
              <w:t>1</w:t>
            </w:r>
          </w:p>
        </w:tc>
        <w:tc>
          <w:tcPr>
            <w:tcW w:w="2409" w:type="dxa"/>
          </w:tcPr>
          <w:p w14:paraId="4DEA3E4E" w14:textId="77777777" w:rsidR="00C81DDF" w:rsidRPr="005F28CE" w:rsidRDefault="005F28CE" w:rsidP="00A90BE9">
            <w:pPr>
              <w:jc w:val="center"/>
            </w:pPr>
            <w:r w:rsidRPr="005F28CE">
              <w:t>Индивидуальный опрос</w:t>
            </w:r>
          </w:p>
        </w:tc>
      </w:tr>
      <w:tr w:rsidR="002C4021" w:rsidRPr="00924B8A" w14:paraId="3E6AB32D" w14:textId="77777777" w:rsidTr="009B406C">
        <w:tc>
          <w:tcPr>
            <w:tcW w:w="567" w:type="dxa"/>
          </w:tcPr>
          <w:p w14:paraId="0012C654" w14:textId="24FF3993" w:rsidR="002C4021" w:rsidRDefault="002C4021" w:rsidP="00A90BE9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14:paraId="6B4F2901" w14:textId="525983EE" w:rsidR="002C4021" w:rsidRDefault="002C4021" w:rsidP="00A90BE9">
            <w:pPr>
              <w:jc w:val="center"/>
            </w:pPr>
            <w:r>
              <w:t>23.05</w:t>
            </w:r>
          </w:p>
        </w:tc>
        <w:tc>
          <w:tcPr>
            <w:tcW w:w="567" w:type="dxa"/>
          </w:tcPr>
          <w:p w14:paraId="56E4F6D0" w14:textId="77777777" w:rsidR="002C4021" w:rsidRPr="005F28CE" w:rsidRDefault="002C4021" w:rsidP="00A90BE9">
            <w:pPr>
              <w:jc w:val="center"/>
            </w:pPr>
          </w:p>
        </w:tc>
        <w:tc>
          <w:tcPr>
            <w:tcW w:w="4394" w:type="dxa"/>
          </w:tcPr>
          <w:p w14:paraId="28DD5CF6" w14:textId="4861617D" w:rsidR="002C4021" w:rsidRPr="005F28CE" w:rsidRDefault="002C4021" w:rsidP="005F2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узнали, чему научились</w:t>
            </w:r>
          </w:p>
        </w:tc>
        <w:tc>
          <w:tcPr>
            <w:tcW w:w="993" w:type="dxa"/>
          </w:tcPr>
          <w:p w14:paraId="4F440336" w14:textId="078D5672" w:rsidR="002C4021" w:rsidRPr="005F28CE" w:rsidRDefault="002C4021" w:rsidP="00A90BE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7F3C1125" w14:textId="3145CDE6" w:rsidR="002C4021" w:rsidRPr="005F28CE" w:rsidRDefault="002C4021" w:rsidP="00A90BE9">
            <w:pPr>
              <w:jc w:val="center"/>
            </w:pPr>
            <w:r>
              <w:t>Текущий</w:t>
            </w:r>
          </w:p>
        </w:tc>
      </w:tr>
      <w:tr w:rsidR="002C4021" w:rsidRPr="00924B8A" w14:paraId="6C7D22A8" w14:textId="77777777" w:rsidTr="009B406C">
        <w:tc>
          <w:tcPr>
            <w:tcW w:w="567" w:type="dxa"/>
          </w:tcPr>
          <w:p w14:paraId="35DD6EDD" w14:textId="1FB872B7" w:rsidR="002C4021" w:rsidRDefault="002C4021" w:rsidP="00A90BE9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14:paraId="0AF2EECD" w14:textId="3FAE56FC" w:rsidR="002C4021" w:rsidRDefault="002C4021" w:rsidP="00A90BE9">
            <w:pPr>
              <w:jc w:val="center"/>
            </w:pPr>
            <w:r>
              <w:t>25.05</w:t>
            </w:r>
          </w:p>
        </w:tc>
        <w:tc>
          <w:tcPr>
            <w:tcW w:w="567" w:type="dxa"/>
          </w:tcPr>
          <w:p w14:paraId="24BFF223" w14:textId="77777777" w:rsidR="002C4021" w:rsidRPr="005F28CE" w:rsidRDefault="002C4021" w:rsidP="00A90BE9">
            <w:pPr>
              <w:jc w:val="center"/>
            </w:pPr>
          </w:p>
        </w:tc>
        <w:tc>
          <w:tcPr>
            <w:tcW w:w="4394" w:type="dxa"/>
          </w:tcPr>
          <w:p w14:paraId="72B8DD03" w14:textId="79950265" w:rsidR="002C4021" w:rsidRPr="005F28CE" w:rsidRDefault="002C4021" w:rsidP="005F2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Страничка для любознательных</w:t>
            </w:r>
          </w:p>
        </w:tc>
        <w:tc>
          <w:tcPr>
            <w:tcW w:w="993" w:type="dxa"/>
          </w:tcPr>
          <w:p w14:paraId="3903B40D" w14:textId="5439FB6D" w:rsidR="002C4021" w:rsidRPr="005F28CE" w:rsidRDefault="002C4021" w:rsidP="00A90BE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5E1F2938" w14:textId="246B87E1" w:rsidR="002C4021" w:rsidRPr="005F28CE" w:rsidRDefault="002C4021" w:rsidP="00A90BE9">
            <w:pPr>
              <w:jc w:val="center"/>
            </w:pPr>
            <w:r>
              <w:t>Текущий</w:t>
            </w:r>
          </w:p>
        </w:tc>
      </w:tr>
      <w:tr w:rsidR="002C4021" w:rsidRPr="00924B8A" w14:paraId="320D1256" w14:textId="77777777" w:rsidTr="009B406C">
        <w:tc>
          <w:tcPr>
            <w:tcW w:w="567" w:type="dxa"/>
          </w:tcPr>
          <w:p w14:paraId="378819B5" w14:textId="0EF89213" w:rsidR="002C4021" w:rsidRDefault="002C4021" w:rsidP="00A90BE9">
            <w:pPr>
              <w:jc w:val="center"/>
            </w:pPr>
            <w:r>
              <w:t>69</w:t>
            </w:r>
          </w:p>
        </w:tc>
        <w:tc>
          <w:tcPr>
            <w:tcW w:w="851" w:type="dxa"/>
          </w:tcPr>
          <w:p w14:paraId="7B4F048D" w14:textId="49E80EEA" w:rsidR="002C4021" w:rsidRDefault="002C4021" w:rsidP="00A90BE9">
            <w:pPr>
              <w:jc w:val="center"/>
            </w:pPr>
            <w:r>
              <w:t>30.05</w:t>
            </w:r>
          </w:p>
        </w:tc>
        <w:tc>
          <w:tcPr>
            <w:tcW w:w="567" w:type="dxa"/>
          </w:tcPr>
          <w:p w14:paraId="216E8039" w14:textId="77777777" w:rsidR="002C4021" w:rsidRPr="005F28CE" w:rsidRDefault="002C4021" w:rsidP="00A90BE9">
            <w:pPr>
              <w:jc w:val="center"/>
            </w:pPr>
          </w:p>
        </w:tc>
        <w:tc>
          <w:tcPr>
            <w:tcW w:w="4394" w:type="dxa"/>
          </w:tcPr>
          <w:p w14:paraId="2739CCDF" w14:textId="28ACC84F" w:rsidR="002C4021" w:rsidRPr="005F28CE" w:rsidRDefault="002C4021" w:rsidP="005F2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 «Знатоки окружающего мира»</w:t>
            </w:r>
          </w:p>
        </w:tc>
        <w:tc>
          <w:tcPr>
            <w:tcW w:w="993" w:type="dxa"/>
          </w:tcPr>
          <w:p w14:paraId="6F754965" w14:textId="4F6F5E49" w:rsidR="002C4021" w:rsidRPr="005F28CE" w:rsidRDefault="002C4021" w:rsidP="00A90BE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018DA55A" w14:textId="77777777" w:rsidR="002C4021" w:rsidRPr="005F28CE" w:rsidRDefault="002C4021" w:rsidP="00A90BE9">
            <w:pPr>
              <w:jc w:val="center"/>
            </w:pPr>
          </w:p>
        </w:tc>
      </w:tr>
      <w:tr w:rsidR="009B406C" w:rsidRPr="00924B8A" w14:paraId="422FBE49" w14:textId="77777777" w:rsidTr="00A53FB1">
        <w:tc>
          <w:tcPr>
            <w:tcW w:w="9781" w:type="dxa"/>
            <w:gridSpan w:val="6"/>
          </w:tcPr>
          <w:p w14:paraId="76B459CF" w14:textId="12DAAE6E" w:rsidR="009B406C" w:rsidRPr="005F28CE" w:rsidRDefault="009B406C" w:rsidP="009B406C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8CE">
              <w:rPr>
                <w:b/>
              </w:rPr>
              <w:t>Итого</w:t>
            </w:r>
            <w:r w:rsidR="00416808">
              <w:rPr>
                <w:b/>
              </w:rPr>
              <w:t>- 6</w:t>
            </w:r>
            <w:r w:rsidR="002C4021">
              <w:rPr>
                <w:b/>
              </w:rPr>
              <w:t>9</w:t>
            </w:r>
            <w:r>
              <w:rPr>
                <w:b/>
              </w:rPr>
              <w:t xml:space="preserve"> часов</w:t>
            </w:r>
          </w:p>
          <w:p w14:paraId="7FE653F4" w14:textId="77777777" w:rsidR="009B406C" w:rsidRPr="005F28CE" w:rsidRDefault="009B406C" w:rsidP="009B406C">
            <w:pPr>
              <w:jc w:val="center"/>
            </w:pPr>
          </w:p>
        </w:tc>
      </w:tr>
    </w:tbl>
    <w:p w14:paraId="3CA3E018" w14:textId="77777777" w:rsidR="002475C3" w:rsidRPr="00924B8A" w:rsidRDefault="002475C3" w:rsidP="002475C3">
      <w:pPr>
        <w:jc w:val="center"/>
      </w:pPr>
    </w:p>
    <w:p w14:paraId="75D8CFEF" w14:textId="77777777" w:rsidR="002475C3" w:rsidRPr="00973915" w:rsidRDefault="002475C3" w:rsidP="002475C3">
      <w:pPr>
        <w:tabs>
          <w:tab w:val="left" w:pos="1961"/>
        </w:tabs>
      </w:pPr>
    </w:p>
    <w:p w14:paraId="19ADEE26" w14:textId="77777777" w:rsidR="002475C3" w:rsidRPr="00973915" w:rsidRDefault="002475C3" w:rsidP="002475C3">
      <w:pPr>
        <w:tabs>
          <w:tab w:val="left" w:pos="1961"/>
        </w:tabs>
      </w:pPr>
    </w:p>
    <w:p w14:paraId="6F61EE26" w14:textId="77777777" w:rsidR="002475C3" w:rsidRDefault="002475C3">
      <w:bookmarkStart w:id="1" w:name="_GoBack"/>
      <w:bookmarkEnd w:id="1"/>
    </w:p>
    <w:sectPr w:rsidR="002475C3" w:rsidSect="00FE4831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76B2" w14:textId="77777777" w:rsidR="00B721CF" w:rsidRDefault="00B721CF" w:rsidP="00483D53">
      <w:r>
        <w:separator/>
      </w:r>
    </w:p>
  </w:endnote>
  <w:endnote w:type="continuationSeparator" w:id="0">
    <w:p w14:paraId="49FBB16D" w14:textId="77777777" w:rsidR="00B721CF" w:rsidRDefault="00B721CF" w:rsidP="004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188"/>
      <w:docPartObj>
        <w:docPartGallery w:val="Page Numbers (Bottom of Page)"/>
        <w:docPartUnique/>
      </w:docPartObj>
    </w:sdtPr>
    <w:sdtEndPr/>
    <w:sdtContent>
      <w:p w14:paraId="59B38136" w14:textId="77777777" w:rsidR="00A5459E" w:rsidRDefault="00A5459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B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670E2E9" w14:textId="77777777" w:rsidR="00A5459E" w:rsidRDefault="00A545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6414" w14:textId="77777777" w:rsidR="00B721CF" w:rsidRDefault="00B721CF" w:rsidP="00483D53">
      <w:r>
        <w:separator/>
      </w:r>
    </w:p>
  </w:footnote>
  <w:footnote w:type="continuationSeparator" w:id="0">
    <w:p w14:paraId="26D2F419" w14:textId="77777777" w:rsidR="00B721CF" w:rsidRDefault="00B721CF" w:rsidP="0048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4CE9"/>
    <w:multiLevelType w:val="hybridMultilevel"/>
    <w:tmpl w:val="6ACA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0EFD"/>
    <w:multiLevelType w:val="multilevel"/>
    <w:tmpl w:val="400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57514"/>
    <w:multiLevelType w:val="hybridMultilevel"/>
    <w:tmpl w:val="7F7C314C"/>
    <w:lvl w:ilvl="0" w:tplc="7A5EF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6617"/>
    <w:multiLevelType w:val="multilevel"/>
    <w:tmpl w:val="534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1182D"/>
    <w:multiLevelType w:val="multilevel"/>
    <w:tmpl w:val="790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2F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3D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59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9F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3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07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441E3A"/>
    <w:multiLevelType w:val="multilevel"/>
    <w:tmpl w:val="A91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B27EB"/>
    <w:multiLevelType w:val="hybridMultilevel"/>
    <w:tmpl w:val="29A0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6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0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49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0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D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B2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06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3"/>
    <w:rsid w:val="00040F5E"/>
    <w:rsid w:val="00064AA6"/>
    <w:rsid w:val="0009207E"/>
    <w:rsid w:val="000F4BB9"/>
    <w:rsid w:val="00106C5A"/>
    <w:rsid w:val="00124899"/>
    <w:rsid w:val="00131959"/>
    <w:rsid w:val="00141B08"/>
    <w:rsid w:val="0014546E"/>
    <w:rsid w:val="00155182"/>
    <w:rsid w:val="001746DA"/>
    <w:rsid w:val="001C223C"/>
    <w:rsid w:val="001F5C1C"/>
    <w:rsid w:val="002475C3"/>
    <w:rsid w:val="0028440B"/>
    <w:rsid w:val="002856BE"/>
    <w:rsid w:val="002A737A"/>
    <w:rsid w:val="002C24A9"/>
    <w:rsid w:val="002C4021"/>
    <w:rsid w:val="00361C66"/>
    <w:rsid w:val="003F397A"/>
    <w:rsid w:val="00416808"/>
    <w:rsid w:val="004748CD"/>
    <w:rsid w:val="004773A2"/>
    <w:rsid w:val="00483D53"/>
    <w:rsid w:val="00505D24"/>
    <w:rsid w:val="00544B12"/>
    <w:rsid w:val="005C17B9"/>
    <w:rsid w:val="005D1BDE"/>
    <w:rsid w:val="005F28CE"/>
    <w:rsid w:val="00655BC3"/>
    <w:rsid w:val="00670BD4"/>
    <w:rsid w:val="00734EB9"/>
    <w:rsid w:val="007460D7"/>
    <w:rsid w:val="00784333"/>
    <w:rsid w:val="0078703D"/>
    <w:rsid w:val="007954CE"/>
    <w:rsid w:val="00850864"/>
    <w:rsid w:val="00873882"/>
    <w:rsid w:val="008D71B8"/>
    <w:rsid w:val="009B406C"/>
    <w:rsid w:val="00A115B8"/>
    <w:rsid w:val="00A11A4F"/>
    <w:rsid w:val="00A218B9"/>
    <w:rsid w:val="00A53FB1"/>
    <w:rsid w:val="00A5459E"/>
    <w:rsid w:val="00A75204"/>
    <w:rsid w:val="00A90BE9"/>
    <w:rsid w:val="00B50B51"/>
    <w:rsid w:val="00B71040"/>
    <w:rsid w:val="00B721CF"/>
    <w:rsid w:val="00C05A70"/>
    <w:rsid w:val="00C65DCE"/>
    <w:rsid w:val="00C73CD5"/>
    <w:rsid w:val="00C81DDF"/>
    <w:rsid w:val="00CA039A"/>
    <w:rsid w:val="00D446AF"/>
    <w:rsid w:val="00E44CF3"/>
    <w:rsid w:val="00E50256"/>
    <w:rsid w:val="00EB4C07"/>
    <w:rsid w:val="00EB7605"/>
    <w:rsid w:val="00ED019E"/>
    <w:rsid w:val="00F20A8E"/>
    <w:rsid w:val="00F250BC"/>
    <w:rsid w:val="00FC1F68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9AF4"/>
  <w15:docId w15:val="{E50054E9-78D3-42F2-8728-848F6041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475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475C3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7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75C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7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47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475C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475C3"/>
  </w:style>
  <w:style w:type="character" w:customStyle="1" w:styleId="apple-converted-space">
    <w:name w:val="apple-converted-space"/>
    <w:basedOn w:val="a0"/>
    <w:rsid w:val="002475C3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2475C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2475C3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475C3"/>
    <w:pPr>
      <w:spacing w:before="100" w:beforeAutospacing="1" w:after="100" w:afterAutospacing="1"/>
    </w:pPr>
  </w:style>
  <w:style w:type="character" w:styleId="a8">
    <w:name w:val="Strong"/>
    <w:basedOn w:val="a0"/>
    <w:qFormat/>
    <w:rsid w:val="002475C3"/>
    <w:rPr>
      <w:b/>
      <w:bCs/>
    </w:rPr>
  </w:style>
  <w:style w:type="paragraph" w:styleId="a9">
    <w:name w:val="List Paragraph"/>
    <w:basedOn w:val="a"/>
    <w:uiPriority w:val="34"/>
    <w:qFormat/>
    <w:rsid w:val="002475C3"/>
    <w:pPr>
      <w:ind w:left="720"/>
      <w:contextualSpacing/>
    </w:pPr>
  </w:style>
  <w:style w:type="paragraph" w:styleId="aa">
    <w:name w:val="header"/>
    <w:basedOn w:val="a"/>
    <w:link w:val="ab"/>
    <w:rsid w:val="00247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4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75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475C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2475C3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2475C3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2475C3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5C3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2475C3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75C3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247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2475C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2475C3"/>
    <w:rPr>
      <w:rFonts w:cs="Arial"/>
      <w:color w:val="000000"/>
      <w:sz w:val="20"/>
      <w:szCs w:val="20"/>
    </w:rPr>
  </w:style>
  <w:style w:type="character" w:customStyle="1" w:styleId="Heading">
    <w:name w:val="Heading"/>
    <w:rsid w:val="002475C3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2475C3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2475C3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2475C3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2475C3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2475C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2475C3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2475C3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2475C3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2475C3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2475C3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2475C3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2475C3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2475C3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247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2475C3"/>
    <w:rPr>
      <w:sz w:val="24"/>
      <w:szCs w:val="24"/>
      <w:lang w:bidi="ar-SA"/>
    </w:rPr>
  </w:style>
  <w:style w:type="character" w:styleId="af6">
    <w:name w:val="Hyperlink"/>
    <w:rsid w:val="002475C3"/>
    <w:rPr>
      <w:color w:val="0000FF"/>
      <w:u w:val="single"/>
    </w:rPr>
  </w:style>
  <w:style w:type="character" w:styleId="af7">
    <w:name w:val="Emphasis"/>
    <w:qFormat/>
    <w:rsid w:val="002475C3"/>
    <w:rPr>
      <w:i/>
      <w:iCs/>
    </w:rPr>
  </w:style>
  <w:style w:type="paragraph" w:customStyle="1" w:styleId="14">
    <w:name w:val="Продолжение списка1"/>
    <w:basedOn w:val="a"/>
    <w:rsid w:val="002475C3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2475C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2475C3"/>
    <w:rPr>
      <w:vertAlign w:val="superscript"/>
    </w:rPr>
  </w:style>
  <w:style w:type="paragraph" w:styleId="af9">
    <w:name w:val="footnote text"/>
    <w:basedOn w:val="a"/>
    <w:link w:val="afa"/>
    <w:rsid w:val="002475C3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4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2475C3"/>
  </w:style>
  <w:style w:type="paragraph" w:styleId="afb">
    <w:name w:val="Body Text Indent"/>
    <w:basedOn w:val="a"/>
    <w:link w:val="afc"/>
    <w:rsid w:val="002475C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2475C3"/>
    <w:rPr>
      <w:rFonts w:ascii="Calibri" w:eastAsia="Calibri" w:hAnsi="Calibri" w:cs="Times New Roman"/>
    </w:rPr>
  </w:style>
  <w:style w:type="character" w:styleId="afd">
    <w:name w:val="page number"/>
    <w:basedOn w:val="a0"/>
    <w:rsid w:val="002475C3"/>
  </w:style>
  <w:style w:type="paragraph" w:customStyle="1" w:styleId="afe">
    <w:name w:val="[Основной абзац]"/>
    <w:basedOn w:val="a"/>
    <w:rsid w:val="002475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2475C3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2475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2475C3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247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2475C3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247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247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475C3"/>
  </w:style>
  <w:style w:type="paragraph" w:customStyle="1" w:styleId="c7">
    <w:name w:val="c7"/>
    <w:basedOn w:val="a"/>
    <w:rsid w:val="002475C3"/>
    <w:pPr>
      <w:spacing w:before="100" w:beforeAutospacing="1" w:after="100" w:afterAutospacing="1"/>
    </w:pPr>
  </w:style>
  <w:style w:type="character" w:customStyle="1" w:styleId="c8">
    <w:name w:val="c8"/>
    <w:basedOn w:val="a0"/>
    <w:rsid w:val="002475C3"/>
  </w:style>
  <w:style w:type="paragraph" w:customStyle="1" w:styleId="c16">
    <w:name w:val="c16"/>
    <w:basedOn w:val="a"/>
    <w:rsid w:val="002475C3"/>
    <w:pPr>
      <w:spacing w:before="100" w:beforeAutospacing="1" w:after="100" w:afterAutospacing="1"/>
    </w:pPr>
  </w:style>
  <w:style w:type="character" w:customStyle="1" w:styleId="c26">
    <w:name w:val="c26"/>
    <w:basedOn w:val="a0"/>
    <w:rsid w:val="002475C3"/>
  </w:style>
  <w:style w:type="character" w:customStyle="1" w:styleId="c0">
    <w:name w:val="c0"/>
    <w:basedOn w:val="a0"/>
    <w:rsid w:val="002475C3"/>
  </w:style>
  <w:style w:type="paragraph" w:styleId="24">
    <w:name w:val="Body Text Indent 2"/>
    <w:basedOn w:val="a"/>
    <w:link w:val="25"/>
    <w:uiPriority w:val="99"/>
    <w:semiHidden/>
    <w:unhideWhenUsed/>
    <w:rsid w:val="002475C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475C3"/>
  </w:style>
  <w:style w:type="character" w:customStyle="1" w:styleId="c13">
    <w:name w:val="c13"/>
    <w:basedOn w:val="a0"/>
    <w:rsid w:val="002475C3"/>
  </w:style>
  <w:style w:type="paragraph" w:customStyle="1" w:styleId="c4">
    <w:name w:val="c4"/>
    <w:basedOn w:val="a"/>
    <w:rsid w:val="002475C3"/>
    <w:pPr>
      <w:spacing w:before="100" w:beforeAutospacing="1" w:after="100" w:afterAutospacing="1"/>
    </w:pPr>
  </w:style>
  <w:style w:type="paragraph" w:customStyle="1" w:styleId="Zag2">
    <w:name w:val="Zag_2"/>
    <w:basedOn w:val="a"/>
    <w:rsid w:val="002475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2475C3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475C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2475C3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2475C3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2475C3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2475C3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2475C3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2475C3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75C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247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2475C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2475C3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247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2475C3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2475C3"/>
  </w:style>
  <w:style w:type="paragraph" w:customStyle="1" w:styleId="c12">
    <w:name w:val="c12"/>
    <w:basedOn w:val="a"/>
    <w:rsid w:val="002475C3"/>
    <w:pPr>
      <w:spacing w:before="100" w:beforeAutospacing="1" w:after="100" w:afterAutospacing="1"/>
    </w:pPr>
  </w:style>
  <w:style w:type="paragraph" w:customStyle="1" w:styleId="c6">
    <w:name w:val="c6"/>
    <w:basedOn w:val="a"/>
    <w:rsid w:val="002475C3"/>
    <w:pPr>
      <w:spacing w:before="100" w:beforeAutospacing="1" w:after="100" w:afterAutospacing="1"/>
    </w:pPr>
  </w:style>
  <w:style w:type="character" w:customStyle="1" w:styleId="c3">
    <w:name w:val="c3"/>
    <w:basedOn w:val="a0"/>
    <w:rsid w:val="002475C3"/>
  </w:style>
  <w:style w:type="paragraph" w:customStyle="1" w:styleId="c15">
    <w:name w:val="c15"/>
    <w:basedOn w:val="a"/>
    <w:rsid w:val="002475C3"/>
    <w:pPr>
      <w:spacing w:before="100" w:beforeAutospacing="1" w:after="100" w:afterAutospacing="1"/>
    </w:pPr>
  </w:style>
  <w:style w:type="paragraph" w:customStyle="1" w:styleId="body">
    <w:name w:val="body"/>
    <w:basedOn w:val="a"/>
    <w:rsid w:val="002475C3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2475C3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2475C3"/>
  </w:style>
  <w:style w:type="character" w:customStyle="1" w:styleId="51">
    <w:name w:val="Основной текст + Полужирный5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2475C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2475C3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2475C3"/>
  </w:style>
  <w:style w:type="character" w:customStyle="1" w:styleId="FontStyle31">
    <w:name w:val="Font Style31"/>
    <w:rsid w:val="002475C3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2475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475C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2475C3"/>
    <w:pPr>
      <w:ind w:left="720"/>
      <w:contextualSpacing/>
    </w:pPr>
  </w:style>
  <w:style w:type="character" w:customStyle="1" w:styleId="c9">
    <w:name w:val="c9"/>
    <w:basedOn w:val="a0"/>
    <w:rsid w:val="002475C3"/>
  </w:style>
  <w:style w:type="paragraph" w:customStyle="1" w:styleId="Style3">
    <w:name w:val="Style3"/>
    <w:basedOn w:val="a"/>
    <w:rsid w:val="002475C3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2475C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475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475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475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2475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2475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475C3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2475C3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2475C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475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75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2475C3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4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24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2475C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2475C3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2475C3"/>
  </w:style>
  <w:style w:type="character" w:customStyle="1" w:styleId="2Arial105pt">
    <w:name w:val="Основной текст (2) + Arial;10;5 pt;Полужирный"/>
    <w:basedOn w:val="a0"/>
    <w:rsid w:val="002475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247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2475C3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2475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2475C3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2475C3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5</cp:revision>
  <cp:lastPrinted>2021-08-31T07:47:00Z</cp:lastPrinted>
  <dcterms:created xsi:type="dcterms:W3CDTF">2022-08-23T12:57:00Z</dcterms:created>
  <dcterms:modified xsi:type="dcterms:W3CDTF">2022-09-05T10:04:00Z</dcterms:modified>
</cp:coreProperties>
</file>