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DA" w:rsidRDefault="00900EDA" w:rsidP="00900EDA">
      <w:pPr>
        <w:shd w:val="clear" w:color="auto" w:fill="FFFFFF"/>
        <w:jc w:val="center"/>
        <w:rPr>
          <w:b/>
        </w:rPr>
      </w:pPr>
      <w:r w:rsidRPr="00900EDA">
        <w:rPr>
          <w:b/>
        </w:rPr>
        <w:t xml:space="preserve">муниципальное бюджетное общеобразовательное учреждение </w:t>
      </w:r>
      <w:proofErr w:type="spellStart"/>
      <w:r w:rsidRPr="00900EDA">
        <w:rPr>
          <w:b/>
        </w:rPr>
        <w:t>Маркинская</w:t>
      </w:r>
      <w:proofErr w:type="spellEnd"/>
      <w:r w:rsidRPr="00900EDA">
        <w:rPr>
          <w:b/>
        </w:rPr>
        <w:t xml:space="preserve"> средняя</w:t>
      </w:r>
    </w:p>
    <w:p w:rsidR="00900EDA" w:rsidRPr="005D572A" w:rsidRDefault="00900EDA" w:rsidP="00900EDA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общеобразовательная школа Цимлянского района Ростовской области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Pr="005D572A" w:rsidRDefault="00900EDA" w:rsidP="00900EDA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900EDA" w:rsidRDefault="00900EDA" w:rsidP="00900EDA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900EDA" w:rsidRDefault="00900EDA" w:rsidP="00900ED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Директор школы ______________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  <w:proofErr w:type="spellStart"/>
      <w:r>
        <w:rPr>
          <w:color w:val="000000"/>
        </w:rPr>
        <w:t>С.С.Малахова</w:t>
      </w:r>
      <w:proofErr w:type="spellEnd"/>
    </w:p>
    <w:p w:rsidR="00900EDA" w:rsidRDefault="00900EDA" w:rsidP="00900EDA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3768A0">
        <w:rPr>
          <w:color w:val="000000"/>
        </w:rPr>
        <w:t>23.08. 2021</w:t>
      </w:r>
      <w:r w:rsidR="00124E00">
        <w:rPr>
          <w:color w:val="000000"/>
        </w:rPr>
        <w:t xml:space="preserve"> </w:t>
      </w:r>
      <w:r>
        <w:rPr>
          <w:color w:val="000000"/>
        </w:rPr>
        <w:t>года  №</w:t>
      </w:r>
      <w:r w:rsidR="003768A0">
        <w:rPr>
          <w:color w:val="000000"/>
        </w:rPr>
        <w:t>187</w:t>
      </w:r>
    </w:p>
    <w:p w:rsidR="00900EDA" w:rsidRDefault="00900EDA" w:rsidP="00900EDA">
      <w:pPr>
        <w:shd w:val="clear" w:color="auto" w:fill="FFFFFF"/>
        <w:ind w:left="5387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Default="00900EDA" w:rsidP="00900EDA">
      <w:pPr>
        <w:shd w:val="clear" w:color="auto" w:fill="FFFFFF"/>
        <w:jc w:val="center"/>
        <w:rPr>
          <w:color w:val="000000"/>
        </w:rPr>
      </w:pPr>
    </w:p>
    <w:p w:rsidR="00900EDA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00EDA" w:rsidRPr="00A934CE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A934CE">
        <w:rPr>
          <w:b/>
          <w:sz w:val="28"/>
          <w:szCs w:val="28"/>
        </w:rPr>
        <w:t>РАБОЧАЯ  ПРОГРАММА</w:t>
      </w:r>
    </w:p>
    <w:p w:rsidR="00900EDA" w:rsidRDefault="00900EDA" w:rsidP="00900EDA"/>
    <w:p w:rsidR="00900EDA" w:rsidRDefault="00900EDA" w:rsidP="00900EDA">
      <w:pPr>
        <w:rPr>
          <w:sz w:val="16"/>
          <w:szCs w:val="16"/>
        </w:rPr>
      </w:pPr>
    </w:p>
    <w:p w:rsidR="00900EDA" w:rsidRPr="00A934CE" w:rsidRDefault="00900EDA" w:rsidP="00900EDA">
      <w:pPr>
        <w:shd w:val="clear" w:color="auto" w:fill="FFFFFF"/>
        <w:rPr>
          <w:bCs/>
          <w:color w:val="000000"/>
        </w:rPr>
      </w:pPr>
      <w:r w:rsidRPr="00A934CE">
        <w:rPr>
          <w:bCs/>
          <w:color w:val="000000"/>
        </w:rPr>
        <w:t>по    курсу внеурочной деятельности «</w:t>
      </w:r>
      <w:proofErr w:type="spellStart"/>
      <w:r w:rsidRPr="00A934CE">
        <w:rPr>
          <w:bCs/>
          <w:color w:val="000000"/>
        </w:rPr>
        <w:t>Доноведение</w:t>
      </w:r>
      <w:proofErr w:type="spellEnd"/>
      <w:r w:rsidRPr="00A934CE">
        <w:rPr>
          <w:bCs/>
          <w:color w:val="000000"/>
        </w:rPr>
        <w:t xml:space="preserve">» </w:t>
      </w:r>
    </w:p>
    <w:p w:rsidR="00900EDA" w:rsidRPr="00A934CE" w:rsidRDefault="00900EDA" w:rsidP="00900EDA">
      <w:pPr>
        <w:shd w:val="clear" w:color="auto" w:fill="FFFFFF"/>
        <w:rPr>
          <w:bCs/>
          <w:color w:val="000000"/>
        </w:rPr>
      </w:pPr>
      <w:r w:rsidRPr="00A934CE">
        <w:rPr>
          <w:bCs/>
          <w:color w:val="000000"/>
        </w:rPr>
        <w:t>(социальное направление)</w:t>
      </w:r>
    </w:p>
    <w:p w:rsidR="00900EDA" w:rsidRPr="00A934CE" w:rsidRDefault="00900EDA" w:rsidP="00DB62BA">
      <w:pPr>
        <w:shd w:val="clear" w:color="auto" w:fill="FFFFFF"/>
      </w:pPr>
      <w:r w:rsidRPr="00A934CE">
        <w:t>(указать учебный предмет, курс)</w:t>
      </w:r>
    </w:p>
    <w:p w:rsidR="00900EDA" w:rsidRPr="00A934CE" w:rsidRDefault="00900EDA" w:rsidP="00DB62BA">
      <w:pPr>
        <w:shd w:val="clear" w:color="auto" w:fill="FFFFFF"/>
      </w:pPr>
      <w:r w:rsidRPr="00A934CE">
        <w:t xml:space="preserve">на </w:t>
      </w:r>
      <w:r w:rsidR="00191FC0">
        <w:rPr>
          <w:u w:val="single"/>
        </w:rPr>
        <w:t>2021</w:t>
      </w:r>
      <w:r w:rsidRPr="00A934CE">
        <w:rPr>
          <w:u w:val="single"/>
        </w:rPr>
        <w:t>– 202</w:t>
      </w:r>
      <w:r w:rsidR="00191FC0">
        <w:rPr>
          <w:u w:val="single"/>
        </w:rPr>
        <w:t>2</w:t>
      </w:r>
      <w:r w:rsidR="00B82D73">
        <w:rPr>
          <w:u w:val="single"/>
        </w:rPr>
        <w:t xml:space="preserve"> </w:t>
      </w:r>
      <w:r w:rsidRPr="00A934CE">
        <w:t xml:space="preserve">учебный год </w:t>
      </w:r>
    </w:p>
    <w:p w:rsidR="00900EDA" w:rsidRPr="00A934CE" w:rsidRDefault="00900EDA" w:rsidP="00900EDA">
      <w:pPr>
        <w:shd w:val="clear" w:color="auto" w:fill="FFFFFF"/>
      </w:pPr>
    </w:p>
    <w:p w:rsidR="00900EDA" w:rsidRPr="00A934CE" w:rsidRDefault="00900EDA" w:rsidP="00900EDA">
      <w:pPr>
        <w:shd w:val="clear" w:color="auto" w:fill="FFFFFF"/>
      </w:pPr>
      <w:r w:rsidRPr="00A934CE">
        <w:t>Уровень обще</w:t>
      </w:r>
      <w:r w:rsidR="00694973">
        <w:t>го образования начальное общее 4</w:t>
      </w:r>
      <w:r w:rsidRPr="00A934CE">
        <w:t xml:space="preserve"> класс</w:t>
      </w:r>
    </w:p>
    <w:p w:rsidR="00900EDA" w:rsidRPr="00A934CE" w:rsidRDefault="00900EDA" w:rsidP="00900EDA">
      <w:pPr>
        <w:jc w:val="center"/>
      </w:pPr>
      <w:r w:rsidRPr="00A934CE">
        <w:t>(начальное общее, основное общее, среднее общее образование с указанием класса)</w:t>
      </w:r>
    </w:p>
    <w:p w:rsidR="00900EDA" w:rsidRPr="00A934CE" w:rsidRDefault="00900EDA" w:rsidP="00900EDA"/>
    <w:p w:rsidR="00900EDA" w:rsidRPr="00A934CE" w:rsidRDefault="00900EDA" w:rsidP="00900EDA">
      <w:r w:rsidRPr="00A934CE">
        <w:t>Количество часов в неделю 1 час</w:t>
      </w:r>
    </w:p>
    <w:p w:rsidR="00900EDA" w:rsidRPr="00A934CE" w:rsidRDefault="00900EDA" w:rsidP="00900EDA">
      <w:pPr>
        <w:shd w:val="clear" w:color="auto" w:fill="FFFFFF"/>
        <w:rPr>
          <w:color w:val="000000"/>
        </w:rPr>
      </w:pPr>
    </w:p>
    <w:p w:rsidR="00191FC0" w:rsidRPr="00E83F52" w:rsidRDefault="00900EDA" w:rsidP="00900EDA">
      <w:pPr>
        <w:shd w:val="clear" w:color="auto" w:fill="FFFFFF"/>
        <w:rPr>
          <w:color w:val="000000"/>
          <w:u w:val="single"/>
        </w:rPr>
      </w:pPr>
      <w:r w:rsidRPr="00A934CE">
        <w:rPr>
          <w:color w:val="000000"/>
        </w:rPr>
        <w:t xml:space="preserve">Учитель </w:t>
      </w:r>
      <w:r w:rsidR="00191FC0">
        <w:rPr>
          <w:color w:val="000000"/>
          <w:u w:val="single"/>
        </w:rPr>
        <w:t>Пащенко Вера Анатольевна</w:t>
      </w:r>
    </w:p>
    <w:p w:rsidR="00900EDA" w:rsidRDefault="00900EDA" w:rsidP="00900EDA">
      <w:pPr>
        <w:shd w:val="clear" w:color="auto" w:fill="FFFFFF"/>
      </w:pPr>
      <w:r w:rsidRPr="00A934CE">
        <w:t xml:space="preserve">Ф.И.О. </w:t>
      </w:r>
    </w:p>
    <w:p w:rsidR="00191FC0" w:rsidRPr="00A934CE" w:rsidRDefault="00191FC0" w:rsidP="00900EDA">
      <w:pPr>
        <w:shd w:val="clear" w:color="auto" w:fill="FFFFFF"/>
      </w:pPr>
    </w:p>
    <w:p w:rsidR="00900EDA" w:rsidRPr="00A934CE" w:rsidRDefault="00900EDA" w:rsidP="00900EDA">
      <w:pPr>
        <w:rPr>
          <w:color w:val="000000"/>
          <w:shd w:val="clear" w:color="auto" w:fill="FFFFFF"/>
        </w:rPr>
      </w:pPr>
      <w:r w:rsidRPr="00A934CE">
        <w:t xml:space="preserve">Программа разработана на основе </w:t>
      </w:r>
    </w:p>
    <w:p w:rsidR="00900EDA" w:rsidRPr="00A934CE" w:rsidRDefault="00900EDA" w:rsidP="00900EDA">
      <w:r w:rsidRPr="00A934CE">
        <w:rPr>
          <w:color w:val="000000"/>
          <w:shd w:val="clear" w:color="auto" w:fill="FFFFFF"/>
        </w:rPr>
        <w:t>1.Примерной программы внеурочной деятельности. Начальное и основное общее образование под ред. Е.Ю. Сухаревской. – Ростов-на-Дону: «Издательство БАРО-ПРЕСС», 2013.-160с.: с ил.</w:t>
      </w:r>
    </w:p>
    <w:p w:rsidR="00900EDA" w:rsidRPr="00A934CE" w:rsidRDefault="00900EDA" w:rsidP="00A934CE">
      <w:pPr>
        <w:shd w:val="clear" w:color="auto" w:fill="FFFFFF"/>
        <w:spacing w:line="317" w:lineRule="exact"/>
        <w:ind w:left="29"/>
        <w:rPr>
          <w:color w:val="000000"/>
        </w:rPr>
      </w:pPr>
      <w:r w:rsidRPr="00A934CE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900EDA" w:rsidRPr="00A934CE" w:rsidRDefault="00900EDA" w:rsidP="00900EDA">
      <w:pPr>
        <w:shd w:val="clear" w:color="auto" w:fill="FFFFFF"/>
        <w:spacing w:line="317" w:lineRule="exact"/>
        <w:rPr>
          <w:color w:val="000000"/>
        </w:rPr>
      </w:pPr>
      <w:r w:rsidRPr="00A934CE">
        <w:rPr>
          <w:color w:val="000000"/>
        </w:rPr>
        <w:t>Учебник/учебники</w:t>
      </w:r>
    </w:p>
    <w:p w:rsidR="00900EDA" w:rsidRDefault="00900EDA" w:rsidP="00900EDA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900EDA" w:rsidRDefault="00900EDA" w:rsidP="00900ED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00EDA" w:rsidRPr="005D572A" w:rsidRDefault="00900EDA" w:rsidP="00900ED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900EDA" w:rsidRDefault="00900EDA" w:rsidP="00900EDA">
      <w:pPr>
        <w:shd w:val="clear" w:color="auto" w:fill="FFFFFF"/>
        <w:jc w:val="center"/>
        <w:rPr>
          <w:b/>
        </w:rPr>
      </w:pPr>
    </w:p>
    <w:p w:rsidR="00556DF7" w:rsidRDefault="00556DF7" w:rsidP="00900EDA">
      <w:pPr>
        <w:shd w:val="clear" w:color="auto" w:fill="FFFFFF"/>
        <w:jc w:val="center"/>
        <w:rPr>
          <w:b/>
        </w:rPr>
      </w:pPr>
    </w:p>
    <w:p w:rsidR="00556DF7" w:rsidRDefault="00556DF7" w:rsidP="00900EDA">
      <w:pPr>
        <w:shd w:val="clear" w:color="auto" w:fill="FFFFFF"/>
        <w:jc w:val="center"/>
        <w:rPr>
          <w:b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900EDA" w:rsidRPr="005D572A" w:rsidRDefault="00900EDA" w:rsidP="00900EDA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900EDA" w:rsidRPr="00274AF9" w:rsidRDefault="00191FC0" w:rsidP="00900EDA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900EDA">
        <w:rPr>
          <w:b/>
        </w:rPr>
        <w:t xml:space="preserve"> год</w:t>
      </w:r>
    </w:p>
    <w:p w:rsidR="00900EDA" w:rsidRDefault="00900EDA" w:rsidP="00900EDA">
      <w:pPr>
        <w:pStyle w:val="a3"/>
        <w:rPr>
          <w:rStyle w:val="a4"/>
          <w:i w:val="0"/>
        </w:rPr>
      </w:pPr>
    </w:p>
    <w:p w:rsidR="002E2B2A" w:rsidRDefault="002E2B2A" w:rsidP="00A934CE">
      <w:pPr>
        <w:tabs>
          <w:tab w:val="left" w:pos="9639"/>
        </w:tabs>
        <w:jc w:val="both"/>
        <w:rPr>
          <w:b/>
        </w:rPr>
      </w:pPr>
    </w:p>
    <w:p w:rsidR="000003EF" w:rsidRDefault="00A934CE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Раздел 1</w:t>
      </w:r>
      <w:r w:rsidRPr="001C46AC">
        <w:rPr>
          <w:b/>
        </w:rPr>
        <w:t xml:space="preserve">. </w:t>
      </w:r>
      <w:r w:rsidR="007651D2">
        <w:rPr>
          <w:b/>
        </w:rPr>
        <w:t xml:space="preserve">Планируемые </w:t>
      </w:r>
      <w:r w:rsidR="008D5814">
        <w:rPr>
          <w:b/>
        </w:rPr>
        <w:t>результаты освоения курса внеурочной деятельности.</w:t>
      </w:r>
      <w:r w:rsidR="000003EF" w:rsidRPr="000003EF">
        <w:rPr>
          <w:b/>
          <w:color w:val="000000"/>
        </w:rPr>
        <w:t xml:space="preserve"> </w:t>
      </w:r>
    </w:p>
    <w:p w:rsidR="0081778A" w:rsidRDefault="000003EF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Личностные </w:t>
      </w:r>
      <w:r w:rsidR="0081778A">
        <w:rPr>
          <w:b/>
          <w:color w:val="000000"/>
        </w:rPr>
        <w:t>.</w:t>
      </w:r>
      <w:proofErr w:type="gramEnd"/>
    </w:p>
    <w:p w:rsidR="000003EF" w:rsidRPr="0081778A" w:rsidRDefault="00191FC0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a4"/>
          <w:b/>
          <w:i w:val="0"/>
          <w:color w:val="000000"/>
        </w:rPr>
        <w:t>Ученик научится: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положительн</w:t>
      </w:r>
      <w:r>
        <w:rPr>
          <w:color w:val="000000"/>
        </w:rPr>
        <w:t xml:space="preserve">о относиться </w:t>
      </w:r>
      <w:r w:rsidR="000003EF">
        <w:rPr>
          <w:color w:val="000000"/>
        </w:rPr>
        <w:t>к школе и учебной деятельности;</w:t>
      </w:r>
      <w:r w:rsidR="007651D2">
        <w:rPr>
          <w:color w:val="000000"/>
        </w:rPr>
        <w:t xml:space="preserve"> </w:t>
      </w:r>
      <w:r>
        <w:rPr>
          <w:color w:val="000000"/>
        </w:rPr>
        <w:t xml:space="preserve">иметь </w:t>
      </w:r>
      <w:r w:rsidR="000003EF">
        <w:rPr>
          <w:color w:val="000000"/>
        </w:rPr>
        <w:t>представление о новой социальной роли ученика, правила школьной жизни (ответственно относиться к уроку окружающего мира - быть готовым к уроку, бережно относиться к учебнику и рабочей тетради);</w:t>
      </w:r>
      <w:r>
        <w:rPr>
          <w:color w:val="000000"/>
        </w:rPr>
        <w:t xml:space="preserve"> </w:t>
      </w:r>
      <w:r w:rsidR="000003EF">
        <w:rPr>
          <w:color w:val="000000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  <w:r w:rsidR="007651D2">
        <w:rPr>
          <w:color w:val="000000"/>
        </w:rPr>
        <w:t xml:space="preserve"> </w:t>
      </w:r>
      <w:r w:rsidR="000003EF">
        <w:rPr>
          <w:color w:val="000000"/>
        </w:rPr>
        <w:t>использовать позитивную лексику, передающую положительные чувства в отношении своей Родины;</w:t>
      </w:r>
      <w:r>
        <w:rPr>
          <w:color w:val="000000"/>
        </w:rPr>
        <w:t xml:space="preserve"> иметь </w:t>
      </w:r>
      <w:r w:rsidR="000003EF">
        <w:rPr>
          <w:color w:val="000000"/>
        </w:rPr>
        <w:t>ценностные представления о своей семье и своей малой родине;</w:t>
      </w:r>
      <w:r>
        <w:rPr>
          <w:color w:val="000000"/>
        </w:rPr>
        <w:t xml:space="preserve"> </w:t>
      </w:r>
      <w:r w:rsidR="000003EF">
        <w:rPr>
          <w:color w:val="000000"/>
        </w:rPr>
        <w:t>представление о ценностях многонационального российского общества (образ Родины - как дух</w:t>
      </w:r>
      <w:r w:rsidR="007651D2">
        <w:rPr>
          <w:color w:val="000000"/>
        </w:rPr>
        <w:t xml:space="preserve">овной ценности разных народов), </w:t>
      </w:r>
      <w:r>
        <w:rPr>
          <w:color w:val="000000"/>
        </w:rPr>
        <w:t xml:space="preserve"> </w:t>
      </w:r>
      <w:r w:rsidR="000003EF">
        <w:rPr>
          <w:color w:val="000000"/>
        </w:rPr>
        <w:t>представление о личной ответственности за свои поступки через бережное отношение к природе, животным*;</w:t>
      </w:r>
      <w:r>
        <w:rPr>
          <w:color w:val="000000"/>
        </w:rPr>
        <w:t xml:space="preserve"> </w:t>
      </w:r>
      <w:r w:rsidR="000003EF">
        <w:rPr>
          <w:color w:val="000000"/>
        </w:rPr>
        <w:t>первоначальное представление о бережн</w:t>
      </w:r>
      <w:r w:rsidR="007651D2">
        <w:rPr>
          <w:color w:val="000000"/>
        </w:rPr>
        <w:t>ом отношении к окружающему миру.</w:t>
      </w:r>
    </w:p>
    <w:p w:rsidR="000003EF" w:rsidRDefault="007651D2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51D2">
        <w:rPr>
          <w:b/>
          <w:color w:val="000000"/>
        </w:rPr>
        <w:t>Ученик получит возможность научиться:</w:t>
      </w:r>
      <w:r w:rsidR="0081778A">
        <w:rPr>
          <w:b/>
          <w:color w:val="000000"/>
        </w:rPr>
        <w:t xml:space="preserve"> </w:t>
      </w:r>
      <w:r w:rsidR="00191FC0">
        <w:rPr>
          <w:color w:val="000000"/>
        </w:rPr>
        <w:t>бережному отношению</w:t>
      </w:r>
      <w:r w:rsidR="000003EF">
        <w:rPr>
          <w:color w:val="000000"/>
        </w:rPr>
        <w:t xml:space="preserve"> к материальным и духовным ценностям через знакомство с трудом людей разных профессий.</w:t>
      </w:r>
    </w:p>
    <w:p w:rsidR="007651D2" w:rsidRDefault="000003EF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i/>
          <w:color w:val="000000"/>
        </w:rPr>
        <w:t xml:space="preserve">. </w:t>
      </w:r>
      <w:r>
        <w:rPr>
          <w:i/>
          <w:color w:val="000000"/>
        </w:rPr>
        <w:t xml:space="preserve"> </w:t>
      </w:r>
    </w:p>
    <w:p w:rsidR="0081778A" w:rsidRDefault="007651D2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651D2">
        <w:rPr>
          <w:b/>
          <w:color w:val="000000"/>
        </w:rPr>
        <w:t>Регулятивные</w:t>
      </w:r>
      <w:r>
        <w:rPr>
          <w:i/>
          <w:color w:val="000000"/>
        </w:rPr>
        <w:t xml:space="preserve">. </w:t>
      </w:r>
    </w:p>
    <w:p w:rsidR="000003EF" w:rsidRPr="007651D2" w:rsidRDefault="00191FC0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a4"/>
          <w:b/>
          <w:i w:val="0"/>
          <w:color w:val="000000"/>
        </w:rPr>
        <w:t>Ученик</w:t>
      </w:r>
      <w:r w:rsidR="0081778A">
        <w:rPr>
          <w:rStyle w:val="a4"/>
          <w:b/>
          <w:i w:val="0"/>
          <w:color w:val="000000"/>
        </w:rPr>
        <w:t xml:space="preserve"> научится: </w:t>
      </w:r>
      <w:r w:rsidR="000003EF">
        <w:rPr>
          <w:color w:val="000000"/>
        </w:rPr>
        <w:t>понимать и принимать учебную задачу, сформулированную учителем;</w:t>
      </w:r>
      <w:r w:rsidR="007651D2">
        <w:rPr>
          <w:i/>
          <w:color w:val="000000"/>
        </w:rPr>
        <w:t xml:space="preserve"> </w:t>
      </w:r>
      <w:r w:rsidR="000003EF">
        <w:rPr>
          <w:color w:val="000000"/>
        </w:rPr>
        <w:t>сохранять учебную задачу урока (воспроизводить её в ходе урока по просьбе учителя);</w:t>
      </w:r>
      <w:r w:rsidR="007651D2">
        <w:rPr>
          <w:i/>
          <w:color w:val="000000"/>
        </w:rPr>
        <w:t xml:space="preserve"> </w:t>
      </w:r>
      <w:r w:rsidR="000003EF">
        <w:rPr>
          <w:color w:val="000000"/>
        </w:rPr>
        <w:t>выделять из темы урока известные знания и умения;</w:t>
      </w:r>
      <w:r w:rsidR="007651D2">
        <w:rPr>
          <w:i/>
          <w:color w:val="000000"/>
        </w:rPr>
        <w:t xml:space="preserve"> </w:t>
      </w:r>
      <w:r w:rsidR="000003EF">
        <w:rPr>
          <w:color w:val="000000"/>
        </w:rPr>
        <w:t>планировать своё высказывание (продумывать, что сказать вначале, а что потом);</w:t>
      </w:r>
      <w:r w:rsidR="007651D2">
        <w:rPr>
          <w:i/>
          <w:color w:val="000000"/>
        </w:rPr>
        <w:t xml:space="preserve"> </w:t>
      </w:r>
      <w:r w:rsidR="000003EF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81778A" w:rsidRDefault="007651D2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651D2">
        <w:rPr>
          <w:b/>
          <w:color w:val="000000"/>
        </w:rPr>
        <w:t xml:space="preserve">Ученик получит возможность </w:t>
      </w:r>
      <w:r w:rsidR="0081778A">
        <w:rPr>
          <w:b/>
          <w:color w:val="000000"/>
        </w:rPr>
        <w:t>научиться;</w:t>
      </w:r>
    </w:p>
    <w:p w:rsidR="000003EF" w:rsidRPr="0081778A" w:rsidRDefault="000003EF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81778A" w:rsidRDefault="007651D2" w:rsidP="00096D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Познавательные</w:t>
      </w:r>
      <w:r w:rsidR="000003EF">
        <w:rPr>
          <w:b/>
          <w:color w:val="000000"/>
        </w:rPr>
        <w:t xml:space="preserve"> </w:t>
      </w:r>
    </w:p>
    <w:p w:rsidR="00096DF1" w:rsidRPr="0081778A" w:rsidRDefault="00191FC0" w:rsidP="00096D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a4"/>
          <w:b/>
          <w:i w:val="0"/>
          <w:color w:val="000000"/>
        </w:rPr>
        <w:t xml:space="preserve">Ученик </w:t>
      </w:r>
      <w:r w:rsidR="000003EF" w:rsidRPr="00191FC0">
        <w:rPr>
          <w:rStyle w:val="a4"/>
          <w:b/>
          <w:i w:val="0"/>
          <w:color w:val="000000"/>
        </w:rPr>
        <w:t>научится: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="000003EF">
        <w:rPr>
          <w:rStyle w:val="a4"/>
          <w:i w:val="0"/>
          <w:color w:val="000000"/>
        </w:rPr>
        <w:t>(условные обозначения, выделения цветом, оформление в рамки и пр.)</w:t>
      </w:r>
      <w:r w:rsidR="000003EF">
        <w:rPr>
          <w:i/>
          <w:color w:val="000000"/>
        </w:rPr>
        <w:t>;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</w:t>
      </w:r>
      <w:r w:rsidR="0081778A">
        <w:rPr>
          <w:color w:val="000000"/>
        </w:rPr>
        <w:t xml:space="preserve"> </w:t>
      </w:r>
      <w:r w:rsidR="000003EF">
        <w:rPr>
          <w:color w:val="000000"/>
        </w:rPr>
        <w:t>;понимать схемы учебника, передавая содержание схемы в словесной форме</w:t>
      </w:r>
      <w:r w:rsidR="0081778A">
        <w:rPr>
          <w:color w:val="000000"/>
        </w:rPr>
        <w:t xml:space="preserve"> </w:t>
      </w:r>
      <w:r w:rsidR="000003EF">
        <w:rPr>
          <w:color w:val="000000"/>
        </w:rPr>
        <w:t>;понимать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анализировать объекты окружающего мира с выделением отличительных признаков</w:t>
      </w:r>
      <w:r w:rsidR="0081778A">
        <w:rPr>
          <w:color w:val="000000"/>
        </w:rPr>
        <w:t xml:space="preserve"> </w:t>
      </w:r>
      <w:r w:rsidR="000003EF">
        <w:rPr>
          <w:color w:val="000000"/>
        </w:rPr>
        <w:t>;проводить сравнение и классификацию объектов по заданным критериям;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устанавливать причинно-следственные связи;</w:t>
      </w:r>
      <w:r w:rsidR="0081778A">
        <w:rPr>
          <w:i/>
          <w:color w:val="000000"/>
        </w:rPr>
        <w:t xml:space="preserve"> </w:t>
      </w:r>
      <w:r w:rsidR="000003EF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</w:t>
      </w:r>
      <w:r w:rsidR="00096DF1">
        <w:rPr>
          <w:color w:val="000000"/>
        </w:rPr>
        <w:t>.</w:t>
      </w:r>
    </w:p>
    <w:p w:rsidR="000003EF" w:rsidRPr="0081778A" w:rsidRDefault="00096DF1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6DF1">
        <w:rPr>
          <w:b/>
          <w:color w:val="000000"/>
        </w:rPr>
        <w:t xml:space="preserve"> </w:t>
      </w:r>
      <w:r w:rsidRPr="007651D2">
        <w:rPr>
          <w:b/>
          <w:color w:val="000000"/>
        </w:rPr>
        <w:t>Ученик получит возможность научиться:</w:t>
      </w:r>
      <w:r w:rsidR="0081778A">
        <w:rPr>
          <w:b/>
          <w:color w:val="000000"/>
        </w:rPr>
        <w:t xml:space="preserve"> </w:t>
      </w:r>
      <w:r w:rsidR="000003EF">
        <w:rPr>
          <w:color w:val="000000"/>
        </w:rPr>
        <w:t>проявлять индивидуальные творческие способности при выполнении рисунков, с</w:t>
      </w:r>
      <w:r w:rsidR="0081778A">
        <w:rPr>
          <w:color w:val="000000"/>
        </w:rPr>
        <w:t xml:space="preserve">хем, подготовке сообщений и пр. </w:t>
      </w:r>
      <w:r w:rsidR="000003EF">
        <w:rPr>
          <w:rStyle w:val="a4"/>
          <w:i w:val="0"/>
          <w:color w:val="000000"/>
        </w:rPr>
        <w:t>располагать рассматриваемые объекты, события и явления на шкале относительного</w:t>
      </w:r>
      <w:r w:rsidR="000003EF">
        <w:rPr>
          <w:rStyle w:val="a4"/>
          <w:color w:val="000000"/>
        </w:rPr>
        <w:t xml:space="preserve"> </w:t>
      </w:r>
      <w:r w:rsidR="000003EF">
        <w:rPr>
          <w:rStyle w:val="a4"/>
          <w:i w:val="0"/>
          <w:color w:val="000000"/>
        </w:rPr>
        <w:t>времени «раньше - теперь»</w:t>
      </w:r>
    </w:p>
    <w:p w:rsidR="0081778A" w:rsidRDefault="000003EF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Коммуникативные.</w:t>
      </w:r>
    </w:p>
    <w:p w:rsidR="000003EF" w:rsidRPr="0081778A" w:rsidRDefault="000003EF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191FC0">
        <w:rPr>
          <w:rStyle w:val="a4"/>
          <w:b/>
          <w:i w:val="0"/>
          <w:color w:val="000000"/>
        </w:rPr>
        <w:t xml:space="preserve">Ученик </w:t>
      </w:r>
      <w:r w:rsidRPr="00191FC0">
        <w:rPr>
          <w:rStyle w:val="a4"/>
          <w:b/>
          <w:i w:val="0"/>
          <w:color w:val="000000"/>
        </w:rPr>
        <w:t>научится: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включаться в диалог с учителем;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формулировать ответы на вопросы;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оговариваться и приходить к общему решению;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излагать своё мнение и аргументировать свою точку зрения;</w:t>
      </w:r>
      <w:r w:rsidR="0081778A">
        <w:rPr>
          <w:i/>
          <w:color w:val="000000"/>
        </w:rPr>
        <w:t xml:space="preserve"> </w:t>
      </w:r>
      <w:r>
        <w:rPr>
          <w:color w:val="000000"/>
        </w:rPr>
        <w:t>признавать свои ошибки, озвучивать их, соглашаться, если на ошибки указывают другие;</w:t>
      </w:r>
      <w:r w:rsidR="0081778A">
        <w:rPr>
          <w:color w:val="000000"/>
        </w:rPr>
        <w:t xml:space="preserve"> </w:t>
      </w:r>
      <w:r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31776" w:rsidRPr="0081778A" w:rsidRDefault="00096DF1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6DF1">
        <w:rPr>
          <w:b/>
          <w:color w:val="000000"/>
        </w:rPr>
        <w:lastRenderedPageBreak/>
        <w:t xml:space="preserve"> </w:t>
      </w:r>
      <w:r w:rsidRPr="007651D2">
        <w:rPr>
          <w:b/>
          <w:color w:val="000000"/>
        </w:rPr>
        <w:t>Ученик получит возможность научиться:</w:t>
      </w:r>
      <w:r w:rsidR="0081778A">
        <w:rPr>
          <w:b/>
          <w:color w:val="000000"/>
        </w:rPr>
        <w:t xml:space="preserve"> </w:t>
      </w:r>
      <w:r w:rsidR="000003EF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 готовить небольшие сообщения с помощью взрослых (</w:t>
      </w:r>
      <w:proofErr w:type="spellStart"/>
      <w:proofErr w:type="gramStart"/>
      <w:r w:rsidR="000003EF">
        <w:rPr>
          <w:color w:val="000000"/>
        </w:rPr>
        <w:t>родителей,и</w:t>
      </w:r>
      <w:proofErr w:type="spellEnd"/>
      <w:proofErr w:type="gramEnd"/>
      <w:r w:rsidR="000003EF">
        <w:rPr>
          <w:color w:val="000000"/>
        </w:rPr>
        <w:t xml:space="preserve"> пр.) по теме проекта.</w:t>
      </w:r>
    </w:p>
    <w:p w:rsidR="0081778A" w:rsidRPr="0081778A" w:rsidRDefault="0081778A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778A">
        <w:rPr>
          <w:b/>
          <w:color w:val="000000"/>
        </w:rPr>
        <w:t xml:space="preserve">Предметные </w:t>
      </w:r>
    </w:p>
    <w:p w:rsidR="0081778A" w:rsidRPr="0081778A" w:rsidRDefault="0081778A" w:rsidP="0081778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 xml:space="preserve">Ученик научится: </w:t>
      </w:r>
      <w:r>
        <w:rPr>
          <w:rStyle w:val="c1"/>
          <w:color w:val="000000"/>
        </w:rPr>
        <w:t>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правила поведения в природе и меры её охраны в Ростовской области; государственную символику Ростовской области, своего района; важнейшие события в истории родного края; народы, населяющие Ростовскую область (не менее трёх);родственные связи в семье; правила поведения в общественных местах и на улице; различать объекты живой и неживой природы родного края, приводить примеры(3-4 названия каждого вида);различать растения родного края – деревья, кустарники, травы, приводить примеры.</w:t>
      </w:r>
    </w:p>
    <w:p w:rsidR="0081778A" w:rsidRDefault="0081778A" w:rsidP="0081778A">
      <w:p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 w:rsidRPr="007651D2">
        <w:rPr>
          <w:b/>
          <w:color w:val="000000"/>
        </w:rPr>
        <w:t>Ученик получит возможность научиться:</w:t>
      </w:r>
      <w:r w:rsidRPr="0081778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оказывать на карте Ростовской области границу области, крупные города и своё местонахождение;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Style w:val="c1"/>
          <w:color w:val="000000"/>
        </w:rPr>
        <w:t>приводить примеры профессий людей</w:t>
      </w:r>
      <w:r>
        <w:rPr>
          <w:rStyle w:val="c4"/>
          <w:b/>
          <w:bCs/>
          <w:color w:val="000000"/>
        </w:rPr>
        <w:t> </w:t>
      </w:r>
      <w:r>
        <w:rPr>
          <w:rStyle w:val="c1"/>
          <w:color w:val="000000"/>
        </w:rPr>
        <w:t>сельского хозяйства и промышленности Ростовской области</w:t>
      </w:r>
    </w:p>
    <w:p w:rsidR="0081778A" w:rsidRDefault="0081778A" w:rsidP="00000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934CE" w:rsidRDefault="00A934CE" w:rsidP="00A934CE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</w:t>
      </w:r>
    </w:p>
    <w:p w:rsidR="00A934CE" w:rsidRPr="00096DF1" w:rsidRDefault="00A934CE" w:rsidP="00096DF1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курса</w:t>
      </w:r>
      <w:r w:rsidRPr="001C46AC">
        <w:rPr>
          <w:rFonts w:ascii="Times New Roman" w:hAnsi="Times New Roman" w:cs="Times New Roman"/>
          <w:b/>
        </w:rPr>
        <w:t xml:space="preserve"> с указанием форм организаций учебных занятий, основных видов учебной деятельности.</w:t>
      </w:r>
    </w:p>
    <w:p w:rsidR="00C31776" w:rsidRPr="00C31776" w:rsidRDefault="00BA1911" w:rsidP="00C31776">
      <w:pPr>
        <w:jc w:val="both"/>
        <w:rPr>
          <w:b/>
          <w:bCs/>
        </w:rPr>
      </w:pPr>
      <w:r>
        <w:rPr>
          <w:b/>
        </w:rPr>
        <w:t>Я и окружающий мир (2</w:t>
      </w:r>
      <w:r w:rsidR="00C31776" w:rsidRPr="00C31776">
        <w:rPr>
          <w:b/>
        </w:rPr>
        <w:t>ч)</w:t>
      </w:r>
    </w:p>
    <w:p w:rsidR="00C31776" w:rsidRDefault="00C31776" w:rsidP="00BA1911">
      <w:pPr>
        <w:ind w:firstLine="709"/>
        <w:jc w:val="both"/>
        <w:rPr>
          <w:b/>
          <w:bCs/>
        </w:rPr>
      </w:pPr>
      <w:r w:rsidRPr="00C31776"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  <w:r w:rsidR="0057027E">
        <w:t xml:space="preserve"> </w:t>
      </w:r>
      <w:r w:rsidRPr="00C31776">
        <w:t>Моя семья. Летопись семьи. Семейные традиции.</w:t>
      </w:r>
    </w:p>
    <w:p w:rsidR="00BA1911" w:rsidRPr="00BA1911" w:rsidRDefault="00BA1911" w:rsidP="00BA1911">
      <w:pPr>
        <w:ind w:firstLine="709"/>
        <w:jc w:val="both"/>
        <w:rPr>
          <w:b/>
          <w:bCs/>
        </w:rPr>
      </w:pPr>
    </w:p>
    <w:p w:rsidR="00C31776" w:rsidRPr="00C31776" w:rsidRDefault="00C31776" w:rsidP="00C31776">
      <w:pPr>
        <w:jc w:val="both"/>
      </w:pPr>
      <w:r w:rsidRPr="00C31776">
        <w:rPr>
          <w:b/>
          <w:bCs/>
        </w:rPr>
        <w:t>Яркие ст</w:t>
      </w:r>
      <w:r w:rsidR="00BA1911">
        <w:rPr>
          <w:b/>
          <w:bCs/>
        </w:rPr>
        <w:t>раницы истории земли Донской (27</w:t>
      </w:r>
      <w:r w:rsidRPr="00C31776">
        <w:rPr>
          <w:b/>
          <w:bCs/>
        </w:rPr>
        <w:t>ч)</w:t>
      </w:r>
    </w:p>
    <w:p w:rsidR="00C31776" w:rsidRPr="00C31776" w:rsidRDefault="00C31776" w:rsidP="0057027E">
      <w:pPr>
        <w:ind w:firstLine="540"/>
        <w:jc w:val="both"/>
        <w:rPr>
          <w:b/>
          <w:bCs/>
        </w:rPr>
      </w:pPr>
      <w:r w:rsidRPr="00C31776">
        <w:t xml:space="preserve">Казаки – люди вольные. Казачьи символы. Степные рыцари. Ермак Могучий. Степан Разин. Правление Петра </w:t>
      </w:r>
      <w:r w:rsidRPr="00C31776">
        <w:rPr>
          <w:lang w:val="en-US"/>
        </w:rPr>
        <w:t>I</w:t>
      </w:r>
      <w:r w:rsidRPr="00C31776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  Города Ростовской области: Азов, Таганрог, Ростов-на-Дону, Новочеркасск, Волгодонск. Летопись городов. </w:t>
      </w:r>
    </w:p>
    <w:p w:rsidR="00C31776" w:rsidRPr="00C31776" w:rsidRDefault="00C31776" w:rsidP="00C31776">
      <w:pPr>
        <w:jc w:val="both"/>
        <w:rPr>
          <w:b/>
          <w:bCs/>
        </w:rPr>
      </w:pPr>
    </w:p>
    <w:p w:rsidR="00C31776" w:rsidRPr="00C31776" w:rsidRDefault="00BA1911" w:rsidP="00C31776">
      <w:pPr>
        <w:jc w:val="both"/>
        <w:rPr>
          <w:b/>
          <w:bCs/>
        </w:rPr>
      </w:pPr>
      <w:r>
        <w:rPr>
          <w:b/>
        </w:rPr>
        <w:t>Жизнь на Дону (5</w:t>
      </w:r>
      <w:r w:rsidR="00C31776" w:rsidRPr="00C31776">
        <w:rPr>
          <w:b/>
        </w:rPr>
        <w:t>ч)</w:t>
      </w:r>
    </w:p>
    <w:p w:rsidR="00C31776" w:rsidRPr="00C31776" w:rsidRDefault="00C31776" w:rsidP="0057027E">
      <w:pPr>
        <w:ind w:firstLine="709"/>
        <w:jc w:val="both"/>
        <w:rPr>
          <w:bCs/>
          <w:i/>
        </w:rPr>
      </w:pPr>
      <w:r w:rsidRPr="00C31776">
        <w:t>Обычаи, летние обряды и праздники на Дону.</w:t>
      </w:r>
      <w:r w:rsidR="0057027E">
        <w:t xml:space="preserve"> </w:t>
      </w:r>
      <w:r w:rsidRPr="00C31776">
        <w:rPr>
          <w:i/>
        </w:rPr>
        <w:t>Экскурсии</w:t>
      </w:r>
      <w:r w:rsidR="0057027E">
        <w:rPr>
          <w:i/>
        </w:rPr>
        <w:t xml:space="preserve"> </w:t>
      </w:r>
      <w:r w:rsidRPr="00C31776"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  <w:r w:rsidR="0057027E">
        <w:t xml:space="preserve"> </w:t>
      </w:r>
      <w:r w:rsidRPr="00C31776"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  <w:r w:rsidR="0057027E">
        <w:t xml:space="preserve"> </w:t>
      </w:r>
      <w:r w:rsidRPr="00C31776">
        <w:rPr>
          <w:i/>
        </w:rPr>
        <w:t>Исследовательские, проектные и практические работы</w:t>
      </w:r>
    </w:p>
    <w:p w:rsidR="00C31776" w:rsidRPr="00C31776" w:rsidRDefault="00C31776" w:rsidP="00C31776">
      <w:pPr>
        <w:jc w:val="both"/>
        <w:rPr>
          <w:b/>
          <w:bCs/>
        </w:rPr>
      </w:pPr>
      <w:r w:rsidRPr="00C31776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  <w:r w:rsidR="0057027E">
        <w:t xml:space="preserve"> </w:t>
      </w:r>
      <w:r w:rsidRPr="00C31776">
        <w:t xml:space="preserve">Исследовательская деятельность по проблемам: </w:t>
      </w:r>
      <w:r w:rsidR="0057027E">
        <w:t xml:space="preserve"> </w:t>
      </w:r>
      <w:r w:rsidRPr="00C31776">
        <w:t>«Край, в котором я живу», «Экологические проблемы воздуха, воды, почвы родного края», «Влияние деятельности человека на природу». «Кто работает на родной земле», «Развитие промышленности Ростовской области».</w:t>
      </w:r>
    </w:p>
    <w:p w:rsidR="00C31776" w:rsidRPr="0057027E" w:rsidRDefault="00C31776" w:rsidP="00C31776">
      <w:pPr>
        <w:jc w:val="both"/>
        <w:rPr>
          <w:bCs/>
        </w:rPr>
      </w:pPr>
      <w:r w:rsidRPr="00C31776">
        <w:t>Проекты: «Семейные традиции – это связь поколений», «Что я могу сделать с мусором»,  «Мир природной зоны родного края» и др.</w:t>
      </w:r>
      <w:r w:rsidR="0057027E">
        <w:t xml:space="preserve"> </w:t>
      </w:r>
      <w:r w:rsidRPr="00C31776">
        <w:t xml:space="preserve">Изготовление коллективного альбома «Красная книга Ростовской области». </w:t>
      </w:r>
      <w:r w:rsidR="0057027E">
        <w:t xml:space="preserve"> </w:t>
      </w:r>
      <w:r w:rsidRPr="0057027E">
        <w:t>Исследовательские, проектные и практические работы</w:t>
      </w:r>
    </w:p>
    <w:p w:rsidR="00C31776" w:rsidRPr="00C31776" w:rsidRDefault="00C31776" w:rsidP="00C31776">
      <w:pPr>
        <w:jc w:val="both"/>
      </w:pPr>
      <w:r w:rsidRPr="00C31776">
        <w:t xml:space="preserve">Практическая работа: работа по карте Ростовской области; «Почвы родного края». </w:t>
      </w:r>
    </w:p>
    <w:p w:rsidR="00C31776" w:rsidRPr="00C31776" w:rsidRDefault="00C31776" w:rsidP="00C31776">
      <w:pPr>
        <w:jc w:val="both"/>
      </w:pPr>
      <w:r w:rsidRPr="00C31776">
        <w:t xml:space="preserve">Исследовательская деятельность по проблемам: </w:t>
      </w:r>
    </w:p>
    <w:p w:rsidR="00C31776" w:rsidRPr="00C31776" w:rsidRDefault="00C31776" w:rsidP="00C31776">
      <w:pPr>
        <w:jc w:val="both"/>
      </w:pPr>
      <w:r w:rsidRPr="00C31776">
        <w:t xml:space="preserve">- «Город (станица)… Ростовской области», </w:t>
      </w:r>
    </w:p>
    <w:p w:rsidR="00C31776" w:rsidRPr="00C31776" w:rsidRDefault="00C31776" w:rsidP="00C31776">
      <w:pPr>
        <w:jc w:val="both"/>
      </w:pPr>
      <w:r w:rsidRPr="00C31776">
        <w:lastRenderedPageBreak/>
        <w:t>- «Мир природного сообщества родного края», -</w:t>
      </w:r>
    </w:p>
    <w:p w:rsidR="00C31776" w:rsidRPr="00C31776" w:rsidRDefault="00C31776" w:rsidP="00C31776">
      <w:pPr>
        <w:jc w:val="both"/>
      </w:pPr>
      <w:r w:rsidRPr="00C31776">
        <w:t>- «Водоём родного края», «Кто работает на родной земле» и др.</w:t>
      </w:r>
    </w:p>
    <w:p w:rsidR="00C31776" w:rsidRDefault="00C31776" w:rsidP="00C31776">
      <w:pPr>
        <w:jc w:val="both"/>
      </w:pPr>
      <w:r w:rsidRPr="00C31776">
        <w:t>Проекты: «Город раньше и теперь» (коллаж), «Жизнь и быт казаков» (изготовление поделок),  и др.</w:t>
      </w:r>
    </w:p>
    <w:p w:rsidR="0057027E" w:rsidRDefault="0057027E" w:rsidP="0057027E">
      <w:pPr>
        <w:pStyle w:val="a5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b/>
        </w:rPr>
        <w:t xml:space="preserve">Основные виды деятельности: </w:t>
      </w:r>
      <w:r>
        <w:rPr>
          <w:rFonts w:ascii="Times New Roman" w:hAnsi="Times New Roman"/>
        </w:rPr>
        <w:t xml:space="preserve">Составление альбомов, выставка рисунков, фотографий. </w:t>
      </w:r>
      <w:r>
        <w:rPr>
          <w:rFonts w:ascii="Times New Roman" w:hAnsi="Times New Roman"/>
          <w:color w:val="333333"/>
          <w:shd w:val="clear" w:color="auto" w:fill="FFFFFF"/>
        </w:rPr>
        <w:t>Посиделки, праздники,  инсценировки. Наблюдение предметов живой и неживой природы. Исследовательская деятельность по проблемам. Изготовление книжки-малышки. Чтение стихов о родном крае, рисование пейзажей родного края.</w:t>
      </w:r>
    </w:p>
    <w:p w:rsidR="0057027E" w:rsidRDefault="0057027E" w:rsidP="0057027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проведения занятий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Программа предполагает использование следующих форм организации занятий: экскурсии, проведение исследований, подготовка и защита проектов, беседы, виртуальные экскурсии, выставки работ. </w:t>
      </w:r>
    </w:p>
    <w:p w:rsidR="00493903" w:rsidRDefault="00493903" w:rsidP="00E510A7">
      <w:pPr>
        <w:ind w:left="-567" w:firstLine="567"/>
        <w:rPr>
          <w:b/>
        </w:rPr>
      </w:pPr>
    </w:p>
    <w:p w:rsidR="00E510A7" w:rsidRDefault="00E510A7" w:rsidP="00E510A7">
      <w:pPr>
        <w:ind w:left="-567" w:firstLine="567"/>
        <w:rPr>
          <w:b/>
        </w:rPr>
      </w:pPr>
      <w:r>
        <w:rPr>
          <w:b/>
        </w:rPr>
        <w:t>Раздел 3.</w:t>
      </w:r>
    </w:p>
    <w:p w:rsidR="00E510A7" w:rsidRDefault="00E510A7" w:rsidP="00E510A7">
      <w:pPr>
        <w:rPr>
          <w:b/>
        </w:rPr>
      </w:pPr>
      <w:r>
        <w:rPr>
          <w:b/>
        </w:rPr>
        <w:t>Календарно - тематическое планирован</w:t>
      </w:r>
      <w:r w:rsidR="002B083C">
        <w:rPr>
          <w:b/>
        </w:rPr>
        <w:t>ие.</w:t>
      </w:r>
    </w:p>
    <w:p w:rsidR="00E510A7" w:rsidRDefault="00E510A7" w:rsidP="00E510A7">
      <w:pPr>
        <w:rPr>
          <w:b/>
        </w:rPr>
      </w:pPr>
    </w:p>
    <w:tbl>
      <w:tblPr>
        <w:tblpPr w:leftFromText="180" w:rightFromText="180" w:vertAnchor="text" w:horzAnchor="margin" w:tblpXSpec="center" w:tblpY="1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309"/>
        <w:gridCol w:w="14"/>
        <w:gridCol w:w="900"/>
        <w:gridCol w:w="14"/>
        <w:gridCol w:w="914"/>
        <w:gridCol w:w="19"/>
        <w:gridCol w:w="5085"/>
      </w:tblGrid>
      <w:tr w:rsidR="00220F99" w:rsidRPr="00712576" w:rsidTr="00220F99">
        <w:trPr>
          <w:trHeight w:val="597"/>
        </w:trPr>
        <w:tc>
          <w:tcPr>
            <w:tcW w:w="810" w:type="dxa"/>
          </w:tcPr>
          <w:p w:rsidR="00220F99" w:rsidRPr="00712576" w:rsidRDefault="00220F99" w:rsidP="00712576">
            <w:r w:rsidRPr="00712576">
              <w:t>№</w:t>
            </w:r>
          </w:p>
          <w:p w:rsidR="00220F99" w:rsidRPr="00712576" w:rsidRDefault="00220F99" w:rsidP="00712576">
            <w:r w:rsidRPr="00712576">
              <w:t>п\п</w:t>
            </w:r>
          </w:p>
        </w:tc>
        <w:tc>
          <w:tcPr>
            <w:tcW w:w="2323" w:type="dxa"/>
            <w:gridSpan w:val="2"/>
          </w:tcPr>
          <w:p w:rsidR="00220F99" w:rsidRPr="00712576" w:rsidRDefault="00220F99" w:rsidP="00712576">
            <w:pPr>
              <w:jc w:val="center"/>
            </w:pPr>
            <w:r w:rsidRPr="00712576">
              <w:t>Тема урока</w:t>
            </w:r>
          </w:p>
        </w:tc>
        <w:tc>
          <w:tcPr>
            <w:tcW w:w="914" w:type="dxa"/>
            <w:gridSpan w:val="2"/>
          </w:tcPr>
          <w:p w:rsidR="00220F99" w:rsidRPr="00712576" w:rsidRDefault="00220F99" w:rsidP="00712576">
            <w:r>
              <w:t>Дата план</w:t>
            </w:r>
          </w:p>
        </w:tc>
        <w:tc>
          <w:tcPr>
            <w:tcW w:w="914" w:type="dxa"/>
          </w:tcPr>
          <w:p w:rsidR="00220F99" w:rsidRPr="00712576" w:rsidRDefault="00220F99" w:rsidP="00712576">
            <w:r w:rsidRPr="00712576">
              <w:t>Дата</w:t>
            </w:r>
            <w:r>
              <w:t xml:space="preserve"> факт</w:t>
            </w: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pPr>
              <w:jc w:val="center"/>
            </w:pPr>
            <w:r w:rsidRPr="00712576">
              <w:t>Задачи урока</w:t>
            </w:r>
          </w:p>
        </w:tc>
      </w:tr>
      <w:tr w:rsidR="00220F99" w:rsidRPr="00712576" w:rsidTr="00C544EF">
        <w:trPr>
          <w:trHeight w:val="255"/>
        </w:trPr>
        <w:tc>
          <w:tcPr>
            <w:tcW w:w="10065" w:type="dxa"/>
            <w:gridSpan w:val="8"/>
          </w:tcPr>
          <w:p w:rsidR="00220F99" w:rsidRPr="00712576" w:rsidRDefault="00220F99" w:rsidP="00220F99">
            <w:pPr>
              <w:rPr>
                <w:b/>
              </w:rPr>
            </w:pPr>
            <w:r w:rsidRPr="00712576">
              <w:rPr>
                <w:b/>
              </w:rPr>
              <w:t>Я и окружающий мир</w:t>
            </w:r>
            <w:r w:rsidR="008031D3">
              <w:rPr>
                <w:b/>
              </w:rPr>
              <w:t xml:space="preserve"> -2ч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 w:rsidRPr="00712576">
              <w:t xml:space="preserve">1. 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Донской край – мой край!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02.09</w:t>
            </w:r>
          </w:p>
        </w:tc>
        <w:tc>
          <w:tcPr>
            <w:tcW w:w="928" w:type="dxa"/>
            <w:gridSpan w:val="2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r w:rsidRPr="00712576"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2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Что ты знаешь о роде своём?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09.09.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 xml:space="preserve">Показать ученикам, что их личная история и история их семьи являются частью истории страны; </w:t>
            </w:r>
          </w:p>
          <w:p w:rsidR="00220F99" w:rsidRPr="00712576" w:rsidRDefault="00220F99" w:rsidP="00712576">
            <w:r w:rsidRPr="00712576">
              <w:t xml:space="preserve">- научить составлять летопись своей семьи; соблюдать семейные традиции. </w:t>
            </w:r>
          </w:p>
        </w:tc>
      </w:tr>
      <w:tr w:rsidR="00220F99" w:rsidRPr="00712576" w:rsidTr="006A108E">
        <w:tc>
          <w:tcPr>
            <w:tcW w:w="10065" w:type="dxa"/>
            <w:gridSpan w:val="8"/>
          </w:tcPr>
          <w:p w:rsidR="00220F99" w:rsidRPr="00712576" w:rsidRDefault="00220F99" w:rsidP="00220F99">
            <w:pPr>
              <w:spacing w:before="60" w:after="60"/>
              <w:rPr>
                <w:b/>
                <w:bCs/>
              </w:rPr>
            </w:pPr>
            <w:r w:rsidRPr="00712576">
              <w:rPr>
                <w:b/>
                <w:bCs/>
              </w:rPr>
              <w:t>Яркие страницы  истории земли Донской</w:t>
            </w:r>
            <w:r w:rsidR="00062B29">
              <w:rPr>
                <w:b/>
                <w:bCs/>
              </w:rPr>
              <w:t xml:space="preserve"> -27</w:t>
            </w:r>
            <w:r w:rsidR="008031D3">
              <w:rPr>
                <w:b/>
                <w:bCs/>
              </w:rPr>
              <w:t>ч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3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На казачьем Кругу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16.09.</w:t>
            </w:r>
          </w:p>
        </w:tc>
        <w:tc>
          <w:tcPr>
            <w:tcW w:w="928" w:type="dxa"/>
            <w:gridSpan w:val="2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r w:rsidRPr="00712576">
              <w:t>Познакомить с историей  казачьих символов, управлением в казачьей станице.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4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Донской казак хват, силой, удалью богат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23.09.</w:t>
            </w:r>
          </w:p>
        </w:tc>
        <w:tc>
          <w:tcPr>
            <w:tcW w:w="928" w:type="dxa"/>
            <w:gridSpan w:val="2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r w:rsidRPr="00712576">
              <w:t>Способствовать пониманию идей казачьей вольности; познакомить с историей казачьих походов.</w:t>
            </w:r>
          </w:p>
          <w:p w:rsidR="00220F99" w:rsidRPr="00712576" w:rsidRDefault="00220F99" w:rsidP="00712576">
            <w:r w:rsidRPr="00712576">
              <w:t xml:space="preserve">Способствовать пониманию значения службы Отчизне, Родине, краю. 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5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 xml:space="preserve">Ермак Могучий. </w:t>
            </w:r>
          </w:p>
          <w:p w:rsidR="00220F99" w:rsidRPr="00712576" w:rsidRDefault="00220F99" w:rsidP="00712576"/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30.09.</w:t>
            </w:r>
          </w:p>
        </w:tc>
        <w:tc>
          <w:tcPr>
            <w:tcW w:w="928" w:type="dxa"/>
            <w:gridSpan w:val="2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r w:rsidRPr="00712576">
              <w:t>Формировать чувство гордости за великих людей – наших земляков.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6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Степан Разин.</w:t>
            </w:r>
          </w:p>
          <w:p w:rsidR="00220F99" w:rsidRPr="00712576" w:rsidRDefault="00220F99" w:rsidP="00712576"/>
          <w:p w:rsidR="00220F99" w:rsidRPr="00712576" w:rsidRDefault="00220F99" w:rsidP="00712576"/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07.10.</w:t>
            </w:r>
          </w:p>
        </w:tc>
        <w:tc>
          <w:tcPr>
            <w:tcW w:w="928" w:type="dxa"/>
            <w:gridSpan w:val="2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104" w:type="dxa"/>
            <w:gridSpan w:val="2"/>
          </w:tcPr>
          <w:p w:rsidR="00220F99" w:rsidRPr="00712576" w:rsidRDefault="00220F99" w:rsidP="00712576">
            <w:r w:rsidRPr="00712576"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7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Роль Петра 1 в истории России и родного края.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14.10.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 xml:space="preserve">Показать судьбоносное значение реформ Петра </w:t>
            </w:r>
            <w:r w:rsidRPr="00712576">
              <w:rPr>
                <w:lang w:val="en-US"/>
              </w:rPr>
              <w:t>I</w:t>
            </w:r>
            <w:r w:rsidRPr="00712576">
              <w:t xml:space="preserve"> для казачеств</w:t>
            </w:r>
            <w:r w:rsidR="002A3B7D">
              <w:t xml:space="preserve">а. Значение для России взятие </w:t>
            </w:r>
            <w:proofErr w:type="spellStart"/>
            <w:r w:rsidR="002A3B7D">
              <w:t>г.</w:t>
            </w:r>
            <w:r w:rsidRPr="00712576">
              <w:t>Азова</w:t>
            </w:r>
            <w:proofErr w:type="spellEnd"/>
            <w:r w:rsidRPr="00712576">
              <w:t>.</w:t>
            </w:r>
          </w:p>
          <w:p w:rsidR="00220F99" w:rsidRPr="00712576" w:rsidRDefault="00220F99" w:rsidP="00712576">
            <w:bookmarkStart w:id="0" w:name="_GoBack"/>
            <w:bookmarkEnd w:id="0"/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8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 xml:space="preserve">Таганрог – первый порт России </w:t>
            </w:r>
          </w:p>
        </w:tc>
        <w:tc>
          <w:tcPr>
            <w:tcW w:w="914" w:type="dxa"/>
            <w:gridSpan w:val="2"/>
          </w:tcPr>
          <w:p w:rsidR="00220F99" w:rsidRPr="00712576" w:rsidRDefault="00582B8F" w:rsidP="00712576">
            <w:pPr>
              <w:jc w:val="center"/>
            </w:pPr>
            <w:r>
              <w:t>21.10.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>Показать значение строительство морского порта для России. Познакомить с историей города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9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Крепость Димитрия Ростовского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712576">
            <w:pPr>
              <w:jc w:val="center"/>
            </w:pPr>
            <w:r>
              <w:t>11.11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>Показать значение строительство крепости для всей России. Познакомить с историей города Ростова-на-Дону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10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 xml:space="preserve">Емельян Пугачёв. </w:t>
            </w:r>
            <w:r w:rsidRPr="00712576">
              <w:lastRenderedPageBreak/>
              <w:t>Предводитель крестьянского восстания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712576">
            <w:pPr>
              <w:jc w:val="center"/>
            </w:pPr>
            <w:r>
              <w:lastRenderedPageBreak/>
              <w:t>18</w:t>
            </w:r>
            <w:r w:rsidR="00582B8F">
              <w:t>.11.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 xml:space="preserve">Рассказать о двойственном образе </w:t>
            </w:r>
            <w:proofErr w:type="spellStart"/>
            <w:r w:rsidRPr="00712576">
              <w:t>Е.Пугачева</w:t>
            </w:r>
            <w:proofErr w:type="spellEnd"/>
            <w:r w:rsidRPr="00712576">
              <w:t xml:space="preserve"> </w:t>
            </w:r>
            <w:r w:rsidRPr="00712576">
              <w:lastRenderedPageBreak/>
              <w:t>и «пугачевщины»;</w:t>
            </w:r>
          </w:p>
          <w:p w:rsidR="00220F99" w:rsidRPr="00712576" w:rsidRDefault="00220F99" w:rsidP="00712576">
            <w:r w:rsidRPr="00712576">
              <w:t>место Пугачева в истории казачества.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lastRenderedPageBreak/>
              <w:t>11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Вместе с Суворовым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712576">
            <w:pPr>
              <w:jc w:val="center"/>
            </w:pPr>
            <w:r>
              <w:t>25</w:t>
            </w:r>
            <w:r w:rsidR="00582B8F">
              <w:t>.11.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>Формировать чувство гордости за великих людей, оставивших яркий след своих дел в нашем крае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12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Платов Матвей Иванович</w:t>
            </w:r>
          </w:p>
          <w:p w:rsidR="00220F99" w:rsidRPr="00712576" w:rsidRDefault="00220F99" w:rsidP="00712576"/>
        </w:tc>
        <w:tc>
          <w:tcPr>
            <w:tcW w:w="914" w:type="dxa"/>
            <w:gridSpan w:val="2"/>
          </w:tcPr>
          <w:p w:rsidR="00220F99" w:rsidRPr="00712576" w:rsidRDefault="00BA1911" w:rsidP="00712576">
            <w:pPr>
              <w:jc w:val="center"/>
            </w:pPr>
            <w:r>
              <w:t>02.12</w:t>
            </w:r>
            <w:r w:rsidR="00582B8F">
              <w:t>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>Развивать познавательный интерес, гордость за наших земляков, для которых «Честь дороже жизни».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712576">
            <w:r>
              <w:t>13</w:t>
            </w:r>
          </w:p>
        </w:tc>
        <w:tc>
          <w:tcPr>
            <w:tcW w:w="2309" w:type="dxa"/>
          </w:tcPr>
          <w:p w:rsidR="00220F99" w:rsidRPr="00712576" w:rsidRDefault="00220F99" w:rsidP="00712576">
            <w:r w:rsidRPr="00712576">
              <w:t>Новочеркасск - столица казачьего Дона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712576">
            <w:pPr>
              <w:jc w:val="center"/>
            </w:pPr>
            <w:r>
              <w:t>09</w:t>
            </w:r>
            <w:r w:rsidR="00582B8F">
              <w:t>.12.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712576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712576">
            <w:r w:rsidRPr="00712576">
              <w:t>Показать значение строительства новой  столицы казачества. Познакомить с историей города Новочеркасска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C33EA1">
            <w:r>
              <w:t>14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Бакланов Яков Петрович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C33EA1">
            <w:pPr>
              <w:jc w:val="center"/>
            </w:pPr>
            <w:r>
              <w:t>16</w:t>
            </w:r>
            <w:r w:rsidR="00582B8F">
              <w:t>.12.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C33EA1">
            <w:r w:rsidRPr="00712576">
              <w:t>Формировать чувство гордости за великих людей – наших земляков.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5F4DB5" w:rsidRDefault="00220F99" w:rsidP="00C33EA1">
            <w:r>
              <w:t>15</w:t>
            </w:r>
          </w:p>
        </w:tc>
        <w:tc>
          <w:tcPr>
            <w:tcW w:w="2309" w:type="dxa"/>
          </w:tcPr>
          <w:p w:rsidR="00220F99" w:rsidRPr="005F4DB5" w:rsidRDefault="00220F99" w:rsidP="00C33EA1">
            <w:r w:rsidRPr="005F4DB5">
              <w:t>За землю и за волю</w:t>
            </w:r>
          </w:p>
        </w:tc>
        <w:tc>
          <w:tcPr>
            <w:tcW w:w="914" w:type="dxa"/>
            <w:gridSpan w:val="2"/>
          </w:tcPr>
          <w:p w:rsidR="00220F99" w:rsidRPr="005F4DB5" w:rsidRDefault="00BA1911" w:rsidP="00C33EA1">
            <w:r>
              <w:t>23</w:t>
            </w:r>
            <w:r w:rsidR="00582B8F">
              <w:t>.12.</w:t>
            </w:r>
          </w:p>
        </w:tc>
        <w:tc>
          <w:tcPr>
            <w:tcW w:w="947" w:type="dxa"/>
            <w:gridSpan w:val="3"/>
          </w:tcPr>
          <w:p w:rsidR="00220F99" w:rsidRPr="005F4DB5" w:rsidRDefault="00220F99" w:rsidP="00C33EA1"/>
        </w:tc>
        <w:tc>
          <w:tcPr>
            <w:tcW w:w="5085" w:type="dxa"/>
          </w:tcPr>
          <w:p w:rsidR="00220F99" w:rsidRPr="005F4DB5" w:rsidRDefault="00220F99" w:rsidP="00C33EA1">
            <w:r w:rsidRPr="005F4DB5"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F94CD3" w:rsidRDefault="00220F99" w:rsidP="00C33EA1">
            <w:r>
              <w:t>16</w:t>
            </w:r>
          </w:p>
        </w:tc>
        <w:tc>
          <w:tcPr>
            <w:tcW w:w="2309" w:type="dxa"/>
          </w:tcPr>
          <w:p w:rsidR="00220F99" w:rsidRPr="00F94CD3" w:rsidRDefault="00220F99" w:rsidP="00C33EA1">
            <w:r w:rsidRPr="00F94CD3">
              <w:t>Дон в годы строительства новой жизни</w:t>
            </w:r>
          </w:p>
        </w:tc>
        <w:tc>
          <w:tcPr>
            <w:tcW w:w="914" w:type="dxa"/>
            <w:gridSpan w:val="2"/>
          </w:tcPr>
          <w:p w:rsidR="00220F99" w:rsidRPr="00F94CD3" w:rsidRDefault="00BA1911" w:rsidP="00C33EA1">
            <w:r>
              <w:t>13.01</w:t>
            </w:r>
            <w:r w:rsidR="00582B8F">
              <w:t>.</w:t>
            </w:r>
          </w:p>
        </w:tc>
        <w:tc>
          <w:tcPr>
            <w:tcW w:w="947" w:type="dxa"/>
            <w:gridSpan w:val="3"/>
          </w:tcPr>
          <w:p w:rsidR="00220F99" w:rsidRPr="00F94CD3" w:rsidRDefault="00220F99" w:rsidP="00C33EA1"/>
        </w:tc>
        <w:tc>
          <w:tcPr>
            <w:tcW w:w="5085" w:type="dxa"/>
          </w:tcPr>
          <w:p w:rsidR="00220F99" w:rsidRPr="00F94CD3" w:rsidRDefault="00220F99" w:rsidP="00C33EA1">
            <w:r w:rsidRPr="00F94CD3">
              <w:t>Показать на примерах жизнь Дона при строительстве социализма.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37670" w:rsidRDefault="008031D3" w:rsidP="00C33EA1">
            <w:r>
              <w:t>17</w:t>
            </w:r>
          </w:p>
        </w:tc>
        <w:tc>
          <w:tcPr>
            <w:tcW w:w="2309" w:type="dxa"/>
          </w:tcPr>
          <w:p w:rsidR="00220F99" w:rsidRPr="00737670" w:rsidRDefault="00220F99" w:rsidP="00C33EA1">
            <w:r w:rsidRPr="00737670">
              <w:t>Дон в годы Великой Отечественной войны.</w:t>
            </w:r>
          </w:p>
        </w:tc>
        <w:tc>
          <w:tcPr>
            <w:tcW w:w="914" w:type="dxa"/>
            <w:gridSpan w:val="2"/>
          </w:tcPr>
          <w:p w:rsidR="00220F99" w:rsidRPr="00737670" w:rsidRDefault="00BA1911" w:rsidP="00C33EA1">
            <w:r>
              <w:t>20</w:t>
            </w:r>
            <w:r w:rsidR="00582B8F">
              <w:t>.01.</w:t>
            </w:r>
          </w:p>
        </w:tc>
        <w:tc>
          <w:tcPr>
            <w:tcW w:w="947" w:type="dxa"/>
            <w:gridSpan w:val="3"/>
          </w:tcPr>
          <w:p w:rsidR="00220F99" w:rsidRPr="00737670" w:rsidRDefault="00220F99" w:rsidP="00C33EA1"/>
        </w:tc>
        <w:tc>
          <w:tcPr>
            <w:tcW w:w="5085" w:type="dxa"/>
          </w:tcPr>
          <w:p w:rsidR="00220F99" w:rsidRPr="00712576" w:rsidRDefault="00220F99" w:rsidP="00C33EA1">
            <w:r w:rsidRPr="00712576"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220F99" w:rsidRPr="00712576" w:rsidRDefault="00220F99" w:rsidP="00C33EA1">
            <w:r w:rsidRPr="00712576">
              <w:t>показать примеры подвигов.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47242D" w:rsidRDefault="008031D3" w:rsidP="00C33EA1">
            <w:r>
              <w:t>18</w:t>
            </w:r>
          </w:p>
        </w:tc>
        <w:tc>
          <w:tcPr>
            <w:tcW w:w="2309" w:type="dxa"/>
          </w:tcPr>
          <w:p w:rsidR="00220F99" w:rsidRPr="0047242D" w:rsidRDefault="00220F99" w:rsidP="00C33EA1">
            <w:r w:rsidRPr="0047242D">
              <w:t xml:space="preserve">День освобождения родного города (села, станицы) </w:t>
            </w:r>
          </w:p>
        </w:tc>
        <w:tc>
          <w:tcPr>
            <w:tcW w:w="914" w:type="dxa"/>
            <w:gridSpan w:val="2"/>
          </w:tcPr>
          <w:p w:rsidR="00220F99" w:rsidRPr="0047242D" w:rsidRDefault="00BA1911" w:rsidP="00C33EA1">
            <w:r>
              <w:t>27</w:t>
            </w:r>
            <w:r w:rsidR="00582B8F">
              <w:t>.01.</w:t>
            </w:r>
          </w:p>
        </w:tc>
        <w:tc>
          <w:tcPr>
            <w:tcW w:w="947" w:type="dxa"/>
            <w:gridSpan w:val="3"/>
          </w:tcPr>
          <w:p w:rsidR="00220F99" w:rsidRPr="0047242D" w:rsidRDefault="00220F99" w:rsidP="00C33EA1"/>
        </w:tc>
        <w:tc>
          <w:tcPr>
            <w:tcW w:w="5085" w:type="dxa"/>
          </w:tcPr>
          <w:p w:rsidR="00220F99" w:rsidRPr="0047242D" w:rsidRDefault="00220F99" w:rsidP="00C33EA1">
            <w:r w:rsidRPr="0047242D">
              <w:t>Познакомить с историей освобождения родного города (села) от фашистов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t>19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Мирное время на Донской земле.</w:t>
            </w:r>
          </w:p>
          <w:p w:rsidR="00220F99" w:rsidRPr="00712576" w:rsidRDefault="00220F99" w:rsidP="00C33EA1"/>
        </w:tc>
        <w:tc>
          <w:tcPr>
            <w:tcW w:w="914" w:type="dxa"/>
            <w:gridSpan w:val="2"/>
          </w:tcPr>
          <w:p w:rsidR="00220F99" w:rsidRPr="00712576" w:rsidRDefault="00BA1911" w:rsidP="00C33EA1">
            <w:pPr>
              <w:jc w:val="center"/>
            </w:pPr>
            <w:r>
              <w:t>03.02.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C33EA1">
            <w:r w:rsidRPr="00712576"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  <w:p w:rsidR="00220F99" w:rsidRPr="00712576" w:rsidRDefault="00220F99" w:rsidP="00C33EA1">
            <w:pPr>
              <w:ind w:right="-216"/>
            </w:pP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t>20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Волгодонск – город молодости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C33EA1">
            <w:pPr>
              <w:jc w:val="center"/>
            </w:pPr>
            <w:r>
              <w:t>10</w:t>
            </w:r>
            <w:r w:rsidR="00582B8F">
              <w:t>.02.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C33EA1">
            <w:r w:rsidRPr="00712576"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F7233F" w:rsidRDefault="008031D3" w:rsidP="00C33EA1">
            <w:r>
              <w:t>21</w:t>
            </w:r>
          </w:p>
        </w:tc>
        <w:tc>
          <w:tcPr>
            <w:tcW w:w="2309" w:type="dxa"/>
          </w:tcPr>
          <w:p w:rsidR="00220F99" w:rsidRPr="00F7233F" w:rsidRDefault="00220F99" w:rsidP="00C33EA1">
            <w:r w:rsidRPr="00F7233F">
              <w:t>Дом, в котором мы живём</w:t>
            </w:r>
          </w:p>
        </w:tc>
        <w:tc>
          <w:tcPr>
            <w:tcW w:w="914" w:type="dxa"/>
            <w:gridSpan w:val="2"/>
          </w:tcPr>
          <w:p w:rsidR="00220F99" w:rsidRPr="00F7233F" w:rsidRDefault="00BA1911" w:rsidP="00C33EA1">
            <w:r>
              <w:t>17</w:t>
            </w:r>
            <w:r w:rsidR="00582B8F">
              <w:t>.02.</w:t>
            </w:r>
          </w:p>
        </w:tc>
        <w:tc>
          <w:tcPr>
            <w:tcW w:w="947" w:type="dxa"/>
            <w:gridSpan w:val="3"/>
          </w:tcPr>
          <w:p w:rsidR="00220F99" w:rsidRPr="00F7233F" w:rsidRDefault="00220F99" w:rsidP="00C33EA1"/>
        </w:tc>
        <w:tc>
          <w:tcPr>
            <w:tcW w:w="5085" w:type="dxa"/>
          </w:tcPr>
          <w:p w:rsidR="00220F99" w:rsidRPr="00F7233F" w:rsidRDefault="00220F99" w:rsidP="00C33EA1">
            <w:r w:rsidRPr="00F7233F">
              <w:t xml:space="preserve">Закрепить понятия: экология, экологические проблемы, экосистемы, законы экологии.  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t>22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Экологические Проблемы воздуха в родном крае.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C33EA1">
            <w:r>
              <w:t>24</w:t>
            </w:r>
            <w:r w:rsidR="00582B8F">
              <w:t>.02.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/>
        </w:tc>
        <w:tc>
          <w:tcPr>
            <w:tcW w:w="5085" w:type="dxa"/>
          </w:tcPr>
          <w:p w:rsidR="00220F99" w:rsidRPr="00712576" w:rsidRDefault="00220F99" w:rsidP="00C33EA1">
            <w:r w:rsidRPr="00712576">
              <w:t>Уточнить и расширить знания  о значении  воздуха и воды для живых существ;</w:t>
            </w:r>
          </w:p>
          <w:p w:rsidR="00220F99" w:rsidRPr="00712576" w:rsidRDefault="00220F99" w:rsidP="00C33EA1">
            <w:r w:rsidRPr="00712576"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t>23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Экологические проблемы воды в родном крае.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C33EA1">
            <w:r>
              <w:t>03.03</w:t>
            </w:r>
            <w:r w:rsidR="00582B8F">
              <w:t>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/>
        </w:tc>
        <w:tc>
          <w:tcPr>
            <w:tcW w:w="5085" w:type="dxa"/>
          </w:tcPr>
          <w:p w:rsidR="00220F99" w:rsidRPr="00F7233F" w:rsidRDefault="00220F99" w:rsidP="00C33EA1"/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t>24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Экологические проблемы почв родного края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C33EA1">
            <w:pPr>
              <w:jc w:val="center"/>
            </w:pPr>
            <w:r>
              <w:t>10</w:t>
            </w:r>
            <w:r w:rsidR="00582B8F">
              <w:t>.03.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C33EA1">
            <w:r w:rsidRPr="00712576">
              <w:t xml:space="preserve"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</w:t>
            </w:r>
            <w:r w:rsidRPr="00712576">
              <w:lastRenderedPageBreak/>
              <w:t>родном крае.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C33EA1">
            <w:r>
              <w:lastRenderedPageBreak/>
              <w:t>25</w:t>
            </w:r>
          </w:p>
        </w:tc>
        <w:tc>
          <w:tcPr>
            <w:tcW w:w="2309" w:type="dxa"/>
          </w:tcPr>
          <w:p w:rsidR="00220F99" w:rsidRPr="00712576" w:rsidRDefault="00220F99" w:rsidP="00C33EA1">
            <w:r w:rsidRPr="00712576">
              <w:t>Охрана полезных ископаемых родного края.</w:t>
            </w:r>
          </w:p>
          <w:p w:rsidR="00220F99" w:rsidRPr="00712576" w:rsidRDefault="00220F99" w:rsidP="00C33EA1"/>
        </w:tc>
        <w:tc>
          <w:tcPr>
            <w:tcW w:w="914" w:type="dxa"/>
            <w:gridSpan w:val="2"/>
          </w:tcPr>
          <w:p w:rsidR="00220F99" w:rsidRPr="00712576" w:rsidRDefault="00BA1911" w:rsidP="00C33EA1">
            <w:pPr>
              <w:jc w:val="center"/>
            </w:pPr>
            <w:r>
              <w:t>17</w:t>
            </w:r>
            <w:r w:rsidR="00582B8F">
              <w:t>.03.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C33EA1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C33EA1">
            <w:r w:rsidRPr="00712576">
              <w:t>Продолжить формировать у учащихся представлений о подземных богатствах нашего края;</w:t>
            </w:r>
          </w:p>
          <w:p w:rsidR="00220F99" w:rsidRPr="00712576" w:rsidRDefault="00220F99" w:rsidP="00C33EA1">
            <w:r w:rsidRPr="00712576"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  <w:p w:rsidR="00220F99" w:rsidRPr="00712576" w:rsidRDefault="00220F99" w:rsidP="00C33EA1"/>
        </w:tc>
      </w:tr>
      <w:tr w:rsidR="00220F99" w:rsidRPr="00712576" w:rsidTr="00220F99">
        <w:tc>
          <w:tcPr>
            <w:tcW w:w="810" w:type="dxa"/>
          </w:tcPr>
          <w:p w:rsidR="00220F99" w:rsidRPr="00712576" w:rsidRDefault="00220F99" w:rsidP="00220F99">
            <w:r w:rsidRPr="00712576">
              <w:t>2</w:t>
            </w:r>
            <w:r w:rsidR="008031D3">
              <w:t>6</w:t>
            </w:r>
          </w:p>
        </w:tc>
        <w:tc>
          <w:tcPr>
            <w:tcW w:w="2309" w:type="dxa"/>
          </w:tcPr>
          <w:p w:rsidR="00220F99" w:rsidRPr="00712576" w:rsidRDefault="00220F99" w:rsidP="00220F99">
            <w:r w:rsidRPr="00712576">
              <w:t>Экологическое равновесие в природе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220F99">
            <w:pPr>
              <w:jc w:val="center"/>
            </w:pPr>
            <w:r>
              <w:t>31</w:t>
            </w:r>
            <w:r w:rsidR="00582B8F">
              <w:t>.03.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220F99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220F99">
            <w:r w:rsidRPr="00712576">
              <w:t>Сформировать у учащихся представление об экологическом равновесии. Ввести понятие: экологические катаст</w:t>
            </w:r>
            <w:r w:rsidR="003E0CA6">
              <w:t>рофы.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8031D3" w:rsidP="00220F99">
            <w:r>
              <w:t>27</w:t>
            </w:r>
          </w:p>
        </w:tc>
        <w:tc>
          <w:tcPr>
            <w:tcW w:w="2309" w:type="dxa"/>
          </w:tcPr>
          <w:p w:rsidR="00220F99" w:rsidRPr="00712576" w:rsidRDefault="00220F99" w:rsidP="00220F99">
            <w:r w:rsidRPr="00712576">
              <w:t>Охранять природу – значит охранять Родину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BA1911">
            <w:pPr>
              <w:jc w:val="center"/>
            </w:pPr>
            <w:r>
              <w:t>07.04</w:t>
            </w:r>
            <w:r w:rsidR="00582B8F">
              <w:t>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220F99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220F99">
            <w:r w:rsidRPr="00712576">
              <w:t>Познакомить уч-ся с Красной книгой РО, с растениями и животными, ко</w:t>
            </w:r>
            <w:r w:rsidR="003E0CA6">
              <w:t>торые в неё внесены.</w:t>
            </w:r>
          </w:p>
        </w:tc>
      </w:tr>
      <w:tr w:rsidR="00062B29" w:rsidRPr="00712576" w:rsidTr="00220F99">
        <w:tc>
          <w:tcPr>
            <w:tcW w:w="810" w:type="dxa"/>
          </w:tcPr>
          <w:p w:rsidR="00062B29" w:rsidRDefault="00062B29" w:rsidP="00220F99">
            <w:r>
              <w:t>28.</w:t>
            </w:r>
          </w:p>
        </w:tc>
        <w:tc>
          <w:tcPr>
            <w:tcW w:w="2309" w:type="dxa"/>
          </w:tcPr>
          <w:p w:rsidR="00062B29" w:rsidRPr="00712576" w:rsidRDefault="00062B29" w:rsidP="00220F99">
            <w:r>
              <w:t>Заповедники и заказники.</w:t>
            </w:r>
          </w:p>
        </w:tc>
        <w:tc>
          <w:tcPr>
            <w:tcW w:w="914" w:type="dxa"/>
            <w:gridSpan w:val="2"/>
          </w:tcPr>
          <w:p w:rsidR="00062B29" w:rsidRDefault="00BA1911" w:rsidP="00220F99">
            <w:pPr>
              <w:jc w:val="center"/>
            </w:pPr>
            <w:r>
              <w:t>14</w:t>
            </w:r>
            <w:r w:rsidR="00062B29">
              <w:t>.04.</w:t>
            </w:r>
          </w:p>
        </w:tc>
        <w:tc>
          <w:tcPr>
            <w:tcW w:w="947" w:type="dxa"/>
            <w:gridSpan w:val="3"/>
          </w:tcPr>
          <w:p w:rsidR="00062B29" w:rsidRPr="00712576" w:rsidRDefault="00062B29" w:rsidP="00220F99">
            <w:pPr>
              <w:jc w:val="center"/>
            </w:pPr>
          </w:p>
        </w:tc>
        <w:tc>
          <w:tcPr>
            <w:tcW w:w="5085" w:type="dxa"/>
          </w:tcPr>
          <w:p w:rsidR="00062B29" w:rsidRPr="00712576" w:rsidRDefault="00062B29" w:rsidP="00062B29">
            <w:r w:rsidRPr="00712576">
              <w:t>Познакомить уч-ся с многообразием форм охраны природы: заповедники и заказники Ростовской области.</w:t>
            </w:r>
          </w:p>
          <w:p w:rsidR="00062B29" w:rsidRPr="00712576" w:rsidRDefault="00062B29" w:rsidP="00220F99"/>
        </w:tc>
      </w:tr>
      <w:tr w:rsidR="00062B29" w:rsidRPr="00712576" w:rsidTr="00220F99">
        <w:tc>
          <w:tcPr>
            <w:tcW w:w="810" w:type="dxa"/>
          </w:tcPr>
          <w:p w:rsidR="00062B29" w:rsidRDefault="00062B29" w:rsidP="00220F99">
            <w:r>
              <w:t>29</w:t>
            </w:r>
          </w:p>
        </w:tc>
        <w:tc>
          <w:tcPr>
            <w:tcW w:w="2309" w:type="dxa"/>
          </w:tcPr>
          <w:p w:rsidR="00062B29" w:rsidRDefault="00062B29" w:rsidP="00220F99">
            <w:r>
              <w:t>Животный мир края.</w:t>
            </w:r>
          </w:p>
        </w:tc>
        <w:tc>
          <w:tcPr>
            <w:tcW w:w="914" w:type="dxa"/>
            <w:gridSpan w:val="2"/>
          </w:tcPr>
          <w:p w:rsidR="00062B29" w:rsidRDefault="00BA1911" w:rsidP="00220F99">
            <w:pPr>
              <w:jc w:val="center"/>
            </w:pPr>
            <w:r>
              <w:t>21</w:t>
            </w:r>
            <w:r w:rsidR="00C10A54">
              <w:t>.04.</w:t>
            </w:r>
          </w:p>
        </w:tc>
        <w:tc>
          <w:tcPr>
            <w:tcW w:w="947" w:type="dxa"/>
            <w:gridSpan w:val="3"/>
          </w:tcPr>
          <w:p w:rsidR="00062B29" w:rsidRPr="00712576" w:rsidRDefault="00062B29" w:rsidP="00220F99">
            <w:pPr>
              <w:jc w:val="center"/>
            </w:pPr>
          </w:p>
        </w:tc>
        <w:tc>
          <w:tcPr>
            <w:tcW w:w="5085" w:type="dxa"/>
          </w:tcPr>
          <w:p w:rsidR="00062B29" w:rsidRPr="00712576" w:rsidRDefault="00062B29" w:rsidP="00062B29">
            <w:r w:rsidRPr="00712576">
              <w:t>Учить бережно относиться к представителям живого мира нашего края.</w:t>
            </w:r>
          </w:p>
        </w:tc>
      </w:tr>
      <w:tr w:rsidR="00220F99" w:rsidRPr="00712576" w:rsidTr="009B17EA">
        <w:tc>
          <w:tcPr>
            <w:tcW w:w="10065" w:type="dxa"/>
            <w:gridSpan w:val="8"/>
          </w:tcPr>
          <w:p w:rsidR="00220F99" w:rsidRPr="00220F99" w:rsidRDefault="00220F99" w:rsidP="00220F99">
            <w:pPr>
              <w:rPr>
                <w:b/>
              </w:rPr>
            </w:pPr>
            <w:r w:rsidRPr="00220F99">
              <w:rPr>
                <w:b/>
              </w:rPr>
              <w:t>Жизнь на Дону</w:t>
            </w:r>
            <w:r w:rsidR="008031D3">
              <w:rPr>
                <w:b/>
              </w:rPr>
              <w:t xml:space="preserve"> -</w:t>
            </w:r>
            <w:r w:rsidR="00BA1911">
              <w:rPr>
                <w:b/>
              </w:rPr>
              <w:t>5</w:t>
            </w:r>
            <w:r w:rsidR="008031D3">
              <w:rPr>
                <w:b/>
              </w:rPr>
              <w:t>ч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062B29" w:rsidP="00220F99">
            <w:r>
              <w:t>30</w:t>
            </w:r>
          </w:p>
        </w:tc>
        <w:tc>
          <w:tcPr>
            <w:tcW w:w="2309" w:type="dxa"/>
          </w:tcPr>
          <w:p w:rsidR="00220F99" w:rsidRPr="00712576" w:rsidRDefault="00C10A54" w:rsidP="00220F99">
            <w:r>
              <w:t>Жизнь на Дону.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220F99">
            <w:pPr>
              <w:jc w:val="center"/>
            </w:pPr>
            <w:r>
              <w:t>28</w:t>
            </w:r>
            <w:r w:rsidR="00582B8F">
              <w:t>.04.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220F99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220F99">
            <w:r w:rsidRPr="00220F99">
              <w:t>Дать обще</w:t>
            </w:r>
            <w:r w:rsidR="00C10A54">
              <w:t>е представление о жизни</w:t>
            </w:r>
            <w:r w:rsidRPr="00220F99">
              <w:t xml:space="preserve"> на Дону</w:t>
            </w:r>
          </w:p>
        </w:tc>
      </w:tr>
      <w:tr w:rsidR="00220F99" w:rsidRPr="00712576" w:rsidTr="00220F99">
        <w:tc>
          <w:tcPr>
            <w:tcW w:w="810" w:type="dxa"/>
          </w:tcPr>
          <w:p w:rsidR="00220F99" w:rsidRPr="00712576" w:rsidRDefault="00062B29" w:rsidP="00220F99">
            <w:r>
              <w:t>31</w:t>
            </w:r>
          </w:p>
        </w:tc>
        <w:tc>
          <w:tcPr>
            <w:tcW w:w="2309" w:type="dxa"/>
          </w:tcPr>
          <w:p w:rsidR="00220F99" w:rsidRPr="00712576" w:rsidRDefault="00C10A54" w:rsidP="00220F99">
            <w:r>
              <w:t>Троица</w:t>
            </w:r>
          </w:p>
        </w:tc>
        <w:tc>
          <w:tcPr>
            <w:tcW w:w="914" w:type="dxa"/>
            <w:gridSpan w:val="2"/>
          </w:tcPr>
          <w:p w:rsidR="00220F99" w:rsidRPr="00712576" w:rsidRDefault="00BA1911" w:rsidP="00220F99">
            <w:pPr>
              <w:jc w:val="center"/>
            </w:pPr>
            <w:r>
              <w:t>05.05.</w:t>
            </w:r>
            <w:r w:rsidR="00582B8F">
              <w:t>.</w:t>
            </w:r>
          </w:p>
        </w:tc>
        <w:tc>
          <w:tcPr>
            <w:tcW w:w="947" w:type="dxa"/>
            <w:gridSpan w:val="3"/>
          </w:tcPr>
          <w:p w:rsidR="00220F99" w:rsidRPr="00712576" w:rsidRDefault="00220F99" w:rsidP="00220F99">
            <w:pPr>
              <w:jc w:val="center"/>
            </w:pPr>
          </w:p>
        </w:tc>
        <w:tc>
          <w:tcPr>
            <w:tcW w:w="5085" w:type="dxa"/>
          </w:tcPr>
          <w:p w:rsidR="00220F99" w:rsidRPr="00712576" w:rsidRDefault="00220F99" w:rsidP="00220F99">
            <w:r w:rsidRPr="00220F99">
              <w:t xml:space="preserve">Познакомить с </w:t>
            </w:r>
            <w:r w:rsidR="00C10A54">
              <w:t>летними праздниками.</w:t>
            </w:r>
          </w:p>
        </w:tc>
      </w:tr>
      <w:tr w:rsidR="00582B8F" w:rsidRPr="00712576" w:rsidTr="00220F99">
        <w:tc>
          <w:tcPr>
            <w:tcW w:w="810" w:type="dxa"/>
          </w:tcPr>
          <w:p w:rsidR="00582B8F" w:rsidRDefault="00062B29" w:rsidP="00220F99">
            <w:r>
              <w:t>32</w:t>
            </w:r>
          </w:p>
        </w:tc>
        <w:tc>
          <w:tcPr>
            <w:tcW w:w="2309" w:type="dxa"/>
          </w:tcPr>
          <w:p w:rsidR="00582B8F" w:rsidRPr="00712576" w:rsidRDefault="00C10A54" w:rsidP="00220F99">
            <w:r>
              <w:t>Иван Купала</w:t>
            </w:r>
          </w:p>
        </w:tc>
        <w:tc>
          <w:tcPr>
            <w:tcW w:w="914" w:type="dxa"/>
            <w:gridSpan w:val="2"/>
          </w:tcPr>
          <w:p w:rsidR="00582B8F" w:rsidRDefault="00BA1911" w:rsidP="00220F99">
            <w:pPr>
              <w:jc w:val="center"/>
            </w:pPr>
            <w:r>
              <w:t>12</w:t>
            </w:r>
            <w:r w:rsidR="00C10A54">
              <w:t>.05.</w:t>
            </w:r>
          </w:p>
        </w:tc>
        <w:tc>
          <w:tcPr>
            <w:tcW w:w="947" w:type="dxa"/>
            <w:gridSpan w:val="3"/>
          </w:tcPr>
          <w:p w:rsidR="00582B8F" w:rsidRPr="00712576" w:rsidRDefault="00582B8F" w:rsidP="00220F99">
            <w:pPr>
              <w:jc w:val="center"/>
            </w:pPr>
          </w:p>
        </w:tc>
        <w:tc>
          <w:tcPr>
            <w:tcW w:w="5085" w:type="dxa"/>
          </w:tcPr>
          <w:p w:rsidR="00582B8F" w:rsidRPr="00220F99" w:rsidRDefault="00C10A54" w:rsidP="00220F99">
            <w:r w:rsidRPr="00220F99">
              <w:t>Познакомить с играми, забавами, потехами, научить в них играть.</w:t>
            </w:r>
          </w:p>
        </w:tc>
      </w:tr>
      <w:tr w:rsidR="00582B8F" w:rsidRPr="00712576" w:rsidTr="00220F99">
        <w:tc>
          <w:tcPr>
            <w:tcW w:w="810" w:type="dxa"/>
          </w:tcPr>
          <w:p w:rsidR="00582B8F" w:rsidRDefault="00062B29" w:rsidP="00220F99">
            <w:r>
              <w:t>33</w:t>
            </w:r>
          </w:p>
        </w:tc>
        <w:tc>
          <w:tcPr>
            <w:tcW w:w="2309" w:type="dxa"/>
          </w:tcPr>
          <w:p w:rsidR="00582B8F" w:rsidRPr="00712576" w:rsidRDefault="00C10A54" w:rsidP="00220F99">
            <w:proofErr w:type="spellStart"/>
            <w:r>
              <w:t>Спасы</w:t>
            </w:r>
            <w:proofErr w:type="spellEnd"/>
          </w:p>
        </w:tc>
        <w:tc>
          <w:tcPr>
            <w:tcW w:w="914" w:type="dxa"/>
            <w:gridSpan w:val="2"/>
          </w:tcPr>
          <w:p w:rsidR="00582B8F" w:rsidRDefault="00BA1911" w:rsidP="00220F99">
            <w:pPr>
              <w:jc w:val="center"/>
            </w:pPr>
            <w:r>
              <w:t>19</w:t>
            </w:r>
            <w:r w:rsidR="00C10A54">
              <w:t>.05.</w:t>
            </w:r>
          </w:p>
        </w:tc>
        <w:tc>
          <w:tcPr>
            <w:tcW w:w="947" w:type="dxa"/>
            <w:gridSpan w:val="3"/>
          </w:tcPr>
          <w:p w:rsidR="00582B8F" w:rsidRPr="00712576" w:rsidRDefault="00582B8F" w:rsidP="00220F99">
            <w:pPr>
              <w:jc w:val="center"/>
            </w:pPr>
          </w:p>
        </w:tc>
        <w:tc>
          <w:tcPr>
            <w:tcW w:w="5085" w:type="dxa"/>
          </w:tcPr>
          <w:p w:rsidR="00582B8F" w:rsidRPr="00220F99" w:rsidRDefault="00C10A54" w:rsidP="00220F99">
            <w:r>
              <w:t>Познакомить с обрядами, приметами.</w:t>
            </w:r>
          </w:p>
        </w:tc>
      </w:tr>
      <w:tr w:rsidR="00582B8F" w:rsidRPr="00712576" w:rsidTr="00220F99">
        <w:tc>
          <w:tcPr>
            <w:tcW w:w="810" w:type="dxa"/>
          </w:tcPr>
          <w:p w:rsidR="00582B8F" w:rsidRDefault="00062B29" w:rsidP="00220F99">
            <w:r>
              <w:t>34</w:t>
            </w:r>
          </w:p>
        </w:tc>
        <w:tc>
          <w:tcPr>
            <w:tcW w:w="2309" w:type="dxa"/>
          </w:tcPr>
          <w:p w:rsidR="00582B8F" w:rsidRPr="00712576" w:rsidRDefault="003E0CA6" w:rsidP="00220F99">
            <w:r>
              <w:t>Славься, наш край!</w:t>
            </w:r>
          </w:p>
        </w:tc>
        <w:tc>
          <w:tcPr>
            <w:tcW w:w="914" w:type="dxa"/>
            <w:gridSpan w:val="2"/>
          </w:tcPr>
          <w:p w:rsidR="00582B8F" w:rsidRDefault="00BA1911" w:rsidP="00220F99">
            <w:pPr>
              <w:jc w:val="center"/>
            </w:pPr>
            <w:r>
              <w:t>26</w:t>
            </w:r>
            <w:r w:rsidR="00C10A54">
              <w:t>.05.</w:t>
            </w:r>
          </w:p>
        </w:tc>
        <w:tc>
          <w:tcPr>
            <w:tcW w:w="947" w:type="dxa"/>
            <w:gridSpan w:val="3"/>
          </w:tcPr>
          <w:p w:rsidR="00582B8F" w:rsidRPr="00712576" w:rsidRDefault="00582B8F" w:rsidP="00220F99">
            <w:pPr>
              <w:jc w:val="center"/>
            </w:pPr>
          </w:p>
        </w:tc>
        <w:tc>
          <w:tcPr>
            <w:tcW w:w="5085" w:type="dxa"/>
          </w:tcPr>
          <w:p w:rsidR="00582B8F" w:rsidRPr="00220F99" w:rsidRDefault="00C10A54" w:rsidP="00220F99">
            <w:r>
              <w:t>Воспитывать гордость за родной край.</w:t>
            </w:r>
          </w:p>
        </w:tc>
      </w:tr>
      <w:tr w:rsidR="008031D3" w:rsidRPr="00712576" w:rsidTr="000B0658">
        <w:tc>
          <w:tcPr>
            <w:tcW w:w="10065" w:type="dxa"/>
            <w:gridSpan w:val="8"/>
          </w:tcPr>
          <w:p w:rsidR="008031D3" w:rsidRPr="008031D3" w:rsidRDefault="008031D3" w:rsidP="00220F99">
            <w:pPr>
              <w:rPr>
                <w:b/>
              </w:rPr>
            </w:pPr>
            <w:r w:rsidRPr="008031D3">
              <w:rPr>
                <w:b/>
              </w:rPr>
              <w:t xml:space="preserve">Итого </w:t>
            </w:r>
            <w:r w:rsidR="00BA1911">
              <w:rPr>
                <w:b/>
              </w:rPr>
              <w:t>– 34</w:t>
            </w:r>
            <w:r w:rsidR="000B29E2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BA1911">
              <w:rPr>
                <w:b/>
              </w:rPr>
              <w:t>аса</w:t>
            </w:r>
          </w:p>
        </w:tc>
      </w:tr>
    </w:tbl>
    <w:p w:rsidR="00900EDA" w:rsidRDefault="00900EDA" w:rsidP="00900EDA">
      <w:pPr>
        <w:pStyle w:val="a3"/>
        <w:rPr>
          <w:rStyle w:val="a4"/>
          <w:i w:val="0"/>
        </w:rPr>
      </w:pPr>
    </w:p>
    <w:tbl>
      <w:tblPr>
        <w:tblpPr w:leftFromText="180" w:rightFromText="18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3E0CA6" w:rsidRPr="00C27A60" w:rsidTr="00AE775F">
        <w:trPr>
          <w:trHeight w:val="2397"/>
        </w:trPr>
        <w:tc>
          <w:tcPr>
            <w:tcW w:w="3794" w:type="dxa"/>
          </w:tcPr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3E0CA6" w:rsidRPr="00C27A60" w:rsidRDefault="003E0CA6" w:rsidP="00AE775F">
            <w:pPr>
              <w:shd w:val="clear" w:color="auto" w:fill="FFFFFF"/>
              <w:rPr>
                <w:color w:val="000000"/>
              </w:rPr>
            </w:pPr>
            <w:r w:rsidRPr="00C27A60">
              <w:rPr>
                <w:color w:val="000000"/>
              </w:rPr>
              <w:t xml:space="preserve">Протокол заседания методического совета </w:t>
            </w:r>
          </w:p>
          <w:p w:rsidR="003E0CA6" w:rsidRPr="00C27A60" w:rsidRDefault="003E0CA6" w:rsidP="00AE775F">
            <w:pPr>
              <w:shd w:val="clear" w:color="auto" w:fill="FFFFFF"/>
              <w:ind w:left="79"/>
              <w:rPr>
                <w:color w:val="000000"/>
              </w:rPr>
            </w:pPr>
          </w:p>
          <w:p w:rsidR="003E0CA6" w:rsidRPr="00C27A60" w:rsidRDefault="00901661" w:rsidP="00AE775F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23.08. 2021 </w:t>
            </w:r>
            <w:r w:rsidR="003E0CA6" w:rsidRPr="00C27A60">
              <w:rPr>
                <w:color w:val="000000"/>
              </w:rPr>
              <w:t xml:space="preserve">года № </w:t>
            </w:r>
            <w:r w:rsidR="003E0CA6" w:rsidRPr="00C27A60">
              <w:rPr>
                <w:color w:val="000000"/>
                <w:u w:val="single"/>
              </w:rPr>
              <w:t>1</w:t>
            </w:r>
          </w:p>
          <w:p w:rsidR="003E0CA6" w:rsidRPr="00C27A60" w:rsidRDefault="003E0CA6" w:rsidP="00AE775F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color w:val="000000"/>
              </w:rPr>
              <w:t xml:space="preserve">___________    </w:t>
            </w:r>
            <w:proofErr w:type="spellStart"/>
            <w:r w:rsidRPr="00C27A60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3E0CA6" w:rsidRPr="00C27A60" w:rsidRDefault="003E0CA6" w:rsidP="00AE775F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3E0CA6" w:rsidRPr="00C27A60" w:rsidRDefault="003E0CA6" w:rsidP="00AE775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E0CA6" w:rsidRPr="00C27A60" w:rsidRDefault="003E0CA6" w:rsidP="00AE775F">
            <w:pPr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Заместитель директора по УВР </w:t>
            </w:r>
          </w:p>
          <w:p w:rsidR="003E0CA6" w:rsidRPr="00C27A60" w:rsidRDefault="003E0CA6" w:rsidP="00AE77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 _________     </w:t>
            </w:r>
            <w:proofErr w:type="spellStart"/>
            <w:r w:rsidRPr="00C27A60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3E0CA6" w:rsidRPr="00C27A60" w:rsidRDefault="003E0CA6" w:rsidP="00AE775F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3E0CA6" w:rsidRPr="00C27A60" w:rsidRDefault="00901661" w:rsidP="00AE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D23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 2021</w:t>
            </w:r>
            <w:r w:rsidR="003E0CA6" w:rsidRPr="00C27A60">
              <w:rPr>
                <w:color w:val="000000"/>
              </w:rPr>
              <w:t xml:space="preserve"> года</w:t>
            </w:r>
          </w:p>
        </w:tc>
      </w:tr>
    </w:tbl>
    <w:p w:rsidR="00062B29" w:rsidRDefault="00062B29" w:rsidP="00900EDA">
      <w:pPr>
        <w:pStyle w:val="a3"/>
        <w:rPr>
          <w:rStyle w:val="a4"/>
          <w:i w:val="0"/>
        </w:rPr>
      </w:pPr>
    </w:p>
    <w:p w:rsidR="00582B8F" w:rsidRDefault="00582B8F" w:rsidP="00900EDA">
      <w:pPr>
        <w:pStyle w:val="a3"/>
        <w:rPr>
          <w:rStyle w:val="a4"/>
          <w:i w:val="0"/>
        </w:rPr>
      </w:pPr>
    </w:p>
    <w:p w:rsidR="00582B8F" w:rsidRDefault="00582B8F" w:rsidP="00900EDA">
      <w:pPr>
        <w:pStyle w:val="a3"/>
        <w:rPr>
          <w:rStyle w:val="a4"/>
          <w:i w:val="0"/>
        </w:rPr>
      </w:pPr>
    </w:p>
    <w:p w:rsidR="00900EDA" w:rsidRDefault="00900EDA" w:rsidP="00900EDA">
      <w:pPr>
        <w:pStyle w:val="a3"/>
        <w:rPr>
          <w:rStyle w:val="a4"/>
          <w:i w:val="0"/>
        </w:rPr>
      </w:pPr>
    </w:p>
    <w:tbl>
      <w:tblPr>
        <w:tblpPr w:leftFromText="180" w:rightFromText="18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556DF7" w:rsidRPr="00C27A60" w:rsidTr="00CC3448">
        <w:trPr>
          <w:trHeight w:val="572"/>
        </w:trPr>
        <w:tc>
          <w:tcPr>
            <w:tcW w:w="9498" w:type="dxa"/>
            <w:gridSpan w:val="3"/>
            <w:hideMark/>
          </w:tcPr>
          <w:p w:rsidR="00556DF7" w:rsidRPr="00C27A60" w:rsidRDefault="00556DF7" w:rsidP="00CC3448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</w:p>
        </w:tc>
      </w:tr>
      <w:tr w:rsidR="00556DF7" w:rsidRPr="00C27A60" w:rsidTr="00CC3448">
        <w:trPr>
          <w:trHeight w:val="2397"/>
        </w:trPr>
        <w:tc>
          <w:tcPr>
            <w:tcW w:w="3794" w:type="dxa"/>
          </w:tcPr>
          <w:p w:rsidR="00556DF7" w:rsidRPr="00C27A60" w:rsidRDefault="00556DF7" w:rsidP="00CC344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56DF7" w:rsidRPr="00C27A60" w:rsidRDefault="00556DF7" w:rsidP="00CC3448">
            <w:pPr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556DF7" w:rsidRPr="00C27A60" w:rsidRDefault="00556DF7" w:rsidP="00CC3448">
            <w:pPr>
              <w:jc w:val="center"/>
              <w:rPr>
                <w:color w:val="000000"/>
              </w:rPr>
            </w:pPr>
          </w:p>
        </w:tc>
      </w:tr>
    </w:tbl>
    <w:p w:rsidR="00900EDA" w:rsidRDefault="00900EDA" w:rsidP="00900EDA">
      <w:pPr>
        <w:pStyle w:val="a3"/>
        <w:rPr>
          <w:rStyle w:val="a4"/>
          <w:i w:val="0"/>
        </w:rPr>
      </w:pPr>
    </w:p>
    <w:p w:rsidR="00900EDA" w:rsidRDefault="00900EDA" w:rsidP="00900EDA">
      <w:pPr>
        <w:pStyle w:val="a3"/>
        <w:rPr>
          <w:rStyle w:val="a4"/>
          <w:i w:val="0"/>
        </w:rPr>
      </w:pPr>
    </w:p>
    <w:p w:rsidR="00900EDA" w:rsidRDefault="00900EDA" w:rsidP="00900EDA">
      <w:pPr>
        <w:pStyle w:val="a3"/>
        <w:rPr>
          <w:rStyle w:val="a4"/>
          <w:i w:val="0"/>
        </w:rPr>
      </w:pPr>
    </w:p>
    <w:p w:rsidR="007B05D9" w:rsidRDefault="007B05D9"/>
    <w:sectPr w:rsidR="007B05D9" w:rsidSect="00220F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28A"/>
    <w:multiLevelType w:val="multilevel"/>
    <w:tmpl w:val="440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158"/>
    <w:multiLevelType w:val="multilevel"/>
    <w:tmpl w:val="DE9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14EC9"/>
    <w:multiLevelType w:val="multilevel"/>
    <w:tmpl w:val="5A2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5057B"/>
    <w:multiLevelType w:val="multilevel"/>
    <w:tmpl w:val="C5C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039B"/>
    <w:multiLevelType w:val="multilevel"/>
    <w:tmpl w:val="02A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9777B"/>
    <w:multiLevelType w:val="multilevel"/>
    <w:tmpl w:val="00B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04101"/>
    <w:multiLevelType w:val="multilevel"/>
    <w:tmpl w:val="068E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745A4"/>
    <w:multiLevelType w:val="multilevel"/>
    <w:tmpl w:val="AA8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81EFF"/>
    <w:multiLevelType w:val="multilevel"/>
    <w:tmpl w:val="C3C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DA"/>
    <w:rsid w:val="000003EF"/>
    <w:rsid w:val="00062B29"/>
    <w:rsid w:val="00096DF1"/>
    <w:rsid w:val="000B29E2"/>
    <w:rsid w:val="00124E00"/>
    <w:rsid w:val="00191FC0"/>
    <w:rsid w:val="00194E7C"/>
    <w:rsid w:val="00220F99"/>
    <w:rsid w:val="002A3B7D"/>
    <w:rsid w:val="002B083C"/>
    <w:rsid w:val="002B1CC2"/>
    <w:rsid w:val="002D4F56"/>
    <w:rsid w:val="002E2B2A"/>
    <w:rsid w:val="003768A0"/>
    <w:rsid w:val="003E0CA6"/>
    <w:rsid w:val="00493903"/>
    <w:rsid w:val="004A687B"/>
    <w:rsid w:val="00556DF7"/>
    <w:rsid w:val="0057027E"/>
    <w:rsid w:val="00582B8F"/>
    <w:rsid w:val="005956F6"/>
    <w:rsid w:val="005A04B0"/>
    <w:rsid w:val="00694973"/>
    <w:rsid w:val="00712576"/>
    <w:rsid w:val="00760482"/>
    <w:rsid w:val="007651D2"/>
    <w:rsid w:val="007A5635"/>
    <w:rsid w:val="007B05D9"/>
    <w:rsid w:val="008031D3"/>
    <w:rsid w:val="0081778A"/>
    <w:rsid w:val="008D2313"/>
    <w:rsid w:val="008D5814"/>
    <w:rsid w:val="00900EDA"/>
    <w:rsid w:val="00901661"/>
    <w:rsid w:val="00A934CE"/>
    <w:rsid w:val="00AC0234"/>
    <w:rsid w:val="00B82D73"/>
    <w:rsid w:val="00BA1911"/>
    <w:rsid w:val="00C10A54"/>
    <w:rsid w:val="00C31776"/>
    <w:rsid w:val="00C33EA1"/>
    <w:rsid w:val="00C4091D"/>
    <w:rsid w:val="00D513B1"/>
    <w:rsid w:val="00D93D43"/>
    <w:rsid w:val="00DB62BA"/>
    <w:rsid w:val="00DC0717"/>
    <w:rsid w:val="00DC6417"/>
    <w:rsid w:val="00E510A7"/>
    <w:rsid w:val="00E8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C56"/>
  <w15:docId w15:val="{4E971EA5-E5CA-47F1-B066-12D5CA4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EDA"/>
    <w:pPr>
      <w:spacing w:before="100" w:beforeAutospacing="1" w:after="100" w:afterAutospacing="1"/>
    </w:pPr>
  </w:style>
  <w:style w:type="character" w:styleId="a4">
    <w:name w:val="Emphasis"/>
    <w:qFormat/>
    <w:rsid w:val="00900EDA"/>
    <w:rPr>
      <w:i/>
      <w:iCs/>
    </w:rPr>
  </w:style>
  <w:style w:type="paragraph" w:customStyle="1" w:styleId="a5">
    <w:name w:val="Стиль"/>
    <w:rsid w:val="00A93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4">
    <w:name w:val="c14"/>
    <w:basedOn w:val="a"/>
    <w:rsid w:val="0081778A"/>
    <w:pPr>
      <w:spacing w:before="100" w:beforeAutospacing="1" w:after="100" w:afterAutospacing="1"/>
    </w:pPr>
  </w:style>
  <w:style w:type="character" w:customStyle="1" w:styleId="c3">
    <w:name w:val="c3"/>
    <w:basedOn w:val="a0"/>
    <w:rsid w:val="0081778A"/>
  </w:style>
  <w:style w:type="character" w:customStyle="1" w:styleId="c1">
    <w:name w:val="c1"/>
    <w:basedOn w:val="a0"/>
    <w:rsid w:val="0081778A"/>
  </w:style>
  <w:style w:type="character" w:customStyle="1" w:styleId="c4">
    <w:name w:val="c4"/>
    <w:basedOn w:val="a0"/>
    <w:rsid w:val="0081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C67C-AE65-40E3-8690-C17B174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</cp:lastModifiedBy>
  <cp:revision>35</cp:revision>
  <cp:lastPrinted>2021-10-14T12:18:00Z</cp:lastPrinted>
  <dcterms:created xsi:type="dcterms:W3CDTF">2019-09-08T05:18:00Z</dcterms:created>
  <dcterms:modified xsi:type="dcterms:W3CDTF">2021-10-14T12:20:00Z</dcterms:modified>
</cp:coreProperties>
</file>