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3F1" w:rsidRPr="00C1007B" w:rsidRDefault="002373F1" w:rsidP="00344527">
      <w:pPr>
        <w:pStyle w:val="af2"/>
        <w:spacing w:before="0" w:beforeAutospacing="0" w:after="0" w:afterAutospacing="0" w:line="276" w:lineRule="auto"/>
        <w:ind w:right="-1"/>
        <w:rPr>
          <w:b/>
          <w:bCs/>
          <w:color w:val="000000"/>
        </w:rPr>
      </w:pPr>
      <w:r w:rsidRPr="00C1007B">
        <w:rPr>
          <w:b/>
          <w:noProof/>
        </w:rPr>
        <w:drawing>
          <wp:inline distT="0" distB="0" distL="0" distR="0">
            <wp:extent cx="6209665" cy="87857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3F1" w:rsidRPr="00C1007B" w:rsidRDefault="002373F1" w:rsidP="00344527">
      <w:pPr>
        <w:pStyle w:val="af2"/>
        <w:spacing w:before="0" w:beforeAutospacing="0" w:after="0" w:afterAutospacing="0" w:line="276" w:lineRule="auto"/>
        <w:ind w:right="-1"/>
        <w:rPr>
          <w:b/>
          <w:bCs/>
          <w:color w:val="000000"/>
        </w:rPr>
      </w:pPr>
    </w:p>
    <w:p w:rsidR="002373F1" w:rsidRPr="00C1007B" w:rsidRDefault="002373F1" w:rsidP="00344527">
      <w:pPr>
        <w:pStyle w:val="af2"/>
        <w:spacing w:before="0" w:beforeAutospacing="0" w:after="0" w:afterAutospacing="0" w:line="276" w:lineRule="auto"/>
        <w:ind w:right="-1"/>
        <w:rPr>
          <w:b/>
          <w:bCs/>
          <w:color w:val="000000"/>
        </w:rPr>
      </w:pPr>
    </w:p>
    <w:p w:rsidR="00632B94" w:rsidRPr="00C1007B" w:rsidRDefault="00632B94" w:rsidP="00344527">
      <w:pPr>
        <w:pStyle w:val="af2"/>
        <w:spacing w:before="0" w:beforeAutospacing="0" w:after="0" w:afterAutospacing="0" w:line="276" w:lineRule="auto"/>
        <w:ind w:right="-1"/>
        <w:rPr>
          <w:b/>
          <w:bCs/>
          <w:color w:val="000000"/>
        </w:rPr>
      </w:pPr>
      <w:r w:rsidRPr="00C1007B">
        <w:rPr>
          <w:b/>
          <w:bCs/>
          <w:color w:val="000000"/>
        </w:rPr>
        <w:lastRenderedPageBreak/>
        <w:t>Раздел</w:t>
      </w:r>
      <w:r w:rsidR="002373F1" w:rsidRPr="00C1007B">
        <w:rPr>
          <w:b/>
          <w:bCs/>
          <w:color w:val="000000"/>
        </w:rPr>
        <w:t xml:space="preserve"> </w:t>
      </w:r>
      <w:r w:rsidRPr="00C1007B">
        <w:rPr>
          <w:b/>
          <w:bCs/>
          <w:color w:val="000000"/>
        </w:rPr>
        <w:t>1.</w:t>
      </w:r>
      <w:r w:rsidR="000D5E39" w:rsidRPr="00C1007B">
        <w:rPr>
          <w:b/>
          <w:bCs/>
          <w:color w:val="000000"/>
        </w:rPr>
        <w:t xml:space="preserve"> </w:t>
      </w:r>
      <w:r w:rsidRPr="00C1007B">
        <w:rPr>
          <w:b/>
          <w:bCs/>
          <w:color w:val="000000"/>
        </w:rPr>
        <w:t>Пояснительная записка</w:t>
      </w:r>
      <w:r w:rsidR="000D5E39" w:rsidRPr="00C1007B">
        <w:rPr>
          <w:b/>
          <w:bCs/>
          <w:color w:val="000000"/>
        </w:rPr>
        <w:t>.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Настоящая рабочая программа по русскому языку разработана для обучающ</w:t>
      </w:r>
      <w:r w:rsidR="00344527"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его</w:t>
      </w: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ся 3 класса в соответствии с Федеральным законом от 29.12.2012г. №273-ФЗ «Об образовании в Российской Федерации»; ФГОС НОО с изменениями и дополнениями, АООП НОО для детей с ЗПР, с Концепцией духовно-нравственного развития и воспитания личности гражданина России, планируемыми результатами, учебного плана школы, Федерального перечня учебников, рекомендованных к использованию в образовательном процессе в ОУ и авторской программы «Русский язык» для 3-го класса С.В. Иванова (УМК «Начальная школа XXI века»; М.: Вентана-Граф, 2012, руководитель – член-корреспондент РАО, доктор педагогических наук, профессор Н.Ф. Виноградова).</w:t>
      </w:r>
    </w:p>
    <w:p w:rsidR="00411A55" w:rsidRPr="00C1007B" w:rsidRDefault="00411A55" w:rsidP="00411A55">
      <w:pPr>
        <w:numPr>
          <w:ilvl w:val="0"/>
          <w:numId w:val="45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Иванов С.В., Евдокимова А.О., Кузнецова М.И., Петленко Л.В., Романова В.Ю. Русский язык. 3 класс в 2ч М.:, Изд.центр «Вентана-Граф», 2012.</w:t>
      </w:r>
    </w:p>
    <w:p w:rsidR="00411A55" w:rsidRPr="00C1007B" w:rsidRDefault="00411A55" w:rsidP="00411A55">
      <w:pPr>
        <w:numPr>
          <w:ilvl w:val="0"/>
          <w:numId w:val="45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Тетрадь «Пишем грамотно» Автор М.И.Кузнецова. М.: Изд.центр «Вентана-Граф», 2018.</w:t>
      </w:r>
    </w:p>
    <w:p w:rsidR="00411A55" w:rsidRPr="00C1007B" w:rsidRDefault="00411A55" w:rsidP="00411A55">
      <w:pPr>
        <w:numPr>
          <w:ilvl w:val="0"/>
          <w:numId w:val="45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Тетрадь «Учусь писать без ошибок» Автор М.И.Кузнецова. М.: Изд.центр «Вентана-Граф», 2018..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Программа составлена в соответствии с требованиями ПМПК </w:t>
      </w:r>
      <w:r w:rsidR="00344527"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Т.А., учащегося</w:t>
      </w: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 с ОВЗ, </w:t>
      </w:r>
      <w:r w:rsidR="00344527"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находящегося на домашнем обучении</w:t>
      </w: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. Представленная программа, сохраняя основное содержание образования, принятое для массовой школы, отличается тем, что предусматривает коррекционную направленность обучения.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  <w:lang w:eastAsia="en-US" w:bidi="en-US"/>
        </w:rPr>
        <w:t>Цель программы</w:t>
      </w: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: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коррекция основных положений науки о языке и знаково-символического восприятия и логического мышления учащихся;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коррекция коммуникативной компетенции учащихся: развития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В ходе реализации программы решаются следующие взаимосвязанные </w:t>
      </w:r>
      <w:r w:rsidRPr="00C1007B">
        <w:rPr>
          <w:rFonts w:ascii="Times New Roman" w:hAnsi="Times New Roman"/>
          <w:b/>
          <w:bCs/>
          <w:color w:val="000000"/>
          <w:sz w:val="24"/>
          <w:szCs w:val="24"/>
          <w:lang w:eastAsia="en-US" w:bidi="en-US"/>
        </w:rPr>
        <w:t>задачи</w:t>
      </w: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 на основе полученных представлений: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– коррекция развития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– коррекция первоначальных представлений о системе и структуре русского языка: лексике, фонетике, графике, орфоэпии, морфемике (состав слова), морфологии;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– коррекция навыков культуры речи во всех ее проявлениях, правильного написания и чтения; участия в диалоге, составлении несложных устных монологических высказываний и письменных тексов;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– коррекция эмоционально-ценностного отношения к русскому языку, развитие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  <w:lang w:eastAsia="en-US" w:bidi="en-US"/>
        </w:rPr>
        <w:t>Общая характеристика учебного предмета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lastRenderedPageBreak/>
        <w:t>Программа учебного курса адаптирована для обучения лиц с задержкой психического развития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Вариант 7.1. предполагает, что обучающийся с ОВЗ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находясь в их же среде и в те же календарные сроки. Он полностью включён в общий образовательный поток (инклюзия) и по окончании школы получит такой же документ об образовании, как и его нормально развивающиеся сверстники.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Программа учитывает особенности детей с задержкой психического развития:</w:t>
      </w:r>
    </w:p>
    <w:p w:rsidR="00411A55" w:rsidRPr="00C1007B" w:rsidRDefault="00411A55" w:rsidP="00411A55">
      <w:pPr>
        <w:numPr>
          <w:ilvl w:val="0"/>
          <w:numId w:val="46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Наиболее ярким признаком является незрелость эмоционально-волевой сферы; ребенку очень сложно сделать над собой волевое усилие, заставить себя выполнить что-либо.</w:t>
      </w:r>
    </w:p>
    <w:p w:rsidR="00411A55" w:rsidRPr="00C1007B" w:rsidRDefault="00411A55" w:rsidP="00411A55">
      <w:pPr>
        <w:numPr>
          <w:ilvl w:val="0"/>
          <w:numId w:val="46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Нарушение внимания: его неустойчивость, сниженная концентрация, повышенная отвлекаемость. Нарушения внимания могут сопровождаться повышенной двигательной и речевой активностью.</w:t>
      </w:r>
    </w:p>
    <w:p w:rsidR="00411A55" w:rsidRPr="00C1007B" w:rsidRDefault="00411A55" w:rsidP="00411A55">
      <w:pPr>
        <w:numPr>
          <w:ilvl w:val="0"/>
          <w:numId w:val="46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Нарушения восприятия выражается в затруднении построения целостного образа. Ребенку может быть сложно узнать известные ему предметы в незнакомом ракурсе.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</w:t>
      </w:r>
    </w:p>
    <w:p w:rsidR="00411A55" w:rsidRPr="00C1007B" w:rsidRDefault="00411A55" w:rsidP="00411A55">
      <w:pPr>
        <w:numPr>
          <w:ilvl w:val="0"/>
          <w:numId w:val="46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Особенности памяти: дети значительно лучше запоминают наглядный материал (неречевой), чем вербальный.</w:t>
      </w:r>
    </w:p>
    <w:p w:rsidR="00411A55" w:rsidRPr="00C1007B" w:rsidRDefault="00411A55" w:rsidP="00411A55">
      <w:pPr>
        <w:numPr>
          <w:ilvl w:val="0"/>
          <w:numId w:val="46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Задержка психического развития нередко сопровождается проблемами речи, связанными с темпом ее развития. Наблюдается системное недоразвитие речи – нарушение ее лексико-грамматической стороны.</w:t>
      </w:r>
    </w:p>
    <w:p w:rsidR="00411A55" w:rsidRPr="00C1007B" w:rsidRDefault="00411A55" w:rsidP="00411A55">
      <w:pPr>
        <w:numPr>
          <w:ilvl w:val="0"/>
          <w:numId w:val="46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У детей с задержкой психического развития наблюдается отставание в развитии всех форм мышления; оно обнаруживается в первую очередь во время решения задач на словесно - логическое мышление. К началу школьного обучения дети не владеют в полной мере всеми необходимыми для выполнения школьных заданий интеллектуальными операциями (анализ, синтез, обобщение, сравнение, абстрагирование).</w:t>
      </w:r>
    </w:p>
    <w:p w:rsidR="00411A55" w:rsidRPr="00C1007B" w:rsidRDefault="00411A55" w:rsidP="00411A55">
      <w:pPr>
        <w:numPr>
          <w:ilvl w:val="0"/>
          <w:numId w:val="46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Учащиеся с задержкой психического развития характеризуются ослабленным здоровьем из-за постоянного проявления хронических заболеваний, повышенной утомляемостью.</w:t>
      </w:r>
    </w:p>
    <w:p w:rsidR="002373F1" w:rsidRPr="00C1007B" w:rsidRDefault="002373F1" w:rsidP="00411A55">
      <w:pPr>
        <w:tabs>
          <w:tab w:val="left" w:pos="9639"/>
        </w:tabs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en-US" w:bidi="en-US"/>
        </w:rPr>
      </w:pPr>
    </w:p>
    <w:p w:rsidR="002373F1" w:rsidRPr="00C1007B" w:rsidRDefault="002373F1" w:rsidP="00411A55">
      <w:pPr>
        <w:tabs>
          <w:tab w:val="left" w:pos="9639"/>
        </w:tabs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en-US" w:bidi="en-US"/>
        </w:rPr>
      </w:pP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  <w:lang w:eastAsia="en-US" w:bidi="en-US"/>
        </w:rPr>
        <w:t>Особые образовательные потребности обучающихся с ОВЗ: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1) в побуждении познавательной активности;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lastRenderedPageBreak/>
        <w:t>2) в расширении кругозора;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3) в формировании обще интеллектуальных умений;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4) в совершенствовании предпосылок интеллектуальной деятельности;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5) в формировании развития у детей целенаправленной деятельности, функции программирования и контроля;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6) в развитии личностной сферы;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7) в развитии коммуникации;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8) в усилении регулирующей функции слова, способности к речевому обобщению;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9) в сохранении, укреплении соматического и психофизиологического развития, предупреждение истощаемости и перегрузок.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  <w:lang w:eastAsia="en-US" w:bidi="en-US"/>
        </w:rPr>
        <w:t>К специальным образовательным условиям для данной категории обучающихся относятся: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sym w:font="Symbol" w:char="F0B7"/>
      </w: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 Особые методы и формы обучения.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sym w:font="Symbol" w:char="F0B7"/>
      </w: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 Обязательная коррекционная работа.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Обучающийся с ОВЗ  на момент начала обучения в 3 классе в 20</w:t>
      </w:r>
      <w:r w:rsidR="00344527"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21</w:t>
      </w: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 xml:space="preserve"> - 20</w:t>
      </w:r>
      <w:r w:rsidR="00344527"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22</w:t>
      </w: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 учебном году (3 год обучения) умеет читать – медленно (темп чтения составляет 33 слова в минуту), по слогам, чтение неосознанное маленьких по объему текстов. Знает счет в пределах 100, слабо владеет навыками письма под диктовку, текст списывает с ошибками.</w:t>
      </w:r>
    </w:p>
    <w:p w:rsidR="00411A55" w:rsidRPr="00C1007B" w:rsidRDefault="00411A55" w:rsidP="00411A55">
      <w:p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  <w:lang w:eastAsia="en-US" w:bidi="en-US"/>
        </w:rPr>
        <w:t>Работа на занятиях строится по следующим правилам:</w:t>
      </w:r>
    </w:p>
    <w:p w:rsidR="00411A55" w:rsidRPr="00C1007B" w:rsidRDefault="00411A55" w:rsidP="00411A55">
      <w:pPr>
        <w:numPr>
          <w:ilvl w:val="0"/>
          <w:numId w:val="47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новый материал строится и преподается предельно развернуто;</w:t>
      </w:r>
    </w:p>
    <w:p w:rsidR="00411A55" w:rsidRPr="00C1007B" w:rsidRDefault="00411A55" w:rsidP="00411A55">
      <w:pPr>
        <w:numPr>
          <w:ilvl w:val="0"/>
          <w:numId w:val="47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практическая деятельность учащихся сопровождается работой по схемам, таблицам, раздаточным материалом;</w:t>
      </w:r>
    </w:p>
    <w:p w:rsidR="00411A55" w:rsidRPr="00C1007B" w:rsidRDefault="00411A55" w:rsidP="00411A55">
      <w:pPr>
        <w:numPr>
          <w:ilvl w:val="0"/>
          <w:numId w:val="47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систематически повторяется изученный материал для закрепления ранее изученного и полноценного усвоения нового;</w:t>
      </w:r>
    </w:p>
    <w:p w:rsidR="00411A55" w:rsidRPr="00C1007B" w:rsidRDefault="00411A55" w:rsidP="00411A55">
      <w:pPr>
        <w:numPr>
          <w:ilvl w:val="0"/>
          <w:numId w:val="47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выполнение письменных заданий предваряется анализом с целью предупреждения ошибок;</w:t>
      </w:r>
    </w:p>
    <w:p w:rsidR="00411A55" w:rsidRPr="00C1007B" w:rsidRDefault="00411A55" w:rsidP="00411A55">
      <w:pPr>
        <w:numPr>
          <w:ilvl w:val="0"/>
          <w:numId w:val="47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чередование видов деятельности, способствующих нормализации внимания;</w:t>
      </w:r>
    </w:p>
    <w:p w:rsidR="00411A55" w:rsidRPr="00C1007B" w:rsidRDefault="00411A55" w:rsidP="00411A55">
      <w:pPr>
        <w:numPr>
          <w:ilvl w:val="0"/>
          <w:numId w:val="47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составление домашнего задания в сторону малого объёма;</w:t>
      </w:r>
    </w:p>
    <w:p w:rsidR="00411A55" w:rsidRPr="00C1007B" w:rsidRDefault="00411A55" w:rsidP="00411A55">
      <w:pPr>
        <w:numPr>
          <w:ilvl w:val="0"/>
          <w:numId w:val="47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для исключения утомляемости на уроке неоднократно проводятся гимнастика позотоническая или для глаз;</w:t>
      </w:r>
    </w:p>
    <w:p w:rsidR="00411A55" w:rsidRPr="00C1007B" w:rsidRDefault="00411A55" w:rsidP="00411A55">
      <w:pPr>
        <w:numPr>
          <w:ilvl w:val="0"/>
          <w:numId w:val="47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систематическая работа над развитием психических процессов;</w:t>
      </w:r>
    </w:p>
    <w:p w:rsidR="00411A55" w:rsidRPr="00C1007B" w:rsidRDefault="00411A55" w:rsidP="00411A55">
      <w:pPr>
        <w:numPr>
          <w:ilvl w:val="0"/>
          <w:numId w:val="47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t>материал подается небольшими дозами, с постепенным усложнением;</w:t>
      </w:r>
    </w:p>
    <w:p w:rsidR="00411A55" w:rsidRPr="00C1007B" w:rsidRDefault="00411A55" w:rsidP="00411A55">
      <w:pPr>
        <w:numPr>
          <w:ilvl w:val="0"/>
          <w:numId w:val="47"/>
        </w:numPr>
        <w:tabs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eastAsia="en-US" w:bidi="en-US"/>
        </w:rPr>
      </w:pPr>
      <w:r w:rsidRPr="00C1007B">
        <w:rPr>
          <w:rFonts w:ascii="Times New Roman" w:hAnsi="Times New Roman"/>
          <w:color w:val="000000"/>
          <w:sz w:val="24"/>
          <w:szCs w:val="24"/>
          <w:lang w:eastAsia="en-US" w:bidi="en-US"/>
        </w:rPr>
        <w:lastRenderedPageBreak/>
        <w:t>увеличено количество тренировочных упражнений по алгоритму для самостоятельной работы.</w:t>
      </w:r>
    </w:p>
    <w:p w:rsidR="00B87C1B" w:rsidRPr="00C1007B" w:rsidRDefault="00B87C1B" w:rsidP="00B87C1B">
      <w:pPr>
        <w:pStyle w:val="a3"/>
        <w:autoSpaceDE w:val="0"/>
        <w:autoSpaceDN w:val="0"/>
        <w:adjustRightInd w:val="0"/>
        <w:rPr>
          <w:szCs w:val="24"/>
        </w:rPr>
      </w:pPr>
      <w:r w:rsidRPr="00C1007B">
        <w:rPr>
          <w:b/>
          <w:szCs w:val="24"/>
        </w:rPr>
        <w:t>Описание ценностных ориентиров содержания учебного предмета.</w:t>
      </w:r>
    </w:p>
    <w:p w:rsidR="00B87C1B" w:rsidRPr="00C1007B" w:rsidRDefault="00B87C1B" w:rsidP="00B87C1B">
      <w:pPr>
        <w:pStyle w:val="a3"/>
        <w:autoSpaceDE w:val="0"/>
        <w:autoSpaceDN w:val="0"/>
        <w:adjustRightInd w:val="0"/>
        <w:rPr>
          <w:szCs w:val="24"/>
        </w:rPr>
      </w:pPr>
      <w:r w:rsidRPr="00C1007B">
        <w:rPr>
          <w:szCs w:val="24"/>
        </w:rPr>
        <w:t>Ведущее место предмета «Русский язык» в системе общего образования обусловлено тем, что 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 .В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культуры, у них начнёт формироваться позитивное эмоционально-ценностное отношение к русскому и родному языку, стремление к его грамотному 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способностях. В процессе изучения русского языка и родного языка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 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партнёра, учёт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FD51C0" w:rsidRPr="00C1007B" w:rsidRDefault="00FD51C0" w:rsidP="00B87C1B">
      <w:pPr>
        <w:pStyle w:val="a3"/>
        <w:autoSpaceDE w:val="0"/>
        <w:autoSpaceDN w:val="0"/>
        <w:adjustRightInd w:val="0"/>
        <w:rPr>
          <w:szCs w:val="24"/>
        </w:rPr>
      </w:pPr>
    </w:p>
    <w:p w:rsidR="00B87C1B" w:rsidRPr="00C1007B" w:rsidRDefault="00B0707F" w:rsidP="00AC7B5D">
      <w:pPr>
        <w:pStyle w:val="af2"/>
        <w:shd w:val="clear" w:color="auto" w:fill="FFFFFF"/>
        <w:spacing w:before="0" w:beforeAutospacing="0" w:after="150" w:afterAutospacing="0"/>
        <w:ind w:left="360"/>
      </w:pPr>
      <w:r w:rsidRPr="00C1007B">
        <w:rPr>
          <w:b/>
          <w:bCs/>
          <w:iCs/>
          <w:color w:val="000000"/>
        </w:rPr>
        <w:t>Место учебного предмета в учебном плане</w:t>
      </w:r>
      <w:r w:rsidRPr="00C1007B">
        <w:rPr>
          <w:b/>
          <w:bCs/>
          <w:color w:val="000000"/>
        </w:rPr>
        <w:t>.</w:t>
      </w:r>
      <w:r w:rsidR="00FD51C0" w:rsidRPr="00C1007B">
        <w:t xml:space="preserve">   На изучение предмета «Русский язык» отводится 3 часа в неделю.</w:t>
      </w:r>
      <w:r w:rsidR="00AC7B5D">
        <w:t xml:space="preserve"> </w:t>
      </w:r>
      <w:r w:rsidR="00FD51C0" w:rsidRPr="00C1007B">
        <w:t>За год 99 часов, часы выпадающие на праздничные дни будут пройдены за счет уроков повторения и закрепления.</w:t>
      </w:r>
    </w:p>
    <w:p w:rsidR="003E1DF9" w:rsidRPr="00C1007B" w:rsidRDefault="00691BFC" w:rsidP="003E1DF9">
      <w:pPr>
        <w:tabs>
          <w:tab w:val="left" w:pos="9639"/>
        </w:tabs>
        <w:jc w:val="both"/>
        <w:rPr>
          <w:rFonts w:ascii="Times New Roman" w:hAnsi="Times New Roman"/>
          <w:b/>
          <w:sz w:val="24"/>
          <w:szCs w:val="24"/>
        </w:rPr>
      </w:pPr>
      <w:r w:rsidRPr="00C1007B">
        <w:rPr>
          <w:rFonts w:ascii="Times New Roman" w:hAnsi="Times New Roman"/>
          <w:b/>
          <w:sz w:val="24"/>
          <w:szCs w:val="24"/>
        </w:rPr>
        <w:t>Раздел 2.</w:t>
      </w:r>
      <w:r w:rsidR="000D5E39" w:rsidRPr="00C1007B">
        <w:rPr>
          <w:rFonts w:ascii="Times New Roman" w:hAnsi="Times New Roman"/>
          <w:b/>
          <w:sz w:val="24"/>
          <w:szCs w:val="24"/>
        </w:rPr>
        <w:t xml:space="preserve"> </w:t>
      </w:r>
      <w:r w:rsidR="00C72F82" w:rsidRPr="00C1007B">
        <w:rPr>
          <w:rFonts w:ascii="Times New Roman" w:hAnsi="Times New Roman"/>
          <w:b/>
          <w:sz w:val="24"/>
          <w:szCs w:val="24"/>
        </w:rPr>
        <w:t>Планируемые предметные результаты освоения конкретного учебного предмета, курса.</w:t>
      </w:r>
      <w:r w:rsidR="000D5E39" w:rsidRPr="00C1007B">
        <w:rPr>
          <w:rFonts w:ascii="Times New Roman" w:hAnsi="Times New Roman"/>
          <w:b/>
          <w:sz w:val="24"/>
          <w:szCs w:val="24"/>
        </w:rPr>
        <w:t xml:space="preserve"> </w:t>
      </w:r>
    </w:p>
    <w:p w:rsidR="003E1DF9" w:rsidRPr="00C1007B" w:rsidRDefault="003E1DF9" w:rsidP="003E1DF9">
      <w:pPr>
        <w:pStyle w:val="af3"/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1007B">
        <w:rPr>
          <w:rFonts w:ascii="Times New Roman" w:hAnsi="Times New Roman"/>
          <w:b/>
          <w:sz w:val="24"/>
          <w:szCs w:val="24"/>
        </w:rPr>
        <w:t>Личностные результаты освоения АООП отражают:</w:t>
      </w:r>
    </w:p>
    <w:p w:rsidR="003E1DF9" w:rsidRPr="00C1007B" w:rsidRDefault="003E1DF9" w:rsidP="003E1DF9">
      <w:p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-осознание себя как гражданина России;</w:t>
      </w:r>
    </w:p>
    <w:p w:rsidR="003E1DF9" w:rsidRPr="00C1007B" w:rsidRDefault="003E1DF9" w:rsidP="003E1DF9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-овладение начальными навыками адаптации;</w:t>
      </w:r>
    </w:p>
    <w:p w:rsidR="003E1DF9" w:rsidRPr="00C1007B" w:rsidRDefault="003E1DF9" w:rsidP="003E1DF9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-</w:t>
      </w:r>
      <w:r w:rsidR="00344527" w:rsidRPr="00C1007B">
        <w:rPr>
          <w:rFonts w:ascii="Times New Roman" w:hAnsi="Times New Roman"/>
          <w:sz w:val="24"/>
          <w:szCs w:val="24"/>
        </w:rPr>
        <w:t>в</w:t>
      </w:r>
      <w:r w:rsidRPr="00C1007B">
        <w:rPr>
          <w:rFonts w:ascii="Times New Roman" w:hAnsi="Times New Roman"/>
          <w:sz w:val="24"/>
          <w:szCs w:val="24"/>
        </w:rPr>
        <w:t>ладение навыками коммуникации;</w:t>
      </w:r>
    </w:p>
    <w:p w:rsidR="003E1DF9" w:rsidRPr="00C1007B" w:rsidRDefault="003E1DF9" w:rsidP="003E1DF9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 xml:space="preserve">-принятие и освоение социальной роли обучающегося, формирование и развитие -социально значимых мотивов учебной деятельности; </w:t>
      </w:r>
    </w:p>
    <w:p w:rsidR="003E1DF9" w:rsidRPr="00C1007B" w:rsidRDefault="003E1DF9" w:rsidP="003E1DF9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-развитие навыков сотрудничества со взрослыми и сверстниками в разных социальных ситуациях;</w:t>
      </w:r>
    </w:p>
    <w:p w:rsidR="003E1DF9" w:rsidRPr="00C1007B" w:rsidRDefault="003E1DF9" w:rsidP="003E1DF9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-формирование эстетических потребностей, ценностей и чувств;</w:t>
      </w:r>
    </w:p>
    <w:p w:rsidR="003E1DF9" w:rsidRPr="00C1007B" w:rsidRDefault="003E1DF9" w:rsidP="003E1DF9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lastRenderedPageBreak/>
        <w:t>-развитие этических чувств, доброжелательности и эмоционально-нравственной отзывчивости, понимания и сопе</w:t>
      </w:r>
      <w:r w:rsidR="00991AA6" w:rsidRPr="00C1007B">
        <w:rPr>
          <w:rFonts w:ascii="Times New Roman" w:hAnsi="Times New Roman"/>
          <w:sz w:val="24"/>
          <w:szCs w:val="24"/>
        </w:rPr>
        <w:t>реживания чувствам других людей.</w:t>
      </w:r>
    </w:p>
    <w:p w:rsidR="00991AA6" w:rsidRPr="00C1007B" w:rsidRDefault="00991AA6" w:rsidP="00344527">
      <w:pPr>
        <w:shd w:val="clear" w:color="auto" w:fill="FFFFFF"/>
        <w:rPr>
          <w:rFonts w:ascii="Times New Roman" w:hAnsi="Times New Roman"/>
          <w:b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результаты:</w:t>
      </w:r>
    </w:p>
    <w:p w:rsidR="00991AA6" w:rsidRPr="00C1007B" w:rsidRDefault="00991AA6" w:rsidP="00344527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-умение использовать язык с целью поиска необходимой информации в различных источниках для решения учебных задач;</w:t>
      </w:r>
    </w:p>
    <w:p w:rsidR="00991AA6" w:rsidRPr="00C1007B" w:rsidRDefault="00991AA6" w:rsidP="00344527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-способность ориентироваться в целях, задачах, средствах и условиях общения; умение выбирать адекватные языковые средства для успешногорешения коммуникативных задач (диалог, устные монологические высказывания, письменные тексты) с учетом особенностей разных видовречи и ситуаций общения;</w:t>
      </w:r>
    </w:p>
    <w:p w:rsidR="00991AA6" w:rsidRPr="00C1007B" w:rsidRDefault="00991AA6" w:rsidP="00344527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-понимание необходимости ориентироваться на позицию партнера, учитывать различные мнения и координировать различные позиции всотрудничестве с целью успешного участия в диалоге;</w:t>
      </w:r>
    </w:p>
    <w:p w:rsidR="00991AA6" w:rsidRPr="00C1007B" w:rsidRDefault="00991AA6" w:rsidP="00344527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-стремление к более точному выражению собственного мнения и позиции;</w:t>
      </w:r>
    </w:p>
    <w:p w:rsidR="00991AA6" w:rsidRPr="00C1007B" w:rsidRDefault="00991AA6" w:rsidP="00344527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-умение задавать вопросы.</w:t>
      </w:r>
    </w:p>
    <w:p w:rsidR="003E1DF9" w:rsidRPr="00C1007B" w:rsidRDefault="003E1DF9" w:rsidP="00344527">
      <w:pPr>
        <w:jc w:val="both"/>
        <w:rPr>
          <w:rFonts w:ascii="Times New Roman" w:eastAsia="Droid Sans Fallback" w:hAnsi="Times New Roman"/>
          <w:color w:val="000000"/>
          <w:sz w:val="24"/>
          <w:szCs w:val="24"/>
          <w:shd w:val="clear" w:color="auto" w:fill="FFFFFF"/>
        </w:rPr>
      </w:pPr>
      <w:r w:rsidRPr="00C1007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Предметные результаты</w:t>
      </w:r>
      <w:r w:rsidRPr="00C100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связаны с овладением обучающимися содержанием каждой предметной области и характеризуют их достижения в усвоении знаний и умений, возможности их применения в практической деятельности и жизни, опыт специфической для предметной области деятельности по получению нового знания. </w:t>
      </w:r>
    </w:p>
    <w:p w:rsidR="003E1DF9" w:rsidRPr="00C1007B" w:rsidRDefault="003E1DF9" w:rsidP="00344527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формирование интереса к изучению русского языка;</w:t>
      </w:r>
    </w:p>
    <w:p w:rsidR="003E1DF9" w:rsidRPr="00C1007B" w:rsidRDefault="003E1DF9" w:rsidP="00344527">
      <w:pPr>
        <w:tabs>
          <w:tab w:val="left" w:pos="0"/>
          <w:tab w:val="left" w:pos="504"/>
        </w:tabs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коммуникативно-речевые умения, необходимые для обеспечения коммуникации в различных ситуациях общения;</w:t>
      </w:r>
    </w:p>
    <w:p w:rsidR="003E1DF9" w:rsidRPr="00C1007B" w:rsidRDefault="003E1DF9" w:rsidP="00344527">
      <w:pPr>
        <w:tabs>
          <w:tab w:val="left" w:pos="0"/>
          <w:tab w:val="left" w:pos="501"/>
        </w:tabs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овладение основами грамотного письма;</w:t>
      </w:r>
    </w:p>
    <w:p w:rsidR="003E1DF9" w:rsidRPr="00C1007B" w:rsidRDefault="003E1DF9" w:rsidP="00344527">
      <w:pPr>
        <w:tabs>
          <w:tab w:val="left" w:pos="0"/>
          <w:tab w:val="left" w:pos="501"/>
        </w:tabs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использование знаний в области русского языка и сформированных грамматико-орфографических умений для решения практических задач.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27"/>
        <w:gridCol w:w="4849"/>
      </w:tblGrid>
      <w:tr w:rsidR="003E1DF9" w:rsidRPr="00C1007B" w:rsidTr="003E1DF9">
        <w:trPr>
          <w:trHeight w:val="367"/>
        </w:trPr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DF9" w:rsidRPr="00C1007B" w:rsidRDefault="003E1DF9">
            <w:pPr>
              <w:widowControl w:val="0"/>
              <w:suppressAutoHyphens/>
              <w:autoSpaceDE w:val="0"/>
              <w:autoSpaceDN w:val="0"/>
              <w:adjustRightInd w:val="0"/>
              <w:ind w:left="1080"/>
              <w:contextualSpacing/>
              <w:rPr>
                <w:rFonts w:ascii="Times New Roman" w:hAnsi="Times New Roman"/>
                <w:b/>
                <w:kern w:val="2"/>
                <w:sz w:val="24"/>
                <w:szCs w:val="24"/>
                <w:lang w:bidi="hi-IN"/>
              </w:rPr>
            </w:pPr>
            <w:r w:rsidRPr="00C1007B">
              <w:rPr>
                <w:rFonts w:ascii="Times New Roman" w:hAnsi="Times New Roman"/>
                <w:b/>
                <w:sz w:val="24"/>
                <w:szCs w:val="24"/>
              </w:rPr>
              <w:t>Достаточный   уровень: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DF9" w:rsidRPr="00C1007B" w:rsidRDefault="003E1DF9">
            <w:pPr>
              <w:widowControl w:val="0"/>
              <w:suppressAutoHyphens/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kern w:val="2"/>
                <w:sz w:val="24"/>
                <w:szCs w:val="24"/>
                <w:lang w:bidi="hi-IN"/>
              </w:rPr>
            </w:pPr>
            <w:r w:rsidRPr="00C1007B">
              <w:rPr>
                <w:rFonts w:ascii="Times New Roman" w:hAnsi="Times New Roman"/>
                <w:b/>
                <w:sz w:val="24"/>
                <w:szCs w:val="24"/>
              </w:rPr>
              <w:t>Минимальный  уровень:</w:t>
            </w:r>
          </w:p>
        </w:tc>
      </w:tr>
      <w:tr w:rsidR="003E1DF9" w:rsidRPr="00C1007B" w:rsidTr="003E1DF9">
        <w:tc>
          <w:tcPr>
            <w:tcW w:w="4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DF9" w:rsidRPr="00C1007B" w:rsidRDefault="003E1DF9">
            <w:pPr>
              <w:rPr>
                <w:rFonts w:ascii="Times New Roman" w:eastAsia="Droid Sans Fallback" w:hAnsi="Times New Roman"/>
                <w:kern w:val="2"/>
                <w:sz w:val="24"/>
                <w:szCs w:val="24"/>
                <w:lang w:eastAsia="zh-CN" w:bidi="hi-IN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Списывание рукописного и печатного текста целыми словами с орфо</w:t>
            </w:r>
            <w:r w:rsidRPr="00C1007B">
              <w:rPr>
                <w:rFonts w:ascii="Times New Roman" w:hAnsi="Times New Roman"/>
                <w:sz w:val="24"/>
                <w:szCs w:val="24"/>
              </w:rPr>
              <w:softHyphen/>
              <w:t xml:space="preserve">графическим проговариванием; </w:t>
            </w:r>
          </w:p>
          <w:p w:rsidR="003E1DF9" w:rsidRPr="00C1007B" w:rsidRDefault="003E1DF9">
            <w:pPr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запись под диктовку текст, включающие слова с изученными орфо</w:t>
            </w:r>
            <w:r w:rsidRPr="00C1007B">
              <w:rPr>
                <w:rFonts w:ascii="Times New Roman" w:hAnsi="Times New Roman"/>
                <w:sz w:val="24"/>
                <w:szCs w:val="24"/>
              </w:rPr>
              <w:softHyphen/>
              <w:t>граммами (20-25 слов);</w:t>
            </w:r>
          </w:p>
          <w:p w:rsidR="003E1DF9" w:rsidRPr="00C1007B" w:rsidRDefault="003E1DF9">
            <w:pPr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дифференциация и подбор слова различных категорий по вопросу (название предметов, действий и признаков предметов);</w:t>
            </w:r>
          </w:p>
          <w:p w:rsidR="003E1DF9" w:rsidRPr="00C1007B" w:rsidRDefault="003E1DF9">
            <w:pPr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составление и распространение предложений, установление связи меж</w:t>
            </w:r>
            <w:r w:rsidRPr="00C1007B">
              <w:rPr>
                <w:rFonts w:ascii="Times New Roman" w:hAnsi="Times New Roman"/>
                <w:sz w:val="24"/>
                <w:szCs w:val="24"/>
              </w:rPr>
              <w:softHyphen/>
              <w:t xml:space="preserve">ду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lastRenderedPageBreak/>
              <w:t>словами с помощью учителя, постановка знаков препинания в конце пред</w:t>
            </w:r>
            <w:r w:rsidRPr="00C1007B">
              <w:rPr>
                <w:rFonts w:ascii="Times New Roman" w:hAnsi="Times New Roman"/>
                <w:sz w:val="24"/>
                <w:szCs w:val="24"/>
              </w:rPr>
              <w:softHyphen/>
              <w:t xml:space="preserve">ложения (точка, вопросительный и восклицательный знак); </w:t>
            </w:r>
          </w:p>
          <w:p w:rsidR="003E1DF9" w:rsidRPr="00C1007B" w:rsidRDefault="003E1DF9">
            <w:pPr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деление текста на предложения;</w:t>
            </w:r>
          </w:p>
          <w:p w:rsidR="003E1DF9" w:rsidRPr="00C1007B" w:rsidRDefault="003E1DF9">
            <w:pPr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выделение темы текста (о чём идет речь), озаглавливание его;</w:t>
            </w:r>
          </w:p>
          <w:p w:rsidR="003E1DF9" w:rsidRPr="00C1007B" w:rsidRDefault="003E1DF9">
            <w:pPr>
              <w:widowControl w:val="0"/>
              <w:suppressAutoHyphens/>
              <w:rPr>
                <w:rFonts w:ascii="Times New Roman" w:eastAsia="Droid Sans Fallback" w:hAnsi="Times New Roman"/>
                <w:kern w:val="2"/>
                <w:sz w:val="24"/>
                <w:szCs w:val="24"/>
                <w:lang w:eastAsia="zh-CN" w:bidi="hi-IN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самостоятельная запись 3-4 предложений из составленного текста по</w:t>
            </w:r>
            <w:r w:rsidRPr="00C1007B">
              <w:rPr>
                <w:rFonts w:ascii="Times New Roman" w:hAnsi="Times New Roman"/>
                <w:sz w:val="24"/>
                <w:szCs w:val="24"/>
              </w:rPr>
              <w:softHyphen/>
              <w:t>сле его анализа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DF9" w:rsidRPr="00C1007B" w:rsidRDefault="003E1DF9">
            <w:pPr>
              <w:rPr>
                <w:rFonts w:ascii="Times New Roman" w:eastAsia="Droid Sans Fallback" w:hAnsi="Times New Roman"/>
                <w:kern w:val="2"/>
                <w:sz w:val="24"/>
                <w:szCs w:val="24"/>
                <w:lang w:eastAsia="zh-CN" w:bidi="hi-IN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lastRenderedPageBreak/>
              <w:t>Деление слов на слоги для переноса;</w:t>
            </w:r>
          </w:p>
          <w:p w:rsidR="003E1DF9" w:rsidRPr="00C1007B" w:rsidRDefault="003E1DF9">
            <w:pPr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списывание по слогам и целыми словами с рукописного и печатного текста с орфографическим проговариванием;</w:t>
            </w:r>
          </w:p>
          <w:p w:rsidR="003E1DF9" w:rsidRPr="00C1007B" w:rsidRDefault="003E1DF9">
            <w:pPr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запись под диктовку слов и коротких предложений (2-4 слова) с изу</w:t>
            </w:r>
            <w:r w:rsidRPr="00C1007B">
              <w:rPr>
                <w:rFonts w:ascii="Times New Roman" w:hAnsi="Times New Roman"/>
                <w:sz w:val="24"/>
                <w:szCs w:val="24"/>
              </w:rPr>
              <w:softHyphen/>
              <w:t>ченными орфограммами;</w:t>
            </w:r>
          </w:p>
          <w:p w:rsidR="003E1DF9" w:rsidRPr="00C1007B" w:rsidRDefault="003E1DF9">
            <w:pPr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дифференциация и подбор слов, обозначающих предметы, действия, признаки;</w:t>
            </w:r>
          </w:p>
          <w:p w:rsidR="003E1DF9" w:rsidRPr="00C1007B" w:rsidRDefault="003E1DF9">
            <w:pPr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lastRenderedPageBreak/>
              <w:t>составление предложений, восстановление в них нарушенного порядка слов с ориентацией на серию сюжетных картинок;</w:t>
            </w:r>
          </w:p>
          <w:p w:rsidR="003E1DF9" w:rsidRPr="00C1007B" w:rsidRDefault="003E1DF9">
            <w:pPr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выделение из текста предложений на заданную тему;</w:t>
            </w:r>
          </w:p>
          <w:p w:rsidR="003E1DF9" w:rsidRPr="00C1007B" w:rsidRDefault="003E1DF9">
            <w:pPr>
              <w:ind w:right="9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 xml:space="preserve">участие в обсуждении темы текста и выбора заголовка к нему. </w:t>
            </w:r>
          </w:p>
          <w:p w:rsidR="003E1DF9" w:rsidRPr="00C1007B" w:rsidRDefault="003E1DF9">
            <w:pPr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E1DF9" w:rsidRPr="00C1007B" w:rsidRDefault="003E1DF9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pacing w:val="-1"/>
                <w:kern w:val="2"/>
                <w:sz w:val="24"/>
                <w:szCs w:val="24"/>
                <w:lang w:bidi="hi-IN"/>
              </w:rPr>
            </w:pPr>
          </w:p>
        </w:tc>
      </w:tr>
    </w:tbl>
    <w:p w:rsidR="002373F1" w:rsidRPr="00C1007B" w:rsidRDefault="002373F1" w:rsidP="00344527">
      <w:pPr>
        <w:shd w:val="clear" w:color="auto" w:fill="FFFFFF"/>
        <w:spacing w:after="15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Развитие речи</w:t>
      </w:r>
      <w:r w:rsidR="007F1ACC" w:rsidRPr="00C1007B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C1007B">
        <w:rPr>
          <w:rFonts w:ascii="Times New Roman" w:hAnsi="Times New Roman"/>
          <w:color w:val="000000"/>
          <w:sz w:val="24"/>
          <w:szCs w:val="24"/>
        </w:rPr>
        <w:t>Освоение данного раздела распределяется по всем разделам курса.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научится: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восстанавливать последовательность частей или последовательность предложений в тексте повествовательного характера;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распознавать тексты разных типов: описание, повествование, рассуждение;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замечать в художественном тексте языковые средства, создающие его выразительность;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знакомство с жанрами объявления, письма;</w:t>
      </w:r>
    </w:p>
    <w:p w:rsidR="00991AA6" w:rsidRPr="00C1007B" w:rsidRDefault="00991AA6" w:rsidP="0034452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строить монологическое высказывание на определённую тему, по результатам наблюдений за фактами и явлениями языка.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получит возможность научиться:</w:t>
      </w:r>
    </w:p>
    <w:p w:rsidR="00991AA6" w:rsidRPr="00C1007B" w:rsidRDefault="00991AA6" w:rsidP="0034452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lastRenderedPageBreak/>
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</w:t>
      </w:r>
    </w:p>
    <w:p w:rsidR="00991AA6" w:rsidRPr="00C1007B" w:rsidRDefault="00991AA6" w:rsidP="0034452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пользоваться самостоятельно памяткой для подготовки и написания письменного изложения учеником;</w:t>
      </w:r>
    </w:p>
    <w:p w:rsidR="00991AA6" w:rsidRPr="00C1007B" w:rsidRDefault="00991AA6" w:rsidP="0034452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</w:p>
    <w:p w:rsidR="00991AA6" w:rsidRPr="00C1007B" w:rsidRDefault="00991AA6" w:rsidP="0034452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</w:r>
    </w:p>
    <w:p w:rsidR="00991AA6" w:rsidRPr="00C1007B" w:rsidRDefault="00991AA6" w:rsidP="0034452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использовать в монологическом высказывании разные типы речи: описание, рассуждение, повествование;</w:t>
      </w:r>
    </w:p>
    <w:p w:rsidR="00991AA6" w:rsidRPr="00C1007B" w:rsidRDefault="00991AA6" w:rsidP="0034452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</w:r>
    </w:p>
    <w:p w:rsidR="00991AA6" w:rsidRPr="00C1007B" w:rsidRDefault="00991AA6" w:rsidP="0034452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находить и исправлять в предъявленных предложениях, текстах нарушения правильности, точности, богатства речи;</w:t>
      </w:r>
    </w:p>
    <w:p w:rsidR="00991AA6" w:rsidRPr="00C1007B" w:rsidRDefault="00991AA6" w:rsidP="0034452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проверять правильность своей письменной речи, исправлять допущенные орфографические и пунктуационные ошибки.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Система языка</w:t>
      </w:r>
      <w:r w:rsidR="007F1ACC" w:rsidRPr="00C1007B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Фонетика, орфоэпия, графика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научится: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характеризовать звуки русского языка: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определять функцию разделительного твёрдого знака (ъ) в словах;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устанавливать соотношение звукового и буквенного состава в словах типа мороз, ключ, коньки, в словах с йотированными гласными е, ё, ю, я (ёлка, поют), в словах с разделительными ь, ъ знаками (вьюга, съел), в словах с непроизносимыми согласными;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осуществлять звуко-буквенный анализ доступных по составу слов;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произносить звуки и сочетания звуков в соответствии с нормами литературного языка (круг слов определён словарём произношения в учебнике);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использовать знание алфавита для упорядочивания слов и при работе со словарями и справочниками;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применять знания фонетического материала при использовании правил правописания;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пользоваться при письме небуквенными графическими средствами: пробелом между словами, знаком переноса, абзаца. Обучающийся получит возможность научиться: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осуществлять звуко-буквенный разбор слова самостоятельно по предложенному в учебнике алгоритму;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оценивать правильность проведения звуко-буквенного анализа слова;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lastRenderedPageBreak/>
        <w:t>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991AA6" w:rsidRPr="00C1007B" w:rsidRDefault="00991AA6" w:rsidP="0034452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Лексика</w:t>
      </w:r>
      <w:r w:rsidR="007F1ACC" w:rsidRPr="00C1007B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C77C8D" w:rsidRPr="00C1007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C1007B">
        <w:rPr>
          <w:rFonts w:ascii="Times New Roman" w:hAnsi="Times New Roman"/>
          <w:color w:val="000000"/>
          <w:sz w:val="24"/>
          <w:szCs w:val="24"/>
        </w:rPr>
        <w:t>Освоение данного раздела распределяется по всем разделам курса.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научится: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наблюдать над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иметь представление об омонимах; приобретать опыт различения в предложениях и текстах омонимов;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иметь представление о фразеологизмах (устойчивых сочетаниях слов); приобретать опыт различения в предложениях и текстах фразеологизмов;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наблюдать за использованием фразеологизмов в упражнениях учебника, осознавать их значение в тексте и разговорной речи;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распознавать слова, употреблённые в прямом и переносном значении (простые случаи);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иметь представление о некоторых устаревших словах и их использовании в речи;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пользоваться словарями при решении языковых и речевых задач. Обучающийся получит возможность научиться: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осознавать, что понимание значения слова — одно из условий умелого его использования в устной и письменной речи;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оценивать уместность использования слов в тексте;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подбирать синонимы для устранения повторов в тексте;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 xml:space="preserve">выбирать слова из ряда предложенных для успешного решения коммуникативных задач; </w:t>
      </w:r>
      <w:r w:rsidRPr="00C1007B">
        <w:rPr>
          <w:rFonts w:ascii="Times New Roman" w:hAnsi="Times New Roman"/>
          <w:color w:val="000000"/>
          <w:sz w:val="24"/>
          <w:szCs w:val="24"/>
        </w:rPr>
        <w:sym w:font="Symbol" w:char="00B7"/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размышлять над этимологией некоторых слов-названий;</w:t>
      </w:r>
    </w:p>
    <w:p w:rsidR="00991AA6" w:rsidRPr="00C1007B" w:rsidRDefault="00991AA6" w:rsidP="0034452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приобретать опыт редактирования употреблённых в предложении (тексте) слов.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Состав слова (морфемика)</w:t>
      </w:r>
      <w:r w:rsidR="007F1ACC" w:rsidRPr="00C1007B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научится: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владеть опознавательными признаками однокоренных слов;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различать однокоренные слова и различные формы одного и того же слова;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различать однокоренные слова и слова с омонимичными корнями, однокоренные слова и синонимы;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находить в словах с однозначно выделяемыми морфемами окончание, основу (простые случаи), корень, приставку, суффикс;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lastRenderedPageBreak/>
        <w:t>выделять нулевое окончание;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подбирать слова с заданной морфемой;</w:t>
      </w:r>
    </w:p>
    <w:p w:rsidR="007F1ACC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образовывать слова с помощью приставки (или суффикса), осознавать значение новых слов.</w:t>
      </w:r>
    </w:p>
    <w:p w:rsidR="00991AA6" w:rsidRPr="00C1007B" w:rsidRDefault="00991AA6" w:rsidP="00344527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 </w:t>
      </w: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получит возможность научиться: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находить корень в однокоренных словах с чередованием согласных в корне;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различать изменяемые и неизменяемые слова;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узнавать сложные слова (типа вездеход, вертолёт и др.), выделять в них корни; находить соединительные гласные (интерфиксы) в сложных словах;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сравнивать, классифицировать слова по их составу;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осознавать значения, вносимые в слово суффиксами и приставками (простые случаи);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наблюдать над способами образования слов при помощи приставки (или суффикса);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по составу;</w:t>
      </w:r>
    </w:p>
    <w:p w:rsidR="00991AA6" w:rsidRPr="00C1007B" w:rsidRDefault="00991AA6" w:rsidP="0034452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Морфология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научится:</w:t>
      </w:r>
    </w:p>
    <w:p w:rsidR="00991AA6" w:rsidRPr="00C1007B" w:rsidRDefault="00991AA6" w:rsidP="0034452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распознавать части речи на основе усвоенных признаков (в объёме программы);</w:t>
      </w:r>
    </w:p>
    <w:p w:rsidR="00991AA6" w:rsidRPr="00C1007B" w:rsidRDefault="00991AA6" w:rsidP="0034452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</w:t>
      </w:r>
    </w:p>
    <w:p w:rsidR="00991AA6" w:rsidRPr="00C1007B" w:rsidRDefault="00991AA6" w:rsidP="0034452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</w:t>
      </w:r>
    </w:p>
    <w:p w:rsidR="00991AA6" w:rsidRPr="00C1007B" w:rsidRDefault="00991AA6" w:rsidP="0034452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распознавать глаголы; определять начальную (неопределённую) форму глаголов (первое представление), различать глаголы, отвечающие на вопросы что делать? и что сделать?; определять грамматические признаки глагола — форму времени, число, род (в прошедшем времени);</w:t>
      </w:r>
    </w:p>
    <w:p w:rsidR="00991AA6" w:rsidRPr="00C1007B" w:rsidRDefault="00991AA6" w:rsidP="0034452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</w:t>
      </w:r>
    </w:p>
    <w:p w:rsidR="00991AA6" w:rsidRPr="00C1007B" w:rsidRDefault="00991AA6" w:rsidP="0034452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узнавать имена числительные (общее представление); распознавать количественные и порядковые имена числительные;</w:t>
      </w:r>
    </w:p>
    <w:p w:rsidR="00991AA6" w:rsidRPr="00C1007B" w:rsidRDefault="00991AA6" w:rsidP="0034452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устанавливать отличие предлогов от приставок, значение частицы не.</w:t>
      </w:r>
    </w:p>
    <w:p w:rsidR="00991AA6" w:rsidRPr="00C1007B" w:rsidRDefault="00991AA6" w:rsidP="0034452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lastRenderedPageBreak/>
        <w:t>узнавать союзы и, а, но и понимать их роль в предложении;</w:t>
      </w:r>
    </w:p>
    <w:p w:rsidR="00991AA6" w:rsidRPr="00C1007B" w:rsidRDefault="00991AA6" w:rsidP="0034452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подбирать примеры слов и форм разных частей речи; наблюдать их употребление в тексте и устной речи, правильно употреблять в речи части речи и их формы.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получит возможность научиться:</w:t>
      </w:r>
    </w:p>
    <w:p w:rsidR="00991AA6" w:rsidRPr="00C1007B" w:rsidRDefault="00991AA6" w:rsidP="00344527">
      <w:pPr>
        <w:numPr>
          <w:ilvl w:val="0"/>
          <w:numId w:val="38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:rsidR="00991AA6" w:rsidRPr="00C1007B" w:rsidRDefault="00991AA6" w:rsidP="00344527">
      <w:pPr>
        <w:numPr>
          <w:ilvl w:val="0"/>
          <w:numId w:val="38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наблюдать над словообразованием частей речи;</w:t>
      </w:r>
    </w:p>
    <w:p w:rsidR="00991AA6" w:rsidRPr="00C1007B" w:rsidRDefault="00991AA6" w:rsidP="00344527">
      <w:pPr>
        <w:numPr>
          <w:ilvl w:val="0"/>
          <w:numId w:val="38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замечать в устной и письменной речи речевые ошибки и недочёты в употреблении изучаемых форм частей речи.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Синтаксис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научится:</w:t>
      </w:r>
    </w:p>
    <w:p w:rsidR="00991AA6" w:rsidRPr="00C1007B" w:rsidRDefault="00991AA6" w:rsidP="0034452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различать предложение, словосочетание и слово;</w:t>
      </w:r>
    </w:p>
    <w:p w:rsidR="00991AA6" w:rsidRPr="00C1007B" w:rsidRDefault="00991AA6" w:rsidP="0034452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выделять предложения из потока устной и письменной речи, оформлять их границы;</w:t>
      </w:r>
    </w:p>
    <w:p w:rsidR="00991AA6" w:rsidRPr="00C1007B" w:rsidRDefault="00991AA6" w:rsidP="0034452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составлять такие предложения;</w:t>
      </w:r>
    </w:p>
    <w:p w:rsidR="00991AA6" w:rsidRPr="00C1007B" w:rsidRDefault="00991AA6" w:rsidP="0034452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различать понятия «члены предложения» и «части речи»;</w:t>
      </w:r>
    </w:p>
    <w:p w:rsidR="00991AA6" w:rsidRPr="00C1007B" w:rsidRDefault="00991AA6" w:rsidP="0034452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находить главные (подлежащее и сказуемое) и второстепенные члены предложения (без деления на виды);</w:t>
      </w:r>
    </w:p>
    <w:p w:rsidR="00991AA6" w:rsidRPr="00C1007B" w:rsidRDefault="00991AA6" w:rsidP="0034452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устанавливать при помощи вопросов связь между словами в предложении; отражать её в схеме;</w:t>
      </w:r>
    </w:p>
    <w:p w:rsidR="00991AA6" w:rsidRPr="00C1007B" w:rsidRDefault="00991AA6" w:rsidP="0034452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соотносить предложения со схемами, выбирать предложение, соответствующее схеме;</w:t>
      </w:r>
    </w:p>
    <w:p w:rsidR="00991AA6" w:rsidRPr="00C1007B" w:rsidRDefault="00991AA6" w:rsidP="0034452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различать распространённые и нераспространённые предложения, составлять такие предложения;</w:t>
      </w:r>
    </w:p>
    <w:p w:rsidR="00991AA6" w:rsidRPr="00C1007B" w:rsidRDefault="00991AA6" w:rsidP="0034452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отличать основу предложения от словосочетания; выделять в предложении словосочетания;</w:t>
      </w:r>
    </w:p>
    <w:p w:rsidR="00991AA6" w:rsidRPr="00C1007B" w:rsidRDefault="00991AA6" w:rsidP="0034452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определять, какие из них поясняют подлежащее или сказуемое, или другие второстепенные члены, выделять из предложения словосочетания.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получит возможность научиться:</w:t>
      </w:r>
    </w:p>
    <w:p w:rsidR="00991AA6" w:rsidRPr="00C1007B" w:rsidRDefault="00991AA6" w:rsidP="00344527">
      <w:pPr>
        <w:numPr>
          <w:ilvl w:val="0"/>
          <w:numId w:val="40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устанавливать в словосочетании связь главного слова с зависимым при помощи вопросов;</w:t>
      </w:r>
    </w:p>
    <w:p w:rsidR="00991AA6" w:rsidRPr="00C1007B" w:rsidRDefault="00991AA6" w:rsidP="00344527">
      <w:pPr>
        <w:numPr>
          <w:ilvl w:val="0"/>
          <w:numId w:val="40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выделять в предложении основу и словосочетания;</w:t>
      </w:r>
    </w:p>
    <w:p w:rsidR="00991AA6" w:rsidRPr="00C1007B" w:rsidRDefault="00991AA6" w:rsidP="00344527">
      <w:pPr>
        <w:numPr>
          <w:ilvl w:val="0"/>
          <w:numId w:val="40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находить в предложении обращение (в начале, в середине, в конце);</w:t>
      </w:r>
    </w:p>
    <w:p w:rsidR="00991AA6" w:rsidRPr="00C1007B" w:rsidRDefault="00991AA6" w:rsidP="00344527">
      <w:pPr>
        <w:numPr>
          <w:ilvl w:val="0"/>
          <w:numId w:val="40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опознавать простое и сложное предложения, определять части сложного предложения;</w:t>
      </w:r>
    </w:p>
    <w:p w:rsidR="00991AA6" w:rsidRPr="00C1007B" w:rsidRDefault="00991AA6" w:rsidP="00344527">
      <w:pPr>
        <w:numPr>
          <w:ilvl w:val="0"/>
          <w:numId w:val="40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выполнять в соответствии с предложенным в учебнике алгоритмом разбор простого предложения (по членам, синтаксический), оценивать правильность разбора.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Орфография и пунктуация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научится:</w:t>
      </w:r>
    </w:p>
    <w:p w:rsidR="00991AA6" w:rsidRPr="00C1007B" w:rsidRDefault="007F1ACC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П</w:t>
      </w:r>
      <w:r w:rsidR="00991AA6" w:rsidRPr="00C1007B">
        <w:rPr>
          <w:rFonts w:ascii="Times New Roman" w:hAnsi="Times New Roman"/>
          <w:color w:val="000000"/>
          <w:sz w:val="24"/>
          <w:szCs w:val="24"/>
        </w:rPr>
        <w:t>рименять ранее изученные правила правописания, а также:</w:t>
      </w:r>
    </w:p>
    <w:p w:rsidR="00991AA6" w:rsidRPr="00C1007B" w:rsidRDefault="00991AA6" w:rsidP="0034452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непроизносимые согласные;</w:t>
      </w:r>
    </w:p>
    <w:p w:rsidR="00991AA6" w:rsidRPr="00C1007B" w:rsidRDefault="00991AA6" w:rsidP="0034452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разделительный твёрдый знак (ъ);</w:t>
      </w:r>
    </w:p>
    <w:p w:rsidR="00991AA6" w:rsidRPr="00C1007B" w:rsidRDefault="00991AA6" w:rsidP="0034452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991AA6" w:rsidRPr="00C1007B" w:rsidRDefault="00991AA6" w:rsidP="0034452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гласные и согласные в неизменяемых на письме приставках и суффиксах;</w:t>
      </w:r>
    </w:p>
    <w:p w:rsidR="00991AA6" w:rsidRPr="00C1007B" w:rsidRDefault="00991AA6" w:rsidP="0034452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мягкий знак после шипящих на конце имён существительных (речь, брошь, мышь);</w:t>
      </w:r>
    </w:p>
    <w:p w:rsidR="00991AA6" w:rsidRPr="00C1007B" w:rsidRDefault="00991AA6" w:rsidP="0034452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безударные родовые окончания имён прилагательных;</w:t>
      </w:r>
    </w:p>
    <w:p w:rsidR="00991AA6" w:rsidRPr="00C1007B" w:rsidRDefault="00991AA6" w:rsidP="0034452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раздельное написание предлогов и слитное написание приставок;</w:t>
      </w:r>
    </w:p>
    <w:p w:rsidR="00991AA6" w:rsidRPr="00C1007B" w:rsidRDefault="00991AA6" w:rsidP="0034452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раздельное написание частицы не с глаголами; — подбирать примеры с определённой орфограммой;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— обнаруживать орфограммы по освоенным опознавательным признакам в указанных учителем словах (в объёме изучаемого курса);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— определять разновидности орфограмм и соотносить их с изученными правилами;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— 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— безошибочно списывать текст с доски и учебника (объёмом 65—70 слов);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— писать под диктовку текст (объёмом 55—60 слов) в соответствии с изученными правилами правописания;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— проверять собственный и предложенный текст, находить и исправлять орфографические и пунктуационные ошибки.</w:t>
      </w:r>
    </w:p>
    <w:p w:rsidR="00991AA6" w:rsidRPr="00C1007B" w:rsidRDefault="00991AA6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Обучающийся получит возможность научиться:</w:t>
      </w:r>
    </w:p>
    <w:p w:rsidR="00991AA6" w:rsidRPr="00C1007B" w:rsidRDefault="007F1ACC" w:rsidP="00344527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-</w:t>
      </w:r>
      <w:r w:rsidR="00991AA6" w:rsidRPr="00C1007B">
        <w:rPr>
          <w:rFonts w:ascii="Times New Roman" w:hAnsi="Times New Roman"/>
          <w:color w:val="000000"/>
          <w:sz w:val="24"/>
          <w:szCs w:val="24"/>
        </w:rPr>
        <w:t>применять правила правописания:</w:t>
      </w:r>
    </w:p>
    <w:p w:rsidR="00991AA6" w:rsidRPr="00C1007B" w:rsidRDefault="007F1ACC" w:rsidP="00344527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-</w:t>
      </w:r>
      <w:r w:rsidR="00991AA6" w:rsidRPr="00C1007B">
        <w:rPr>
          <w:rFonts w:ascii="Times New Roman" w:hAnsi="Times New Roman"/>
          <w:color w:val="000000"/>
          <w:sz w:val="24"/>
          <w:szCs w:val="24"/>
        </w:rPr>
        <w:t>соединительные о и е в сложных словах (самолёт, вездеход);</w:t>
      </w:r>
    </w:p>
    <w:p w:rsidR="00991AA6" w:rsidRPr="00C1007B" w:rsidRDefault="007F1ACC" w:rsidP="00344527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-</w:t>
      </w:r>
      <w:r w:rsidR="00991AA6" w:rsidRPr="00C1007B">
        <w:rPr>
          <w:rFonts w:ascii="Times New Roman" w:hAnsi="Times New Roman"/>
          <w:color w:val="000000"/>
          <w:sz w:val="24"/>
          <w:szCs w:val="24"/>
        </w:rPr>
        <w:t>е и и в суффиксах имён существительных (ключик — ключика, замочек — замочка);</w:t>
      </w:r>
    </w:p>
    <w:p w:rsidR="00991AA6" w:rsidRPr="00C1007B" w:rsidRDefault="007F1ACC" w:rsidP="00344527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-</w:t>
      </w:r>
      <w:r w:rsidR="00991AA6" w:rsidRPr="00C1007B">
        <w:rPr>
          <w:rFonts w:ascii="Times New Roman" w:hAnsi="Times New Roman"/>
          <w:color w:val="000000"/>
          <w:sz w:val="24"/>
          <w:szCs w:val="24"/>
        </w:rPr>
        <w:t>запятая при обращении;</w:t>
      </w:r>
    </w:p>
    <w:p w:rsidR="00991AA6" w:rsidRPr="00C1007B" w:rsidRDefault="007F1ACC" w:rsidP="00344527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1007B">
        <w:rPr>
          <w:rFonts w:ascii="Times New Roman" w:hAnsi="Times New Roman"/>
          <w:color w:val="000000"/>
          <w:sz w:val="24"/>
          <w:szCs w:val="24"/>
        </w:rPr>
        <w:t>-</w:t>
      </w:r>
      <w:r w:rsidR="00991AA6" w:rsidRPr="00C1007B">
        <w:rPr>
          <w:rFonts w:ascii="Times New Roman" w:hAnsi="Times New Roman"/>
          <w:color w:val="000000"/>
          <w:sz w:val="24"/>
          <w:szCs w:val="24"/>
        </w:rPr>
        <w:t>запятая между частями в сложном предложении</w:t>
      </w:r>
    </w:p>
    <w:p w:rsidR="00991AA6" w:rsidRPr="00C1007B" w:rsidRDefault="00991AA6" w:rsidP="00344527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hAnsi="Times New Roman"/>
          <w:color w:val="767676"/>
          <w:sz w:val="24"/>
          <w:szCs w:val="24"/>
        </w:rPr>
      </w:pPr>
    </w:p>
    <w:p w:rsidR="007F1ACC" w:rsidRPr="00C1007B" w:rsidRDefault="007F1ACC" w:rsidP="007F1AC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Раздел</w:t>
      </w:r>
      <w:r w:rsidR="00344527" w:rsidRPr="00C1007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C1007B">
        <w:rPr>
          <w:rFonts w:ascii="Times New Roman" w:hAnsi="Times New Roman"/>
          <w:b/>
          <w:bCs/>
          <w:color w:val="000000"/>
          <w:sz w:val="24"/>
          <w:szCs w:val="24"/>
        </w:rPr>
        <w:t>3.</w:t>
      </w:r>
      <w:r w:rsidRPr="00C1007B">
        <w:rPr>
          <w:rFonts w:ascii="Times New Roman" w:hAnsi="Times New Roman"/>
          <w:b/>
          <w:sz w:val="24"/>
          <w:szCs w:val="24"/>
        </w:rPr>
        <w:t xml:space="preserve"> Содержание учебного предмета, курса с указанием форм организации учебных занятий, основных видов учебной деятельности.</w:t>
      </w:r>
    </w:p>
    <w:p w:rsidR="009B3960" w:rsidRPr="00C1007B" w:rsidRDefault="009B3960" w:rsidP="009B3960">
      <w:pPr>
        <w:spacing w:line="240" w:lineRule="auto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b/>
          <w:sz w:val="24"/>
          <w:szCs w:val="24"/>
        </w:rPr>
        <w:t>«Как устроен наш язык»</w:t>
      </w:r>
      <w:r w:rsidR="00344527" w:rsidRPr="00C1007B">
        <w:rPr>
          <w:rFonts w:ascii="Times New Roman" w:hAnsi="Times New Roman"/>
          <w:b/>
          <w:sz w:val="24"/>
          <w:szCs w:val="24"/>
        </w:rPr>
        <w:t xml:space="preserve"> </w:t>
      </w:r>
      <w:r w:rsidRPr="00C1007B">
        <w:rPr>
          <w:rFonts w:ascii="Times New Roman" w:hAnsi="Times New Roman"/>
          <w:b/>
          <w:sz w:val="24"/>
          <w:szCs w:val="24"/>
        </w:rPr>
        <w:t>(</w:t>
      </w:r>
      <w:r w:rsidRPr="00C1007B">
        <w:rPr>
          <w:rFonts w:ascii="Times New Roman" w:hAnsi="Times New Roman"/>
          <w:sz w:val="24"/>
          <w:szCs w:val="24"/>
        </w:rPr>
        <w:t>основы лингвистических знаний).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Фонетика и графика</w:t>
      </w:r>
    </w:p>
    <w:p w:rsidR="009B3960" w:rsidRPr="00C1007B" w:rsidRDefault="009B3960" w:rsidP="009B3960">
      <w:pPr>
        <w:spacing w:line="240" w:lineRule="auto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Повторение изученного в 1 и 2 классах на основе фонетического разбора слова.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lastRenderedPageBreak/>
        <w:t>Орфоэпия. Произношение звуков и сочетаний звуков, ударение в словах в соответствии с нормами современного русского литературного языка.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b/>
          <w:sz w:val="24"/>
          <w:szCs w:val="24"/>
        </w:rPr>
        <w:t xml:space="preserve">     Состав слова 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Повторение изученного во 2 классе на основе разбора слова по составу.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b/>
          <w:sz w:val="24"/>
          <w:szCs w:val="24"/>
        </w:rPr>
        <w:t xml:space="preserve">Синтаксис 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Предложение. Нахождение главных членов предложения: подлежащего и сказуемого. Установление с помощью смысловых (синтаксических) вопросов связи между словами в предложении. Различение главных и второстепенных членов предложения (дополнение, определение, обстоятельство).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 xml:space="preserve">Наблюдение за однородными членами предложения. Использование интонации перечисления в предложениях с однородными членами. Нахождение и самостоятельное составление предложений с однородными членами без союзов и с союзами </w:t>
      </w:r>
      <w:r w:rsidRPr="00C1007B">
        <w:rPr>
          <w:rFonts w:ascii="Times New Roman" w:hAnsi="Times New Roman"/>
          <w:b/>
          <w:sz w:val="24"/>
          <w:szCs w:val="24"/>
        </w:rPr>
        <w:t>и, а, но.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b/>
          <w:sz w:val="24"/>
          <w:szCs w:val="24"/>
        </w:rPr>
        <w:t xml:space="preserve">Морфология 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Части речи; деление частей речи на самостоятельные и служебные.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Имя существительное: общее значение и употребление в речи. Различение имён существительных мужского, женского и среднего рода. Род неизменяемых имён существительных (на примере наиболее употребительных слов). Изменение имён существительных по числам. Изменение имён существительных по падежам. Падеж и предлог: образование предложно-падежной формы. Различение падежных и смысловых (синтаксических) вопросов. Определение принадлежности имён существительных к 1, 2, 3-му склонению. Различение собственных и нарицательных имён существительных. Наблюдение за одушевлёнными и неодушевлёнными именами существительными. Словообразование имён существительных.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Имя прилагательное: общее значение и употребление в речи. Изменение имён прилагательных по родам, числам и падежам. Основные признаки качественных, относительных и притяжательных имён прилагательных. Словообразование имён прилагательных.</w:t>
      </w:r>
    </w:p>
    <w:p w:rsidR="00C77C8D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Местоимение: общее значение и употребление в речи. Личные местоимения. Употребление личных местоимений в речи. Склонение личных местоимений.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b/>
          <w:sz w:val="24"/>
          <w:szCs w:val="24"/>
        </w:rPr>
        <w:t xml:space="preserve"> «Правописание»</w:t>
      </w:r>
      <w:r w:rsidRPr="00C1007B">
        <w:rPr>
          <w:rFonts w:ascii="Times New Roman" w:hAnsi="Times New Roman"/>
          <w:sz w:val="24"/>
          <w:szCs w:val="24"/>
        </w:rPr>
        <w:t xml:space="preserve"> (формирование навыков грамотного письма) </w:t>
      </w:r>
      <w:r w:rsidRPr="00C1007B">
        <w:rPr>
          <w:rFonts w:ascii="Times New Roman" w:hAnsi="Times New Roman"/>
          <w:b/>
          <w:sz w:val="24"/>
          <w:szCs w:val="24"/>
        </w:rPr>
        <w:t>(67 ч.)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Повторение правил правописания, изученных в 1, 2 классах.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Формирование орфографической зоркости: осознание места возможного возникновения орфографической ошибки, использование разных способов решения орфографической задачи в зависимости от места орфограммы в слове.</w:t>
      </w:r>
    </w:p>
    <w:p w:rsidR="009B3960" w:rsidRPr="00C1007B" w:rsidRDefault="009B3960" w:rsidP="009B396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Ознакомление с правилами правописания и их применение: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 xml:space="preserve">приставки, оканчивающиеся на </w:t>
      </w:r>
      <w:r w:rsidRPr="00C1007B">
        <w:rPr>
          <w:rFonts w:ascii="Times New Roman" w:hAnsi="Times New Roman"/>
          <w:b/>
          <w:sz w:val="24"/>
          <w:szCs w:val="24"/>
        </w:rPr>
        <w:t>з, с;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 xml:space="preserve">соединительные гласные </w:t>
      </w:r>
      <w:r w:rsidRPr="00C1007B">
        <w:rPr>
          <w:rFonts w:ascii="Times New Roman" w:hAnsi="Times New Roman"/>
          <w:b/>
          <w:sz w:val="24"/>
          <w:szCs w:val="24"/>
        </w:rPr>
        <w:t>о, е</w:t>
      </w:r>
      <w:r w:rsidRPr="00C1007B">
        <w:rPr>
          <w:rFonts w:ascii="Times New Roman" w:hAnsi="Times New Roman"/>
          <w:sz w:val="24"/>
          <w:szCs w:val="24"/>
        </w:rPr>
        <w:t xml:space="preserve"> в сложных словах;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непроверяемые гласные и согласные в корне слова (словарные слова, определённые программой);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 xml:space="preserve">буквы </w:t>
      </w:r>
      <w:r w:rsidRPr="00C1007B">
        <w:rPr>
          <w:rFonts w:ascii="Times New Roman" w:hAnsi="Times New Roman"/>
          <w:b/>
          <w:sz w:val="24"/>
          <w:szCs w:val="24"/>
        </w:rPr>
        <w:t>о, ё</w:t>
      </w:r>
      <w:r w:rsidRPr="00C1007B">
        <w:rPr>
          <w:rFonts w:ascii="Times New Roman" w:hAnsi="Times New Roman"/>
          <w:sz w:val="24"/>
          <w:szCs w:val="24"/>
        </w:rPr>
        <w:t xml:space="preserve"> после шипящих в корнях слов;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 xml:space="preserve">буквы </w:t>
      </w:r>
      <w:r w:rsidRPr="00C1007B">
        <w:rPr>
          <w:rFonts w:ascii="Times New Roman" w:hAnsi="Times New Roman"/>
          <w:b/>
          <w:sz w:val="24"/>
          <w:szCs w:val="24"/>
        </w:rPr>
        <w:t xml:space="preserve">и, ы </w:t>
      </w:r>
      <w:r w:rsidRPr="00C1007B">
        <w:rPr>
          <w:rFonts w:ascii="Times New Roman" w:hAnsi="Times New Roman"/>
          <w:sz w:val="24"/>
          <w:szCs w:val="24"/>
        </w:rPr>
        <w:t>после</w:t>
      </w:r>
      <w:r w:rsidRPr="00C1007B">
        <w:rPr>
          <w:rFonts w:ascii="Times New Roman" w:hAnsi="Times New Roman"/>
          <w:b/>
          <w:sz w:val="24"/>
          <w:szCs w:val="24"/>
        </w:rPr>
        <w:t xml:space="preserve"> ц </w:t>
      </w:r>
      <w:r w:rsidRPr="00C1007B">
        <w:rPr>
          <w:rFonts w:ascii="Times New Roman" w:hAnsi="Times New Roman"/>
          <w:sz w:val="24"/>
          <w:szCs w:val="24"/>
        </w:rPr>
        <w:t>в различных частях слов;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 xml:space="preserve">суффиксы имён существительных </w:t>
      </w:r>
      <w:r w:rsidRPr="00C1007B">
        <w:rPr>
          <w:rFonts w:ascii="Times New Roman" w:hAnsi="Times New Roman"/>
          <w:b/>
          <w:sz w:val="24"/>
          <w:szCs w:val="24"/>
        </w:rPr>
        <w:t xml:space="preserve">–ок-, -ец-, -иц-, </w:t>
      </w:r>
      <w:r w:rsidRPr="00C1007B">
        <w:rPr>
          <w:rFonts w:ascii="Times New Roman" w:hAnsi="Times New Roman"/>
          <w:sz w:val="24"/>
          <w:szCs w:val="24"/>
        </w:rPr>
        <w:t xml:space="preserve">сочетания </w:t>
      </w:r>
      <w:r w:rsidRPr="00C1007B">
        <w:rPr>
          <w:rFonts w:ascii="Times New Roman" w:hAnsi="Times New Roman"/>
          <w:b/>
          <w:sz w:val="24"/>
          <w:szCs w:val="24"/>
        </w:rPr>
        <w:t>ичк, ечк, инк, енк</w:t>
      </w:r>
      <w:r w:rsidRPr="00C1007B">
        <w:rPr>
          <w:rFonts w:ascii="Times New Roman" w:hAnsi="Times New Roman"/>
          <w:sz w:val="24"/>
          <w:szCs w:val="24"/>
        </w:rPr>
        <w:t>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lastRenderedPageBreak/>
        <w:t>мягкий знак после шипящих на конце имён существительных;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безударные гласные в падежных окончаниях имён существительных;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 xml:space="preserve">безударные гласные в падежных окончаниях имён существительных на </w:t>
      </w:r>
      <w:r w:rsidRPr="00C1007B">
        <w:rPr>
          <w:rFonts w:ascii="Times New Roman" w:hAnsi="Times New Roman"/>
          <w:b/>
          <w:sz w:val="24"/>
          <w:szCs w:val="24"/>
        </w:rPr>
        <w:t>–ий, -ия, -ие</w:t>
      </w:r>
      <w:r w:rsidRPr="00C1007B">
        <w:rPr>
          <w:rFonts w:ascii="Times New Roman" w:hAnsi="Times New Roman"/>
          <w:sz w:val="24"/>
          <w:szCs w:val="24"/>
        </w:rPr>
        <w:t>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 xml:space="preserve">буквы </w:t>
      </w:r>
      <w:r w:rsidRPr="00C1007B">
        <w:rPr>
          <w:rFonts w:ascii="Times New Roman" w:hAnsi="Times New Roman"/>
          <w:b/>
          <w:sz w:val="24"/>
          <w:szCs w:val="24"/>
        </w:rPr>
        <w:t>о, е</w:t>
      </w:r>
      <w:r w:rsidRPr="00C1007B">
        <w:rPr>
          <w:rFonts w:ascii="Times New Roman" w:hAnsi="Times New Roman"/>
          <w:sz w:val="24"/>
          <w:szCs w:val="24"/>
        </w:rPr>
        <w:t xml:space="preserve"> в окончаниях имён существительных после шипящих и </w:t>
      </w:r>
      <w:r w:rsidRPr="00C1007B">
        <w:rPr>
          <w:rFonts w:ascii="Times New Roman" w:hAnsi="Times New Roman"/>
          <w:b/>
          <w:sz w:val="24"/>
          <w:szCs w:val="24"/>
        </w:rPr>
        <w:t>ц</w:t>
      </w:r>
      <w:r w:rsidRPr="00C1007B">
        <w:rPr>
          <w:rFonts w:ascii="Times New Roman" w:hAnsi="Times New Roman"/>
          <w:sz w:val="24"/>
          <w:szCs w:val="24"/>
        </w:rPr>
        <w:t>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безударные гласные в падежных окончаниях имён прилагательных;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раздельное написание предлогов с личными местоимениями;</w:t>
      </w:r>
    </w:p>
    <w:p w:rsidR="009B3960" w:rsidRPr="00C1007B" w:rsidRDefault="009B3960" w:rsidP="009B39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 xml:space="preserve">знаки препинания при однородных членах предложения с союзами </w:t>
      </w:r>
      <w:r w:rsidRPr="00C1007B">
        <w:rPr>
          <w:rFonts w:ascii="Times New Roman" w:hAnsi="Times New Roman"/>
          <w:b/>
          <w:sz w:val="24"/>
          <w:szCs w:val="24"/>
        </w:rPr>
        <w:t>и, а, но</w:t>
      </w:r>
      <w:r w:rsidRPr="00C1007B">
        <w:rPr>
          <w:rFonts w:ascii="Times New Roman" w:hAnsi="Times New Roman"/>
          <w:sz w:val="24"/>
          <w:szCs w:val="24"/>
        </w:rPr>
        <w:t xml:space="preserve"> и без союзов.</w:t>
      </w:r>
    </w:p>
    <w:p w:rsidR="009B3960" w:rsidRPr="00C1007B" w:rsidRDefault="009B3960" w:rsidP="009B3960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sz w:val="24"/>
          <w:szCs w:val="24"/>
        </w:rPr>
        <w:t>Использование орфографического словаря для определения (уточнения) написания слова. Формирование действия контроля при проверке собственных и предложенных текстов.</w:t>
      </w:r>
    </w:p>
    <w:p w:rsidR="009B3960" w:rsidRPr="00C1007B" w:rsidRDefault="00C77C8D" w:rsidP="009B3960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C1007B">
        <w:rPr>
          <w:rFonts w:ascii="Times New Roman" w:hAnsi="Times New Roman"/>
          <w:b/>
          <w:sz w:val="24"/>
          <w:szCs w:val="24"/>
        </w:rPr>
        <w:t>«Развитие речи»</w:t>
      </w:r>
    </w:p>
    <w:p w:rsidR="009B3960" w:rsidRPr="00C1007B" w:rsidRDefault="009B3960" w:rsidP="009B3960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b/>
          <w:sz w:val="24"/>
          <w:szCs w:val="24"/>
        </w:rPr>
        <w:t xml:space="preserve">     Устная речь.</w:t>
      </w:r>
      <w:r w:rsidR="00636F0C" w:rsidRPr="00C1007B">
        <w:rPr>
          <w:rFonts w:ascii="Times New Roman" w:hAnsi="Times New Roman"/>
          <w:b/>
          <w:sz w:val="24"/>
          <w:szCs w:val="24"/>
        </w:rPr>
        <w:t xml:space="preserve"> </w:t>
      </w:r>
      <w:r w:rsidRPr="00C1007B">
        <w:rPr>
          <w:rFonts w:ascii="Times New Roman" w:hAnsi="Times New Roman"/>
          <w:sz w:val="24"/>
          <w:szCs w:val="24"/>
        </w:rPr>
        <w:t>Выбор языковых средств в соответствии с целями и условиями общения для эффективного решения коммуникативной задачи. Соблюдение норм речевого этикета и орфоэпических норм в ситуациях учебного и бытового общения. Формулировка и аргументирование собственного мнения и позиции в диалоге и дискуссии. Умение договариваться и приходить к общему решению в совместной деятельности. Умение контролировать (устно координировать) действия партнёра при проведении парной и групповой работы.  Соблюдение норм речевого взаимодействия при интерактивном общении (</w:t>
      </w:r>
      <w:r w:rsidRPr="00C1007B">
        <w:rPr>
          <w:rFonts w:ascii="Times New Roman" w:hAnsi="Times New Roman"/>
          <w:sz w:val="24"/>
          <w:szCs w:val="24"/>
          <w:lang w:val="en-US"/>
        </w:rPr>
        <w:t>sms</w:t>
      </w:r>
      <w:r w:rsidRPr="00C1007B">
        <w:rPr>
          <w:rFonts w:ascii="Times New Roman" w:hAnsi="Times New Roman"/>
          <w:sz w:val="24"/>
          <w:szCs w:val="24"/>
        </w:rPr>
        <w:t>-сообщения, электронная почта, Интернет и другие виды и способы связи)</w:t>
      </w:r>
    </w:p>
    <w:p w:rsidR="009B3960" w:rsidRPr="00C1007B" w:rsidRDefault="009B3960" w:rsidP="009B3960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1007B">
        <w:rPr>
          <w:rFonts w:ascii="Times New Roman" w:hAnsi="Times New Roman"/>
          <w:b/>
          <w:sz w:val="24"/>
          <w:szCs w:val="24"/>
        </w:rPr>
        <w:t xml:space="preserve"> Письменная речь.</w:t>
      </w:r>
      <w:r w:rsidR="00636F0C" w:rsidRPr="00C1007B">
        <w:rPr>
          <w:rFonts w:ascii="Times New Roman" w:hAnsi="Times New Roman"/>
          <w:b/>
          <w:sz w:val="24"/>
          <w:szCs w:val="24"/>
        </w:rPr>
        <w:t xml:space="preserve"> </w:t>
      </w:r>
      <w:r w:rsidRPr="00C1007B">
        <w:rPr>
          <w:rFonts w:ascii="Times New Roman" w:hAnsi="Times New Roman"/>
          <w:sz w:val="24"/>
          <w:szCs w:val="24"/>
        </w:rPr>
        <w:t>Продолжение работы над структурой текста, начатой во 2 классе: озаглавливание текстов, написание собственных текстов по заданным заглавиям; корректирование текстов с нарушенным порядком предложений и абзацев; составление плана текста, написание текста по заданному плану. Определение типов текста (повествование, описание, рассуждение) и создание собственных текстов заданного типа.Знакомство с изложением (подробный и выборочный пересказ текста) и сочинением как видами письменной работы.Знакомство с жанром письма.</w:t>
      </w:r>
      <w:r w:rsidR="00636F0C" w:rsidRPr="00C1007B">
        <w:rPr>
          <w:rFonts w:ascii="Times New Roman" w:hAnsi="Times New Roman"/>
          <w:sz w:val="24"/>
          <w:szCs w:val="24"/>
        </w:rPr>
        <w:t xml:space="preserve"> </w:t>
      </w:r>
      <w:r w:rsidRPr="00C1007B">
        <w:rPr>
          <w:rFonts w:ascii="Times New Roman" w:hAnsi="Times New Roman"/>
          <w:sz w:val="24"/>
          <w:szCs w:val="24"/>
        </w:rPr>
        <w:t>Создание собственных текстов и корректирование заданных текстов с учётом правильности, богатства и выразительности письменной речи (с опорой на материал раздела «Лексика», изученного во 2 классе): использование в текстах многозначных слов, синонимов, антонимов, заимствованных слов, устаревших слов и фразеологизмов.</w:t>
      </w:r>
    </w:p>
    <w:p w:rsidR="00C1007B" w:rsidRPr="00C1007B" w:rsidRDefault="00C1007B" w:rsidP="00C1007B">
      <w:pPr>
        <w:pStyle w:val="a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</w:t>
      </w:r>
      <w:r w:rsidRPr="00C1007B">
        <w:rPr>
          <w:rFonts w:ascii="Times New Roman" w:hAnsi="Times New Roman" w:cs="Times New Roman"/>
          <w:b/>
        </w:rPr>
        <w:t>атериально-техническое обеспечение образовательного процесса.</w:t>
      </w:r>
    </w:p>
    <w:p w:rsidR="00293982" w:rsidRPr="00293982" w:rsidRDefault="00293982" w:rsidP="0029398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93982">
        <w:rPr>
          <w:rFonts w:ascii="Times New Roman" w:hAnsi="Times New Roman"/>
          <w:b/>
          <w:sz w:val="24"/>
          <w:szCs w:val="24"/>
        </w:rPr>
        <w:t>Основные средства обучения:</w:t>
      </w:r>
    </w:p>
    <w:p w:rsidR="00293982" w:rsidRPr="00293982" w:rsidRDefault="00293982" w:rsidP="0029398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93982">
        <w:rPr>
          <w:rFonts w:ascii="Times New Roman" w:hAnsi="Times New Roman"/>
          <w:sz w:val="24"/>
          <w:szCs w:val="24"/>
        </w:rPr>
        <w:t>Учебник «Русский язык» в 2-х ч.,  3, класс (автор – составитель С.В. Иванов)</w:t>
      </w:r>
    </w:p>
    <w:p w:rsidR="00293982" w:rsidRPr="00293982" w:rsidRDefault="00293982" w:rsidP="0029398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93982">
        <w:rPr>
          <w:rFonts w:ascii="Times New Roman" w:hAnsi="Times New Roman"/>
          <w:sz w:val="24"/>
          <w:szCs w:val="24"/>
        </w:rPr>
        <w:t>Дидактические пособия:</w:t>
      </w:r>
    </w:p>
    <w:p w:rsidR="00293982" w:rsidRPr="00293982" w:rsidRDefault="00293982" w:rsidP="0029398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93982">
        <w:rPr>
          <w:rFonts w:ascii="Times New Roman" w:hAnsi="Times New Roman"/>
          <w:sz w:val="24"/>
          <w:szCs w:val="24"/>
        </w:rPr>
        <w:t>-Рабочая тетрадь «Пишем грамотно» в 2-х ч. 3 класс (автор – составитель М.И. Кузнецова)</w:t>
      </w:r>
    </w:p>
    <w:p w:rsidR="00293982" w:rsidRPr="00293982" w:rsidRDefault="00293982" w:rsidP="0029398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93982">
        <w:rPr>
          <w:rFonts w:ascii="Times New Roman" w:hAnsi="Times New Roman"/>
          <w:sz w:val="24"/>
          <w:szCs w:val="24"/>
        </w:rPr>
        <w:t>- Русский язык. Программа, планирование, контроль. 1 – 4 классы (авторы С.В. Иванов, М.И. Кузнецова. А.О. Евдокимова)</w:t>
      </w:r>
    </w:p>
    <w:p w:rsidR="00293982" w:rsidRPr="00293982" w:rsidRDefault="00293982" w:rsidP="002939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color w:val="000000"/>
          <w:sz w:val="24"/>
          <w:szCs w:val="24"/>
        </w:rPr>
      </w:pPr>
      <w:r w:rsidRPr="00293982">
        <w:rPr>
          <w:rFonts w:ascii="Times New Roman" w:hAnsi="Times New Roman"/>
          <w:b/>
          <w:bCs/>
          <w:color w:val="000000"/>
          <w:sz w:val="24"/>
          <w:szCs w:val="24"/>
        </w:rPr>
        <w:t>Технические средства обучения:</w:t>
      </w:r>
    </w:p>
    <w:p w:rsidR="00293982" w:rsidRPr="00293982" w:rsidRDefault="00293982" w:rsidP="002939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93982">
        <w:rPr>
          <w:rFonts w:ascii="Times New Roman" w:hAnsi="Times New Roman"/>
          <w:bCs/>
          <w:color w:val="000000"/>
          <w:sz w:val="24"/>
          <w:szCs w:val="24"/>
        </w:rPr>
        <w:t>-компьютер</w:t>
      </w:r>
    </w:p>
    <w:p w:rsidR="00293982" w:rsidRPr="00293982" w:rsidRDefault="00293982" w:rsidP="002939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93982">
        <w:rPr>
          <w:rFonts w:ascii="Times New Roman" w:hAnsi="Times New Roman"/>
          <w:bCs/>
          <w:color w:val="000000"/>
          <w:sz w:val="24"/>
          <w:szCs w:val="24"/>
        </w:rPr>
        <w:t>-интерактивная доска</w:t>
      </w:r>
    </w:p>
    <w:p w:rsidR="00293982" w:rsidRPr="00293982" w:rsidRDefault="00293982" w:rsidP="002939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93982">
        <w:rPr>
          <w:rFonts w:ascii="Times New Roman" w:hAnsi="Times New Roman"/>
          <w:bCs/>
          <w:color w:val="000000"/>
          <w:sz w:val="24"/>
          <w:szCs w:val="24"/>
        </w:rPr>
        <w:t>-электронные образовательные ресурсы</w:t>
      </w:r>
    </w:p>
    <w:p w:rsidR="00293982" w:rsidRPr="00293982" w:rsidRDefault="00293982" w:rsidP="002939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93982">
        <w:rPr>
          <w:rFonts w:ascii="Times New Roman" w:hAnsi="Times New Roman"/>
          <w:bCs/>
          <w:color w:val="000000"/>
          <w:sz w:val="24"/>
          <w:szCs w:val="24"/>
        </w:rPr>
        <w:t>-таблицы</w:t>
      </w:r>
    </w:p>
    <w:p w:rsidR="00293982" w:rsidRPr="00C1007B" w:rsidRDefault="00293982" w:rsidP="002939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outline/>
          <w:color w:val="000000"/>
          <w:sz w:val="24"/>
          <w:szCs w:val="2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</w:t>
      </w:r>
      <w:r w:rsidRPr="00293982">
        <w:rPr>
          <w:rFonts w:ascii="Times New Roman" w:hAnsi="Times New Roman"/>
          <w:bCs/>
          <w:color w:val="000000"/>
          <w:sz w:val="24"/>
          <w:szCs w:val="24"/>
        </w:rPr>
        <w:t>электронные словари</w:t>
      </w:r>
    </w:p>
    <w:p w:rsidR="00C1007B" w:rsidRPr="00C1007B" w:rsidRDefault="00C1007B" w:rsidP="00293982">
      <w:pPr>
        <w:jc w:val="both"/>
        <w:rPr>
          <w:rFonts w:ascii="Times New Roman" w:hAnsi="Times New Roman"/>
          <w:b/>
          <w:outline/>
          <w:color w:val="000000"/>
          <w:sz w:val="24"/>
          <w:szCs w:val="2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1007B">
        <w:rPr>
          <w:rFonts w:ascii="Times New Roman" w:hAnsi="Times New Roman"/>
          <w:b/>
          <w:sz w:val="24"/>
          <w:szCs w:val="24"/>
        </w:rPr>
        <w:t>Список дополнительной литературы</w:t>
      </w:r>
      <w:r w:rsidRPr="00C1007B">
        <w:rPr>
          <w:rFonts w:ascii="Times New Roman" w:hAnsi="Times New Roman"/>
          <w:b/>
          <w:outline/>
          <w:color w:val="000000"/>
          <w:sz w:val="24"/>
          <w:szCs w:val="2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:</w:t>
      </w:r>
    </w:p>
    <w:p w:rsidR="00C1007B" w:rsidRPr="00C1007B" w:rsidRDefault="00C1007B" w:rsidP="00293982">
      <w:pPr>
        <w:pStyle w:val="a4"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C1007B">
        <w:rPr>
          <w:rFonts w:ascii="Times New Roman" w:hAnsi="Times New Roman" w:cs="Times New Roman"/>
        </w:rPr>
        <w:t xml:space="preserve"> Русский язык в начальной школе: контрольные работы, тесты, диктанты, изложе</w:t>
      </w:r>
      <w:r w:rsidRPr="00C1007B">
        <w:rPr>
          <w:rFonts w:ascii="Times New Roman" w:hAnsi="Times New Roman" w:cs="Times New Roman"/>
        </w:rPr>
        <w:softHyphen/>
        <w:t>ния / В.Ю. Романова, Л.В. Петленко; под ред. С.В. Иванова. - 2-е изд., исправл. - М.: Вен</w:t>
      </w:r>
      <w:r w:rsidRPr="00C1007B">
        <w:rPr>
          <w:rFonts w:ascii="Times New Roman" w:hAnsi="Times New Roman" w:cs="Times New Roman"/>
        </w:rPr>
        <w:softHyphen/>
        <w:t xml:space="preserve">тана-Граф, 2010. </w:t>
      </w:r>
      <w:r w:rsidRPr="00C1007B">
        <w:rPr>
          <w:rFonts w:ascii="Times New Roman" w:hAnsi="Times New Roman" w:cs="Times New Roman"/>
        </w:rPr>
        <w:lastRenderedPageBreak/>
        <w:t xml:space="preserve">- (Оценка знаний). </w:t>
      </w:r>
    </w:p>
    <w:p w:rsidR="00C1007B" w:rsidRPr="00C1007B" w:rsidRDefault="00C1007B" w:rsidP="00293982">
      <w:pPr>
        <w:pStyle w:val="a4"/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C1007B">
        <w:rPr>
          <w:rFonts w:ascii="Times New Roman" w:hAnsi="Times New Roman" w:cs="Times New Roman"/>
        </w:rPr>
        <w:t xml:space="preserve"> Проверочные тестовые работы: русский язык, математика, чтение: 3 класс / Л.Е. Журова, А.О. Евдокимова, Е.Э. Кочурова [и др.]. - М.: Вентана-Граф, 2010. </w:t>
      </w:r>
    </w:p>
    <w:p w:rsidR="00C1007B" w:rsidRDefault="00C1007B" w:rsidP="00293982">
      <w:pPr>
        <w:jc w:val="both"/>
        <w:rPr>
          <w:rFonts w:ascii="Times New Roman" w:hAnsi="Times New Roman"/>
          <w:sz w:val="24"/>
          <w:szCs w:val="24"/>
        </w:rPr>
      </w:pPr>
      <w:r w:rsidRPr="00293982">
        <w:rPr>
          <w:rFonts w:ascii="Times New Roman" w:hAnsi="Times New Roman"/>
          <w:sz w:val="24"/>
          <w:szCs w:val="24"/>
        </w:rPr>
        <w:t>Ожегов С.И. Толковый словарь русского языка. М.: «Азъ». 1993.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906"/>
      </w:tblGrid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язык. Таблицы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согласных  в корне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в корне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предложения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после шипящих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Сочетание букв ЧК, ЧН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Словарные слова (1-4)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Разбор слова по составу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Однокоренные слова и формы слова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знак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Мягкий знак после шипящих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непроизносимых согласных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 и число имен существительных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 имени прилагательных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окончаний имен прилагательных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НЕ с глаголами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имен прилагательных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 склонения имён существительных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Падежи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имён существительных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определить спряжение глагола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Склонение местоимений 1 и 2 лица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Склонение местоимений 3 лица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Мягкий знак после шипящих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глаголов в прошедшем времени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прилагательных в ед. и мн. числе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Род имени существительного.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глагола.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Безударный гласный в окончаниях существительных.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Приставки и предлоги.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Признаки предложения.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Личные местоимения.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Наречие.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существительное. Морфологический разбор.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глагола.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Глагол.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существительное.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Частица НЕ с глаголами.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имени существительного.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Склонение имен существительных.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Склонение имен прилагательных.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речи.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Фонетический разбор слова.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определения спряжения глаголов.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Собственные и нарицательные имена существительные.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Склонение имен существительных Таблица.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Типы предложений.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Удвоенные согласные.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Спряжение глагола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Морфологический разбор глагола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Глагол. (Имя прилагательное)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Словосочетание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Третье склонение имён существительных (Звуки и буквы)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Двойные согласные (Третье склонение имён существительных)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 (Разделительный мягкий знак)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мягкого знака (Склонение имён прилагательных)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твёрдый знак</w:t>
            </w:r>
          </w:p>
        </w:tc>
      </w:tr>
      <w:tr w:rsidR="00547552" w:rsidTr="00547552"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552" w:rsidRDefault="00547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Родственные слова (Обозначение мягкости согласных звуков)</w:t>
            </w:r>
          </w:p>
        </w:tc>
      </w:tr>
    </w:tbl>
    <w:p w:rsidR="00547552" w:rsidRPr="00293982" w:rsidRDefault="00547552" w:rsidP="00293982">
      <w:pPr>
        <w:jc w:val="both"/>
        <w:rPr>
          <w:rFonts w:ascii="Times New Roman" w:hAnsi="Times New Roman"/>
          <w:outline/>
          <w:color w:val="000000"/>
          <w:sz w:val="24"/>
          <w:szCs w:val="2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C1007B" w:rsidRPr="00C1007B" w:rsidRDefault="00C1007B" w:rsidP="00C1007B">
      <w:pPr>
        <w:pStyle w:val="a3"/>
        <w:jc w:val="both"/>
        <w:rPr>
          <w:outline/>
          <w:color w:val="000000"/>
          <w:szCs w:val="2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C1007B" w:rsidRPr="00C1007B" w:rsidRDefault="00C1007B" w:rsidP="00C1007B">
      <w:pPr>
        <w:pStyle w:val="a3"/>
        <w:ind w:left="-709"/>
        <w:jc w:val="both"/>
        <w:rPr>
          <w:outline/>
          <w:color w:val="000000"/>
          <w:szCs w:val="2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636F0C" w:rsidRPr="00C1007B" w:rsidRDefault="00636F0C" w:rsidP="00636F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27"/>
        <w:gridCol w:w="2922"/>
        <w:gridCol w:w="6220"/>
      </w:tblGrid>
      <w:tr w:rsidR="00CA69BF" w:rsidRPr="00C1007B" w:rsidTr="00536B7F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Разделы, темы</w:t>
            </w:r>
          </w:p>
        </w:tc>
        <w:tc>
          <w:tcPr>
            <w:tcW w:w="6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виды деятельности обучающихся</w:t>
            </w:r>
          </w:p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9BF" w:rsidRPr="00C1007B" w:rsidTr="00536B7F">
        <w:trPr>
          <w:trHeight w:val="91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Фонетика</w:t>
            </w:r>
          </w:p>
        </w:tc>
        <w:tc>
          <w:tcPr>
            <w:tcW w:w="6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Нахождение, вычленение и характеристика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языковых единиц изучаемого уровня (звук, часть слова, слово, предложение), а также их </w:t>
            </w:r>
            <w:r w:rsidRPr="00C1007B">
              <w:rPr>
                <w:rFonts w:ascii="Times New Roman" w:hAnsi="Times New Roman"/>
                <w:b/>
                <w:bCs/>
                <w:sz w:val="24"/>
                <w:szCs w:val="24"/>
              </w:rPr>
              <w:t>классифицировать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1007B">
              <w:rPr>
                <w:rFonts w:ascii="Times New Roman" w:hAnsi="Times New Roman"/>
                <w:b/>
                <w:bCs/>
                <w:sz w:val="24"/>
                <w:szCs w:val="24"/>
              </w:rPr>
              <w:t>сравнивать.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Аргументирование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своего мнения при обсуждении текста.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Сравнение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между собой слова и не слова,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формулирование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на основе сравнения признаки слова (единство звучания, написания и значения). Опираясь на тексты,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обосновывать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необходимость умения писать без ошибок.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Выявление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места в слове, где можно допустить ошибку.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Осуществление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самоконтроль при списывании и при постановке ударений в словах.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Оценивание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правильность выполнения заданий.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Осуществление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>взаимного контроля и оказание в сотрудничестве необходимую взаимопомощь (работа в группе). Договариваться о последовательности действий и порядке работы в группах.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Соблюдение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>порядка действий в соответствии с поставленным в упражнении условием.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Наблюдение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за образованием относительных прилагательных.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Контроль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действий при работе по образцу.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Анализ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>вариантов ответа на проблемный вопрос, оценивать его правильность, высказывать свою точку зрения и доказывать её.</w:t>
            </w:r>
          </w:p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Конструирование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слова в соответствии с заданным условием.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Учитывание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степени сложности задания и определение для себя возможность/невозможность его выполнения.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Нахождение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в тексте слова по заданному основанию.</w:t>
            </w:r>
          </w:p>
        </w:tc>
      </w:tr>
      <w:tr w:rsidR="00CA69BF" w:rsidRPr="00C1007B" w:rsidTr="00536B7F">
        <w:trPr>
          <w:trHeight w:val="128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Состав слова.</w:t>
            </w:r>
          </w:p>
        </w:tc>
        <w:tc>
          <w:tcPr>
            <w:tcW w:w="6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9BF" w:rsidRPr="00C1007B" w:rsidTr="00536B7F">
        <w:trPr>
          <w:trHeight w:val="128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Синтаксис</w:t>
            </w:r>
          </w:p>
        </w:tc>
        <w:tc>
          <w:tcPr>
            <w:tcW w:w="6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9BF" w:rsidRPr="00C1007B" w:rsidTr="00536B7F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Морфология</w:t>
            </w:r>
          </w:p>
        </w:tc>
        <w:tc>
          <w:tcPr>
            <w:tcW w:w="6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9BF" w:rsidRPr="00C1007B" w:rsidTr="00536B7F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Повторение правил правописания, изученных во втором классе</w:t>
            </w:r>
          </w:p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9BF" w:rsidRPr="00C1007B" w:rsidTr="00536B7F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Правописание падежных окончаний имен существительных</w:t>
            </w:r>
          </w:p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9BF" w:rsidRPr="00C1007B" w:rsidTr="00536B7F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Правописание падежных окончаний имен прилагательных</w:t>
            </w:r>
          </w:p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9BF" w:rsidRPr="00C1007B" w:rsidTr="00536B7F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Постановка запятой при однородных членах</w:t>
            </w:r>
          </w:p>
        </w:tc>
        <w:tc>
          <w:tcPr>
            <w:tcW w:w="6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69BF" w:rsidRPr="00C1007B" w:rsidTr="00536B7F"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A69BF" w:rsidRPr="00C1007B" w:rsidRDefault="00CA69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Работа над структурой текста</w:t>
            </w:r>
          </w:p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Слушание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мнение товарищей.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Анализ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>предложений текста.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Создавать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собственные тексты.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Корректировка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>заданных текстов.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Классификация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>типов текста.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Обсуждение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текстов, в которых представлена неполная информация,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устанавливание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ситуаций общения, в которых необходимо указывать адрес.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Использование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правил правописания собственных имен (на примере записи адреса).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Проведение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звукового анализа: нахождение в тексте слов по заданным основаниям (слова, соответствующие приведенным слог ударным схемам).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Контроль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последовательности действий при списывании, правильность и аккуратность записи.</w:t>
            </w:r>
          </w:p>
          <w:p w:rsidR="00CA69BF" w:rsidRPr="00C1007B" w:rsidRDefault="00CA69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Выделение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смысловых частей текста.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Составление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плана текста.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Формулировка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вывода на основе содержания прочитанного. Письменно пересказывать текст с опорой на план.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Контроль 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>за своей деятельности при использовании алгоритма написания изложений.</w:t>
            </w:r>
          </w:p>
          <w:p w:rsidR="00CA69BF" w:rsidRPr="00C1007B" w:rsidRDefault="00CA69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07B">
              <w:rPr>
                <w:rFonts w:ascii="Times New Roman" w:hAnsi="Times New Roman"/>
                <w:sz w:val="24"/>
                <w:szCs w:val="24"/>
              </w:rPr>
              <w:t> 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Редактирование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текста с нарушением последовательности предложений.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Определение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предложений, начинающие текст. </w:t>
            </w:r>
            <w:r w:rsidRPr="00C1007B">
              <w:rPr>
                <w:rFonts w:ascii="Times New Roman" w:hAnsi="Times New Roman"/>
                <w:i/>
                <w:iCs/>
                <w:sz w:val="24"/>
                <w:szCs w:val="24"/>
              </w:rPr>
              <w:t>Анализ</w:t>
            </w:r>
            <w:r w:rsidRPr="00C1007B">
              <w:rPr>
                <w:rFonts w:ascii="Times New Roman" w:hAnsi="Times New Roman"/>
                <w:sz w:val="24"/>
                <w:szCs w:val="24"/>
              </w:rPr>
              <w:t xml:space="preserve"> содержание будущего текста с заданным началом.</w:t>
            </w:r>
          </w:p>
        </w:tc>
      </w:tr>
    </w:tbl>
    <w:p w:rsidR="00CA69BF" w:rsidRPr="00C1007B" w:rsidRDefault="00CA69BF" w:rsidP="00CA69B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A69BF" w:rsidRPr="00C1007B" w:rsidRDefault="00CA69BF" w:rsidP="00CA69BF">
      <w:pPr>
        <w:spacing w:after="0"/>
        <w:rPr>
          <w:rFonts w:ascii="Times New Roman" w:hAnsi="Times New Roman"/>
          <w:b/>
          <w:sz w:val="24"/>
          <w:szCs w:val="24"/>
        </w:rPr>
      </w:pPr>
      <w:r w:rsidRPr="00C1007B">
        <w:rPr>
          <w:rFonts w:ascii="Times New Roman" w:hAnsi="Times New Roman"/>
          <w:b/>
          <w:sz w:val="24"/>
          <w:szCs w:val="24"/>
        </w:rPr>
        <w:t>Ра</w:t>
      </w:r>
      <w:r w:rsidR="00462999" w:rsidRPr="00C1007B">
        <w:rPr>
          <w:rFonts w:ascii="Times New Roman" w:hAnsi="Times New Roman"/>
          <w:b/>
          <w:sz w:val="24"/>
          <w:szCs w:val="24"/>
        </w:rPr>
        <w:t>здел</w:t>
      </w:r>
      <w:r w:rsidR="00344527" w:rsidRPr="00C1007B">
        <w:rPr>
          <w:rFonts w:ascii="Times New Roman" w:hAnsi="Times New Roman"/>
          <w:b/>
          <w:sz w:val="24"/>
          <w:szCs w:val="24"/>
        </w:rPr>
        <w:t xml:space="preserve"> </w:t>
      </w:r>
      <w:r w:rsidR="00462999" w:rsidRPr="00C1007B">
        <w:rPr>
          <w:rFonts w:ascii="Times New Roman" w:hAnsi="Times New Roman"/>
          <w:b/>
          <w:sz w:val="24"/>
          <w:szCs w:val="24"/>
        </w:rPr>
        <w:t>3.</w:t>
      </w:r>
      <w:r w:rsidR="00344527" w:rsidRPr="00C1007B">
        <w:rPr>
          <w:rFonts w:ascii="Times New Roman" w:hAnsi="Times New Roman"/>
          <w:b/>
          <w:sz w:val="24"/>
          <w:szCs w:val="24"/>
        </w:rPr>
        <w:t xml:space="preserve"> </w:t>
      </w:r>
      <w:r w:rsidR="00462999" w:rsidRPr="00C1007B">
        <w:rPr>
          <w:rFonts w:ascii="Times New Roman" w:hAnsi="Times New Roman"/>
          <w:b/>
          <w:sz w:val="24"/>
          <w:szCs w:val="24"/>
        </w:rPr>
        <w:t>Календарно-тематическое планирование.</w:t>
      </w:r>
    </w:p>
    <w:tbl>
      <w:tblPr>
        <w:tblpPr w:leftFromText="180" w:rightFromText="180" w:bottomFromText="200" w:vertAnchor="text" w:horzAnchor="margin" w:tblpXSpec="center" w:tblpY="213"/>
        <w:tblW w:w="9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44"/>
        <w:gridCol w:w="852"/>
        <w:gridCol w:w="709"/>
        <w:gridCol w:w="992"/>
        <w:gridCol w:w="3828"/>
        <w:gridCol w:w="1418"/>
        <w:gridCol w:w="1417"/>
      </w:tblGrid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Дата план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Мониторинг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Оборудование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12AC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02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Вводный урок. Знакомство с учебником «Русский язык»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12AC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06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Вспоминаем правило написания прописной  буквы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Словарный диктант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07.09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Повторяем  фонетику.</w:t>
            </w:r>
          </w:p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Фонетический разбор слова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Ответ у доски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12AC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09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Вспоминаем правила переноса слов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12AC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13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Повторяем: текст, его признаки и типы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Фронт опрос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14.09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Повторяем правила обозначения гласных после шипящих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Сам.Работа.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12AC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16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Повторяем состав слова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12AC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20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Повторяем правописание безударных гласных в корне слова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Слов.дикт.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М/К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21.09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Разбор слова по составу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Сам.работа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12AC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23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Повторяем правила правописания согласных в корне слова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Ответ у доски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12AC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27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Повторяем словообразование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Фронт опрос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A69B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28.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Повторяем непроизносимыесогласные в корне слова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Выбор проверка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A69B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30.09.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Текст и его заглавие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A69BF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04</w:t>
            </w:r>
            <w:r w:rsidR="00462999"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Диктант. Тема: повторение орфограмм корня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Диктант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A69B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05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Работа над ошибками.</w:t>
            </w:r>
            <w:r w:rsidR="00536B7F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Повторение орфограмм.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Выбор.</w:t>
            </w:r>
          </w:p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проверка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A69B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07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Списывание. Тема: «Повторение орфограмм корня».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Списывание.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М/К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A69B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Повторяем правописание  суффиксов.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Слов.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A69B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12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Вспоминаем правописание приставок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A69B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14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Контрольная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Конт.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A69B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18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Работа над ошибками. Повторение орфограмм.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Кроссворд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М/К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CA69BF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предложений по цели высказывания и интонации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Фронт опрс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21.10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Последовательность предложений в тексте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Комбинирработа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08.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Главные члены предложения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Слов.диктант.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09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Правописание разделительного твердого и разделительного мягкого знаков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Работа с карточками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 w:rsidP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11.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Главные члены предложения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Выбор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15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писать приставки, оканчивающиеся на з//с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Работа с карточками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М/К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16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Подлежащее .Сказуемое.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18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Подлежащее и сказуемое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22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писать письма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М/К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23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Второстепенные члены предложения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Итоговая контрольная работа. Тема: «Простое предложение».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К.р.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29.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Работа над ошибками.Повторение изученных орфограмм.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30.11.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Обстоятельство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34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02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.12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Обстоятельство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Устный ответ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М/К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06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Главные и второстепенные члены предложения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Фронт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07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писать приставку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09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писать письма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Творческая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13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Определение. Роль определений в предложении.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Кроссворд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14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Определение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16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Учимся писать слова с двумя корнями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М/К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20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Запоминаем соединительные гласные о, 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Слов.диктант.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21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писать письма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23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Дополнение. Роль дополнений в предложении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27.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Дополнение.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28.12.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писать буквы о, ё после шипящих в корне слова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Т. Буквы о, ё после шипящих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Контрольная работа.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К.р.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Повторение изученных орфограмм.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13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писать письма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Творческая работа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  <w:r w:rsidR="00C12AC3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Однородные члены предложения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18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обозначать звук [ ы ]  после звука [ ц 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20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Повторение изученных орфограмм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М/К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24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Диктант.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Диктант.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Работа над ошибками. Повторение изученных орфограмм.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27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Знаки препинания при однородных членах предложения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31.01.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Однородные члены предложения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01</w:t>
            </w:r>
            <w:r w:rsidR="000E1DB8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ставить знаки препинания в предложениях с однородными членами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04</w:t>
            </w:r>
            <w:r w:rsidR="000E1DB8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Однородные члены предложения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07</w:t>
            </w:r>
            <w:r w:rsidR="000E1DB8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ставить знаки препинания в предложениях.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08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Повторяем фонетику и состав слова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60.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Итоговая контрольная работа по пройденным темам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К.р.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14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Работа над ошибками. Повторение изученных орфограмм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rPr>
          <w:trHeight w:val="85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0E1DB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  <w:r w:rsidR="00A14E1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5.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Части речи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Самостоятельные и служебные части речи.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21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Имя существительное.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22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Имя существительное.  Повторение.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Слов.диктант.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24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Итоговый диктант.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К.д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28.02.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Работа над ошибками. Части речи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01</w:t>
            </w:r>
            <w:r w:rsidR="000E1DB8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Учимся писать изложение.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69.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03</w:t>
            </w:r>
            <w:r w:rsidR="000E1DB8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Род имён существительных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05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Число имен существительных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М/К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Правописание мягкого знака после шипящих.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14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Число имен существительных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15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Изменение имен существительных по падежам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Падеж имен существительных.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28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писать суффикс –ок- в именах существительных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Сл.д.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29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Падеж имен существительных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31.03.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писать суффиксы –ец- и –иц- и сочетания –ичк- и –ечк-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04.</w:t>
            </w:r>
            <w:r w:rsidR="000E1DB8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Склонение имен существительных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79.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05</w:t>
            </w:r>
            <w:r w:rsidR="000E1DB8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Учимся писать сочетания –инк- и –енк-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 w:rsidP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07.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Повторение по теме «Имя существительное»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М/К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Диктант.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Д.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12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Работа над ошибками. Склонение имен существительных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0E1DB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  <w:r w:rsidR="00A14E1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Склонение имен существительных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18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Тест. Тема: род, число, падеж, склонение имен существительных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Имена существительные одушевленные и неодушевленные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0E1DB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  <w:r w:rsidR="00A14E1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Имена существительные собственные и нарицательные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Способы образования имен существительных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26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Имя прилагательное.</w:t>
            </w:r>
          </w:p>
          <w:p w:rsidR="002373F1" w:rsidRPr="00C1007B" w:rsidRDefault="002373F1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Д.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89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28.04.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Проверочное списывание.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05</w:t>
            </w:r>
            <w:r w:rsidR="000879CC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Имя прилагательное.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  <w:r w:rsidR="000879CC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Род и число имён прилагательных.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12</w:t>
            </w:r>
            <w:r w:rsidR="000879CC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3F1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Контрольная работа.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К.р.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16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Работа над ошибками. Повторение изученных орфограмм.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A14E1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73F1" w:rsidRPr="00C1007B" w:rsidRDefault="0010548D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мена прилагательные.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3C4C6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Качественные имена прилагательные.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таблица</w:t>
            </w:r>
          </w:p>
        </w:tc>
      </w:tr>
      <w:tr w:rsidR="00462999" w:rsidRPr="00C1007B" w:rsidTr="000879CC"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3C4C6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23</w:t>
            </w:r>
            <w:r w:rsidR="00462999"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.05.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0879CC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100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Итоговый диктант.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999" w:rsidRPr="00C1007B" w:rsidRDefault="00462999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41513F" w:rsidRPr="00C1007B" w:rsidRDefault="002373F1" w:rsidP="00CE6045">
      <w:pPr>
        <w:spacing w:after="0"/>
        <w:rPr>
          <w:rFonts w:ascii="Times New Roman" w:hAnsi="Times New Roman"/>
          <w:b/>
          <w:sz w:val="24"/>
          <w:szCs w:val="24"/>
        </w:rPr>
      </w:pPr>
      <w:r w:rsidRPr="00C1007B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209665" cy="87857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13F" w:rsidRPr="00C1007B" w:rsidSect="002373F1">
      <w:pgSz w:w="11906" w:h="16838"/>
      <w:pgMar w:top="993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234" w:rsidRPr="00670E60" w:rsidRDefault="00910234" w:rsidP="00670E60">
      <w:pPr>
        <w:pStyle w:val="a4"/>
        <w:rPr>
          <w:rFonts w:ascii="Calibri" w:hAnsi="Calibri" w:cs="Times New Roman"/>
          <w:sz w:val="22"/>
          <w:szCs w:val="22"/>
        </w:rPr>
      </w:pPr>
      <w:r>
        <w:separator/>
      </w:r>
    </w:p>
  </w:endnote>
  <w:endnote w:type="continuationSeparator" w:id="0">
    <w:p w:rsidR="00910234" w:rsidRPr="00670E60" w:rsidRDefault="00910234" w:rsidP="00670E60">
      <w:pPr>
        <w:pStyle w:val="a4"/>
        <w:rPr>
          <w:rFonts w:ascii="Calibri" w:hAnsi="Calibri" w:cs="Times New Roman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1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234" w:rsidRPr="00670E60" w:rsidRDefault="00910234" w:rsidP="00670E60">
      <w:pPr>
        <w:pStyle w:val="a4"/>
        <w:rPr>
          <w:rFonts w:ascii="Calibri" w:hAnsi="Calibri" w:cs="Times New Roman"/>
          <w:sz w:val="22"/>
          <w:szCs w:val="22"/>
        </w:rPr>
      </w:pPr>
      <w:r>
        <w:separator/>
      </w:r>
    </w:p>
  </w:footnote>
  <w:footnote w:type="continuationSeparator" w:id="0">
    <w:p w:rsidR="00910234" w:rsidRPr="00670E60" w:rsidRDefault="00910234" w:rsidP="00670E60">
      <w:pPr>
        <w:pStyle w:val="a4"/>
        <w:rPr>
          <w:rFonts w:ascii="Calibri" w:hAnsi="Calibri" w:cs="Times New Roman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20"/>
        </w:tabs>
        <w:ind w:left="11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80"/>
        </w:tabs>
        <w:ind w:left="14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40"/>
        </w:tabs>
        <w:ind w:left="18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00"/>
        </w:tabs>
        <w:ind w:left="22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60"/>
        </w:tabs>
        <w:ind w:left="25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80"/>
        </w:tabs>
        <w:ind w:left="32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40"/>
        </w:tabs>
        <w:ind w:left="3640" w:hanging="360"/>
      </w:pPr>
      <w:rPr>
        <w:rFonts w:ascii="OpenSymbol" w:hAnsi="OpenSymbol" w:cs="OpenSymbol"/>
      </w:rPr>
    </w:lvl>
  </w:abstractNum>
  <w:abstractNum w:abstractNumId="1">
    <w:nsid w:val="075C154D"/>
    <w:multiLevelType w:val="hybridMultilevel"/>
    <w:tmpl w:val="2BF23F2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9C438B"/>
    <w:multiLevelType w:val="hybridMultilevel"/>
    <w:tmpl w:val="D06AF638"/>
    <w:lvl w:ilvl="0" w:tplc="6A081232">
      <w:start w:val="1"/>
      <w:numFmt w:val="bullet"/>
      <w:lvlText w:val=""/>
      <w:lvlJc w:val="left"/>
      <w:pPr>
        <w:tabs>
          <w:tab w:val="num" w:pos="2706"/>
        </w:tabs>
        <w:ind w:left="2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A21432"/>
    <w:multiLevelType w:val="hybridMultilevel"/>
    <w:tmpl w:val="561CD1AC"/>
    <w:lvl w:ilvl="0" w:tplc="6276AE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A25B44"/>
    <w:multiLevelType w:val="multilevel"/>
    <w:tmpl w:val="F56CB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750627"/>
    <w:multiLevelType w:val="multilevel"/>
    <w:tmpl w:val="50F0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4C5448"/>
    <w:multiLevelType w:val="multilevel"/>
    <w:tmpl w:val="41A8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067902"/>
    <w:multiLevelType w:val="hybridMultilevel"/>
    <w:tmpl w:val="021E7626"/>
    <w:lvl w:ilvl="0" w:tplc="6A081232">
      <w:start w:val="1"/>
      <w:numFmt w:val="bullet"/>
      <w:lvlText w:val=""/>
      <w:lvlJc w:val="left"/>
      <w:pPr>
        <w:tabs>
          <w:tab w:val="num" w:pos="2706"/>
        </w:tabs>
        <w:ind w:left="2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E5688F"/>
    <w:multiLevelType w:val="hybridMultilevel"/>
    <w:tmpl w:val="2BACBA0A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>
    <w:nsid w:val="28FD38C2"/>
    <w:multiLevelType w:val="hybridMultilevel"/>
    <w:tmpl w:val="7394534C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>
    <w:nsid w:val="2AD85A54"/>
    <w:multiLevelType w:val="multilevel"/>
    <w:tmpl w:val="1318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41108D"/>
    <w:multiLevelType w:val="hybridMultilevel"/>
    <w:tmpl w:val="6186BA06"/>
    <w:lvl w:ilvl="0" w:tplc="04190001">
      <w:start w:val="1"/>
      <w:numFmt w:val="bullet"/>
      <w:lvlText w:val=""/>
      <w:lvlJc w:val="left"/>
      <w:pPr>
        <w:ind w:left="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</w:abstractNum>
  <w:abstractNum w:abstractNumId="12">
    <w:nsid w:val="2CCB186D"/>
    <w:multiLevelType w:val="hybridMultilevel"/>
    <w:tmpl w:val="6BC25BD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>
    <w:nsid w:val="2D054F78"/>
    <w:multiLevelType w:val="multilevel"/>
    <w:tmpl w:val="FB72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005209"/>
    <w:multiLevelType w:val="multilevel"/>
    <w:tmpl w:val="E6B2C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8E0A1F"/>
    <w:multiLevelType w:val="hybridMultilevel"/>
    <w:tmpl w:val="CE644CCA"/>
    <w:lvl w:ilvl="0" w:tplc="6A081232">
      <w:start w:val="1"/>
      <w:numFmt w:val="bullet"/>
      <w:lvlText w:val=""/>
      <w:lvlJc w:val="left"/>
      <w:pPr>
        <w:tabs>
          <w:tab w:val="num" w:pos="2706"/>
        </w:tabs>
        <w:ind w:left="2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420132"/>
    <w:multiLevelType w:val="hybridMultilevel"/>
    <w:tmpl w:val="AE14B9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4B0BDD"/>
    <w:multiLevelType w:val="hybridMultilevel"/>
    <w:tmpl w:val="AF248D1A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8">
    <w:nsid w:val="38294EE9"/>
    <w:multiLevelType w:val="hybridMultilevel"/>
    <w:tmpl w:val="F04AEE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397109"/>
    <w:multiLevelType w:val="hybridMultilevel"/>
    <w:tmpl w:val="9000B2B6"/>
    <w:lvl w:ilvl="0" w:tplc="6A081232">
      <w:start w:val="1"/>
      <w:numFmt w:val="bullet"/>
      <w:lvlText w:val=""/>
      <w:lvlJc w:val="left"/>
      <w:pPr>
        <w:tabs>
          <w:tab w:val="num" w:pos="2706"/>
        </w:tabs>
        <w:ind w:left="2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8027BD"/>
    <w:multiLevelType w:val="multilevel"/>
    <w:tmpl w:val="9544E84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945CE5"/>
    <w:multiLevelType w:val="hybridMultilevel"/>
    <w:tmpl w:val="EFB0D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AC6A79"/>
    <w:multiLevelType w:val="multilevel"/>
    <w:tmpl w:val="034CC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4D34BC"/>
    <w:multiLevelType w:val="multilevel"/>
    <w:tmpl w:val="86F84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2A6A9B"/>
    <w:multiLevelType w:val="multilevel"/>
    <w:tmpl w:val="2E6C5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6A1AFC"/>
    <w:multiLevelType w:val="hybridMultilevel"/>
    <w:tmpl w:val="F7925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A70267"/>
    <w:multiLevelType w:val="hybridMultilevel"/>
    <w:tmpl w:val="BCB28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FA08D6"/>
    <w:multiLevelType w:val="hybridMultilevel"/>
    <w:tmpl w:val="79F64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8B5A92"/>
    <w:multiLevelType w:val="hybridMultilevel"/>
    <w:tmpl w:val="9CE8DAB2"/>
    <w:lvl w:ilvl="0" w:tplc="6A081232">
      <w:start w:val="1"/>
      <w:numFmt w:val="bullet"/>
      <w:lvlText w:val=""/>
      <w:lvlJc w:val="left"/>
      <w:pPr>
        <w:tabs>
          <w:tab w:val="num" w:pos="2706"/>
        </w:tabs>
        <w:ind w:left="2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03541BD"/>
    <w:multiLevelType w:val="hybridMultilevel"/>
    <w:tmpl w:val="5F1C24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543637"/>
    <w:multiLevelType w:val="multilevel"/>
    <w:tmpl w:val="2A5A4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383E35"/>
    <w:multiLevelType w:val="multilevel"/>
    <w:tmpl w:val="6FDE3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7D0088B"/>
    <w:multiLevelType w:val="multilevel"/>
    <w:tmpl w:val="B99C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8725648"/>
    <w:multiLevelType w:val="hybridMultilevel"/>
    <w:tmpl w:val="13BEE0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7D7246"/>
    <w:multiLevelType w:val="hybridMultilevel"/>
    <w:tmpl w:val="737E16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3C0B00"/>
    <w:multiLevelType w:val="multilevel"/>
    <w:tmpl w:val="8722AFE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1874484"/>
    <w:multiLevelType w:val="hybridMultilevel"/>
    <w:tmpl w:val="8E5E516E"/>
    <w:lvl w:ilvl="0" w:tplc="8084C11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18F65AE"/>
    <w:multiLevelType w:val="hybridMultilevel"/>
    <w:tmpl w:val="BD7610D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38">
    <w:nsid w:val="652B7965"/>
    <w:multiLevelType w:val="hybridMultilevel"/>
    <w:tmpl w:val="B53E94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65775BB2"/>
    <w:multiLevelType w:val="hybridMultilevel"/>
    <w:tmpl w:val="F0A2252C"/>
    <w:lvl w:ilvl="0" w:tplc="6A081232">
      <w:start w:val="1"/>
      <w:numFmt w:val="bullet"/>
      <w:lvlText w:val=""/>
      <w:lvlJc w:val="left"/>
      <w:pPr>
        <w:tabs>
          <w:tab w:val="num" w:pos="2706"/>
        </w:tabs>
        <w:ind w:left="2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7A57949"/>
    <w:multiLevelType w:val="multilevel"/>
    <w:tmpl w:val="5FC0E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7DD46DA"/>
    <w:multiLevelType w:val="multilevel"/>
    <w:tmpl w:val="DDAA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AF8082B"/>
    <w:multiLevelType w:val="hybridMultilevel"/>
    <w:tmpl w:val="0748B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305ABE"/>
    <w:multiLevelType w:val="multilevel"/>
    <w:tmpl w:val="C880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F83F9F"/>
    <w:multiLevelType w:val="multilevel"/>
    <w:tmpl w:val="F516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20"/>
  </w:num>
  <w:num w:numId="7">
    <w:abstractNumId w:val="35"/>
  </w:num>
  <w:num w:numId="8">
    <w:abstractNumId w:val="38"/>
  </w:num>
  <w:num w:numId="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21"/>
  </w:num>
  <w:num w:numId="12">
    <w:abstractNumId w:val="34"/>
  </w:num>
  <w:num w:numId="13">
    <w:abstractNumId w:val="26"/>
  </w:num>
  <w:num w:numId="14">
    <w:abstractNumId w:val="27"/>
  </w:num>
  <w:num w:numId="15">
    <w:abstractNumId w:val="11"/>
  </w:num>
  <w:num w:numId="16">
    <w:abstractNumId w:val="9"/>
  </w:num>
  <w:num w:numId="17">
    <w:abstractNumId w:val="42"/>
  </w:num>
  <w:num w:numId="18">
    <w:abstractNumId w:val="8"/>
  </w:num>
  <w:num w:numId="19">
    <w:abstractNumId w:val="2"/>
  </w:num>
  <w:num w:numId="20">
    <w:abstractNumId w:val="19"/>
  </w:num>
  <w:num w:numId="21">
    <w:abstractNumId w:val="28"/>
  </w:num>
  <w:num w:numId="22">
    <w:abstractNumId w:val="39"/>
  </w:num>
  <w:num w:numId="23">
    <w:abstractNumId w:val="15"/>
  </w:num>
  <w:num w:numId="24">
    <w:abstractNumId w:val="7"/>
  </w:num>
  <w:num w:numId="25">
    <w:abstractNumId w:val="12"/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3"/>
  </w:num>
  <w:num w:numId="46">
    <w:abstractNumId w:val="22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AC7"/>
    <w:rsid w:val="00003F6C"/>
    <w:rsid w:val="0000498C"/>
    <w:rsid w:val="00036348"/>
    <w:rsid w:val="00046034"/>
    <w:rsid w:val="0004671F"/>
    <w:rsid w:val="00061402"/>
    <w:rsid w:val="00062618"/>
    <w:rsid w:val="00072AEF"/>
    <w:rsid w:val="0008510B"/>
    <w:rsid w:val="000879CC"/>
    <w:rsid w:val="000D1E32"/>
    <w:rsid w:val="000D5E39"/>
    <w:rsid w:val="000E1DB8"/>
    <w:rsid w:val="000E334B"/>
    <w:rsid w:val="00103FC4"/>
    <w:rsid w:val="0010548D"/>
    <w:rsid w:val="00110A81"/>
    <w:rsid w:val="00116A52"/>
    <w:rsid w:val="00133679"/>
    <w:rsid w:val="00137CCB"/>
    <w:rsid w:val="00141E2C"/>
    <w:rsid w:val="00172E81"/>
    <w:rsid w:val="00192AC7"/>
    <w:rsid w:val="001F4B3B"/>
    <w:rsid w:val="00205D61"/>
    <w:rsid w:val="0022330A"/>
    <w:rsid w:val="00227563"/>
    <w:rsid w:val="002373F1"/>
    <w:rsid w:val="002467FC"/>
    <w:rsid w:val="002672D0"/>
    <w:rsid w:val="002904C8"/>
    <w:rsid w:val="00293982"/>
    <w:rsid w:val="002A561A"/>
    <w:rsid w:val="002C4995"/>
    <w:rsid w:val="002F3F10"/>
    <w:rsid w:val="002F468D"/>
    <w:rsid w:val="002F575C"/>
    <w:rsid w:val="003001BD"/>
    <w:rsid w:val="00306F8C"/>
    <w:rsid w:val="00314945"/>
    <w:rsid w:val="00317297"/>
    <w:rsid w:val="003311C2"/>
    <w:rsid w:val="00344527"/>
    <w:rsid w:val="00344B02"/>
    <w:rsid w:val="00354F70"/>
    <w:rsid w:val="00357415"/>
    <w:rsid w:val="00366E49"/>
    <w:rsid w:val="003C4C67"/>
    <w:rsid w:val="003E1DF9"/>
    <w:rsid w:val="003E7370"/>
    <w:rsid w:val="003E76FE"/>
    <w:rsid w:val="00400134"/>
    <w:rsid w:val="00401BE5"/>
    <w:rsid w:val="00411A55"/>
    <w:rsid w:val="0041513F"/>
    <w:rsid w:val="00416A33"/>
    <w:rsid w:val="00422120"/>
    <w:rsid w:val="00442334"/>
    <w:rsid w:val="00462999"/>
    <w:rsid w:val="004750D9"/>
    <w:rsid w:val="004762ED"/>
    <w:rsid w:val="004A5F5D"/>
    <w:rsid w:val="004C1260"/>
    <w:rsid w:val="004D2D18"/>
    <w:rsid w:val="004E072B"/>
    <w:rsid w:val="004F7CEF"/>
    <w:rsid w:val="005032F5"/>
    <w:rsid w:val="00536B7F"/>
    <w:rsid w:val="00547552"/>
    <w:rsid w:val="0055789E"/>
    <w:rsid w:val="0057283B"/>
    <w:rsid w:val="005733F1"/>
    <w:rsid w:val="0057494B"/>
    <w:rsid w:val="00585F93"/>
    <w:rsid w:val="00586A71"/>
    <w:rsid w:val="005E2A84"/>
    <w:rsid w:val="005E56C2"/>
    <w:rsid w:val="005F4820"/>
    <w:rsid w:val="006042D2"/>
    <w:rsid w:val="00604A86"/>
    <w:rsid w:val="006074F8"/>
    <w:rsid w:val="00610253"/>
    <w:rsid w:val="006111A0"/>
    <w:rsid w:val="00615F07"/>
    <w:rsid w:val="0062233A"/>
    <w:rsid w:val="00623DDE"/>
    <w:rsid w:val="00632B94"/>
    <w:rsid w:val="00636F0C"/>
    <w:rsid w:val="006433D8"/>
    <w:rsid w:val="00643C41"/>
    <w:rsid w:val="00654CB3"/>
    <w:rsid w:val="00670E60"/>
    <w:rsid w:val="00673693"/>
    <w:rsid w:val="006751D5"/>
    <w:rsid w:val="00691223"/>
    <w:rsid w:val="00691BFC"/>
    <w:rsid w:val="006A295E"/>
    <w:rsid w:val="006B1176"/>
    <w:rsid w:val="006C5866"/>
    <w:rsid w:val="006F1F3A"/>
    <w:rsid w:val="006F391F"/>
    <w:rsid w:val="006F3E3B"/>
    <w:rsid w:val="0070773B"/>
    <w:rsid w:val="00710F7D"/>
    <w:rsid w:val="00714E41"/>
    <w:rsid w:val="00723B62"/>
    <w:rsid w:val="00725A82"/>
    <w:rsid w:val="00743940"/>
    <w:rsid w:val="00746566"/>
    <w:rsid w:val="00775402"/>
    <w:rsid w:val="0078402C"/>
    <w:rsid w:val="007851FD"/>
    <w:rsid w:val="007A30C3"/>
    <w:rsid w:val="007B22C5"/>
    <w:rsid w:val="007B494F"/>
    <w:rsid w:val="007C117A"/>
    <w:rsid w:val="007F1ACC"/>
    <w:rsid w:val="00802753"/>
    <w:rsid w:val="0080515D"/>
    <w:rsid w:val="00805C77"/>
    <w:rsid w:val="00807B01"/>
    <w:rsid w:val="00811B3F"/>
    <w:rsid w:val="0084001F"/>
    <w:rsid w:val="008443CB"/>
    <w:rsid w:val="00847479"/>
    <w:rsid w:val="008A7FF7"/>
    <w:rsid w:val="008B112D"/>
    <w:rsid w:val="008E5375"/>
    <w:rsid w:val="00905B54"/>
    <w:rsid w:val="00910234"/>
    <w:rsid w:val="009217B3"/>
    <w:rsid w:val="00933125"/>
    <w:rsid w:val="00941EC8"/>
    <w:rsid w:val="00957E69"/>
    <w:rsid w:val="0096118A"/>
    <w:rsid w:val="00987A48"/>
    <w:rsid w:val="00991AA6"/>
    <w:rsid w:val="009B3960"/>
    <w:rsid w:val="009D2963"/>
    <w:rsid w:val="009D36C7"/>
    <w:rsid w:val="009D6B4F"/>
    <w:rsid w:val="00A076B5"/>
    <w:rsid w:val="00A10B87"/>
    <w:rsid w:val="00A14E19"/>
    <w:rsid w:val="00A171AB"/>
    <w:rsid w:val="00A3736E"/>
    <w:rsid w:val="00A457F0"/>
    <w:rsid w:val="00A470B8"/>
    <w:rsid w:val="00A80D74"/>
    <w:rsid w:val="00A862EF"/>
    <w:rsid w:val="00AA14E6"/>
    <w:rsid w:val="00AB386F"/>
    <w:rsid w:val="00AC7B5D"/>
    <w:rsid w:val="00AE1891"/>
    <w:rsid w:val="00AE6441"/>
    <w:rsid w:val="00AE7F35"/>
    <w:rsid w:val="00B00635"/>
    <w:rsid w:val="00B02EAB"/>
    <w:rsid w:val="00B06775"/>
    <w:rsid w:val="00B0707F"/>
    <w:rsid w:val="00B4164D"/>
    <w:rsid w:val="00B4281E"/>
    <w:rsid w:val="00B429AD"/>
    <w:rsid w:val="00B469BD"/>
    <w:rsid w:val="00B70FE6"/>
    <w:rsid w:val="00B87C1B"/>
    <w:rsid w:val="00B87F4C"/>
    <w:rsid w:val="00B91E75"/>
    <w:rsid w:val="00B947F7"/>
    <w:rsid w:val="00BB2E4C"/>
    <w:rsid w:val="00C1007B"/>
    <w:rsid w:val="00C12AC3"/>
    <w:rsid w:val="00C423CE"/>
    <w:rsid w:val="00C4664A"/>
    <w:rsid w:val="00C64873"/>
    <w:rsid w:val="00C72F82"/>
    <w:rsid w:val="00C77C8D"/>
    <w:rsid w:val="00C92FC6"/>
    <w:rsid w:val="00C9698F"/>
    <w:rsid w:val="00CA69BF"/>
    <w:rsid w:val="00CA725F"/>
    <w:rsid w:val="00CD75F7"/>
    <w:rsid w:val="00CE00F8"/>
    <w:rsid w:val="00CE3E02"/>
    <w:rsid w:val="00CE4F18"/>
    <w:rsid w:val="00CE6045"/>
    <w:rsid w:val="00D24DA8"/>
    <w:rsid w:val="00D55AFF"/>
    <w:rsid w:val="00D62591"/>
    <w:rsid w:val="00D70506"/>
    <w:rsid w:val="00D70F26"/>
    <w:rsid w:val="00D855DA"/>
    <w:rsid w:val="00DA52F2"/>
    <w:rsid w:val="00DB48A0"/>
    <w:rsid w:val="00DD088C"/>
    <w:rsid w:val="00E129B2"/>
    <w:rsid w:val="00E65789"/>
    <w:rsid w:val="00E92A29"/>
    <w:rsid w:val="00E96131"/>
    <w:rsid w:val="00EA55E3"/>
    <w:rsid w:val="00EB494A"/>
    <w:rsid w:val="00EC0E39"/>
    <w:rsid w:val="00ED738E"/>
    <w:rsid w:val="00EE2B05"/>
    <w:rsid w:val="00EE6B24"/>
    <w:rsid w:val="00F019B6"/>
    <w:rsid w:val="00F12054"/>
    <w:rsid w:val="00F169AE"/>
    <w:rsid w:val="00F90279"/>
    <w:rsid w:val="00F95864"/>
    <w:rsid w:val="00FA136C"/>
    <w:rsid w:val="00FA7226"/>
    <w:rsid w:val="00FB57F1"/>
    <w:rsid w:val="00FC396B"/>
    <w:rsid w:val="00FD5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8E0923-9E38-409A-8B39-3F793261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-284" w:right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AC7"/>
    <w:pPr>
      <w:spacing w:line="276" w:lineRule="auto"/>
      <w:ind w:left="0" w:right="0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92AC7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lang w:eastAsia="en-US"/>
    </w:rPr>
  </w:style>
  <w:style w:type="paragraph" w:customStyle="1" w:styleId="a4">
    <w:name w:val="Стиль"/>
    <w:rsid w:val="00192AC7"/>
    <w:pPr>
      <w:widowControl w:val="0"/>
      <w:autoSpaceDE w:val="0"/>
      <w:autoSpaceDN w:val="0"/>
      <w:adjustRightInd w:val="0"/>
      <w:spacing w:after="0" w:line="240" w:lineRule="auto"/>
      <w:ind w:left="0" w:right="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57494B"/>
    <w:rPr>
      <w:rFonts w:cs="Times New Roman"/>
      <w:b/>
      <w:bCs/>
    </w:rPr>
  </w:style>
  <w:style w:type="paragraph" w:styleId="a6">
    <w:name w:val="Title"/>
    <w:basedOn w:val="a"/>
    <w:link w:val="a7"/>
    <w:uiPriority w:val="99"/>
    <w:qFormat/>
    <w:rsid w:val="0057494B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7">
    <w:name w:val="Название Знак"/>
    <w:basedOn w:val="a0"/>
    <w:link w:val="a6"/>
    <w:uiPriority w:val="99"/>
    <w:rsid w:val="005749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Основной текст_"/>
    <w:basedOn w:val="a0"/>
    <w:link w:val="1"/>
    <w:rsid w:val="00670E60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8"/>
    <w:rsid w:val="00670E60"/>
    <w:pPr>
      <w:shd w:val="clear" w:color="auto" w:fill="FFFFFF"/>
      <w:spacing w:after="60" w:line="240" w:lineRule="exact"/>
      <w:ind w:firstLine="340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5">
    <w:name w:val="Основной текст (5)_"/>
    <w:basedOn w:val="a0"/>
    <w:link w:val="50"/>
    <w:rsid w:val="00670E60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670E60"/>
    <w:pPr>
      <w:shd w:val="clear" w:color="auto" w:fill="FFFFFF"/>
      <w:spacing w:after="240" w:line="221" w:lineRule="exact"/>
    </w:pPr>
    <w:rPr>
      <w:rFonts w:asciiTheme="minorHAnsi" w:eastAsiaTheme="minorHAnsi" w:hAnsiTheme="minorHAnsi" w:cstheme="minorBidi"/>
      <w:lang w:eastAsia="en-US"/>
    </w:rPr>
  </w:style>
  <w:style w:type="character" w:customStyle="1" w:styleId="115pt">
    <w:name w:val="Основной текст + 11;5 pt;Курсив"/>
    <w:basedOn w:val="a8"/>
    <w:rsid w:val="00670E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670E60"/>
    <w:rPr>
      <w:sz w:val="21"/>
      <w:szCs w:val="21"/>
      <w:shd w:val="clear" w:color="auto" w:fill="FFFFFF"/>
    </w:rPr>
  </w:style>
  <w:style w:type="character" w:customStyle="1" w:styleId="105pt">
    <w:name w:val="Основной текст + 10;5 pt;Полужирный"/>
    <w:basedOn w:val="a8"/>
    <w:rsid w:val="00670E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711pt">
    <w:name w:val="Основной текст (7) + 11 pt;Не полужирный"/>
    <w:basedOn w:val="7"/>
    <w:rsid w:val="00670E60"/>
    <w:rPr>
      <w:b/>
      <w:bCs/>
      <w:sz w:val="22"/>
      <w:szCs w:val="22"/>
      <w:shd w:val="clear" w:color="auto" w:fill="FFFFFF"/>
    </w:rPr>
  </w:style>
  <w:style w:type="character" w:customStyle="1" w:styleId="8pt">
    <w:name w:val="Основной текст + 8 pt"/>
    <w:basedOn w:val="a8"/>
    <w:rsid w:val="00670E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70E60"/>
    <w:pPr>
      <w:shd w:val="clear" w:color="auto" w:fill="FFFFFF"/>
      <w:spacing w:after="0" w:line="245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">
    <w:name w:val="Заголовок №4_"/>
    <w:basedOn w:val="a0"/>
    <w:link w:val="40"/>
    <w:rsid w:val="00670E60"/>
    <w:rPr>
      <w:sz w:val="23"/>
      <w:szCs w:val="23"/>
      <w:shd w:val="clear" w:color="auto" w:fill="FFFFFF"/>
    </w:rPr>
  </w:style>
  <w:style w:type="character" w:customStyle="1" w:styleId="115pt0">
    <w:name w:val="Основной текст + 11;5 pt;Полужирный;Курсив"/>
    <w:basedOn w:val="a8"/>
    <w:rsid w:val="00670E6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670E60"/>
    <w:pPr>
      <w:shd w:val="clear" w:color="auto" w:fill="FFFFFF"/>
      <w:spacing w:before="600" w:after="0" w:line="0" w:lineRule="atLeast"/>
      <w:outlineLvl w:val="3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42">
    <w:name w:val="Заголовок №4 (2)_"/>
    <w:basedOn w:val="a0"/>
    <w:link w:val="420"/>
    <w:rsid w:val="00670E60"/>
    <w:rPr>
      <w:sz w:val="23"/>
      <w:szCs w:val="23"/>
      <w:shd w:val="clear" w:color="auto" w:fill="FFFFFF"/>
    </w:rPr>
  </w:style>
  <w:style w:type="character" w:customStyle="1" w:styleId="51">
    <w:name w:val="Основной текст (5) + Полужирный"/>
    <w:basedOn w:val="5"/>
    <w:rsid w:val="00670E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420">
    <w:name w:val="Заголовок №4 (2)"/>
    <w:basedOn w:val="a"/>
    <w:link w:val="42"/>
    <w:rsid w:val="00670E60"/>
    <w:pPr>
      <w:shd w:val="clear" w:color="auto" w:fill="FFFFFF"/>
      <w:spacing w:after="0" w:line="245" w:lineRule="exact"/>
      <w:ind w:firstLine="320"/>
      <w:jc w:val="both"/>
      <w:outlineLvl w:val="3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5105pt">
    <w:name w:val="Основной текст (5) + 10;5 pt;Полужирный;Не курсив"/>
    <w:basedOn w:val="5"/>
    <w:rsid w:val="00670E6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511pt">
    <w:name w:val="Основной текст (5) + 11 pt;Не курсив"/>
    <w:basedOn w:val="5"/>
    <w:rsid w:val="00670E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85pt">
    <w:name w:val="Основной текст (5) + 8;5 pt"/>
    <w:basedOn w:val="5"/>
    <w:rsid w:val="00670E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5145pt">
    <w:name w:val="Основной текст (5) + 14;5 pt;Не курсив"/>
    <w:basedOn w:val="5"/>
    <w:rsid w:val="00670E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7115pt">
    <w:name w:val="Основной текст (7) + 11;5 pt;Курсив"/>
    <w:basedOn w:val="7"/>
    <w:rsid w:val="00670E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785pt">
    <w:name w:val="Основной текст (7) + 8;5 pt;Не полужирный;Курсив"/>
    <w:basedOn w:val="7"/>
    <w:rsid w:val="00670E6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7"/>
      <w:szCs w:val="17"/>
      <w:shd w:val="clear" w:color="auto" w:fill="FFFFFF"/>
    </w:rPr>
  </w:style>
  <w:style w:type="paragraph" w:styleId="a9">
    <w:name w:val="header"/>
    <w:basedOn w:val="a"/>
    <w:link w:val="aa"/>
    <w:uiPriority w:val="99"/>
    <w:semiHidden/>
    <w:unhideWhenUsed/>
    <w:rsid w:val="00670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0E60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670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70E60"/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39"/>
    <w:rsid w:val="00E96131"/>
    <w:pPr>
      <w:spacing w:after="0" w:line="240" w:lineRule="auto"/>
      <w:ind w:left="0" w:righ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9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96131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AE1891"/>
  </w:style>
  <w:style w:type="paragraph" w:styleId="af0">
    <w:name w:val="Body Text Indent"/>
    <w:basedOn w:val="a"/>
    <w:link w:val="af1"/>
    <w:uiPriority w:val="99"/>
    <w:semiHidden/>
    <w:unhideWhenUsed/>
    <w:rsid w:val="00AE189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AE189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99"/>
    <w:rsid w:val="00AE1891"/>
    <w:pPr>
      <w:spacing w:after="0" w:line="240" w:lineRule="auto"/>
      <w:ind w:left="0" w:right="0"/>
      <w:jc w:val="left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632B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Body Text"/>
    <w:basedOn w:val="a"/>
    <w:link w:val="af4"/>
    <w:uiPriority w:val="99"/>
    <w:semiHidden/>
    <w:unhideWhenUsed/>
    <w:rsid w:val="003E1DF9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3E1DF9"/>
    <w:rPr>
      <w:rFonts w:ascii="Calibri" w:eastAsia="Times New Roman" w:hAnsi="Calibri" w:cs="Times New Roman"/>
      <w:lang w:eastAsia="ru-RU"/>
    </w:rPr>
  </w:style>
  <w:style w:type="paragraph" w:styleId="af5">
    <w:name w:val="No Spacing"/>
    <w:link w:val="af6"/>
    <w:uiPriority w:val="1"/>
    <w:qFormat/>
    <w:rsid w:val="003E1DF9"/>
    <w:pPr>
      <w:widowControl w:val="0"/>
      <w:suppressAutoHyphens/>
      <w:spacing w:after="0" w:line="240" w:lineRule="auto"/>
      <w:ind w:left="0" w:right="0"/>
      <w:jc w:val="left"/>
    </w:pPr>
    <w:rPr>
      <w:rFonts w:ascii="Liberation Serif" w:eastAsia="Droid Sans Fallback" w:hAnsi="Liberation Serif" w:cs="Mangal"/>
      <w:kern w:val="2"/>
      <w:sz w:val="24"/>
      <w:szCs w:val="21"/>
      <w:lang w:eastAsia="zh-CN" w:bidi="hi-IN"/>
    </w:rPr>
  </w:style>
  <w:style w:type="character" w:customStyle="1" w:styleId="2">
    <w:name w:val="Основной текст (2)_"/>
    <w:link w:val="20"/>
    <w:uiPriority w:val="99"/>
    <w:locked/>
    <w:rsid w:val="003E1DF9"/>
    <w:rPr>
      <w:rFonts w:ascii="Times New Roman" w:hAnsi="Times New Roman" w:cs="Times New Roman"/>
      <w:spacing w:val="7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E1DF9"/>
    <w:pPr>
      <w:shd w:val="clear" w:color="auto" w:fill="FFFFFF"/>
      <w:spacing w:before="600" w:after="0" w:line="240" w:lineRule="atLeast"/>
    </w:pPr>
    <w:rPr>
      <w:rFonts w:ascii="Times New Roman" w:eastAsiaTheme="minorHAnsi" w:hAnsi="Times New Roman"/>
      <w:spacing w:val="7"/>
      <w:sz w:val="24"/>
      <w:szCs w:val="24"/>
      <w:lang w:eastAsia="en-US"/>
    </w:rPr>
  </w:style>
  <w:style w:type="character" w:customStyle="1" w:styleId="af6">
    <w:name w:val="Без интервала Знак"/>
    <w:link w:val="af5"/>
    <w:uiPriority w:val="1"/>
    <w:locked/>
    <w:rsid w:val="004750D9"/>
    <w:rPr>
      <w:rFonts w:ascii="Liberation Serif" w:eastAsia="Droid Sans Fallback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DA383-6AA1-4D7E-9258-7E877ABC4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6224</Words>
  <Characters>35479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sh5</cp:lastModifiedBy>
  <cp:revision>16</cp:revision>
  <cp:lastPrinted>2021-10-15T10:11:00Z</cp:lastPrinted>
  <dcterms:created xsi:type="dcterms:W3CDTF">2021-11-10T10:18:00Z</dcterms:created>
  <dcterms:modified xsi:type="dcterms:W3CDTF">2021-11-23T11:19:00Z</dcterms:modified>
</cp:coreProperties>
</file>