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42" w:rsidRPr="00655342" w:rsidRDefault="00655342" w:rsidP="00655342">
      <w:pPr>
        <w:rPr>
          <w:rFonts w:ascii="Times New Roman" w:hAnsi="Times New Roman"/>
          <w:sz w:val="32"/>
          <w:szCs w:val="32"/>
        </w:rPr>
      </w:pPr>
      <w:r w:rsidRPr="00655342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</w:rPr>
      </w:pPr>
      <w:r w:rsidRPr="00655342">
        <w:rPr>
          <w:rFonts w:ascii="Times New Roman" w:hAnsi="Times New Roman"/>
          <w:b/>
          <w:color w:val="000000"/>
        </w:rPr>
        <w:t>УТВЕРЖДЕНО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sz w:val="16"/>
          <w:szCs w:val="16"/>
        </w:rPr>
      </w:pPr>
    </w:p>
    <w:p w:rsidR="00655342" w:rsidRPr="00655342" w:rsidRDefault="00655342" w:rsidP="0065534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655342">
        <w:rPr>
          <w:rFonts w:ascii="Times New Roman" w:hAnsi="Times New Roman"/>
          <w:color w:val="000000"/>
        </w:rPr>
        <w:t xml:space="preserve">  Директор школы  _________________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  <w:r w:rsidRPr="00655342">
        <w:rPr>
          <w:rFonts w:ascii="Times New Roman" w:hAnsi="Times New Roman"/>
          <w:color w:val="000000"/>
        </w:rPr>
        <w:t xml:space="preserve">                                  С.С.Малахова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</w:rPr>
      </w:pPr>
      <w:r w:rsidRPr="00655342">
        <w:rPr>
          <w:rFonts w:ascii="Times New Roman" w:hAnsi="Times New Roman"/>
          <w:color w:val="000000"/>
        </w:rPr>
        <w:t xml:space="preserve">Приказ от </w:t>
      </w:r>
      <w:r w:rsidR="008A172C">
        <w:rPr>
          <w:rFonts w:ascii="Times New Roman" w:hAnsi="Times New Roman"/>
          <w:color w:val="000000"/>
          <w:u w:val="single"/>
        </w:rPr>
        <w:t>23 08.2021</w:t>
      </w:r>
      <w:r w:rsidRPr="00655342">
        <w:rPr>
          <w:rFonts w:ascii="Times New Roman" w:hAnsi="Times New Roman"/>
          <w:color w:val="000000"/>
        </w:rPr>
        <w:t xml:space="preserve"> года  №</w:t>
      </w:r>
      <w:r w:rsidR="008A172C">
        <w:rPr>
          <w:rFonts w:ascii="Times New Roman" w:hAnsi="Times New Roman"/>
          <w:color w:val="000000"/>
          <w:u w:val="single"/>
        </w:rPr>
        <w:t>187</w:t>
      </w:r>
    </w:p>
    <w:p w:rsidR="00655342" w:rsidRPr="00655342" w:rsidRDefault="00655342" w:rsidP="0065534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65534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55342" w:rsidRPr="00655342" w:rsidRDefault="00655342" w:rsidP="00655342">
      <w:pPr>
        <w:rPr>
          <w:rFonts w:ascii="Times New Roman" w:hAnsi="Times New Roman"/>
          <w:sz w:val="24"/>
          <w:szCs w:val="24"/>
          <w:u w:val="single"/>
        </w:rPr>
      </w:pPr>
    </w:p>
    <w:p w:rsidR="00655342" w:rsidRPr="00655342" w:rsidRDefault="00655342" w:rsidP="00655342">
      <w:pPr>
        <w:rPr>
          <w:rFonts w:ascii="Times New Roman" w:hAnsi="Times New Roman"/>
          <w:sz w:val="16"/>
          <w:szCs w:val="16"/>
          <w:u w:val="single"/>
        </w:rPr>
      </w:pP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5534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по внеурочной деятел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ьности « Литературная гостиная</w:t>
      </w:r>
      <w:r w:rsidRPr="00655342">
        <w:rPr>
          <w:rFonts w:ascii="Times New Roman" w:hAnsi="Times New Roman"/>
          <w:bCs/>
          <w:color w:val="000000"/>
          <w:sz w:val="28"/>
          <w:szCs w:val="28"/>
          <w:u w:val="single"/>
        </w:rPr>
        <w:t>»_________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655342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на </w:t>
      </w:r>
      <w:r w:rsidR="009007ED">
        <w:rPr>
          <w:rFonts w:ascii="Times New Roman" w:hAnsi="Times New Roman"/>
          <w:sz w:val="28"/>
          <w:szCs w:val="28"/>
          <w:u w:val="single"/>
        </w:rPr>
        <w:t>2021 – 2022</w:t>
      </w:r>
      <w:r w:rsidRPr="00655342">
        <w:rPr>
          <w:rFonts w:ascii="Times New Roman" w:hAnsi="Times New Roman"/>
          <w:sz w:val="28"/>
          <w:szCs w:val="28"/>
        </w:rPr>
        <w:t xml:space="preserve"> учебный год </w:t>
      </w: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="000C188F">
        <w:rPr>
          <w:rFonts w:ascii="Times New Roman" w:hAnsi="Times New Roman"/>
          <w:sz w:val="28"/>
          <w:szCs w:val="28"/>
          <w:u w:val="single"/>
        </w:rPr>
        <w:t>основное общее, 10</w:t>
      </w:r>
      <w:r w:rsidRPr="00655342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655342" w:rsidRPr="00655342" w:rsidRDefault="00655342" w:rsidP="00655342">
      <w:pPr>
        <w:jc w:val="center"/>
        <w:rPr>
          <w:rFonts w:ascii="Times New Roman" w:hAnsi="Times New Roman"/>
          <w:sz w:val="16"/>
          <w:szCs w:val="20"/>
        </w:rPr>
      </w:pPr>
      <w:r w:rsidRPr="00655342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</w:rPr>
      </w:pP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Количество часов в неделю  </w:t>
      </w:r>
      <w:r w:rsidRPr="00655342">
        <w:rPr>
          <w:rFonts w:ascii="Times New Roman" w:hAnsi="Times New Roman"/>
          <w:sz w:val="28"/>
          <w:szCs w:val="28"/>
          <w:u w:val="single"/>
        </w:rPr>
        <w:t>1 час</w:t>
      </w: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55342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Pr="00655342">
        <w:rPr>
          <w:rFonts w:ascii="Times New Roman" w:hAnsi="Times New Roman"/>
          <w:color w:val="000000"/>
          <w:sz w:val="28"/>
          <w:szCs w:val="28"/>
          <w:u w:val="single"/>
        </w:rPr>
        <w:t>Савельева Галина Ивановна_____________________________</w:t>
      </w:r>
    </w:p>
    <w:p w:rsidR="00655342" w:rsidRPr="00655342" w:rsidRDefault="00655342" w:rsidP="00655342">
      <w:pPr>
        <w:jc w:val="center"/>
        <w:rPr>
          <w:rFonts w:ascii="Times New Roman" w:hAnsi="Times New Roman"/>
          <w:sz w:val="20"/>
          <w:szCs w:val="20"/>
        </w:rPr>
      </w:pPr>
      <w:r w:rsidRPr="00655342">
        <w:rPr>
          <w:rFonts w:ascii="Times New Roman" w:hAnsi="Times New Roman"/>
          <w:sz w:val="20"/>
          <w:szCs w:val="20"/>
        </w:rPr>
        <w:t xml:space="preserve">Ф.И.О. </w:t>
      </w:r>
    </w:p>
    <w:p w:rsidR="00655342" w:rsidRPr="00655342" w:rsidRDefault="00655342" w:rsidP="00655342">
      <w:pPr>
        <w:rPr>
          <w:rFonts w:ascii="Times New Roman" w:hAnsi="Times New Roman"/>
          <w:sz w:val="24"/>
          <w:szCs w:val="24"/>
        </w:rPr>
      </w:pPr>
      <w:r w:rsidRPr="00655342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655342">
        <w:rPr>
          <w:rFonts w:ascii="Times New Roman" w:hAnsi="Times New Roman"/>
        </w:rPr>
        <w:t xml:space="preserve"> </w:t>
      </w:r>
    </w:p>
    <w:p w:rsidR="00465B4E" w:rsidRDefault="00655342" w:rsidP="00655342">
      <w:pPr>
        <w:rPr>
          <w:rFonts w:ascii="Times New Roman" w:hAnsi="Times New Roman"/>
        </w:rPr>
      </w:pPr>
      <w:r w:rsidRPr="00655342">
        <w:rPr>
          <w:rFonts w:ascii="Times New Roman" w:hAnsi="Times New Roman"/>
        </w:rPr>
        <w:t xml:space="preserve"> примерной программы внеурочной деятельности в соответствии с требованиями к результатам освоения основного общего образования. </w:t>
      </w:r>
      <w:r w:rsidR="00731697">
        <w:rPr>
          <w:rFonts w:ascii="Times New Roman" w:hAnsi="Times New Roman"/>
          <w:sz w:val="24"/>
          <w:szCs w:val="24"/>
          <w:u w:val="single"/>
        </w:rPr>
        <w:t>Литература. 5-11 классы» / Авторы-составители: Г.С. Меркин, С.А.  Зинин,</w:t>
      </w:r>
      <w:r w:rsidR="00731697">
        <w:rPr>
          <w:rFonts w:ascii="Times New Roman" w:hAnsi="Times New Roman"/>
          <w:sz w:val="24"/>
          <w:szCs w:val="24"/>
        </w:rPr>
        <w:t>__</w:t>
      </w:r>
      <w:r w:rsidR="00731697">
        <w:rPr>
          <w:rFonts w:ascii="Times New Roman" w:hAnsi="Times New Roman"/>
          <w:sz w:val="24"/>
          <w:szCs w:val="24"/>
          <w:u w:val="single"/>
        </w:rPr>
        <w:t xml:space="preserve"> В.А. Чалмаев. – 5-е изд., испр. и  доп. – М.: ООО «ТИД «Русское слово – РС,_____ 2014г.»,)______________________________________________________________________</w:t>
      </w: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  <w:u w:val="single"/>
        </w:rPr>
      </w:pPr>
      <w:r w:rsidRPr="00655342">
        <w:rPr>
          <w:rFonts w:ascii="Times New Roman" w:hAnsi="Times New Roman"/>
        </w:rPr>
        <w:t xml:space="preserve"> Авторы программы </w:t>
      </w:r>
      <w:r w:rsidRPr="00655342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b/>
        </w:rPr>
      </w:pPr>
      <w:r w:rsidRPr="00655342">
        <w:rPr>
          <w:rFonts w:ascii="Times New Roman" w:hAnsi="Times New Roman"/>
          <w:b/>
        </w:rPr>
        <w:t>ст.Маркинская</w:t>
      </w:r>
    </w:p>
    <w:p w:rsidR="00655342" w:rsidRDefault="009007ED" w:rsidP="00655342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655342">
        <w:rPr>
          <w:b/>
        </w:rPr>
        <w:t xml:space="preserve"> год</w:t>
      </w:r>
    </w:p>
    <w:p w:rsidR="00655342" w:rsidRDefault="00655342" w:rsidP="00655342">
      <w:pPr>
        <w:shd w:val="clear" w:color="auto" w:fill="FFFFFF"/>
        <w:ind w:left="5387"/>
        <w:jc w:val="center"/>
        <w:rPr>
          <w:color w:val="000000"/>
        </w:rPr>
      </w:pPr>
    </w:p>
    <w:p w:rsidR="00A3321F" w:rsidRPr="00050969" w:rsidRDefault="00A3321F" w:rsidP="00465B4E">
      <w:pPr>
        <w:tabs>
          <w:tab w:val="left" w:pos="3130"/>
          <w:tab w:val="left" w:pos="9288"/>
        </w:tabs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Личностные и метапредметные р</w:t>
      </w:r>
      <w:r w:rsidRPr="00050969">
        <w:rPr>
          <w:rFonts w:ascii="Times New Roman" w:hAnsi="Times New Roman"/>
          <w:b/>
          <w:sz w:val="28"/>
          <w:szCs w:val="28"/>
        </w:rPr>
        <w:t>езультаты освоения курса внеурочной деятельности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</w:rPr>
        <w:t>ЛичностныеУУД: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любовь и уважение к Отечеству, его языку, культуре;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 к чтению, к ведению диалога с автором текста;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осознание и освоение литературы как части общекультурного наследия России и общемирового культурного наследия;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ориентация в системе моральных норм и ценностей;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потребность в самовыражении через слово;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интерес, потребность в чтении;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 создание на практике условий для развития читательских умений и интереса к чтению книг;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-совершенствование всех видов речевой деятельности;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 овладение   выразительным чтением;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-приобретение опыта самостоятельной читательской деятельности.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Предметные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осознанно воспринимать и понимать текст  поэтических произведений;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выразительно читать поэтические произведения, соблюдая соответствующую интонацию;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-строить устные выступления и письменные работы, используя в своей речи художественные приемы;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воспринимать художественный текст как произведение искусства;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определять для себя цели чтения художественной литературы, выбирать произведения для самостоятельного чтения;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t>- осуществлять самостоятельную проектно-исследовательскую деятельность и оформлять е</w:t>
      </w:r>
      <w:r w:rsidRPr="00A23B5D">
        <w:rPr>
          <w:rFonts w:ascii="Cambria Math" w:hAnsi="Cambria Math"/>
        </w:rPr>
        <w:t>ѐ</w:t>
      </w:r>
      <w:r w:rsidRPr="00A23B5D">
        <w:t xml:space="preserve"> результаты в разных формах (работа исследовательского характера, реферат, проект).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Регулятивные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—самостоятельно работать с книгой, пользуясь алгоритмом учебных действий;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—работать в парах и группах, участвовать в литературно-музыкальных композициях, проектной деятельности, литературных играх;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—определять свою роль в общей работе и оценивать свои результаты.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Коммуникативные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участвовать в беседе об изучаемом поэтическом произведении, выражать своё мнение и аргументировать свою точку зрения;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участвовать в конкурсах чтецов и рассказчиков;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соблюдать правила общения и поведения в обществе;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bCs/>
        </w:rPr>
      </w:pPr>
      <w:r w:rsidRPr="00A23B5D">
        <w:rPr>
          <w:rStyle w:val="a3"/>
          <w:b w:val="0"/>
        </w:rPr>
        <w:t>-</w:t>
      </w:r>
      <w:r w:rsidRPr="00A23B5D">
        <w:rPr>
          <w:iCs/>
        </w:rPr>
        <w:t>адекватно использовать</w:t>
      </w:r>
      <w:r w:rsidRPr="00A23B5D">
        <w:t xml:space="preserve"> речевые средства для решения различных коммуникативных задач;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-владеть монологической и диалогической формами речи;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-высказывать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обосновывать</w:t>
      </w:r>
      <w:r w:rsidRPr="00A23B5D">
        <w:rPr>
          <w:rFonts w:ascii="Times New Roman" w:hAnsi="Times New Roman"/>
          <w:sz w:val="24"/>
          <w:szCs w:val="24"/>
        </w:rPr>
        <w:t xml:space="preserve"> свою точку зрения;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-слушать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слышать</w:t>
      </w:r>
      <w:r w:rsidRPr="00A23B5D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зрения.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b/>
          <w:sz w:val="24"/>
          <w:szCs w:val="24"/>
        </w:rPr>
      </w:pPr>
      <w:r w:rsidRPr="00A23B5D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перерабатывать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преобразовывать</w:t>
      </w:r>
      <w:r w:rsidRPr="00A23B5D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делать выводы в результате совместной работы группы  и учителя;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пользоваться</w:t>
      </w:r>
      <w:r w:rsidRPr="00A23B5D">
        <w:rPr>
          <w:rFonts w:ascii="Times New Roman" w:hAnsi="Times New Roman"/>
          <w:sz w:val="24"/>
          <w:szCs w:val="24"/>
        </w:rPr>
        <w:t xml:space="preserve"> словарями, справочниками, другими источниками информации;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осуществлять</w:t>
      </w:r>
      <w:r w:rsidRPr="00A23B5D">
        <w:rPr>
          <w:rFonts w:ascii="Times New Roman" w:hAnsi="Times New Roman"/>
          <w:sz w:val="24"/>
          <w:szCs w:val="24"/>
        </w:rPr>
        <w:t xml:space="preserve"> анализ и синтез;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устанавливать</w:t>
      </w:r>
      <w:r w:rsidRPr="00A23B5D">
        <w:rPr>
          <w:rFonts w:ascii="Times New Roman" w:hAnsi="Times New Roman"/>
          <w:sz w:val="24"/>
          <w:szCs w:val="24"/>
        </w:rPr>
        <w:t xml:space="preserve"> причинно-следственные связи.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i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lastRenderedPageBreak/>
        <w:t>По окончании занятий обучающийся</w:t>
      </w:r>
      <w:r w:rsidRPr="00A23B5D">
        <w:rPr>
          <w:rFonts w:ascii="Times New Roman" w:hAnsi="Times New Roman"/>
          <w:i/>
          <w:sz w:val="24"/>
          <w:szCs w:val="24"/>
        </w:rPr>
        <w:t xml:space="preserve"> </w:t>
      </w:r>
      <w:r w:rsidRPr="00A23B5D">
        <w:rPr>
          <w:rFonts w:ascii="Times New Roman" w:hAnsi="Times New Roman"/>
          <w:b/>
          <w:i/>
          <w:sz w:val="24"/>
          <w:szCs w:val="24"/>
        </w:rPr>
        <w:t>должен знать: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основные литературоведческие термины;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основные этапы жизни и творчества  поэтов ,изучаемых в течение  учебного года;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жа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ры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A23B5D">
        <w:rPr>
          <w:rFonts w:ascii="Times New Roman" w:hAnsi="Times New Roman"/>
          <w:color w:val="000000"/>
          <w:sz w:val="24"/>
          <w:szCs w:val="24"/>
        </w:rPr>
        <w:t>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осно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ные эт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ап</w:t>
      </w:r>
      <w:r w:rsidRPr="00A23B5D">
        <w:rPr>
          <w:rFonts w:ascii="Times New Roman" w:hAnsi="Times New Roman"/>
          <w:color w:val="000000"/>
          <w:sz w:val="24"/>
          <w:szCs w:val="24"/>
        </w:rPr>
        <w:t>ы 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z w:val="24"/>
          <w:szCs w:val="24"/>
        </w:rPr>
        <w:t>б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ад 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оз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ием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й;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отли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>ые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обе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ности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A23B5D">
        <w:rPr>
          <w:rFonts w:ascii="Times New Roman" w:hAnsi="Times New Roman"/>
          <w:color w:val="000000"/>
          <w:sz w:val="24"/>
          <w:szCs w:val="24"/>
        </w:rPr>
        <w:t>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вы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z w:val="24"/>
          <w:szCs w:val="24"/>
        </w:rPr>
        <w:t>дства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>я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ык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z w:val="24"/>
          <w:szCs w:val="24"/>
        </w:rPr>
        <w:t>.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Будут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умет</w:t>
      </w:r>
      <w:r w:rsidRPr="00A23B5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анализировать тексты литературных произведений, изучаемых в течение  учебного года;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подбирать материал к изучаемой теме;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-выполнять и представлять презентацию;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вы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>о рассказывать ст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A23B5D">
        <w:rPr>
          <w:rFonts w:ascii="Times New Roman" w:hAnsi="Times New Roman"/>
          <w:color w:val="000000"/>
          <w:sz w:val="24"/>
          <w:szCs w:val="24"/>
        </w:rPr>
        <w:t>отв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z w:val="24"/>
          <w:szCs w:val="24"/>
        </w:rPr>
        <w:t>е;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-защищать проект.</w:t>
      </w:r>
    </w:p>
    <w:p w:rsidR="00465B4E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465B4E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465B4E" w:rsidRPr="000C188F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0C188F" w:rsidRPr="00CD3CAB" w:rsidRDefault="00A3321F" w:rsidP="000C188F">
      <w:pPr>
        <w:shd w:val="clear" w:color="auto" w:fill="FFFFFF"/>
        <w:spacing w:after="13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3CAB">
        <w:rPr>
          <w:rFonts w:ascii="Times New Roman" w:hAnsi="Times New Roman"/>
          <w:b/>
          <w:sz w:val="28"/>
          <w:szCs w:val="28"/>
        </w:rPr>
        <w:t>Раздел 2. Содержание курса внеурочной деятельности с указанием форм учебных занятий, основных видов учебной деятельности</w:t>
      </w:r>
      <w:r w:rsidR="000C188F" w:rsidRPr="00CD3CAB">
        <w:rPr>
          <w:rFonts w:ascii="Times New Roman" w:hAnsi="Times New Roman"/>
          <w:b/>
          <w:sz w:val="28"/>
          <w:szCs w:val="28"/>
        </w:rPr>
        <w:t xml:space="preserve"> </w:t>
      </w:r>
    </w:p>
    <w:p w:rsidR="000C188F" w:rsidRPr="000C188F" w:rsidRDefault="000C188F" w:rsidP="000C188F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b/>
          <w:szCs w:val="24"/>
        </w:rPr>
        <w:t>Нравственная сила древнерусской литературы</w:t>
      </w:r>
      <w:r w:rsidRPr="000C188F">
        <w:rPr>
          <w:rFonts w:ascii="Times New Roman" w:hAnsi="Times New Roman"/>
          <w:szCs w:val="24"/>
        </w:rPr>
        <w:t>. Обзор произведений. Великая сила притчи. Притча о блудном сыне.  Содержание, сюжет, смысл. Аргументация к сочинению.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Эти непростые 30-е годы.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 xml:space="preserve"> «Так это было на Земле». Тема «раскрестьянивания» в романах Б.Можаева «Мужики и бабы», С.Антонова «Овраги». Крушение мечты о «всеобщем счастье».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b/>
          <w:szCs w:val="24"/>
        </w:rPr>
        <w:t>Годы репрессий</w:t>
      </w:r>
      <w:r w:rsidRPr="000C188F">
        <w:rPr>
          <w:rFonts w:ascii="Times New Roman" w:hAnsi="Times New Roman"/>
          <w:szCs w:val="24"/>
        </w:rPr>
        <w:t xml:space="preserve">. 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 xml:space="preserve"> «Сильней надежд мои воспоминания». Жизнь и творчество В.Шаламова.  «Колымские рассказы». О.Волков «Погружение во тьму». Судьба русской интеллигенции.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Трагическая судьба человека в тоталитарном государстве. Судьба российской интеллигенции. Тема памяти живых и погибших.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b/>
          <w:szCs w:val="24"/>
        </w:rPr>
        <w:t>Остаться человеком в пламени войны.</w:t>
      </w:r>
      <w:r w:rsidRPr="000C188F">
        <w:rPr>
          <w:rFonts w:ascii="Times New Roman" w:hAnsi="Times New Roman"/>
          <w:szCs w:val="24"/>
        </w:rPr>
        <w:t xml:space="preserve"> 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Тема памяти живых и погибших. Тема исторической правды в рассказе Е.Носова «Костёр на ветру». Образ молодого солдата.  (В. Кондратьев «Сашка». «Написанная кровью сердца …» (Повесть К.Воробьёва «Это мы, Господи…» . Женщина и война .Стихи Ю.Друниной. «Афганская и Чеченская проза»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В.Закруткин «Матерь человеческая»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lastRenderedPageBreak/>
        <w:t>Углубление темы Вов в современной литературе. Духовные истоки массового героизма народа в защите Отечества. Образ молодого бойца. Суровая правда войны.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Береги в себе человека.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Слово, необходимое России. В Распутин «Прощание с Матёрой» и «В ту же землю». Связь с историей, с родовыми корнями.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Нравственная красота простого человека. Е Носов «Яблочный спас».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Б.Екимов «Ночь исцеления».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Проблема совестливости человека. Повести В. Распутина.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О нравственности языком поэзии.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Человек и природа.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Тема «Человек и природа  в современной литературе».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Образы-символы и их роль  в произведениях  В. Распутина, В Астафьева.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Боль за родную землю. Экологические и нравственные проблемы.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Красота природы «врачует» душу человека.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Человек, природа и будущее цивилизации.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 xml:space="preserve">Публицистичность и лиризм произведений В. Распутина «Прощание с Матёрой»,  В.Астафьева « Царь-рыба». 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Экологические и нравственные проблемы современности.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Проблема подростков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«Мстители»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Современная авторская песня.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Б. Окуджава, А.Галич, В. Высоцкий,  А. Розенбаум и др. Актуальность творчества. Юбилей В.Высоцкого (январь)-открытое мероприятие.</w:t>
      </w:r>
    </w:p>
    <w:p w:rsidR="000C188F" w:rsidRPr="000C188F" w:rsidRDefault="000C188F" w:rsidP="000C188F">
      <w:pPr>
        <w:jc w:val="both"/>
        <w:rPr>
          <w:rFonts w:ascii="Times New Roman" w:hAnsi="Times New Roman"/>
          <w:b/>
          <w:szCs w:val="24"/>
        </w:rPr>
      </w:pPr>
      <w:r w:rsidRPr="000C188F">
        <w:rPr>
          <w:rFonts w:ascii="Times New Roman" w:hAnsi="Times New Roman"/>
          <w:b/>
          <w:szCs w:val="24"/>
        </w:rPr>
        <w:t>Человек на Земле.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Вопросы смысла жизни. Ф Абрамов «Деревянные кони», «Пелагея», «Алька».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Человек в кругу семьи. Г.Бакланов «Кондратий» и др.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>Сердечное понимание мира. Б.Екимов «Пастушья звезда»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 xml:space="preserve">Проблема ответственности человека за своё жизненное поведение ( проблема жизненного выбора). </w:t>
      </w:r>
    </w:p>
    <w:p w:rsidR="000C188F" w:rsidRPr="000C188F" w:rsidRDefault="000C188F" w:rsidP="000C188F">
      <w:pPr>
        <w:jc w:val="both"/>
        <w:rPr>
          <w:rFonts w:ascii="Times New Roman" w:hAnsi="Times New Roman"/>
          <w:szCs w:val="24"/>
        </w:rPr>
      </w:pPr>
      <w:r w:rsidRPr="000C188F">
        <w:rPr>
          <w:rFonts w:ascii="Times New Roman" w:hAnsi="Times New Roman"/>
          <w:szCs w:val="24"/>
        </w:rPr>
        <w:t xml:space="preserve">Оформление выставок. Юбилейные даты. </w:t>
      </w:r>
    </w:p>
    <w:p w:rsidR="00465B4E" w:rsidRPr="00956C20" w:rsidRDefault="000C188F" w:rsidP="00956C20">
      <w:pPr>
        <w:jc w:val="both"/>
        <w:rPr>
          <w:rStyle w:val="a3"/>
          <w:rFonts w:ascii="Times New Roman" w:hAnsi="Times New Roman"/>
          <w:b w:val="0"/>
          <w:bCs w:val="0"/>
          <w:szCs w:val="24"/>
        </w:rPr>
      </w:pPr>
      <w:r w:rsidRPr="000C188F">
        <w:rPr>
          <w:rFonts w:ascii="Times New Roman" w:hAnsi="Times New Roman"/>
          <w:szCs w:val="24"/>
        </w:rPr>
        <w:t>В.А.Сухомлинский «Письма о добром и вечном» . 45 писем, изучение важных по проблемати</w:t>
      </w:r>
      <w:r w:rsidR="00956C20">
        <w:rPr>
          <w:rFonts w:ascii="Times New Roman" w:hAnsi="Times New Roman"/>
          <w:szCs w:val="24"/>
        </w:rPr>
        <w:t>ке</w:t>
      </w:r>
    </w:p>
    <w:p w:rsid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Формы проведения занятий: лекции, практические занятия, конкурсы    выразительного чтения, пресс- конференций, литературных выставок,</w:t>
      </w:r>
      <w:r w:rsidR="00956C20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заседаний литературной гостиной, </w:t>
      </w:r>
      <w:r w:rsidRPr="00465B4E">
        <w:rPr>
          <w:rStyle w:val="a3"/>
          <w:rFonts w:ascii="Times New Roman" w:hAnsi="Times New Roman"/>
          <w:b w:val="0"/>
          <w:sz w:val="24"/>
          <w:szCs w:val="24"/>
        </w:rPr>
        <w:lastRenderedPageBreak/>
        <w:t>литературно- музыкальных композиций, защиты презентаций и проектов, самостоятельной работы и индивидуальной и групповой) по анализу тексто</w:t>
      </w:r>
      <w:r>
        <w:rPr>
          <w:rStyle w:val="a3"/>
          <w:rFonts w:ascii="Times New Roman" w:hAnsi="Times New Roman"/>
          <w:b w:val="0"/>
          <w:sz w:val="24"/>
          <w:szCs w:val="24"/>
        </w:rPr>
        <w:t>в</w:t>
      </w:r>
    </w:p>
    <w:p w:rsidR="00465B4E" w:rsidRPr="00CD3CAB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3321F" w:rsidRPr="00CD3CAB" w:rsidRDefault="00A23B5D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D3CAB">
        <w:rPr>
          <w:rStyle w:val="a3"/>
          <w:rFonts w:ascii="Times New Roman" w:hAnsi="Times New Roman"/>
          <w:sz w:val="28"/>
          <w:szCs w:val="28"/>
        </w:rPr>
        <w:t>Раздел 3. Календарно- тематическое планирование.</w:t>
      </w:r>
    </w:p>
    <w:p w:rsidR="000C188F" w:rsidRPr="00956C20" w:rsidRDefault="000C188F" w:rsidP="000C188F">
      <w:pPr>
        <w:shd w:val="clear" w:color="auto" w:fill="FFFFFF"/>
        <w:spacing w:after="131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956C2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a"/>
        <w:tblW w:w="10908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0"/>
        <w:gridCol w:w="4395"/>
        <w:gridCol w:w="850"/>
        <w:gridCol w:w="851"/>
        <w:gridCol w:w="29"/>
        <w:gridCol w:w="538"/>
        <w:gridCol w:w="1984"/>
        <w:gridCol w:w="1701"/>
      </w:tblGrid>
      <w:tr w:rsidR="000C188F" w:rsidRPr="00956C20" w:rsidTr="00CB1893">
        <w:trPr>
          <w:trHeight w:val="300"/>
        </w:trPr>
        <w:tc>
          <w:tcPr>
            <w:tcW w:w="560" w:type="dxa"/>
            <w:vMerge w:val="restart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3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</w:t>
            </w:r>
          </w:p>
        </w:tc>
        <w:tc>
          <w:tcPr>
            <w:tcW w:w="1984" w:type="dxa"/>
            <w:vMerge w:val="restart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vMerge w:val="restart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0C188F" w:rsidRPr="00956C20" w:rsidTr="00CB1893">
        <w:trPr>
          <w:trHeight w:val="330"/>
        </w:trPr>
        <w:tc>
          <w:tcPr>
            <w:tcW w:w="560" w:type="dxa"/>
            <w:vMerge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Вводное занятие. Роль книги в жизни человека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Предложения учащихся</w:t>
            </w: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Нравственная сила древнерусской литературы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Обзор произведений. Великая сила притчи.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Притча о блудном сыне.  Содержание, сюжет, смысл. Аргументация к сочинению.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Экспресс-повтор с обобщением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Эти непростые 30-е годы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 «Так это было на Земле». Тема «раскрестьянивания» в романе Б.Можаева «Мужики и бабы».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Лекция. Семинар.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Тема «раскрестьянивания» в романе С.Антонова «Овраги». Крушение мечты о «всеобщем счастье».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Презентация книг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Годы репрессий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 «Сильней надежд мои воспоминания». Жизнь и творчество В.Шаламова.  «Колымские рассказы».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Лекция. Читательская конференция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«О.Волков «Погружение во тьму». Судьба русской интеллигенции.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D3C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  <w:r w:rsidR="000C188F" w:rsidRPr="00956C2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jc w:val="both"/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Трагическая судьба человека в тоталитарном государстве. Тема памяти живых и погибших.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Остаться человеком в пламени войны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Тема памяти живых и погибших. Тема исторической правды в рассказе Е.Носова «Костёр на ветру».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Устный журнал.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Презентация книг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Отзывы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b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Образ молодого солдата.  (В. Кондратьев «Сашка».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0C188F" w:rsidRPr="00956C20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«Написанная кровью сердца …» (Повесть К.Воробьёва «Это мы, Господи…»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  <w:r w:rsidR="000C188F" w:rsidRPr="00956C2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Женщина и война .Стихи Ю.Друниной.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Конкурс  чтецов стихов  Ю.Друниной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В.Закруткин «Матерь человеческая»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Суровая правда войны.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Углубление темы Вов в современной литературе. Духовные истоки массового героизма народа в защите Отечества.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«Афганская и Чеченская проза». Суровая правда войны.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Береги в себе человека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Слово, необходимое России. В Распутин «Прощание с Матёрой» и «В ту же землю». Связь с историей, с родовыми корнями.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Лекция. Круглый стол.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Сочинения (аргументы к сочинениям по темам)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Проблема совестливости человека. Повести В. Распутина.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Нравственная красота простого человека. Е Носов «Яблочный спас».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Б.Екимов «Ночь исцеления».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О нравственности языком поэзии.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Боль за родную землю. Экологические и нравственные проблемы. Красота природы «врачует» душу человека.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Человек, природа и будущее цивилизации.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  <w:r w:rsidR="00CD3CAB">
              <w:rPr>
                <w:rFonts w:ascii="Times New Roman" w:hAnsi="Times New Roman"/>
                <w:sz w:val="24"/>
                <w:szCs w:val="24"/>
              </w:rPr>
              <w:t>4</w:t>
            </w:r>
            <w:r w:rsidRPr="00956C2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Обзор.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Исследование.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Исследовательские работы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фотовыставки (по временам года). Картины-пейзажи, стихи поэтов и сочинения ребят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Тема «Человек и природа  в современной литературе».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Образы-символы и их роль  в произведениях  В. Распутина, В Астафьева.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0C188F" w:rsidRPr="00956C20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Публицистичность и лиризм произведений В. Распутина «Прощание с Матёрой»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0C188F" w:rsidRPr="00956C20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Публицистичность и лиризм произведении В.Астафьева «Царь-рыба».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Проблемы подростков</w:t>
            </w:r>
          </w:p>
        </w:tc>
      </w:tr>
      <w:tr w:rsidR="000C188F" w:rsidRPr="00956C20" w:rsidTr="00CD3CAB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Мир подростков «Мстители»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0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  <w:r w:rsidR="00CD3CAB">
              <w:rPr>
                <w:rFonts w:ascii="Times New Roman" w:hAnsi="Times New Roman"/>
                <w:szCs w:val="24"/>
              </w:rPr>
              <w:t>4</w:t>
            </w:r>
            <w:r w:rsidRPr="00956C20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538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Человек на Земле.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Вопросы смысла жизни. Ф Абрамов «Деревянные кони»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0C188F" w:rsidRPr="00956C20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Беседа. Диспут. 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Вопросы смысла жизни. Ф Абрамов «Пелагея», «Алька».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4.04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Человек в кругу семьи. Г.Бакланов «Кондратий»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jc w:val="both"/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Сердечное понимание мира. Б.Екимов «Пастушья звезда»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Cs w:val="24"/>
              </w:rPr>
            </w:pP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Проблема ответственности человека за своё жизненное поведение (проблема жизненного выбора). 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0C188F" w:rsidRPr="00956C20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jc w:val="both"/>
              <w:rPr>
                <w:rFonts w:ascii="Times New Roman" w:hAnsi="Times New Roman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Собеседован.коллективное</w:t>
            </w: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О добром и вечном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В.А.Сухомлинский «Письма о добром и вечном» 45 писем, изучение важных по проблематике.</w:t>
            </w:r>
          </w:p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Текстуальное изучение писем (оформление выписок из текста)</w:t>
            </w:r>
          </w:p>
        </w:tc>
        <w:tc>
          <w:tcPr>
            <w:tcW w:w="1701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0"/>
                <w:szCs w:val="20"/>
              </w:rPr>
            </w:pPr>
            <w:r w:rsidRPr="00956C20">
              <w:rPr>
                <w:rFonts w:ascii="Times New Roman" w:hAnsi="Times New Roman"/>
                <w:sz w:val="20"/>
                <w:szCs w:val="20"/>
              </w:rPr>
              <w:t>Создать записную книжку Сухомлинского</w:t>
            </w: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0C188F" w:rsidP="00CB18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C20">
              <w:rPr>
                <w:rFonts w:ascii="Times New Roman" w:hAnsi="Times New Roman"/>
                <w:b/>
                <w:sz w:val="24"/>
                <w:szCs w:val="24"/>
              </w:rPr>
              <w:t>Современная авторская песня.</w:t>
            </w:r>
          </w:p>
        </w:tc>
      </w:tr>
      <w:tr w:rsidR="000C188F" w:rsidRPr="00956C20" w:rsidTr="00CB1893">
        <w:tc>
          <w:tcPr>
            <w:tcW w:w="560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 xml:space="preserve">Б. Окуджава, А.Галич, А. Розенбаум. Актуальность творчества. </w:t>
            </w:r>
            <w:r w:rsidR="00CD3CAB" w:rsidRPr="00956C20">
              <w:rPr>
                <w:rFonts w:ascii="Times New Roman" w:hAnsi="Times New Roman"/>
                <w:sz w:val="24"/>
                <w:szCs w:val="24"/>
              </w:rPr>
              <w:t>Поэзия В.Высоцкого Оформление выставок.</w:t>
            </w:r>
          </w:p>
        </w:tc>
        <w:tc>
          <w:tcPr>
            <w:tcW w:w="850" w:type="dxa"/>
          </w:tcPr>
          <w:p w:rsidR="000C188F" w:rsidRPr="00956C20" w:rsidRDefault="000C188F" w:rsidP="00CB1893">
            <w:pPr>
              <w:rPr>
                <w:rFonts w:ascii="Times New Roman" w:hAnsi="Times New Roman"/>
                <w:sz w:val="24"/>
                <w:szCs w:val="24"/>
              </w:rPr>
            </w:pPr>
            <w:r w:rsidRPr="0095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88F" w:rsidRPr="00956C20" w:rsidRDefault="00CD3CAB" w:rsidP="00CB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C188F" w:rsidRPr="00956C2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gridSpan w:val="2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8F" w:rsidRPr="00956C20" w:rsidRDefault="000C188F" w:rsidP="00CB189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8F" w:rsidRPr="00956C20" w:rsidTr="00CB1893">
        <w:tc>
          <w:tcPr>
            <w:tcW w:w="10908" w:type="dxa"/>
            <w:gridSpan w:val="8"/>
          </w:tcPr>
          <w:p w:rsidR="000C188F" w:rsidRPr="00956C20" w:rsidRDefault="00CD3CAB" w:rsidP="00CD3CAB">
            <w:pPr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 32</w:t>
            </w:r>
            <w:r w:rsidR="000C188F" w:rsidRPr="00956C20">
              <w:rPr>
                <w:rFonts w:ascii="Times New Roman" w:hAnsi="Times New Roman"/>
                <w:b/>
                <w:szCs w:val="24"/>
              </w:rPr>
              <w:t>ч.</w:t>
            </w:r>
          </w:p>
        </w:tc>
      </w:tr>
    </w:tbl>
    <w:p w:rsidR="000C188F" w:rsidRPr="00956C20" w:rsidRDefault="000C188F" w:rsidP="000C188F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635A7" w:rsidTr="006635A7">
        <w:trPr>
          <w:trHeight w:val="2397"/>
        </w:trPr>
        <w:tc>
          <w:tcPr>
            <w:tcW w:w="3794" w:type="dxa"/>
          </w:tcPr>
          <w:p w:rsidR="006635A7" w:rsidRPr="006635A7" w:rsidRDefault="006635A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highlight w:val="green"/>
                <w:lang w:eastAsia="en-US"/>
              </w:rPr>
            </w:pPr>
          </w:p>
          <w:p w:rsidR="006635A7" w:rsidRPr="006635A7" w:rsidRDefault="006635A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6635A7" w:rsidRPr="006635A7" w:rsidRDefault="006635A7" w:rsidP="006635A7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635A7" w:rsidRPr="006635A7" w:rsidRDefault="006635A7" w:rsidP="006635A7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заседания методического совета</w:t>
            </w:r>
          </w:p>
          <w:p w:rsidR="006635A7" w:rsidRPr="006635A7" w:rsidRDefault="006635A7">
            <w:pPr>
              <w:shd w:val="clear" w:color="auto" w:fill="FFFFFF"/>
              <w:ind w:left="7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от 23.08. 2021 года № </w:t>
            </w: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635A7" w:rsidRPr="006635A7" w:rsidRDefault="006635A7">
            <w:pPr>
              <w:shd w:val="clear" w:color="auto" w:fill="FFFFFF"/>
              <w:ind w:left="7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___________    </w:t>
            </w: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Л.И.Кардакова</w:t>
            </w:r>
          </w:p>
          <w:p w:rsidR="006635A7" w:rsidRPr="006635A7" w:rsidRDefault="006635A7">
            <w:pPr>
              <w:shd w:val="clear" w:color="auto" w:fill="FFFFFF"/>
              <w:ind w:left="7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подпись руководителя МС                                 Ф.И.О.</w:t>
            </w:r>
          </w:p>
          <w:p w:rsidR="006635A7" w:rsidRPr="006635A7" w:rsidRDefault="006635A7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6635A7" w:rsidRPr="006635A7" w:rsidRDefault="006635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635A7" w:rsidRPr="006635A7" w:rsidRDefault="006635A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635A7" w:rsidRPr="006635A7" w:rsidRDefault="006635A7" w:rsidP="006635A7">
            <w:pPr>
              <w:shd w:val="clear" w:color="auto" w:fill="FFFFFF"/>
              <w:tabs>
                <w:tab w:val="left" w:pos="1485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6635A7" w:rsidRPr="006635A7" w:rsidRDefault="006635A7" w:rsidP="006635A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635A7" w:rsidRPr="006635A7" w:rsidRDefault="006635A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6635A7" w:rsidRPr="006635A7" w:rsidRDefault="006635A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_________     </w:t>
            </w: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  <w:t>Л.И.Кардакова</w:t>
            </w:r>
          </w:p>
          <w:p w:rsidR="006635A7" w:rsidRPr="006635A7" w:rsidRDefault="006635A7">
            <w:pPr>
              <w:shd w:val="clear" w:color="auto" w:fill="FFFFFF"/>
              <w:ind w:left="79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подпись          Ф.И.О.                                                                                       </w:t>
            </w:r>
          </w:p>
          <w:p w:rsidR="006635A7" w:rsidRPr="006635A7" w:rsidRDefault="006635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35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23 августа 2021  года</w:t>
            </w:r>
          </w:p>
        </w:tc>
      </w:tr>
    </w:tbl>
    <w:p w:rsidR="000C188F" w:rsidRPr="00956C20" w:rsidRDefault="000C188F" w:rsidP="000C188F">
      <w:pPr>
        <w:rPr>
          <w:rFonts w:ascii="Times New Roman" w:hAnsi="Times New Roman"/>
        </w:rPr>
      </w:pPr>
    </w:p>
    <w:p w:rsidR="000C188F" w:rsidRPr="00956C20" w:rsidRDefault="000C188F" w:rsidP="000C188F">
      <w:pPr>
        <w:rPr>
          <w:rFonts w:ascii="Times New Roman" w:hAnsi="Times New Roman"/>
        </w:rPr>
      </w:pPr>
    </w:p>
    <w:p w:rsidR="000C188F" w:rsidRPr="00956C20" w:rsidRDefault="000C188F" w:rsidP="000C188F">
      <w:pPr>
        <w:shd w:val="clear" w:color="auto" w:fill="FFFFFF"/>
        <w:spacing w:line="300" w:lineRule="atLeast"/>
        <w:ind w:left="-284"/>
        <w:rPr>
          <w:rFonts w:ascii="Times New Roman" w:hAnsi="Times New Roman"/>
          <w:color w:val="000000"/>
          <w:szCs w:val="24"/>
        </w:rPr>
      </w:pPr>
    </w:p>
    <w:p w:rsidR="000C188F" w:rsidRPr="00956C20" w:rsidRDefault="000C188F" w:rsidP="000C188F">
      <w:pPr>
        <w:ind w:left="-284"/>
        <w:rPr>
          <w:rFonts w:ascii="Times New Roman" w:hAnsi="Times New Roman"/>
        </w:rPr>
      </w:pPr>
    </w:p>
    <w:p w:rsidR="000C188F" w:rsidRPr="00956C20" w:rsidRDefault="000C188F" w:rsidP="000C188F">
      <w:pPr>
        <w:rPr>
          <w:rFonts w:ascii="Times New Roman" w:hAnsi="Times New Roman"/>
        </w:rPr>
      </w:pPr>
    </w:p>
    <w:p w:rsidR="006A01DC" w:rsidRPr="00956C20" w:rsidRDefault="006A01DC">
      <w:pPr>
        <w:rPr>
          <w:rFonts w:ascii="Times New Roman" w:hAnsi="Times New Roman"/>
          <w:sz w:val="24"/>
          <w:szCs w:val="24"/>
        </w:rPr>
      </w:pPr>
    </w:p>
    <w:sectPr w:rsidR="006A01DC" w:rsidRPr="00956C20" w:rsidSect="00B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3F" w:rsidRDefault="007F123F" w:rsidP="00DD64BB">
      <w:pPr>
        <w:spacing w:after="0" w:line="240" w:lineRule="auto"/>
      </w:pPr>
      <w:r>
        <w:separator/>
      </w:r>
    </w:p>
  </w:endnote>
  <w:endnote w:type="continuationSeparator" w:id="0">
    <w:p w:rsidR="007F123F" w:rsidRDefault="007F123F" w:rsidP="00DD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3F" w:rsidRDefault="007F123F" w:rsidP="00DD64BB">
      <w:pPr>
        <w:spacing w:after="0" w:line="240" w:lineRule="auto"/>
      </w:pPr>
      <w:r>
        <w:separator/>
      </w:r>
    </w:p>
  </w:footnote>
  <w:footnote w:type="continuationSeparator" w:id="0">
    <w:p w:rsidR="007F123F" w:rsidRDefault="007F123F" w:rsidP="00DD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604FE"/>
    <w:multiLevelType w:val="multilevel"/>
    <w:tmpl w:val="63F2C5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F"/>
    <w:rsid w:val="0009372F"/>
    <w:rsid w:val="000C188F"/>
    <w:rsid w:val="000D22EC"/>
    <w:rsid w:val="001D3C7D"/>
    <w:rsid w:val="00214874"/>
    <w:rsid w:val="0026415B"/>
    <w:rsid w:val="00302D07"/>
    <w:rsid w:val="0036067E"/>
    <w:rsid w:val="0036521A"/>
    <w:rsid w:val="003661C2"/>
    <w:rsid w:val="004122E8"/>
    <w:rsid w:val="00465B4E"/>
    <w:rsid w:val="00655342"/>
    <w:rsid w:val="006635A7"/>
    <w:rsid w:val="006A01DC"/>
    <w:rsid w:val="006B39AE"/>
    <w:rsid w:val="00704FC2"/>
    <w:rsid w:val="00731697"/>
    <w:rsid w:val="00784999"/>
    <w:rsid w:val="007D6578"/>
    <w:rsid w:val="007F123F"/>
    <w:rsid w:val="008A172C"/>
    <w:rsid w:val="009007ED"/>
    <w:rsid w:val="00956C20"/>
    <w:rsid w:val="0098062D"/>
    <w:rsid w:val="00A20660"/>
    <w:rsid w:val="00A23B5D"/>
    <w:rsid w:val="00A3321F"/>
    <w:rsid w:val="00AC1CB8"/>
    <w:rsid w:val="00AF37BE"/>
    <w:rsid w:val="00B517FD"/>
    <w:rsid w:val="00B57113"/>
    <w:rsid w:val="00B82B26"/>
    <w:rsid w:val="00BB0C5B"/>
    <w:rsid w:val="00C75A03"/>
    <w:rsid w:val="00CD3CAB"/>
    <w:rsid w:val="00DD64BB"/>
    <w:rsid w:val="00F27522"/>
    <w:rsid w:val="00FF5EE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5DDF-5779-4505-9567-3BA4989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32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32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3321F"/>
    <w:rPr>
      <w:b/>
      <w:bCs/>
    </w:rPr>
  </w:style>
  <w:style w:type="paragraph" w:styleId="a4">
    <w:name w:val="Normal (Web)"/>
    <w:basedOn w:val="a"/>
    <w:rsid w:val="00A33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B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C188F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  <w:style w:type="table" w:styleId="aa">
    <w:name w:val="Table Grid"/>
    <w:basedOn w:val="a1"/>
    <w:uiPriority w:val="59"/>
    <w:rsid w:val="000C188F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</cp:lastModifiedBy>
  <cp:revision>38</cp:revision>
  <dcterms:created xsi:type="dcterms:W3CDTF">2019-09-19T16:51:00Z</dcterms:created>
  <dcterms:modified xsi:type="dcterms:W3CDTF">2021-10-10T12:46:00Z</dcterms:modified>
</cp:coreProperties>
</file>