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A" w:rsidRPr="00DF571D" w:rsidRDefault="00D3407A" w:rsidP="00D3407A">
      <w:pPr>
        <w:pStyle w:val="DecimalAligned"/>
        <w:rPr>
          <w:rFonts w:ascii="Times New Roman" w:hAnsi="Times New Roman"/>
          <w:b/>
          <w:color w:val="000000"/>
        </w:rPr>
      </w:pPr>
      <w:r w:rsidRPr="00D3407A">
        <w:rPr>
          <w:rFonts w:ascii="Times New Roman" w:hAnsi="Times New Roman"/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DF571D" w:rsidRPr="00DF571D" w:rsidTr="002A08C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F571D" w:rsidRDefault="00DF571D" w:rsidP="002A08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F571D">
              <w:rPr>
                <w:rFonts w:ascii="Times New Roman" w:hAnsi="Times New Roman" w:cs="Times New Roman"/>
                <w:b/>
                <w:color w:val="000000"/>
              </w:rPr>
              <w:t xml:space="preserve">СОГЛАСОВАНО </w:t>
            </w:r>
          </w:p>
          <w:p w:rsidR="00DF571D" w:rsidRPr="00DF571D" w:rsidRDefault="00DF571D" w:rsidP="002A08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F571D">
              <w:rPr>
                <w:rFonts w:ascii="Times New Roman" w:hAnsi="Times New Roman" w:cs="Times New Roman"/>
                <w:color w:val="000000"/>
              </w:rPr>
              <w:t>Педагогическим советом</w:t>
            </w:r>
          </w:p>
          <w:p w:rsidR="00DF571D" w:rsidRPr="00DF571D" w:rsidRDefault="00DF571D" w:rsidP="002A08CD">
            <w:pPr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  <w:color w:val="000000"/>
              </w:rPr>
              <w:t xml:space="preserve"> (протокол от 25.08.2022г  № </w:t>
            </w:r>
            <w:r w:rsidRPr="00DF571D">
              <w:rPr>
                <w:rFonts w:ascii="Times New Roman" w:hAnsi="Times New Roman" w:cs="Times New Roman"/>
              </w:rPr>
              <w:t>1</w:t>
            </w:r>
            <w:r w:rsidRPr="00DF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F571D" w:rsidRPr="00DF571D" w:rsidRDefault="00DF571D" w:rsidP="002A08CD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F571D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DF571D" w:rsidRPr="00DF571D" w:rsidRDefault="00DF571D" w:rsidP="002A08CD">
            <w:pPr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  <w:color w:val="000000"/>
              </w:rPr>
              <w:t xml:space="preserve">                              Директор </w:t>
            </w:r>
            <w:r w:rsidRPr="00DF571D">
              <w:rPr>
                <w:rFonts w:ascii="Times New Roman" w:hAnsi="Times New Roman" w:cs="Times New Roman"/>
              </w:rPr>
              <w:t xml:space="preserve">школы       </w:t>
            </w:r>
            <w:r w:rsidRPr="00DF571D">
              <w:rPr>
                <w:rFonts w:ascii="Times New Roman" w:hAnsi="Times New Roman" w:cs="Times New Roman"/>
              </w:rPr>
              <w:br/>
              <w:t xml:space="preserve">                             ______________С.С.Малахова</w:t>
            </w:r>
            <w:r w:rsidRPr="00DF571D">
              <w:rPr>
                <w:rFonts w:ascii="Times New Roman" w:hAnsi="Times New Roman" w:cs="Times New Roman"/>
              </w:rPr>
              <w:br/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F571D">
              <w:rPr>
                <w:rFonts w:ascii="Times New Roman" w:hAnsi="Times New Roman" w:cs="Times New Roman"/>
              </w:rPr>
              <w:t>приказ от 25.08.2022г № 170</w:t>
            </w:r>
          </w:p>
        </w:tc>
      </w:tr>
    </w:tbl>
    <w:p w:rsidR="00DF571D" w:rsidRPr="00DF571D" w:rsidRDefault="00DF571D" w:rsidP="00DF571D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DF571D" w:rsidRPr="00DF571D" w:rsidTr="002A08C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F571D" w:rsidRPr="00DF571D" w:rsidRDefault="00DF571D" w:rsidP="002A0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F571D" w:rsidRPr="00DF571D" w:rsidRDefault="00DF571D" w:rsidP="002A08CD">
            <w:pPr>
              <w:rPr>
                <w:rFonts w:ascii="Times New Roman" w:hAnsi="Times New Roman" w:cs="Times New Roman"/>
              </w:rPr>
            </w:pPr>
          </w:p>
        </w:tc>
      </w:tr>
      <w:tr w:rsidR="00DF571D" w:rsidRPr="00DF571D" w:rsidTr="002A08CD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F571D" w:rsidRPr="00DF571D" w:rsidRDefault="00DF571D" w:rsidP="002A08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F571D">
              <w:rPr>
                <w:rFonts w:ascii="Times New Roman" w:hAnsi="Times New Roman" w:cs="Times New Roman"/>
                <w:b/>
                <w:color w:val="000000"/>
              </w:rPr>
              <w:t xml:space="preserve">СОГЛАСОВАНО </w:t>
            </w:r>
          </w:p>
          <w:p w:rsidR="00DF571D" w:rsidRPr="00DF571D" w:rsidRDefault="00DF571D" w:rsidP="002A08CD">
            <w:pPr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  <w:color w:val="000000"/>
              </w:rPr>
              <w:t>методическим объединением</w:t>
            </w:r>
          </w:p>
          <w:p w:rsidR="00DF571D" w:rsidRPr="00DF571D" w:rsidRDefault="00DF571D" w:rsidP="002A08CD">
            <w:pPr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  <w:color w:val="000000"/>
              </w:rPr>
              <w:t xml:space="preserve">учителей </w:t>
            </w:r>
          </w:p>
          <w:p w:rsidR="00DF571D" w:rsidRPr="00DF571D" w:rsidRDefault="00DF571D" w:rsidP="002A08CD">
            <w:pPr>
              <w:shd w:val="clear" w:color="auto" w:fill="FFFFFF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F571D">
              <w:rPr>
                <w:rFonts w:ascii="Times New Roman" w:hAnsi="Times New Roman" w:cs="Times New Roman"/>
                <w:color w:val="000000"/>
              </w:rPr>
              <w:t xml:space="preserve">протокол от </w:t>
            </w:r>
            <w:r w:rsidRPr="00DF571D">
              <w:rPr>
                <w:rFonts w:ascii="Times New Roman" w:hAnsi="Times New Roman" w:cs="Times New Roman"/>
              </w:rPr>
              <w:t>25.08.2022г № 1</w:t>
            </w:r>
            <w:r w:rsidRPr="00DF571D"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 </w:t>
            </w:r>
          </w:p>
          <w:p w:rsidR="00DF571D" w:rsidRPr="00DF571D" w:rsidRDefault="00DF571D" w:rsidP="002A08CD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  <w:color w:val="000000"/>
                <w:u w:val="single"/>
              </w:rPr>
              <w:t>_______________</w:t>
            </w:r>
            <w:r w:rsidRPr="00DF57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571D">
              <w:rPr>
                <w:rFonts w:ascii="Times New Roman" w:hAnsi="Times New Roman" w:cs="Times New Roman"/>
                <w:color w:val="000000"/>
                <w:u w:val="single"/>
              </w:rPr>
              <w:t>Паршина О.П.</w:t>
            </w:r>
          </w:p>
          <w:p w:rsidR="00DF571D" w:rsidRPr="00DF571D" w:rsidRDefault="00DF571D" w:rsidP="002A08CD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одпись руководителя МС    </w:t>
            </w:r>
            <w:r w:rsidRPr="00DF571D">
              <w:rPr>
                <w:rFonts w:ascii="Times New Roman" w:hAnsi="Times New Roman" w:cs="Times New Roman"/>
              </w:rPr>
              <w:t xml:space="preserve">  Ф.И.О.</w:t>
            </w:r>
          </w:p>
          <w:p w:rsidR="00DF571D" w:rsidRPr="00DF571D" w:rsidRDefault="00DF571D" w:rsidP="002A08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F571D" w:rsidRPr="00DF571D" w:rsidRDefault="00DF571D" w:rsidP="002A08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  <w:r w:rsidRPr="00DF571D">
              <w:rPr>
                <w:rFonts w:ascii="Times New Roman" w:hAnsi="Times New Roman" w:cs="Times New Roman"/>
                <w:color w:val="000000"/>
              </w:rPr>
              <w:br/>
              <w:t xml:space="preserve">Заместитель директора по УВР </w:t>
            </w:r>
          </w:p>
          <w:p w:rsidR="00DF571D" w:rsidRPr="00DF571D" w:rsidRDefault="00DF571D" w:rsidP="002A08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  <w:color w:val="000000"/>
              </w:rPr>
              <w:t xml:space="preserve">                       ______________     Л.И.Кардакова</w:t>
            </w:r>
          </w:p>
          <w:p w:rsidR="00DF571D" w:rsidRPr="00DF571D" w:rsidRDefault="00DF571D" w:rsidP="00DF57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571D">
              <w:rPr>
                <w:rFonts w:ascii="Times New Roman" w:hAnsi="Times New Roman" w:cs="Times New Roman"/>
                <w:color w:val="000000"/>
              </w:rPr>
              <w:t xml:space="preserve">                          25 августа 2022 года</w:t>
            </w:r>
          </w:p>
        </w:tc>
      </w:tr>
    </w:tbl>
    <w:p w:rsidR="00D3407A" w:rsidRPr="00D3407A" w:rsidRDefault="00D3407A" w:rsidP="00D3407A">
      <w:pPr>
        <w:pStyle w:val="DecimalAligned"/>
        <w:rPr>
          <w:rFonts w:ascii="Times New Roman" w:hAnsi="Times New Roman"/>
          <w:sz w:val="40"/>
          <w:szCs w:val="40"/>
        </w:rPr>
      </w:pPr>
    </w:p>
    <w:p w:rsidR="00D3407A" w:rsidRPr="00D3407A" w:rsidRDefault="00D3407A" w:rsidP="00D3407A">
      <w:pPr>
        <w:pStyle w:val="DecimalAligned"/>
        <w:jc w:val="center"/>
        <w:rPr>
          <w:rFonts w:ascii="Times New Roman" w:hAnsi="Times New Roman"/>
          <w:sz w:val="40"/>
          <w:szCs w:val="40"/>
        </w:rPr>
      </w:pPr>
      <w:r w:rsidRPr="00D3407A">
        <w:rPr>
          <w:rFonts w:ascii="Times New Roman" w:hAnsi="Times New Roman"/>
          <w:sz w:val="40"/>
          <w:szCs w:val="40"/>
        </w:rPr>
        <w:t>РАБОЧАЯ  ПРОГРАММА</w:t>
      </w:r>
    </w:p>
    <w:p w:rsidR="00D3407A" w:rsidRDefault="00DF571D" w:rsidP="00D3407A">
      <w:pPr>
        <w:pStyle w:val="DecimalAligned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Учебного предмета «</w:t>
      </w:r>
      <w:r w:rsidR="00D3407A" w:rsidRPr="00D3407A">
        <w:rPr>
          <w:rFonts w:ascii="Times New Roman" w:hAnsi="Times New Roman"/>
          <w:bCs/>
          <w:color w:val="000000"/>
          <w:szCs w:val="28"/>
          <w:u w:val="single"/>
        </w:rPr>
        <w:t>__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Русский</w:t>
      </w:r>
      <w:r w:rsidR="00D3407A" w:rsidRPr="00D3407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язык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»</w:t>
      </w:r>
      <w:r w:rsidR="00D3407A" w:rsidRPr="00D3407A">
        <w:rPr>
          <w:rFonts w:ascii="Times New Roman" w:hAnsi="Times New Roman"/>
          <w:bCs/>
          <w:color w:val="000000"/>
          <w:szCs w:val="28"/>
          <w:u w:val="single"/>
        </w:rPr>
        <w:t>_______________________</w:t>
      </w:r>
    </w:p>
    <w:p w:rsidR="00D3407A" w:rsidRPr="00D3407A" w:rsidRDefault="00D3407A" w:rsidP="00D3407A">
      <w:pPr>
        <w:pStyle w:val="DecimalAligned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D3407A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D3407A" w:rsidRPr="00D3407A" w:rsidRDefault="00DF571D" w:rsidP="00D3407A">
      <w:pPr>
        <w:pStyle w:val="DecimalAligne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н</w:t>
      </w:r>
      <w:r w:rsidR="00D3407A" w:rsidRPr="00D34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D3407A" w:rsidRPr="00D3407A">
        <w:rPr>
          <w:rFonts w:ascii="Times New Roman" w:hAnsi="Times New Roman"/>
          <w:sz w:val="28"/>
          <w:szCs w:val="28"/>
        </w:rPr>
        <w:t xml:space="preserve"> </w:t>
      </w:r>
      <w:r w:rsidR="00743561">
        <w:rPr>
          <w:rFonts w:ascii="Times New Roman" w:hAnsi="Times New Roman"/>
          <w:sz w:val="28"/>
          <w:szCs w:val="28"/>
          <w:u w:val="single"/>
        </w:rPr>
        <w:t>2022</w:t>
      </w:r>
      <w:r w:rsidR="00D3407A" w:rsidRPr="00D3407A">
        <w:rPr>
          <w:rFonts w:ascii="Times New Roman" w:hAnsi="Times New Roman"/>
          <w:sz w:val="28"/>
          <w:szCs w:val="28"/>
          <w:u w:val="single"/>
        </w:rPr>
        <w:t xml:space="preserve"> – 202</w:t>
      </w:r>
      <w:r w:rsidR="00743561">
        <w:rPr>
          <w:rFonts w:ascii="Times New Roman" w:hAnsi="Times New Roman"/>
          <w:sz w:val="28"/>
          <w:szCs w:val="28"/>
          <w:u w:val="single"/>
        </w:rPr>
        <w:t>3</w:t>
      </w:r>
      <w:r w:rsidR="00D3407A" w:rsidRPr="00D3407A">
        <w:rPr>
          <w:rFonts w:ascii="Times New Roman" w:hAnsi="Times New Roman"/>
          <w:sz w:val="28"/>
          <w:szCs w:val="28"/>
        </w:rPr>
        <w:t xml:space="preserve"> учебный год </w:t>
      </w:r>
    </w:p>
    <w:p w:rsidR="00D3407A" w:rsidRPr="00D3407A" w:rsidRDefault="00D3407A" w:rsidP="00D3407A">
      <w:pPr>
        <w:pStyle w:val="DecimalAligned"/>
        <w:rPr>
          <w:rFonts w:ascii="Times New Roman" w:hAnsi="Times New Roman"/>
          <w:sz w:val="28"/>
          <w:szCs w:val="28"/>
          <w:u w:val="single"/>
        </w:rPr>
      </w:pPr>
      <w:r w:rsidRPr="00D3407A">
        <w:rPr>
          <w:rFonts w:ascii="Times New Roman" w:hAnsi="Times New Roman"/>
          <w:sz w:val="28"/>
          <w:szCs w:val="28"/>
        </w:rPr>
        <w:t xml:space="preserve">Уровень общего образования             </w:t>
      </w:r>
      <w:r w:rsidRPr="00D3407A">
        <w:rPr>
          <w:rFonts w:ascii="Times New Roman" w:hAnsi="Times New Roman"/>
          <w:sz w:val="28"/>
          <w:szCs w:val="28"/>
          <w:u w:val="single"/>
        </w:rPr>
        <w:t>начальное общее</w:t>
      </w:r>
      <w:r w:rsidRPr="00D3407A">
        <w:rPr>
          <w:rFonts w:ascii="Times New Roman" w:hAnsi="Times New Roman"/>
          <w:szCs w:val="28"/>
          <w:u w:val="single"/>
        </w:rPr>
        <w:t>____</w:t>
      </w:r>
      <w:r w:rsidR="0093640D" w:rsidRPr="0093640D">
        <w:rPr>
          <w:rFonts w:ascii="Times New Roman" w:hAnsi="Times New Roman"/>
          <w:sz w:val="24"/>
          <w:szCs w:val="24"/>
          <w:u w:val="single"/>
        </w:rPr>
        <w:t>4кл</w:t>
      </w:r>
      <w:r w:rsidRPr="00D3407A">
        <w:rPr>
          <w:rFonts w:ascii="Times New Roman" w:hAnsi="Times New Roman"/>
          <w:szCs w:val="28"/>
          <w:u w:val="single"/>
        </w:rPr>
        <w:t>_________</w:t>
      </w:r>
    </w:p>
    <w:p w:rsidR="00D3407A" w:rsidRPr="00D3407A" w:rsidRDefault="00D3407A" w:rsidP="00D3407A">
      <w:pPr>
        <w:pStyle w:val="DecimalAligned"/>
        <w:rPr>
          <w:rFonts w:ascii="Times New Roman" w:hAnsi="Times New Roman"/>
          <w:sz w:val="16"/>
          <w:szCs w:val="20"/>
        </w:rPr>
      </w:pPr>
      <w:r w:rsidRPr="00D3407A">
        <w:rPr>
          <w:rFonts w:ascii="Times New Roman" w:hAnsi="Times New Roman"/>
          <w:sz w:val="20"/>
        </w:rPr>
        <w:t>(начальное общее, основное общее, среднее общее образование с указанием класса)</w:t>
      </w:r>
    </w:p>
    <w:p w:rsidR="00D3407A" w:rsidRPr="00D3407A" w:rsidRDefault="00D3407A" w:rsidP="00D3407A">
      <w:pPr>
        <w:pStyle w:val="DecimalAligned"/>
        <w:rPr>
          <w:rFonts w:ascii="Times New Roman" w:hAnsi="Times New Roman"/>
          <w:sz w:val="28"/>
          <w:szCs w:val="28"/>
        </w:rPr>
      </w:pPr>
      <w:r w:rsidRPr="00D3407A">
        <w:rPr>
          <w:rFonts w:ascii="Times New Roman" w:hAnsi="Times New Roman"/>
          <w:sz w:val="28"/>
          <w:szCs w:val="28"/>
        </w:rPr>
        <w:t xml:space="preserve">Количество часов в неделю   </w:t>
      </w:r>
      <w:r w:rsidRPr="00D3407A">
        <w:rPr>
          <w:rFonts w:ascii="Times New Roman" w:hAnsi="Times New Roman"/>
          <w:sz w:val="28"/>
          <w:szCs w:val="28"/>
          <w:u w:val="single"/>
        </w:rPr>
        <w:t>5ч</w:t>
      </w:r>
    </w:p>
    <w:p w:rsidR="0093640D" w:rsidRDefault="00D3407A" w:rsidP="00D3407A">
      <w:pPr>
        <w:pStyle w:val="DecimalAligned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   </w:t>
      </w:r>
      <w:r w:rsidRPr="00D3407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3407A">
        <w:rPr>
          <w:rFonts w:ascii="Times New Roman" w:hAnsi="Times New Roman"/>
          <w:color w:val="000000"/>
          <w:sz w:val="28"/>
          <w:szCs w:val="28"/>
          <w:u w:val="single"/>
        </w:rPr>
        <w:t>Гонощенко Галина Викторовна</w:t>
      </w:r>
      <w:r w:rsidRPr="00D3407A">
        <w:rPr>
          <w:rFonts w:ascii="Times New Roman" w:hAnsi="Times New Roman"/>
          <w:color w:val="000000"/>
          <w:szCs w:val="28"/>
          <w:u w:val="single"/>
        </w:rPr>
        <w:t>_______________________</w:t>
      </w:r>
    </w:p>
    <w:p w:rsidR="00F61F12" w:rsidRPr="0093640D" w:rsidRDefault="0093640D" w:rsidP="00D3407A">
      <w:pPr>
        <w:pStyle w:val="DecimalAligne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</w:t>
      </w:r>
      <w:r w:rsidR="00D3407A" w:rsidRPr="00D3407A">
        <w:rPr>
          <w:rFonts w:ascii="Times New Roman" w:hAnsi="Times New Roman"/>
          <w:sz w:val="20"/>
          <w:szCs w:val="20"/>
        </w:rPr>
        <w:t xml:space="preserve">Ф.И.О. </w:t>
      </w:r>
    </w:p>
    <w:p w:rsidR="00D3407A" w:rsidRPr="00F61F12" w:rsidRDefault="00D3407A" w:rsidP="00D3407A">
      <w:pPr>
        <w:pStyle w:val="DecimalAligned"/>
        <w:rPr>
          <w:rFonts w:ascii="Times New Roman" w:hAnsi="Times New Roman"/>
          <w:sz w:val="20"/>
          <w:szCs w:val="20"/>
        </w:rPr>
      </w:pPr>
      <w:r w:rsidRPr="00D3407A">
        <w:rPr>
          <w:rFonts w:ascii="Times New Roman" w:hAnsi="Times New Roman"/>
          <w:sz w:val="28"/>
          <w:szCs w:val="28"/>
        </w:rPr>
        <w:t xml:space="preserve">Программа разработана на основе  </w:t>
      </w:r>
      <w:r w:rsidRPr="00D3407A">
        <w:rPr>
          <w:rFonts w:ascii="Times New Roman" w:hAnsi="Times New Roman"/>
          <w:sz w:val="28"/>
          <w:szCs w:val="28"/>
          <w:u w:val="single"/>
        </w:rPr>
        <w:t xml:space="preserve">-  программы </w:t>
      </w:r>
      <w:r w:rsidR="007435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3407A">
        <w:rPr>
          <w:rFonts w:ascii="Times New Roman" w:hAnsi="Times New Roman"/>
          <w:sz w:val="28"/>
          <w:szCs w:val="28"/>
          <w:u w:val="single"/>
        </w:rPr>
        <w:t xml:space="preserve">В.П.Канакиной, В.Г.Горецкого «Русский язык» (УМК «Школа России»)                   </w:t>
      </w:r>
      <w:r w:rsidRPr="00D3407A">
        <w:rPr>
          <w:rFonts w:ascii="Times New Roman" w:hAnsi="Times New Roman"/>
        </w:rPr>
        <w:t xml:space="preserve">  </w:t>
      </w:r>
      <w:r w:rsidRPr="00D3407A">
        <w:rPr>
          <w:rFonts w:ascii="Times New Roman" w:hAnsi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D3407A" w:rsidRPr="00D3407A" w:rsidRDefault="00D3407A" w:rsidP="00D3407A">
      <w:pPr>
        <w:pStyle w:val="DecimalAligned"/>
        <w:rPr>
          <w:rFonts w:ascii="Times New Roman" w:hAnsi="Times New Roman"/>
          <w:color w:val="000000"/>
          <w:sz w:val="28"/>
          <w:szCs w:val="20"/>
        </w:rPr>
      </w:pPr>
      <w:r w:rsidRPr="00D3407A">
        <w:rPr>
          <w:rFonts w:ascii="Times New Roman" w:hAnsi="Times New Roman"/>
          <w:color w:val="000000"/>
          <w:sz w:val="28"/>
          <w:szCs w:val="20"/>
        </w:rPr>
        <w:t>Учебник/учебники</w:t>
      </w:r>
    </w:p>
    <w:p w:rsidR="00F61F12" w:rsidRDefault="00D3407A" w:rsidP="00D3407A">
      <w:pPr>
        <w:pStyle w:val="DecimalAligned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«Русский язык 4</w:t>
      </w:r>
      <w:r w:rsidR="0074356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3407A">
        <w:rPr>
          <w:rFonts w:ascii="Times New Roman" w:hAnsi="Times New Roman"/>
          <w:color w:val="000000"/>
          <w:sz w:val="28"/>
          <w:szCs w:val="28"/>
          <w:u w:val="single"/>
        </w:rPr>
        <w:t>кл» В.П.Канакина,</w:t>
      </w:r>
      <w:r w:rsidR="0074356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3407A">
        <w:rPr>
          <w:rFonts w:ascii="Times New Roman" w:hAnsi="Times New Roman"/>
          <w:color w:val="000000"/>
          <w:sz w:val="28"/>
          <w:szCs w:val="28"/>
          <w:u w:val="single"/>
        </w:rPr>
        <w:t>В.Г.Горецкий . М: «Просвещение»,2017г</w:t>
      </w:r>
      <w:r w:rsidRPr="00D3407A">
        <w:rPr>
          <w:rFonts w:ascii="Times New Roman" w:hAnsi="Times New Roman"/>
          <w:color w:val="000000"/>
          <w:szCs w:val="28"/>
          <w:u w:val="single"/>
        </w:rPr>
        <w:t xml:space="preserve"> _____________________________________________</w:t>
      </w:r>
    </w:p>
    <w:p w:rsidR="00D3407A" w:rsidRPr="00F61F12" w:rsidRDefault="00D3407A" w:rsidP="00D3407A">
      <w:pPr>
        <w:pStyle w:val="DecimalAligned"/>
        <w:rPr>
          <w:rFonts w:ascii="Times New Roman" w:hAnsi="Times New Roman"/>
          <w:color w:val="000000"/>
          <w:sz w:val="28"/>
          <w:szCs w:val="28"/>
          <w:u w:val="single"/>
        </w:rPr>
      </w:pPr>
      <w:r w:rsidRPr="00D3407A">
        <w:rPr>
          <w:rFonts w:ascii="Times New Roman" w:hAnsi="Times New Roman"/>
          <w:color w:val="000000"/>
          <w:sz w:val="20"/>
          <w:szCs w:val="20"/>
        </w:rPr>
        <w:t>(указать учебник/учебники, автора, издательство, год издания</w:t>
      </w:r>
    </w:p>
    <w:p w:rsidR="00D3407A" w:rsidRPr="0093640D" w:rsidRDefault="00D3407A" w:rsidP="00D3407A">
      <w:pPr>
        <w:pStyle w:val="DecimalAligned"/>
        <w:jc w:val="center"/>
        <w:rPr>
          <w:rFonts w:ascii="Times New Roman" w:hAnsi="Times New Roman"/>
          <w:b/>
          <w:sz w:val="24"/>
          <w:szCs w:val="24"/>
        </w:rPr>
      </w:pPr>
      <w:r w:rsidRPr="0093640D">
        <w:rPr>
          <w:rFonts w:ascii="Times New Roman" w:hAnsi="Times New Roman"/>
          <w:b/>
          <w:sz w:val="24"/>
          <w:szCs w:val="24"/>
        </w:rPr>
        <w:t>ст.Маркинская</w:t>
      </w:r>
    </w:p>
    <w:p w:rsidR="00D3407A" w:rsidRPr="0093640D" w:rsidRDefault="00743561" w:rsidP="00D3407A">
      <w:pPr>
        <w:pStyle w:val="DecimalAligne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D3407A" w:rsidRPr="0093640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E556D" w:rsidRDefault="006E556D" w:rsidP="00E011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CFD" w:rsidRDefault="006C55E6" w:rsidP="00EE7CFD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Раздел1</w:t>
      </w:r>
      <w:r w:rsidR="00EE7CFD">
        <w:rPr>
          <w:rFonts w:ascii="Times New Roman" w:hAnsi="Times New Roman"/>
          <w:b/>
          <w:sz w:val="28"/>
          <w:szCs w:val="28"/>
        </w:rPr>
        <w:t>. Планируемые предметные результаты освоения учебного предмета «Русский язык».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>
        <w:rPr>
          <w:rFonts w:ascii="Times New Roman" w:hAnsi="Times New Roman"/>
          <w:bCs/>
          <w:sz w:val="24"/>
          <w:szCs w:val="24"/>
        </w:rPr>
        <w:t>результатами </w:t>
      </w:r>
      <w:r>
        <w:rPr>
          <w:rFonts w:ascii="Times New Roman" w:hAnsi="Times New Roman"/>
          <w:sz w:val="24"/>
          <w:szCs w:val="24"/>
        </w:rPr>
        <w:t>изучения предмета «Русский язык» являются следующие умения: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осознавать роль языка и речи в жизни людей;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эмоционально «проживать» текст, выражать свои эмоции;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понимать эмоции других людей, сочувствовать, сопереживать;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учебника.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r>
        <w:rPr>
          <w:rFonts w:ascii="Times New Roman" w:hAnsi="Times New Roman"/>
          <w:bCs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> является формирование универсальных учебных действий (УУД).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Регулятивные УУД: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определять и формулировать цель деятельности на уроке с помощью учителя;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проговаривать последовательность действий на уроке;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учиться высказывать своё предположение (версию) на основе работы с материалом учебника;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учиться работать по предложенному учителем плану.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регулятивных УУД служит проблемно-диалогическая технология.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Познавательные УУД: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ориентироваться в учебнике (на развороте, в оглавлении, в условных обозначениях); в словаре;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находить ответы на вопросы в тексте, иллюстрациях;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делать выводы в результате совместной работы класса и учителя;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преобразовывать информацию из одной формы в другую: подробно пересказывать небольшие тексты.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Коммуникативные УУД: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оформлять свои мысли в устной и письменной форме (на уровне предложения или небольшого текста);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слушать и понимать речь других; пользоваться приёмами слушания: фиксировать тему (заголовок), ключевые слова;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 выразительно читать и пересказывать текст;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договариваться с одноклассниками совместно с учителем о правилах поведения и общения оценки и самооценки и следовать им;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учиться работать в паре, группе; выполнять различные роли (лидера, исполнителя).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/>
          <w:bCs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> является сформированность следующих умений: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воспринимать на слух тексты в исполнении учителя, учащихся;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осознанно, правильно, выразительно читать целыми словами;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понимать смысл заглавия текста; выбирать наиболее подходящее заглавие из данных; самостоятельно озаглавливать текст;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делить текст на части, озаглавливать части;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подробно и выборочно пересказывать текст;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правильно называть звуки в слове, делить слова на слоги, ставить ударение, различать ударный и безударные слоги;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делить слова на части для переноса;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производить звуко-буквенный анализ слов и соотносить количество звуков и букв в доступных двусложных словах;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правильно списывать слова, предложения, текст, проверять написанное, сравнивая с образцом;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видеть опасные места в словах, видеть в словах изученные орфограммы;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буквосочетания чк, чн в словах; ь для обозначения мягкости согласных на конце и в середине слова; слова с непроверяемыми написаниями, определённые программой;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предлоги раздельно с другими словами; различать одинаковые по написанию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приставки и предлоги; графически объяснять выбор написаний в словах с изученными орфограммами;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находить и исправлять орфографические ошибки на изученные правила;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обращать внимание на особенности употребления слов;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ставить вопросы к словам в предложении; видеть слова, называющие, о ком или о чём говорится в предложении и что говорится;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составлять предложения из слов, предложения на заданную тему;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A71494" w:rsidRDefault="00A71494" w:rsidP="00A71494">
      <w:pPr>
        <w:pStyle w:val="DecimalAligne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составлять небольшой текст (4–5 предложений) по картинке или на заданную тему с помощью учителя и записывать его.</w:t>
      </w:r>
    </w:p>
    <w:p w:rsidR="00A71494" w:rsidRDefault="00A71494" w:rsidP="00A7149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Обучающиеся к концу   4 класса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 и каллиграфически правильно списы</w:t>
      </w:r>
      <w:r>
        <w:rPr>
          <w:rFonts w:ascii="Times New Roman" w:hAnsi="Times New Roman" w:cs="Times New Roman"/>
          <w:sz w:val="24"/>
          <w:szCs w:val="24"/>
        </w:rPr>
        <w:softHyphen/>
        <w:t>вать и писать под диктовку текст (70—85 слов), включаю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>щий все изученные орфограммы по программе начальной школы; проверять написанное;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производить звуко-буквенный разбор слов типа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школьный, </w:t>
      </w:r>
      <w:r>
        <w:rPr>
          <w:rFonts w:ascii="Times New Roman" w:hAnsi="Times New Roman" w:cs="Times New Roman"/>
          <w:i/>
          <w:iCs/>
          <w:sz w:val="24"/>
          <w:szCs w:val="24"/>
        </w:rPr>
        <w:t>сливки, народ, ружьё, ель, морковь;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производить разбор по составу (находить в слове окон</w:t>
      </w:r>
      <w:r>
        <w:rPr>
          <w:rFonts w:ascii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чание, выделять корень, приставку, суффикс) слов типа </w:t>
      </w:r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звонить, смелость, лимонный, подсказка, заморский, пообедали;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производить разбор слова как части речи: начальная фор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>
        <w:rPr>
          <w:rFonts w:ascii="Times New Roman" w:hAnsi="Times New Roman" w:cs="Times New Roman"/>
          <w:sz w:val="24"/>
          <w:szCs w:val="24"/>
        </w:rPr>
        <w:t xml:space="preserve">начальная (неопределенная) форма, спряжение, число, время,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>
        <w:rPr>
          <w:rFonts w:ascii="Times New Roman" w:hAnsi="Times New Roman" w:cs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производить синтаксический разбор простого предложе</w:t>
      </w:r>
      <w:r>
        <w:rPr>
          <w:rFonts w:ascii="Times New Roman" w:hAnsi="Times New Roman" w:cs="Times New Roman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ния, предложения с однородными членами;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определять тип текста (повествование, описание, рассуж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дение); использовать эти типы текстов в речи;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писать изложение и сочинение (60—75 слов) повествова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коллективно или самостоятельно составленному плану под </w:t>
      </w:r>
      <w:r>
        <w:rPr>
          <w:rFonts w:ascii="Times New Roman" w:hAnsi="Times New Roman" w:cs="Times New Roman"/>
          <w:spacing w:val="1"/>
          <w:sz w:val="24"/>
          <w:szCs w:val="24"/>
        </w:rPr>
        <w:t>руководством учителя;</w:t>
      </w:r>
    </w:p>
    <w:p w:rsidR="00A71494" w:rsidRDefault="00A71494" w:rsidP="00A7149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в соответствии с правилами культуры общения выражать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>
        <w:rPr>
          <w:rFonts w:ascii="Times New Roman" w:hAnsi="Times New Roman" w:cs="Times New Roman"/>
          <w:spacing w:val="-2"/>
          <w:sz w:val="24"/>
          <w:szCs w:val="24"/>
        </w:rPr>
        <w:t>поздравление.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выражать собственное мнение, обосновывать его с учётом ситуации общения;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</w:t>
      </w:r>
    </w:p>
    <w:p w:rsidR="00A71494" w:rsidRDefault="00A71494" w:rsidP="00A7149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71494" w:rsidRDefault="00A71494" w:rsidP="00A71494">
      <w:pPr>
        <w:pStyle w:val="af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A71494" w:rsidRDefault="00A71494" w:rsidP="00A7149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подробно и выборочно письменно передавать содержание текста;</w:t>
      </w:r>
    </w:p>
    <w:p w:rsidR="00A71494" w:rsidRDefault="00A71494" w:rsidP="00A7149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собственные тексты и корректировать заданные тексты;</w:t>
      </w:r>
    </w:p>
    <w:p w:rsidR="00A71494" w:rsidRDefault="00A71494" w:rsidP="00A7149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оформлять результаты исследовательской работы;</w:t>
      </w:r>
    </w:p>
    <w:p w:rsidR="00A71494" w:rsidRDefault="00A71494" w:rsidP="00A71494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71494" w:rsidRDefault="00A71494" w:rsidP="00A71494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71494" w:rsidRDefault="00A71494" w:rsidP="00EE7CFD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7CFD" w:rsidRPr="00697896" w:rsidRDefault="00EE7CFD" w:rsidP="00EE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96">
        <w:rPr>
          <w:rFonts w:ascii="Times New Roman" w:hAnsi="Times New Roman" w:cs="Times New Roman"/>
          <w:b/>
          <w:sz w:val="24"/>
          <w:szCs w:val="24"/>
        </w:rPr>
        <w:t>Система оценивания планируемых результатов по русскому языку</w:t>
      </w:r>
    </w:p>
    <w:p w:rsidR="00C57746" w:rsidRPr="001D033D" w:rsidRDefault="004D4CFA" w:rsidP="00C57746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D4CF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57746" w:rsidRPr="00C5774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="00C57746"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Диктант.</w:t>
      </w:r>
    </w:p>
    <w:p w:rsidR="00C57746" w:rsidRPr="001D033D" w:rsidRDefault="00C57746" w:rsidP="00C57746">
      <w:pPr>
        <w:spacing w:after="12" w:line="270" w:lineRule="auto"/>
        <w:ind w:left="293" w:right="35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«5» – ставится. если нет ошибок и исправлений; работа написана аккуратно в соответствии с требованиями каллиграфии (возможно два исправления орфографического характера уч-ся). «4» – ставится, если не более двух орфографических ошибок; работа выполнена чисто, допущена одна негрубая ошибка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«3» – ставится, если допущено 3 – 5 ошибок, работа написана небрежно. </w:t>
      </w:r>
    </w:p>
    <w:p w:rsidR="00C57746" w:rsidRPr="001D033D" w:rsidRDefault="00C57746" w:rsidP="00C57746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«2» – ставится, если допущено более 5 орфографических ошибок, работа написана неряшливо. </w:t>
      </w:r>
    </w:p>
    <w:p w:rsidR="00C57746" w:rsidRPr="001D033D" w:rsidRDefault="00C57746" w:rsidP="00C57746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«1»-ставится,если допущено более 10 ошибок.</w:t>
      </w:r>
    </w:p>
    <w:p w:rsidR="00C57746" w:rsidRPr="001D033D" w:rsidRDefault="00C57746" w:rsidP="00C57746">
      <w:pPr>
        <w:spacing w:after="12" w:line="270" w:lineRule="auto"/>
        <w:ind w:left="293" w:right="4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Ошибкой в диктанте следует считать: </w:t>
      </w:r>
    </w:p>
    <w:p w:rsidR="00C57746" w:rsidRPr="001D033D" w:rsidRDefault="00C57746" w:rsidP="00C57746">
      <w:pPr>
        <w:numPr>
          <w:ilvl w:val="1"/>
          <w:numId w:val="8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нарушение правил орфографии при написании слов; </w:t>
      </w:r>
    </w:p>
    <w:p w:rsidR="00C57746" w:rsidRPr="001D033D" w:rsidRDefault="00C57746" w:rsidP="00C57746">
      <w:pPr>
        <w:numPr>
          <w:ilvl w:val="1"/>
          <w:numId w:val="8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пропуск и искажение букв в словах; </w:t>
      </w:r>
    </w:p>
    <w:p w:rsidR="00C57746" w:rsidRPr="001D033D" w:rsidRDefault="00C57746" w:rsidP="00C57746">
      <w:pPr>
        <w:numPr>
          <w:ilvl w:val="1"/>
          <w:numId w:val="8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замену слов, если искажает смысл предложения; </w:t>
      </w:r>
    </w:p>
    <w:p w:rsidR="00C57746" w:rsidRPr="001D033D" w:rsidRDefault="00C57746" w:rsidP="00C57746">
      <w:pPr>
        <w:numPr>
          <w:ilvl w:val="1"/>
          <w:numId w:val="8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знаков препинания в пределах программы данного класса; </w:t>
      </w:r>
    </w:p>
    <w:p w:rsidR="00C57746" w:rsidRPr="001D033D" w:rsidRDefault="00C57746" w:rsidP="00C57746">
      <w:pPr>
        <w:numPr>
          <w:ilvl w:val="1"/>
          <w:numId w:val="8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C57746" w:rsidRPr="001D033D" w:rsidRDefault="00C57746" w:rsidP="00C57746">
      <w:pPr>
        <w:spacing w:after="14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ошибку не считаются:</w:t>
      </w:r>
    </w:p>
    <w:p w:rsidR="00C57746" w:rsidRPr="001D033D" w:rsidRDefault="00C57746" w:rsidP="00C57746">
      <w:pPr>
        <w:numPr>
          <w:ilvl w:val="1"/>
          <w:numId w:val="8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ошибки на те разделы орфографии и пунктуации, которые не изучались; </w:t>
      </w:r>
    </w:p>
    <w:p w:rsidR="00C57746" w:rsidRPr="001D033D" w:rsidRDefault="00C57746" w:rsidP="00C57746">
      <w:pPr>
        <w:numPr>
          <w:ilvl w:val="1"/>
          <w:numId w:val="8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единичный пропуск точки в конце предложения, если первое слово следующего предложения написано с заглавной буквы; </w:t>
      </w:r>
    </w:p>
    <w:p w:rsidR="00C57746" w:rsidRPr="001D033D" w:rsidRDefault="00C57746" w:rsidP="00C57746">
      <w:pPr>
        <w:numPr>
          <w:ilvl w:val="1"/>
          <w:numId w:val="8"/>
        </w:numPr>
        <w:spacing w:after="14" w:line="268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единичный случай замены одного слова без искажения смысла. </w:t>
      </w:r>
    </w:p>
    <w:p w:rsidR="00C57746" w:rsidRPr="001D033D" w:rsidRDefault="00C57746" w:rsidP="00C57746">
      <w:pPr>
        <w:spacing w:after="14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одну ошибку в диктанте считаются</w:t>
      </w: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:</w:t>
      </w:r>
    </w:p>
    <w:p w:rsidR="00C57746" w:rsidRPr="001D033D" w:rsidRDefault="00C57746" w:rsidP="00C57746">
      <w:pPr>
        <w:numPr>
          <w:ilvl w:val="1"/>
          <w:numId w:val="9"/>
        </w:numPr>
        <w:spacing w:after="14" w:line="268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два исправления; </w:t>
      </w:r>
    </w:p>
    <w:p w:rsidR="00C57746" w:rsidRPr="001D033D" w:rsidRDefault="00C57746" w:rsidP="00C57746">
      <w:pPr>
        <w:numPr>
          <w:ilvl w:val="1"/>
          <w:numId w:val="9"/>
        </w:numPr>
        <w:spacing w:after="14" w:line="268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две пунктуационные ошибки; </w:t>
      </w:r>
    </w:p>
    <w:p w:rsidR="00C57746" w:rsidRPr="001D033D" w:rsidRDefault="00C57746" w:rsidP="00C57746">
      <w:pPr>
        <w:numPr>
          <w:ilvl w:val="1"/>
          <w:numId w:val="9"/>
        </w:numPr>
        <w:spacing w:after="12" w:line="270" w:lineRule="auto"/>
        <w:ind w:right="15" w:hanging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C57746" w:rsidRPr="001D033D" w:rsidRDefault="00C57746" w:rsidP="00C57746">
      <w:pPr>
        <w:spacing w:after="12" w:line="270" w:lineRule="auto"/>
        <w:ind w:left="284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Негрубыми ошибками считаются следующие:</w:t>
      </w:r>
    </w:p>
    <w:p w:rsidR="00C57746" w:rsidRPr="001D033D" w:rsidRDefault="00C57746" w:rsidP="00C57746">
      <w:pPr>
        <w:numPr>
          <w:ilvl w:val="1"/>
          <w:numId w:val="9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одной и той же буквы в слове; </w:t>
      </w:r>
    </w:p>
    <w:p w:rsidR="00C57746" w:rsidRPr="001D033D" w:rsidRDefault="00C57746" w:rsidP="00C57746">
      <w:pPr>
        <w:numPr>
          <w:ilvl w:val="1"/>
          <w:numId w:val="9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недописанное слово; </w:t>
      </w:r>
    </w:p>
    <w:p w:rsidR="00C57746" w:rsidRPr="001D033D" w:rsidRDefault="00C57746" w:rsidP="00C57746">
      <w:pPr>
        <w:numPr>
          <w:ilvl w:val="1"/>
          <w:numId w:val="9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перенос слова, одна часть которого написана на одной строке, а вторая опущена; </w:t>
      </w:r>
    </w:p>
    <w:p w:rsidR="00C57746" w:rsidRPr="001D033D" w:rsidRDefault="00C57746" w:rsidP="00C57746">
      <w:pPr>
        <w:numPr>
          <w:ilvl w:val="1"/>
          <w:numId w:val="9"/>
        </w:numPr>
        <w:spacing w:after="14" w:line="268" w:lineRule="auto"/>
        <w:ind w:left="284" w:right="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дважды записанное одно и то же слово в предложении. </w:t>
      </w:r>
    </w:p>
    <w:p w:rsidR="00C57746" w:rsidRPr="001D033D" w:rsidRDefault="00C57746" w:rsidP="00C57746">
      <w:pPr>
        <w:spacing w:after="31"/>
        <w:ind w:left="824" w:firstLine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7746" w:rsidRPr="001D033D" w:rsidRDefault="00C57746" w:rsidP="00C57746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Грамматическое задание: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Оценка «5» – безошибочно выполнены все задания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Оценка «4» - правильно выполнены 3/4 всех заданий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-  правильно выполнено не менее половины всех заданий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- правильно выполнено менее половины всех заданий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неправильно выполнены все задания </w:t>
      </w:r>
    </w:p>
    <w:p w:rsidR="00C57746" w:rsidRPr="001D033D" w:rsidRDefault="00C57746" w:rsidP="00C57746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7746" w:rsidRPr="001D033D" w:rsidRDefault="00C57746" w:rsidP="00C57746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Списывание текста.</w:t>
      </w:r>
    </w:p>
    <w:tbl>
      <w:tblPr>
        <w:tblStyle w:val="TableGrid"/>
        <w:tblW w:w="9205" w:type="dxa"/>
        <w:tblInd w:w="28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730"/>
        <w:gridCol w:w="959"/>
        <w:gridCol w:w="2263"/>
        <w:gridCol w:w="2126"/>
        <w:gridCol w:w="2127"/>
      </w:tblGrid>
      <w:tr w:rsidR="00C57746" w:rsidRPr="001D033D" w:rsidTr="002A08CD">
        <w:trPr>
          <w:trHeight w:val="56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Оценки </w:t>
            </w:r>
          </w:p>
        </w:tc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Допустимое количество орфографических и пунктуационных ошибок при которых выставляются оценки </w:t>
            </w:r>
          </w:p>
        </w:tc>
      </w:tr>
      <w:tr w:rsidR="00C57746" w:rsidRPr="001D033D" w:rsidTr="002A08C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класс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класс </w:t>
            </w:r>
          </w:p>
        </w:tc>
      </w:tr>
      <w:tr w:rsidR="00C57746" w:rsidRPr="001D033D" w:rsidTr="002A08CD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«5»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исправление </w:t>
            </w:r>
          </w:p>
        </w:tc>
      </w:tr>
      <w:tr w:rsidR="00C57746" w:rsidRPr="001D033D" w:rsidTr="002A08CD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«4»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firstLine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spacing w:after="21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ошибка и 1 </w:t>
            </w:r>
          </w:p>
          <w:p w:rsidR="00C57746" w:rsidRPr="001D033D" w:rsidRDefault="00C57746" w:rsidP="002A08C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исправление </w:t>
            </w:r>
          </w:p>
        </w:tc>
      </w:tr>
      <w:tr w:rsidR="00C57746" w:rsidRPr="001D033D" w:rsidTr="002A08CD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«3»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spacing w:after="21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исправление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spacing w:after="21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ошибки и 1 </w:t>
            </w:r>
          </w:p>
          <w:p w:rsidR="00C57746" w:rsidRPr="001D033D" w:rsidRDefault="00C57746" w:rsidP="002A08C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исправление </w:t>
            </w:r>
          </w:p>
        </w:tc>
      </w:tr>
      <w:tr w:rsidR="00C57746" w:rsidRPr="001D033D" w:rsidTr="002A08CD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«2»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ошибки </w:t>
            </w:r>
          </w:p>
        </w:tc>
      </w:tr>
      <w:tr w:rsidR="00C57746" w:rsidRPr="001D033D" w:rsidTr="002A08CD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«1»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более 3 ошибок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6" w:rsidRPr="001D033D" w:rsidRDefault="00C57746" w:rsidP="002A08CD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3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более 3 ошибок </w:t>
            </w:r>
          </w:p>
        </w:tc>
      </w:tr>
    </w:tbl>
    <w:p w:rsidR="00C57746" w:rsidRPr="001D033D" w:rsidRDefault="00C57746" w:rsidP="00C57746">
      <w:pPr>
        <w:spacing w:after="3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7746" w:rsidRPr="001D033D" w:rsidRDefault="00C57746" w:rsidP="00C57746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Словарный диктант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Словарные диктанты проводятся в качестве текущих проверочных работ. Содержание словарных диктантов составляют слова, написание которых не регулируется правилами.  Объем словарных диктантов: </w:t>
      </w:r>
    </w:p>
    <w:p w:rsidR="00C57746" w:rsidRPr="001D033D" w:rsidRDefault="00C57746" w:rsidP="00C57746">
      <w:pPr>
        <w:numPr>
          <w:ilvl w:val="0"/>
          <w:numId w:val="10"/>
        </w:numPr>
        <w:spacing w:after="14" w:line="268" w:lineRule="auto"/>
        <w:ind w:right="4072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 8 - 10 слов, </w:t>
      </w:r>
    </w:p>
    <w:p w:rsidR="00C57746" w:rsidRPr="001D033D" w:rsidRDefault="00C57746" w:rsidP="00C57746">
      <w:pPr>
        <w:numPr>
          <w:ilvl w:val="0"/>
          <w:numId w:val="10"/>
        </w:numPr>
        <w:spacing w:after="14" w:line="268" w:lineRule="auto"/>
        <w:ind w:right="4072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 10 - 12слов, 4 класс 12 -15 слов.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Оценивание словарных диктантов: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"5" ставится за безошибочное выполнение работы;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"4" ставится, если допущена 1 ошибка, 1 исправление; </w:t>
      </w:r>
    </w:p>
    <w:p w:rsidR="00C57746" w:rsidRDefault="00C57746" w:rsidP="00C57746">
      <w:pPr>
        <w:spacing w:after="12" w:line="270" w:lineRule="auto"/>
        <w:ind w:left="293" w:right="212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"3" ставится, если допущено 2 ошибки, 1исправление; </w:t>
      </w:r>
    </w:p>
    <w:p w:rsidR="00C57746" w:rsidRDefault="00C57746" w:rsidP="00C57746">
      <w:pPr>
        <w:spacing w:after="12" w:line="270" w:lineRule="auto"/>
        <w:ind w:left="293" w:right="24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"2" ставится, если допущено 3 - 5 ошибок; </w:t>
      </w:r>
    </w:p>
    <w:p w:rsidR="00C57746" w:rsidRPr="001D033D" w:rsidRDefault="00C57746" w:rsidP="00C57746">
      <w:pPr>
        <w:spacing w:after="12" w:line="270" w:lineRule="auto"/>
        <w:ind w:left="293" w:right="240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"1" ставится, если допущено более 5ошибок. </w:t>
      </w:r>
    </w:p>
    <w:p w:rsidR="00C57746" w:rsidRPr="001D033D" w:rsidRDefault="00C57746" w:rsidP="00C57746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Проверочные работы и тесты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100%-90%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–89%-70%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–69%-50% </w:t>
      </w:r>
    </w:p>
    <w:p w:rsidR="00C57746" w:rsidRPr="001D033D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– менее 50% </w:t>
      </w:r>
    </w:p>
    <w:p w:rsidR="00C57746" w:rsidRDefault="00C57746" w:rsidP="00C57746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C57746" w:rsidRDefault="00C57746" w:rsidP="00C5774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57746" w:rsidRDefault="00C57746" w:rsidP="00C5774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57746" w:rsidRPr="006264E5" w:rsidRDefault="00C57746" w:rsidP="00C5774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Изложение</w:t>
      </w:r>
    </w:p>
    <w:p w:rsidR="00C57746" w:rsidRPr="006264E5" w:rsidRDefault="00C57746" w:rsidP="00C5774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C57746" w:rsidRPr="006264E5" w:rsidRDefault="00C57746" w:rsidP="00C5774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C57746" w:rsidRPr="006264E5" w:rsidRDefault="00C57746" w:rsidP="00C5774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«3» – имеются некоторые отступления от авторско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текста, допущены отдельные нарушения в по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следовательности изложения мыслей, в построении двух-трех предложений, беден словарь, 3 – 6 орфо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 ошибки и 1 – 2 исправления.</w:t>
      </w:r>
    </w:p>
    <w:p w:rsidR="00C57746" w:rsidRPr="006264E5" w:rsidRDefault="00C57746" w:rsidP="00C5774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имеются значительные отступления от автор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C57746" w:rsidRPr="006264E5" w:rsidRDefault="00C57746" w:rsidP="00C57746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 полное отступление от авторского текста, 9-10 орфографических ошибок, 6-8 исправлений.</w:t>
      </w:r>
    </w:p>
    <w:p w:rsidR="00C57746" w:rsidRPr="006264E5" w:rsidRDefault="00C57746" w:rsidP="00C5774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746" w:rsidRPr="006264E5" w:rsidRDefault="00C57746" w:rsidP="00C57746">
      <w:pPr>
        <w:shd w:val="clear" w:color="auto" w:fill="FFFFFF"/>
        <w:tabs>
          <w:tab w:val="left" w:pos="59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</w:t>
      </w:r>
    </w:p>
    <w:p w:rsidR="00C57746" w:rsidRPr="006264E5" w:rsidRDefault="00C57746" w:rsidP="00C57746">
      <w:pPr>
        <w:numPr>
          <w:ilvl w:val="0"/>
          <w:numId w:val="12"/>
        </w:numPr>
        <w:shd w:val="clear" w:color="auto" w:fill="FFFFFF"/>
        <w:tabs>
          <w:tab w:val="left" w:pos="180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логически последовательно раскрыта тема, нет речевых и орфографических ошибок, допуще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1—2 исправления.</w:t>
      </w:r>
    </w:p>
    <w:p w:rsidR="00C57746" w:rsidRPr="006264E5" w:rsidRDefault="00C57746" w:rsidP="00C57746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C57746" w:rsidRPr="006264E5" w:rsidRDefault="00C57746" w:rsidP="00C57746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имеются некоторые отступления от темы, до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пущены отдельные нарушения в последователь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изложения мыслей, в построении 2 – 3 пред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ложений, беден словарь,  3 – 6 орфографических ошибки и 1 – 2 исправления.</w:t>
      </w:r>
    </w:p>
    <w:p w:rsidR="00C57746" w:rsidRPr="006264E5" w:rsidRDefault="00C57746" w:rsidP="00C57746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мыслей, отсутствует связь между частями, отдель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C57746" w:rsidRDefault="00C57746" w:rsidP="00C57746">
      <w:pPr>
        <w:numPr>
          <w:ilvl w:val="0"/>
          <w:numId w:val="12"/>
        </w:numPr>
        <w:shd w:val="clear" w:color="auto" w:fill="FFFFFF"/>
        <w:tabs>
          <w:tab w:val="left" w:pos="322"/>
        </w:tabs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C57746" w:rsidRPr="006264E5" w:rsidRDefault="00C57746" w:rsidP="00C57746">
      <w:pPr>
        <w:shd w:val="clear" w:color="auto" w:fill="FFFFFF"/>
        <w:tabs>
          <w:tab w:val="left" w:pos="322"/>
        </w:tabs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746" w:rsidRPr="006264E5" w:rsidRDefault="00C57746" w:rsidP="00C5774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</w:p>
    <w:p w:rsidR="00C57746" w:rsidRPr="006264E5" w:rsidRDefault="00C57746" w:rsidP="00C57746">
      <w:pPr>
        <w:shd w:val="clear" w:color="auto" w:fill="FFFFFF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вид работ в начальной школе носит обучаю</w:t>
      </w:r>
      <w:r w:rsidRPr="00626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4D4CFA" w:rsidRPr="004D4CFA" w:rsidRDefault="004D4CFA" w:rsidP="004D4CFA">
      <w:pPr>
        <w:rPr>
          <w:rFonts w:ascii="Times New Roman" w:hAnsi="Times New Roman" w:cs="Times New Roman"/>
          <w:sz w:val="24"/>
          <w:szCs w:val="24"/>
        </w:rPr>
      </w:pPr>
    </w:p>
    <w:p w:rsidR="00EE7CFD" w:rsidRDefault="006C55E6" w:rsidP="00EE7CFD">
      <w:pPr>
        <w:pStyle w:val="a7"/>
        <w:tabs>
          <w:tab w:val="left" w:pos="822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EE7CFD">
        <w:rPr>
          <w:rFonts w:ascii="Times New Roman" w:hAnsi="Times New Roman"/>
          <w:b/>
          <w:sz w:val="28"/>
          <w:szCs w:val="28"/>
        </w:rPr>
        <w:t>. Содержание учебного предмета «Русский язык»,  с указанием форм организации учебных занятий, основных видов учебной деятельности.</w:t>
      </w:r>
    </w:p>
    <w:p w:rsidR="00EE7CFD" w:rsidRDefault="00EE7CFD" w:rsidP="00EE7CFD">
      <w:pPr>
        <w:pStyle w:val="a7"/>
        <w:tabs>
          <w:tab w:val="left" w:pos="8222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7"/>
        <w:gridCol w:w="2410"/>
      </w:tblGrid>
      <w:tr w:rsidR="00EE7CFD" w:rsidRPr="00884CFB" w:rsidTr="006E556D">
        <w:trPr>
          <w:trHeight w:val="7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697896" w:rsidRDefault="00EE7CFD" w:rsidP="006C55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97896">
              <w:rPr>
                <w:rFonts w:ascii="Times New Roman" w:hAnsi="Times New Roman" w:cs="Times New Roman"/>
                <w:b/>
              </w:rPr>
              <w:t>Содержание предмета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697896" w:rsidRDefault="00EE7CFD" w:rsidP="006C55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97896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CFD" w:rsidRPr="00374B8C" w:rsidRDefault="00EE7CFD" w:rsidP="006C55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74B8C"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</w:tr>
      <w:tr w:rsidR="00F61F12" w:rsidRPr="00F03687" w:rsidTr="00E011E1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текст (о речи или о языке) по выбранной пословице, по рисунку с включением в него диалога. Определять тему и главную мысль текста. 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заголовок к тексту.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текста.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со страничкой для любознательных: знакомство с происхождением слова </w:t>
            </w:r>
            <w:r w:rsidRPr="00F61F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каникулы.</w:t>
            </w: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подготовиться к написанию изложения. 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излагать содержание повествовательного текста и оценивать правильность написанного. Сравнивать между собой разные типы текстов: повествование, описание, рассуждение. Сопоставлять тексты разного стиля.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61F12" w:rsidRPr="009A1FEB" w:rsidRDefault="00F61F12" w:rsidP="006C55E6">
            <w:pPr>
              <w:pStyle w:val="a3"/>
              <w:shd w:val="clear" w:color="auto" w:fill="FFFFFF"/>
              <w:tabs>
                <w:tab w:val="left" w:pos="192"/>
              </w:tabs>
              <w:spacing w:line="276" w:lineRule="auto"/>
              <w:ind w:left="50" w:right="20"/>
              <w:jc w:val="left"/>
              <w:rPr>
                <w:rFonts w:ascii="Times New Roman" w:hAnsi="Times New Roman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</w:tr>
      <w:tr w:rsidR="00F61F12" w:rsidRPr="00F03687" w:rsidTr="00E011E1">
        <w:trPr>
          <w:trHeight w:val="1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Предложение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из каждой группы слов предложение. Классифицировать предложения по цели высказывания и по интонации.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различные по цели высказывания и по интонации. Находить в предложении обращения в начале, середине, конце.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с обращением.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обращения на письме.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6C55E6">
            <w:pPr>
              <w:pStyle w:val="afa"/>
              <w:rPr>
                <w:color w:val="000000"/>
              </w:rPr>
            </w:pPr>
          </w:p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61F12" w:rsidRDefault="00F61F12" w:rsidP="006C55E6">
            <w:pPr>
              <w:pStyle w:val="a3"/>
              <w:shd w:val="clear" w:color="auto" w:fill="FFFFFF"/>
              <w:tabs>
                <w:tab w:val="left" w:pos="192"/>
              </w:tabs>
              <w:ind w:left="50" w:right="20"/>
              <w:jc w:val="left"/>
              <w:rPr>
                <w:color w:val="000000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</w:tr>
      <w:tr w:rsidR="00F61F12" w:rsidRPr="00B73E46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собственные толковые словарики, внося в них слова, значение которых ранее было неизвестно. Распознавать многозначные слова, слова в прямом и переносном значениях.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слов, пришедших к нам из других языков.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лингвистическими словарями учебника, находить в них нужную информацию о слове. 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к слову синонимы, антонимы.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61F12" w:rsidRPr="00697896" w:rsidRDefault="00F61F12" w:rsidP="00F61F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</w:tr>
      <w:tr w:rsidR="00F61F12" w:rsidRPr="00F03687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имена существительные по падежам. Определять падеж имени существительного, пользуясь памяткой.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особенности именительного падежа имени </w:t>
            </w: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существительного: в предложении является подлежащим.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именительный и винительный падежи. Определять падеж имени существительного, пользуясь памяткой.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F61F12" w:rsidRDefault="00F61F12" w:rsidP="006C55E6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61F12" w:rsidRPr="00697896" w:rsidRDefault="00F61F12" w:rsidP="006C55E6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9A1FEB">
              <w:rPr>
                <w:rFonts w:ascii="Times New Roman" w:hAnsi="Times New Roman"/>
                <w:color w:val="000000"/>
              </w:rPr>
              <w:t>работа в парах</w:t>
            </w:r>
          </w:p>
        </w:tc>
      </w:tr>
      <w:tr w:rsidR="00F61F12" w:rsidRPr="00F03687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Имя прилагательное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имена прилагательные при помощи суффиксов. Определять род и число имён прилагательных.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 Различать начальную форму имени прилагательного.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61F12" w:rsidRDefault="00F61F12" w:rsidP="00F61F12">
            <w:pPr>
              <w:pStyle w:val="afa"/>
              <w:rPr>
                <w:color w:val="000000"/>
              </w:rPr>
            </w:pPr>
            <w:r w:rsidRPr="009A1FEB">
              <w:rPr>
                <w:color w:val="000000"/>
              </w:rPr>
              <w:t>работа в парах</w:t>
            </w:r>
          </w:p>
        </w:tc>
      </w:tr>
      <w:tr w:rsidR="00F61F12" w:rsidRPr="00F03687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наличие в тексте местоимений Называть лицо, число, род у личных местоимений 3-го лица.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начальную и косвенные формы личных местоимений. Определять падеж личных местоимений, употреблённых в косвенной форме.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небольшие тексты-диалоги, оценивать правильность употребления в них местоимений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61F12" w:rsidRDefault="00F61F12" w:rsidP="00F61F12">
            <w:pPr>
              <w:pStyle w:val="afa"/>
              <w:rPr>
                <w:color w:val="000000"/>
              </w:rPr>
            </w:pPr>
            <w:r w:rsidRPr="009A1FEB">
              <w:rPr>
                <w:color w:val="000000"/>
              </w:rPr>
              <w:t>работа в парах</w:t>
            </w:r>
          </w:p>
        </w:tc>
      </w:tr>
      <w:tr w:rsidR="00F61F12" w:rsidRPr="00F03687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среди других слов в тексте. Определять изученные грамматические признаки глаголов (число, время, роль в предложении) Различать неопределённую форму глагола среди других форм глагола и отличать её от омонимичных имён существительных (знать, печь). 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Различать глаголы, отвечающие на определённый 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61F12" w:rsidRDefault="00F61F12" w:rsidP="00F61F12">
            <w:pPr>
              <w:pStyle w:val="afa"/>
              <w:rPr>
                <w:color w:val="000000"/>
              </w:rPr>
            </w:pPr>
            <w:r w:rsidRPr="009A1FEB">
              <w:rPr>
                <w:color w:val="000000"/>
              </w:rPr>
              <w:t>работа в парах</w:t>
            </w:r>
          </w:p>
        </w:tc>
      </w:tr>
      <w:tr w:rsidR="00F61F12" w:rsidRPr="00F03687" w:rsidTr="00E011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1F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2363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61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 Анализировать непунктированный тек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ст, выделять в нём предложения. </w:t>
            </w:r>
            <w:r w:rsidRPr="00F61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F61F12" w:rsidRPr="00F61F12" w:rsidRDefault="00F61F12" w:rsidP="0023631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61F1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интонации. 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F61F12" w:rsidRDefault="00F61F12" w:rsidP="00F61F12">
            <w:pPr>
              <w:pStyle w:val="afa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F61F12" w:rsidRDefault="00F61F12" w:rsidP="00F61F12">
            <w:pPr>
              <w:pStyle w:val="afa"/>
              <w:rPr>
                <w:color w:val="000000"/>
              </w:rPr>
            </w:pPr>
            <w:r w:rsidRPr="009A1FEB">
              <w:rPr>
                <w:color w:val="000000"/>
              </w:rPr>
              <w:t>работа в парах</w:t>
            </w:r>
          </w:p>
        </w:tc>
      </w:tr>
    </w:tbl>
    <w:p w:rsidR="00EE7CFD" w:rsidRDefault="00EE7CFD" w:rsidP="0074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CFD" w:rsidRPr="000C39D9" w:rsidRDefault="006E556D" w:rsidP="00EE7CF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EE7CFD" w:rsidRPr="000C39D9">
        <w:rPr>
          <w:rFonts w:ascii="Times New Roman" w:hAnsi="Times New Roman"/>
          <w:b/>
          <w:sz w:val="28"/>
          <w:szCs w:val="28"/>
        </w:rPr>
        <w:t>.Календарно- тематическое планирование.</w:t>
      </w:r>
    </w:p>
    <w:p w:rsidR="00EE7CFD" w:rsidRDefault="00EE7CFD" w:rsidP="00EE7CFD">
      <w:pPr>
        <w:jc w:val="center"/>
        <w:rPr>
          <w:i/>
        </w:rPr>
      </w:pPr>
      <w:r>
        <w:rPr>
          <w:i/>
        </w:rPr>
        <w:t xml:space="preserve">                                   </w:t>
      </w: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938"/>
        <w:gridCol w:w="599"/>
        <w:gridCol w:w="4723"/>
        <w:gridCol w:w="984"/>
        <w:gridCol w:w="2246"/>
        <w:gridCol w:w="4632"/>
        <w:gridCol w:w="1498"/>
        <w:gridCol w:w="3134"/>
        <w:gridCol w:w="2998"/>
        <w:gridCol w:w="1103"/>
        <w:gridCol w:w="2031"/>
        <w:gridCol w:w="2071"/>
        <w:gridCol w:w="4060"/>
        <w:gridCol w:w="41"/>
      </w:tblGrid>
      <w:tr w:rsidR="006C55E6" w:rsidRPr="00186A37" w:rsidTr="00D41DFC">
        <w:trPr>
          <w:gridAfter w:val="9"/>
          <w:wAfter w:w="21568" w:type="dxa"/>
          <w:trHeight w:val="555"/>
        </w:trPr>
        <w:tc>
          <w:tcPr>
            <w:tcW w:w="622" w:type="dxa"/>
            <w:vMerge w:val="restart"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  <w:r w:rsidRPr="00186A37">
              <w:rPr>
                <w:rFonts w:ascii="Times New Roman" w:hAnsi="Times New Roman" w:cs="Times New Roman"/>
                <w:b/>
              </w:rPr>
              <w:t>№ п</w:t>
            </w:r>
            <w:r w:rsidRPr="00186A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186A37">
              <w:rPr>
                <w:rFonts w:ascii="Times New Roman" w:hAnsi="Times New Roman" w:cs="Times New Roman"/>
                <w:b/>
              </w:rPr>
              <w:t>п</w:t>
            </w:r>
          </w:p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2"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  <w:r w:rsidRPr="00186A3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723" w:type="dxa"/>
            <w:vMerge w:val="restart"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  <w:r w:rsidRPr="00186A37">
              <w:rPr>
                <w:rFonts w:ascii="Times New Roman" w:hAnsi="Times New Roman" w:cs="Times New Roman"/>
                <w:b/>
              </w:rPr>
              <w:t>Название раздела, темы урока.</w:t>
            </w:r>
          </w:p>
        </w:tc>
        <w:tc>
          <w:tcPr>
            <w:tcW w:w="984" w:type="dxa"/>
            <w:vMerge w:val="restart"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6A37">
              <w:rPr>
                <w:rFonts w:ascii="Times New Roman" w:hAnsi="Times New Roman" w:cs="Times New Roman"/>
                <w:b/>
              </w:rPr>
              <w:t>Кол-во</w:t>
            </w:r>
          </w:p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186A37">
              <w:rPr>
                <w:rFonts w:ascii="Times New Roman" w:hAnsi="Times New Roman" w:cs="Times New Roman"/>
                <w:b/>
              </w:rPr>
              <w:t>асов</w:t>
            </w:r>
          </w:p>
        </w:tc>
        <w:tc>
          <w:tcPr>
            <w:tcW w:w="2246" w:type="dxa"/>
            <w:vMerge w:val="restart"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  <w:r w:rsidRPr="00186A37">
              <w:rPr>
                <w:rFonts w:ascii="Times New Roman" w:hAnsi="Times New Roman" w:cs="Times New Roman"/>
                <w:b/>
              </w:rPr>
              <w:t xml:space="preserve">Мониторинг </w:t>
            </w:r>
          </w:p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  <w:r w:rsidRPr="00186A37">
              <w:rPr>
                <w:rFonts w:ascii="Times New Roman" w:hAnsi="Times New Roman" w:cs="Times New Roman"/>
                <w:b/>
              </w:rPr>
              <w:t>и формы контроля</w:t>
            </w:r>
          </w:p>
        </w:tc>
      </w:tr>
      <w:tr w:rsidR="006C55E6" w:rsidRPr="00186A37" w:rsidTr="00743561">
        <w:trPr>
          <w:gridAfter w:val="9"/>
          <w:wAfter w:w="21568" w:type="dxa"/>
          <w:trHeight w:val="902"/>
        </w:trPr>
        <w:tc>
          <w:tcPr>
            <w:tcW w:w="622" w:type="dxa"/>
            <w:vMerge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</w:tcPr>
          <w:p w:rsidR="006C55E6" w:rsidRPr="00937018" w:rsidRDefault="006C55E6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599" w:type="dxa"/>
          </w:tcPr>
          <w:p w:rsidR="006C55E6" w:rsidRPr="00937018" w:rsidRDefault="006C55E6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  <w:b/>
              </w:rPr>
              <w:t>Фактич.</w:t>
            </w:r>
          </w:p>
        </w:tc>
        <w:tc>
          <w:tcPr>
            <w:tcW w:w="4723" w:type="dxa"/>
            <w:vMerge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vMerge/>
          </w:tcPr>
          <w:p w:rsidR="006C55E6" w:rsidRPr="00186A37" w:rsidRDefault="006C55E6" w:rsidP="006C55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04D" w:rsidRPr="00186A37" w:rsidTr="00743561">
        <w:trPr>
          <w:gridAfter w:val="9"/>
          <w:wAfter w:w="21568" w:type="dxa"/>
          <w:trHeight w:val="1012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8" w:type="dxa"/>
          </w:tcPr>
          <w:p w:rsidR="0005404D" w:rsidRDefault="0005404D" w:rsidP="006C55E6">
            <w:pPr>
              <w:rPr>
                <w:rFonts w:ascii="Times New Roman" w:hAnsi="Times New Roman" w:cs="Times New Roman"/>
              </w:rPr>
            </w:pPr>
          </w:p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mallCaps/>
                <w:color w:val="FF0000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речь и наш язык.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11ч.</w:t>
            </w:r>
          </w:p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206"/>
        </w:trPr>
        <w:tc>
          <w:tcPr>
            <w:tcW w:w="622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C62012" w:rsidRDefault="0005404D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415"/>
        </w:trPr>
        <w:tc>
          <w:tcPr>
            <w:tcW w:w="622" w:type="dxa"/>
            <w:tcBorders>
              <w:bottom w:val="single" w:sz="4" w:space="0" w:color="auto"/>
            </w:tcBorders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и его план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255"/>
        </w:trPr>
        <w:tc>
          <w:tcPr>
            <w:tcW w:w="622" w:type="dxa"/>
          </w:tcPr>
          <w:p w:rsidR="00324CB9" w:rsidRDefault="00324CB9" w:rsidP="006C55E6">
            <w:pPr>
              <w:rPr>
                <w:rFonts w:ascii="Times New Roman" w:hAnsi="Times New Roman" w:cs="Times New Roman"/>
                <w:b/>
              </w:rPr>
            </w:pPr>
          </w:p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8" w:type="dxa"/>
          </w:tcPr>
          <w:p w:rsidR="00324CB9" w:rsidRDefault="00324CB9" w:rsidP="006C55E6">
            <w:pPr>
              <w:rPr>
                <w:rFonts w:ascii="Times New Roman" w:hAnsi="Times New Roman" w:cs="Times New Roman"/>
              </w:rPr>
            </w:pPr>
          </w:p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40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«Первая вахта»</w:t>
            </w:r>
          </w:p>
        </w:tc>
        <w:tc>
          <w:tcPr>
            <w:tcW w:w="984" w:type="dxa"/>
          </w:tcPr>
          <w:p w:rsidR="00324CB9" w:rsidRDefault="00324CB9" w:rsidP="006C55E6">
            <w:pPr>
              <w:rPr>
                <w:rFonts w:ascii="Times New Roman" w:hAnsi="Times New Roman" w:cs="Times New Roman"/>
                <w:b/>
              </w:rPr>
            </w:pPr>
          </w:p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324CB9" w:rsidRDefault="00324CB9" w:rsidP="006C55E6">
            <w:pPr>
              <w:rPr>
                <w:rFonts w:ascii="Times New Roman" w:hAnsi="Times New Roman" w:cs="Times New Roman"/>
              </w:rPr>
            </w:pPr>
          </w:p>
          <w:p w:rsidR="0005404D" w:rsidRPr="00C62012" w:rsidRDefault="0005404D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497"/>
        </w:trPr>
        <w:tc>
          <w:tcPr>
            <w:tcW w:w="622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</w:tcPr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C62012" w:rsidRDefault="0005404D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616"/>
        </w:trPr>
        <w:tc>
          <w:tcPr>
            <w:tcW w:w="622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574"/>
        </w:trPr>
        <w:tc>
          <w:tcPr>
            <w:tcW w:w="622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C62012" w:rsidRDefault="0005404D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420"/>
        </w:trPr>
        <w:tc>
          <w:tcPr>
            <w:tcW w:w="622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8" w:type="dxa"/>
          </w:tcPr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7809B6" w:rsidP="0005404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7809B6" w:rsidRDefault="007809B6" w:rsidP="006C55E6">
            <w:pPr>
              <w:rPr>
                <w:rFonts w:ascii="Times New Roman" w:hAnsi="Times New Roman" w:cs="Times New Roman"/>
              </w:rPr>
            </w:pPr>
            <w:r w:rsidRPr="007809B6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554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38" w:type="dxa"/>
          </w:tcPr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C62012" w:rsidRDefault="0005404D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390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64593B" w:rsidRDefault="0005404D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9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186A37" w:rsidRDefault="007D2DD0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5404D" w:rsidRPr="00186A37" w:rsidTr="00743561">
        <w:trPr>
          <w:gridAfter w:val="9"/>
          <w:wAfter w:w="21568" w:type="dxa"/>
          <w:trHeight w:val="416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работа над ошибками. </w:t>
            </w: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69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.</w:t>
            </w:r>
          </w:p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9ч.</w:t>
            </w:r>
          </w:p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93640D" w:rsidRDefault="0093640D" w:rsidP="006C55E6">
            <w:pPr>
              <w:rPr>
                <w:rFonts w:ascii="Times New Roman" w:hAnsi="Times New Roman" w:cs="Times New Roman"/>
              </w:rPr>
            </w:pPr>
          </w:p>
          <w:p w:rsidR="0005404D" w:rsidRPr="00D047E2" w:rsidRDefault="0005404D" w:rsidP="006C55E6">
            <w:pPr>
              <w:rPr>
                <w:rFonts w:ascii="Times New Roman" w:hAnsi="Times New Roman" w:cs="Times New Roman"/>
              </w:rPr>
            </w:pPr>
            <w:r w:rsidRPr="00D047E2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420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38" w:type="dxa"/>
          </w:tcPr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однородных членов в предложении </w:t>
            </w:r>
            <w:r w:rsidR="002A08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D047E2" w:rsidRDefault="0005404D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390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 w:rsidRPr="00D047E2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405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40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40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Развитие речи </w:t>
            </w:r>
          </w:p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984" w:type="dxa"/>
          </w:tcPr>
          <w:p w:rsidR="0093640D" w:rsidRDefault="0093640D" w:rsidP="006C55E6">
            <w:pPr>
              <w:rPr>
                <w:rFonts w:ascii="Times New Roman" w:hAnsi="Times New Roman" w:cs="Times New Roman"/>
                <w:b/>
              </w:rPr>
            </w:pPr>
          </w:p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93640D" w:rsidRDefault="0093640D" w:rsidP="006C55E6">
            <w:pPr>
              <w:rPr>
                <w:rFonts w:ascii="Times New Roman" w:hAnsi="Times New Roman" w:cs="Times New Roman"/>
              </w:rPr>
            </w:pPr>
          </w:p>
          <w:p w:rsidR="0005404D" w:rsidRPr="0005404D" w:rsidRDefault="0005404D" w:rsidP="006C55E6">
            <w:pPr>
              <w:rPr>
                <w:rFonts w:ascii="Times New Roman" w:hAnsi="Times New Roman" w:cs="Times New Roman"/>
              </w:rPr>
            </w:pPr>
            <w:r w:rsidRPr="0005404D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495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38" w:type="dxa"/>
          </w:tcPr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Наши проекты «Похвальное слово знакам препинания»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D047E2" w:rsidRDefault="0005404D" w:rsidP="006C55E6">
            <w:pPr>
              <w:rPr>
                <w:rFonts w:ascii="Times New Roman" w:hAnsi="Times New Roman" w:cs="Times New Roman"/>
              </w:rPr>
            </w:pPr>
            <w:r w:rsidRPr="00D047E2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450"/>
        </w:trPr>
        <w:tc>
          <w:tcPr>
            <w:tcW w:w="622" w:type="dxa"/>
            <w:tcBorders>
              <w:bottom w:val="single" w:sz="4" w:space="0" w:color="auto"/>
            </w:tcBorders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5404D" w:rsidRPr="006778E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05404D" w:rsidRPr="0005404D" w:rsidRDefault="0005404D" w:rsidP="007D2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435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49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74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64593B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="0005404D" w:rsidRPr="0064593B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«Предложение»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535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38" w:type="dxa"/>
          </w:tcPr>
          <w:p w:rsidR="0005404D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404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540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05404D" w:rsidRPr="0005404D" w:rsidRDefault="0005404D" w:rsidP="002363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Изложение повествовательного текста «Рыбалка кота Епифана»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05404D" w:rsidRPr="00D047E2" w:rsidRDefault="0005404D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5404D" w:rsidRPr="00186A37" w:rsidTr="00743561">
        <w:trPr>
          <w:gridAfter w:val="9"/>
          <w:wAfter w:w="21568" w:type="dxa"/>
          <w:trHeight w:val="510"/>
        </w:trPr>
        <w:tc>
          <w:tcPr>
            <w:tcW w:w="622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8" w:type="dxa"/>
          </w:tcPr>
          <w:p w:rsidR="0005404D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404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99" w:type="dxa"/>
          </w:tcPr>
          <w:p w:rsidR="0005404D" w:rsidRPr="00186A37" w:rsidRDefault="0005404D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05404D" w:rsidRPr="0005404D" w:rsidRDefault="0005404D" w:rsidP="005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Контрольный диктант по теме «Предложение» </w:t>
            </w:r>
          </w:p>
        </w:tc>
        <w:tc>
          <w:tcPr>
            <w:tcW w:w="984" w:type="dxa"/>
          </w:tcPr>
          <w:p w:rsidR="0005404D" w:rsidRDefault="0005404D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05404D" w:rsidRPr="00D047E2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981A74" w:rsidRPr="00186A37" w:rsidTr="00743561">
        <w:trPr>
          <w:gridAfter w:val="9"/>
          <w:wAfter w:w="21568" w:type="dxa"/>
          <w:trHeight w:val="525"/>
        </w:trPr>
        <w:tc>
          <w:tcPr>
            <w:tcW w:w="622" w:type="dxa"/>
          </w:tcPr>
          <w:p w:rsidR="00981A74" w:rsidRDefault="00981A74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8" w:type="dxa"/>
          </w:tcPr>
          <w:p w:rsidR="00981A74" w:rsidRPr="006778E1" w:rsidRDefault="006749DC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81A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99" w:type="dxa"/>
          </w:tcPr>
          <w:p w:rsidR="00981A74" w:rsidRPr="00186A37" w:rsidRDefault="00981A74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93640D" w:rsidRDefault="00981A74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речи.</w:t>
            </w:r>
          </w:p>
          <w:p w:rsidR="00981A74" w:rsidRPr="0093640D" w:rsidRDefault="00981A74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984" w:type="dxa"/>
          </w:tcPr>
          <w:p w:rsidR="00981A74" w:rsidRDefault="00981A74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19ч</w:t>
            </w:r>
          </w:p>
          <w:p w:rsidR="00981A74" w:rsidRDefault="00981A74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981A74" w:rsidRPr="00D047E2" w:rsidRDefault="00981A74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81A74" w:rsidRPr="00186A37" w:rsidTr="00743561">
        <w:trPr>
          <w:gridAfter w:val="9"/>
          <w:wAfter w:w="21568" w:type="dxa"/>
          <w:trHeight w:val="375"/>
        </w:trPr>
        <w:tc>
          <w:tcPr>
            <w:tcW w:w="622" w:type="dxa"/>
          </w:tcPr>
          <w:p w:rsidR="00981A74" w:rsidRDefault="00981A74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8" w:type="dxa"/>
          </w:tcPr>
          <w:p w:rsidR="00981A74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1A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99" w:type="dxa"/>
          </w:tcPr>
          <w:p w:rsidR="00981A74" w:rsidRPr="00186A37" w:rsidRDefault="00981A74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981A74" w:rsidRPr="0093640D" w:rsidRDefault="00981A74" w:rsidP="006459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Заимствованные слова.</w:t>
            </w:r>
            <w:r w:rsidR="00936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слова.</w:t>
            </w:r>
            <w:r w:rsidR="00936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981A74" w:rsidRDefault="00981A74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981A74" w:rsidRPr="00D047E2" w:rsidRDefault="00981A74" w:rsidP="006C55E6">
            <w:pPr>
              <w:rPr>
                <w:rFonts w:ascii="Times New Roman" w:hAnsi="Times New Roman" w:cs="Times New Roman"/>
              </w:rPr>
            </w:pPr>
            <w:r w:rsidRPr="00D047E2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981A74" w:rsidRPr="00186A37" w:rsidTr="00743561">
        <w:trPr>
          <w:gridAfter w:val="9"/>
          <w:wAfter w:w="21568" w:type="dxa"/>
          <w:trHeight w:val="315"/>
        </w:trPr>
        <w:tc>
          <w:tcPr>
            <w:tcW w:w="622" w:type="dxa"/>
          </w:tcPr>
          <w:p w:rsidR="00981A74" w:rsidRDefault="00981A74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38" w:type="dxa"/>
          </w:tcPr>
          <w:p w:rsidR="00981A74" w:rsidRPr="006778E1" w:rsidRDefault="00743561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1A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99" w:type="dxa"/>
          </w:tcPr>
          <w:p w:rsidR="00981A74" w:rsidRPr="00186A37" w:rsidRDefault="00981A74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981A74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981A74" w:rsidRDefault="00981A74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981A74" w:rsidRPr="00186A37" w:rsidRDefault="00981A74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61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A0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983CAE" w:rsidRDefault="0064593B" w:rsidP="006C55E6">
            <w:pPr>
              <w:rPr>
                <w:rFonts w:ascii="Times New Roman" w:hAnsi="Times New Roman" w:cs="Times New Roman"/>
              </w:rPr>
            </w:pPr>
            <w:r w:rsidRPr="00D047E2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5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A0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983CAE" w:rsidRDefault="0064593B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17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A0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983CAE" w:rsidRDefault="0064593B" w:rsidP="006C55E6">
            <w:pPr>
              <w:rPr>
                <w:rFonts w:ascii="Times New Roman" w:hAnsi="Times New Roman" w:cs="Times New Roman"/>
              </w:rPr>
            </w:pPr>
            <w:r w:rsidRPr="00D047E2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47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A0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983CAE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5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слова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981A74" w:rsidRDefault="0064593B" w:rsidP="006C55E6">
            <w:pPr>
              <w:rPr>
                <w:rFonts w:ascii="Times New Roman" w:hAnsi="Times New Roman" w:cs="Times New Roman"/>
              </w:rPr>
            </w:pPr>
            <w:r w:rsidRPr="00981A7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02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слов, удвоенные согласные в словах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10"/>
        </w:trPr>
        <w:tc>
          <w:tcPr>
            <w:tcW w:w="622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440F59" w:rsidRDefault="00440F59" w:rsidP="002363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40F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Тест </w:t>
            </w:r>
            <w:r w:rsidR="0064593B" w:rsidRPr="00440F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теме «Части речи»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287E5E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="00440F59">
              <w:rPr>
                <w:rFonts w:ascii="Times New Roman" w:hAnsi="Times New Roman" w:cs="Times New Roman"/>
              </w:rPr>
              <w:t>ст</w:t>
            </w:r>
          </w:p>
        </w:tc>
      </w:tr>
      <w:tr w:rsidR="0064593B" w:rsidRPr="00186A37" w:rsidTr="00743561">
        <w:trPr>
          <w:gridAfter w:val="9"/>
          <w:wAfter w:w="21568" w:type="dxa"/>
          <w:trHeight w:val="270"/>
        </w:trPr>
        <w:tc>
          <w:tcPr>
            <w:tcW w:w="622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Ь и Ъ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55"/>
        </w:trPr>
        <w:tc>
          <w:tcPr>
            <w:tcW w:w="622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81A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64593B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59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 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920528" w:rsidRDefault="0064593B" w:rsidP="006C55E6">
            <w:pPr>
              <w:rPr>
                <w:rFonts w:ascii="Times New Roman" w:hAnsi="Times New Roman" w:cs="Times New Roman"/>
              </w:rPr>
            </w:pPr>
            <w:r w:rsidRPr="0092052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93"/>
        </w:trPr>
        <w:tc>
          <w:tcPr>
            <w:tcW w:w="622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Морфологические признаки частей речи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287E5E" w:rsidRDefault="0064593B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36"/>
        </w:trPr>
        <w:tc>
          <w:tcPr>
            <w:tcW w:w="622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27"/>
        </w:trPr>
        <w:tc>
          <w:tcPr>
            <w:tcW w:w="622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287E5E" w:rsidRDefault="0064593B" w:rsidP="006C55E6">
            <w:pPr>
              <w:rPr>
                <w:rFonts w:ascii="Times New Roman" w:hAnsi="Times New Roman" w:cs="Times New Roman"/>
              </w:rPr>
            </w:pPr>
            <w:r w:rsidRPr="00287E5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718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7D11C3" w:rsidRDefault="0064593B" w:rsidP="006C55E6">
            <w:pPr>
              <w:rPr>
                <w:rFonts w:ascii="Times New Roman" w:hAnsi="Times New Roman" w:cs="Times New Roman"/>
              </w:rPr>
            </w:pPr>
            <w:r w:rsidRPr="007D11C3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0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4593B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 w:rsidRPr="00287E5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98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3640D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64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  <w:r w:rsidRPr="009364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Сочинение-отзыв по репродукции картины В.М.Васнецова «Иван-царевич на Сером волке»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454BA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43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диктан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 по теме «Части речи»  .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454BA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64593B" w:rsidRPr="00186A37" w:rsidTr="00743561">
        <w:trPr>
          <w:gridAfter w:val="9"/>
          <w:wAfter w:w="21568" w:type="dxa"/>
          <w:trHeight w:val="46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существительное.</w:t>
            </w:r>
          </w:p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работа над ошибками.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81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 падежам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38ч</w:t>
            </w: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1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18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 существит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ельных .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981A74" w:rsidRDefault="0064593B" w:rsidP="006C55E6">
            <w:pPr>
              <w:rPr>
                <w:rFonts w:ascii="Times New Roman" w:hAnsi="Times New Roman" w:cs="Times New Roman"/>
              </w:rPr>
            </w:pPr>
            <w:r w:rsidRPr="00981A74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2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</w:t>
            </w:r>
            <w:r w:rsidR="00A25C0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падежей </w:t>
            </w:r>
            <w:r w:rsidR="00A25C03">
              <w:rPr>
                <w:rFonts w:ascii="Times New Roman" w:eastAsia="Calibri" w:hAnsi="Times New Roman" w:cs="Times New Roman"/>
                <w:sz w:val="24"/>
                <w:szCs w:val="24"/>
              </w:rPr>
              <w:t>имен существительных.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3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454BA9" w:rsidRDefault="0064593B" w:rsidP="006C55E6">
            <w:pPr>
              <w:rPr>
                <w:rFonts w:ascii="Times New Roman" w:hAnsi="Times New Roman" w:cs="Times New Roman"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6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454BA9" w:rsidRDefault="0064593B" w:rsidP="006C55E6">
            <w:pPr>
              <w:rPr>
                <w:rFonts w:ascii="Times New Roman" w:hAnsi="Times New Roman" w:cs="Times New Roman"/>
              </w:rPr>
            </w:pPr>
            <w:r w:rsidRPr="00287E5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8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454BA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8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81A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B54029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02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Сочинение по репродукции картины художника А.А. Пластова «Первый снег»</w:t>
            </w: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454BA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8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507D80" w:rsidRDefault="0064593B" w:rsidP="006C55E6">
            <w:pPr>
              <w:rPr>
                <w:rFonts w:ascii="Times New Roman" w:hAnsi="Times New Roman" w:cs="Times New Roman"/>
              </w:rPr>
            </w:pPr>
            <w:r w:rsidRPr="00507D80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63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 w:rsidRPr="009370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1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981A74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66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4E0FEB" w:rsidRDefault="004E0FE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EB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64593B" w:rsidRDefault="004E0FE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A877A0" w:rsidRDefault="004E0FE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1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4E0FEB" w:rsidRDefault="004E0FE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 w:rsidRPr="00287E5E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1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имен сущ</w:t>
            </w:r>
            <w:r w:rsidR="004E0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ествительных </w:t>
            </w: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2, 3 – го склонения.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73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7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окончаний имен существительных в родительном падеже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B54029" w:rsidRDefault="0064593B" w:rsidP="006C55E6">
            <w:pPr>
              <w:rPr>
                <w:rFonts w:ascii="Times New Roman" w:hAnsi="Times New Roman" w:cs="Times New Roman"/>
              </w:rPr>
            </w:pPr>
            <w:r w:rsidRPr="00B54029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6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8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9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324C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окончаний имен существительных в дательном падеже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72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324C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окончаний имен существительных в дательном падеже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7048FA" w:rsidRDefault="0064593B" w:rsidP="006C55E6">
            <w:pPr>
              <w:rPr>
                <w:rFonts w:ascii="Times New Roman" w:hAnsi="Times New Roman" w:cs="Times New Roman"/>
              </w:rPr>
            </w:pPr>
            <w:r w:rsidRPr="007048FA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9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Контрольная работа  за 1 полугодие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7048FA" w:rsidRDefault="0064593B" w:rsidP="006C55E6">
            <w:pPr>
              <w:rPr>
                <w:rFonts w:ascii="Times New Roman" w:hAnsi="Times New Roman" w:cs="Times New Roman"/>
              </w:rPr>
            </w:pPr>
            <w:r w:rsidRPr="007048FA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64593B" w:rsidRPr="00186A37" w:rsidTr="00743561">
        <w:trPr>
          <w:gridAfter w:val="9"/>
          <w:wAfter w:w="21568" w:type="dxa"/>
          <w:trHeight w:val="37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A38B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9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B54029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r w:rsidRPr="00B5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окончаний имен существительных в творительном падеже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A38B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8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A38B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03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окончаний имен существительных в предложном падеже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B3049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3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4E0FEB" w:rsidP="004E0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окончания</w:t>
            </w:r>
            <w:r w:rsidR="0064593B"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 существительных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236318" w:rsidRDefault="0064593B" w:rsidP="006C55E6">
            <w:pPr>
              <w:rPr>
                <w:rFonts w:ascii="Times New Roman" w:hAnsi="Times New Roman" w:cs="Times New Roman"/>
              </w:rPr>
            </w:pPr>
            <w:r w:rsidRPr="0023631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2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безударных падежных окончаний имён существительных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B3049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36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63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B3049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732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склонении имен существительных.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B3049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02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 множественного числа</w:t>
            </w:r>
            <w:r w:rsidRPr="0023631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B3049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80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7D2DD0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Контрольный диктант 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B3049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64593B" w:rsidRPr="00186A37" w:rsidTr="00743561">
        <w:trPr>
          <w:gridAfter w:val="9"/>
          <w:wAfter w:w="21568" w:type="dxa"/>
          <w:trHeight w:val="442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Наши проекты «Говорите правильно»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7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01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63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4E0FEB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EB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повествовательного текста  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1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AF0FC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734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Дательный, творительный, предложный падежи множественного числа</w:t>
            </w:r>
            <w:r w:rsidRPr="002363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AF0FC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18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Проверочная работа  по теме «Имя существительное».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AF0FC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64593B" w:rsidRPr="00186A37" w:rsidTr="00743561">
        <w:trPr>
          <w:gridAfter w:val="9"/>
          <w:wAfter w:w="21568" w:type="dxa"/>
          <w:trHeight w:val="510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существительных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AF0FC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48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 имён прилагательных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21ч</w:t>
            </w: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AF0FC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54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AF0FC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62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63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Сочинение описание по личным </w:t>
            </w:r>
            <w:r w:rsidRPr="002363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наблюдениям на тему «Моя любимая игрушка»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AF0FC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99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82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AF0FC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3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3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0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B17670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0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B17670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2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B17670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20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236318" w:rsidRDefault="0064593B" w:rsidP="00236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318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и предложный падежи имён прилагательных мужского и среднего рода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7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078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078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Наши проекты «Имена прилагательные в сказке А.С. Пушкина»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2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99" w:type="dxa"/>
          </w:tcPr>
          <w:p w:rsidR="0064593B" w:rsidRPr="002F620E" w:rsidRDefault="0064593B" w:rsidP="006C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64593B" w:rsidRPr="00607897" w:rsidRDefault="0064593B" w:rsidP="00440F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078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Контрольное списывание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857CE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  <w:tr w:rsidR="0064593B" w:rsidRPr="00186A37" w:rsidTr="00743561">
        <w:trPr>
          <w:gridAfter w:val="9"/>
          <w:wAfter w:w="21568" w:type="dxa"/>
          <w:trHeight w:val="48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857CE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падежные окончания</w:t>
            </w:r>
            <w:r w:rsidR="0064593B"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имён прилагательных женского рода в единственном числе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42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24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6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</w:p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727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падежных окончаний имен прилагательных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96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078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Изложение повествовательного текста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8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прилагательных во множественном числе.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3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3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743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Контрольный диктант за 3 четверть «Весной»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C51DF9" w:rsidRDefault="0064593B" w:rsidP="0032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64593B" w:rsidRPr="00186A37" w:rsidTr="00743561">
        <w:trPr>
          <w:gridAfter w:val="9"/>
          <w:wAfter w:w="21568" w:type="dxa"/>
          <w:trHeight w:val="34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743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E05F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81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743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Дательный и творительный падежи имён прилагательных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E05F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857CEB" w:rsidRDefault="00857CE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="0064593B" w:rsidRPr="00857CEB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«Имя прилагательное».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E05F7" w:rsidRDefault="00857CE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3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0789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607897" w:rsidRDefault="0064593B" w:rsidP="00324C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78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Составление сообщения о своих впеча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тлениях по</w:t>
            </w:r>
            <w:r w:rsidRPr="006078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репродукции картины И.Э.Грабаря «Февральская лазурь»</w:t>
            </w:r>
            <w:r w:rsidRPr="00607897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E05F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2701FE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местоимения</w:t>
            </w:r>
          </w:p>
          <w:p w:rsidR="0064593B" w:rsidRPr="002701FE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E05F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1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2701FE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 1-го, 2-го, 3-го лица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E05F7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92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2701FE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личных местоимений 1-го и 2-го 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8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2701FE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Склонение личных местоимений 3-го лица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7D2DD0" w:rsidRDefault="0064593B" w:rsidP="006C55E6">
            <w:pPr>
              <w:rPr>
                <w:rFonts w:ascii="Times New Roman" w:hAnsi="Times New Roman" w:cs="Times New Roman"/>
              </w:rPr>
            </w:pPr>
            <w:r w:rsidRPr="007D2DD0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54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2701FE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 и правильное</w:t>
            </w:r>
            <w:r w:rsidRPr="00270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употреблении их в речи.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A877A0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3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2701FE" w:rsidRDefault="0064593B" w:rsidP="00440F5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701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Контрольный диктант по теме «Местоимение» </w:t>
            </w:r>
            <w:r w:rsidR="00440F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6749DC" w:rsidRDefault="0064593B" w:rsidP="006C55E6">
            <w:pPr>
              <w:rPr>
                <w:rFonts w:ascii="Times New Roman" w:hAnsi="Times New Roman" w:cs="Times New Roman"/>
              </w:rPr>
            </w:pPr>
            <w:r w:rsidRPr="006749DC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64593B" w:rsidRPr="00186A37" w:rsidTr="00743561">
        <w:trPr>
          <w:gridAfter w:val="9"/>
          <w:wAfter w:w="21568" w:type="dxa"/>
          <w:trHeight w:val="49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Глагол </w:t>
            </w:r>
          </w:p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21ч</w:t>
            </w: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0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675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113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01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временных форм от глагола в неопределенной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8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41D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Развитие речи.</w:t>
            </w:r>
          </w:p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Изложение по самостоятельно составленному плану «Уточка</w:t>
            </w: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6749DC" w:rsidRDefault="0064593B" w:rsidP="006C55E6">
            <w:pPr>
              <w:rPr>
                <w:rFonts w:ascii="Times New Roman" w:hAnsi="Times New Roman" w:cs="Times New Roman"/>
              </w:rPr>
            </w:pPr>
            <w:r w:rsidRPr="006749DC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86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52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F04E60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19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8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Наши проекты «Пословицы и поговорки»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5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Сочинение по репродукции картины И.И. Левитана «Весна. Большая вода»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40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50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35099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540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D41D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41D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65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4E494E" w:rsidRDefault="0064593B" w:rsidP="006C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69"/>
        </w:trPr>
        <w:tc>
          <w:tcPr>
            <w:tcW w:w="622" w:type="dxa"/>
            <w:tcBorders>
              <w:bottom w:val="single" w:sz="4" w:space="0" w:color="auto"/>
            </w:tcBorders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4593B" w:rsidRPr="004E494E" w:rsidRDefault="0064593B" w:rsidP="006C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</w:t>
            </w: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спряжения глаголов по неопределенной форме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64593B" w:rsidRPr="00186A37" w:rsidTr="00743561">
        <w:trPr>
          <w:gridAfter w:val="9"/>
          <w:wAfter w:w="21568" w:type="dxa"/>
          <w:trHeight w:val="36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599" w:type="dxa"/>
          </w:tcPr>
          <w:p w:rsidR="0064593B" w:rsidRPr="004E494E" w:rsidRDefault="0064593B" w:rsidP="006C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глаголов .</w:t>
            </w: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32D13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2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41D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Контроль</w:t>
            </w:r>
            <w:r w:rsidR="00857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ный диктант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32D13" w:rsidRDefault="00857CE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</w:tr>
      <w:tr w:rsidR="0064593B" w:rsidRPr="00186A37" w:rsidTr="00743561">
        <w:trPr>
          <w:gridAfter w:val="9"/>
          <w:wAfter w:w="21568" w:type="dxa"/>
          <w:trHeight w:val="509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480"/>
        </w:trPr>
        <w:tc>
          <w:tcPr>
            <w:tcW w:w="622" w:type="dxa"/>
          </w:tcPr>
          <w:p w:rsidR="0064593B" w:rsidRDefault="0064593B" w:rsidP="00E011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41DF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Развитие речи.</w:t>
            </w:r>
          </w:p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Сочинение по сюжетным картинкам «Дрессировка собаки»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32D13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382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130</w:t>
            </w:r>
          </w:p>
        </w:tc>
        <w:tc>
          <w:tcPr>
            <w:tcW w:w="938" w:type="dxa"/>
          </w:tcPr>
          <w:p w:rsidR="0064593B" w:rsidRPr="006778E1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D41DFC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Pr="00D32D13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7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857CEB" w:rsidRDefault="00857CEB" w:rsidP="003C1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="0064593B" w:rsidRPr="00857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857CE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5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3C147F" w:rsidRDefault="0064593B" w:rsidP="00324CB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  <w:p w:rsidR="0064593B" w:rsidRPr="003C147F" w:rsidRDefault="00F04E60" w:rsidP="00324C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4593B" w:rsidRPr="003C1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Наша речь и наш язык»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47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857CEB" w:rsidRDefault="00857CEB" w:rsidP="00324C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857CE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7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3C147F" w:rsidRDefault="0064593B" w:rsidP="00324C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32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3C147F" w:rsidRDefault="0064593B" w:rsidP="0032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7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5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3C147F" w:rsidRDefault="0064593B" w:rsidP="00324C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Лексическое значение слов 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70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3C147F" w:rsidRDefault="0064593B" w:rsidP="00324C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</w:tr>
      <w:tr w:rsidR="0064593B" w:rsidRPr="00186A37" w:rsidTr="00743561">
        <w:trPr>
          <w:gridAfter w:val="9"/>
          <w:wAfter w:w="21568" w:type="dxa"/>
          <w:trHeight w:val="255"/>
        </w:trPr>
        <w:tc>
          <w:tcPr>
            <w:tcW w:w="622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64593B" w:rsidRPr="00186A37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</w:tcPr>
          <w:p w:rsidR="0064593B" w:rsidRPr="003C147F" w:rsidRDefault="0064593B" w:rsidP="00324C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137ч</w:t>
            </w:r>
          </w:p>
        </w:tc>
        <w:tc>
          <w:tcPr>
            <w:tcW w:w="984" w:type="dxa"/>
          </w:tcPr>
          <w:p w:rsidR="0064593B" w:rsidRDefault="0064593B" w:rsidP="006C55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</w:tcPr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</w:tc>
      </w:tr>
      <w:tr w:rsidR="0064593B" w:rsidRPr="00186A37" w:rsidTr="00ED344D">
        <w:trPr>
          <w:gridAfter w:val="9"/>
          <w:wAfter w:w="21568" w:type="dxa"/>
          <w:trHeight w:val="409"/>
        </w:trPr>
        <w:tc>
          <w:tcPr>
            <w:tcW w:w="10112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153"/>
              <w:tblW w:w="9890" w:type="dxa"/>
              <w:tblLayout w:type="fixed"/>
              <w:tblLook w:val="04A0"/>
            </w:tblPr>
            <w:tblGrid>
              <w:gridCol w:w="4078"/>
              <w:gridCol w:w="1701"/>
              <w:gridCol w:w="4111"/>
            </w:tblGrid>
            <w:tr w:rsidR="0064593B" w:rsidRPr="005D572A" w:rsidTr="00ED344D">
              <w:trPr>
                <w:trHeight w:val="80"/>
              </w:trPr>
              <w:tc>
                <w:tcPr>
                  <w:tcW w:w="9890" w:type="dxa"/>
                  <w:gridSpan w:val="3"/>
                </w:tcPr>
                <w:tbl>
                  <w:tblPr>
                    <w:tblpPr w:leftFromText="180" w:rightFromText="180" w:vertAnchor="text" w:horzAnchor="margin" w:tblpXSpec="center" w:tblpY="153"/>
                    <w:tblW w:w="9606" w:type="dxa"/>
                    <w:tblLayout w:type="fixed"/>
                    <w:tblLook w:val="04A0"/>
                  </w:tblPr>
                  <w:tblGrid>
                    <w:gridCol w:w="3794"/>
                    <w:gridCol w:w="1701"/>
                    <w:gridCol w:w="4111"/>
                  </w:tblGrid>
                  <w:tr w:rsidR="0064593B" w:rsidTr="00743561">
                    <w:trPr>
                      <w:trHeight w:val="2397"/>
                    </w:trPr>
                    <w:tc>
                      <w:tcPr>
                        <w:tcW w:w="3794" w:type="dxa"/>
                      </w:tcPr>
                      <w:p w:rsidR="0064593B" w:rsidRPr="00ED344D" w:rsidRDefault="0064593B" w:rsidP="00F04E60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color w:val="000000"/>
                            <w:highlight w:val="green"/>
                          </w:rPr>
                        </w:pPr>
                      </w:p>
                      <w:p w:rsidR="0064593B" w:rsidRPr="0064593B" w:rsidRDefault="0064593B" w:rsidP="0064593B">
                        <w:pPr>
                          <w:shd w:val="clear" w:color="auto" w:fill="FFFFFF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ED344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СОГЛАСОВАНО</w:t>
                        </w:r>
                      </w:p>
                      <w:p w:rsidR="0064593B" w:rsidRPr="00DA4277" w:rsidRDefault="0064593B" w:rsidP="00DA4277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</w:rPr>
                          <w:t>Протокол засе</w:t>
                        </w:r>
                        <w:r w:rsidR="00DF571D">
                          <w:rPr>
                            <w:rFonts w:ascii="Times New Roman" w:hAnsi="Times New Roman" w:cs="Times New Roman"/>
                            <w:color w:val="000000"/>
                          </w:rPr>
                          <w:t>дания методического совета от 25</w:t>
                        </w: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</w:rPr>
                          <w:t>.08. 2020</w:t>
                        </w:r>
                        <w:r w:rsidR="00DF571D"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года № </w:t>
                        </w: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  <w:u w:val="single"/>
                          </w:rPr>
                          <w:t>1</w:t>
                        </w: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  <w:p w:rsidR="0064593B" w:rsidRPr="00ED344D" w:rsidRDefault="0064593B" w:rsidP="00ED344D">
                        <w:pPr>
                          <w:shd w:val="clear" w:color="auto" w:fill="FFFFFF"/>
                          <w:ind w:left="7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___________    </w:t>
                        </w: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  <w:u w:val="single"/>
                          </w:rPr>
                          <w:t>Л.И.Кардакова</w:t>
                        </w:r>
                      </w:p>
                      <w:p w:rsidR="0064593B" w:rsidRPr="00ED344D" w:rsidRDefault="0064593B" w:rsidP="00ED344D">
                        <w:pPr>
                          <w:shd w:val="clear" w:color="auto" w:fill="FFFFFF"/>
                          <w:ind w:left="79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D344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подпись руководителя МС            Ф.И.О.</w:t>
                        </w:r>
                      </w:p>
                      <w:p w:rsidR="0064593B" w:rsidRPr="00ED344D" w:rsidRDefault="0064593B" w:rsidP="00ED344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highlight w:val="green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4593B" w:rsidRPr="00ED344D" w:rsidRDefault="0064593B" w:rsidP="00ED344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64593B" w:rsidRPr="00ED344D" w:rsidRDefault="0064593B" w:rsidP="00F04E60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64593B" w:rsidRPr="00ED344D" w:rsidRDefault="0064593B" w:rsidP="00ED344D">
                        <w:pPr>
                          <w:shd w:val="clear" w:color="auto" w:fill="FFFFFF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ED344D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СОГЛАСОВАНО</w:t>
                        </w:r>
                      </w:p>
                      <w:p w:rsidR="0064593B" w:rsidRPr="00ED344D" w:rsidRDefault="0064593B" w:rsidP="00ED344D">
                        <w:pPr>
                          <w:shd w:val="clear" w:color="auto" w:fill="FFFFFF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Заместитель директора по УВР </w:t>
                        </w:r>
                      </w:p>
                      <w:p w:rsidR="0064593B" w:rsidRDefault="0064593B" w:rsidP="0064593B">
                        <w:pPr>
                          <w:shd w:val="clear" w:color="auto" w:fill="FFFFFF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u w:val="single"/>
                          </w:rPr>
                        </w:pP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_________     </w:t>
                        </w: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  <w:u w:val="single"/>
                          </w:rPr>
                          <w:t>Л.И.Кардаков</w:t>
                        </w:r>
                      </w:p>
                      <w:p w:rsidR="00DF571D" w:rsidRDefault="0064593B" w:rsidP="00DF571D">
                        <w:pPr>
                          <w:shd w:val="clear" w:color="auto" w:fill="FFFFFF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ED344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подпись                             Ф.И.О.</w:t>
                        </w:r>
                      </w:p>
                      <w:p w:rsidR="0064593B" w:rsidRPr="00ED344D" w:rsidRDefault="0064593B" w:rsidP="00DF571D">
                        <w:pPr>
                          <w:shd w:val="clear" w:color="auto" w:fill="FFFFFF"/>
                          <w:ind w:left="7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DF571D">
                          <w:rPr>
                            <w:rFonts w:ascii="Times New Roman" w:hAnsi="Times New Roman" w:cs="Times New Roman"/>
                            <w:color w:val="000000"/>
                          </w:rPr>
                          <w:t>25 августа 2022</w:t>
                        </w:r>
                        <w:r w:rsidRPr="00ED344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года</w:t>
                        </w:r>
                      </w:p>
                    </w:tc>
                  </w:tr>
                </w:tbl>
                <w:p w:rsidR="0064593B" w:rsidRDefault="0064593B" w:rsidP="00ED344D"/>
                <w:p w:rsidR="0064593B" w:rsidRPr="005D572A" w:rsidRDefault="0064593B" w:rsidP="00ED344D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</w:p>
              </w:tc>
            </w:tr>
            <w:tr w:rsidR="0064593B" w:rsidTr="00ED344D">
              <w:trPr>
                <w:trHeight w:val="2397"/>
              </w:trPr>
              <w:tc>
                <w:tcPr>
                  <w:tcW w:w="4078" w:type="dxa"/>
                </w:tcPr>
                <w:p w:rsidR="0064593B" w:rsidRPr="00F1065F" w:rsidRDefault="0064593B" w:rsidP="00F106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highlight w:val="green"/>
                    </w:rPr>
                  </w:pPr>
                </w:p>
              </w:tc>
              <w:tc>
                <w:tcPr>
                  <w:tcW w:w="1701" w:type="dxa"/>
                </w:tcPr>
                <w:p w:rsidR="0064593B" w:rsidRPr="00F1065F" w:rsidRDefault="0064593B" w:rsidP="00F1065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64593B" w:rsidRPr="00F1065F" w:rsidRDefault="0064593B" w:rsidP="00F1065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4593B" w:rsidRDefault="0064593B" w:rsidP="006C55E6">
            <w:pPr>
              <w:rPr>
                <w:rFonts w:ascii="Times New Roman" w:hAnsi="Times New Roman" w:cs="Times New Roman"/>
              </w:rPr>
            </w:pPr>
          </w:p>
        </w:tc>
      </w:tr>
      <w:tr w:rsidR="0064593B" w:rsidRPr="00186A37" w:rsidTr="003C147F">
        <w:trPr>
          <w:gridBefore w:val="8"/>
          <w:gridAfter w:val="5"/>
          <w:wBefore w:w="16242" w:type="dxa"/>
          <w:wAfter w:w="9306" w:type="dxa"/>
          <w:trHeight w:val="615"/>
        </w:trPr>
        <w:tc>
          <w:tcPr>
            <w:tcW w:w="6132" w:type="dxa"/>
            <w:gridSpan w:val="2"/>
          </w:tcPr>
          <w:p w:rsidR="0064593B" w:rsidRPr="00586439" w:rsidRDefault="0064593B" w:rsidP="003C147F">
            <w:pPr>
              <w:rPr>
                <w:rFonts w:eastAsia="Calibri"/>
                <w:b/>
                <w:sz w:val="28"/>
                <w:u w:val="single"/>
              </w:rPr>
            </w:pPr>
          </w:p>
        </w:tc>
      </w:tr>
      <w:tr w:rsidR="0064593B" w:rsidRPr="00186A37" w:rsidTr="00D41DFC">
        <w:trPr>
          <w:gridBefore w:val="7"/>
          <w:wBefore w:w="14744" w:type="dxa"/>
          <w:trHeight w:val="6550"/>
        </w:trPr>
        <w:tc>
          <w:tcPr>
            <w:tcW w:w="4632" w:type="dxa"/>
            <w:gridSpan w:val="2"/>
          </w:tcPr>
          <w:p w:rsidR="0064593B" w:rsidRPr="00FD3E54" w:rsidRDefault="0064593B" w:rsidP="0093640D">
            <w:pPr>
              <w:contextualSpacing/>
            </w:pPr>
          </w:p>
        </w:tc>
        <w:tc>
          <w:tcPr>
            <w:tcW w:w="4101" w:type="dxa"/>
            <w:gridSpan w:val="2"/>
          </w:tcPr>
          <w:p w:rsidR="0064593B" w:rsidRPr="00FD3E54" w:rsidRDefault="0064593B" w:rsidP="0093640D">
            <w:pPr>
              <w:contextualSpacing/>
            </w:pPr>
          </w:p>
        </w:tc>
        <w:tc>
          <w:tcPr>
            <w:tcW w:w="4102" w:type="dxa"/>
            <w:gridSpan w:val="2"/>
          </w:tcPr>
          <w:p w:rsidR="0064593B" w:rsidRPr="00FD3E54" w:rsidRDefault="0064593B" w:rsidP="0093640D">
            <w:pPr>
              <w:contextualSpacing/>
              <w:jc w:val="right"/>
            </w:pPr>
            <w:r w:rsidRPr="00FD3E54">
              <w:t>Приложение</w:t>
            </w:r>
          </w:p>
        </w:tc>
        <w:tc>
          <w:tcPr>
            <w:tcW w:w="4101" w:type="dxa"/>
            <w:gridSpan w:val="2"/>
          </w:tcPr>
          <w:p w:rsidR="0064593B" w:rsidRPr="00FD3E54" w:rsidRDefault="0064593B" w:rsidP="0093640D">
            <w:pPr>
              <w:contextualSpacing/>
              <w:jc w:val="right"/>
            </w:pPr>
          </w:p>
        </w:tc>
      </w:tr>
      <w:tr w:rsidR="0064593B" w:rsidRPr="00186A37" w:rsidTr="00D41DFC">
        <w:trPr>
          <w:gridBefore w:val="7"/>
          <w:wBefore w:w="14744" w:type="dxa"/>
          <w:trHeight w:val="6550"/>
        </w:trPr>
        <w:tc>
          <w:tcPr>
            <w:tcW w:w="4632" w:type="dxa"/>
            <w:gridSpan w:val="2"/>
          </w:tcPr>
          <w:p w:rsidR="0064593B" w:rsidRDefault="0064593B" w:rsidP="00507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контрольного диктанта. Однокоренные слова</w:t>
            </w:r>
          </w:p>
        </w:tc>
        <w:tc>
          <w:tcPr>
            <w:tcW w:w="4101" w:type="dxa"/>
            <w:gridSpan w:val="2"/>
          </w:tcPr>
          <w:p w:rsidR="0064593B" w:rsidRPr="00186A37" w:rsidRDefault="0064593B"/>
        </w:tc>
        <w:tc>
          <w:tcPr>
            <w:tcW w:w="4102" w:type="dxa"/>
            <w:gridSpan w:val="2"/>
          </w:tcPr>
          <w:p w:rsidR="0064593B" w:rsidRPr="00186A37" w:rsidRDefault="0064593B"/>
        </w:tc>
        <w:tc>
          <w:tcPr>
            <w:tcW w:w="4101" w:type="dxa"/>
            <w:gridSpan w:val="2"/>
          </w:tcPr>
          <w:p w:rsidR="0064593B" w:rsidRPr="00586439" w:rsidRDefault="0064593B" w:rsidP="003C147F">
            <w:pPr>
              <w:rPr>
                <w:rFonts w:eastAsia="Calibri"/>
                <w:b/>
                <w:sz w:val="28"/>
                <w:u w:val="single"/>
              </w:rPr>
            </w:pPr>
            <w:r w:rsidRPr="00586439">
              <w:rPr>
                <w:rFonts w:eastAsia="Calibri"/>
                <w:b/>
                <w:sz w:val="28"/>
                <w:u w:val="single"/>
              </w:rPr>
              <w:t>Контрольный диктант «Совесть»</w:t>
            </w:r>
          </w:p>
        </w:tc>
      </w:tr>
      <w:tr w:rsidR="0064593B" w:rsidRPr="00186A37" w:rsidTr="00F1065F">
        <w:trPr>
          <w:gridBefore w:val="7"/>
          <w:gridAfter w:val="1"/>
          <w:wBefore w:w="14744" w:type="dxa"/>
          <w:wAfter w:w="41" w:type="dxa"/>
          <w:trHeight w:val="6550"/>
        </w:trPr>
        <w:tc>
          <w:tcPr>
            <w:tcW w:w="4632" w:type="dxa"/>
            <w:gridSpan w:val="2"/>
            <w:tcBorders>
              <w:top w:val="nil"/>
            </w:tcBorders>
          </w:tcPr>
          <w:p w:rsidR="0064593B" w:rsidRDefault="0064593B" w:rsidP="00507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Обучающее изложение</w:t>
            </w:r>
          </w:p>
        </w:tc>
        <w:tc>
          <w:tcPr>
            <w:tcW w:w="6132" w:type="dxa"/>
            <w:gridSpan w:val="3"/>
            <w:tcBorders>
              <w:top w:val="nil"/>
            </w:tcBorders>
          </w:tcPr>
          <w:p w:rsidR="0064593B" w:rsidRPr="00186A37" w:rsidRDefault="0064593B"/>
        </w:tc>
        <w:tc>
          <w:tcPr>
            <w:tcW w:w="6131" w:type="dxa"/>
            <w:gridSpan w:val="2"/>
            <w:tcBorders>
              <w:top w:val="nil"/>
            </w:tcBorders>
          </w:tcPr>
          <w:p w:rsidR="0064593B" w:rsidRPr="00586439" w:rsidRDefault="0064593B" w:rsidP="003C147F">
            <w:pPr>
              <w:rPr>
                <w:rFonts w:eastAsia="Calibri"/>
                <w:b/>
                <w:color w:val="000000"/>
                <w:sz w:val="28"/>
                <w:u w:val="single"/>
              </w:rPr>
            </w:pPr>
            <w:r w:rsidRPr="00586439">
              <w:rPr>
                <w:rFonts w:eastAsia="Calibri"/>
                <w:b/>
                <w:color w:val="000000"/>
                <w:sz w:val="28"/>
                <w:u w:val="single"/>
              </w:rPr>
              <w:t>Развитие речи.</w:t>
            </w:r>
          </w:p>
          <w:p w:rsidR="0064593B" w:rsidRPr="00586439" w:rsidRDefault="0064593B" w:rsidP="003C147F">
            <w:pPr>
              <w:rPr>
                <w:rFonts w:eastAsia="Calibri"/>
                <w:b/>
                <w:sz w:val="28"/>
                <w:u w:val="single"/>
              </w:rPr>
            </w:pPr>
            <w:r w:rsidRPr="00586439">
              <w:rPr>
                <w:rFonts w:eastAsia="Calibri"/>
                <w:b/>
                <w:sz w:val="28"/>
                <w:u w:val="single"/>
              </w:rPr>
              <w:t>Изложение повествовательного текста «Огонь в лесу»</w:t>
            </w:r>
            <w:r w:rsidRPr="00586439">
              <w:rPr>
                <w:rFonts w:eastAsia="Calibri"/>
                <w:b/>
                <w:smallCaps/>
                <w:sz w:val="28"/>
                <w:u w:val="single"/>
              </w:rPr>
              <w:t xml:space="preserve"> </w:t>
            </w:r>
          </w:p>
        </w:tc>
      </w:tr>
      <w:tr w:rsidR="0064593B" w:rsidRPr="00186A37" w:rsidTr="00D41DFC">
        <w:trPr>
          <w:gridBefore w:val="7"/>
          <w:gridAfter w:val="6"/>
          <w:wBefore w:w="14744" w:type="dxa"/>
          <w:wAfter w:w="12304" w:type="dxa"/>
          <w:trHeight w:val="6550"/>
        </w:trPr>
        <w:tc>
          <w:tcPr>
            <w:tcW w:w="4632" w:type="dxa"/>
            <w:gridSpan w:val="2"/>
          </w:tcPr>
          <w:p w:rsidR="0064593B" w:rsidRDefault="0064593B" w:rsidP="00507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</w:p>
        </w:tc>
      </w:tr>
      <w:tr w:rsidR="0064593B" w:rsidRPr="00186A37" w:rsidTr="00D41DFC">
        <w:trPr>
          <w:gridBefore w:val="7"/>
          <w:gridAfter w:val="6"/>
          <w:wBefore w:w="14744" w:type="dxa"/>
          <w:wAfter w:w="12304" w:type="dxa"/>
          <w:trHeight w:val="6550"/>
        </w:trPr>
        <w:tc>
          <w:tcPr>
            <w:tcW w:w="4632" w:type="dxa"/>
            <w:gridSpan w:val="2"/>
          </w:tcPr>
          <w:p w:rsidR="0064593B" w:rsidRDefault="0064593B" w:rsidP="00507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93B" w:rsidRPr="00186A37" w:rsidTr="00D41DFC">
        <w:trPr>
          <w:gridBefore w:val="7"/>
          <w:gridAfter w:val="6"/>
          <w:wBefore w:w="14744" w:type="dxa"/>
          <w:wAfter w:w="12304" w:type="dxa"/>
          <w:trHeight w:val="6550"/>
        </w:trPr>
        <w:tc>
          <w:tcPr>
            <w:tcW w:w="4632" w:type="dxa"/>
            <w:gridSpan w:val="2"/>
          </w:tcPr>
          <w:p w:rsidR="0064593B" w:rsidRDefault="0064593B" w:rsidP="00507D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«Знатоки русского языка»</w:t>
            </w:r>
          </w:p>
        </w:tc>
      </w:tr>
    </w:tbl>
    <w:p w:rsidR="0094762E" w:rsidRDefault="0094762E"/>
    <w:sectPr w:rsidR="0094762E" w:rsidSect="00E011E1">
      <w:footerReference w:type="default" r:id="rId7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41" w:rsidRDefault="004D1341" w:rsidP="006E556D">
      <w:pPr>
        <w:spacing w:after="0" w:line="240" w:lineRule="auto"/>
      </w:pPr>
      <w:r>
        <w:separator/>
      </w:r>
    </w:p>
  </w:endnote>
  <w:endnote w:type="continuationSeparator" w:id="1">
    <w:p w:rsidR="004D1341" w:rsidRDefault="004D1341" w:rsidP="006E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080"/>
      <w:docPartObj>
        <w:docPartGallery w:val="Page Numbers (Bottom of Page)"/>
        <w:docPartUnique/>
      </w:docPartObj>
    </w:sdtPr>
    <w:sdtContent>
      <w:p w:rsidR="002A08CD" w:rsidRDefault="002A08CD">
        <w:pPr>
          <w:pStyle w:val="ab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A08CD" w:rsidRDefault="002A08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41" w:rsidRDefault="004D1341" w:rsidP="006E556D">
      <w:pPr>
        <w:spacing w:after="0" w:line="240" w:lineRule="auto"/>
      </w:pPr>
      <w:r>
        <w:separator/>
      </w:r>
    </w:p>
  </w:footnote>
  <w:footnote w:type="continuationSeparator" w:id="1">
    <w:p w:rsidR="004D1341" w:rsidRDefault="004D1341" w:rsidP="006E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A3A9F"/>
    <w:multiLevelType w:val="multilevel"/>
    <w:tmpl w:val="6516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590FE8"/>
    <w:multiLevelType w:val="hybridMultilevel"/>
    <w:tmpl w:val="B1A0F208"/>
    <w:lvl w:ilvl="0" w:tplc="ADD66AC4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A110E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9A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0292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5FF0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FC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25FAC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A9DC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DB0E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7">
    <w:nsid w:val="4E486BEF"/>
    <w:multiLevelType w:val="hybridMultilevel"/>
    <w:tmpl w:val="E17CF8CE"/>
    <w:lvl w:ilvl="0" w:tplc="7BF86DC4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4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01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F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2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48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6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6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7B7A63"/>
    <w:multiLevelType w:val="hybridMultilevel"/>
    <w:tmpl w:val="FFEEDC22"/>
    <w:lvl w:ilvl="0" w:tplc="9D72B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1C3E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6634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F868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0CED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2A340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43E84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DE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28D80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2DF7E89"/>
    <w:multiLevelType w:val="multilevel"/>
    <w:tmpl w:val="2E7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81E6F"/>
    <w:multiLevelType w:val="multilevel"/>
    <w:tmpl w:val="713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CFD"/>
    <w:rsid w:val="00013852"/>
    <w:rsid w:val="0005404D"/>
    <w:rsid w:val="00054221"/>
    <w:rsid w:val="00054570"/>
    <w:rsid w:val="00057D3D"/>
    <w:rsid w:val="00067F14"/>
    <w:rsid w:val="000745B0"/>
    <w:rsid w:val="000C590A"/>
    <w:rsid w:val="00102790"/>
    <w:rsid w:val="00112E37"/>
    <w:rsid w:val="0014183C"/>
    <w:rsid w:val="001962B2"/>
    <w:rsid w:val="002248A5"/>
    <w:rsid w:val="00231CDF"/>
    <w:rsid w:val="00233CAE"/>
    <w:rsid w:val="00236318"/>
    <w:rsid w:val="00246AA4"/>
    <w:rsid w:val="00254DC6"/>
    <w:rsid w:val="002701FE"/>
    <w:rsid w:val="002714BC"/>
    <w:rsid w:val="00276318"/>
    <w:rsid w:val="00277AC1"/>
    <w:rsid w:val="002827FE"/>
    <w:rsid w:val="00286657"/>
    <w:rsid w:val="002870F3"/>
    <w:rsid w:val="002A08CD"/>
    <w:rsid w:val="002F620E"/>
    <w:rsid w:val="00324CB9"/>
    <w:rsid w:val="00355020"/>
    <w:rsid w:val="003C147F"/>
    <w:rsid w:val="00413C26"/>
    <w:rsid w:val="00422D0A"/>
    <w:rsid w:val="00440F59"/>
    <w:rsid w:val="004A1500"/>
    <w:rsid w:val="004D1341"/>
    <w:rsid w:val="004D4CFA"/>
    <w:rsid w:val="004E0FEB"/>
    <w:rsid w:val="004E494E"/>
    <w:rsid w:val="00507D80"/>
    <w:rsid w:val="00592735"/>
    <w:rsid w:val="005B7CE9"/>
    <w:rsid w:val="005C7501"/>
    <w:rsid w:val="005E7160"/>
    <w:rsid w:val="005F4963"/>
    <w:rsid w:val="00602E9A"/>
    <w:rsid w:val="00607897"/>
    <w:rsid w:val="0064593B"/>
    <w:rsid w:val="00671172"/>
    <w:rsid w:val="006749DC"/>
    <w:rsid w:val="00692496"/>
    <w:rsid w:val="006B3394"/>
    <w:rsid w:val="006C0B65"/>
    <w:rsid w:val="006C55E6"/>
    <w:rsid w:val="006E556D"/>
    <w:rsid w:val="006E6683"/>
    <w:rsid w:val="006F353F"/>
    <w:rsid w:val="007048FA"/>
    <w:rsid w:val="0070559A"/>
    <w:rsid w:val="00721E3E"/>
    <w:rsid w:val="00743561"/>
    <w:rsid w:val="00745057"/>
    <w:rsid w:val="007809B6"/>
    <w:rsid w:val="00784203"/>
    <w:rsid w:val="007D11C3"/>
    <w:rsid w:val="007D2DD0"/>
    <w:rsid w:val="007F47E5"/>
    <w:rsid w:val="00805170"/>
    <w:rsid w:val="008054B1"/>
    <w:rsid w:val="008207A0"/>
    <w:rsid w:val="00857CEB"/>
    <w:rsid w:val="00873FFE"/>
    <w:rsid w:val="008A40B6"/>
    <w:rsid w:val="008C0135"/>
    <w:rsid w:val="008C3835"/>
    <w:rsid w:val="008C72E9"/>
    <w:rsid w:val="00916012"/>
    <w:rsid w:val="00920528"/>
    <w:rsid w:val="00920B5B"/>
    <w:rsid w:val="0093640D"/>
    <w:rsid w:val="0094032C"/>
    <w:rsid w:val="009445EB"/>
    <w:rsid w:val="0094762E"/>
    <w:rsid w:val="009814C3"/>
    <w:rsid w:val="00981A74"/>
    <w:rsid w:val="00987502"/>
    <w:rsid w:val="00A0776C"/>
    <w:rsid w:val="00A25C03"/>
    <w:rsid w:val="00A42092"/>
    <w:rsid w:val="00A6110E"/>
    <w:rsid w:val="00A71494"/>
    <w:rsid w:val="00A72FB1"/>
    <w:rsid w:val="00A9438C"/>
    <w:rsid w:val="00AB3D31"/>
    <w:rsid w:val="00B03269"/>
    <w:rsid w:val="00B04B32"/>
    <w:rsid w:val="00B241A0"/>
    <w:rsid w:val="00B244E1"/>
    <w:rsid w:val="00B33ED0"/>
    <w:rsid w:val="00B505D2"/>
    <w:rsid w:val="00B54029"/>
    <w:rsid w:val="00B83872"/>
    <w:rsid w:val="00BC560C"/>
    <w:rsid w:val="00C06A88"/>
    <w:rsid w:val="00C57746"/>
    <w:rsid w:val="00C578D7"/>
    <w:rsid w:val="00C66767"/>
    <w:rsid w:val="00CC5317"/>
    <w:rsid w:val="00CE1FF6"/>
    <w:rsid w:val="00D21367"/>
    <w:rsid w:val="00D3407A"/>
    <w:rsid w:val="00D41DFC"/>
    <w:rsid w:val="00D52E6B"/>
    <w:rsid w:val="00DA4277"/>
    <w:rsid w:val="00DA620F"/>
    <w:rsid w:val="00DF17E8"/>
    <w:rsid w:val="00DF571D"/>
    <w:rsid w:val="00E011E1"/>
    <w:rsid w:val="00E536D6"/>
    <w:rsid w:val="00E619E2"/>
    <w:rsid w:val="00E84196"/>
    <w:rsid w:val="00ED344D"/>
    <w:rsid w:val="00EE2D92"/>
    <w:rsid w:val="00EE7CFD"/>
    <w:rsid w:val="00F04E60"/>
    <w:rsid w:val="00F1065F"/>
    <w:rsid w:val="00F1434E"/>
    <w:rsid w:val="00F16BC4"/>
    <w:rsid w:val="00F50912"/>
    <w:rsid w:val="00F54A63"/>
    <w:rsid w:val="00F61F12"/>
    <w:rsid w:val="00FC6BB9"/>
    <w:rsid w:val="00FE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FD"/>
  </w:style>
  <w:style w:type="paragraph" w:styleId="1">
    <w:name w:val="heading 1"/>
    <w:basedOn w:val="a"/>
    <w:next w:val="a"/>
    <w:link w:val="10"/>
    <w:qFormat/>
    <w:rsid w:val="00EE7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7C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E7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E7CF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E7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C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7C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C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E7C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7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E7C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E7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EE7CFD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EE7CF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E7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E7CF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E7CFD"/>
  </w:style>
  <w:style w:type="paragraph" w:styleId="a9">
    <w:name w:val="header"/>
    <w:basedOn w:val="a"/>
    <w:link w:val="aa"/>
    <w:rsid w:val="00EE7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CFD"/>
  </w:style>
  <w:style w:type="paragraph" w:customStyle="1" w:styleId="Style34">
    <w:name w:val="Style34"/>
    <w:basedOn w:val="a"/>
    <w:uiPriority w:val="99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EE7CF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EE7CFD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E7CF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EE7CFD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EE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EE7CFD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41">
    <w:name w:val="Font Style41"/>
    <w:basedOn w:val="a0"/>
    <w:rsid w:val="00EE7CFD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EE7CFD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EE7CF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EE7CFD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EE7CFD"/>
    <w:rPr>
      <w:rFonts w:ascii="Arial Unicode MS" w:eastAsia="Arial Unicode MS" w:cs="Arial Unicode MS"/>
      <w:color w:val="000000"/>
      <w:sz w:val="18"/>
      <w:szCs w:val="18"/>
    </w:rPr>
  </w:style>
  <w:style w:type="paragraph" w:styleId="21">
    <w:name w:val="Body Text Indent 2"/>
    <w:basedOn w:val="a"/>
    <w:link w:val="22"/>
    <w:rsid w:val="00EE7CF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7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EE7CFD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EE7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0">
    <w:name w:val="page number"/>
    <w:basedOn w:val="a0"/>
    <w:rsid w:val="00EE7CFD"/>
  </w:style>
  <w:style w:type="paragraph" w:customStyle="1" w:styleId="DecimalAligned">
    <w:name w:val="Decimal Aligned"/>
    <w:basedOn w:val="a"/>
    <w:uiPriority w:val="99"/>
    <w:qFormat/>
    <w:rsid w:val="00EE7CFD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1">
    <w:name w:val="footnote text"/>
    <w:aliases w:val="F1"/>
    <w:basedOn w:val="a"/>
    <w:link w:val="af2"/>
    <w:unhideWhenUsed/>
    <w:rsid w:val="00EE7C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aliases w:val="F1 Знак"/>
    <w:basedOn w:val="a0"/>
    <w:link w:val="af1"/>
    <w:rsid w:val="00EE7CFD"/>
    <w:rPr>
      <w:rFonts w:ascii="Calibri" w:eastAsia="Times New Roman" w:hAnsi="Calibri" w:cs="Times New Roman"/>
      <w:sz w:val="20"/>
      <w:szCs w:val="20"/>
    </w:rPr>
  </w:style>
  <w:style w:type="character" w:styleId="af3">
    <w:name w:val="Subtle Emphasis"/>
    <w:basedOn w:val="a0"/>
    <w:qFormat/>
    <w:rsid w:val="00EE7CFD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4">
    <w:name w:val="footnote reference"/>
    <w:basedOn w:val="a0"/>
    <w:rsid w:val="00EE7CFD"/>
    <w:rPr>
      <w:vertAlign w:val="superscript"/>
    </w:rPr>
  </w:style>
  <w:style w:type="paragraph" w:styleId="af5">
    <w:name w:val="endnote text"/>
    <w:basedOn w:val="a"/>
    <w:link w:val="af6"/>
    <w:rsid w:val="00EE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EE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EE7CFD"/>
    <w:rPr>
      <w:vertAlign w:val="superscript"/>
    </w:rPr>
  </w:style>
  <w:style w:type="paragraph" w:styleId="af8">
    <w:name w:val="Title"/>
    <w:basedOn w:val="a"/>
    <w:link w:val="af9"/>
    <w:qFormat/>
    <w:rsid w:val="00EE7CF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EE7CF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E7C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E7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qFormat/>
    <w:rsid w:val="00EE7CFD"/>
    <w:rPr>
      <w:b/>
      <w:bCs/>
    </w:rPr>
  </w:style>
  <w:style w:type="character" w:styleId="afc">
    <w:name w:val="Hyperlink"/>
    <w:basedOn w:val="a0"/>
    <w:uiPriority w:val="99"/>
    <w:rsid w:val="00EE7CFD"/>
    <w:rPr>
      <w:color w:val="0000FF"/>
      <w:u w:val="single"/>
    </w:rPr>
  </w:style>
  <w:style w:type="paragraph" w:customStyle="1" w:styleId="afd">
    <w:name w:val="Стиль"/>
    <w:rsid w:val="00EE7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Balloon Text"/>
    <w:basedOn w:val="a"/>
    <w:link w:val="aff"/>
    <w:rsid w:val="00EE7C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EE7CFD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caption"/>
    <w:basedOn w:val="a"/>
    <w:next w:val="a"/>
    <w:qFormat/>
    <w:rsid w:val="00EE7CF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Zag1">
    <w:name w:val="Zag_1"/>
    <w:basedOn w:val="a"/>
    <w:rsid w:val="00EE7CF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1">
    <w:name w:val="Plain Text"/>
    <w:basedOn w:val="a"/>
    <w:link w:val="aff2"/>
    <w:rsid w:val="00EE7CFD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Текст Знак"/>
    <w:basedOn w:val="a0"/>
    <w:link w:val="aff1"/>
    <w:rsid w:val="00EE7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E7CFD"/>
  </w:style>
  <w:style w:type="character" w:customStyle="1" w:styleId="c4">
    <w:name w:val="c4"/>
    <w:basedOn w:val="a0"/>
    <w:rsid w:val="00EE7CFD"/>
  </w:style>
  <w:style w:type="paragraph" w:customStyle="1" w:styleId="c15c1">
    <w:name w:val="c15 c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4">
    <w:name w:val="c7 c14"/>
    <w:basedOn w:val="a0"/>
    <w:rsid w:val="00EE7CFD"/>
  </w:style>
  <w:style w:type="paragraph" w:customStyle="1" w:styleId="c26c1c78">
    <w:name w:val="c26 c1 c78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E7CFD"/>
  </w:style>
  <w:style w:type="paragraph" w:customStyle="1" w:styleId="c9c1c51">
    <w:name w:val="c9 c1 c5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7CFD"/>
  </w:style>
  <w:style w:type="paragraph" w:customStyle="1" w:styleId="c15c1c22">
    <w:name w:val="c15 c1 c22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E7C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7CFD"/>
    <w:rPr>
      <w:sz w:val="16"/>
      <w:szCs w:val="16"/>
    </w:rPr>
  </w:style>
  <w:style w:type="paragraph" w:customStyle="1" w:styleId="aff3">
    <w:name w:val="Новый"/>
    <w:basedOn w:val="a"/>
    <w:uiPriority w:val="99"/>
    <w:rsid w:val="00EE7C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EE7CF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styleId="aff4">
    <w:name w:val="Emphasis"/>
    <w:basedOn w:val="a0"/>
    <w:uiPriority w:val="20"/>
    <w:qFormat/>
    <w:rsid w:val="00EE7CFD"/>
    <w:rPr>
      <w:i/>
      <w:iCs/>
    </w:rPr>
  </w:style>
  <w:style w:type="paragraph" w:customStyle="1" w:styleId="11">
    <w:name w:val="Стиль1"/>
    <w:basedOn w:val="a"/>
    <w:uiPriority w:val="99"/>
    <w:rsid w:val="00EE7C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EE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basedOn w:val="a0"/>
    <w:rsid w:val="00EE7CFD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rsid w:val="00EE7CF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rsid w:val="00EE7CFD"/>
    <w:rPr>
      <w:rFonts w:ascii="Microsoft Sans Serif" w:hAnsi="Microsoft Sans Serif" w:cs="Microsoft Sans Serif"/>
      <w:sz w:val="18"/>
      <w:szCs w:val="18"/>
    </w:rPr>
  </w:style>
  <w:style w:type="character" w:customStyle="1" w:styleId="FontStyle91">
    <w:name w:val="Font Style91"/>
    <w:basedOn w:val="a0"/>
    <w:rsid w:val="00EE7C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rsid w:val="00EE7CFD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EE7CF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EE7CFD"/>
    <w:rPr>
      <w:rFonts w:ascii="Times New Roman" w:hAnsi="Times New Roman" w:cs="Times New Roman"/>
      <w:sz w:val="20"/>
      <w:szCs w:val="20"/>
    </w:rPr>
  </w:style>
  <w:style w:type="paragraph" w:customStyle="1" w:styleId="12">
    <w:name w:val="Продолжение списка1"/>
    <w:basedOn w:val="a"/>
    <w:rsid w:val="00EE7CF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EE7C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EE7CFD"/>
  </w:style>
  <w:style w:type="character" w:customStyle="1" w:styleId="submenu-table">
    <w:name w:val="submenu-table"/>
    <w:basedOn w:val="a0"/>
    <w:rsid w:val="00EE7CFD"/>
  </w:style>
  <w:style w:type="paragraph" w:customStyle="1" w:styleId="c6">
    <w:name w:val="c6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CFD"/>
  </w:style>
  <w:style w:type="paragraph" w:customStyle="1" w:styleId="c2">
    <w:name w:val="c2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7CFD"/>
  </w:style>
  <w:style w:type="paragraph" w:customStyle="1" w:styleId="c5">
    <w:name w:val="c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E7CFD"/>
  </w:style>
  <w:style w:type="character" w:customStyle="1" w:styleId="c0c1">
    <w:name w:val="c0 c1"/>
    <w:basedOn w:val="a0"/>
    <w:rsid w:val="00EE7CFD"/>
  </w:style>
  <w:style w:type="paragraph" w:customStyle="1" w:styleId="c12">
    <w:name w:val="c12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c9">
    <w:name w:val="c21 c1 c9"/>
    <w:basedOn w:val="a0"/>
    <w:rsid w:val="00EE7CFD"/>
  </w:style>
  <w:style w:type="paragraph" w:customStyle="1" w:styleId="c7c5c25">
    <w:name w:val="c7 c5 c2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8">
    <w:name w:val="c0 c9 c8"/>
    <w:basedOn w:val="a0"/>
    <w:rsid w:val="00EE7CFD"/>
  </w:style>
  <w:style w:type="paragraph" w:customStyle="1" w:styleId="c7c5">
    <w:name w:val="c7 c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rsid w:val="00EE7C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EE7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EE7CFD"/>
  </w:style>
  <w:style w:type="paragraph" w:customStyle="1" w:styleId="aff7">
    <w:name w:val="Заголовок"/>
    <w:basedOn w:val="a"/>
    <w:next w:val="a3"/>
    <w:rsid w:val="00EE7CF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3"/>
    <w:rsid w:val="00EE7CFD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EE7CF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EE7CF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f9">
    <w:name w:val="Содержимое таблицы"/>
    <w:basedOn w:val="a"/>
    <w:rsid w:val="00EE7CF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EE7CFD"/>
    <w:pPr>
      <w:jc w:val="center"/>
    </w:pPr>
    <w:rPr>
      <w:b/>
      <w:bCs/>
    </w:rPr>
  </w:style>
  <w:style w:type="paragraph" w:customStyle="1" w:styleId="25">
    <w:name w:val="Обычный2"/>
    <w:rsid w:val="00EE7CF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EE7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semiHidden/>
    <w:unhideWhenUsed/>
    <w:rsid w:val="00EE7C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EE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EE7CFD"/>
  </w:style>
  <w:style w:type="paragraph" w:customStyle="1" w:styleId="c15">
    <w:name w:val="c15"/>
    <w:basedOn w:val="a"/>
    <w:rsid w:val="00E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D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C577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37</cp:revision>
  <cp:lastPrinted>2021-03-01T15:21:00Z</cp:lastPrinted>
  <dcterms:created xsi:type="dcterms:W3CDTF">2017-10-11T18:30:00Z</dcterms:created>
  <dcterms:modified xsi:type="dcterms:W3CDTF">2022-10-02T06:09:00Z</dcterms:modified>
</cp:coreProperties>
</file>