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077DF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spacing w:lineRule="auto" w:line="240" w:beforeAutospacing="0" w:afterAutospacing="0"/>
        <w:ind w:firstLine="0" w:left="0" w:right="0"/>
        <w:jc w:val="center"/>
      </w:pPr>
      <w:r>
        <w:rPr>
          <w:rFonts w:ascii="Times New Roman" w:hAnsi="Times New Roman"/>
          <w:b w:val="1"/>
          <w:sz w:val="28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>
      <w:pPr>
        <w:spacing w:lineRule="auto" w:line="240" w:beforeAutospacing="0" w:afterAutospacing="0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sz w:val="22"/>
        </w:rPr>
        <w:t xml:space="preserve">347740, Россия, Ростовская область, Зерноградский район, г. Зерноград, ул. им. Чкалова, </w:t>
      </w:r>
    </w:p>
    <w:p>
      <w:pPr>
        <w:spacing w:lineRule="auto" w:line="240" w:beforeAutospacing="0" w:afterAutospacing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дом № 24/27, телефон 8(86359)41-1-60, e – mail: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"mailto:8_marta9@mail.ru"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8_marta9@mail.ru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  сайт: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"http://8marta-zern.ucoz.site"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http://8marta-zern.ucoz.site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</w:p>
    <w:p>
      <w:pPr>
        <w:spacing w:lineRule="auto" w:line="240" w:beforeAutospacing="0" w:afterAutospacing="0"/>
        <w:ind w:firstLine="0" w:left="0" w:right="0"/>
        <w:jc w:val="both"/>
        <w:rPr>
          <w:u w:val="double"/>
        </w:rPr>
      </w:pPr>
      <w:r>
        <w:rPr>
          <w:rFonts w:ascii="Times New Roman" w:hAnsi="Times New Roman"/>
          <w:sz w:val="24"/>
          <w:u w:val="double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double"/>
        </w:rPr>
        <w:t xml:space="preserve">    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double"/>
        </w:rPr>
        <w:t xml:space="preserve">             </w:t>
      </w:r>
    </w:p>
    <w:p>
      <w:pPr>
        <w:spacing w:lineRule="auto" w:line="240" w:beforeAutospacing="0" w:afterAutospacing="0"/>
        <w:ind w:firstLine="0" w:left="0" w:right="0"/>
        <w:jc w:val="center"/>
      </w:pPr>
      <w:r>
        <w:rPr>
          <w:rFonts w:ascii="Times New Roman" w:hAnsi="Times New Roman"/>
          <w:sz w:val="22"/>
        </w:rPr>
        <w:t>ИНН/КПП 6111011577/611101001, ОГРН 1026100957410</w:t>
      </w:r>
    </w:p>
    <w:p>
      <w:pPr>
        <w:spacing w:lineRule="auto" w:line="240" w:beforeAutospacing="0" w:afterAutospacing="0"/>
        <w:ind w:firstLine="0" w:left="0" w:right="0"/>
        <w:jc w:val="center"/>
      </w:pPr>
      <w:r>
        <w:rPr>
          <w:rFonts w:ascii="Times New Roman" w:hAnsi="Times New Roman"/>
          <w:sz w:val="22"/>
        </w:rPr>
        <w:t xml:space="preserve"> р/с 03234643606180005800, БИК 016015102, л/с 20586Х81370</w:t>
      </w:r>
    </w:p>
    <w:p>
      <w:pPr>
        <w:spacing w:lineRule="auto" w:line="240" w:beforeAutospacing="0" w:afterAutospacing="0"/>
        <w:ind w:firstLine="0" w:left="0" w:right="0"/>
        <w:jc w:val="center"/>
        <w:rPr>
          <w:rFonts w:ascii="Times New Roman" w:hAnsi="Times New Roman"/>
          <w:sz w:val="28"/>
        </w:rPr>
      </w:pPr>
    </w:p>
    <w:p>
      <w:pPr>
        <w:ind w:firstLine="0" w:left="0" w:right="54"/>
        <w:jc w:val="both"/>
        <w:rPr>
          <w:rFonts w:ascii="Times New Roman" w:hAnsi="Times New Roman"/>
          <w:sz w:val="28"/>
        </w:rPr>
      </w:pPr>
    </w:p>
    <w:p>
      <w:pPr>
        <w:ind w:firstLine="0" w:left="0" w:right="54"/>
        <w:jc w:val="both"/>
        <w:rPr>
          <w:rFonts w:ascii="Times New Roman" w:hAnsi="Times New Roman"/>
          <w:sz w:val="28"/>
        </w:rPr>
      </w:pPr>
    </w:p>
    <w:p>
      <w:pPr>
        <w:ind w:firstLine="0" w:left="0" w:right="54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935" distR="114935">
                <wp:simplePos x="0" y="0"/>
                <wp:positionH relativeFrom="column">
                  <wp:posOffset>3276600</wp:posOffset>
                </wp:positionH>
                <wp:positionV relativeFrom="paragraph">
                  <wp:posOffset>-139700</wp:posOffset>
                </wp:positionV>
                <wp:extent cx="2852420" cy="162877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1628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УТВЕРЖДАЮ: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>Заведующий МБДОУ Центра развития ребенка - д/с "8 марта" г. Зернограда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>_____________ /В.И. Зубко/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          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 xml:space="preserve">Приказ №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59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>.12.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2021г.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6520" tIns="50800" rIns="96520" bIns="50800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24,60001pt;height:128,25pt;z-index:1;mso-wrap-distance-left:9,05pt;mso-wrap-distance-top:0pt;mso-wrap-distance-right:9,05pt;mso-wrap-distance-bottom:0pt;margin-left:258pt;margin-top:-11pt;mso-position-horizontal:absolute;mso-position-horizontal-relative:text;mso-position-vertical:absolute;mso-position-vertical-relative:text" fillcolor="#FFFFFF" stroked="f" o:allowincell="t">
                <v:textbox inset="3mm,1mm,3mm,1mm">
                  <w:txbxContent>
                    <w:p>
                      <w:r>
                        <w:rPr>
                          <w:rFonts w:ascii="Times New Roman" w:hAnsi="Times New Roman"/>
                          <w:b w:val="1"/>
                        </w:rPr>
                        <w:t>УТВЕРЖДАЮ: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>Заведующий МБДОУ Центра развития ребенка - д/с "8 марта" г. Зернограда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>_____________ /В.И. Зубко/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  <w:p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           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 xml:space="preserve">Приказ №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59</w:t>
                      </w:r>
                      <w:r>
                        <w:rPr>
                          <w:rFonts w:ascii="Times New Roman" w:hAnsi="Times New Roman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>.12.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2021г.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935" distR="114935">
                <wp:simplePos x="0" y="0"/>
                <wp:positionH relativeFrom="column">
                  <wp:posOffset>-100330</wp:posOffset>
                </wp:positionH>
                <wp:positionV relativeFrom="paragraph">
                  <wp:posOffset>-139700</wp:posOffset>
                </wp:positionV>
                <wp:extent cx="2966720" cy="162877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628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ПРИНЯТО: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>на Педагогическом совете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>МБДОУ Центра развития ребенка - д/с "8 марта" г.Зернограда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№ 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none"/>
                              </w:rPr>
                              <w:t xml:space="preserve">   от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 xml:space="preserve">01.12.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2021г.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6520" tIns="50800" rIns="96520" bIns="50800"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33,60001pt;height:128,25pt;z-index:2;mso-wrap-distance-left:9,05pt;mso-wrap-distance-top:0pt;mso-wrap-distance-right:9,05pt;mso-wrap-distance-bottom:0pt;margin-left:-7,9pt;margin-top:-11pt;mso-position-horizontal:absolute;mso-position-horizontal-relative:text;mso-position-vertical:absolute;mso-position-vertical-relative:text" fillcolor="#FFFFFF" stroked="f" o:allowincell="t">
                <v:textbox inset="3mm,1mm,3mm,1mm">
                  <w:txbxContent>
                    <w:p>
                      <w:r>
                        <w:rPr>
                          <w:rFonts w:ascii="Times New Roman" w:hAnsi="Times New Roman"/>
                          <w:b w:val="1"/>
                        </w:rPr>
                        <w:t>ПРИНЯТО: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>на Педагогическом совете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>МБДОУ Центра развития ребенка - д/с "8 марта" г.Зернограда</w:t>
                      </w:r>
                    </w:p>
                    <w:p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  <w:p>
                      <w:r>
                        <w:rPr>
                          <w:rFonts w:ascii="Times New Roman" w:hAnsi="Times New Roman"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№ 3</w:t>
                      </w:r>
                      <w:r>
                        <w:rPr>
                          <w:rFonts w:ascii="Times New Roman" w:hAnsi="Times New Roman"/>
                          <w:b w:val="0"/>
                          <w:u w:val="none"/>
                        </w:rPr>
                        <w:t xml:space="preserve">   от </w:t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 xml:space="preserve">01.12.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2021г.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both"/>
        <w:rPr>
          <w:rFonts w:ascii="Times New Roman" w:hAnsi="Times New Roman"/>
          <w:b w:val="1"/>
          <w:sz w:val="36"/>
        </w:rPr>
      </w:pPr>
    </w:p>
    <w:p>
      <w:pPr>
        <w:ind w:firstLine="0" w:left="0" w:right="54"/>
        <w:jc w:val="center"/>
        <w:rPr>
          <w:rStyle w:val="C65"/>
        </w:rPr>
      </w:pPr>
      <w:r>
        <w:rPr>
          <w:rFonts w:ascii="Times New Roman" w:hAnsi="Times New Roman"/>
          <w:b w:val="1"/>
          <w:sz w:val="36"/>
        </w:rPr>
        <w:fldChar w:fldCharType="begin"/>
      </w:r>
      <w:r>
        <w:instrText xml:space="preserve"> HYPERLINK "https://ohrana-tryda.com/node/2181"</w:instrText>
      </w:r>
      <w:r>
        <w:fldChar w:fldCharType="separate"/>
      </w:r>
      <w:r>
        <w:rPr>
          <w:rStyle w:val="C65"/>
          <w:rFonts w:ascii="Times New Roman" w:hAnsi="Times New Roman"/>
          <w:b w:val="1"/>
          <w:color w:val="200040"/>
          <w:sz w:val="44"/>
          <w:u w:val="none"/>
        </w:rPr>
        <w:t>П</w:t>
      </w:r>
      <w:r>
        <w:rPr>
          <w:rStyle w:val="C65"/>
          <w:rFonts w:ascii="Times New Roman" w:hAnsi="Times New Roman"/>
          <w:b w:val="1"/>
          <w:color w:val="200040"/>
          <w:sz w:val="44"/>
          <w:u w:val="none"/>
        </w:rPr>
        <w:fldChar w:fldCharType="end"/>
      </w:r>
      <w:r>
        <w:rPr>
          <w:rStyle w:val="C65"/>
          <w:rFonts w:ascii="Times New Roman" w:hAnsi="Times New Roman"/>
          <w:b w:val="1"/>
          <w:color w:val="auto"/>
          <w:sz w:val="44"/>
          <w:u w:val="none"/>
        </w:rPr>
        <w:t>ОЛОЖЕНИЕ</w:t>
      </w: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  <w:rPr>
          <w:b w:val="1"/>
          <w:sz w:val="32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  <w:r>
        <w:rPr>
          <w:b w:val="1"/>
          <w:sz w:val="36"/>
        </w:rPr>
        <w:t xml:space="preserve">о правилах приема, перевода, отчисления </w:t>
      </w: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  <w:r>
        <w:rPr>
          <w:b w:val="1"/>
          <w:sz w:val="36"/>
        </w:rPr>
        <w:t xml:space="preserve">и восстановления   воспитанников</w:t>
      </w: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  <w:rPr>
          <w:b w:val="1"/>
          <w:sz w:val="36"/>
        </w:rPr>
      </w:pPr>
      <w:r>
        <w:rPr>
          <w:b w:val="1"/>
          <w:sz w:val="36"/>
        </w:rPr>
        <w:t xml:space="preserve">МБДОУ Центра развития ребенка - </w:t>
      </w: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  <w:r>
        <w:rPr>
          <w:b w:val="1"/>
          <w:sz w:val="36"/>
        </w:rPr>
        <w:t>д/с «8 марта» г.Зернограда</w:t>
      </w: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  <w:rPr>
          <w:sz w:val="36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  <w:rPr>
          <w:sz w:val="36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0" w:left="0" w:right="54"/>
        <w:jc w:val="center"/>
        <w:rPr>
          <w:sz w:val="36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  <w:rPr>
          <w:sz w:val="36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firstLine="0" w:left="-48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firstLine="0" w:left="-48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firstLine="0" w:left="-48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hanging="480" w:left="0" w:right="54"/>
        <w:jc w:val="center"/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firstLine="0" w:left="0" w:right="54"/>
        <w:jc w:val="center"/>
      </w:pPr>
      <w:r>
        <w:rPr>
          <w:b w:val="1"/>
          <w:sz w:val="32"/>
        </w:rPr>
        <w:t>г. Зерноград</w:t>
      </w:r>
    </w:p>
    <w:p>
      <w:pPr>
        <w:pStyle w:val="P16"/>
        <w:shd w:val="clear" w:fill="auto"/>
        <w:tabs>
          <w:tab w:val="left" w:pos="466" w:leader="none"/>
        </w:tabs>
        <w:spacing w:lineRule="auto" w:line="240" w:before="0" w:after="0" w:beforeAutospacing="0" w:afterAutospacing="0"/>
        <w:ind w:firstLine="0" w:left="0" w:right="54"/>
        <w:rPr>
          <w:sz w:val="24"/>
        </w:rPr>
      </w:pPr>
    </w:p>
    <w:p>
      <w:pPr>
        <w:keepNext w:val="1"/>
        <w:keepLines w:val="1"/>
        <w:tabs>
          <w:tab w:val="left" w:pos="855" w:leader="none"/>
        </w:tabs>
        <w:ind w:firstLine="0" w:left="0" w:right="0"/>
        <w:jc w:val="center"/>
      </w:pPr>
      <w:bookmarkStart w:id="0" w:name="bookmark1"/>
      <w:r>
        <w:rPr>
          <w:rFonts w:ascii="Times New Roman" w:hAnsi="Times New Roman"/>
          <w:b w:val="1"/>
          <w:sz w:val="28"/>
        </w:rPr>
        <w:t>1. Общие положения</w:t>
      </w:r>
      <w:bookmarkEnd w:id="0"/>
    </w:p>
    <w:p>
      <w:pPr>
        <w:tabs>
          <w:tab w:val="left" w:pos="1018" w:leader="none"/>
        </w:tabs>
        <w:jc w:val="both"/>
      </w:pPr>
      <w:r>
        <w:rPr>
          <w:rFonts w:ascii="Times New Roman" w:hAnsi="Times New Roman"/>
          <w:color w:val="auto"/>
          <w:sz w:val="28"/>
        </w:rPr>
        <w:t xml:space="preserve">1.1.   Настоящее </w:t>
      </w:r>
      <w:r>
        <w:rPr>
          <w:rFonts w:ascii="Times New Roman" w:hAnsi="Times New Roman"/>
          <w:color w:val="auto"/>
          <w:sz w:val="28"/>
        </w:rPr>
        <w:fldChar w:fldCharType="begin"/>
      </w:r>
      <w:r>
        <w:instrText xml:space="preserve"> HYPERLINK "https://ohrana-tryda.com/node/2181"</w:instrText>
      </w:r>
      <w:r>
        <w:fldChar w:fldCharType="separate"/>
      </w:r>
      <w:r>
        <w:rPr>
          <w:rStyle w:val="C65"/>
          <w:rFonts w:ascii="Times New Roman" w:hAnsi="Times New Roman"/>
          <w:color w:val="auto"/>
          <w:sz w:val="28"/>
          <w:u w:val="none"/>
        </w:rPr>
        <w:t>Положение</w:t>
      </w:r>
      <w:r>
        <w:rPr>
          <w:rStyle w:val="C65"/>
          <w:rFonts w:ascii="Times New Roman" w:hAnsi="Times New Roman"/>
          <w:color w:val="auto"/>
          <w:sz w:val="28"/>
          <w:u w:val="none"/>
        </w:rPr>
        <w:fldChar w:fldCharType="end"/>
      </w:r>
      <w:r>
        <w:rPr>
          <w:rStyle w:val="C65"/>
          <w:rFonts w:ascii="Times New Roman" w:hAnsi="Times New Roman"/>
          <w:b w:val="0"/>
          <w:color w:val="auto"/>
          <w:sz w:val="28"/>
          <w:u w:val="none"/>
        </w:rPr>
        <w:t xml:space="preserve">  </w:t>
      </w:r>
      <w:r>
        <w:rPr>
          <w:rFonts w:ascii="Times New Roman" w:hAnsi="Times New Roman"/>
          <w:color w:val="auto"/>
          <w:sz w:val="28"/>
        </w:rPr>
        <w:t xml:space="preserve"> устанавливает правила и</w:t>
      </w:r>
      <w:r>
        <w:rPr>
          <w:rFonts w:ascii="Times New Roman" w:hAnsi="Times New Roman"/>
          <w:sz w:val="28"/>
        </w:rPr>
        <w:t xml:space="preserve"> регулирует деятельность  </w:t>
      </w:r>
      <w:r>
        <w:rPr>
          <w:rFonts w:ascii="Times New Roman" w:hAnsi="Times New Roman"/>
          <w:color w:val="auto"/>
          <w:sz w:val="28"/>
        </w:rPr>
        <w:t>МБДОУ Цент</w:t>
      </w:r>
      <w:r>
        <w:rPr>
          <w:rFonts w:ascii="Times New Roman" w:hAnsi="Times New Roman"/>
          <w:color w:val="auto"/>
          <w:sz w:val="28"/>
        </w:rPr>
        <w:t xml:space="preserve">ра развития ребенка - д/с «8 марта» г.Зернограда (далее - ДОУ) </w:t>
      </w:r>
      <w:r>
        <w:rPr>
          <w:rFonts w:ascii="Times New Roman" w:hAnsi="Times New Roman"/>
          <w:sz w:val="28"/>
        </w:rPr>
        <w:t>по вопросам приема, перевода, отчисления и восстановления воспитанников.</w:t>
      </w:r>
    </w:p>
    <w:p>
      <w:pPr>
        <w:tabs>
          <w:tab w:val="left" w:pos="1018" w:leader="none"/>
        </w:tabs>
        <w:jc w:val="both"/>
      </w:pPr>
      <w:r>
        <w:rPr>
          <w:rFonts w:ascii="Times New Roman" w:hAnsi="Times New Roman"/>
          <w:color w:val="auto"/>
          <w:sz w:val="28"/>
        </w:rPr>
        <w:t>1.2. Данное Положение определяет правила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>
      <w:pPr>
        <w:tabs>
          <w:tab w:val="left" w:pos="1041" w:leader="none"/>
        </w:tabs>
        <w:jc w:val="both"/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  <w:u w:val="single"/>
        </w:rPr>
        <w:t>При приеме, переводе, отчислении и восстановлении детей ДОУ руководствуется:</w:t>
      </w:r>
      <w:r>
        <w:rPr>
          <w:rFonts w:ascii="Times New Roman" w:hAnsi="Times New Roman"/>
          <w:sz w:val="28"/>
        </w:rPr>
        <w:t xml:space="preserve"> 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</w:rPr>
        <w:t>Федеральным законом от 29.12.2012г. №273-ФЗ «Об образовании в Российской Федерации» с изменениями от 2 июля 2021 года;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</w:rPr>
        <w:t>Приказом Министерства просвещения РФ от 31 июля 2020г.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</w:rPr>
        <w:t>Приказом Минобрнауки России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</w:rPr>
        <w:t xml:space="preserve">Приказом Министерства просвещения РФ от 15 мая 2020г.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color w:val="auto"/>
          <w:sz w:val="28"/>
        </w:rPr>
        <w:t>Федеральным законом № 115-ФЗ от 25 июля 2002г. «О правовом положении иностранных граждан в Российской Федерации» с изменениями от 2 июля 2021 года;</w:t>
      </w:r>
    </w:p>
    <w:p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</w:rPr>
        <w:t xml:space="preserve">Уставом  </w:t>
      </w:r>
      <w:r>
        <w:rPr>
          <w:rFonts w:ascii="Times New Roman" w:hAnsi="Times New Roman"/>
          <w:color w:val="auto"/>
          <w:sz w:val="28"/>
        </w:rPr>
        <w:t>МБДОУ Центира развития ребенка - д/с «8 марта» г.Зернограда.</w:t>
      </w:r>
    </w:p>
    <w:p>
      <w:pPr>
        <w:tabs>
          <w:tab w:val="left" w:pos="1041" w:leader="none"/>
        </w:tabs>
        <w:jc w:val="both"/>
      </w:pPr>
      <w:r>
        <w:rPr>
          <w:rFonts w:ascii="Times New Roman" w:hAnsi="Times New Roman"/>
          <w:color w:val="auto"/>
          <w:sz w:val="28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>
        <w:rPr>
          <w:rFonts w:ascii="Times New Roman" w:hAnsi="Times New Roman"/>
          <w:sz w:val="28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>
      <w:pPr>
        <w:jc w:val="both"/>
        <w:rPr>
          <w:rFonts w:ascii="Times New Roman" w:hAnsi="Times New Roman"/>
          <w:b w:val="1"/>
          <w:sz w:val="28"/>
        </w:rPr>
      </w:pPr>
    </w:p>
    <w:p>
      <w:pPr>
        <w:jc w:val="center"/>
      </w:pPr>
      <w:r>
        <w:rPr>
          <w:rFonts w:ascii="Times New Roman" w:hAnsi="Times New Roman"/>
          <w:b w:val="1"/>
          <w:sz w:val="28"/>
        </w:rPr>
        <w:t>2. Порядок приема воспитанников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>
      <w:pPr>
        <w:jc w:val="both"/>
      </w:pPr>
      <w:r>
        <w:rPr>
          <w:rFonts w:ascii="Times New Roman" w:hAnsi="Times New Roman"/>
          <w:sz w:val="28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>
      <w:pPr>
        <w:jc w:val="both"/>
      </w:pPr>
      <w:r>
        <w:rPr>
          <w:rFonts w:ascii="Times New Roman" w:hAnsi="Times New Roman"/>
          <w:sz w:val="28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>
      <w:pPr>
        <w:jc w:val="both"/>
      </w:pPr>
      <w:r>
        <w:rPr>
          <w:rFonts w:ascii="Times New Roman" w:hAnsi="Times New Roman"/>
          <w:sz w:val="28"/>
        </w:rPr>
        <w:t>2.4.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>
      <w:pPr>
        <w:jc w:val="both"/>
      </w:pPr>
      <w:r>
        <w:rPr>
          <w:rFonts w:ascii="Times New Roman" w:hAnsi="Times New Roman"/>
          <w:sz w:val="28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>
      <w:pPr>
        <w:jc w:val="both"/>
      </w:pPr>
      <w:r>
        <w:rPr>
          <w:rFonts w:ascii="Times New Roman" w:hAnsi="Times New Roman"/>
          <w:sz w:val="28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>
      <w:pPr>
        <w:jc w:val="both"/>
      </w:pPr>
      <w:r>
        <w:rPr>
          <w:rFonts w:ascii="Times New Roman" w:hAnsi="Times New Roman"/>
          <w:sz w:val="28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8"/>
        </w:rPr>
        <w:t>о заявлениях для направления и приема (индивидуальный номер и дата подачи заявления);</w:t>
      </w:r>
    </w:p>
    <w:p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8"/>
        </w:rPr>
        <w:t>о статусах обработки заявлений, об основаниях их изменения и комментарии к ним;</w:t>
      </w:r>
    </w:p>
    <w:p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8"/>
        </w:rPr>
        <w:t>о документе о предоставлении места в государственной или муниципальной образовательной организации;</w:t>
      </w:r>
    </w:p>
    <w:p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8"/>
        </w:rPr>
        <w:t>о документе о зачислении ребенка в государственную или муниципальную образовательную организацию.</w:t>
      </w:r>
    </w:p>
    <w:p>
      <w:pPr>
        <w:jc w:val="both"/>
      </w:pPr>
      <w:r>
        <w:rPr>
          <w:rFonts w:ascii="Times New Roman" w:hAnsi="Times New Roman"/>
          <w:sz w:val="28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  <w:br w:type="textWrapping"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<w:br w:type="textWrapping"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<w:br w:type="textWrapping"/>
        <w:t xml:space="preserve">2.11. </w:t>
      </w:r>
      <w:r>
        <w:rPr>
          <w:rFonts w:ascii="Times New Roman" w:hAnsi="Times New Roman"/>
          <w:sz w:val="28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фамилия, имя, отчество (последнее - при наличии)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дата рождения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реквизиты свидетельства о рождении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адрес места жительства (места пребывания, места фактического проживания)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фамилия, имя, отчество (последнее - при наличии) родителей (законных представителей)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реквизиты документа, удостоверяющего личность родителя (законного представителя)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реквизиты документа, подтверждающего установление опеки (при наличии);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адрес электронной почты, номер телефона (при наличии) родителей (законных представителей)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о направленности дошкольной группы;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о необходимом режиме пребывания ребенка;</w:t>
      </w:r>
    </w:p>
    <w:p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</w:rPr>
        <w:t>о желаемой дате приема на обучение.</w:t>
      </w:r>
    </w:p>
    <w:p>
      <w:pPr>
        <w:jc w:val="both"/>
      </w:pPr>
      <w:r>
        <w:rPr>
          <w:rFonts w:ascii="Times New Roman" w:hAnsi="Times New Roman"/>
          <w:sz w:val="28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  <w:br w:type="textWrapping"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  <w:br w:type="textWrapping"/>
        <w:t xml:space="preserve">2.14. </w:t>
      </w:r>
      <w:r>
        <w:rPr>
          <w:rFonts w:ascii="Times New Roman" w:hAnsi="Times New Roman"/>
          <w:sz w:val="28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</w:rPr>
        <w:t>документ, подтверждающий установление опеки (при необходимости);</w:t>
      </w:r>
    </w:p>
    <w:p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</w:rPr>
        <w:t>документ психолого-медико-педагогической комиссии (при необходимости);</w:t>
      </w:r>
    </w:p>
    <w:p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>
      <w:pPr>
        <w:jc w:val="both"/>
      </w:pPr>
      <w:r>
        <w:rPr>
          <w:rFonts w:ascii="Times New Roman" w:hAnsi="Times New Roman"/>
          <w:sz w:val="28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>
      <w:pPr>
        <w:jc w:val="both"/>
      </w:pPr>
      <w:r>
        <w:rPr>
          <w:rFonts w:ascii="Times New Roman" w:hAnsi="Times New Roman"/>
          <w:sz w:val="28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jc w:val="both"/>
      </w:pPr>
      <w:r>
        <w:rPr>
          <w:rFonts w:ascii="Times New Roman" w:hAnsi="Times New Roman"/>
          <w:sz w:val="28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>
      <w:pPr>
        <w:jc w:val="both"/>
      </w:pPr>
      <w:r>
        <w:rPr>
          <w:rFonts w:ascii="Times New Roman" w:hAnsi="Times New Roman"/>
          <w:sz w:val="28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 дошкольное образовательное учреждение и заверяется личной подписью родителей (законных представителей) воспитанника.</w:t>
      </w:r>
    </w:p>
    <w:p>
      <w:pPr>
        <w:jc w:val="both"/>
      </w:pPr>
      <w:r>
        <w:rPr>
          <w:rFonts w:ascii="Times New Roman" w:hAnsi="Times New Roman"/>
          <w:sz w:val="28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2.22. </w:t>
      </w:r>
      <w:r>
        <w:rPr>
          <w:rFonts w:ascii="Times New Roman" w:hAnsi="Times New Roman"/>
          <w:sz w:val="28"/>
          <w:u w:val="single"/>
        </w:rPr>
        <w:t>Зачисление (прием) детей в ДОУ осуществляется:</w:t>
      </w:r>
    </w:p>
    <w:p>
      <w:pPr>
        <w:numPr>
          <w:ilvl w:val="0"/>
          <w:numId w:val="16"/>
        </w:numPr>
        <w:ind w:hanging="357" w:left="714" w:right="0"/>
        <w:jc w:val="both"/>
      </w:pPr>
      <w:r>
        <w:rPr>
          <w:rFonts w:ascii="Times New Roman" w:hAnsi="Times New Roman"/>
          <w:sz w:val="28"/>
        </w:rPr>
        <w:t>заведующим на основании направления, предоставленного Учредителем, в лице Управления образования;</w:t>
      </w:r>
    </w:p>
    <w:p>
      <w:pPr>
        <w:numPr>
          <w:ilvl w:val="0"/>
          <w:numId w:val="16"/>
        </w:numPr>
        <w:ind w:hanging="357" w:left="714" w:right="0"/>
        <w:jc w:val="both"/>
      </w:pPr>
      <w:r>
        <w:rPr>
          <w:rFonts w:ascii="Times New Roman" w:hAnsi="Times New Roman"/>
          <w:sz w:val="28"/>
        </w:rPr>
        <w:t>в соответствии с законодательством Российской Федерации;</w:t>
      </w:r>
    </w:p>
    <w:p>
      <w:pPr>
        <w:numPr>
          <w:ilvl w:val="0"/>
          <w:numId w:val="16"/>
        </w:numPr>
        <w:ind w:hanging="357" w:left="714" w:right="0"/>
        <w:jc w:val="both"/>
      </w:pPr>
      <w:r>
        <w:rPr>
          <w:rFonts w:ascii="Times New Roman" w:hAnsi="Times New Roman"/>
          <w:sz w:val="28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rFonts w:ascii="Times New Roman" w:hAnsi="Times New Roman"/>
          <w:color w:val="auto"/>
          <w:sz w:val="28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>
      <w:pPr>
        <w:jc w:val="both"/>
      </w:pPr>
      <w:r>
        <w:rPr>
          <w:rFonts w:ascii="Times New Roman" w:hAnsi="Times New Roman"/>
          <w:sz w:val="28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P18"/>
        <w:shd w:val="clear" w:fill="FFFFFF"/>
        <w:spacing w:before="0" w:after="0" w:beforeAutospacing="0" w:afterAutospacing="0"/>
      </w:pPr>
      <w:r>
        <w:rPr>
          <w:color w:val="000000"/>
          <w:sz w:val="28"/>
        </w:rPr>
        <w:t>2.24. 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фамилия, имя, отчество (последнее - при наличии) ребенка;</w:t>
        <w:br w:type="textWrapping"/>
        <w:t>дата рождения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реквизиты свидетельства о рождении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адрес места жительства (места пребывания, места фактического проживания)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фамилия, имя, отчество (последнее - при наличии) родителей (законных представителей)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реквизиты документа, удостоверяющего личность родителя (законного представителя)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реквизиты документа, подтверждающего установление опеки (при наличии);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адрес электронной почты, номер телефона (при наличии) родителей (законных представителей)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о направленности дошкольной группы;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о необходимом режиме пребывания ребенка;</w:t>
      </w:r>
    </w:p>
    <w:p>
      <w:pPr>
        <w:pStyle w:val="P18"/>
        <w:numPr>
          <w:ilvl w:val="0"/>
          <w:numId w:val="5"/>
        </w:numPr>
        <w:shd w:val="clear" w:fill="FFFFFF"/>
        <w:spacing w:before="0" w:after="0" w:beforeAutospacing="0" w:afterAutospacing="0"/>
        <w:jc w:val="both"/>
      </w:pPr>
      <w:r>
        <w:rPr>
          <w:color w:val="000000"/>
          <w:sz w:val="28"/>
        </w:rPr>
        <w:t>о желаемой дате приема на обучение.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2.25. </w:t>
      </w:r>
      <w:r>
        <w:rPr>
          <w:rFonts w:ascii="Times New Roman" w:hAnsi="Times New Roman"/>
          <w:sz w:val="28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</w:rPr>
        <w:t>медицинское заключение (для детей впервые поступающих в детский сад).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2.26. </w:t>
      </w:r>
      <w:r>
        <w:rPr>
          <w:rFonts w:ascii="Times New Roman" w:hAnsi="Times New Roman"/>
          <w:sz w:val="28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</w:rPr>
        <w:t>документ, подтверждающий родство заявителя (или законность представления прав ребенка);</w:t>
      </w:r>
    </w:p>
    <w:p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</w:rPr>
        <w:t>документ, подтверждающий право заявителя на пребывание в Российской Федерации.</w:t>
      </w:r>
    </w:p>
    <w:p>
      <w:pPr>
        <w:jc w:val="both"/>
      </w:pPr>
      <w:r>
        <w:rPr>
          <w:rFonts w:ascii="Times New Roman" w:hAnsi="Times New Roman"/>
          <w:sz w:val="28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>
      <w:pPr>
        <w:jc w:val="both"/>
      </w:pPr>
      <w:r>
        <w:rPr>
          <w:rFonts w:ascii="Times New Roman" w:hAnsi="Times New Roman"/>
          <w:sz w:val="28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>
      <w:pPr>
        <w:jc w:val="both"/>
      </w:pPr>
      <w:r>
        <w:rPr>
          <w:rFonts w:ascii="Times New Roman" w:hAnsi="Times New Roman"/>
          <w:sz w:val="28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>
      <w:pPr>
        <w:jc w:val="both"/>
      </w:pPr>
      <w:r>
        <w:rPr>
          <w:rFonts w:ascii="Times New Roman" w:hAnsi="Times New Roman"/>
          <w:sz w:val="28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>
      <w:pPr>
        <w:jc w:val="both"/>
      </w:pPr>
      <w:r>
        <w:rPr>
          <w:rFonts w:ascii="Times New Roman" w:hAnsi="Times New Roman"/>
          <w:color w:val="auto"/>
          <w:sz w:val="28"/>
        </w:rPr>
        <w:t>2.31. После предоставления документов, указанных в п. 2.14 Положения, детский сад</w:t>
      </w:r>
      <w:r>
        <w:rPr>
          <w:rFonts w:ascii="Times New Roman" w:hAnsi="Times New Roman"/>
          <w:sz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>
      <w:pPr>
        <w:jc w:val="both"/>
      </w:pPr>
      <w:r>
        <w:rPr>
          <w:rFonts w:ascii="Times New Roman" w:hAnsi="Times New Roman"/>
          <w:sz w:val="28"/>
        </w:rPr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>
      <w:pPr>
        <w:jc w:val="both"/>
      </w:pPr>
      <w:r>
        <w:rPr>
          <w:rFonts w:ascii="Times New Roman" w:hAnsi="Times New Roman"/>
          <w:sz w:val="28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>
      <w:pPr>
        <w:jc w:val="both"/>
      </w:pPr>
      <w:r>
        <w:rPr>
          <w:rFonts w:ascii="Times New Roman" w:hAnsi="Times New Roman"/>
          <w:sz w:val="28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>
      <w:pPr>
        <w:jc w:val="both"/>
      </w:pPr>
      <w:r>
        <w:rPr>
          <w:rFonts w:ascii="Times New Roman" w:hAnsi="Times New Roman"/>
          <w:sz w:val="28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>
      <w:pPr>
        <w:jc w:val="both"/>
      </w:pPr>
      <w:r>
        <w:rPr>
          <w:rFonts w:ascii="Times New Roman" w:hAnsi="Times New Roman"/>
          <w:sz w:val="28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>
      <w:pPr>
        <w:jc w:val="both"/>
      </w:pPr>
      <w:r>
        <w:rPr>
          <w:rFonts w:ascii="Times New Roman" w:hAnsi="Times New Roman"/>
          <w:sz w:val="28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>
      <w:pPr>
        <w:jc w:val="both"/>
      </w:pPr>
      <w:r>
        <w:rPr>
          <w:rFonts w:ascii="Times New Roman" w:hAnsi="Times New Roman"/>
          <w:sz w:val="28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>
      <w:pPr>
        <w:jc w:val="both"/>
      </w:pPr>
      <w:r>
        <w:rPr>
          <w:rFonts w:ascii="Times New Roman" w:hAnsi="Times New Roman"/>
          <w:sz w:val="28"/>
        </w:rPr>
        <w:t>2.39.</w:t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center"/>
      </w:pPr>
      <w:r>
        <w:rPr>
          <w:rFonts w:ascii="Times New Roman" w:hAnsi="Times New Roman"/>
          <w:b w:val="1"/>
          <w:sz w:val="28"/>
        </w:rPr>
        <w:t>3. Сохранение места за воспитанником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  <w:u w:val="single"/>
        </w:rPr>
        <w:t>Место за ребенком, посещающим ДОУ, сохраняется на время:</w:t>
      </w:r>
    </w:p>
    <w:p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болезни;</w:t>
      </w:r>
    </w:p>
    <w:p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пребывания в условиях карантина;</w:t>
      </w:r>
    </w:p>
    <w:p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прохождения санаторно-курортного лечения по письменному заявлению родителей;</w:t>
      </w:r>
    </w:p>
    <w:p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отпуска родителей (законных представителей) сроком не более 75 дней по письменному заявлению родителей;</w:t>
      </w:r>
    </w:p>
    <w:p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center"/>
      </w:pPr>
      <w:r>
        <w:rPr>
          <w:rFonts w:ascii="Times New Roman" w:hAnsi="Times New Roman"/>
          <w:b w:val="1"/>
          <w:sz w:val="28"/>
        </w:rPr>
        <w:t>4. Порядок и основания для перевода воспитанника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>
      <w:pPr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>
      <w:pPr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>
      <w:pPr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</w:rPr>
        <w:t>в случае приостановления действия лицензии.</w:t>
      </w:r>
    </w:p>
    <w:p>
      <w:pPr>
        <w:jc w:val="both"/>
      </w:pPr>
      <w:r>
        <w:rPr>
          <w:rFonts w:ascii="Times New Roman" w:hAnsi="Times New Roman"/>
          <w:sz w:val="28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>
      <w:pPr>
        <w:jc w:val="both"/>
      </w:pPr>
      <w:r>
        <w:rPr>
          <w:rFonts w:ascii="Times New Roman" w:hAnsi="Times New Roman"/>
          <w:sz w:val="28"/>
        </w:rPr>
        <w:t>4.3. Перевод воспитанников не зависит от периода (времени) учебного года.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4.4. </w:t>
      </w:r>
      <w:r>
        <w:rPr>
          <w:rFonts w:ascii="Times New Roman" w:hAnsi="Times New Roman"/>
          <w:sz w:val="28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</w:rPr>
        <w:t>осуществляют выбор принимающей дошкольной образовательной организации;</w:t>
      </w:r>
    </w:p>
    <w:p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4.5. </w:t>
      </w:r>
      <w:r>
        <w:rPr>
          <w:rFonts w:ascii="Times New Roman" w:hAnsi="Times New Roman"/>
          <w:sz w:val="28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фамилия, имя, отчество (при наличии) воспитанника;</w:t>
      </w:r>
    </w:p>
    <w:p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дата рождения;</w:t>
      </w:r>
    </w:p>
    <w:p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направленность группы;</w:t>
      </w:r>
    </w:p>
    <w:p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наименование принимающей образовательной организации.</w:t>
      </w:r>
    </w:p>
    <w:p>
      <w:pPr>
        <w:jc w:val="both"/>
      </w:pPr>
      <w:r>
        <w:rPr>
          <w:rFonts w:ascii="Times New Roman" w:hAnsi="Times New Roman"/>
          <w:sz w:val="28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>
      <w:pPr>
        <w:jc w:val="both"/>
      </w:pPr>
      <w:r>
        <w:rPr>
          <w:rFonts w:ascii="Times New Roman" w:hAnsi="Times New Roman"/>
          <w:sz w:val="28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>
      <w:pPr>
        <w:jc w:val="both"/>
      </w:pPr>
      <w:r>
        <w:rPr>
          <w:rFonts w:ascii="Times New Roman" w:hAnsi="Times New Roman"/>
          <w:sz w:val="28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>
      <w:pPr>
        <w:jc w:val="both"/>
      </w:pPr>
      <w:r>
        <w:rPr>
          <w:rFonts w:ascii="Times New Roman" w:hAnsi="Times New Roman"/>
          <w:sz w:val="28"/>
        </w:rPr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>
      <w:pPr>
        <w:jc w:val="both"/>
      </w:pPr>
      <w:r>
        <w:rPr>
          <w:rFonts w:ascii="Times New Roman" w:hAnsi="Times New Roman"/>
          <w:sz w:val="28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>
      <w:pPr>
        <w:jc w:val="both"/>
      </w:pPr>
      <w:r>
        <w:rPr>
          <w:rFonts w:ascii="Times New Roman" w:hAnsi="Times New Roman"/>
          <w:sz w:val="28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Порядком приема на обучение по образовательным программам дошкольного образования, утвержденным 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</w:p>
    <w:p>
      <w:pPr>
        <w:jc w:val="both"/>
      </w:pPr>
      <w:r>
        <w:rPr>
          <w:rFonts w:ascii="Times New Roman" w:hAnsi="Times New Roman"/>
          <w:sz w:val="28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>
      <w:pPr>
        <w:jc w:val="both"/>
      </w:pPr>
      <w:r>
        <w:rPr>
          <w:rFonts w:ascii="Times New Roman" w:hAnsi="Times New Roman"/>
          <w:sz w:val="28"/>
        </w:rPr>
        <w:t>4.13.</w:t>
        <w:tab/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>
      <w:pPr>
        <w:jc w:val="both"/>
      </w:pPr>
      <w:r>
        <w:rPr>
          <w:rFonts w:ascii="Times New Roman" w:hAnsi="Times New Roman"/>
          <w:sz w:val="28"/>
        </w:rPr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>
      <w:pPr>
        <w:jc w:val="both"/>
      </w:pPr>
      <w:r>
        <w:rPr>
          <w:rFonts w:ascii="Times New Roman" w:hAnsi="Times New Roman"/>
          <w:sz w:val="28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письменных согласий их родителей (законных представителей) на перевод.</w:t>
      </w:r>
    </w:p>
    <w:p>
      <w:pPr>
        <w:jc w:val="both"/>
      </w:pPr>
      <w:r>
        <w:rPr>
          <w:rFonts w:ascii="Times New Roman" w:hAnsi="Times New Roman"/>
          <w:sz w:val="28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>
      <w:pPr>
        <w:jc w:val="both"/>
      </w:pPr>
      <w:r>
        <w:rPr>
          <w:rFonts w:ascii="Times New Roman" w:hAnsi="Times New Roman"/>
          <w:sz w:val="28"/>
        </w:rPr>
        <w:t>4.17.</w:t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>
      <w:pPr>
        <w:jc w:val="both"/>
      </w:pPr>
      <w:r>
        <w:rPr>
          <w:rFonts w:ascii="Times New Roman" w:hAnsi="Times New Roman"/>
          <w:color w:val="auto"/>
          <w:sz w:val="28"/>
        </w:rPr>
        <w:t>4.18. Учредитель, за исключением случая, указанного в пункте 2.27 настоящего Положения,</w:t>
      </w:r>
      <w:r>
        <w:rPr>
          <w:rFonts w:ascii="Times New Roman" w:hAnsi="Times New Roman"/>
          <w:sz w:val="28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>
      <w:pPr>
        <w:jc w:val="both"/>
      </w:pPr>
      <w:r>
        <w:rPr>
          <w:rFonts w:ascii="Times New Roman" w:hAnsi="Times New Roman"/>
          <w:sz w:val="28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>
      <w:pPr>
        <w:jc w:val="both"/>
      </w:pPr>
      <w:r>
        <w:rPr>
          <w:rFonts w:ascii="Times New Roman" w:hAnsi="Times New Roman"/>
          <w:sz w:val="28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>
      <w:pPr>
        <w:jc w:val="both"/>
      </w:pPr>
      <w:r>
        <w:rPr>
          <w:rFonts w:ascii="Times New Roman" w:hAnsi="Times New Roman"/>
          <w:sz w:val="28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</w:rPr>
        <w:t>наименование принимающего дошкольного образовательного учреждения;</w:t>
      </w:r>
    </w:p>
    <w:p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</w:rPr>
        <w:t>перечень реализуемых образовательных программ дошкольного образования;</w:t>
      </w:r>
    </w:p>
    <w:p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</w:rPr>
        <w:t>возрастную категорию воспитанников;</w:t>
      </w:r>
    </w:p>
    <w:p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</w:rPr>
        <w:t>направленность группы;</w:t>
      </w:r>
    </w:p>
    <w:p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</w:rPr>
        <w:t>количество свободных мест.</w:t>
      </w:r>
    </w:p>
    <w:p>
      <w:pPr>
        <w:jc w:val="both"/>
      </w:pPr>
      <w:r>
        <w:rPr>
          <w:rFonts w:ascii="Times New Roman" w:hAnsi="Times New Roman"/>
          <w:sz w:val="28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>
      <w:pPr>
        <w:jc w:val="both"/>
      </w:pPr>
      <w:r>
        <w:rPr>
          <w:rFonts w:ascii="Times New Roman" w:hAnsi="Times New Roman"/>
          <w:sz w:val="28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>
        <w:rPr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Более полное положение на стран1</w:t>
      </w:r>
    </w:p>
    <w:p>
      <w:pPr>
        <w:jc w:val="both"/>
      </w:pPr>
      <w:r>
        <w:rPr>
          <w:rFonts w:ascii="Times New Roman" w:hAnsi="Times New Roman"/>
          <w:sz w:val="28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>
      <w:pPr>
        <w:jc w:val="both"/>
      </w:pPr>
      <w:r>
        <w:rPr>
          <w:rFonts w:ascii="Times New Roman" w:hAnsi="Times New Roman"/>
          <w:color w:val="auto"/>
          <w:sz w:val="28"/>
        </w:rPr>
        <w:t>4.25.</w:t>
        <w:tab/>
        <w:t>На основании представленных документов принимающее ДОУ заключает договор об</w:t>
      </w:r>
      <w:r>
        <w:rPr>
          <w:rFonts w:ascii="Times New Roman" w:hAnsi="Times New Roman"/>
          <w:sz w:val="28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>
      <w:pPr>
        <w:jc w:val="both"/>
      </w:pPr>
      <w:r>
        <w:rPr>
          <w:rFonts w:ascii="Times New Roman" w:hAnsi="Times New Roman"/>
          <w:sz w:val="28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>
      <w:pPr>
        <w:jc w:val="both"/>
      </w:pPr>
      <w:r>
        <w:rPr>
          <w:rFonts w:ascii="Times New Roman" w:hAnsi="Times New Roman"/>
          <w:sz w:val="28"/>
        </w:rPr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center"/>
      </w:pPr>
      <w:r>
        <w:rPr>
          <w:rFonts w:ascii="Times New Roman" w:hAnsi="Times New Roman"/>
          <w:b w:val="1"/>
          <w:sz w:val="28"/>
        </w:rPr>
        <w:t>5. Порядок отчисления воспитанников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 xml:space="preserve">5.1. </w:t>
      </w:r>
      <w:r>
        <w:rPr>
          <w:rFonts w:ascii="Times New Roman" w:hAnsi="Times New Roman"/>
          <w:sz w:val="28"/>
          <w:u w:val="single"/>
        </w:rPr>
        <w:t>Отчисление воспитанника из ДОУ может производиться в следующих случаях:</w:t>
      </w:r>
    </w:p>
    <w:p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</w:rPr>
        <w:t>по медицинским показаниям.</w:t>
      </w:r>
    </w:p>
    <w:p>
      <w:pPr>
        <w:ind w:firstLine="0" w:left="720" w:right="0"/>
        <w:jc w:val="both"/>
        <w:rPr>
          <w:rFonts w:ascii="Times New Roman" w:hAnsi="Times New Roman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>
      <w:pPr>
        <w:pStyle w:val="P19"/>
        <w:tabs>
          <w:tab w:val="left" w:pos="0" w:leader="none"/>
          <w:tab w:val="left" w:pos="284" w:leader="none"/>
          <w:tab w:val="left" w:pos="567" w:leader="none"/>
        </w:tabs>
        <w:spacing w:lineRule="auto" w:line="240" w:before="0" w:after="0" w:beforeAutospacing="0" w:afterAutospacing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>фамилия, имя, отчество (при наличии) родителя (законного представителя);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>номер телефона родителя (законного представителя);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>фамилия, имя, отчество (при наличии) ребенка;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 xml:space="preserve">причина, по которой  ребенок отчисляется из детского сада;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>желаемая дата отчисления;</w:t>
      </w:r>
    </w:p>
    <w:p>
      <w:pPr>
        <w:pStyle w:val="P19"/>
        <w:numPr>
          <w:ilvl w:val="0"/>
          <w:numId w:val="11"/>
        </w:numPr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>дата написания заявления, личная подпись.</w:t>
      </w:r>
    </w:p>
    <w:p>
      <w:pPr>
        <w:pStyle w:val="P19"/>
        <w:shd w:val="clear" w:fill="FFFFFF"/>
        <w:tabs>
          <w:tab w:val="left" w:pos="0" w:leader="none"/>
          <w:tab w:val="left" w:pos="567" w:leader="none"/>
        </w:tabs>
        <w:spacing w:lineRule="auto" w:line="240" w:before="0" w:after="0" w:beforeAutospacing="0" w:afterAutospacing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5.4. Права и обязанности</w:t>
      </w:r>
      <w:r>
        <w:rPr>
          <w:rFonts w:ascii="Times New Roman" w:hAnsi="Times New Roman"/>
          <w:sz w:val="28"/>
        </w:rPr>
        <w:t xml:space="preserve">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>
      <w:pPr>
        <w:ind w:firstLine="0" w:left="360" w:right="0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 w:val="1"/>
          <w:sz w:val="28"/>
        </w:rPr>
      </w:pPr>
    </w:p>
    <w:p>
      <w:pPr>
        <w:jc w:val="center"/>
      </w:pPr>
      <w:r>
        <w:rPr>
          <w:rFonts w:ascii="Times New Roman" w:hAnsi="Times New Roman"/>
          <w:b w:val="1"/>
          <w:sz w:val="28"/>
        </w:rPr>
        <w:t>6. Порядок восстановления воспитанников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both"/>
      </w:pPr>
      <w:r>
        <w:rPr>
          <w:rFonts w:ascii="Times New Roman" w:hAnsi="Times New Roman"/>
          <w:sz w:val="28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>
      <w:pPr>
        <w:jc w:val="both"/>
      </w:pPr>
      <w:r>
        <w:rPr>
          <w:rFonts w:ascii="Times New Roman" w:hAnsi="Times New Roman"/>
          <w:sz w:val="28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>
      <w:pPr>
        <w:jc w:val="both"/>
      </w:pPr>
      <w:r>
        <w:rPr>
          <w:rFonts w:ascii="Times New Roman" w:hAnsi="Times New Roman"/>
          <w:sz w:val="28"/>
        </w:rPr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>
      <w:pPr>
        <w:pStyle w:val="P16"/>
        <w:tabs>
          <w:tab w:val="left" w:pos="0" w:leader="none"/>
        </w:tabs>
        <w:spacing w:lineRule="auto" w:line="240" w:before="0" w:after="0" w:beforeAutospacing="0" w:afterAutospacing="0"/>
        <w:ind w:firstLine="0" w:left="0" w:right="54"/>
        <w:rPr>
          <w:sz w:val="28"/>
        </w:rPr>
      </w:pPr>
    </w:p>
    <w:p>
      <w:pPr>
        <w:pStyle w:val="P16"/>
        <w:tabs>
          <w:tab w:val="left" w:pos="0" w:leader="none"/>
        </w:tabs>
        <w:spacing w:lineRule="auto" w:line="240" w:before="0" w:after="0" w:beforeAutospacing="0" w:afterAutospacing="0"/>
        <w:ind w:firstLine="0" w:left="0" w:right="54"/>
        <w:jc w:val="center"/>
      </w:pPr>
      <w:r>
        <w:rPr>
          <w:b w:val="1"/>
          <w:sz w:val="28"/>
        </w:rPr>
        <w:t>7. Порядок регулирования спорных вопросов</w:t>
      </w:r>
    </w:p>
    <w:p>
      <w:pPr>
        <w:pStyle w:val="P16"/>
        <w:tabs>
          <w:tab w:val="left" w:pos="0" w:leader="none"/>
        </w:tabs>
        <w:spacing w:lineRule="auto" w:line="240" w:before="0" w:after="0" w:beforeAutospacing="0" w:afterAutospacing="0"/>
        <w:ind w:firstLine="0" w:left="0" w:right="54"/>
        <w:jc w:val="center"/>
        <w:rPr>
          <w:b w:val="1"/>
          <w:sz w:val="28"/>
        </w:rPr>
      </w:pPr>
    </w:p>
    <w:p>
      <w:pPr>
        <w:pStyle w:val="P16"/>
        <w:shd w:val="clear" w:fill="auto"/>
        <w:tabs>
          <w:tab w:val="left" w:pos="0" w:leader="none"/>
        </w:tabs>
        <w:spacing w:lineRule="auto" w:line="240" w:before="0" w:after="0" w:beforeAutospacing="0" w:afterAutospacing="0"/>
        <w:ind w:firstLine="0" w:left="0" w:right="54"/>
      </w:pPr>
      <w:r>
        <w:rPr>
          <w:sz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>
      <w:pPr>
        <w:pStyle w:val="P16"/>
        <w:shd w:val="clear" w:fill="auto"/>
        <w:tabs>
          <w:tab w:val="left" w:pos="0" w:leader="none"/>
        </w:tabs>
        <w:spacing w:lineRule="auto" w:line="240" w:before="0" w:after="0" w:beforeAutospacing="0" w:afterAutospacing="0"/>
        <w:ind w:firstLine="0" w:left="0" w:right="54"/>
        <w:rPr>
          <w:sz w:val="28"/>
        </w:rPr>
      </w:pPr>
    </w:p>
    <w:p>
      <w:pPr>
        <w:pStyle w:val="P17"/>
        <w:spacing w:before="0" w:after="0" w:beforeAutospacing="0" w:afterAutospacing="0"/>
        <w:ind w:firstLine="0" w:left="0" w:right="150"/>
        <w:jc w:val="center"/>
      </w:pPr>
      <w:r>
        <w:rPr>
          <w:b w:val="1"/>
          <w:color w:val="000000"/>
          <w:sz w:val="28"/>
        </w:rPr>
        <w:t>8. Заключительные положения</w:t>
      </w:r>
    </w:p>
    <w:p>
      <w:pPr>
        <w:pStyle w:val="P17"/>
        <w:spacing w:before="0" w:after="0" w:beforeAutospacing="0" w:afterAutospacing="0"/>
        <w:ind w:firstLine="0" w:left="0" w:right="150"/>
        <w:jc w:val="center"/>
        <w:rPr>
          <w:b w:val="1"/>
          <w:color w:val="000000"/>
          <w:sz w:val="28"/>
        </w:rPr>
      </w:pPr>
    </w:p>
    <w:p>
      <w:pPr>
        <w:pStyle w:val="P16"/>
        <w:tabs>
          <w:tab w:val="left" w:pos="466" w:leader="none"/>
        </w:tabs>
        <w:spacing w:lineRule="auto" w:line="240" w:before="0" w:after="0" w:beforeAutospacing="0" w:afterAutospacing="0"/>
        <w:ind w:firstLine="0" w:left="0" w:right="54"/>
      </w:pPr>
      <w:r>
        <w:rPr>
          <w:sz w:val="28"/>
        </w:rPr>
        <w:t xml:space="preserve">8.1. Настоящее </w:t>
      </w:r>
      <w:r>
        <w:rPr>
          <w:sz w:val="28"/>
        </w:rPr>
        <w:fldChar w:fldCharType="begin"/>
      </w:r>
      <w:r>
        <w:instrText xml:space="preserve"> HYPERLINK "https://ohrana-tryda.com/node/2181"</w:instrText>
      </w:r>
      <w:r>
        <w:fldChar w:fldCharType="separate"/>
      </w:r>
      <w:r>
        <w:rPr>
          <w:rStyle w:val="C65"/>
          <w:color w:val="auto"/>
          <w:sz w:val="28"/>
          <w:u w:val="none"/>
        </w:rPr>
        <w:t>Положение о правилах приема, перевода, отчисления и восстановления воспитанников</w:t>
      </w:r>
      <w:r>
        <w:rPr>
          <w:rStyle w:val="C65"/>
          <w:color w:val="auto"/>
          <w:sz w:val="28"/>
          <w:u w:val="none"/>
        </w:rPr>
        <w:fldChar w:fldCharType="end"/>
      </w:r>
      <w:r>
        <w:rPr>
          <w:sz w:val="28"/>
        </w:rPr>
        <w:t xml:space="preserve"> является локальным нормативным актом ДОУ, принимается на Педагогическом совете и утверждается приказом заведующего дошкольным образовательным учреждением.</w:t>
      </w:r>
    </w:p>
    <w:p>
      <w:pPr>
        <w:pStyle w:val="P17"/>
        <w:spacing w:before="0" w:after="0" w:beforeAutospacing="0" w:afterAutospacing="0"/>
        <w:ind w:firstLine="0" w:left="0" w:right="150"/>
        <w:jc w:val="both"/>
      </w:pPr>
      <w:r>
        <w:rPr>
          <w:color w:val="000000"/>
          <w:sz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jc w:val="both"/>
      </w:pPr>
      <w:r>
        <w:rPr>
          <w:rFonts w:ascii="Times New Roman" w:hAnsi="Times New Roman"/>
          <w:sz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>
      <w:pPr>
        <w:jc w:val="both"/>
      </w:pPr>
      <w:r>
        <w:rPr>
          <w:rFonts w:ascii="Times New Roman" w:hAnsi="Times New Roman"/>
          <w:sz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pStyle w:val="P16"/>
        <w:shd w:val="clear" w:fill="auto"/>
        <w:tabs>
          <w:tab w:val="left" w:pos="466" w:leader="none"/>
        </w:tabs>
        <w:spacing w:lineRule="auto" w:line="240" w:before="0" w:after="0" w:beforeAutospacing="0" w:afterAutospacing="0"/>
        <w:ind w:firstLine="0" w:left="0" w:right="54"/>
        <w:rPr>
          <w:sz w:val="24"/>
        </w:rPr>
      </w:pPr>
    </w:p>
    <w:p>
      <w:pPr>
        <w:pStyle w:val="P16"/>
        <w:shd w:val="clear" w:fill="auto"/>
        <w:tabs>
          <w:tab w:val="left" w:pos="466" w:leader="none"/>
        </w:tabs>
        <w:spacing w:lineRule="auto" w:line="240" w:before="0" w:after="0" w:beforeAutospacing="0" w:afterAutospacing="0"/>
        <w:ind w:firstLine="0" w:left="0" w:right="54"/>
        <w:rPr>
          <w:sz w:val="24"/>
        </w:rPr>
      </w:pPr>
    </w:p>
    <w:p>
      <w:pPr>
        <w:ind w:firstLine="0" w:left="0" w:right="-142"/>
        <w:jc w:val="both"/>
      </w:pPr>
      <w:r>
        <w:rPr>
          <w:rFonts w:ascii="Times New Roman" w:hAnsi="Times New Roman"/>
          <w:i w:val="1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9"/>
      <w:pgMar w:left="1418" w:right="851" w:top="1134" w:bottom="1134" w:header="708" w:footer="3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center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0C7F32EC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hybridMultilevel"/>
    <w:lvl w:ilvl="0" w:tplc="147712F5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0000004"/>
    <w:multiLevelType w:val="hybridMultilevel"/>
    <w:lvl w:ilvl="0" w:tplc="509F14F7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0000005"/>
    <w:multiLevelType w:val="hybridMultilevel"/>
    <w:lvl w:ilvl="0" w:tplc="06824BF0">
      <w:start w:val="1"/>
      <w:numFmt w:val="bullet"/>
      <w:suff w:val="tab"/>
      <w:lvlText w:val="•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sz w:val="22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0000006"/>
    <w:multiLevelType w:val="hybridMultilevel"/>
    <w:lvl w:ilvl="0" w:tplc="13222DCD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00000007"/>
    <w:multiLevelType w:val="hybridMultilevel"/>
    <w:lvl w:ilvl="0" w:tplc="0678B1B7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00000008"/>
    <w:multiLevelType w:val="hybridMultilevel"/>
    <w:lvl w:ilvl="0" w:tplc="05A4C6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00000009"/>
    <w:multiLevelType w:val="hybridMultilevel"/>
    <w:lvl w:ilvl="0" w:tplc="78F2B940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000000A"/>
    <w:multiLevelType w:val="hybridMultilevel"/>
    <w:lvl w:ilvl="0" w:tplc="69D82C2D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000000B"/>
    <w:multiLevelType w:val="hybridMultilevel"/>
    <w:lvl w:ilvl="0" w:tplc="77F9E419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  <w:color w:val="000000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0000000C"/>
    <w:multiLevelType w:val="hybridMultilevel"/>
    <w:lvl w:ilvl="0" w:tplc="25CADEE9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0000000D"/>
    <w:multiLevelType w:val="hybridMultilevel"/>
    <w:lvl w:ilvl="0" w:tplc="7131AB26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0000000E"/>
    <w:multiLevelType w:val="hybridMultilevel"/>
    <w:lvl w:ilvl="0" w:tplc="76753D42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0000000F"/>
    <w:multiLevelType w:val="hybridMultilevel"/>
    <w:lvl w:ilvl="0" w:tplc="2D56F295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00000010"/>
    <w:multiLevelType w:val="hybridMultilevel"/>
    <w:lvl w:ilvl="0" w:tplc="4AF6BC1C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  <w:color w:val="auto"/>
        <w:sz w:val="2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00000011"/>
    <w:multiLevelType w:val="hybridMultilevel"/>
    <w:lvl w:ilvl="0" w:tplc="2531F734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  <w:color w:val="auto"/>
        <w:sz w:val="2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widowControl w:val="0"/>
      <w:suppressAutoHyphens w:val="1"/>
    </w:pPr>
    <w:rPr>
      <w:rFonts w:ascii="Arial Unicode MS" w:hAnsi="Arial Unicode MS"/>
      <w:color w:val="000000"/>
      <w:sz w:val="24"/>
    </w:rPr>
  </w:style>
  <w:style w:type="paragraph" w:styleId="P1">
    <w:name w:val="ConsPlusTitle"/>
    <w:next w:val="P1"/>
    <w:pPr>
      <w:widowControl w:val="0"/>
      <w:suppressAutoHyphens w:val="1"/>
    </w:pPr>
    <w:rPr>
      <w:rFonts w:ascii="Arial" w:hAnsi="Arial"/>
      <w:b w:val="1"/>
      <w:color w:val="auto"/>
      <w:sz w:val="20"/>
    </w:rPr>
  </w:style>
  <w:style w:type="paragraph" w:styleId="P2">
    <w:name w:val="ConsPlusNormal"/>
    <w:next w:val="P2"/>
    <w:pPr>
      <w:widowControl w:val="0"/>
      <w:suppressAutoHyphens w:val="1"/>
      <w:ind w:firstLine="720" w:left="0" w:right="0"/>
    </w:pPr>
    <w:rPr>
      <w:rFonts w:ascii="Arial" w:hAnsi="Arial"/>
      <w:color w:val="auto"/>
      <w:sz w:val="20"/>
    </w:rPr>
  </w:style>
  <w:style w:type="paragraph" w:styleId="P3">
    <w:name w:val="Default"/>
    <w:next w:val="P3"/>
    <w:pPr>
      <w:widowControl w:val="1"/>
      <w:suppressAutoHyphens w:val="1"/>
    </w:pPr>
    <w:rPr>
      <w:rFonts w:ascii="Times New Roman" w:hAnsi="Times New Roman"/>
      <w:color w:val="000000"/>
      <w:sz w:val="24"/>
    </w:rPr>
  </w:style>
  <w:style w:type="paragraph" w:styleId="P4">
    <w:name w:val="Заголовок"/>
    <w:basedOn w:val="P0"/>
    <w:next w:val="P5"/>
    <w:pPr>
      <w:keepNext w:val="1"/>
      <w:spacing w:before="240" w:after="120" w:beforeAutospacing="0" w:afterAutospacing="0"/>
    </w:pPr>
    <w:rPr>
      <w:rFonts w:ascii="Liberation Sans" w:hAnsi="Liberation Sans"/>
      <w:sz w:val="28"/>
    </w:rPr>
  </w:style>
  <w:style w:type="paragraph" w:styleId="P5">
    <w:name w:val="Основной текст"/>
    <w:basedOn w:val="P0"/>
    <w:next w:val="P5"/>
    <w:pPr>
      <w:spacing w:lineRule="auto" w:line="288" w:before="0" w:after="140" w:beforeAutospacing="0" w:afterAutospacing="0"/>
    </w:pPr>
    <w:rPr/>
  </w:style>
  <w:style w:type="paragraph" w:styleId="P6">
    <w:name w:val="Название"/>
    <w:basedOn w:val="P0"/>
    <w:next w:val="P6"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7">
    <w:name w:val="Указатель"/>
    <w:basedOn w:val="P0"/>
    <w:next w:val="P7"/>
    <w:pPr>
      <w:suppressLineNumbers w:val="1"/>
    </w:pPr>
    <w:rPr/>
  </w:style>
  <w:style w:type="paragraph" w:styleId="P8">
    <w:name w:val="Колонтитул"/>
    <w:basedOn w:val="P0"/>
    <w:next w:val="P8"/>
    <w:pPr>
      <w:shd w:val="clear" w:fill="FFFFFF"/>
      <w:spacing w:lineRule="auto" w:line="240" w:beforeAutospacing="0" w:afterAutospacing="0"/>
    </w:pPr>
    <w:rPr>
      <w:rFonts w:ascii="Courier New" w:hAnsi="Courier New"/>
      <w:color w:val="auto"/>
      <w:sz w:val="9"/>
    </w:rPr>
  </w:style>
  <w:style w:type="paragraph" w:styleId="P9">
    <w:name w:val="Основной текст (3)"/>
    <w:basedOn w:val="P0"/>
    <w:next w:val="P9"/>
    <w:pPr>
      <w:shd w:val="clear" w:fill="FFFFFF"/>
      <w:spacing w:lineRule="auto" w:line="240" w:beforeAutospacing="0" w:afterAutospacing="0"/>
    </w:pPr>
    <w:rPr>
      <w:rFonts w:ascii="Times New Roman" w:hAnsi="Times New Roman"/>
      <w:color w:val="auto"/>
      <w:sz w:val="30"/>
    </w:rPr>
  </w:style>
  <w:style w:type="paragraph" w:styleId="P10">
    <w:name w:val="Подпись к картинке (2)"/>
    <w:basedOn w:val="P0"/>
    <w:next w:val="P10"/>
    <w:pPr>
      <w:shd w:val="clear" w:fill="FFFFFF"/>
      <w:spacing w:lineRule="auto" w:line="240" w:beforeAutospacing="0" w:afterAutospacing="0"/>
    </w:pPr>
    <w:rPr>
      <w:rFonts w:ascii="Times New Roman" w:hAnsi="Times New Roman"/>
      <w:b w:val="1"/>
      <w:color w:val="auto"/>
      <w:sz w:val="28"/>
    </w:rPr>
  </w:style>
  <w:style w:type="paragraph" w:styleId="P11">
    <w:name w:val="Подпись к картинке"/>
    <w:basedOn w:val="P0"/>
    <w:next w:val="P11"/>
    <w:pPr>
      <w:shd w:val="clear" w:fill="FFFFFF"/>
      <w:spacing w:lineRule="auto" w:line="240" w:beforeAutospacing="0" w:afterAutospacing="0"/>
    </w:pPr>
    <w:rPr>
      <w:rFonts w:ascii="Times New Roman" w:hAnsi="Times New Roman"/>
      <w:color w:val="auto"/>
      <w:sz w:val="30"/>
    </w:rPr>
  </w:style>
  <w:style w:type="paragraph" w:styleId="P12">
    <w:name w:val="Заголовок №1"/>
    <w:basedOn w:val="P0"/>
    <w:next w:val="P12"/>
    <w:pPr>
      <w:shd w:val="clear" w:fill="FFFFFF"/>
      <w:spacing w:lineRule="auto" w:line="240" w:before="0" w:after="240" w:beforeAutospacing="0" w:afterAutospacing="0"/>
      <w:jc w:val="center"/>
    </w:pPr>
    <w:rPr>
      <w:rFonts w:ascii="Times New Roman" w:hAnsi="Times New Roman"/>
      <w:b w:val="1"/>
      <w:color w:val="auto"/>
      <w:sz w:val="86"/>
    </w:rPr>
  </w:style>
  <w:style w:type="paragraph" w:styleId="P13">
    <w:name w:val="Заголовок №2"/>
    <w:basedOn w:val="P0"/>
    <w:next w:val="P13"/>
    <w:pPr>
      <w:shd w:val="clear" w:fill="FFFFFF"/>
      <w:spacing w:lineRule="auto" w:line="240" w:before="240" w:after="3780" w:beforeAutospacing="0" w:afterAutospacing="0"/>
      <w:jc w:val="center"/>
    </w:pPr>
    <w:rPr>
      <w:rFonts w:ascii="Times New Roman" w:hAnsi="Times New Roman"/>
      <w:color w:val="auto"/>
      <w:sz w:val="40"/>
    </w:rPr>
  </w:style>
  <w:style w:type="paragraph" w:styleId="P14">
    <w:name w:val="Основной текст (5)"/>
    <w:basedOn w:val="P0"/>
    <w:next w:val="P14"/>
    <w:pPr>
      <w:shd w:val="clear" w:fill="FFFFFF"/>
      <w:spacing w:lineRule="auto" w:line="240" w:beforeAutospacing="0" w:afterAutospacing="0"/>
      <w:jc w:val="right"/>
    </w:pPr>
    <w:rPr>
      <w:rFonts w:ascii="Times New Roman" w:hAnsi="Times New Roman"/>
      <w:b w:val="1"/>
      <w:color w:val="auto"/>
      <w:sz w:val="28"/>
    </w:rPr>
  </w:style>
  <w:style w:type="paragraph" w:styleId="P15">
    <w:name w:val="Заголовок №3"/>
    <w:basedOn w:val="P0"/>
    <w:next w:val="P15"/>
    <w:pPr>
      <w:shd w:val="clear" w:fill="FFFFFF"/>
      <w:spacing w:lineRule="auto" w:line="240" w:before="0" w:after="180" w:beforeAutospacing="0" w:afterAutospacing="0"/>
      <w:ind w:hanging="480" w:left="0" w:right="0"/>
      <w:jc w:val="both"/>
    </w:pPr>
    <w:rPr>
      <w:rFonts w:ascii="Times New Roman" w:hAnsi="Times New Roman"/>
      <w:b w:val="1"/>
      <w:color w:val="auto"/>
      <w:sz w:val="28"/>
    </w:rPr>
  </w:style>
  <w:style w:type="paragraph" w:styleId="P16">
    <w:name w:val="Основной текст (2)"/>
    <w:basedOn w:val="P0"/>
    <w:next w:val="P16"/>
    <w:pPr>
      <w:shd w:val="clear" w:fill="FFFFFF"/>
      <w:spacing w:lineRule="exact" w:line="274" w:before="180" w:after="0" w:beforeAutospacing="0" w:afterAutospacing="0"/>
      <w:ind w:hanging="480" w:left="0" w:right="0"/>
      <w:jc w:val="both"/>
    </w:pPr>
    <w:rPr>
      <w:rFonts w:ascii="Times New Roman" w:hAnsi="Times New Roman"/>
      <w:color w:val="auto"/>
      <w:sz w:val="20"/>
    </w:rPr>
  </w:style>
  <w:style w:type="paragraph" w:styleId="P17">
    <w:name w:val="Обычный (веб)"/>
    <w:basedOn w:val="P0"/>
    <w:next w:val="P17"/>
    <w:pPr>
      <w:widowControl w:val="1"/>
      <w:spacing w:before="280" w:after="280" w:beforeAutospacing="0" w:afterAutospacing="0"/>
    </w:pPr>
    <w:rPr>
      <w:rFonts w:ascii="Times New Roman" w:hAnsi="Times New Roman"/>
      <w:color w:val="auto"/>
    </w:rPr>
  </w:style>
  <w:style w:type="paragraph" w:styleId="P18">
    <w:name w:val="formattext"/>
    <w:basedOn w:val="P0"/>
    <w:next w:val="P18"/>
    <w:pPr>
      <w:widowControl w:val="1"/>
      <w:spacing w:before="280" w:after="280" w:beforeAutospacing="0" w:afterAutospacing="0"/>
    </w:pPr>
    <w:rPr>
      <w:rFonts w:ascii="Times New Roman" w:hAnsi="Times New Roman"/>
      <w:color w:val="auto"/>
    </w:rPr>
  </w:style>
  <w:style w:type="paragraph" w:styleId="P19">
    <w:name w:val="Основной текст3"/>
    <w:basedOn w:val="P0"/>
    <w:next w:val="P19"/>
    <w:pPr>
      <w:spacing w:lineRule="exact" w:line="269" w:before="0" w:after="200" w:beforeAutospacing="0" w:afterAutospacing="0"/>
      <w:ind w:hanging="720" w:left="0" w:right="0"/>
    </w:pPr>
    <w:rPr>
      <w:color w:val="auto"/>
      <w:sz w:val="23"/>
    </w:rPr>
  </w:style>
  <w:style w:type="paragraph" w:styleId="P20">
    <w:name w:val="Содержимое врезки"/>
    <w:basedOn w:val="P0"/>
    <w:next w:val="P20"/>
    <w:pPr/>
    <w:rPr/>
  </w:style>
  <w:style w:type="paragraph" w:styleId="P21">
    <w:name w:val="Нижний колонтитул"/>
    <w:basedOn w:val="P0"/>
    <w:next w:val="P21"/>
    <w:pPr>
      <w:suppressLineNumbers w:val="1"/>
      <w:tabs>
        <w:tab w:val="center" w:pos="4819" w:leader="none"/>
        <w:tab w:val="right" w:pos="9638" w:leader="none"/>
      </w:tabs>
    </w:pPr>
    <w:rPr/>
  </w:style>
  <w:style w:type="paragraph" w:styleId="P22">
    <w:name w:val="Список"/>
    <w:basedOn w:val="P5"/>
    <w:next w:val="P22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>
      <w:rFonts w:ascii="Symbol" w:hAnsi="Symbol"/>
    </w:rPr>
  </w:style>
  <w:style w:type="character" w:styleId="C4">
    <w:name w:val="WW8Num2z0"/>
    <w:rPr>
      <w:rFonts w:ascii="Symbol" w:hAnsi="Symbol"/>
    </w:rPr>
  </w:style>
  <w:style w:type="character" w:styleId="C5">
    <w:name w:val="WW8Num3z0"/>
    <w:rPr>
      <w:rFonts w:ascii="Symbol" w:hAnsi="Symbol"/>
    </w:rPr>
  </w:style>
  <w:style w:type="character" w:styleId="C6">
    <w:name w:val="WW8Num4z0"/>
    <w:rPr>
      <w:rFonts w:ascii="Times New Roman" w:hAnsi="Times New Roman"/>
      <w:sz w:val="22"/>
    </w:rPr>
  </w:style>
  <w:style w:type="character" w:styleId="C7">
    <w:name w:val="WW8Num5z0"/>
    <w:rPr>
      <w:rFonts w:ascii="Symbol" w:hAnsi="Symbol"/>
    </w:rPr>
  </w:style>
  <w:style w:type="character" w:styleId="C8">
    <w:name w:val="WW8Num6z0"/>
    <w:rPr>
      <w:rFonts w:ascii="Symbol" w:hAnsi="Symbol"/>
    </w:rPr>
  </w:style>
  <w:style w:type="character" w:styleId="C9">
    <w:name w:val="WW8Num7z0"/>
    <w:rPr>
      <w:rFonts w:ascii="Symbol" w:hAnsi="Symbol"/>
    </w:rPr>
  </w:style>
  <w:style w:type="character" w:styleId="C10">
    <w:name w:val="WW8Num8z0"/>
    <w:rPr>
      <w:rFonts w:ascii="Symbol" w:hAnsi="Symbol"/>
    </w:rPr>
  </w:style>
  <w:style w:type="character" w:styleId="C11">
    <w:name w:val="WW8Num9z0"/>
    <w:rPr>
      <w:rFonts w:ascii="Symbol" w:hAnsi="Symbol"/>
    </w:rPr>
  </w:style>
  <w:style w:type="character" w:styleId="C12">
    <w:name w:val="WW8Num10z0"/>
    <w:rPr>
      <w:rFonts w:ascii="Symbol" w:hAnsi="Symbol"/>
      <w:color w:val="000000"/>
      <w:sz w:val="24"/>
    </w:rPr>
  </w:style>
  <w:style w:type="character" w:styleId="C13">
    <w:name w:val="WW8Num11z0"/>
    <w:rPr>
      <w:rFonts w:ascii="Symbol" w:hAnsi="Symbol"/>
    </w:rPr>
  </w:style>
  <w:style w:type="character" w:styleId="C14">
    <w:name w:val="WW8Num12z0"/>
    <w:rPr>
      <w:rFonts w:ascii="Symbol" w:hAnsi="Symbol"/>
    </w:rPr>
  </w:style>
  <w:style w:type="character" w:styleId="C15">
    <w:name w:val="WW8Num13z0"/>
    <w:rPr>
      <w:rFonts w:ascii="Symbol" w:hAnsi="Symbol"/>
    </w:rPr>
  </w:style>
  <w:style w:type="character" w:styleId="C16">
    <w:name w:val="WW8Num14z0"/>
    <w:rPr>
      <w:rFonts w:ascii="Symbol" w:hAnsi="Symbol"/>
    </w:rPr>
  </w:style>
  <w:style w:type="character" w:styleId="C17">
    <w:name w:val="WW8Num15z0"/>
    <w:rPr>
      <w:rFonts w:ascii="Symbol" w:hAnsi="Symbol"/>
      <w:color w:val="auto"/>
      <w:sz w:val="28"/>
    </w:rPr>
  </w:style>
  <w:style w:type="character" w:styleId="C18">
    <w:name w:val="WW8Num16z0"/>
    <w:rPr>
      <w:rFonts w:ascii="Symbol" w:hAnsi="Symbol"/>
      <w:color w:val="auto"/>
      <w:sz w:val="28"/>
    </w:rPr>
  </w:style>
  <w:style w:type="character" w:styleId="C19">
    <w:name w:val="WW8Num17z0"/>
    <w:rPr/>
  </w:style>
  <w:style w:type="character" w:styleId="C20">
    <w:name w:val="WW8Num17z1"/>
    <w:rPr/>
  </w:style>
  <w:style w:type="character" w:styleId="C21">
    <w:name w:val="WW8Num17z2"/>
    <w:rPr/>
  </w:style>
  <w:style w:type="character" w:styleId="C22">
    <w:name w:val="WW8Num17z3"/>
    <w:rPr/>
  </w:style>
  <w:style w:type="character" w:styleId="C23">
    <w:name w:val="WW8Num17z4"/>
    <w:rPr/>
  </w:style>
  <w:style w:type="character" w:styleId="C24">
    <w:name w:val="WW8Num17z5"/>
    <w:rPr/>
  </w:style>
  <w:style w:type="character" w:styleId="C25">
    <w:name w:val="WW8Num17z6"/>
    <w:rPr/>
  </w:style>
  <w:style w:type="character" w:styleId="C26">
    <w:name w:val="WW8Num17z7"/>
    <w:rPr/>
  </w:style>
  <w:style w:type="character" w:styleId="C27">
    <w:name w:val="WW8Num17z8"/>
    <w:rPr/>
  </w:style>
  <w:style w:type="character" w:styleId="C28">
    <w:name w:val="WW8Num1z1"/>
    <w:rPr>
      <w:rFonts w:ascii="Courier New" w:hAnsi="Courier New"/>
    </w:rPr>
  </w:style>
  <w:style w:type="character" w:styleId="C29">
    <w:name w:val="WW8Num1z2"/>
    <w:rPr>
      <w:rFonts w:ascii="Wingdings" w:hAnsi="Wingdings"/>
    </w:rPr>
  </w:style>
  <w:style w:type="character" w:styleId="C30">
    <w:name w:val="WW8Num2z1"/>
    <w:rPr>
      <w:rFonts w:ascii="Courier New" w:hAnsi="Courier New"/>
    </w:rPr>
  </w:style>
  <w:style w:type="character" w:styleId="C31">
    <w:name w:val="WW8Num2z2"/>
    <w:rPr>
      <w:rFonts w:ascii="Wingdings" w:hAnsi="Wingdings"/>
    </w:rPr>
  </w:style>
  <w:style w:type="character" w:styleId="C32">
    <w:name w:val="WW8Num3z1"/>
    <w:rPr>
      <w:rFonts w:ascii="Courier New" w:hAnsi="Courier New"/>
    </w:rPr>
  </w:style>
  <w:style w:type="character" w:styleId="C33">
    <w:name w:val="WW8Num3z2"/>
    <w:rPr>
      <w:rFonts w:ascii="Wingdings" w:hAnsi="Wingdings"/>
    </w:rPr>
  </w:style>
  <w:style w:type="character" w:styleId="C34">
    <w:name w:val="WW8Num4z1"/>
    <w:rPr>
      <w:rFonts w:ascii="Courier New" w:hAnsi="Courier New"/>
    </w:rPr>
  </w:style>
  <w:style w:type="character" w:styleId="C35">
    <w:name w:val="WW8Num4z2"/>
    <w:rPr>
      <w:rFonts w:ascii="Wingdings" w:hAnsi="Wingdings"/>
    </w:rPr>
  </w:style>
  <w:style w:type="character" w:styleId="C36">
    <w:name w:val="WW8Num5z1"/>
    <w:rPr>
      <w:rFonts w:ascii="Courier New" w:hAnsi="Courier New"/>
    </w:rPr>
  </w:style>
  <w:style w:type="character" w:styleId="C37">
    <w:name w:val="WW8Num5z2"/>
    <w:rPr>
      <w:rFonts w:ascii="Wingdings" w:hAnsi="Wingdings"/>
    </w:rPr>
  </w:style>
  <w:style w:type="character" w:styleId="C38">
    <w:name w:val="WW8Num6z1"/>
    <w:rPr>
      <w:rFonts w:ascii="Courier New" w:hAnsi="Courier New"/>
    </w:rPr>
  </w:style>
  <w:style w:type="character" w:styleId="C39">
    <w:name w:val="WW8Num6z2"/>
    <w:rPr>
      <w:rFonts w:ascii="Wingdings" w:hAnsi="Wingdings"/>
    </w:rPr>
  </w:style>
  <w:style w:type="character" w:styleId="C40">
    <w:name w:val="WW8Num6z3"/>
    <w:rPr>
      <w:rFonts w:ascii="Symbol" w:hAnsi="Symbol"/>
    </w:rPr>
  </w:style>
  <w:style w:type="character" w:styleId="C41">
    <w:name w:val="WW8Num7z1"/>
    <w:rPr>
      <w:rFonts w:ascii="Courier New" w:hAnsi="Courier New"/>
    </w:rPr>
  </w:style>
  <w:style w:type="character" w:styleId="C42">
    <w:name w:val="WW8Num7z2"/>
    <w:rPr>
      <w:rFonts w:ascii="Wingdings" w:hAnsi="Wingdings"/>
    </w:rPr>
  </w:style>
  <w:style w:type="character" w:styleId="C43">
    <w:name w:val="WW8Num8z1"/>
    <w:rPr>
      <w:rFonts w:ascii="Courier New" w:hAnsi="Courier New"/>
    </w:rPr>
  </w:style>
  <w:style w:type="character" w:styleId="C44">
    <w:name w:val="WW8Num8z2"/>
    <w:rPr>
      <w:rFonts w:ascii="Wingdings" w:hAnsi="Wingdings"/>
    </w:rPr>
  </w:style>
  <w:style w:type="character" w:styleId="C45">
    <w:name w:val="WW8Num9z1"/>
    <w:rPr>
      <w:rFonts w:ascii="Courier New" w:hAnsi="Courier New"/>
    </w:rPr>
  </w:style>
  <w:style w:type="character" w:styleId="C46">
    <w:name w:val="WW8Num9z2"/>
    <w:rPr>
      <w:rFonts w:ascii="Wingdings" w:hAnsi="Wingdings"/>
    </w:rPr>
  </w:style>
  <w:style w:type="character" w:styleId="C47">
    <w:name w:val="WW8Num10z1"/>
    <w:rPr>
      <w:rFonts w:ascii="Courier New" w:hAnsi="Courier New"/>
    </w:rPr>
  </w:style>
  <w:style w:type="character" w:styleId="C48">
    <w:name w:val="WW8Num10z2"/>
    <w:rPr>
      <w:rFonts w:ascii="Wingdings" w:hAnsi="Wingdings"/>
    </w:rPr>
  </w:style>
  <w:style w:type="character" w:styleId="C49">
    <w:name w:val="WW8Num11z1"/>
    <w:rPr>
      <w:rFonts w:ascii="Courier New" w:hAnsi="Courier New"/>
    </w:rPr>
  </w:style>
  <w:style w:type="character" w:styleId="C50">
    <w:name w:val="WW8Num11z2"/>
    <w:rPr>
      <w:rFonts w:ascii="Wingdings" w:hAnsi="Wingdings"/>
    </w:rPr>
  </w:style>
  <w:style w:type="character" w:styleId="C51">
    <w:name w:val="WW8Num12z1"/>
    <w:rPr>
      <w:rFonts w:ascii="Courier New" w:hAnsi="Courier New"/>
    </w:rPr>
  </w:style>
  <w:style w:type="character" w:styleId="C52">
    <w:name w:val="WW8Num12z2"/>
    <w:rPr>
      <w:rFonts w:ascii="Wingdings" w:hAnsi="Wingdings"/>
    </w:rPr>
  </w:style>
  <w:style w:type="character" w:styleId="C53">
    <w:name w:val="WW8Num13z1"/>
    <w:rPr>
      <w:rFonts w:ascii="Courier New" w:hAnsi="Courier New"/>
    </w:rPr>
  </w:style>
  <w:style w:type="character" w:styleId="C54">
    <w:name w:val="WW8Num13z2"/>
    <w:rPr>
      <w:rFonts w:ascii="Wingdings" w:hAnsi="Wingdings"/>
    </w:rPr>
  </w:style>
  <w:style w:type="character" w:styleId="C55">
    <w:name w:val="WW8Num14z1"/>
    <w:rPr>
      <w:rFonts w:ascii="Courier New" w:hAnsi="Courier New"/>
    </w:rPr>
  </w:style>
  <w:style w:type="character" w:styleId="C56">
    <w:name w:val="WW8Num14z2"/>
    <w:rPr>
      <w:rFonts w:ascii="Wingdings" w:hAnsi="Wingdings"/>
    </w:rPr>
  </w:style>
  <w:style w:type="character" w:styleId="C57">
    <w:name w:val="WW8Num15z1"/>
    <w:rPr>
      <w:rFonts w:ascii="Courier New" w:hAnsi="Courier New"/>
    </w:rPr>
  </w:style>
  <w:style w:type="character" w:styleId="C58">
    <w:name w:val="WW8Num15z2"/>
    <w:rPr>
      <w:rFonts w:ascii="Wingdings" w:hAnsi="Wingdings"/>
    </w:rPr>
  </w:style>
  <w:style w:type="character" w:styleId="C59">
    <w:name w:val="WW8Num16z1"/>
    <w:rPr>
      <w:rFonts w:ascii="Courier New" w:hAnsi="Courier New"/>
    </w:rPr>
  </w:style>
  <w:style w:type="character" w:styleId="C60">
    <w:name w:val="WW8Num16z2"/>
    <w:rPr>
      <w:rFonts w:ascii="Wingdings" w:hAnsi="Wingdings"/>
    </w:rPr>
  </w:style>
  <w:style w:type="character" w:styleId="C61">
    <w:name w:val="WW8Num18z0"/>
    <w:rPr>
      <w:rFonts w:ascii="Symbol" w:hAnsi="Symbol"/>
    </w:rPr>
  </w:style>
  <w:style w:type="character" w:styleId="C62">
    <w:name w:val="WW8Num18z1"/>
    <w:rPr>
      <w:rFonts w:ascii="Courier New" w:hAnsi="Courier New"/>
    </w:rPr>
  </w:style>
  <w:style w:type="character" w:styleId="C63">
    <w:name w:val="WW8Num18z2"/>
    <w:rPr>
      <w:rFonts w:ascii="Wingdings" w:hAnsi="Wingdings"/>
    </w:rPr>
  </w:style>
  <w:style w:type="character" w:styleId="C64">
    <w:name w:val="Основной шрифт абзаца"/>
    <w:rPr/>
  </w:style>
  <w:style w:type="character" w:styleId="C65">
    <w:name w:val="Интернет-ссылка"/>
    <w:rPr>
      <w:color w:val="0066CC"/>
      <w:u w:val="single"/>
    </w:rPr>
  </w:style>
  <w:style w:type="character" w:styleId="C66">
    <w:name w:val="Колонтитул_"/>
    <w:rPr>
      <w:rFonts w:ascii="Courier New" w:hAnsi="Courier New"/>
      <w:b w:val="0"/>
      <w:i w:val="0"/>
      <w:caps w:val="0"/>
      <w:strike w:val="0"/>
      <w:sz w:val="9"/>
      <w:u w:val="none"/>
    </w:rPr>
  </w:style>
  <w:style w:type="character" w:styleId="C67">
    <w:name w:val="Колонтитул"/>
    <w:rPr>
      <w:rFonts w:ascii="Courier New" w:hAnsi="Courier New"/>
      <w:b w:val="0"/>
      <w:i w:val="0"/>
      <w:caps w:val="0"/>
      <w:strike w:val="0"/>
      <w:color w:val="000000"/>
      <w:sz w:val="9"/>
      <w:u w:val="none"/>
      <w:vertAlign w:val="baseline"/>
    </w:rPr>
  </w:style>
  <w:style w:type="character" w:styleId="C68">
    <w:name w:val="Основной текст (3) Exact"/>
    <w:rPr>
      <w:rFonts w:ascii="Times New Roman" w:hAnsi="Times New Roman"/>
      <w:b w:val="0"/>
      <w:i w:val="0"/>
      <w:caps w:val="0"/>
      <w:strike w:val="0"/>
      <w:sz w:val="30"/>
      <w:u w:val="none"/>
    </w:rPr>
  </w:style>
  <w:style w:type="character" w:styleId="C69">
    <w:name w:val="Подпись к картинке (2) Exact"/>
    <w:rPr>
      <w:rFonts w:ascii="Times New Roman" w:hAnsi="Times New Roman"/>
      <w:b w:val="1"/>
      <w:i w:val="0"/>
      <w:caps w:val="0"/>
      <w:strike w:val="0"/>
      <w:sz w:val="28"/>
      <w:u w:val="none"/>
    </w:rPr>
  </w:style>
  <w:style w:type="character" w:styleId="C70">
    <w:name w:val="Подпись к картинке Exact"/>
    <w:rPr>
      <w:rFonts w:ascii="Times New Roman" w:hAnsi="Times New Roman"/>
      <w:b w:val="0"/>
      <w:i w:val="0"/>
      <w:caps w:val="0"/>
      <w:strike w:val="0"/>
      <w:sz w:val="30"/>
      <w:u w:val="none"/>
    </w:rPr>
  </w:style>
  <w:style w:type="character" w:styleId="C71">
    <w:name w:val="Основной текст (3)_"/>
    <w:rPr>
      <w:rFonts w:ascii="Times New Roman" w:hAnsi="Times New Roman"/>
      <w:b w:val="0"/>
      <w:i w:val="0"/>
      <w:caps w:val="0"/>
      <w:strike w:val="0"/>
      <w:sz w:val="30"/>
      <w:u w:val="none"/>
    </w:rPr>
  </w:style>
  <w:style w:type="character" w:styleId="C72">
    <w:name w:val="Заголовок №1_"/>
    <w:rPr>
      <w:rFonts w:ascii="Times New Roman" w:hAnsi="Times New Roman"/>
      <w:b w:val="1"/>
      <w:i w:val="0"/>
      <w:caps w:val="0"/>
      <w:strike w:val="0"/>
      <w:sz w:val="86"/>
      <w:u w:val="none"/>
    </w:rPr>
  </w:style>
  <w:style w:type="character" w:styleId="C73">
    <w:name w:val="Заголовок №2_"/>
    <w:rPr>
      <w:rFonts w:ascii="Times New Roman" w:hAnsi="Times New Roman"/>
      <w:b w:val="0"/>
      <w:i w:val="0"/>
      <w:caps w:val="0"/>
      <w:strike w:val="0"/>
      <w:sz w:val="40"/>
      <w:u w:val="none"/>
    </w:rPr>
  </w:style>
  <w:style w:type="character" w:styleId="C74">
    <w:name w:val="Основной текст (4)"/>
    <w:rPr>
      <w:rFonts w:ascii="Century Gothic" w:hAnsi="Century Gothic"/>
      <w:b w:val="0"/>
      <w:i w:val="0"/>
      <w:caps w:val="0"/>
      <w:strike w:val="0"/>
      <w:sz w:val="26"/>
      <w:u w:val="none"/>
    </w:rPr>
  </w:style>
  <w:style w:type="character" w:styleId="C75">
    <w:name w:val="Основной текст (5)_"/>
    <w:rPr>
      <w:rFonts w:ascii="Times New Roman" w:hAnsi="Times New Roman"/>
      <w:b w:val="1"/>
      <w:i w:val="0"/>
      <w:caps w:val="0"/>
      <w:strike w:val="0"/>
      <w:sz w:val="28"/>
      <w:u w:val="none"/>
    </w:rPr>
  </w:style>
  <w:style w:type="character" w:styleId="C76">
    <w:name w:val="Заголовок №3_"/>
    <w:rPr>
      <w:rFonts w:ascii="Times New Roman" w:hAnsi="Times New Roman"/>
      <w:b w:val="1"/>
      <w:i w:val="0"/>
      <w:caps w:val="0"/>
      <w:strike w:val="0"/>
      <w:sz w:val="28"/>
      <w:u w:val="none"/>
    </w:rPr>
  </w:style>
  <w:style w:type="character" w:styleId="C77">
    <w:name w:val="Основной текст (2)_"/>
    <w:rPr>
      <w:rFonts w:ascii="Times New Roman" w:hAnsi="Times New Roman"/>
      <w:b w:val="0"/>
      <w:i w:val="0"/>
      <w:caps w:val="0"/>
      <w:strike w:val="0"/>
      <w:u w:val="none"/>
    </w:rPr>
  </w:style>
  <w:style w:type="character" w:styleId="C78">
    <w:name w:val="Посещённая гиперссылка"/>
    <w:rPr>
      <w:color w:val="800080"/>
      <w:u w:val="single"/>
    </w:rPr>
  </w:style>
  <w:style w:type="character" w:styleId="C79">
    <w:name w:val="Основной текст_"/>
    <w:basedOn w:val="C64"/>
    <w:rPr>
      <w:sz w:val="23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