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0A" w:rsidRPr="001E5D0A" w:rsidRDefault="001E5D0A" w:rsidP="001E5D0A">
      <w:pPr>
        <w:rPr>
          <w:rFonts w:eastAsia="Times New Roman"/>
        </w:rPr>
      </w:pPr>
      <w:r w:rsidRPr="001E5D0A">
        <w:rPr>
          <w:rFonts w:eastAsia="Times New Roman"/>
          <w:b/>
        </w:rPr>
        <w:t>Принята:</w:t>
      </w:r>
      <w:r>
        <w:rPr>
          <w:rFonts w:eastAsia="Times New Roman"/>
          <w:b/>
        </w:rPr>
        <w:t xml:space="preserve">                                                                                                                                    Утверждаю:</w:t>
      </w:r>
    </w:p>
    <w:p w:rsidR="001E5D0A" w:rsidRPr="001E5D0A" w:rsidRDefault="001E5D0A" w:rsidP="001E5D0A">
      <w:pPr>
        <w:rPr>
          <w:rFonts w:eastAsia="Times New Roman"/>
        </w:rPr>
      </w:pPr>
      <w:r w:rsidRPr="001E5D0A">
        <w:rPr>
          <w:rFonts w:eastAsia="Times New Roman"/>
        </w:rPr>
        <w:t>на заседании педсовета</w:t>
      </w:r>
      <w:r>
        <w:rPr>
          <w:rFonts w:eastAsia="Times New Roman"/>
        </w:rPr>
        <w:t xml:space="preserve">                                                                                    Директор МБОУДО ДЮСШ</w:t>
      </w:r>
    </w:p>
    <w:p w:rsidR="001E5D0A" w:rsidRPr="001E5D0A" w:rsidRDefault="001E5D0A" w:rsidP="001E5D0A">
      <w:pPr>
        <w:rPr>
          <w:rFonts w:eastAsia="Times New Roman"/>
        </w:rPr>
      </w:pPr>
      <w:r w:rsidRPr="001E5D0A">
        <w:rPr>
          <w:rFonts w:eastAsia="Times New Roman"/>
        </w:rPr>
        <w:t xml:space="preserve">МБОУДО ДЮСШ </w:t>
      </w:r>
      <w:r>
        <w:rPr>
          <w:rFonts w:eastAsia="Times New Roman"/>
        </w:rPr>
        <w:t xml:space="preserve">                                </w:t>
      </w:r>
    </w:p>
    <w:p w:rsidR="001E5D0A" w:rsidRPr="001E5D0A" w:rsidRDefault="001E5D0A" w:rsidP="001E5D0A">
      <w:pPr>
        <w:rPr>
          <w:rFonts w:eastAsia="Times New Roman"/>
        </w:rPr>
      </w:pPr>
      <w:r w:rsidRPr="001E5D0A">
        <w:rPr>
          <w:rFonts w:eastAsia="Times New Roman"/>
        </w:rPr>
        <w:t>протокол № 5</w:t>
      </w:r>
      <w:r>
        <w:rPr>
          <w:rFonts w:eastAsia="Times New Roman"/>
        </w:rPr>
        <w:t xml:space="preserve">                                                                                                     _____________Е. А. Бородин</w:t>
      </w:r>
    </w:p>
    <w:p w:rsidR="001E5D0A" w:rsidRPr="001E5D0A" w:rsidRDefault="001E5D0A" w:rsidP="001E5D0A">
      <w:pPr>
        <w:rPr>
          <w:rFonts w:eastAsia="Times New Roman"/>
        </w:rPr>
      </w:pPr>
      <w:r w:rsidRPr="001E5D0A">
        <w:rPr>
          <w:rFonts w:eastAsia="Times New Roman"/>
        </w:rPr>
        <w:t>от 03.09.2019г.</w:t>
      </w:r>
      <w:r>
        <w:rPr>
          <w:rFonts w:eastAsia="Times New Roman"/>
        </w:rPr>
        <w:t xml:space="preserve">                                                                                                   03.09.2019г.</w:t>
      </w:r>
    </w:p>
    <w:p w:rsidR="00F22695" w:rsidRDefault="00F22695"/>
    <w:p w:rsidR="00F22695" w:rsidRDefault="00F22695"/>
    <w:tbl>
      <w:tblPr>
        <w:tblW w:w="9500" w:type="dxa"/>
        <w:tblInd w:w="110" w:type="dxa"/>
        <w:tblLayout w:type="fixed"/>
        <w:tblCellMar>
          <w:left w:w="0" w:type="dxa"/>
          <w:right w:w="0" w:type="dxa"/>
        </w:tblCellMar>
        <w:tblLook w:val="04A0" w:firstRow="1" w:lastRow="0" w:firstColumn="1" w:lastColumn="0" w:noHBand="0" w:noVBand="1"/>
      </w:tblPr>
      <w:tblGrid>
        <w:gridCol w:w="1080"/>
        <w:gridCol w:w="7560"/>
        <w:gridCol w:w="860"/>
      </w:tblGrid>
      <w:tr w:rsidR="00AD2F12" w:rsidRPr="0080112C" w:rsidTr="00F22695">
        <w:trPr>
          <w:trHeight w:val="318"/>
        </w:trPr>
        <w:tc>
          <w:tcPr>
            <w:tcW w:w="1080" w:type="dxa"/>
            <w:vAlign w:val="bottom"/>
          </w:tcPr>
          <w:p w:rsidR="00AD2F12" w:rsidRPr="0080112C" w:rsidRDefault="00AD2F12">
            <w:pPr>
              <w:rPr>
                <w:sz w:val="24"/>
                <w:szCs w:val="24"/>
              </w:rPr>
            </w:pPr>
          </w:p>
        </w:tc>
        <w:tc>
          <w:tcPr>
            <w:tcW w:w="7560" w:type="dxa"/>
            <w:vAlign w:val="bottom"/>
          </w:tcPr>
          <w:p w:rsidR="00F22695" w:rsidRDefault="00F22695">
            <w:pPr>
              <w:ind w:left="2840"/>
              <w:rPr>
                <w:rFonts w:eastAsia="Times New Roman"/>
                <w:b/>
                <w:bCs/>
                <w:sz w:val="24"/>
                <w:szCs w:val="24"/>
              </w:rPr>
            </w:pPr>
          </w:p>
          <w:p w:rsidR="00F22695" w:rsidRDefault="00F22695">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Pr="001E5D0A" w:rsidRDefault="001E5D0A" w:rsidP="001E5D0A">
            <w:pPr>
              <w:jc w:val="center"/>
              <w:rPr>
                <w:rFonts w:eastAsia="Times New Roman"/>
                <w:b/>
                <w:sz w:val="40"/>
                <w:szCs w:val="40"/>
              </w:rPr>
            </w:pPr>
            <w:r w:rsidRPr="001E5D0A">
              <w:rPr>
                <w:rFonts w:eastAsia="Times New Roman"/>
                <w:b/>
                <w:sz w:val="40"/>
                <w:szCs w:val="40"/>
              </w:rPr>
              <w:t xml:space="preserve">Дополнительная предпрофессиональная программа </w:t>
            </w:r>
          </w:p>
          <w:p w:rsidR="001E5D0A" w:rsidRPr="001E5D0A" w:rsidRDefault="001E5D0A" w:rsidP="001E5D0A">
            <w:pPr>
              <w:jc w:val="center"/>
              <w:rPr>
                <w:rFonts w:eastAsia="Times New Roman"/>
                <w:b/>
                <w:sz w:val="40"/>
                <w:szCs w:val="40"/>
              </w:rPr>
            </w:pPr>
            <w:r w:rsidRPr="001E5D0A">
              <w:rPr>
                <w:rFonts w:eastAsia="Times New Roman"/>
                <w:b/>
                <w:sz w:val="40"/>
                <w:szCs w:val="40"/>
              </w:rPr>
              <w:t>по боксу</w:t>
            </w:r>
          </w:p>
          <w:p w:rsidR="001E5D0A" w:rsidRPr="001E5D0A" w:rsidRDefault="001E5D0A" w:rsidP="001E5D0A">
            <w:pPr>
              <w:jc w:val="center"/>
              <w:rPr>
                <w:rFonts w:eastAsia="Times New Roman"/>
                <w:b/>
                <w:sz w:val="24"/>
                <w:szCs w:val="24"/>
              </w:rPr>
            </w:pPr>
            <w:r w:rsidRPr="001E5D0A">
              <w:rPr>
                <w:rFonts w:eastAsia="Times New Roman"/>
                <w:b/>
                <w:sz w:val="24"/>
                <w:szCs w:val="24"/>
              </w:rPr>
              <w:t>(базовый и углубленный уровни)</w:t>
            </w:r>
          </w:p>
          <w:p w:rsidR="001E5D0A" w:rsidRPr="001E5D0A" w:rsidRDefault="001E5D0A" w:rsidP="001E5D0A">
            <w:pPr>
              <w:jc w:val="center"/>
              <w:rPr>
                <w:rFonts w:eastAsia="Times New Roman"/>
                <w:b/>
                <w:i/>
                <w:sz w:val="28"/>
                <w:szCs w:val="28"/>
              </w:rPr>
            </w:pPr>
          </w:p>
          <w:p w:rsidR="001E5D0A" w:rsidRPr="001E5D0A" w:rsidRDefault="001E5D0A" w:rsidP="001E5D0A">
            <w:pPr>
              <w:jc w:val="center"/>
              <w:rPr>
                <w:rFonts w:eastAsia="Times New Roman"/>
                <w:b/>
                <w:i/>
                <w:sz w:val="28"/>
                <w:szCs w:val="28"/>
              </w:rPr>
            </w:pPr>
          </w:p>
          <w:p w:rsidR="001E5D0A" w:rsidRPr="001E5D0A" w:rsidRDefault="001E5D0A" w:rsidP="001E5D0A">
            <w:pPr>
              <w:jc w:val="center"/>
              <w:rPr>
                <w:rFonts w:eastAsia="Times New Roman"/>
                <w:b/>
                <w:sz w:val="28"/>
                <w:szCs w:val="28"/>
              </w:rPr>
            </w:pPr>
            <w:r w:rsidRPr="001E5D0A">
              <w:rPr>
                <w:rFonts w:eastAsia="Times New Roman"/>
                <w:b/>
                <w:sz w:val="28"/>
                <w:szCs w:val="28"/>
              </w:rPr>
              <w:t>Муниципальное бюджетное образовательное учреждение</w:t>
            </w:r>
          </w:p>
          <w:p w:rsidR="001E5D0A" w:rsidRPr="001E5D0A" w:rsidRDefault="001E5D0A" w:rsidP="001E5D0A">
            <w:pPr>
              <w:jc w:val="center"/>
              <w:rPr>
                <w:rFonts w:eastAsia="Times New Roman"/>
                <w:b/>
                <w:sz w:val="28"/>
                <w:szCs w:val="28"/>
              </w:rPr>
            </w:pPr>
            <w:r w:rsidRPr="001E5D0A">
              <w:rPr>
                <w:rFonts w:eastAsia="Times New Roman"/>
                <w:b/>
                <w:sz w:val="28"/>
                <w:szCs w:val="28"/>
              </w:rPr>
              <w:t xml:space="preserve">   дополнительного образования  </w:t>
            </w:r>
          </w:p>
          <w:p w:rsidR="001E5D0A" w:rsidRPr="001E5D0A" w:rsidRDefault="001E5D0A" w:rsidP="001E5D0A">
            <w:pPr>
              <w:jc w:val="center"/>
              <w:rPr>
                <w:rFonts w:eastAsia="Times New Roman"/>
                <w:b/>
                <w:sz w:val="28"/>
                <w:szCs w:val="28"/>
              </w:rPr>
            </w:pPr>
            <w:r w:rsidRPr="001E5D0A">
              <w:rPr>
                <w:rFonts w:eastAsia="Times New Roman"/>
                <w:b/>
                <w:sz w:val="28"/>
                <w:szCs w:val="28"/>
              </w:rPr>
              <w:t xml:space="preserve"> Детско-юношеская спортивная школа </w:t>
            </w:r>
            <w:proofErr w:type="spellStart"/>
            <w:r w:rsidRPr="001E5D0A">
              <w:rPr>
                <w:rFonts w:eastAsia="Times New Roman"/>
                <w:b/>
                <w:sz w:val="28"/>
                <w:szCs w:val="28"/>
              </w:rPr>
              <w:t>Целинского</w:t>
            </w:r>
            <w:proofErr w:type="spellEnd"/>
            <w:r w:rsidRPr="001E5D0A">
              <w:rPr>
                <w:rFonts w:eastAsia="Times New Roman"/>
                <w:b/>
                <w:sz w:val="28"/>
                <w:szCs w:val="28"/>
              </w:rPr>
              <w:t xml:space="preserve"> района</w:t>
            </w:r>
          </w:p>
          <w:p w:rsidR="001E5D0A" w:rsidRPr="001E5D0A" w:rsidRDefault="001E5D0A" w:rsidP="001E5D0A">
            <w:pPr>
              <w:jc w:val="center"/>
              <w:rPr>
                <w:rFonts w:eastAsia="Times New Roman"/>
                <w:sz w:val="24"/>
                <w:szCs w:val="24"/>
              </w:rPr>
            </w:pPr>
          </w:p>
          <w:p w:rsidR="001E5D0A" w:rsidRPr="001E5D0A" w:rsidRDefault="001E5D0A" w:rsidP="001E5D0A">
            <w:pPr>
              <w:jc w:val="center"/>
              <w:rPr>
                <w:rFonts w:eastAsia="Times New Roman"/>
                <w:sz w:val="44"/>
                <w:szCs w:val="44"/>
              </w:rPr>
            </w:pPr>
          </w:p>
          <w:p w:rsidR="001E5D0A" w:rsidRPr="001E5D0A" w:rsidRDefault="001E5D0A" w:rsidP="001E5D0A">
            <w:pPr>
              <w:jc w:val="center"/>
              <w:rPr>
                <w:rFonts w:eastAsia="Times New Roman"/>
                <w:b/>
                <w:i/>
                <w:sz w:val="32"/>
                <w:szCs w:val="32"/>
              </w:rPr>
            </w:pPr>
            <w:r w:rsidRPr="001E5D0A">
              <w:rPr>
                <w:rFonts w:eastAsia="Times New Roman"/>
                <w:sz w:val="32"/>
                <w:szCs w:val="32"/>
              </w:rPr>
              <w:t>Срок реализации: 8 лет</w:t>
            </w:r>
          </w:p>
          <w:p w:rsidR="00F22695" w:rsidRDefault="00F22695">
            <w:pPr>
              <w:ind w:left="2840"/>
              <w:rPr>
                <w:rFonts w:eastAsia="Times New Roman"/>
                <w:b/>
                <w:bCs/>
                <w:sz w:val="24"/>
                <w:szCs w:val="24"/>
              </w:rPr>
            </w:pPr>
          </w:p>
          <w:p w:rsidR="00F22695" w:rsidRDefault="00F22695">
            <w:pPr>
              <w:ind w:left="2840"/>
              <w:rPr>
                <w:rFonts w:eastAsia="Times New Roman"/>
                <w:b/>
                <w:bCs/>
                <w:sz w:val="24"/>
                <w:szCs w:val="24"/>
              </w:rPr>
            </w:pPr>
          </w:p>
          <w:p w:rsidR="001E5D0A" w:rsidRDefault="001E5D0A" w:rsidP="001E5D0A">
            <w:pPr>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Pr="001E5D0A" w:rsidRDefault="001E5D0A" w:rsidP="001E5D0A">
            <w:pPr>
              <w:ind w:left="4536"/>
              <w:jc w:val="both"/>
              <w:rPr>
                <w:rFonts w:eastAsia="Times New Roman"/>
                <w:sz w:val="28"/>
                <w:szCs w:val="28"/>
              </w:rPr>
            </w:pPr>
            <w:r w:rsidRPr="001E5D0A">
              <w:rPr>
                <w:rFonts w:eastAsia="Times New Roman"/>
                <w:sz w:val="28"/>
                <w:szCs w:val="28"/>
              </w:rPr>
              <w:t>Автор-разработчик:</w:t>
            </w:r>
          </w:p>
          <w:p w:rsidR="001E5D0A" w:rsidRPr="001E5D0A" w:rsidRDefault="001E5D0A" w:rsidP="001E5D0A">
            <w:pPr>
              <w:ind w:left="4536"/>
              <w:rPr>
                <w:rFonts w:eastAsia="Times New Roman"/>
                <w:sz w:val="28"/>
                <w:szCs w:val="28"/>
                <w:u w:val="single"/>
              </w:rPr>
            </w:pPr>
            <w:r w:rsidRPr="001E5D0A">
              <w:rPr>
                <w:rFonts w:eastAsia="Times New Roman"/>
                <w:sz w:val="28"/>
                <w:szCs w:val="28"/>
                <w:u w:val="single"/>
              </w:rPr>
              <w:t xml:space="preserve">Аракелян </w:t>
            </w:r>
            <w:proofErr w:type="spellStart"/>
            <w:r w:rsidRPr="001E5D0A">
              <w:rPr>
                <w:rFonts w:eastAsia="Times New Roman"/>
                <w:sz w:val="28"/>
                <w:szCs w:val="28"/>
                <w:u w:val="single"/>
              </w:rPr>
              <w:t>Мушег</w:t>
            </w:r>
            <w:proofErr w:type="spellEnd"/>
            <w:r w:rsidRPr="001E5D0A">
              <w:rPr>
                <w:rFonts w:eastAsia="Times New Roman"/>
                <w:sz w:val="28"/>
                <w:szCs w:val="28"/>
                <w:u w:val="single"/>
              </w:rPr>
              <w:t xml:space="preserve"> </w:t>
            </w:r>
            <w:proofErr w:type="spellStart"/>
            <w:r w:rsidRPr="001E5D0A">
              <w:rPr>
                <w:rFonts w:eastAsia="Times New Roman"/>
                <w:sz w:val="28"/>
                <w:szCs w:val="28"/>
                <w:u w:val="single"/>
              </w:rPr>
              <w:t>Оганесович</w:t>
            </w:r>
            <w:proofErr w:type="spellEnd"/>
            <w:r w:rsidRPr="001E5D0A">
              <w:rPr>
                <w:rFonts w:eastAsia="Times New Roman"/>
                <w:sz w:val="28"/>
                <w:szCs w:val="28"/>
                <w:u w:val="single"/>
              </w:rPr>
              <w:t>,</w:t>
            </w:r>
          </w:p>
          <w:p w:rsidR="001E5D0A" w:rsidRPr="001E5D0A" w:rsidRDefault="001E5D0A" w:rsidP="001E5D0A">
            <w:pPr>
              <w:ind w:left="4536"/>
              <w:rPr>
                <w:rFonts w:eastAsia="Times New Roman"/>
                <w:sz w:val="28"/>
                <w:szCs w:val="28"/>
                <w:u w:val="single"/>
              </w:rPr>
            </w:pPr>
            <w:r w:rsidRPr="001E5D0A">
              <w:rPr>
                <w:rFonts w:eastAsia="Times New Roman"/>
                <w:sz w:val="28"/>
                <w:szCs w:val="28"/>
                <w:u w:val="single"/>
              </w:rPr>
              <w:t xml:space="preserve">тренер-преподаватель </w:t>
            </w:r>
            <w:r w:rsidRPr="001E5D0A">
              <w:rPr>
                <w:rFonts w:eastAsia="Times New Roman"/>
                <w:sz w:val="28"/>
                <w:szCs w:val="28"/>
                <w:u w:val="single"/>
                <w:lang w:val="en-US"/>
              </w:rPr>
              <w:t>I</w:t>
            </w:r>
            <w:r w:rsidRPr="001E5D0A">
              <w:rPr>
                <w:rFonts w:eastAsia="Times New Roman"/>
                <w:sz w:val="28"/>
                <w:szCs w:val="28"/>
                <w:u w:val="single"/>
              </w:rPr>
              <w:t xml:space="preserve"> квалификационной категории.</w:t>
            </w: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1E5D0A" w:rsidRPr="001E5D0A" w:rsidRDefault="001E5D0A" w:rsidP="001E5D0A">
            <w:pPr>
              <w:rPr>
                <w:rFonts w:eastAsia="Times New Roman"/>
                <w:bCs/>
                <w:sz w:val="20"/>
                <w:szCs w:val="20"/>
              </w:rPr>
            </w:pPr>
            <w:r>
              <w:rPr>
                <w:rFonts w:eastAsia="Times New Roman"/>
                <w:bCs/>
                <w:sz w:val="20"/>
                <w:szCs w:val="20"/>
              </w:rPr>
              <w:t xml:space="preserve">                                                              </w:t>
            </w:r>
            <w:r w:rsidRPr="001E5D0A">
              <w:rPr>
                <w:rFonts w:eastAsia="Times New Roman"/>
                <w:bCs/>
                <w:sz w:val="20"/>
                <w:szCs w:val="20"/>
              </w:rPr>
              <w:t>п. Целина</w:t>
            </w:r>
          </w:p>
          <w:p w:rsidR="001E5D0A" w:rsidRPr="001E5D0A" w:rsidRDefault="001E5D0A" w:rsidP="001E5D0A">
            <w:pPr>
              <w:ind w:left="2840"/>
              <w:rPr>
                <w:rFonts w:eastAsia="Times New Roman"/>
                <w:bCs/>
                <w:sz w:val="20"/>
                <w:szCs w:val="20"/>
              </w:rPr>
            </w:pPr>
            <w:r>
              <w:rPr>
                <w:rFonts w:eastAsia="Times New Roman"/>
                <w:bCs/>
                <w:sz w:val="20"/>
                <w:szCs w:val="20"/>
              </w:rPr>
              <w:t xml:space="preserve">         </w:t>
            </w:r>
            <w:bookmarkStart w:id="0" w:name="_GoBack"/>
            <w:bookmarkEnd w:id="0"/>
            <w:r w:rsidRPr="001E5D0A">
              <w:rPr>
                <w:rFonts w:eastAsia="Times New Roman"/>
                <w:bCs/>
                <w:sz w:val="20"/>
                <w:szCs w:val="20"/>
              </w:rPr>
              <w:t>2019г.</w:t>
            </w:r>
          </w:p>
          <w:p w:rsidR="001E5D0A" w:rsidRDefault="001E5D0A">
            <w:pPr>
              <w:ind w:left="2840"/>
              <w:rPr>
                <w:rFonts w:eastAsia="Times New Roman"/>
                <w:b/>
                <w:bCs/>
                <w:sz w:val="24"/>
                <w:szCs w:val="24"/>
              </w:rPr>
            </w:pPr>
          </w:p>
          <w:p w:rsidR="001E5D0A" w:rsidRDefault="001E5D0A">
            <w:pPr>
              <w:ind w:left="2840"/>
              <w:rPr>
                <w:rFonts w:eastAsia="Times New Roman"/>
                <w:b/>
                <w:bCs/>
                <w:sz w:val="24"/>
                <w:szCs w:val="24"/>
              </w:rPr>
            </w:pPr>
          </w:p>
          <w:p w:rsidR="00AD2F12" w:rsidRPr="0080112C" w:rsidRDefault="0092367A">
            <w:pPr>
              <w:ind w:left="2840"/>
              <w:rPr>
                <w:sz w:val="24"/>
                <w:szCs w:val="24"/>
              </w:rPr>
            </w:pPr>
            <w:r w:rsidRPr="0080112C">
              <w:rPr>
                <w:rFonts w:eastAsia="Times New Roman"/>
                <w:b/>
                <w:bCs/>
                <w:sz w:val="24"/>
                <w:szCs w:val="24"/>
              </w:rPr>
              <w:lastRenderedPageBreak/>
              <w:t>СОДЕРЖАНИЕ</w:t>
            </w:r>
          </w:p>
        </w:tc>
        <w:tc>
          <w:tcPr>
            <w:tcW w:w="860" w:type="dxa"/>
            <w:vAlign w:val="bottom"/>
          </w:tcPr>
          <w:p w:rsidR="00AD2F12" w:rsidRPr="0080112C" w:rsidRDefault="00AD2F12">
            <w:pPr>
              <w:rPr>
                <w:sz w:val="24"/>
                <w:szCs w:val="24"/>
              </w:rPr>
            </w:pPr>
          </w:p>
        </w:tc>
      </w:tr>
      <w:tr w:rsidR="00AD2F12" w:rsidRPr="0080112C" w:rsidTr="00F22695">
        <w:trPr>
          <w:trHeight w:val="256"/>
        </w:trPr>
        <w:tc>
          <w:tcPr>
            <w:tcW w:w="1080" w:type="dxa"/>
            <w:tcBorders>
              <w:bottom w:val="single" w:sz="8" w:space="0" w:color="auto"/>
            </w:tcBorders>
            <w:vAlign w:val="bottom"/>
          </w:tcPr>
          <w:p w:rsidR="00AD2F12" w:rsidRPr="0080112C" w:rsidRDefault="00AD2F12">
            <w:pPr>
              <w:rPr>
                <w:sz w:val="24"/>
                <w:szCs w:val="24"/>
              </w:rPr>
            </w:pPr>
          </w:p>
        </w:tc>
        <w:tc>
          <w:tcPr>
            <w:tcW w:w="7560" w:type="dxa"/>
            <w:tcBorders>
              <w:bottom w:val="single" w:sz="8" w:space="0" w:color="auto"/>
            </w:tcBorders>
            <w:vAlign w:val="bottom"/>
          </w:tcPr>
          <w:p w:rsidR="00AD2F12" w:rsidRPr="0080112C" w:rsidRDefault="00AD2F12">
            <w:pPr>
              <w:rPr>
                <w:sz w:val="24"/>
                <w:szCs w:val="24"/>
              </w:rPr>
            </w:pPr>
          </w:p>
        </w:tc>
        <w:tc>
          <w:tcPr>
            <w:tcW w:w="860" w:type="dxa"/>
            <w:tcBorders>
              <w:bottom w:val="single" w:sz="8" w:space="0" w:color="auto"/>
            </w:tcBorders>
            <w:vAlign w:val="bottom"/>
          </w:tcPr>
          <w:p w:rsidR="00AD2F12" w:rsidRPr="0080112C" w:rsidRDefault="00AD2F12">
            <w:pPr>
              <w:rPr>
                <w:sz w:val="24"/>
                <w:szCs w:val="24"/>
              </w:rPr>
            </w:pP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b/>
                <w:bCs/>
                <w:w w:val="99"/>
                <w:sz w:val="24"/>
                <w:szCs w:val="24"/>
              </w:rPr>
              <w:t>№ п/п</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2460"/>
              <w:rPr>
                <w:sz w:val="24"/>
                <w:szCs w:val="24"/>
              </w:rPr>
            </w:pPr>
            <w:r w:rsidRPr="0080112C">
              <w:rPr>
                <w:rFonts w:eastAsia="Times New Roman"/>
                <w:b/>
                <w:bCs/>
                <w:sz w:val="24"/>
                <w:szCs w:val="24"/>
              </w:rPr>
              <w:t>Наименование разделов</w:t>
            </w:r>
          </w:p>
        </w:tc>
        <w:tc>
          <w:tcPr>
            <w:tcW w:w="860" w:type="dxa"/>
            <w:tcBorders>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b/>
                <w:bCs/>
                <w:w w:val="98"/>
                <w:sz w:val="24"/>
                <w:szCs w:val="24"/>
              </w:rPr>
              <w:t>Стр.</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1.</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Пояснительная записка</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3</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1.1.</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Направленность, цели и задачи образовательной программы</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3</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1.2.</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Специфика образовательного процесса</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3</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1.3.</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Характеристика избранного вида спорта</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5</w:t>
            </w: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92367A">
            <w:pPr>
              <w:spacing w:line="249" w:lineRule="exact"/>
              <w:jc w:val="center"/>
              <w:rPr>
                <w:sz w:val="24"/>
                <w:szCs w:val="24"/>
              </w:rPr>
            </w:pPr>
            <w:r w:rsidRPr="0080112C">
              <w:rPr>
                <w:rFonts w:eastAsia="Times New Roman"/>
                <w:w w:val="99"/>
                <w:sz w:val="24"/>
                <w:szCs w:val="24"/>
              </w:rPr>
              <w:t>1.4.</w:t>
            </w:r>
          </w:p>
        </w:tc>
        <w:tc>
          <w:tcPr>
            <w:tcW w:w="7560" w:type="dxa"/>
            <w:tcBorders>
              <w:right w:val="single" w:sz="8" w:space="0" w:color="auto"/>
            </w:tcBorders>
            <w:vAlign w:val="bottom"/>
          </w:tcPr>
          <w:p w:rsidR="00AD2F12" w:rsidRPr="0080112C" w:rsidRDefault="0092367A">
            <w:pPr>
              <w:spacing w:line="249" w:lineRule="exact"/>
              <w:ind w:left="100"/>
              <w:rPr>
                <w:sz w:val="24"/>
                <w:szCs w:val="24"/>
              </w:rPr>
            </w:pPr>
            <w:r w:rsidRPr="0080112C">
              <w:rPr>
                <w:rFonts w:eastAsia="Times New Roman"/>
                <w:sz w:val="24"/>
                <w:szCs w:val="24"/>
              </w:rPr>
              <w:t>Минимальный возраст детей для зачисления на обучение,</w:t>
            </w:r>
          </w:p>
        </w:tc>
        <w:tc>
          <w:tcPr>
            <w:tcW w:w="860" w:type="dxa"/>
            <w:tcBorders>
              <w:right w:val="single" w:sz="8" w:space="0" w:color="auto"/>
            </w:tcBorders>
            <w:vAlign w:val="bottom"/>
          </w:tcPr>
          <w:p w:rsidR="00AD2F12" w:rsidRPr="0080112C" w:rsidRDefault="00375512">
            <w:pPr>
              <w:spacing w:line="249" w:lineRule="exact"/>
              <w:jc w:val="center"/>
              <w:rPr>
                <w:sz w:val="24"/>
                <w:szCs w:val="24"/>
              </w:rPr>
            </w:pPr>
            <w:r>
              <w:rPr>
                <w:rFonts w:eastAsia="Times New Roman"/>
                <w:w w:val="99"/>
                <w:sz w:val="24"/>
                <w:szCs w:val="24"/>
              </w:rPr>
              <w:t>5</w:t>
            </w: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92367A">
            <w:pPr>
              <w:ind w:left="100"/>
              <w:rPr>
                <w:sz w:val="24"/>
                <w:szCs w:val="24"/>
              </w:rPr>
            </w:pPr>
            <w:r w:rsidRPr="0080112C">
              <w:rPr>
                <w:rFonts w:eastAsia="Times New Roman"/>
                <w:sz w:val="24"/>
                <w:szCs w:val="24"/>
              </w:rPr>
              <w:t>минимальное количество детей в группах. Срок обучения</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1.5.</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Планируемые результаты освоения образовательной программы</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6</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2.</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Учебный план</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7</w:t>
            </w: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92367A">
            <w:pPr>
              <w:spacing w:line="249" w:lineRule="exact"/>
              <w:jc w:val="center"/>
              <w:rPr>
                <w:sz w:val="24"/>
                <w:szCs w:val="24"/>
              </w:rPr>
            </w:pPr>
            <w:r w:rsidRPr="0080112C">
              <w:rPr>
                <w:rFonts w:eastAsia="Times New Roman"/>
                <w:w w:val="99"/>
                <w:sz w:val="24"/>
                <w:szCs w:val="24"/>
              </w:rPr>
              <w:t>2.1.</w:t>
            </w:r>
          </w:p>
        </w:tc>
        <w:tc>
          <w:tcPr>
            <w:tcW w:w="7560" w:type="dxa"/>
            <w:tcBorders>
              <w:right w:val="single" w:sz="8" w:space="0" w:color="auto"/>
            </w:tcBorders>
            <w:vAlign w:val="bottom"/>
          </w:tcPr>
          <w:p w:rsidR="00AD2F12" w:rsidRPr="0080112C" w:rsidRDefault="0092367A">
            <w:pPr>
              <w:spacing w:line="249" w:lineRule="exact"/>
              <w:ind w:left="100"/>
              <w:rPr>
                <w:sz w:val="24"/>
                <w:szCs w:val="24"/>
              </w:rPr>
            </w:pPr>
            <w:r w:rsidRPr="0080112C">
              <w:rPr>
                <w:rFonts w:eastAsia="Times New Roman"/>
                <w:sz w:val="24"/>
                <w:szCs w:val="24"/>
              </w:rPr>
              <w:t>Соотношение объемов обучения по отношению общему объему</w:t>
            </w:r>
          </w:p>
        </w:tc>
        <w:tc>
          <w:tcPr>
            <w:tcW w:w="860" w:type="dxa"/>
            <w:tcBorders>
              <w:right w:val="single" w:sz="8" w:space="0" w:color="auto"/>
            </w:tcBorders>
            <w:vAlign w:val="bottom"/>
          </w:tcPr>
          <w:p w:rsidR="00AD2F12" w:rsidRPr="0080112C" w:rsidRDefault="00375512">
            <w:pPr>
              <w:spacing w:line="249" w:lineRule="exact"/>
              <w:jc w:val="center"/>
              <w:rPr>
                <w:sz w:val="24"/>
                <w:szCs w:val="24"/>
              </w:rPr>
            </w:pPr>
            <w:r>
              <w:rPr>
                <w:rFonts w:eastAsia="Times New Roman"/>
                <w:w w:val="99"/>
                <w:sz w:val="24"/>
                <w:szCs w:val="24"/>
              </w:rPr>
              <w:t>8</w:t>
            </w: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92367A">
            <w:pPr>
              <w:ind w:left="100"/>
              <w:rPr>
                <w:sz w:val="24"/>
                <w:szCs w:val="24"/>
              </w:rPr>
            </w:pPr>
            <w:r w:rsidRPr="0080112C">
              <w:rPr>
                <w:rFonts w:eastAsia="Times New Roman"/>
                <w:sz w:val="24"/>
                <w:szCs w:val="24"/>
              </w:rPr>
              <w:t>учебного плана</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92367A">
            <w:pPr>
              <w:spacing w:line="249" w:lineRule="exact"/>
              <w:jc w:val="center"/>
              <w:rPr>
                <w:sz w:val="24"/>
                <w:szCs w:val="24"/>
              </w:rPr>
            </w:pPr>
            <w:r w:rsidRPr="0080112C">
              <w:rPr>
                <w:rFonts w:eastAsia="Times New Roman"/>
                <w:w w:val="99"/>
                <w:sz w:val="24"/>
                <w:szCs w:val="24"/>
              </w:rPr>
              <w:t>2.2.</w:t>
            </w:r>
          </w:p>
        </w:tc>
        <w:tc>
          <w:tcPr>
            <w:tcW w:w="7560" w:type="dxa"/>
            <w:tcBorders>
              <w:right w:val="single" w:sz="8" w:space="0" w:color="auto"/>
            </w:tcBorders>
            <w:vAlign w:val="bottom"/>
          </w:tcPr>
          <w:p w:rsidR="00AD2F12" w:rsidRPr="0080112C" w:rsidRDefault="0092367A">
            <w:pPr>
              <w:spacing w:line="249" w:lineRule="exact"/>
              <w:ind w:left="100"/>
              <w:rPr>
                <w:sz w:val="24"/>
                <w:szCs w:val="24"/>
              </w:rPr>
            </w:pPr>
            <w:r w:rsidRPr="0080112C">
              <w:rPr>
                <w:rFonts w:eastAsia="Times New Roman"/>
                <w:sz w:val="24"/>
                <w:szCs w:val="24"/>
              </w:rPr>
              <w:t>Учебный  план  образовательного  процесса  (календарный  учебный</w:t>
            </w:r>
          </w:p>
        </w:tc>
        <w:tc>
          <w:tcPr>
            <w:tcW w:w="860" w:type="dxa"/>
            <w:tcBorders>
              <w:right w:val="single" w:sz="8" w:space="0" w:color="auto"/>
            </w:tcBorders>
            <w:vAlign w:val="bottom"/>
          </w:tcPr>
          <w:p w:rsidR="00AD2F12" w:rsidRPr="0080112C" w:rsidRDefault="00375512" w:rsidP="00375512">
            <w:pPr>
              <w:jc w:val="center"/>
              <w:rPr>
                <w:sz w:val="24"/>
                <w:szCs w:val="24"/>
              </w:rPr>
            </w:pPr>
            <w:r>
              <w:rPr>
                <w:sz w:val="24"/>
                <w:szCs w:val="24"/>
              </w:rPr>
              <w:t>8</w:t>
            </w: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375512">
            <w:pPr>
              <w:ind w:left="100"/>
              <w:rPr>
                <w:sz w:val="24"/>
                <w:szCs w:val="24"/>
              </w:rPr>
            </w:pPr>
            <w:r w:rsidRPr="0080112C">
              <w:rPr>
                <w:rFonts w:eastAsia="Times New Roman"/>
                <w:sz w:val="24"/>
                <w:szCs w:val="24"/>
              </w:rPr>
              <w:t>Г</w:t>
            </w:r>
            <w:r w:rsidR="0092367A" w:rsidRPr="0080112C">
              <w:rPr>
                <w:rFonts w:eastAsia="Times New Roman"/>
                <w:sz w:val="24"/>
                <w:szCs w:val="24"/>
              </w:rPr>
              <w:t>рафик</w:t>
            </w:r>
            <w:r>
              <w:rPr>
                <w:rFonts w:eastAsia="Times New Roman"/>
                <w:sz w:val="24"/>
                <w:szCs w:val="24"/>
              </w:rPr>
              <w:t>, план учебного процесса</w:t>
            </w:r>
            <w:r w:rsidR="0092367A" w:rsidRPr="0080112C">
              <w:rPr>
                <w:rFonts w:eastAsia="Times New Roman"/>
                <w:sz w:val="24"/>
                <w:szCs w:val="24"/>
              </w:rPr>
              <w:t xml:space="preserve"> – приложение к программе)</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92367A">
            <w:pPr>
              <w:spacing w:line="249" w:lineRule="exact"/>
              <w:jc w:val="center"/>
              <w:rPr>
                <w:sz w:val="24"/>
                <w:szCs w:val="24"/>
              </w:rPr>
            </w:pPr>
            <w:r w:rsidRPr="0080112C">
              <w:rPr>
                <w:rFonts w:eastAsia="Times New Roman"/>
                <w:w w:val="99"/>
                <w:sz w:val="24"/>
                <w:szCs w:val="24"/>
              </w:rPr>
              <w:t>3.</w:t>
            </w:r>
          </w:p>
        </w:tc>
        <w:tc>
          <w:tcPr>
            <w:tcW w:w="7560" w:type="dxa"/>
            <w:tcBorders>
              <w:right w:val="single" w:sz="8" w:space="0" w:color="auto"/>
            </w:tcBorders>
            <w:vAlign w:val="bottom"/>
          </w:tcPr>
          <w:p w:rsidR="00AD2F12" w:rsidRPr="0080112C" w:rsidRDefault="0092367A">
            <w:pPr>
              <w:spacing w:line="249" w:lineRule="exact"/>
              <w:ind w:left="100"/>
              <w:rPr>
                <w:sz w:val="24"/>
                <w:szCs w:val="24"/>
              </w:rPr>
            </w:pPr>
            <w:r w:rsidRPr="0080112C">
              <w:rPr>
                <w:rFonts w:eastAsia="Times New Roman"/>
                <w:sz w:val="24"/>
                <w:szCs w:val="24"/>
              </w:rPr>
              <w:t>Методическая часть (содержание и методика работы по предметным</w:t>
            </w:r>
          </w:p>
        </w:tc>
        <w:tc>
          <w:tcPr>
            <w:tcW w:w="860" w:type="dxa"/>
            <w:tcBorders>
              <w:right w:val="single" w:sz="8" w:space="0" w:color="auto"/>
            </w:tcBorders>
            <w:vAlign w:val="bottom"/>
          </w:tcPr>
          <w:p w:rsidR="00AD2F12" w:rsidRPr="0080112C" w:rsidRDefault="00375512">
            <w:pPr>
              <w:spacing w:line="249" w:lineRule="exact"/>
              <w:jc w:val="center"/>
              <w:rPr>
                <w:sz w:val="24"/>
                <w:szCs w:val="24"/>
              </w:rPr>
            </w:pPr>
            <w:r>
              <w:rPr>
                <w:rFonts w:eastAsia="Times New Roman"/>
                <w:w w:val="99"/>
                <w:sz w:val="24"/>
                <w:szCs w:val="24"/>
              </w:rPr>
              <w:t>9</w:t>
            </w: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92367A">
            <w:pPr>
              <w:ind w:left="100"/>
              <w:rPr>
                <w:sz w:val="24"/>
                <w:szCs w:val="24"/>
              </w:rPr>
            </w:pPr>
            <w:r w:rsidRPr="0080112C">
              <w:rPr>
                <w:rFonts w:eastAsia="Times New Roman"/>
                <w:sz w:val="24"/>
                <w:szCs w:val="24"/>
              </w:rPr>
              <w:t>областям)</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3.1.</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20"/>
              <w:rPr>
                <w:sz w:val="24"/>
                <w:szCs w:val="24"/>
              </w:rPr>
            </w:pPr>
            <w:r w:rsidRPr="0080112C">
              <w:rPr>
                <w:rFonts w:eastAsia="Times New Roman"/>
                <w:sz w:val="24"/>
                <w:szCs w:val="24"/>
              </w:rPr>
              <w:t>Теоретические основы физической культуры и спорта</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9</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3.2.</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20"/>
              <w:rPr>
                <w:sz w:val="24"/>
                <w:szCs w:val="24"/>
              </w:rPr>
            </w:pPr>
            <w:r w:rsidRPr="0080112C">
              <w:rPr>
                <w:rFonts w:eastAsia="Times New Roman"/>
                <w:sz w:val="24"/>
                <w:szCs w:val="24"/>
              </w:rPr>
              <w:t>Общая физическая подготовки</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11</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3.3.</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20"/>
              <w:rPr>
                <w:sz w:val="24"/>
                <w:szCs w:val="24"/>
              </w:rPr>
            </w:pPr>
            <w:r w:rsidRPr="0080112C">
              <w:rPr>
                <w:rFonts w:eastAsia="Times New Roman"/>
                <w:sz w:val="24"/>
                <w:szCs w:val="24"/>
              </w:rPr>
              <w:t>Вид спорта - бокс</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18</w:t>
            </w: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92367A">
            <w:pPr>
              <w:spacing w:line="249" w:lineRule="exact"/>
              <w:jc w:val="center"/>
              <w:rPr>
                <w:sz w:val="24"/>
                <w:szCs w:val="24"/>
              </w:rPr>
            </w:pPr>
            <w:r w:rsidRPr="0080112C">
              <w:rPr>
                <w:rFonts w:eastAsia="Times New Roman"/>
                <w:w w:val="99"/>
                <w:sz w:val="24"/>
                <w:szCs w:val="24"/>
              </w:rPr>
              <w:t>3.3.1.</w:t>
            </w:r>
          </w:p>
        </w:tc>
        <w:tc>
          <w:tcPr>
            <w:tcW w:w="7560" w:type="dxa"/>
            <w:tcBorders>
              <w:right w:val="single" w:sz="8" w:space="0" w:color="auto"/>
            </w:tcBorders>
            <w:vAlign w:val="bottom"/>
          </w:tcPr>
          <w:p w:rsidR="00AD2F12" w:rsidRPr="0080112C" w:rsidRDefault="0092367A">
            <w:pPr>
              <w:spacing w:line="249" w:lineRule="exact"/>
              <w:ind w:left="100"/>
              <w:rPr>
                <w:sz w:val="24"/>
                <w:szCs w:val="24"/>
              </w:rPr>
            </w:pPr>
            <w:r w:rsidRPr="0080112C">
              <w:rPr>
                <w:rFonts w:eastAsia="Times New Roman"/>
                <w:sz w:val="24"/>
                <w:szCs w:val="24"/>
              </w:rPr>
              <w:t>Проведение (участие) физкультурно-оздоровительных, спортивных и</w:t>
            </w:r>
          </w:p>
        </w:tc>
        <w:tc>
          <w:tcPr>
            <w:tcW w:w="860" w:type="dxa"/>
            <w:tcBorders>
              <w:right w:val="single" w:sz="8" w:space="0" w:color="auto"/>
            </w:tcBorders>
            <w:vAlign w:val="bottom"/>
          </w:tcPr>
          <w:p w:rsidR="00AD2F12" w:rsidRPr="0080112C" w:rsidRDefault="00375512">
            <w:pPr>
              <w:spacing w:line="249" w:lineRule="exact"/>
              <w:jc w:val="center"/>
              <w:rPr>
                <w:sz w:val="24"/>
                <w:szCs w:val="24"/>
              </w:rPr>
            </w:pPr>
            <w:r>
              <w:rPr>
                <w:rFonts w:eastAsia="Times New Roman"/>
                <w:w w:val="99"/>
                <w:sz w:val="24"/>
                <w:szCs w:val="24"/>
              </w:rPr>
              <w:t>34</w:t>
            </w: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92367A">
            <w:pPr>
              <w:ind w:left="100"/>
              <w:rPr>
                <w:sz w:val="24"/>
                <w:szCs w:val="24"/>
              </w:rPr>
            </w:pPr>
            <w:r w:rsidRPr="0080112C">
              <w:rPr>
                <w:rFonts w:eastAsia="Times New Roman"/>
                <w:sz w:val="24"/>
                <w:szCs w:val="24"/>
              </w:rPr>
              <w:t>иных мероприятий</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3.4.</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20"/>
              <w:rPr>
                <w:sz w:val="24"/>
                <w:szCs w:val="24"/>
              </w:rPr>
            </w:pPr>
            <w:r w:rsidRPr="0080112C">
              <w:rPr>
                <w:rFonts w:eastAsia="Times New Roman"/>
                <w:sz w:val="24"/>
                <w:szCs w:val="24"/>
              </w:rPr>
              <w:t>Различные виды спорта и подвижные игры</w:t>
            </w:r>
          </w:p>
        </w:tc>
        <w:tc>
          <w:tcPr>
            <w:tcW w:w="860" w:type="dxa"/>
            <w:tcBorders>
              <w:bottom w:val="single" w:sz="8" w:space="0" w:color="auto"/>
              <w:right w:val="single" w:sz="8" w:space="0" w:color="auto"/>
            </w:tcBorders>
            <w:vAlign w:val="bottom"/>
          </w:tcPr>
          <w:p w:rsidR="00AD2F12" w:rsidRPr="0080112C" w:rsidRDefault="0092367A" w:rsidP="00375512">
            <w:pPr>
              <w:spacing w:line="266" w:lineRule="exact"/>
              <w:jc w:val="center"/>
              <w:rPr>
                <w:sz w:val="24"/>
                <w:szCs w:val="24"/>
              </w:rPr>
            </w:pPr>
            <w:r w:rsidRPr="0080112C">
              <w:rPr>
                <w:rFonts w:eastAsia="Times New Roman"/>
                <w:w w:val="99"/>
                <w:sz w:val="24"/>
                <w:szCs w:val="24"/>
              </w:rPr>
              <w:t>3</w:t>
            </w:r>
            <w:r w:rsidR="00654644">
              <w:rPr>
                <w:rFonts w:eastAsia="Times New Roman"/>
                <w:w w:val="99"/>
                <w:sz w:val="24"/>
                <w:szCs w:val="24"/>
              </w:rPr>
              <w:t>4</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3.5.</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Самостоятельная работа</w:t>
            </w:r>
          </w:p>
        </w:tc>
        <w:tc>
          <w:tcPr>
            <w:tcW w:w="860" w:type="dxa"/>
            <w:tcBorders>
              <w:bottom w:val="single" w:sz="8" w:space="0" w:color="auto"/>
              <w:right w:val="single" w:sz="8" w:space="0" w:color="auto"/>
            </w:tcBorders>
            <w:vAlign w:val="bottom"/>
          </w:tcPr>
          <w:p w:rsidR="00AD2F12" w:rsidRPr="0080112C" w:rsidRDefault="00375512">
            <w:pPr>
              <w:spacing w:line="266" w:lineRule="exact"/>
              <w:jc w:val="center"/>
              <w:rPr>
                <w:sz w:val="24"/>
                <w:szCs w:val="24"/>
              </w:rPr>
            </w:pPr>
            <w:r>
              <w:rPr>
                <w:rFonts w:eastAsia="Times New Roman"/>
                <w:w w:val="99"/>
                <w:sz w:val="24"/>
                <w:szCs w:val="24"/>
              </w:rPr>
              <w:t>35</w:t>
            </w: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92367A">
            <w:pPr>
              <w:spacing w:line="249" w:lineRule="exact"/>
              <w:jc w:val="center"/>
              <w:rPr>
                <w:sz w:val="24"/>
                <w:szCs w:val="24"/>
              </w:rPr>
            </w:pPr>
            <w:r w:rsidRPr="0080112C">
              <w:rPr>
                <w:rFonts w:eastAsia="Times New Roman"/>
                <w:w w:val="99"/>
                <w:sz w:val="24"/>
                <w:szCs w:val="24"/>
              </w:rPr>
              <w:t>3.6.</w:t>
            </w:r>
          </w:p>
        </w:tc>
        <w:tc>
          <w:tcPr>
            <w:tcW w:w="7560" w:type="dxa"/>
            <w:tcBorders>
              <w:right w:val="single" w:sz="8" w:space="0" w:color="auto"/>
            </w:tcBorders>
            <w:vAlign w:val="bottom"/>
          </w:tcPr>
          <w:p w:rsidR="00AD2F12" w:rsidRPr="0080112C" w:rsidRDefault="0092367A">
            <w:pPr>
              <w:spacing w:line="249" w:lineRule="exact"/>
              <w:ind w:left="100"/>
              <w:rPr>
                <w:sz w:val="24"/>
                <w:szCs w:val="24"/>
              </w:rPr>
            </w:pPr>
            <w:r w:rsidRPr="0080112C">
              <w:rPr>
                <w:rFonts w:eastAsia="Times New Roman"/>
                <w:sz w:val="24"/>
                <w:szCs w:val="24"/>
              </w:rPr>
              <w:t>Текущая, промежуточная и итоговая аттестация (методические</w:t>
            </w:r>
          </w:p>
        </w:tc>
        <w:tc>
          <w:tcPr>
            <w:tcW w:w="860" w:type="dxa"/>
            <w:tcBorders>
              <w:right w:val="single" w:sz="8" w:space="0" w:color="auto"/>
            </w:tcBorders>
            <w:vAlign w:val="bottom"/>
          </w:tcPr>
          <w:p w:rsidR="00AD2F12" w:rsidRPr="0080112C" w:rsidRDefault="00654644">
            <w:pPr>
              <w:spacing w:line="249" w:lineRule="exact"/>
              <w:jc w:val="center"/>
              <w:rPr>
                <w:sz w:val="24"/>
                <w:szCs w:val="24"/>
              </w:rPr>
            </w:pPr>
            <w:r>
              <w:rPr>
                <w:rFonts w:eastAsia="Times New Roman"/>
                <w:w w:val="99"/>
                <w:sz w:val="24"/>
                <w:szCs w:val="24"/>
              </w:rPr>
              <w:t>35</w:t>
            </w: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92367A">
            <w:pPr>
              <w:ind w:left="100"/>
              <w:rPr>
                <w:sz w:val="24"/>
                <w:szCs w:val="24"/>
              </w:rPr>
            </w:pPr>
            <w:r w:rsidRPr="0080112C">
              <w:rPr>
                <w:rFonts w:eastAsia="Times New Roman"/>
                <w:sz w:val="24"/>
                <w:szCs w:val="24"/>
              </w:rPr>
              <w:t>указания по организации)</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3.7.</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Методы выявления и отбора одаренных детей и подростков</w:t>
            </w:r>
          </w:p>
        </w:tc>
        <w:tc>
          <w:tcPr>
            <w:tcW w:w="860" w:type="dxa"/>
            <w:tcBorders>
              <w:bottom w:val="single" w:sz="8" w:space="0" w:color="auto"/>
              <w:right w:val="single" w:sz="8" w:space="0" w:color="auto"/>
            </w:tcBorders>
            <w:vAlign w:val="bottom"/>
          </w:tcPr>
          <w:p w:rsidR="00AD2F12" w:rsidRPr="0080112C" w:rsidRDefault="00654644">
            <w:pPr>
              <w:spacing w:line="266" w:lineRule="exact"/>
              <w:jc w:val="center"/>
              <w:rPr>
                <w:sz w:val="24"/>
                <w:szCs w:val="24"/>
              </w:rPr>
            </w:pPr>
            <w:r>
              <w:rPr>
                <w:rFonts w:eastAsia="Times New Roman"/>
                <w:w w:val="99"/>
                <w:sz w:val="24"/>
                <w:szCs w:val="24"/>
              </w:rPr>
              <w:t>36</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92367A">
            <w:pPr>
              <w:ind w:left="100"/>
              <w:rPr>
                <w:sz w:val="24"/>
                <w:szCs w:val="24"/>
              </w:rPr>
            </w:pPr>
            <w:r w:rsidRPr="0080112C">
              <w:rPr>
                <w:rFonts w:eastAsia="Arial"/>
                <w:sz w:val="24"/>
                <w:szCs w:val="24"/>
              </w:rPr>
              <w:t>Методы выявления детей, обладающих спортивной одаренностью</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3.8.</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Требования техники безопасности в процессе реализации программы</w:t>
            </w:r>
          </w:p>
        </w:tc>
        <w:tc>
          <w:tcPr>
            <w:tcW w:w="860" w:type="dxa"/>
            <w:tcBorders>
              <w:bottom w:val="single" w:sz="8" w:space="0" w:color="auto"/>
              <w:right w:val="single" w:sz="8" w:space="0" w:color="auto"/>
            </w:tcBorders>
            <w:vAlign w:val="bottom"/>
          </w:tcPr>
          <w:p w:rsidR="00AD2F12" w:rsidRPr="0080112C" w:rsidRDefault="00654644">
            <w:pPr>
              <w:spacing w:line="266" w:lineRule="exact"/>
              <w:jc w:val="center"/>
              <w:rPr>
                <w:sz w:val="24"/>
                <w:szCs w:val="24"/>
              </w:rPr>
            </w:pPr>
            <w:r>
              <w:rPr>
                <w:rFonts w:eastAsia="Times New Roman"/>
                <w:w w:val="99"/>
                <w:sz w:val="24"/>
                <w:szCs w:val="24"/>
              </w:rPr>
              <w:t>42</w:t>
            </w:r>
          </w:p>
        </w:tc>
      </w:tr>
      <w:tr w:rsidR="001D7128" w:rsidRPr="0080112C" w:rsidTr="00F22695">
        <w:trPr>
          <w:trHeight w:val="266"/>
        </w:trPr>
        <w:tc>
          <w:tcPr>
            <w:tcW w:w="1080" w:type="dxa"/>
            <w:tcBorders>
              <w:left w:val="single" w:sz="8" w:space="0" w:color="auto"/>
              <w:bottom w:val="single" w:sz="8" w:space="0" w:color="auto"/>
              <w:right w:val="single" w:sz="8" w:space="0" w:color="auto"/>
            </w:tcBorders>
            <w:vAlign w:val="bottom"/>
          </w:tcPr>
          <w:p w:rsidR="001D7128" w:rsidRPr="0080112C" w:rsidRDefault="001D7128">
            <w:pPr>
              <w:spacing w:line="266" w:lineRule="exact"/>
              <w:jc w:val="center"/>
              <w:rPr>
                <w:rFonts w:eastAsia="Times New Roman"/>
                <w:w w:val="99"/>
                <w:sz w:val="24"/>
                <w:szCs w:val="24"/>
              </w:rPr>
            </w:pPr>
            <w:r>
              <w:rPr>
                <w:rFonts w:eastAsia="Times New Roman"/>
                <w:w w:val="99"/>
                <w:sz w:val="24"/>
                <w:szCs w:val="24"/>
              </w:rPr>
              <w:t xml:space="preserve">3.9. </w:t>
            </w:r>
          </w:p>
        </w:tc>
        <w:tc>
          <w:tcPr>
            <w:tcW w:w="7560" w:type="dxa"/>
            <w:tcBorders>
              <w:bottom w:val="single" w:sz="8" w:space="0" w:color="auto"/>
              <w:right w:val="single" w:sz="8" w:space="0" w:color="auto"/>
            </w:tcBorders>
            <w:vAlign w:val="bottom"/>
          </w:tcPr>
          <w:p w:rsidR="001D7128" w:rsidRPr="0080112C" w:rsidRDefault="001D7128">
            <w:pPr>
              <w:spacing w:line="266" w:lineRule="exact"/>
              <w:ind w:left="100"/>
              <w:rPr>
                <w:rFonts w:eastAsia="Times New Roman"/>
                <w:sz w:val="24"/>
                <w:szCs w:val="24"/>
              </w:rPr>
            </w:pPr>
            <w:r>
              <w:rPr>
                <w:rFonts w:eastAsia="Times New Roman"/>
                <w:sz w:val="24"/>
                <w:szCs w:val="24"/>
              </w:rPr>
              <w:t>Антидопинговые мероприятия</w:t>
            </w:r>
          </w:p>
        </w:tc>
        <w:tc>
          <w:tcPr>
            <w:tcW w:w="860" w:type="dxa"/>
            <w:tcBorders>
              <w:bottom w:val="single" w:sz="8" w:space="0" w:color="auto"/>
              <w:right w:val="single" w:sz="8" w:space="0" w:color="auto"/>
            </w:tcBorders>
            <w:vAlign w:val="bottom"/>
          </w:tcPr>
          <w:p w:rsidR="001D7128" w:rsidRDefault="00654644">
            <w:pPr>
              <w:spacing w:line="266" w:lineRule="exact"/>
              <w:jc w:val="center"/>
              <w:rPr>
                <w:rFonts w:eastAsia="Times New Roman"/>
                <w:w w:val="99"/>
                <w:sz w:val="24"/>
                <w:szCs w:val="24"/>
              </w:rPr>
            </w:pPr>
            <w:r>
              <w:rPr>
                <w:rFonts w:eastAsia="Times New Roman"/>
                <w:w w:val="99"/>
                <w:sz w:val="24"/>
                <w:szCs w:val="24"/>
              </w:rPr>
              <w:t>43</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4.</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 xml:space="preserve">План воспитательной и </w:t>
            </w:r>
            <w:proofErr w:type="spellStart"/>
            <w:r w:rsidRPr="0080112C">
              <w:rPr>
                <w:rFonts w:eastAsia="Times New Roman"/>
                <w:sz w:val="24"/>
                <w:szCs w:val="24"/>
              </w:rPr>
              <w:t>профориентационной</w:t>
            </w:r>
            <w:proofErr w:type="spellEnd"/>
            <w:r w:rsidRPr="0080112C">
              <w:rPr>
                <w:rFonts w:eastAsia="Times New Roman"/>
                <w:sz w:val="24"/>
                <w:szCs w:val="24"/>
              </w:rPr>
              <w:t xml:space="preserve"> работы</w:t>
            </w:r>
          </w:p>
        </w:tc>
        <w:tc>
          <w:tcPr>
            <w:tcW w:w="860" w:type="dxa"/>
            <w:tcBorders>
              <w:bottom w:val="single" w:sz="8" w:space="0" w:color="auto"/>
              <w:right w:val="single" w:sz="8" w:space="0" w:color="auto"/>
            </w:tcBorders>
            <w:vAlign w:val="bottom"/>
          </w:tcPr>
          <w:p w:rsidR="00AD2F12" w:rsidRPr="0080112C" w:rsidRDefault="00654644">
            <w:pPr>
              <w:spacing w:line="266" w:lineRule="exact"/>
              <w:jc w:val="center"/>
              <w:rPr>
                <w:sz w:val="24"/>
                <w:szCs w:val="24"/>
              </w:rPr>
            </w:pPr>
            <w:r>
              <w:rPr>
                <w:rFonts w:eastAsia="Times New Roman"/>
                <w:w w:val="99"/>
                <w:sz w:val="24"/>
                <w:szCs w:val="24"/>
              </w:rPr>
              <w:t>44</w:t>
            </w:r>
          </w:p>
        </w:tc>
      </w:tr>
      <w:tr w:rsidR="00AD2F12" w:rsidRPr="0080112C" w:rsidTr="00F22695">
        <w:trPr>
          <w:trHeight w:val="266"/>
        </w:trPr>
        <w:tc>
          <w:tcPr>
            <w:tcW w:w="1080" w:type="dxa"/>
            <w:tcBorders>
              <w:left w:val="single" w:sz="8" w:space="0" w:color="auto"/>
              <w:bottom w:val="single" w:sz="8" w:space="0" w:color="auto"/>
              <w:right w:val="single" w:sz="8" w:space="0" w:color="auto"/>
            </w:tcBorders>
            <w:vAlign w:val="bottom"/>
          </w:tcPr>
          <w:p w:rsidR="00AD2F12" w:rsidRPr="0080112C" w:rsidRDefault="0092367A">
            <w:pPr>
              <w:spacing w:line="266" w:lineRule="exact"/>
              <w:jc w:val="center"/>
              <w:rPr>
                <w:sz w:val="24"/>
                <w:szCs w:val="24"/>
              </w:rPr>
            </w:pPr>
            <w:r w:rsidRPr="0080112C">
              <w:rPr>
                <w:rFonts w:eastAsia="Times New Roman"/>
                <w:w w:val="99"/>
                <w:sz w:val="24"/>
                <w:szCs w:val="24"/>
              </w:rPr>
              <w:t>5.</w:t>
            </w:r>
          </w:p>
        </w:tc>
        <w:tc>
          <w:tcPr>
            <w:tcW w:w="7560" w:type="dxa"/>
            <w:tcBorders>
              <w:bottom w:val="single" w:sz="8" w:space="0" w:color="auto"/>
              <w:right w:val="single" w:sz="8" w:space="0" w:color="auto"/>
            </w:tcBorders>
            <w:vAlign w:val="bottom"/>
          </w:tcPr>
          <w:p w:rsidR="00AD2F12" w:rsidRPr="0080112C" w:rsidRDefault="0092367A">
            <w:pPr>
              <w:spacing w:line="266" w:lineRule="exact"/>
              <w:ind w:left="100"/>
              <w:rPr>
                <w:sz w:val="24"/>
                <w:szCs w:val="24"/>
              </w:rPr>
            </w:pPr>
            <w:r w:rsidRPr="0080112C">
              <w:rPr>
                <w:rFonts w:eastAsia="Times New Roman"/>
                <w:sz w:val="24"/>
                <w:szCs w:val="24"/>
              </w:rPr>
              <w:t>Система контроля и зачётные требования</w:t>
            </w:r>
          </w:p>
        </w:tc>
        <w:tc>
          <w:tcPr>
            <w:tcW w:w="860" w:type="dxa"/>
            <w:tcBorders>
              <w:bottom w:val="single" w:sz="8" w:space="0" w:color="auto"/>
              <w:right w:val="single" w:sz="8" w:space="0" w:color="auto"/>
            </w:tcBorders>
            <w:vAlign w:val="bottom"/>
          </w:tcPr>
          <w:p w:rsidR="00AD2F12" w:rsidRPr="0080112C" w:rsidRDefault="00654644">
            <w:pPr>
              <w:spacing w:line="266" w:lineRule="exact"/>
              <w:jc w:val="center"/>
              <w:rPr>
                <w:sz w:val="24"/>
                <w:szCs w:val="24"/>
              </w:rPr>
            </w:pPr>
            <w:r>
              <w:rPr>
                <w:rFonts w:eastAsia="Times New Roman"/>
                <w:w w:val="99"/>
                <w:sz w:val="24"/>
                <w:szCs w:val="24"/>
              </w:rPr>
              <w:t>47</w:t>
            </w: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92367A">
            <w:pPr>
              <w:spacing w:line="249" w:lineRule="exact"/>
              <w:jc w:val="center"/>
              <w:rPr>
                <w:sz w:val="24"/>
                <w:szCs w:val="24"/>
              </w:rPr>
            </w:pPr>
            <w:r w:rsidRPr="0080112C">
              <w:rPr>
                <w:rFonts w:eastAsia="Times New Roman"/>
                <w:w w:val="99"/>
                <w:sz w:val="24"/>
                <w:szCs w:val="24"/>
              </w:rPr>
              <w:t>5.1.</w:t>
            </w:r>
          </w:p>
        </w:tc>
        <w:tc>
          <w:tcPr>
            <w:tcW w:w="7560" w:type="dxa"/>
            <w:tcBorders>
              <w:right w:val="single" w:sz="8" w:space="0" w:color="auto"/>
            </w:tcBorders>
            <w:vAlign w:val="bottom"/>
          </w:tcPr>
          <w:p w:rsidR="00AD2F12" w:rsidRPr="0080112C" w:rsidRDefault="0092367A">
            <w:pPr>
              <w:spacing w:line="249" w:lineRule="exact"/>
              <w:ind w:left="100"/>
              <w:rPr>
                <w:sz w:val="24"/>
                <w:szCs w:val="24"/>
              </w:rPr>
            </w:pPr>
            <w:r w:rsidRPr="0080112C">
              <w:rPr>
                <w:rFonts w:eastAsia="Times New Roman"/>
                <w:sz w:val="24"/>
                <w:szCs w:val="24"/>
              </w:rPr>
              <w:t>Комплексы контрольных упражнений для оценки результатов</w:t>
            </w:r>
          </w:p>
        </w:tc>
        <w:tc>
          <w:tcPr>
            <w:tcW w:w="860" w:type="dxa"/>
            <w:tcBorders>
              <w:right w:val="single" w:sz="8" w:space="0" w:color="auto"/>
            </w:tcBorders>
            <w:vAlign w:val="bottom"/>
          </w:tcPr>
          <w:p w:rsidR="00AD2F12" w:rsidRPr="0080112C" w:rsidRDefault="00654644">
            <w:pPr>
              <w:spacing w:line="249" w:lineRule="exact"/>
              <w:jc w:val="center"/>
              <w:rPr>
                <w:sz w:val="24"/>
                <w:szCs w:val="24"/>
              </w:rPr>
            </w:pPr>
            <w:r>
              <w:rPr>
                <w:rFonts w:eastAsia="Times New Roman"/>
                <w:w w:val="99"/>
                <w:sz w:val="24"/>
                <w:szCs w:val="24"/>
              </w:rPr>
              <w:t>47</w:t>
            </w: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6E6401" w:rsidP="006E6401">
            <w:pPr>
              <w:rPr>
                <w:sz w:val="24"/>
                <w:szCs w:val="24"/>
              </w:rPr>
            </w:pPr>
            <w:r>
              <w:rPr>
                <w:rFonts w:eastAsia="Times New Roman"/>
                <w:sz w:val="24"/>
                <w:szCs w:val="24"/>
              </w:rPr>
              <w:t xml:space="preserve"> </w:t>
            </w:r>
            <w:r w:rsidR="0092367A" w:rsidRPr="0080112C">
              <w:rPr>
                <w:rFonts w:eastAsia="Times New Roman"/>
                <w:sz w:val="24"/>
                <w:szCs w:val="24"/>
              </w:rPr>
              <w:t>освоения образовательной программы</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92367A">
            <w:pPr>
              <w:spacing w:line="249" w:lineRule="exact"/>
              <w:jc w:val="center"/>
              <w:rPr>
                <w:sz w:val="24"/>
                <w:szCs w:val="24"/>
              </w:rPr>
            </w:pPr>
            <w:r w:rsidRPr="0080112C">
              <w:rPr>
                <w:rFonts w:eastAsia="Times New Roman"/>
                <w:w w:val="99"/>
                <w:sz w:val="24"/>
                <w:szCs w:val="24"/>
              </w:rPr>
              <w:t>5.2.</w:t>
            </w:r>
          </w:p>
        </w:tc>
        <w:tc>
          <w:tcPr>
            <w:tcW w:w="7560" w:type="dxa"/>
            <w:tcBorders>
              <w:right w:val="single" w:sz="8" w:space="0" w:color="auto"/>
            </w:tcBorders>
            <w:vAlign w:val="bottom"/>
          </w:tcPr>
          <w:p w:rsidR="00AD2F12" w:rsidRPr="0080112C" w:rsidRDefault="0092367A">
            <w:pPr>
              <w:spacing w:line="249" w:lineRule="exact"/>
              <w:ind w:left="100"/>
              <w:rPr>
                <w:sz w:val="24"/>
                <w:szCs w:val="24"/>
              </w:rPr>
            </w:pPr>
            <w:r w:rsidRPr="0080112C">
              <w:rPr>
                <w:rFonts w:eastAsia="Times New Roman"/>
                <w:sz w:val="24"/>
                <w:szCs w:val="24"/>
              </w:rPr>
              <w:t>Перечень тестов и (или) вопросов по текущему контролю освоения</w:t>
            </w:r>
          </w:p>
        </w:tc>
        <w:tc>
          <w:tcPr>
            <w:tcW w:w="860" w:type="dxa"/>
            <w:tcBorders>
              <w:right w:val="single" w:sz="8" w:space="0" w:color="auto"/>
            </w:tcBorders>
            <w:vAlign w:val="bottom"/>
          </w:tcPr>
          <w:p w:rsidR="00AD2F12" w:rsidRPr="0080112C" w:rsidRDefault="00654644">
            <w:pPr>
              <w:spacing w:line="249" w:lineRule="exact"/>
              <w:jc w:val="center"/>
              <w:rPr>
                <w:sz w:val="24"/>
                <w:szCs w:val="24"/>
              </w:rPr>
            </w:pPr>
            <w:r>
              <w:rPr>
                <w:rFonts w:eastAsia="Times New Roman"/>
                <w:w w:val="99"/>
                <w:sz w:val="24"/>
                <w:szCs w:val="24"/>
              </w:rPr>
              <w:t>49</w:t>
            </w: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6E6401" w:rsidP="006E6401">
            <w:pPr>
              <w:rPr>
                <w:sz w:val="24"/>
                <w:szCs w:val="24"/>
              </w:rPr>
            </w:pPr>
            <w:r>
              <w:rPr>
                <w:rFonts w:eastAsia="Times New Roman"/>
                <w:sz w:val="24"/>
                <w:szCs w:val="24"/>
              </w:rPr>
              <w:t xml:space="preserve"> </w:t>
            </w:r>
            <w:r w:rsidR="0092367A" w:rsidRPr="0080112C">
              <w:rPr>
                <w:rFonts w:eastAsia="Times New Roman"/>
                <w:sz w:val="24"/>
                <w:szCs w:val="24"/>
              </w:rPr>
              <w:t>теоретической части</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92367A">
            <w:pPr>
              <w:spacing w:line="249" w:lineRule="exact"/>
              <w:jc w:val="center"/>
              <w:rPr>
                <w:sz w:val="24"/>
                <w:szCs w:val="24"/>
              </w:rPr>
            </w:pPr>
            <w:r w:rsidRPr="0080112C">
              <w:rPr>
                <w:rFonts w:eastAsia="Times New Roman"/>
                <w:w w:val="99"/>
                <w:sz w:val="24"/>
                <w:szCs w:val="24"/>
              </w:rPr>
              <w:t>6.</w:t>
            </w:r>
          </w:p>
        </w:tc>
        <w:tc>
          <w:tcPr>
            <w:tcW w:w="7560" w:type="dxa"/>
            <w:tcBorders>
              <w:right w:val="single" w:sz="8" w:space="0" w:color="auto"/>
            </w:tcBorders>
            <w:vAlign w:val="bottom"/>
          </w:tcPr>
          <w:p w:rsidR="00AD2F12" w:rsidRPr="0080112C" w:rsidRDefault="006E6401" w:rsidP="006E6401">
            <w:pPr>
              <w:spacing w:line="249" w:lineRule="exact"/>
              <w:rPr>
                <w:sz w:val="24"/>
                <w:szCs w:val="24"/>
              </w:rPr>
            </w:pPr>
            <w:r>
              <w:rPr>
                <w:rFonts w:eastAsia="Times New Roman"/>
                <w:sz w:val="24"/>
                <w:szCs w:val="24"/>
              </w:rPr>
              <w:t xml:space="preserve"> Перечень </w:t>
            </w:r>
            <w:r w:rsidR="0092367A" w:rsidRPr="0080112C">
              <w:rPr>
                <w:rFonts w:eastAsia="Times New Roman"/>
                <w:sz w:val="24"/>
                <w:szCs w:val="24"/>
              </w:rPr>
              <w:t>информационного  обеспечения  (список  литературы,</w:t>
            </w:r>
          </w:p>
        </w:tc>
        <w:tc>
          <w:tcPr>
            <w:tcW w:w="860" w:type="dxa"/>
            <w:tcBorders>
              <w:right w:val="single" w:sz="8" w:space="0" w:color="auto"/>
            </w:tcBorders>
            <w:vAlign w:val="bottom"/>
          </w:tcPr>
          <w:p w:rsidR="00AD2F12" w:rsidRPr="0080112C" w:rsidRDefault="00654644">
            <w:pPr>
              <w:spacing w:line="249" w:lineRule="exact"/>
              <w:jc w:val="center"/>
              <w:rPr>
                <w:sz w:val="24"/>
                <w:szCs w:val="24"/>
              </w:rPr>
            </w:pPr>
            <w:r>
              <w:rPr>
                <w:rFonts w:eastAsia="Times New Roman"/>
                <w:w w:val="99"/>
                <w:sz w:val="24"/>
                <w:szCs w:val="24"/>
              </w:rPr>
              <w:t>57</w:t>
            </w:r>
          </w:p>
        </w:tc>
      </w:tr>
      <w:tr w:rsidR="00AD2F12" w:rsidRPr="0080112C" w:rsidTr="00F22695">
        <w:trPr>
          <w:trHeight w:val="276"/>
        </w:trPr>
        <w:tc>
          <w:tcPr>
            <w:tcW w:w="1080" w:type="dxa"/>
            <w:tcBorders>
              <w:left w:val="single" w:sz="8" w:space="0" w:color="auto"/>
              <w:right w:val="single" w:sz="8" w:space="0" w:color="auto"/>
            </w:tcBorders>
            <w:vAlign w:val="bottom"/>
          </w:tcPr>
          <w:p w:rsidR="00AD2F12" w:rsidRPr="0080112C" w:rsidRDefault="00AD2F12">
            <w:pPr>
              <w:rPr>
                <w:sz w:val="24"/>
                <w:szCs w:val="24"/>
              </w:rPr>
            </w:pPr>
          </w:p>
        </w:tc>
        <w:tc>
          <w:tcPr>
            <w:tcW w:w="7560" w:type="dxa"/>
            <w:tcBorders>
              <w:right w:val="single" w:sz="8" w:space="0" w:color="auto"/>
            </w:tcBorders>
            <w:vAlign w:val="bottom"/>
          </w:tcPr>
          <w:p w:rsidR="00AD2F12" w:rsidRPr="0080112C" w:rsidRDefault="006E6401" w:rsidP="006E6401">
            <w:pPr>
              <w:rPr>
                <w:sz w:val="24"/>
                <w:szCs w:val="24"/>
              </w:rPr>
            </w:pPr>
            <w:r>
              <w:rPr>
                <w:rFonts w:eastAsia="Times New Roman"/>
                <w:sz w:val="24"/>
                <w:szCs w:val="24"/>
              </w:rPr>
              <w:t xml:space="preserve"> перечень</w:t>
            </w:r>
            <w:r w:rsidR="0092367A" w:rsidRPr="0080112C">
              <w:rPr>
                <w:rFonts w:eastAsia="Times New Roman"/>
                <w:sz w:val="24"/>
                <w:szCs w:val="24"/>
              </w:rPr>
              <w:t xml:space="preserve"> аудиовизуальных  средств,  перечень  Интернет-ресурсов,</w:t>
            </w:r>
          </w:p>
        </w:tc>
        <w:tc>
          <w:tcPr>
            <w:tcW w:w="860" w:type="dxa"/>
            <w:tcBorders>
              <w:right w:val="single" w:sz="8" w:space="0" w:color="auto"/>
            </w:tcBorders>
            <w:vAlign w:val="bottom"/>
          </w:tcPr>
          <w:p w:rsidR="00AD2F12" w:rsidRPr="0080112C" w:rsidRDefault="00AD2F12">
            <w:pPr>
              <w:rPr>
                <w:sz w:val="24"/>
                <w:szCs w:val="24"/>
              </w:rPr>
            </w:pP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6E6401" w:rsidP="006E6401">
            <w:pPr>
              <w:rPr>
                <w:sz w:val="24"/>
                <w:szCs w:val="24"/>
              </w:rPr>
            </w:pPr>
            <w:r>
              <w:rPr>
                <w:rFonts w:eastAsia="Times New Roman"/>
                <w:sz w:val="24"/>
                <w:szCs w:val="24"/>
              </w:rPr>
              <w:t xml:space="preserve"> </w:t>
            </w:r>
            <w:r w:rsidR="0092367A" w:rsidRPr="0080112C">
              <w:rPr>
                <w:rFonts w:eastAsia="Times New Roman"/>
                <w:sz w:val="24"/>
                <w:szCs w:val="24"/>
              </w:rPr>
              <w:t>необходимых для использования в образовательном процессе)</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r w:rsidR="00AD2F12" w:rsidRPr="0080112C" w:rsidTr="00F22695">
        <w:trPr>
          <w:trHeight w:val="249"/>
        </w:trPr>
        <w:tc>
          <w:tcPr>
            <w:tcW w:w="1080" w:type="dxa"/>
            <w:tcBorders>
              <w:left w:val="single" w:sz="8" w:space="0" w:color="auto"/>
              <w:right w:val="single" w:sz="8" w:space="0" w:color="auto"/>
            </w:tcBorders>
            <w:vAlign w:val="bottom"/>
          </w:tcPr>
          <w:p w:rsidR="00AD2F12" w:rsidRPr="0080112C" w:rsidRDefault="00AD2F12">
            <w:pPr>
              <w:rPr>
                <w:sz w:val="24"/>
                <w:szCs w:val="24"/>
              </w:rPr>
            </w:pPr>
          </w:p>
        </w:tc>
        <w:tc>
          <w:tcPr>
            <w:tcW w:w="7560" w:type="dxa"/>
            <w:tcBorders>
              <w:right w:val="single" w:sz="8" w:space="0" w:color="auto"/>
            </w:tcBorders>
            <w:vAlign w:val="bottom"/>
          </w:tcPr>
          <w:p w:rsidR="00AD2F12" w:rsidRPr="0080112C" w:rsidRDefault="006E6401" w:rsidP="006E6401">
            <w:pPr>
              <w:spacing w:line="249" w:lineRule="exact"/>
              <w:rPr>
                <w:sz w:val="24"/>
                <w:szCs w:val="24"/>
              </w:rPr>
            </w:pPr>
            <w:r>
              <w:rPr>
                <w:rFonts w:eastAsia="Times New Roman"/>
                <w:sz w:val="24"/>
                <w:szCs w:val="24"/>
              </w:rPr>
              <w:t xml:space="preserve"> </w:t>
            </w:r>
            <w:r w:rsidR="0092367A" w:rsidRPr="0080112C">
              <w:rPr>
                <w:rFonts w:eastAsia="Times New Roman"/>
                <w:sz w:val="24"/>
                <w:szCs w:val="24"/>
              </w:rPr>
              <w:t>Приложения (календарный учебный график, план учебного процесса,</w:t>
            </w:r>
          </w:p>
        </w:tc>
        <w:tc>
          <w:tcPr>
            <w:tcW w:w="860" w:type="dxa"/>
            <w:tcBorders>
              <w:right w:val="single" w:sz="8" w:space="0" w:color="auto"/>
            </w:tcBorders>
            <w:vAlign w:val="bottom"/>
          </w:tcPr>
          <w:p w:rsidR="00AD2F12" w:rsidRPr="0080112C" w:rsidRDefault="00654644" w:rsidP="006E6401">
            <w:pPr>
              <w:jc w:val="center"/>
              <w:rPr>
                <w:sz w:val="24"/>
                <w:szCs w:val="24"/>
              </w:rPr>
            </w:pPr>
            <w:r>
              <w:rPr>
                <w:sz w:val="24"/>
                <w:szCs w:val="24"/>
              </w:rPr>
              <w:t>58</w:t>
            </w:r>
          </w:p>
        </w:tc>
      </w:tr>
      <w:tr w:rsidR="00AD2F12" w:rsidRPr="0080112C" w:rsidTr="00F22695">
        <w:trPr>
          <w:trHeight w:val="293"/>
        </w:trPr>
        <w:tc>
          <w:tcPr>
            <w:tcW w:w="1080" w:type="dxa"/>
            <w:tcBorders>
              <w:left w:val="single" w:sz="8" w:space="0" w:color="auto"/>
              <w:bottom w:val="single" w:sz="8" w:space="0" w:color="auto"/>
              <w:right w:val="single" w:sz="8" w:space="0" w:color="auto"/>
            </w:tcBorders>
            <w:vAlign w:val="bottom"/>
          </w:tcPr>
          <w:p w:rsidR="00AD2F12" w:rsidRPr="0080112C" w:rsidRDefault="00AD2F12">
            <w:pPr>
              <w:rPr>
                <w:sz w:val="24"/>
                <w:szCs w:val="24"/>
              </w:rPr>
            </w:pPr>
          </w:p>
        </w:tc>
        <w:tc>
          <w:tcPr>
            <w:tcW w:w="7560" w:type="dxa"/>
            <w:tcBorders>
              <w:bottom w:val="single" w:sz="8" w:space="0" w:color="auto"/>
              <w:right w:val="single" w:sz="8" w:space="0" w:color="auto"/>
            </w:tcBorders>
            <w:vAlign w:val="bottom"/>
          </w:tcPr>
          <w:p w:rsidR="00AD2F12" w:rsidRPr="0080112C" w:rsidRDefault="0092367A">
            <w:pPr>
              <w:ind w:left="100"/>
              <w:rPr>
                <w:sz w:val="24"/>
                <w:szCs w:val="24"/>
              </w:rPr>
            </w:pPr>
            <w:r w:rsidRPr="0080112C">
              <w:rPr>
                <w:rFonts w:eastAsia="Times New Roman"/>
                <w:sz w:val="24"/>
                <w:szCs w:val="24"/>
              </w:rPr>
              <w:t>примерные учебные планы по годам)</w:t>
            </w:r>
          </w:p>
        </w:tc>
        <w:tc>
          <w:tcPr>
            <w:tcW w:w="860" w:type="dxa"/>
            <w:tcBorders>
              <w:bottom w:val="single" w:sz="8" w:space="0" w:color="auto"/>
              <w:right w:val="single" w:sz="8" w:space="0" w:color="auto"/>
            </w:tcBorders>
            <w:vAlign w:val="bottom"/>
          </w:tcPr>
          <w:p w:rsidR="00AD2F12" w:rsidRPr="0080112C" w:rsidRDefault="00AD2F12">
            <w:pPr>
              <w:rPr>
                <w:sz w:val="24"/>
                <w:szCs w:val="24"/>
              </w:rPr>
            </w:pPr>
          </w:p>
        </w:tc>
      </w:tr>
    </w:tbl>
    <w:p w:rsidR="00AD2F12" w:rsidRDefault="00AD2F12">
      <w:pPr>
        <w:spacing w:line="200" w:lineRule="exact"/>
        <w:rPr>
          <w:sz w:val="20"/>
          <w:szCs w:val="20"/>
        </w:rPr>
      </w:pPr>
    </w:p>
    <w:p w:rsidR="00AD2F12" w:rsidRDefault="00AD2F12">
      <w:pPr>
        <w:sectPr w:rsidR="00AD2F12" w:rsidSect="00196CB3">
          <w:footerReference w:type="default" r:id="rId8"/>
          <w:pgSz w:w="11900" w:h="16838"/>
          <w:pgMar w:top="1112" w:right="846" w:bottom="0" w:left="1440" w:header="0" w:footer="0" w:gutter="0"/>
          <w:pgNumType w:start="1"/>
          <w:cols w:space="720" w:equalWidth="0">
            <w:col w:w="9620"/>
          </w:cols>
        </w:sect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Pr="0080112C" w:rsidRDefault="00AD2F12" w:rsidP="0080112C">
      <w:pPr>
        <w:rPr>
          <w:sz w:val="20"/>
          <w:szCs w:val="20"/>
        </w:rPr>
        <w:sectPr w:rsidR="00AD2F12" w:rsidRPr="0080112C">
          <w:type w:val="continuous"/>
          <w:pgSz w:w="11900" w:h="16838"/>
          <w:pgMar w:top="1112" w:right="846" w:bottom="0" w:left="1440" w:header="0" w:footer="0" w:gutter="0"/>
          <w:cols w:space="720" w:equalWidth="0">
            <w:col w:w="9620"/>
          </w:cols>
        </w:sectPr>
      </w:pPr>
    </w:p>
    <w:p w:rsidR="00AD2F12" w:rsidRDefault="0092367A" w:rsidP="00E376FE">
      <w:pPr>
        <w:ind w:left="284" w:right="-259" w:firstLine="567"/>
        <w:jc w:val="center"/>
        <w:rPr>
          <w:sz w:val="20"/>
          <w:szCs w:val="20"/>
        </w:rPr>
      </w:pPr>
      <w:r>
        <w:rPr>
          <w:rFonts w:eastAsia="Times New Roman"/>
          <w:b/>
          <w:bCs/>
          <w:sz w:val="24"/>
          <w:szCs w:val="24"/>
        </w:rPr>
        <w:lastRenderedPageBreak/>
        <w:t>1. ПОЯСНИТЕЛЬНАЯ ЗАПИСКА</w:t>
      </w:r>
    </w:p>
    <w:p w:rsidR="00AD2F12" w:rsidRDefault="00AD2F12" w:rsidP="00E376FE">
      <w:pPr>
        <w:spacing w:line="274" w:lineRule="exact"/>
        <w:ind w:left="284" w:firstLine="567"/>
        <w:rPr>
          <w:sz w:val="20"/>
          <w:szCs w:val="20"/>
        </w:rPr>
      </w:pPr>
    </w:p>
    <w:p w:rsidR="00AD2F12" w:rsidRDefault="0092367A" w:rsidP="00242A75">
      <w:pPr>
        <w:ind w:right="-219" w:firstLine="567"/>
        <w:jc w:val="center"/>
        <w:rPr>
          <w:sz w:val="20"/>
          <w:szCs w:val="20"/>
        </w:rPr>
      </w:pPr>
      <w:r>
        <w:rPr>
          <w:rFonts w:eastAsia="Times New Roman"/>
          <w:b/>
          <w:bCs/>
          <w:i/>
          <w:iCs/>
          <w:sz w:val="24"/>
          <w:szCs w:val="24"/>
        </w:rPr>
        <w:t>1.1. Направленность, цели и задачи образовательной программы</w:t>
      </w:r>
    </w:p>
    <w:p w:rsidR="00AD2F12" w:rsidRDefault="00AD2F12" w:rsidP="00242A75">
      <w:pPr>
        <w:spacing w:line="282" w:lineRule="exact"/>
        <w:ind w:firstLine="567"/>
        <w:rPr>
          <w:sz w:val="20"/>
          <w:szCs w:val="20"/>
        </w:rPr>
      </w:pPr>
    </w:p>
    <w:p w:rsidR="00AD2F12" w:rsidRDefault="0092367A" w:rsidP="00242A75">
      <w:pPr>
        <w:spacing w:line="238" w:lineRule="auto"/>
        <w:ind w:right="20" w:firstLine="567"/>
        <w:jc w:val="both"/>
        <w:rPr>
          <w:sz w:val="20"/>
          <w:szCs w:val="20"/>
        </w:rPr>
      </w:pPr>
      <w:r>
        <w:rPr>
          <w:rFonts w:eastAsia="Times New Roman"/>
          <w:sz w:val="24"/>
          <w:szCs w:val="24"/>
        </w:rPr>
        <w:t>Дополнительная предпрофессиональная программа в области физической культуры и спорта имеет физкультурно-спортивную направленность.</w:t>
      </w:r>
    </w:p>
    <w:p w:rsidR="00AD2F12" w:rsidRDefault="0092367A" w:rsidP="00242A75">
      <w:pPr>
        <w:spacing w:line="241" w:lineRule="auto"/>
        <w:ind w:firstLine="567"/>
        <w:jc w:val="both"/>
        <w:rPr>
          <w:sz w:val="20"/>
          <w:szCs w:val="20"/>
        </w:rPr>
      </w:pPr>
      <w:r>
        <w:rPr>
          <w:rFonts w:eastAsia="Times New Roman"/>
          <w:sz w:val="24"/>
          <w:szCs w:val="24"/>
        </w:rPr>
        <w:t xml:space="preserve">Цель Программы </w:t>
      </w:r>
      <w:r>
        <w:rPr>
          <w:rFonts w:eastAsia="Times New Roman"/>
          <w:b/>
          <w:bCs/>
          <w:sz w:val="24"/>
          <w:szCs w:val="24"/>
        </w:rPr>
        <w:t>–</w:t>
      </w:r>
      <w:r>
        <w:rPr>
          <w:rFonts w:eastAsia="Times New Roman"/>
          <w:sz w:val="24"/>
          <w:szCs w:val="24"/>
        </w:rPr>
        <w:t xml:space="preserve"> формирование и развитие творческих и спортивных способностей детей, удовлетворение их индивидуальных потребностей в физическом и нравственном развитии посредством занятий боксом.</w:t>
      </w:r>
    </w:p>
    <w:p w:rsidR="00AD2F12" w:rsidRDefault="00AD2F12" w:rsidP="00242A75">
      <w:pPr>
        <w:spacing w:line="1" w:lineRule="exact"/>
        <w:ind w:firstLine="567"/>
        <w:rPr>
          <w:sz w:val="20"/>
          <w:szCs w:val="20"/>
        </w:rPr>
      </w:pPr>
    </w:p>
    <w:p w:rsidR="00AD2F12" w:rsidRDefault="0092367A" w:rsidP="00242A75">
      <w:pPr>
        <w:ind w:firstLine="567"/>
        <w:rPr>
          <w:sz w:val="20"/>
          <w:szCs w:val="20"/>
        </w:rPr>
      </w:pPr>
      <w:r>
        <w:rPr>
          <w:rFonts w:eastAsia="Times New Roman"/>
          <w:sz w:val="24"/>
          <w:szCs w:val="24"/>
        </w:rPr>
        <w:t>Основными задачами реализации Программы являются:</w:t>
      </w:r>
    </w:p>
    <w:p w:rsidR="00AD2F12" w:rsidRDefault="006E6401" w:rsidP="00242A75">
      <w:pPr>
        <w:rPr>
          <w:sz w:val="20"/>
          <w:szCs w:val="20"/>
        </w:rPr>
      </w:pPr>
      <w:r>
        <w:rPr>
          <w:rFonts w:eastAsia="Times New Roman"/>
          <w:sz w:val="24"/>
          <w:szCs w:val="24"/>
        </w:rPr>
        <w:t xml:space="preserve">- </w:t>
      </w:r>
      <w:r w:rsidR="0092367A">
        <w:rPr>
          <w:rFonts w:eastAsia="Times New Roman"/>
          <w:sz w:val="24"/>
          <w:szCs w:val="24"/>
        </w:rPr>
        <w:t>укрепление здоровья, формирование культуры здорового и безопасного образа</w:t>
      </w:r>
      <w:r>
        <w:rPr>
          <w:sz w:val="20"/>
          <w:szCs w:val="20"/>
        </w:rPr>
        <w:t xml:space="preserve"> </w:t>
      </w:r>
      <w:r w:rsidR="0092367A">
        <w:rPr>
          <w:rFonts w:eastAsia="Times New Roman"/>
          <w:sz w:val="24"/>
          <w:szCs w:val="24"/>
        </w:rPr>
        <w:t>жизни;</w:t>
      </w:r>
    </w:p>
    <w:p w:rsidR="00AD2F12" w:rsidRDefault="006E6401" w:rsidP="00242A75">
      <w:pPr>
        <w:ind w:right="20"/>
        <w:jc w:val="both"/>
        <w:rPr>
          <w:sz w:val="20"/>
          <w:szCs w:val="20"/>
        </w:rPr>
      </w:pPr>
      <w:r>
        <w:rPr>
          <w:rFonts w:eastAsia="Times New Roman"/>
          <w:sz w:val="24"/>
          <w:szCs w:val="24"/>
        </w:rPr>
        <w:t xml:space="preserve">- </w:t>
      </w:r>
      <w:r w:rsidR="0092367A">
        <w:rPr>
          <w:rFonts w:eastAsia="Times New Roman"/>
          <w:sz w:val="24"/>
          <w:szCs w:val="24"/>
        </w:rPr>
        <w:t>формирование навыков адаптации к жизни в обществе, профессиональной ориентации;</w:t>
      </w:r>
    </w:p>
    <w:p w:rsidR="00AD2F12" w:rsidRDefault="006E6401" w:rsidP="00242A75">
      <w:pPr>
        <w:jc w:val="both"/>
        <w:rPr>
          <w:sz w:val="20"/>
          <w:szCs w:val="20"/>
        </w:rPr>
      </w:pPr>
      <w:r>
        <w:rPr>
          <w:rFonts w:eastAsia="Times New Roman"/>
          <w:sz w:val="24"/>
          <w:szCs w:val="24"/>
        </w:rPr>
        <w:t xml:space="preserve">- </w:t>
      </w:r>
      <w:r w:rsidR="0092367A">
        <w:rPr>
          <w:rFonts w:eastAsia="Times New Roman"/>
          <w:sz w:val="24"/>
          <w:szCs w:val="24"/>
        </w:rPr>
        <w:t>получение начальных знаний, умений, навыков в области физической культуры и спорта;</w:t>
      </w:r>
    </w:p>
    <w:p w:rsidR="00AD2F12" w:rsidRDefault="006E6401" w:rsidP="00242A75">
      <w:pPr>
        <w:jc w:val="both"/>
        <w:rPr>
          <w:sz w:val="20"/>
          <w:szCs w:val="20"/>
        </w:rPr>
      </w:pPr>
      <w:r>
        <w:rPr>
          <w:rFonts w:eastAsia="Times New Roman"/>
          <w:sz w:val="24"/>
          <w:szCs w:val="24"/>
        </w:rPr>
        <w:t xml:space="preserve">- </w:t>
      </w:r>
      <w:r w:rsidR="0092367A">
        <w:rPr>
          <w:rFonts w:eastAsia="Times New Roman"/>
          <w:sz w:val="24"/>
          <w:szCs w:val="24"/>
        </w:rPr>
        <w:t>удовлетворение потребностей в двигательной активности; 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AD2F12" w:rsidRDefault="006E6401" w:rsidP="00242A75">
      <w:pPr>
        <w:spacing w:line="239" w:lineRule="auto"/>
        <w:ind w:right="20"/>
        <w:jc w:val="both"/>
        <w:rPr>
          <w:sz w:val="20"/>
          <w:szCs w:val="20"/>
        </w:rPr>
      </w:pPr>
      <w:r>
        <w:rPr>
          <w:rFonts w:eastAsia="Times New Roman"/>
          <w:sz w:val="24"/>
          <w:szCs w:val="24"/>
        </w:rPr>
        <w:t xml:space="preserve">- </w:t>
      </w:r>
      <w:r w:rsidR="0092367A">
        <w:rPr>
          <w:rFonts w:eastAsia="Times New Roman"/>
          <w:sz w:val="24"/>
          <w:szCs w:val="24"/>
        </w:rPr>
        <w:t>отбор одаренных детей, создание условий для их физического воспитания и физического развития;</w:t>
      </w:r>
    </w:p>
    <w:p w:rsidR="00AD2F12" w:rsidRDefault="006E6401" w:rsidP="00242A75">
      <w:pPr>
        <w:rPr>
          <w:sz w:val="20"/>
          <w:szCs w:val="20"/>
        </w:rPr>
      </w:pPr>
      <w:r>
        <w:rPr>
          <w:rFonts w:eastAsia="Times New Roman"/>
          <w:sz w:val="24"/>
          <w:szCs w:val="24"/>
        </w:rPr>
        <w:t xml:space="preserve">- </w:t>
      </w:r>
      <w:r w:rsidR="0092367A">
        <w:rPr>
          <w:rFonts w:eastAsia="Times New Roman"/>
          <w:sz w:val="24"/>
          <w:szCs w:val="24"/>
        </w:rPr>
        <w:t xml:space="preserve">подготовка к освоению </w:t>
      </w:r>
      <w:r w:rsidR="00242A75">
        <w:rPr>
          <w:rFonts w:eastAsia="Times New Roman"/>
          <w:sz w:val="24"/>
          <w:szCs w:val="24"/>
        </w:rPr>
        <w:t>уровней сложности</w:t>
      </w:r>
      <w:r w:rsidR="0092367A">
        <w:rPr>
          <w:rFonts w:eastAsia="Times New Roman"/>
          <w:sz w:val="28"/>
          <w:szCs w:val="28"/>
        </w:rPr>
        <w:t>.</w:t>
      </w:r>
    </w:p>
    <w:p w:rsidR="00AD2F12" w:rsidRDefault="00AD2F12" w:rsidP="00242A75">
      <w:pPr>
        <w:spacing w:line="272" w:lineRule="exact"/>
        <w:ind w:firstLine="567"/>
        <w:rPr>
          <w:sz w:val="20"/>
          <w:szCs w:val="20"/>
        </w:rPr>
      </w:pPr>
    </w:p>
    <w:p w:rsidR="00AD2F12" w:rsidRDefault="0092367A" w:rsidP="00242A75">
      <w:pPr>
        <w:ind w:firstLine="567"/>
        <w:jc w:val="center"/>
        <w:rPr>
          <w:sz w:val="20"/>
          <w:szCs w:val="20"/>
        </w:rPr>
      </w:pPr>
      <w:r>
        <w:rPr>
          <w:rFonts w:eastAsia="Times New Roman"/>
          <w:b/>
          <w:bCs/>
          <w:i/>
          <w:iCs/>
          <w:sz w:val="24"/>
          <w:szCs w:val="24"/>
        </w:rPr>
        <w:t>1.2. Специфика организации обучения по дополнительной предпрофессиональной</w:t>
      </w:r>
      <w:r w:rsidR="006C56BA">
        <w:rPr>
          <w:sz w:val="20"/>
          <w:szCs w:val="20"/>
        </w:rPr>
        <w:t xml:space="preserve"> </w:t>
      </w:r>
      <w:r>
        <w:rPr>
          <w:rFonts w:eastAsia="Times New Roman"/>
          <w:b/>
          <w:bCs/>
          <w:i/>
          <w:iCs/>
          <w:sz w:val="24"/>
          <w:szCs w:val="24"/>
        </w:rPr>
        <w:t>программе в области физической культуры и спорта по виду спорта бокс</w:t>
      </w:r>
    </w:p>
    <w:p w:rsidR="00AD2F12" w:rsidRDefault="00AD2F12" w:rsidP="00242A75">
      <w:pPr>
        <w:spacing w:line="282" w:lineRule="exact"/>
        <w:ind w:firstLine="567"/>
        <w:rPr>
          <w:sz w:val="20"/>
          <w:szCs w:val="20"/>
        </w:rPr>
      </w:pP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lang w:eastAsia="en-US"/>
        </w:rPr>
        <w:t xml:space="preserve">Модифицированная дополнительная предпрофессиональная программа составлена на основе Федеральных государственных требований Приказ </w:t>
      </w:r>
      <w:proofErr w:type="spellStart"/>
      <w:r w:rsidRPr="0092367A">
        <w:rPr>
          <w:rFonts w:eastAsia="Times New Roman"/>
          <w:sz w:val="24"/>
          <w:szCs w:val="24"/>
          <w:lang w:eastAsia="en-US"/>
        </w:rPr>
        <w:t>Минсп</w:t>
      </w:r>
      <w:r>
        <w:rPr>
          <w:rFonts w:eastAsia="Times New Roman"/>
          <w:sz w:val="24"/>
          <w:szCs w:val="24"/>
          <w:lang w:eastAsia="en-US"/>
        </w:rPr>
        <w:t>орта</w:t>
      </w:r>
      <w:proofErr w:type="spellEnd"/>
      <w:r>
        <w:rPr>
          <w:rFonts w:eastAsia="Times New Roman"/>
          <w:sz w:val="24"/>
          <w:szCs w:val="24"/>
          <w:lang w:eastAsia="en-US"/>
        </w:rPr>
        <w:t xml:space="preserve"> РФ № 939 от 15.11.2018 г.),</w:t>
      </w:r>
      <w:r w:rsidRPr="0092367A">
        <w:rPr>
          <w:rFonts w:eastAsia="Times New Roman"/>
          <w:sz w:val="24"/>
          <w:szCs w:val="24"/>
        </w:rPr>
        <w:t xml:space="preserve"> а также нормативных документов:</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Федеральный закон от 29 декабря 2012 года № 273-ФЗ «Об образовании в Российской Федерации»</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Федеральный закон «О физической культуре и спорте в Российской Федерации» (от 04.12.2007 г. № 329-ФЗ).</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Концепция развития дополнительного образования детей (Распоряжение Правительства Российской Федерации от 4 сентября 2014 года № 1726-р).</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 xml:space="preserve">Приказ </w:t>
      </w:r>
      <w:proofErr w:type="spellStart"/>
      <w:r w:rsidRPr="0092367A">
        <w:rPr>
          <w:rFonts w:eastAsia="Times New Roman"/>
          <w:sz w:val="24"/>
          <w:szCs w:val="24"/>
        </w:rPr>
        <w:t>Минобрнауки</w:t>
      </w:r>
      <w:proofErr w:type="spellEnd"/>
      <w:r w:rsidRPr="0092367A">
        <w:rPr>
          <w:rFonts w:eastAsia="Times New Roman"/>
          <w:sz w:val="24"/>
          <w:szCs w:val="24"/>
        </w:rPr>
        <w:t xml:space="preserve"> РФ от 29.08.2013г. №1008 «Об утверждении Порядка организации и осуществления образовательной деятельности по дополнительным общеобразовательным программам».</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 xml:space="preserve">Приказ </w:t>
      </w:r>
      <w:proofErr w:type="spellStart"/>
      <w:r w:rsidRPr="0092367A">
        <w:rPr>
          <w:rFonts w:eastAsia="Times New Roman"/>
          <w:sz w:val="24"/>
          <w:szCs w:val="24"/>
        </w:rPr>
        <w:t>Минспорта</w:t>
      </w:r>
      <w:proofErr w:type="spellEnd"/>
      <w:r w:rsidRPr="0092367A">
        <w:rPr>
          <w:rFonts w:eastAsia="Times New Roman"/>
          <w:sz w:val="24"/>
          <w:szCs w:val="24"/>
        </w:rPr>
        <w:t xml:space="preserve"> России от 27.12.2013 №1125</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 xml:space="preserve">Приказ </w:t>
      </w:r>
      <w:proofErr w:type="spellStart"/>
      <w:r w:rsidRPr="0092367A">
        <w:rPr>
          <w:rFonts w:eastAsia="Times New Roman"/>
          <w:sz w:val="24"/>
          <w:szCs w:val="24"/>
        </w:rPr>
        <w:t>Минспорта</w:t>
      </w:r>
      <w:proofErr w:type="spellEnd"/>
      <w:r w:rsidRPr="0092367A">
        <w:rPr>
          <w:rFonts w:eastAsia="Times New Roman"/>
          <w:sz w:val="24"/>
          <w:szCs w:val="24"/>
        </w:rPr>
        <w:t xml:space="preserve"> России от 12.09.2013 №730</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 xml:space="preserve">Приказ </w:t>
      </w:r>
      <w:proofErr w:type="spellStart"/>
      <w:r w:rsidRPr="0092367A">
        <w:rPr>
          <w:rFonts w:eastAsia="Times New Roman"/>
          <w:sz w:val="24"/>
          <w:szCs w:val="24"/>
        </w:rPr>
        <w:t>Минспорта</w:t>
      </w:r>
      <w:proofErr w:type="spellEnd"/>
      <w:r w:rsidRPr="0092367A">
        <w:rPr>
          <w:rFonts w:eastAsia="Times New Roman"/>
          <w:sz w:val="24"/>
          <w:szCs w:val="24"/>
        </w:rPr>
        <w:t xml:space="preserve"> России от 12.09.2013 №731</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"Об утверждении Порядка приема на обучение по дополнительным предпрофессиональным программам в области физической культуры и спорта".</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Федеральные стандарты спортивной подготовки по боксу (20 марта 2013 г. № 123).</w:t>
      </w:r>
    </w:p>
    <w:p w:rsidR="0092367A"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СанПиН 2.4.4.3172-14, утвержденные Постановлением Главного государственного санитарного врача Российской Федерации от 4 июля 2014 года №41.</w:t>
      </w:r>
    </w:p>
    <w:p w:rsidR="00AD2F12" w:rsidRPr="0092367A" w:rsidRDefault="0092367A" w:rsidP="00242A75">
      <w:pPr>
        <w:numPr>
          <w:ilvl w:val="0"/>
          <w:numId w:val="1"/>
        </w:numPr>
        <w:tabs>
          <w:tab w:val="left" w:pos="1120"/>
        </w:tabs>
        <w:ind w:firstLine="567"/>
        <w:jc w:val="both"/>
        <w:rPr>
          <w:rFonts w:eastAsia="Times New Roman"/>
          <w:sz w:val="24"/>
          <w:szCs w:val="24"/>
        </w:rPr>
      </w:pPr>
      <w:r w:rsidRPr="0092367A">
        <w:rPr>
          <w:rFonts w:eastAsia="Times New Roman"/>
          <w:sz w:val="24"/>
          <w:szCs w:val="24"/>
        </w:rPr>
        <w:lastRenderedPageBreak/>
        <w:t xml:space="preserve">Устав Муниципального бюджетного образовательного учреждения дополнительного образования Детско-юношеская спортивная школа </w:t>
      </w:r>
      <w:proofErr w:type="spellStart"/>
      <w:r w:rsidRPr="0092367A">
        <w:rPr>
          <w:rFonts w:eastAsia="Times New Roman"/>
          <w:sz w:val="24"/>
          <w:szCs w:val="24"/>
        </w:rPr>
        <w:t>Целинского</w:t>
      </w:r>
      <w:proofErr w:type="spellEnd"/>
      <w:r w:rsidRPr="0092367A">
        <w:rPr>
          <w:rFonts w:eastAsia="Times New Roman"/>
          <w:sz w:val="24"/>
          <w:szCs w:val="24"/>
        </w:rPr>
        <w:t xml:space="preserve"> района.</w:t>
      </w:r>
    </w:p>
    <w:p w:rsidR="00AD2F12" w:rsidRDefault="0092367A" w:rsidP="00242A75">
      <w:pPr>
        <w:ind w:firstLine="567"/>
        <w:jc w:val="both"/>
        <w:rPr>
          <w:sz w:val="20"/>
          <w:szCs w:val="20"/>
        </w:rPr>
      </w:pPr>
      <w:r>
        <w:rPr>
          <w:rFonts w:eastAsia="Times New Roman"/>
          <w:sz w:val="24"/>
          <w:szCs w:val="24"/>
        </w:rPr>
        <w:t>Тренировочный процесс ведется в соответствии с годовым учебным планом (далее – учебный план), рассчитанным на 48 недель.</w:t>
      </w:r>
    </w:p>
    <w:p w:rsidR="00AD2F12" w:rsidRDefault="0092367A" w:rsidP="00242A75">
      <w:pPr>
        <w:ind w:right="20" w:firstLine="567"/>
        <w:jc w:val="both"/>
        <w:rPr>
          <w:sz w:val="20"/>
          <w:szCs w:val="20"/>
        </w:rPr>
      </w:pPr>
      <w:r>
        <w:rPr>
          <w:rFonts w:eastAsia="Times New Roman"/>
          <w:sz w:val="24"/>
          <w:szCs w:val="24"/>
        </w:rPr>
        <w:t>Тренировочный процесс подлежит ежегодному планированию в соответствии со следующими сроками:</w:t>
      </w:r>
    </w:p>
    <w:p w:rsidR="00AD2F12" w:rsidRDefault="0092367A" w:rsidP="00242A75">
      <w:pPr>
        <w:numPr>
          <w:ilvl w:val="0"/>
          <w:numId w:val="2"/>
        </w:numPr>
        <w:tabs>
          <w:tab w:val="left" w:pos="1182"/>
        </w:tabs>
        <w:ind w:right="20" w:firstLine="567"/>
        <w:jc w:val="both"/>
        <w:rPr>
          <w:rFonts w:eastAsia="Times New Roman"/>
          <w:sz w:val="24"/>
          <w:szCs w:val="24"/>
        </w:rPr>
      </w:pPr>
      <w:r>
        <w:rPr>
          <w:rFonts w:eastAsia="Times New Roman"/>
          <w:sz w:val="24"/>
          <w:szCs w:val="24"/>
        </w:rPr>
        <w:t>перспективное планирование, позволяющее определить этапы реализации программы;</w:t>
      </w:r>
    </w:p>
    <w:p w:rsidR="00AD2F12" w:rsidRDefault="0092367A" w:rsidP="00242A75">
      <w:pPr>
        <w:numPr>
          <w:ilvl w:val="0"/>
          <w:numId w:val="2"/>
        </w:numPr>
        <w:tabs>
          <w:tab w:val="left" w:pos="1136"/>
        </w:tabs>
        <w:ind w:right="20" w:firstLine="567"/>
        <w:jc w:val="both"/>
        <w:rPr>
          <w:rFonts w:eastAsia="Times New Roman"/>
          <w:sz w:val="24"/>
          <w:szCs w:val="24"/>
        </w:rPr>
      </w:pPr>
      <w:r>
        <w:rPr>
          <w:rFonts w:eastAsia="Times New Roman"/>
          <w:sz w:val="24"/>
          <w:szCs w:val="24"/>
        </w:rPr>
        <w:t xml:space="preserve">ежегодное планирование, позволяющее составить план проведения групповых и индивидуальных тренировочных занятий и промежуточной (итоговой) аттестации </w:t>
      </w:r>
      <w:r w:rsidR="00242A75">
        <w:rPr>
          <w:rFonts w:eastAsia="Times New Roman"/>
          <w:sz w:val="24"/>
          <w:szCs w:val="24"/>
        </w:rPr>
        <w:t>об</w:t>
      </w:r>
      <w:r>
        <w:rPr>
          <w:rFonts w:eastAsia="Times New Roman"/>
          <w:sz w:val="24"/>
          <w:szCs w:val="24"/>
        </w:rPr>
        <w:t>уча</w:t>
      </w:r>
      <w:r w:rsidR="00242A75">
        <w:rPr>
          <w:rFonts w:eastAsia="Times New Roman"/>
          <w:sz w:val="24"/>
          <w:szCs w:val="24"/>
        </w:rPr>
        <w:t>ю</w:t>
      </w:r>
      <w:r>
        <w:rPr>
          <w:rFonts w:eastAsia="Times New Roman"/>
          <w:sz w:val="24"/>
          <w:szCs w:val="24"/>
        </w:rPr>
        <w:t>щихся;</w:t>
      </w:r>
    </w:p>
    <w:p w:rsidR="00AD2F12" w:rsidRDefault="0092367A" w:rsidP="00242A75">
      <w:pPr>
        <w:numPr>
          <w:ilvl w:val="0"/>
          <w:numId w:val="2"/>
        </w:numPr>
        <w:tabs>
          <w:tab w:val="left" w:pos="1113"/>
        </w:tabs>
        <w:ind w:firstLine="567"/>
        <w:jc w:val="both"/>
        <w:rPr>
          <w:rFonts w:eastAsia="Times New Roman"/>
          <w:sz w:val="24"/>
          <w:szCs w:val="24"/>
        </w:rPr>
      </w:pPr>
      <w:r>
        <w:rPr>
          <w:rFonts w:eastAsia="Times New Roman"/>
          <w:sz w:val="24"/>
          <w:szCs w:val="24"/>
        </w:rPr>
        <w:t>ежеквартальное планирование, позволяющее спланировать работу по проведению индивидуальных тренировочных занятий; самостоятельную работу обучающихся по индивидуальным планам; участие в спортивных соревнованиях и иных мероприятиях;</w:t>
      </w:r>
    </w:p>
    <w:p w:rsidR="00AD2F12" w:rsidRDefault="0092367A" w:rsidP="00242A75">
      <w:pPr>
        <w:numPr>
          <w:ilvl w:val="0"/>
          <w:numId w:val="2"/>
        </w:numPr>
        <w:tabs>
          <w:tab w:val="left" w:pos="1166"/>
        </w:tabs>
        <w:ind w:firstLine="567"/>
        <w:jc w:val="both"/>
        <w:rPr>
          <w:rFonts w:eastAsia="Times New Roman"/>
          <w:sz w:val="24"/>
          <w:szCs w:val="24"/>
        </w:rPr>
      </w:pPr>
      <w:r>
        <w:rPr>
          <w:rFonts w:eastAsia="Times New Roman"/>
          <w:sz w:val="24"/>
          <w:szCs w:val="24"/>
        </w:rPr>
        <w:t>ежемесячное планирование (не позднее, чем за месяц до планируемого срока проведения), инструкторская и судейская практика, а также медико-восстановительные и другие мероприятия.</w:t>
      </w:r>
    </w:p>
    <w:p w:rsidR="00AD2F12" w:rsidRDefault="0092367A" w:rsidP="00242A75">
      <w:pPr>
        <w:ind w:firstLine="567"/>
        <w:rPr>
          <w:rFonts w:eastAsia="Times New Roman"/>
          <w:sz w:val="24"/>
          <w:szCs w:val="24"/>
        </w:rPr>
      </w:pPr>
      <w:r>
        <w:rPr>
          <w:rFonts w:eastAsia="Times New Roman"/>
          <w:sz w:val="24"/>
          <w:szCs w:val="24"/>
        </w:rPr>
        <w:t>Основными формами осуществления образовательного процесса являются:</w:t>
      </w:r>
    </w:p>
    <w:p w:rsidR="00AD2F12" w:rsidRDefault="0092367A" w:rsidP="00242A75">
      <w:pPr>
        <w:numPr>
          <w:ilvl w:val="0"/>
          <w:numId w:val="2"/>
        </w:numPr>
        <w:tabs>
          <w:tab w:val="left" w:pos="1120"/>
        </w:tabs>
        <w:ind w:firstLine="567"/>
        <w:rPr>
          <w:rFonts w:eastAsia="Times New Roman"/>
          <w:sz w:val="24"/>
          <w:szCs w:val="24"/>
        </w:rPr>
      </w:pPr>
      <w:r>
        <w:rPr>
          <w:rFonts w:eastAsia="Times New Roman"/>
          <w:sz w:val="24"/>
          <w:szCs w:val="24"/>
        </w:rPr>
        <w:t>групповые и индивидуальные тренировочные и теоретические занятия;</w:t>
      </w:r>
    </w:p>
    <w:p w:rsidR="00AD2F12" w:rsidRDefault="0092367A" w:rsidP="00242A75">
      <w:pPr>
        <w:numPr>
          <w:ilvl w:val="0"/>
          <w:numId w:val="2"/>
        </w:numPr>
        <w:tabs>
          <w:tab w:val="left" w:pos="1120"/>
        </w:tabs>
        <w:ind w:firstLine="567"/>
        <w:rPr>
          <w:rFonts w:eastAsia="Times New Roman"/>
          <w:sz w:val="24"/>
          <w:szCs w:val="24"/>
        </w:rPr>
      </w:pPr>
      <w:r>
        <w:rPr>
          <w:rFonts w:eastAsia="Times New Roman"/>
          <w:sz w:val="24"/>
          <w:szCs w:val="24"/>
        </w:rPr>
        <w:t>самостоятельная работа;</w:t>
      </w:r>
    </w:p>
    <w:p w:rsidR="00AD2F12" w:rsidRDefault="0092367A" w:rsidP="00242A75">
      <w:pPr>
        <w:numPr>
          <w:ilvl w:val="0"/>
          <w:numId w:val="2"/>
        </w:numPr>
        <w:tabs>
          <w:tab w:val="left" w:pos="1120"/>
        </w:tabs>
        <w:ind w:firstLine="567"/>
        <w:rPr>
          <w:rFonts w:eastAsia="Times New Roman"/>
          <w:sz w:val="24"/>
          <w:szCs w:val="24"/>
        </w:rPr>
      </w:pPr>
      <w:r>
        <w:rPr>
          <w:rFonts w:eastAsia="Times New Roman"/>
          <w:sz w:val="24"/>
          <w:szCs w:val="24"/>
        </w:rPr>
        <w:t>участие в спортивных соревнованиях и мероприятиях;</w:t>
      </w:r>
    </w:p>
    <w:p w:rsidR="00AD2F12" w:rsidRDefault="0092367A" w:rsidP="00242A75">
      <w:pPr>
        <w:numPr>
          <w:ilvl w:val="0"/>
          <w:numId w:val="2"/>
        </w:numPr>
        <w:tabs>
          <w:tab w:val="left" w:pos="1120"/>
        </w:tabs>
        <w:ind w:firstLine="567"/>
        <w:rPr>
          <w:rFonts w:eastAsia="Times New Roman"/>
          <w:sz w:val="24"/>
          <w:szCs w:val="24"/>
        </w:rPr>
      </w:pPr>
      <w:r>
        <w:rPr>
          <w:rFonts w:eastAsia="Times New Roman"/>
          <w:sz w:val="24"/>
          <w:szCs w:val="24"/>
        </w:rPr>
        <w:t>инструкторская и судейская практика;</w:t>
      </w:r>
    </w:p>
    <w:p w:rsidR="00AD2F12" w:rsidRDefault="0092367A" w:rsidP="00242A75">
      <w:pPr>
        <w:numPr>
          <w:ilvl w:val="0"/>
          <w:numId w:val="2"/>
        </w:numPr>
        <w:tabs>
          <w:tab w:val="left" w:pos="1120"/>
        </w:tabs>
        <w:ind w:firstLine="567"/>
        <w:rPr>
          <w:rFonts w:eastAsia="Times New Roman"/>
          <w:sz w:val="24"/>
          <w:szCs w:val="24"/>
        </w:rPr>
      </w:pPr>
      <w:r>
        <w:rPr>
          <w:rFonts w:eastAsia="Times New Roman"/>
          <w:sz w:val="24"/>
          <w:szCs w:val="24"/>
        </w:rPr>
        <w:t xml:space="preserve">промежуточная и итоговая аттестация </w:t>
      </w:r>
      <w:r w:rsidR="00062A0F">
        <w:rPr>
          <w:rFonts w:eastAsia="Times New Roman"/>
          <w:sz w:val="24"/>
          <w:szCs w:val="24"/>
        </w:rPr>
        <w:t>обучающ</w:t>
      </w:r>
      <w:r>
        <w:rPr>
          <w:rFonts w:eastAsia="Times New Roman"/>
          <w:sz w:val="24"/>
          <w:szCs w:val="24"/>
        </w:rPr>
        <w:t>ихся.</w:t>
      </w:r>
    </w:p>
    <w:p w:rsidR="00AD2F12" w:rsidRDefault="0092367A" w:rsidP="00242A75">
      <w:pPr>
        <w:ind w:firstLine="567"/>
        <w:jc w:val="both"/>
        <w:rPr>
          <w:sz w:val="20"/>
          <w:szCs w:val="20"/>
        </w:rPr>
      </w:pPr>
      <w:r>
        <w:rPr>
          <w:rFonts w:eastAsia="Times New Roman"/>
          <w:sz w:val="24"/>
          <w:szCs w:val="24"/>
        </w:rPr>
        <w:t>Продолжительность одного тренировочного занятия при реализации Программы, рассчитывается в академических часах с учетом возрастных особенностей и этапа (периода) подготовки обучающихся и не может превышать:</w:t>
      </w:r>
    </w:p>
    <w:p w:rsidR="00AD2F12" w:rsidRDefault="0092367A" w:rsidP="00242A75">
      <w:pPr>
        <w:numPr>
          <w:ilvl w:val="0"/>
          <w:numId w:val="3"/>
        </w:numPr>
        <w:tabs>
          <w:tab w:val="left" w:pos="1120"/>
        </w:tabs>
        <w:ind w:firstLine="567"/>
        <w:rPr>
          <w:rFonts w:eastAsia="Times New Roman"/>
          <w:sz w:val="24"/>
          <w:szCs w:val="24"/>
        </w:rPr>
      </w:pPr>
      <w:r>
        <w:rPr>
          <w:rFonts w:eastAsia="Times New Roman"/>
          <w:sz w:val="24"/>
          <w:szCs w:val="24"/>
        </w:rPr>
        <w:t>на базовом уровне – 2 часов;</w:t>
      </w:r>
    </w:p>
    <w:p w:rsidR="00AD2F12" w:rsidRDefault="0092367A" w:rsidP="00242A75">
      <w:pPr>
        <w:numPr>
          <w:ilvl w:val="0"/>
          <w:numId w:val="3"/>
        </w:numPr>
        <w:tabs>
          <w:tab w:val="left" w:pos="1120"/>
        </w:tabs>
        <w:ind w:firstLine="567"/>
        <w:rPr>
          <w:rFonts w:eastAsia="Times New Roman"/>
          <w:sz w:val="24"/>
          <w:szCs w:val="24"/>
        </w:rPr>
      </w:pPr>
      <w:r>
        <w:rPr>
          <w:rFonts w:eastAsia="Times New Roman"/>
          <w:sz w:val="24"/>
          <w:szCs w:val="24"/>
        </w:rPr>
        <w:t>на углубленном уровне – 3 часов.</w:t>
      </w:r>
    </w:p>
    <w:p w:rsidR="00AD2F12" w:rsidRDefault="0092367A" w:rsidP="00242A75">
      <w:pPr>
        <w:ind w:right="20" w:firstLine="567"/>
        <w:jc w:val="both"/>
        <w:rPr>
          <w:sz w:val="20"/>
          <w:szCs w:val="20"/>
        </w:rPr>
      </w:pPr>
      <w:r>
        <w:rPr>
          <w:rFonts w:eastAsia="Times New Roman"/>
          <w:sz w:val="24"/>
          <w:szCs w:val="24"/>
        </w:rPr>
        <w:t>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AD2F12" w:rsidRDefault="0092367A" w:rsidP="00242A75">
      <w:pPr>
        <w:ind w:firstLine="567"/>
        <w:jc w:val="both"/>
        <w:rPr>
          <w:sz w:val="20"/>
          <w:szCs w:val="20"/>
        </w:rPr>
      </w:pPr>
      <w:r>
        <w:rPr>
          <w:rFonts w:eastAsia="Times New Roman"/>
          <w:sz w:val="24"/>
          <w:szCs w:val="24"/>
        </w:rPr>
        <w:t>Допускается проведение тренировочных занятий одновременно с обучающимися из разных групп:</w:t>
      </w:r>
    </w:p>
    <w:p w:rsidR="00AD2F12" w:rsidRDefault="0092367A" w:rsidP="00242A75">
      <w:pPr>
        <w:ind w:firstLine="567"/>
        <w:rPr>
          <w:sz w:val="20"/>
          <w:szCs w:val="20"/>
        </w:rPr>
      </w:pPr>
      <w:r>
        <w:rPr>
          <w:rFonts w:eastAsia="Times New Roman"/>
          <w:sz w:val="24"/>
          <w:szCs w:val="24"/>
        </w:rPr>
        <w:t>а) по образовательным программам по боксу;</w:t>
      </w:r>
    </w:p>
    <w:p w:rsidR="0092367A" w:rsidRDefault="0092367A" w:rsidP="00242A75">
      <w:pPr>
        <w:ind w:right="20" w:firstLine="567"/>
        <w:jc w:val="both"/>
        <w:rPr>
          <w:rFonts w:eastAsia="Times New Roman"/>
          <w:sz w:val="24"/>
          <w:szCs w:val="24"/>
        </w:rPr>
      </w:pPr>
      <w:r>
        <w:rPr>
          <w:rFonts w:eastAsia="Times New Roman"/>
          <w:sz w:val="24"/>
          <w:szCs w:val="24"/>
        </w:rPr>
        <w:t xml:space="preserve">б) по дополнительной предпрофессиональной программе по боксу. </w:t>
      </w:r>
    </w:p>
    <w:p w:rsidR="00AD2F12" w:rsidRDefault="0092367A" w:rsidP="00242A75">
      <w:pPr>
        <w:ind w:right="20" w:firstLine="567"/>
        <w:jc w:val="both"/>
        <w:rPr>
          <w:sz w:val="20"/>
          <w:szCs w:val="20"/>
        </w:rPr>
      </w:pPr>
      <w:r>
        <w:rPr>
          <w:rFonts w:eastAsia="Times New Roman"/>
          <w:sz w:val="24"/>
          <w:szCs w:val="24"/>
        </w:rPr>
        <w:t>Для обеспечения реализации Программы, МБОУДО ДЮСШ использует систему индивидуального отбора, которая включает массовый просмотр и тестирование детей с целью ориентирования их на занятия боксом.</w:t>
      </w:r>
    </w:p>
    <w:p w:rsidR="00AD2F12" w:rsidRDefault="0092367A" w:rsidP="00242A75">
      <w:pPr>
        <w:ind w:firstLine="567"/>
        <w:jc w:val="both"/>
        <w:rPr>
          <w:sz w:val="20"/>
          <w:szCs w:val="20"/>
        </w:rPr>
      </w:pPr>
      <w:r>
        <w:rPr>
          <w:rFonts w:eastAsia="Times New Roman"/>
          <w:sz w:val="24"/>
          <w:szCs w:val="24"/>
        </w:rPr>
        <w:t>Особенностями проведения индивидуального отбора, а также промежуточной и итоговой аттестации обучающихся, являются:</w:t>
      </w:r>
    </w:p>
    <w:p w:rsidR="00AD2F12" w:rsidRDefault="0092367A" w:rsidP="00242A75">
      <w:pPr>
        <w:ind w:firstLine="567"/>
        <w:jc w:val="both"/>
        <w:rPr>
          <w:sz w:val="20"/>
          <w:szCs w:val="20"/>
        </w:rPr>
      </w:pPr>
      <w:r>
        <w:rPr>
          <w:rFonts w:eastAsia="Times New Roman"/>
          <w:sz w:val="24"/>
          <w:szCs w:val="24"/>
        </w:rPr>
        <w:t>- индивидуальный отбор обучающихся осуществляется ежегодно – не позднее 01</w:t>
      </w:r>
      <w:r w:rsidR="0080112C">
        <w:rPr>
          <w:sz w:val="20"/>
          <w:szCs w:val="20"/>
        </w:rPr>
        <w:t xml:space="preserve"> </w:t>
      </w:r>
      <w:r>
        <w:rPr>
          <w:rFonts w:eastAsia="Times New Roman"/>
          <w:sz w:val="24"/>
          <w:szCs w:val="24"/>
        </w:rPr>
        <w:t>сентября текущего года;</w:t>
      </w:r>
    </w:p>
    <w:p w:rsidR="00AD2F12" w:rsidRDefault="0092367A" w:rsidP="00242A75">
      <w:pPr>
        <w:numPr>
          <w:ilvl w:val="0"/>
          <w:numId w:val="4"/>
        </w:numPr>
        <w:tabs>
          <w:tab w:val="left" w:pos="1136"/>
        </w:tabs>
        <w:ind w:right="20" w:firstLine="567"/>
        <w:jc w:val="both"/>
        <w:rPr>
          <w:rFonts w:eastAsia="Times New Roman"/>
          <w:sz w:val="24"/>
          <w:szCs w:val="24"/>
        </w:rPr>
      </w:pPr>
      <w:r>
        <w:rPr>
          <w:rFonts w:eastAsia="Times New Roman"/>
          <w:sz w:val="24"/>
          <w:szCs w:val="24"/>
        </w:rPr>
        <w:t xml:space="preserve">перевод </w:t>
      </w:r>
      <w:r w:rsidR="00604384">
        <w:rPr>
          <w:rFonts w:eastAsia="Times New Roman"/>
          <w:sz w:val="24"/>
          <w:szCs w:val="24"/>
        </w:rPr>
        <w:t>об</w:t>
      </w:r>
      <w:r>
        <w:rPr>
          <w:rFonts w:eastAsia="Times New Roman"/>
          <w:sz w:val="24"/>
          <w:szCs w:val="24"/>
        </w:rPr>
        <w:t>уча</w:t>
      </w:r>
      <w:r w:rsidR="00604384">
        <w:rPr>
          <w:rFonts w:eastAsia="Times New Roman"/>
          <w:sz w:val="24"/>
          <w:szCs w:val="24"/>
        </w:rPr>
        <w:t>ю</w:t>
      </w:r>
      <w:r>
        <w:rPr>
          <w:rFonts w:eastAsia="Times New Roman"/>
          <w:sz w:val="24"/>
          <w:szCs w:val="24"/>
        </w:rPr>
        <w:t>щихся по годам обучения осуществляется на основании результатов промежуточной аттестации и с учетом результатов их выступления в спортивно-массовых мероприятиях.</w:t>
      </w:r>
    </w:p>
    <w:p w:rsidR="00AD2F12" w:rsidRDefault="00604384" w:rsidP="00242A75">
      <w:pPr>
        <w:numPr>
          <w:ilvl w:val="0"/>
          <w:numId w:val="4"/>
        </w:numPr>
        <w:tabs>
          <w:tab w:val="left" w:pos="1326"/>
        </w:tabs>
        <w:ind w:right="20" w:firstLine="567"/>
        <w:jc w:val="both"/>
        <w:rPr>
          <w:rFonts w:eastAsia="Times New Roman"/>
          <w:sz w:val="24"/>
          <w:szCs w:val="24"/>
        </w:rPr>
      </w:pPr>
      <w:r>
        <w:rPr>
          <w:rFonts w:eastAsia="Times New Roman"/>
          <w:sz w:val="24"/>
          <w:szCs w:val="24"/>
        </w:rPr>
        <w:t>об</w:t>
      </w:r>
      <w:r w:rsidR="0092367A">
        <w:rPr>
          <w:rFonts w:eastAsia="Times New Roman"/>
          <w:sz w:val="24"/>
          <w:szCs w:val="24"/>
        </w:rPr>
        <w:t>уча</w:t>
      </w:r>
      <w:r>
        <w:rPr>
          <w:rFonts w:eastAsia="Times New Roman"/>
          <w:sz w:val="24"/>
          <w:szCs w:val="24"/>
        </w:rPr>
        <w:t>ю</w:t>
      </w:r>
      <w:r w:rsidR="0092367A">
        <w:rPr>
          <w:rFonts w:eastAsia="Times New Roman"/>
          <w:sz w:val="24"/>
          <w:szCs w:val="24"/>
        </w:rPr>
        <w:t xml:space="preserve">щимся, не выполнившим предъявляемые Программой требования, предоставляется возможность продолжить </w:t>
      </w:r>
      <w:r w:rsidR="00242A75">
        <w:rPr>
          <w:rFonts w:eastAsia="Times New Roman"/>
          <w:sz w:val="24"/>
          <w:szCs w:val="24"/>
        </w:rPr>
        <w:t xml:space="preserve">повторное </w:t>
      </w:r>
      <w:r w:rsidR="0092367A">
        <w:rPr>
          <w:rFonts w:eastAsia="Times New Roman"/>
          <w:sz w:val="24"/>
          <w:szCs w:val="24"/>
        </w:rPr>
        <w:t xml:space="preserve">обучение на том же </w:t>
      </w:r>
      <w:r w:rsidR="00242A75">
        <w:rPr>
          <w:rFonts w:eastAsia="Times New Roman"/>
          <w:sz w:val="24"/>
          <w:szCs w:val="24"/>
        </w:rPr>
        <w:t>уровне сложности</w:t>
      </w:r>
      <w:r w:rsidR="0092367A">
        <w:rPr>
          <w:rFonts w:eastAsia="Times New Roman"/>
          <w:sz w:val="24"/>
          <w:szCs w:val="24"/>
        </w:rPr>
        <w:t>;</w:t>
      </w:r>
    </w:p>
    <w:p w:rsidR="0080112C" w:rsidRPr="00E376FE" w:rsidRDefault="0092367A" w:rsidP="00242A75">
      <w:pPr>
        <w:numPr>
          <w:ilvl w:val="0"/>
          <w:numId w:val="4"/>
        </w:numPr>
        <w:tabs>
          <w:tab w:val="left" w:pos="1155"/>
        </w:tabs>
        <w:spacing w:line="256" w:lineRule="auto"/>
        <w:ind w:right="20" w:firstLine="567"/>
        <w:jc w:val="both"/>
        <w:rPr>
          <w:rFonts w:eastAsia="Times New Roman"/>
          <w:sz w:val="24"/>
          <w:szCs w:val="24"/>
        </w:rPr>
      </w:pPr>
      <w:r>
        <w:rPr>
          <w:rFonts w:eastAsia="Times New Roman"/>
          <w:sz w:val="24"/>
          <w:szCs w:val="24"/>
        </w:rPr>
        <w:t xml:space="preserve">по окончании обучения по Программе </w:t>
      </w:r>
      <w:r w:rsidR="00604384">
        <w:rPr>
          <w:rFonts w:eastAsia="Times New Roman"/>
          <w:sz w:val="24"/>
          <w:szCs w:val="24"/>
        </w:rPr>
        <w:t>об</w:t>
      </w:r>
      <w:r>
        <w:rPr>
          <w:rFonts w:eastAsia="Times New Roman"/>
          <w:sz w:val="24"/>
          <w:szCs w:val="24"/>
        </w:rPr>
        <w:t>уча</w:t>
      </w:r>
      <w:r w:rsidR="00604384">
        <w:rPr>
          <w:rFonts w:eastAsia="Times New Roman"/>
          <w:sz w:val="24"/>
          <w:szCs w:val="24"/>
        </w:rPr>
        <w:t>ю</w:t>
      </w:r>
      <w:r>
        <w:rPr>
          <w:rFonts w:eastAsia="Times New Roman"/>
          <w:sz w:val="24"/>
          <w:szCs w:val="24"/>
        </w:rPr>
        <w:t xml:space="preserve">щемуся выдается документ, образец которого устанавливается </w:t>
      </w:r>
      <w:r w:rsidR="00604384">
        <w:rPr>
          <w:rFonts w:eastAsia="Times New Roman"/>
          <w:sz w:val="24"/>
          <w:szCs w:val="24"/>
        </w:rPr>
        <w:t xml:space="preserve">МБОУДО </w:t>
      </w:r>
      <w:r>
        <w:rPr>
          <w:rFonts w:eastAsia="Times New Roman"/>
          <w:sz w:val="24"/>
          <w:szCs w:val="24"/>
        </w:rPr>
        <w:t>ДЮСШ в соответствии с частью 15 статьи 60 Федерального закона от 29.12.2012 N273-ФЗ «Об образовании в Российской Федерации».</w:t>
      </w:r>
    </w:p>
    <w:p w:rsidR="0080112C" w:rsidRDefault="0080112C" w:rsidP="00242A75">
      <w:pPr>
        <w:spacing w:line="215" w:lineRule="exact"/>
        <w:ind w:firstLine="567"/>
        <w:rPr>
          <w:sz w:val="20"/>
          <w:szCs w:val="20"/>
        </w:rPr>
      </w:pPr>
    </w:p>
    <w:p w:rsidR="0080112C" w:rsidRDefault="0080112C" w:rsidP="00242A75">
      <w:pPr>
        <w:spacing w:line="215" w:lineRule="exact"/>
        <w:ind w:firstLine="567"/>
        <w:rPr>
          <w:sz w:val="20"/>
          <w:szCs w:val="20"/>
        </w:rPr>
      </w:pPr>
    </w:p>
    <w:p w:rsidR="00F42469" w:rsidRDefault="00F42469" w:rsidP="00242A75">
      <w:pPr>
        <w:ind w:firstLine="567"/>
        <w:jc w:val="center"/>
        <w:rPr>
          <w:rFonts w:eastAsia="Times New Roman"/>
          <w:b/>
          <w:bCs/>
          <w:i/>
          <w:iCs/>
          <w:sz w:val="24"/>
          <w:szCs w:val="24"/>
        </w:rPr>
      </w:pPr>
    </w:p>
    <w:p w:rsidR="00F42469" w:rsidRDefault="00F42469" w:rsidP="00242A75">
      <w:pPr>
        <w:ind w:firstLine="567"/>
        <w:jc w:val="center"/>
        <w:rPr>
          <w:rFonts w:eastAsia="Times New Roman"/>
          <w:b/>
          <w:bCs/>
          <w:i/>
          <w:iCs/>
          <w:sz w:val="24"/>
          <w:szCs w:val="24"/>
        </w:rPr>
      </w:pPr>
    </w:p>
    <w:p w:rsidR="00F42469" w:rsidRDefault="00F42469" w:rsidP="00242A75">
      <w:pPr>
        <w:ind w:firstLine="567"/>
        <w:jc w:val="center"/>
        <w:rPr>
          <w:rFonts w:eastAsia="Times New Roman"/>
          <w:b/>
          <w:bCs/>
          <w:i/>
          <w:iCs/>
          <w:sz w:val="24"/>
          <w:szCs w:val="24"/>
        </w:rPr>
      </w:pPr>
    </w:p>
    <w:p w:rsidR="00AD2F12" w:rsidRDefault="0092367A" w:rsidP="00242A75">
      <w:pPr>
        <w:ind w:firstLine="567"/>
        <w:jc w:val="center"/>
        <w:rPr>
          <w:sz w:val="20"/>
          <w:szCs w:val="20"/>
        </w:rPr>
      </w:pPr>
      <w:r>
        <w:rPr>
          <w:rFonts w:eastAsia="Times New Roman"/>
          <w:b/>
          <w:bCs/>
          <w:i/>
          <w:iCs/>
          <w:sz w:val="24"/>
          <w:szCs w:val="24"/>
        </w:rPr>
        <w:lastRenderedPageBreak/>
        <w:t>1.3. Характеристика бокса, его отличительные особенности</w:t>
      </w:r>
    </w:p>
    <w:p w:rsidR="00AD2F12" w:rsidRDefault="00AD2F12" w:rsidP="00242A75">
      <w:pPr>
        <w:spacing w:line="282" w:lineRule="exact"/>
        <w:ind w:firstLine="567"/>
        <w:rPr>
          <w:sz w:val="20"/>
          <w:szCs w:val="20"/>
        </w:rPr>
      </w:pPr>
    </w:p>
    <w:p w:rsidR="00AD2F12" w:rsidRDefault="0092367A" w:rsidP="00242A75">
      <w:pPr>
        <w:ind w:firstLine="567"/>
        <w:jc w:val="both"/>
        <w:rPr>
          <w:sz w:val="20"/>
          <w:szCs w:val="20"/>
        </w:rPr>
      </w:pPr>
      <w:r>
        <w:rPr>
          <w:rFonts w:eastAsia="Times New Roman"/>
          <w:sz w:val="24"/>
          <w:szCs w:val="24"/>
        </w:rPr>
        <w:t>Бокс – летний олимпийский не игровой вид спорта, представленный как в мужском, так и в женском варианте с разделением на весовые категории. Во Всероссийском реестре видов спорта имеет номер-код вида спорта 025000 1611 Я.</w:t>
      </w:r>
    </w:p>
    <w:p w:rsidR="00AD2F12" w:rsidRDefault="0092367A" w:rsidP="00242A75">
      <w:pPr>
        <w:ind w:firstLine="567"/>
        <w:jc w:val="both"/>
        <w:rPr>
          <w:sz w:val="20"/>
          <w:szCs w:val="20"/>
        </w:rPr>
      </w:pPr>
      <w:r>
        <w:rPr>
          <w:rFonts w:eastAsia="Times New Roman"/>
          <w:sz w:val="24"/>
          <w:szCs w:val="24"/>
        </w:rPr>
        <w:t xml:space="preserve">Бокс – ациклический, контактный вид спорта, в котором спортсмены наносят друг другу удары кулаками в специальных перчатках. Движения в нем совершаются с переменной интенсивностью и носят скоростно-силовой характер. Мощность работы во время боя – </w:t>
      </w:r>
      <w:proofErr w:type="spellStart"/>
      <w:r>
        <w:rPr>
          <w:rFonts w:eastAsia="Times New Roman"/>
          <w:sz w:val="24"/>
          <w:szCs w:val="24"/>
        </w:rPr>
        <w:t>субмаксимальная</w:t>
      </w:r>
      <w:proofErr w:type="spellEnd"/>
      <w:r>
        <w:rPr>
          <w:rFonts w:eastAsia="Times New Roman"/>
          <w:sz w:val="24"/>
          <w:szCs w:val="24"/>
        </w:rPr>
        <w:t>. Все действия боксера, применение тех или иных ударов или защит, их интенсивность определяются поведением соперника и складывающейся на ринге обстановкой. Наиболее характерной особенностью деятельности в боксе является то, что в связи с опасностью получения сильного удара все физические нагрузки выполняются на фоне повышенных эмоциональных возбуждений.</w:t>
      </w:r>
    </w:p>
    <w:p w:rsidR="00AD2F12" w:rsidRDefault="0092367A" w:rsidP="00242A75">
      <w:pPr>
        <w:ind w:firstLine="567"/>
        <w:jc w:val="both"/>
        <w:rPr>
          <w:sz w:val="20"/>
          <w:szCs w:val="20"/>
        </w:rPr>
      </w:pPr>
      <w:r>
        <w:rPr>
          <w:rFonts w:eastAsia="Times New Roman"/>
          <w:sz w:val="24"/>
          <w:szCs w:val="24"/>
        </w:rPr>
        <w:t>Бой в боксе длится от 3 до 12 раундов. Победа присваивается в случае, если соперник сбит с ног и не может подняться в течение десяти секунд (нокаут) или если он получил травму, не позволяющую продолжать бой (технический нокаут). Если после установленного количества раундов поединок не был прекращён, то победитель определяется оценками судей.</w:t>
      </w:r>
    </w:p>
    <w:p w:rsidR="00AD2F12" w:rsidRDefault="0092367A" w:rsidP="00242A75">
      <w:pPr>
        <w:ind w:right="20" w:firstLine="567"/>
        <w:jc w:val="both"/>
        <w:rPr>
          <w:sz w:val="20"/>
          <w:szCs w:val="20"/>
        </w:rPr>
      </w:pPr>
      <w:r>
        <w:rPr>
          <w:rFonts w:eastAsia="Times New Roman"/>
          <w:sz w:val="24"/>
          <w:szCs w:val="24"/>
        </w:rPr>
        <w:t>Бокс подразделяют на любительский бокс, полупрофессиональный и профессиональный. Отличительные особенности в правилах ведения поединков.</w:t>
      </w:r>
    </w:p>
    <w:p w:rsidR="00AD2F12" w:rsidRDefault="0092367A" w:rsidP="00242A75">
      <w:pPr>
        <w:ind w:right="20" w:firstLine="567"/>
        <w:jc w:val="both"/>
        <w:rPr>
          <w:sz w:val="20"/>
          <w:szCs w:val="20"/>
        </w:rPr>
      </w:pPr>
      <w:r>
        <w:rPr>
          <w:rFonts w:eastAsia="Times New Roman"/>
          <w:sz w:val="24"/>
          <w:szCs w:val="24"/>
        </w:rPr>
        <w:t>При проведении поединков все участники разбиваются на весовые категории согласно правилам соревнований.</w:t>
      </w:r>
    </w:p>
    <w:p w:rsidR="00AD2F12" w:rsidRDefault="0092367A" w:rsidP="00242A75">
      <w:pPr>
        <w:ind w:right="20" w:firstLine="567"/>
        <w:jc w:val="both"/>
        <w:rPr>
          <w:sz w:val="20"/>
          <w:szCs w:val="20"/>
        </w:rPr>
      </w:pPr>
      <w:r>
        <w:rPr>
          <w:rFonts w:eastAsia="Times New Roman"/>
          <w:sz w:val="24"/>
          <w:szCs w:val="24"/>
        </w:rPr>
        <w:t>Бокс – это один из самых сложных видов спорта, в котором от спортсмена требуется идеальное сочетание выносливости, силы и скорости.</w:t>
      </w:r>
    </w:p>
    <w:p w:rsidR="00AD2F12" w:rsidRDefault="0092367A" w:rsidP="00242A75">
      <w:pPr>
        <w:spacing w:line="246" w:lineRule="auto"/>
        <w:ind w:firstLine="567"/>
        <w:jc w:val="both"/>
        <w:rPr>
          <w:sz w:val="20"/>
          <w:szCs w:val="20"/>
        </w:rPr>
      </w:pPr>
      <w:r>
        <w:rPr>
          <w:rFonts w:eastAsia="Times New Roman"/>
          <w:sz w:val="24"/>
          <w:szCs w:val="24"/>
        </w:rPr>
        <w:t>Качества, особенно важные для боксера: мышечная сила – способность добиться одновременного сокращения максимально возможного количества всех функциональных единиц в мышце при соответствующем характере пусковых и трофических импульсов; быстрота – способность выполнения движения (удара) в максимально короткое время; выносливость – способность к длительному выполнению специфической деятельности без снижения ее эффективности в условиях наступающего утомления.</w:t>
      </w:r>
    </w:p>
    <w:p w:rsidR="00AD2F12" w:rsidRDefault="00AD2F12" w:rsidP="00242A75">
      <w:pPr>
        <w:spacing w:line="229" w:lineRule="exact"/>
        <w:ind w:firstLine="567"/>
        <w:rPr>
          <w:sz w:val="20"/>
          <w:szCs w:val="20"/>
        </w:rPr>
      </w:pPr>
    </w:p>
    <w:p w:rsidR="00E376FE" w:rsidRDefault="00E376FE" w:rsidP="00242A75">
      <w:pPr>
        <w:spacing w:line="229" w:lineRule="exact"/>
        <w:ind w:firstLine="567"/>
        <w:rPr>
          <w:sz w:val="20"/>
          <w:szCs w:val="20"/>
        </w:rPr>
      </w:pPr>
    </w:p>
    <w:p w:rsidR="00E376FE" w:rsidRDefault="00E376FE" w:rsidP="00242A75">
      <w:pPr>
        <w:spacing w:line="229" w:lineRule="exact"/>
        <w:ind w:firstLine="567"/>
        <w:rPr>
          <w:sz w:val="20"/>
          <w:szCs w:val="20"/>
        </w:rPr>
      </w:pPr>
    </w:p>
    <w:p w:rsidR="00AD2F12" w:rsidRDefault="0092367A" w:rsidP="00242A75">
      <w:pPr>
        <w:spacing w:line="278" w:lineRule="auto"/>
        <w:ind w:right="-239" w:firstLine="567"/>
        <w:jc w:val="center"/>
        <w:rPr>
          <w:sz w:val="20"/>
          <w:szCs w:val="20"/>
        </w:rPr>
      </w:pPr>
      <w:r>
        <w:rPr>
          <w:rFonts w:eastAsia="Times New Roman"/>
          <w:b/>
          <w:bCs/>
          <w:i/>
          <w:iCs/>
          <w:sz w:val="24"/>
          <w:szCs w:val="24"/>
        </w:rPr>
        <w:t>1.4. Минимальный возраст детей для зачисления на обучение, минимальное количество детей в группах. Срок обучения</w:t>
      </w:r>
    </w:p>
    <w:p w:rsidR="00AD2F12" w:rsidRDefault="00AD2F12" w:rsidP="00242A75">
      <w:pPr>
        <w:spacing w:line="195" w:lineRule="exact"/>
        <w:ind w:firstLine="567"/>
        <w:rPr>
          <w:sz w:val="20"/>
          <w:szCs w:val="20"/>
        </w:rPr>
      </w:pPr>
    </w:p>
    <w:p w:rsidR="00AD2F12" w:rsidRDefault="0092367A" w:rsidP="00242A75">
      <w:pPr>
        <w:numPr>
          <w:ilvl w:val="0"/>
          <w:numId w:val="5"/>
        </w:numPr>
        <w:tabs>
          <w:tab w:val="left" w:pos="1221"/>
        </w:tabs>
        <w:ind w:firstLine="567"/>
        <w:jc w:val="both"/>
        <w:rPr>
          <w:rFonts w:eastAsia="Times New Roman"/>
          <w:sz w:val="24"/>
          <w:szCs w:val="24"/>
        </w:rPr>
      </w:pPr>
      <w:r>
        <w:rPr>
          <w:rFonts w:eastAsia="Times New Roman"/>
          <w:sz w:val="24"/>
          <w:szCs w:val="24"/>
        </w:rPr>
        <w:t xml:space="preserve">Программе представлена модель построения системы многолетней подготовки, тренировочных занятий </w:t>
      </w:r>
      <w:proofErr w:type="spellStart"/>
      <w:r>
        <w:rPr>
          <w:rFonts w:eastAsia="Times New Roman"/>
          <w:sz w:val="24"/>
          <w:szCs w:val="24"/>
        </w:rPr>
        <w:t>разноуровневой</w:t>
      </w:r>
      <w:proofErr w:type="spellEnd"/>
      <w:r>
        <w:rPr>
          <w:rFonts w:eastAsia="Times New Roman"/>
          <w:sz w:val="24"/>
          <w:szCs w:val="24"/>
        </w:rPr>
        <w:t xml:space="preserve"> направленности по боксу. Определена общая последовательность изучения программного материала для групп базового уровня, </w:t>
      </w:r>
      <w:r w:rsidR="00604384">
        <w:rPr>
          <w:rFonts w:eastAsia="Times New Roman"/>
          <w:sz w:val="24"/>
          <w:szCs w:val="24"/>
        </w:rPr>
        <w:t>об</w:t>
      </w:r>
      <w:r>
        <w:rPr>
          <w:rFonts w:eastAsia="Times New Roman"/>
          <w:sz w:val="24"/>
          <w:szCs w:val="24"/>
        </w:rPr>
        <w:t>уча</w:t>
      </w:r>
      <w:r w:rsidR="00604384">
        <w:rPr>
          <w:rFonts w:eastAsia="Times New Roman"/>
          <w:sz w:val="24"/>
          <w:szCs w:val="24"/>
        </w:rPr>
        <w:t>ю</w:t>
      </w:r>
      <w:r>
        <w:rPr>
          <w:rFonts w:eastAsia="Times New Roman"/>
          <w:sz w:val="24"/>
          <w:szCs w:val="24"/>
        </w:rPr>
        <w:t xml:space="preserve">щимися до </w:t>
      </w:r>
      <w:r w:rsidR="00604384">
        <w:rPr>
          <w:rFonts w:eastAsia="Times New Roman"/>
          <w:sz w:val="24"/>
          <w:szCs w:val="24"/>
        </w:rPr>
        <w:t>13-</w:t>
      </w:r>
      <w:r>
        <w:rPr>
          <w:rFonts w:eastAsia="Times New Roman"/>
          <w:sz w:val="24"/>
          <w:szCs w:val="24"/>
        </w:rPr>
        <w:t xml:space="preserve">14 лет, ранее зачисленными в </w:t>
      </w:r>
      <w:r w:rsidR="00604384">
        <w:rPr>
          <w:rFonts w:eastAsia="Times New Roman"/>
          <w:sz w:val="24"/>
          <w:szCs w:val="24"/>
        </w:rPr>
        <w:t xml:space="preserve">МБОУДО </w:t>
      </w:r>
      <w:r>
        <w:rPr>
          <w:rFonts w:eastAsia="Times New Roman"/>
          <w:sz w:val="24"/>
          <w:szCs w:val="24"/>
        </w:rPr>
        <w:t>ДЮСШ.</w:t>
      </w:r>
    </w:p>
    <w:p w:rsidR="00AD2F12" w:rsidRDefault="00604384" w:rsidP="00242A75">
      <w:pPr>
        <w:ind w:firstLine="567"/>
        <w:rPr>
          <w:rFonts w:eastAsia="Times New Roman"/>
          <w:sz w:val="24"/>
          <w:szCs w:val="24"/>
        </w:rPr>
      </w:pPr>
      <w:r>
        <w:rPr>
          <w:rFonts w:eastAsia="Times New Roman"/>
          <w:sz w:val="24"/>
          <w:szCs w:val="24"/>
        </w:rPr>
        <w:t>Срок обучения по программе – 8</w:t>
      </w:r>
      <w:r w:rsidR="0092367A">
        <w:rPr>
          <w:rFonts w:eastAsia="Times New Roman"/>
          <w:sz w:val="24"/>
          <w:szCs w:val="24"/>
        </w:rPr>
        <w:t xml:space="preserve"> лет.</w:t>
      </w:r>
    </w:p>
    <w:tbl>
      <w:tblPr>
        <w:tblStyle w:val="TableNormal"/>
        <w:tblpPr w:leftFromText="180" w:rightFromText="180" w:vertAnchor="text" w:horzAnchor="margin" w:tblpX="279" w:tblpY="15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562"/>
        <w:gridCol w:w="3475"/>
      </w:tblGrid>
      <w:tr w:rsidR="00242A75" w:rsidRPr="00604384" w:rsidTr="00242A75">
        <w:trPr>
          <w:trHeight w:val="600"/>
        </w:trPr>
        <w:tc>
          <w:tcPr>
            <w:tcW w:w="3260" w:type="dxa"/>
          </w:tcPr>
          <w:p w:rsidR="00242A75" w:rsidRPr="00604384" w:rsidRDefault="00242A75" w:rsidP="00242A75">
            <w:pPr>
              <w:spacing w:line="291" w:lineRule="exact"/>
              <w:ind w:right="527"/>
              <w:rPr>
                <w:rFonts w:ascii="Times New Roman" w:eastAsia="Times New Roman" w:hAnsi="Times New Roman"/>
                <w:sz w:val="24"/>
                <w:szCs w:val="24"/>
              </w:rPr>
            </w:pPr>
            <w:proofErr w:type="spellStart"/>
            <w:r w:rsidRPr="00604384">
              <w:rPr>
                <w:rFonts w:ascii="Times New Roman" w:eastAsia="Times New Roman" w:hAnsi="Times New Roman"/>
                <w:sz w:val="24"/>
                <w:szCs w:val="24"/>
              </w:rPr>
              <w:t>Этапы</w:t>
            </w:r>
            <w:proofErr w:type="spellEnd"/>
            <w:r w:rsidRPr="00604384">
              <w:rPr>
                <w:rFonts w:ascii="Times New Roman" w:eastAsia="Times New Roman" w:hAnsi="Times New Roman"/>
                <w:sz w:val="24"/>
                <w:szCs w:val="24"/>
              </w:rPr>
              <w:t xml:space="preserve"> </w:t>
            </w:r>
            <w:proofErr w:type="spellStart"/>
            <w:r w:rsidRPr="00604384">
              <w:rPr>
                <w:rFonts w:ascii="Times New Roman" w:eastAsia="Times New Roman" w:hAnsi="Times New Roman"/>
                <w:sz w:val="24"/>
                <w:szCs w:val="24"/>
              </w:rPr>
              <w:t>подготовки</w:t>
            </w:r>
            <w:proofErr w:type="spellEnd"/>
          </w:p>
        </w:tc>
        <w:tc>
          <w:tcPr>
            <w:tcW w:w="2562" w:type="dxa"/>
          </w:tcPr>
          <w:p w:rsidR="00242A75" w:rsidRPr="00604384" w:rsidRDefault="00242A75" w:rsidP="00242A75">
            <w:pPr>
              <w:spacing w:line="291" w:lineRule="exact"/>
              <w:ind w:right="83"/>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Минимальный </w:t>
            </w:r>
            <w:r w:rsidRPr="00604384">
              <w:rPr>
                <w:rFonts w:ascii="Times New Roman" w:eastAsia="Times New Roman" w:hAnsi="Times New Roman"/>
                <w:sz w:val="24"/>
                <w:szCs w:val="24"/>
                <w:lang w:val="ru-RU"/>
              </w:rPr>
              <w:t>возраст для</w:t>
            </w:r>
            <w:r>
              <w:rPr>
                <w:rFonts w:ascii="Times New Roman" w:eastAsia="Times New Roman" w:hAnsi="Times New Roman"/>
                <w:sz w:val="24"/>
                <w:szCs w:val="24"/>
                <w:lang w:val="ru-RU"/>
              </w:rPr>
              <w:t xml:space="preserve"> </w:t>
            </w:r>
            <w:r w:rsidRPr="00604384">
              <w:rPr>
                <w:rFonts w:ascii="Times New Roman" w:eastAsia="Times New Roman" w:hAnsi="Times New Roman"/>
                <w:sz w:val="24"/>
                <w:szCs w:val="24"/>
                <w:lang w:val="ru-RU"/>
              </w:rPr>
              <w:t>зачисления (лет)</w:t>
            </w:r>
          </w:p>
        </w:tc>
        <w:tc>
          <w:tcPr>
            <w:tcW w:w="3475" w:type="dxa"/>
          </w:tcPr>
          <w:p w:rsidR="00242A75" w:rsidRPr="00604384" w:rsidRDefault="00242A75" w:rsidP="00242A75">
            <w:pPr>
              <w:spacing w:line="291" w:lineRule="exact"/>
              <w:ind w:right="347" w:firstLine="567"/>
              <w:jc w:val="center"/>
              <w:rPr>
                <w:rFonts w:ascii="Times New Roman" w:eastAsia="Times New Roman" w:hAnsi="Times New Roman"/>
                <w:sz w:val="24"/>
                <w:szCs w:val="24"/>
              </w:rPr>
            </w:pPr>
            <w:proofErr w:type="spellStart"/>
            <w:r w:rsidRPr="00604384">
              <w:rPr>
                <w:rFonts w:ascii="Times New Roman" w:eastAsia="Times New Roman" w:hAnsi="Times New Roman"/>
                <w:sz w:val="24"/>
                <w:szCs w:val="24"/>
              </w:rPr>
              <w:t>Наполняемость</w:t>
            </w:r>
            <w:proofErr w:type="spellEnd"/>
            <w:r w:rsidRPr="00604384">
              <w:rPr>
                <w:rFonts w:ascii="Times New Roman" w:eastAsia="Times New Roman" w:hAnsi="Times New Roman"/>
                <w:sz w:val="24"/>
                <w:szCs w:val="24"/>
              </w:rPr>
              <w:t xml:space="preserve"> </w:t>
            </w:r>
            <w:proofErr w:type="spellStart"/>
            <w:r w:rsidRPr="00604384">
              <w:rPr>
                <w:rFonts w:ascii="Times New Roman" w:eastAsia="Times New Roman" w:hAnsi="Times New Roman"/>
                <w:sz w:val="24"/>
                <w:szCs w:val="24"/>
              </w:rPr>
              <w:t>групп</w:t>
            </w:r>
            <w:proofErr w:type="spellEnd"/>
          </w:p>
          <w:p w:rsidR="00242A75" w:rsidRPr="00604384" w:rsidRDefault="00242A75" w:rsidP="00242A75">
            <w:pPr>
              <w:spacing w:line="289" w:lineRule="exact"/>
              <w:ind w:right="347" w:firstLine="567"/>
              <w:jc w:val="center"/>
              <w:rPr>
                <w:rFonts w:ascii="Times New Roman" w:eastAsia="Times New Roman" w:hAnsi="Times New Roman"/>
                <w:sz w:val="24"/>
                <w:szCs w:val="24"/>
              </w:rPr>
            </w:pPr>
            <w:r w:rsidRPr="00604384">
              <w:rPr>
                <w:rFonts w:ascii="Times New Roman" w:eastAsia="Times New Roman" w:hAnsi="Times New Roman"/>
                <w:sz w:val="24"/>
                <w:szCs w:val="24"/>
              </w:rPr>
              <w:t>(</w:t>
            </w:r>
            <w:proofErr w:type="spellStart"/>
            <w:r w:rsidRPr="00604384">
              <w:rPr>
                <w:rFonts w:ascii="Times New Roman" w:eastAsia="Times New Roman" w:hAnsi="Times New Roman"/>
                <w:sz w:val="24"/>
                <w:szCs w:val="24"/>
              </w:rPr>
              <w:t>человек</w:t>
            </w:r>
            <w:proofErr w:type="spellEnd"/>
            <w:r w:rsidRPr="00604384">
              <w:rPr>
                <w:rFonts w:ascii="Times New Roman" w:eastAsia="Times New Roman" w:hAnsi="Times New Roman"/>
                <w:sz w:val="24"/>
                <w:szCs w:val="24"/>
              </w:rPr>
              <w:t>)</w:t>
            </w:r>
          </w:p>
        </w:tc>
      </w:tr>
      <w:tr w:rsidR="00242A75" w:rsidRPr="00604384" w:rsidTr="00242A75">
        <w:trPr>
          <w:trHeight w:val="297"/>
        </w:trPr>
        <w:tc>
          <w:tcPr>
            <w:tcW w:w="3260" w:type="dxa"/>
          </w:tcPr>
          <w:p w:rsidR="00242A75" w:rsidRPr="00604384" w:rsidRDefault="00242A75" w:rsidP="00242A75">
            <w:pPr>
              <w:spacing w:line="277" w:lineRule="exact"/>
              <w:rPr>
                <w:rFonts w:ascii="Times New Roman" w:eastAsia="Times New Roman" w:hAnsi="Times New Roman"/>
                <w:sz w:val="24"/>
                <w:szCs w:val="24"/>
              </w:rPr>
            </w:pPr>
            <w:proofErr w:type="spellStart"/>
            <w:r w:rsidRPr="00604384">
              <w:rPr>
                <w:rFonts w:ascii="Times New Roman" w:eastAsia="Times New Roman" w:hAnsi="Times New Roman"/>
                <w:sz w:val="24"/>
                <w:szCs w:val="24"/>
              </w:rPr>
              <w:t>Базовый</w:t>
            </w:r>
            <w:proofErr w:type="spellEnd"/>
            <w:r w:rsidRPr="00604384">
              <w:rPr>
                <w:rFonts w:ascii="Times New Roman" w:eastAsia="Times New Roman" w:hAnsi="Times New Roman"/>
                <w:sz w:val="24"/>
                <w:szCs w:val="24"/>
              </w:rPr>
              <w:t xml:space="preserve"> </w:t>
            </w:r>
            <w:proofErr w:type="spellStart"/>
            <w:r w:rsidRPr="00604384">
              <w:rPr>
                <w:rFonts w:ascii="Times New Roman" w:eastAsia="Times New Roman" w:hAnsi="Times New Roman"/>
                <w:sz w:val="24"/>
                <w:szCs w:val="24"/>
              </w:rPr>
              <w:t>уровень</w:t>
            </w:r>
            <w:proofErr w:type="spellEnd"/>
          </w:p>
        </w:tc>
        <w:tc>
          <w:tcPr>
            <w:tcW w:w="2562" w:type="dxa"/>
          </w:tcPr>
          <w:p w:rsidR="00242A75" w:rsidRPr="00604384" w:rsidRDefault="00242A75" w:rsidP="00242A75">
            <w:pPr>
              <w:spacing w:line="277" w:lineRule="exact"/>
              <w:ind w:firstLine="567"/>
              <w:rPr>
                <w:rFonts w:ascii="Times New Roman" w:eastAsia="Times New Roman" w:hAnsi="Times New Roman"/>
                <w:sz w:val="24"/>
                <w:szCs w:val="24"/>
              </w:rPr>
            </w:pPr>
            <w:r w:rsidRPr="00604384">
              <w:rPr>
                <w:rFonts w:ascii="Times New Roman" w:eastAsia="Times New Roman" w:hAnsi="Times New Roman"/>
                <w:w w:val="99"/>
                <w:sz w:val="24"/>
                <w:szCs w:val="24"/>
              </w:rPr>
              <w:t>7</w:t>
            </w:r>
          </w:p>
        </w:tc>
        <w:tc>
          <w:tcPr>
            <w:tcW w:w="3475" w:type="dxa"/>
          </w:tcPr>
          <w:p w:rsidR="00242A75" w:rsidRPr="00604384" w:rsidRDefault="00242A75" w:rsidP="00242A75">
            <w:pPr>
              <w:spacing w:line="277" w:lineRule="exact"/>
              <w:ind w:right="1276" w:firstLine="567"/>
              <w:jc w:val="center"/>
              <w:rPr>
                <w:rFonts w:ascii="Times New Roman" w:eastAsia="Times New Roman" w:hAnsi="Times New Roman"/>
                <w:sz w:val="24"/>
                <w:szCs w:val="24"/>
              </w:rPr>
            </w:pPr>
            <w:proofErr w:type="spellStart"/>
            <w:r w:rsidRPr="00604384">
              <w:rPr>
                <w:rFonts w:ascii="Times New Roman" w:eastAsia="Times New Roman" w:hAnsi="Times New Roman"/>
                <w:sz w:val="24"/>
                <w:szCs w:val="24"/>
              </w:rPr>
              <w:t>не</w:t>
            </w:r>
            <w:proofErr w:type="spellEnd"/>
            <w:r w:rsidRPr="00604384">
              <w:rPr>
                <w:rFonts w:ascii="Times New Roman" w:eastAsia="Times New Roman" w:hAnsi="Times New Roman"/>
                <w:sz w:val="24"/>
                <w:szCs w:val="24"/>
              </w:rPr>
              <w:t xml:space="preserve"> </w:t>
            </w:r>
            <w:proofErr w:type="spellStart"/>
            <w:r w:rsidRPr="00604384">
              <w:rPr>
                <w:rFonts w:ascii="Times New Roman" w:eastAsia="Times New Roman" w:hAnsi="Times New Roman"/>
                <w:sz w:val="24"/>
                <w:szCs w:val="24"/>
              </w:rPr>
              <w:t>менее</w:t>
            </w:r>
            <w:proofErr w:type="spellEnd"/>
            <w:r w:rsidRPr="00604384">
              <w:rPr>
                <w:rFonts w:ascii="Times New Roman" w:eastAsia="Times New Roman" w:hAnsi="Times New Roman"/>
                <w:sz w:val="24"/>
                <w:szCs w:val="24"/>
              </w:rPr>
              <w:t xml:space="preserve"> 10</w:t>
            </w:r>
          </w:p>
        </w:tc>
      </w:tr>
      <w:tr w:rsidR="00242A75" w:rsidRPr="00604384" w:rsidTr="00242A75">
        <w:trPr>
          <w:trHeight w:val="297"/>
        </w:trPr>
        <w:tc>
          <w:tcPr>
            <w:tcW w:w="3260" w:type="dxa"/>
          </w:tcPr>
          <w:p w:rsidR="00242A75" w:rsidRPr="00604384" w:rsidRDefault="00242A75" w:rsidP="00242A75">
            <w:pPr>
              <w:spacing w:line="277" w:lineRule="exact"/>
              <w:rPr>
                <w:rFonts w:ascii="Times New Roman" w:eastAsia="Times New Roman" w:hAnsi="Times New Roman"/>
                <w:sz w:val="24"/>
                <w:szCs w:val="24"/>
              </w:rPr>
            </w:pPr>
            <w:proofErr w:type="spellStart"/>
            <w:r w:rsidRPr="00604384">
              <w:rPr>
                <w:rFonts w:ascii="Times New Roman" w:eastAsia="Times New Roman" w:hAnsi="Times New Roman"/>
                <w:sz w:val="24"/>
                <w:szCs w:val="24"/>
              </w:rPr>
              <w:t>Углубленный</w:t>
            </w:r>
            <w:proofErr w:type="spellEnd"/>
            <w:r w:rsidRPr="00604384">
              <w:rPr>
                <w:rFonts w:ascii="Times New Roman" w:eastAsia="Times New Roman" w:hAnsi="Times New Roman"/>
                <w:sz w:val="24"/>
                <w:szCs w:val="24"/>
              </w:rPr>
              <w:t xml:space="preserve"> </w:t>
            </w:r>
            <w:proofErr w:type="spellStart"/>
            <w:r w:rsidRPr="00604384">
              <w:rPr>
                <w:rFonts w:ascii="Times New Roman" w:eastAsia="Times New Roman" w:hAnsi="Times New Roman"/>
                <w:sz w:val="24"/>
                <w:szCs w:val="24"/>
              </w:rPr>
              <w:t>уровень</w:t>
            </w:r>
            <w:proofErr w:type="spellEnd"/>
          </w:p>
        </w:tc>
        <w:tc>
          <w:tcPr>
            <w:tcW w:w="2562" w:type="dxa"/>
          </w:tcPr>
          <w:p w:rsidR="00242A75" w:rsidRPr="00604384" w:rsidRDefault="00242A75" w:rsidP="00242A75">
            <w:pPr>
              <w:spacing w:line="277" w:lineRule="exact"/>
              <w:ind w:firstLine="567"/>
              <w:rPr>
                <w:rFonts w:ascii="Times New Roman" w:eastAsia="Times New Roman" w:hAnsi="Times New Roman"/>
                <w:sz w:val="24"/>
                <w:szCs w:val="24"/>
              </w:rPr>
            </w:pPr>
            <w:r w:rsidRPr="00604384">
              <w:rPr>
                <w:rFonts w:ascii="Times New Roman" w:eastAsia="Times New Roman" w:hAnsi="Times New Roman"/>
                <w:sz w:val="24"/>
                <w:szCs w:val="24"/>
              </w:rPr>
              <w:t>14</w:t>
            </w:r>
          </w:p>
        </w:tc>
        <w:tc>
          <w:tcPr>
            <w:tcW w:w="3475" w:type="dxa"/>
          </w:tcPr>
          <w:p w:rsidR="00242A75" w:rsidRPr="00604384" w:rsidRDefault="00242A75" w:rsidP="00242A75">
            <w:pPr>
              <w:spacing w:line="277" w:lineRule="exact"/>
              <w:ind w:right="1343" w:firstLine="567"/>
              <w:jc w:val="center"/>
              <w:rPr>
                <w:rFonts w:ascii="Times New Roman" w:eastAsia="Times New Roman" w:hAnsi="Times New Roman"/>
                <w:sz w:val="24"/>
                <w:szCs w:val="24"/>
              </w:rPr>
            </w:pPr>
            <w:proofErr w:type="spellStart"/>
            <w:r>
              <w:rPr>
                <w:rFonts w:ascii="Times New Roman" w:eastAsia="Times New Roman" w:hAnsi="Times New Roman"/>
                <w:w w:val="95"/>
                <w:sz w:val="24"/>
                <w:szCs w:val="24"/>
              </w:rPr>
              <w:t>не</w:t>
            </w:r>
            <w:proofErr w:type="spellEnd"/>
            <w:r>
              <w:rPr>
                <w:rFonts w:ascii="Times New Roman" w:eastAsia="Times New Roman" w:hAnsi="Times New Roman"/>
                <w:w w:val="95"/>
                <w:sz w:val="24"/>
                <w:szCs w:val="24"/>
              </w:rPr>
              <w:t xml:space="preserve"> </w:t>
            </w:r>
            <w:proofErr w:type="spellStart"/>
            <w:r>
              <w:rPr>
                <w:rFonts w:ascii="Times New Roman" w:eastAsia="Times New Roman" w:hAnsi="Times New Roman"/>
                <w:w w:val="95"/>
                <w:sz w:val="24"/>
                <w:szCs w:val="24"/>
              </w:rPr>
              <w:t>менее</w:t>
            </w:r>
            <w:proofErr w:type="spellEnd"/>
            <w:r>
              <w:rPr>
                <w:rFonts w:ascii="Times New Roman" w:eastAsia="Times New Roman" w:hAnsi="Times New Roman"/>
                <w:w w:val="95"/>
                <w:sz w:val="24"/>
                <w:szCs w:val="24"/>
              </w:rPr>
              <w:t xml:space="preserve"> 8</w:t>
            </w:r>
          </w:p>
        </w:tc>
      </w:tr>
    </w:tbl>
    <w:p w:rsidR="00AD2F12" w:rsidRPr="00604384" w:rsidRDefault="00604384" w:rsidP="00242A75">
      <w:pPr>
        <w:spacing w:line="256" w:lineRule="auto"/>
        <w:ind w:firstLine="567"/>
        <w:jc w:val="both"/>
        <w:rPr>
          <w:rFonts w:eastAsia="Times New Roman"/>
          <w:sz w:val="24"/>
          <w:szCs w:val="24"/>
        </w:rPr>
        <w:sectPr w:rsidR="00AD2F12" w:rsidRPr="00604384" w:rsidSect="00E376FE">
          <w:pgSz w:w="11900" w:h="16838"/>
          <w:pgMar w:top="1116" w:right="846" w:bottom="851" w:left="1440" w:header="0" w:footer="0" w:gutter="0"/>
          <w:cols w:space="720" w:equalWidth="0">
            <w:col w:w="9620"/>
          </w:cols>
        </w:sectPr>
      </w:pPr>
      <w:r>
        <w:rPr>
          <w:rFonts w:eastAsia="Times New Roman"/>
          <w:sz w:val="24"/>
          <w:szCs w:val="24"/>
        </w:rPr>
        <w:t xml:space="preserve">МБОУДО </w:t>
      </w:r>
      <w:r w:rsidR="0092367A">
        <w:rPr>
          <w:rFonts w:eastAsia="Times New Roman"/>
          <w:sz w:val="24"/>
          <w:szCs w:val="24"/>
        </w:rPr>
        <w:t>ДЮСШ с целью обеспечени</w:t>
      </w:r>
      <w:r w:rsidR="00242A75">
        <w:rPr>
          <w:rFonts w:eastAsia="Times New Roman"/>
          <w:sz w:val="24"/>
          <w:szCs w:val="24"/>
        </w:rPr>
        <w:t xml:space="preserve">я проектирования индивидуальной </w:t>
      </w:r>
      <w:r w:rsidR="0092367A">
        <w:rPr>
          <w:rFonts w:eastAsia="Times New Roman"/>
          <w:sz w:val="24"/>
          <w:szCs w:val="24"/>
        </w:rPr>
        <w:t xml:space="preserve">образовательной траектории </w:t>
      </w:r>
      <w:r>
        <w:rPr>
          <w:rFonts w:eastAsia="Times New Roman"/>
          <w:sz w:val="24"/>
          <w:szCs w:val="24"/>
        </w:rPr>
        <w:t>об</w:t>
      </w:r>
      <w:r w:rsidR="0092367A">
        <w:rPr>
          <w:rFonts w:eastAsia="Times New Roman"/>
          <w:sz w:val="24"/>
          <w:szCs w:val="24"/>
        </w:rPr>
        <w:t>уча</w:t>
      </w:r>
      <w:r>
        <w:rPr>
          <w:rFonts w:eastAsia="Times New Roman"/>
          <w:sz w:val="24"/>
          <w:szCs w:val="24"/>
        </w:rPr>
        <w:t>ю</w:t>
      </w:r>
      <w:r w:rsidR="0092367A">
        <w:rPr>
          <w:rFonts w:eastAsia="Times New Roman"/>
          <w:sz w:val="24"/>
          <w:szCs w:val="24"/>
        </w:rPr>
        <w:t>щегося имеет право реализовывать образовательную Программу в сокращенные сроки, при условии успешного</w:t>
      </w:r>
      <w:r>
        <w:rPr>
          <w:rFonts w:eastAsia="Times New Roman"/>
          <w:sz w:val="24"/>
          <w:szCs w:val="24"/>
        </w:rPr>
        <w:t xml:space="preserve"> прохождения промежуточной и </w:t>
      </w:r>
      <w:r w:rsidR="00242A75">
        <w:t>итоговой аттестации</w:t>
      </w:r>
    </w:p>
    <w:p w:rsidR="00AD2F12" w:rsidRDefault="0092367A" w:rsidP="00F42469">
      <w:pPr>
        <w:ind w:firstLine="567"/>
        <w:rPr>
          <w:sz w:val="20"/>
          <w:szCs w:val="20"/>
        </w:rPr>
      </w:pPr>
      <w:r>
        <w:rPr>
          <w:rFonts w:eastAsia="Times New Roman"/>
          <w:sz w:val="24"/>
          <w:szCs w:val="24"/>
        </w:rPr>
        <w:lastRenderedPageBreak/>
        <w:t>Примечание:</w:t>
      </w:r>
    </w:p>
    <w:p w:rsidR="00AD2F12" w:rsidRDefault="0092367A" w:rsidP="00242A75">
      <w:pPr>
        <w:ind w:right="160" w:firstLine="567"/>
        <w:jc w:val="both"/>
        <w:rPr>
          <w:sz w:val="20"/>
          <w:szCs w:val="20"/>
        </w:rPr>
      </w:pPr>
      <w:r>
        <w:rPr>
          <w:rFonts w:eastAsia="Times New Roman"/>
          <w:sz w:val="24"/>
          <w:szCs w:val="24"/>
        </w:rPr>
        <w:t xml:space="preserve">Допускается проведение тренировочных занятий одновременно с </w:t>
      </w:r>
      <w:r w:rsidR="00604384">
        <w:rPr>
          <w:rFonts w:eastAsia="Times New Roman"/>
          <w:sz w:val="24"/>
          <w:szCs w:val="24"/>
        </w:rPr>
        <w:t>об</w:t>
      </w:r>
      <w:r>
        <w:rPr>
          <w:rFonts w:eastAsia="Times New Roman"/>
          <w:sz w:val="24"/>
          <w:szCs w:val="24"/>
        </w:rPr>
        <w:t>уча</w:t>
      </w:r>
      <w:r w:rsidR="00604384">
        <w:rPr>
          <w:rFonts w:eastAsia="Times New Roman"/>
          <w:sz w:val="24"/>
          <w:szCs w:val="24"/>
        </w:rPr>
        <w:t>ю</w:t>
      </w:r>
      <w:r>
        <w:rPr>
          <w:rFonts w:eastAsia="Times New Roman"/>
          <w:sz w:val="24"/>
          <w:szCs w:val="24"/>
        </w:rPr>
        <w:t>щимися из разных групп при соблюдении условий:</w:t>
      </w:r>
    </w:p>
    <w:p w:rsidR="00AD2F12" w:rsidRDefault="0092367A" w:rsidP="00242A75">
      <w:pPr>
        <w:numPr>
          <w:ilvl w:val="0"/>
          <w:numId w:val="6"/>
        </w:numPr>
        <w:tabs>
          <w:tab w:val="left" w:pos="1120"/>
        </w:tabs>
        <w:ind w:firstLine="567"/>
        <w:rPr>
          <w:rFonts w:eastAsia="Times New Roman"/>
          <w:sz w:val="24"/>
          <w:szCs w:val="24"/>
        </w:rPr>
      </w:pPr>
      <w:r>
        <w:rPr>
          <w:rFonts w:eastAsia="Times New Roman"/>
          <w:sz w:val="24"/>
          <w:szCs w:val="24"/>
        </w:rPr>
        <w:t>разница в уровне подготовки не превышает двух спортивных разрядов;</w:t>
      </w:r>
    </w:p>
    <w:p w:rsidR="00AD2F12" w:rsidRDefault="0092367A" w:rsidP="00242A75">
      <w:pPr>
        <w:numPr>
          <w:ilvl w:val="0"/>
          <w:numId w:val="6"/>
        </w:numPr>
        <w:tabs>
          <w:tab w:val="left" w:pos="1120"/>
        </w:tabs>
        <w:ind w:firstLine="567"/>
        <w:rPr>
          <w:rFonts w:eastAsia="Times New Roman"/>
          <w:sz w:val="24"/>
          <w:szCs w:val="24"/>
        </w:rPr>
      </w:pPr>
      <w:r>
        <w:rPr>
          <w:rFonts w:eastAsia="Times New Roman"/>
          <w:sz w:val="24"/>
          <w:szCs w:val="24"/>
        </w:rPr>
        <w:t>не превышена единовременная пропускная способность спортивного сооружения;</w:t>
      </w:r>
    </w:p>
    <w:p w:rsidR="00AD2F12" w:rsidRDefault="0092367A" w:rsidP="00242A75">
      <w:pPr>
        <w:numPr>
          <w:ilvl w:val="0"/>
          <w:numId w:val="6"/>
        </w:numPr>
        <w:tabs>
          <w:tab w:val="left" w:pos="1126"/>
        </w:tabs>
        <w:spacing w:line="256" w:lineRule="auto"/>
        <w:ind w:right="180" w:firstLine="567"/>
        <w:jc w:val="both"/>
        <w:rPr>
          <w:rFonts w:eastAsia="Times New Roman"/>
          <w:sz w:val="24"/>
          <w:szCs w:val="24"/>
        </w:rPr>
      </w:pPr>
      <w:r>
        <w:rPr>
          <w:rFonts w:eastAsia="Times New Roman"/>
          <w:sz w:val="24"/>
          <w:szCs w:val="24"/>
        </w:rPr>
        <w:t>не превышен максимальный количественн</w:t>
      </w:r>
      <w:r w:rsidR="006E6401">
        <w:rPr>
          <w:rFonts w:eastAsia="Times New Roman"/>
          <w:sz w:val="24"/>
          <w:szCs w:val="24"/>
        </w:rPr>
        <w:t>ы</w:t>
      </w:r>
      <w:r>
        <w:rPr>
          <w:rFonts w:eastAsia="Times New Roman"/>
          <w:sz w:val="24"/>
          <w:szCs w:val="24"/>
        </w:rPr>
        <w:t>й состав объединенной группы (состав определяется по группе, имеющей меньший показатель в графе – максимальная наполняемость).</w:t>
      </w:r>
    </w:p>
    <w:p w:rsidR="00AD2F12" w:rsidRDefault="00AD2F12" w:rsidP="00242A75">
      <w:pPr>
        <w:spacing w:line="215" w:lineRule="exact"/>
        <w:ind w:firstLine="567"/>
        <w:rPr>
          <w:sz w:val="20"/>
          <w:szCs w:val="20"/>
        </w:rPr>
      </w:pPr>
    </w:p>
    <w:p w:rsidR="00AD2F12" w:rsidRDefault="0092367A" w:rsidP="00242A75">
      <w:pPr>
        <w:ind w:firstLine="567"/>
        <w:rPr>
          <w:sz w:val="20"/>
          <w:szCs w:val="20"/>
        </w:rPr>
      </w:pPr>
      <w:r>
        <w:rPr>
          <w:rFonts w:eastAsia="Times New Roman"/>
          <w:b/>
          <w:bCs/>
          <w:i/>
          <w:iCs/>
          <w:sz w:val="24"/>
          <w:szCs w:val="24"/>
        </w:rPr>
        <w:t>1.5. Планируемые результаты освоения образовательной программы</w:t>
      </w:r>
    </w:p>
    <w:p w:rsidR="00AD2F12" w:rsidRDefault="00AD2F12" w:rsidP="00242A75">
      <w:pPr>
        <w:spacing w:line="282" w:lineRule="exact"/>
        <w:ind w:firstLine="567"/>
        <w:rPr>
          <w:sz w:val="20"/>
          <w:szCs w:val="20"/>
        </w:rPr>
      </w:pPr>
    </w:p>
    <w:p w:rsidR="00AD2F12" w:rsidRDefault="0092367A" w:rsidP="00242A75">
      <w:pPr>
        <w:spacing w:line="238" w:lineRule="auto"/>
        <w:ind w:right="180" w:firstLine="567"/>
        <w:jc w:val="both"/>
        <w:rPr>
          <w:sz w:val="20"/>
          <w:szCs w:val="20"/>
        </w:rPr>
      </w:pPr>
      <w:r>
        <w:rPr>
          <w:rFonts w:eastAsia="Times New Roman"/>
          <w:sz w:val="24"/>
          <w:szCs w:val="24"/>
        </w:rPr>
        <w:t xml:space="preserve">Результатом освоения образовательной Программы является приобретение </w:t>
      </w:r>
      <w:r w:rsidR="00604384">
        <w:rPr>
          <w:rFonts w:eastAsia="Times New Roman"/>
          <w:sz w:val="24"/>
          <w:szCs w:val="24"/>
        </w:rPr>
        <w:t>об</w:t>
      </w:r>
      <w:r>
        <w:rPr>
          <w:rFonts w:eastAsia="Times New Roman"/>
          <w:sz w:val="24"/>
          <w:szCs w:val="24"/>
        </w:rPr>
        <w:t>уча</w:t>
      </w:r>
      <w:r w:rsidR="00604384">
        <w:rPr>
          <w:rFonts w:eastAsia="Times New Roman"/>
          <w:sz w:val="24"/>
          <w:szCs w:val="24"/>
        </w:rPr>
        <w:t>ю</w:t>
      </w:r>
      <w:r>
        <w:rPr>
          <w:rFonts w:eastAsia="Times New Roman"/>
          <w:sz w:val="24"/>
          <w:szCs w:val="24"/>
        </w:rPr>
        <w:t>щимися начальных знаний, умений, навыков в области физической культуры и спорта обязательных и вариативных предметных областей:</w:t>
      </w:r>
    </w:p>
    <w:p w:rsidR="00AD2F12" w:rsidRDefault="00AD2F12" w:rsidP="00242A75">
      <w:pPr>
        <w:spacing w:line="3" w:lineRule="exact"/>
        <w:ind w:firstLine="567"/>
        <w:rPr>
          <w:sz w:val="20"/>
          <w:szCs w:val="20"/>
        </w:rPr>
      </w:pPr>
    </w:p>
    <w:p w:rsidR="00AD2F12" w:rsidRDefault="0092367A" w:rsidP="00242A75">
      <w:pPr>
        <w:ind w:firstLine="567"/>
        <w:rPr>
          <w:sz w:val="20"/>
          <w:szCs w:val="20"/>
        </w:rPr>
      </w:pPr>
      <w:r>
        <w:rPr>
          <w:rFonts w:eastAsia="Times New Roman"/>
          <w:sz w:val="24"/>
          <w:szCs w:val="24"/>
        </w:rPr>
        <w:t xml:space="preserve">В области </w:t>
      </w:r>
      <w:r>
        <w:rPr>
          <w:rFonts w:eastAsia="Times New Roman"/>
          <w:i/>
          <w:iCs/>
          <w:sz w:val="24"/>
          <w:szCs w:val="24"/>
        </w:rPr>
        <w:t>теоретические основы физической культуры и спорта</w:t>
      </w:r>
      <w:r>
        <w:rPr>
          <w:rFonts w:eastAsia="Times New Roman"/>
          <w:sz w:val="24"/>
          <w:szCs w:val="24"/>
        </w:rPr>
        <w:t>:</w:t>
      </w:r>
    </w:p>
    <w:p w:rsidR="00AD2F12" w:rsidRDefault="00AD2F12" w:rsidP="00242A75">
      <w:pPr>
        <w:spacing w:line="4" w:lineRule="exact"/>
        <w:ind w:firstLine="567"/>
        <w:rPr>
          <w:sz w:val="20"/>
          <w:szCs w:val="20"/>
        </w:rPr>
      </w:pPr>
    </w:p>
    <w:p w:rsidR="00AD2F12" w:rsidRDefault="00604384" w:rsidP="00242A75">
      <w:pPr>
        <w:ind w:firstLine="567"/>
        <w:rPr>
          <w:sz w:val="20"/>
          <w:szCs w:val="20"/>
        </w:rPr>
      </w:pPr>
      <w:r>
        <w:rPr>
          <w:rFonts w:eastAsia="Times New Roman"/>
          <w:sz w:val="24"/>
          <w:szCs w:val="24"/>
        </w:rPr>
        <w:t xml:space="preserve">- </w:t>
      </w:r>
      <w:r w:rsidR="0092367A">
        <w:rPr>
          <w:rFonts w:eastAsia="Times New Roman"/>
          <w:sz w:val="24"/>
          <w:szCs w:val="24"/>
        </w:rPr>
        <w:t>знание истории развития спорта;</w:t>
      </w:r>
    </w:p>
    <w:p w:rsidR="00604384" w:rsidRDefault="00604384" w:rsidP="00242A75">
      <w:pPr>
        <w:ind w:firstLine="567"/>
        <w:rPr>
          <w:rFonts w:eastAsia="Times New Roman"/>
          <w:sz w:val="24"/>
          <w:szCs w:val="24"/>
        </w:rPr>
      </w:pPr>
      <w:r>
        <w:rPr>
          <w:rFonts w:eastAsia="Times New Roman"/>
          <w:sz w:val="24"/>
          <w:szCs w:val="24"/>
        </w:rPr>
        <w:t xml:space="preserve">- </w:t>
      </w:r>
      <w:r w:rsidR="0092367A">
        <w:rPr>
          <w:rFonts w:eastAsia="Times New Roman"/>
          <w:sz w:val="24"/>
          <w:szCs w:val="24"/>
        </w:rPr>
        <w:t xml:space="preserve">знание места и роли физической культуры и спорта в современном обществе; </w:t>
      </w:r>
    </w:p>
    <w:p w:rsidR="00604384" w:rsidRDefault="00604384" w:rsidP="00242A75">
      <w:pPr>
        <w:ind w:firstLine="567"/>
        <w:rPr>
          <w:rFonts w:eastAsia="Times New Roman"/>
          <w:sz w:val="24"/>
          <w:szCs w:val="24"/>
        </w:rPr>
      </w:pPr>
      <w:r>
        <w:rPr>
          <w:rFonts w:eastAsia="Times New Roman"/>
          <w:sz w:val="24"/>
          <w:szCs w:val="24"/>
        </w:rPr>
        <w:t xml:space="preserve">- </w:t>
      </w:r>
      <w:r w:rsidR="0092367A">
        <w:rPr>
          <w:rFonts w:eastAsia="Times New Roman"/>
          <w:sz w:val="24"/>
          <w:szCs w:val="24"/>
        </w:rPr>
        <w:t>знание</w:t>
      </w:r>
      <w:r>
        <w:rPr>
          <w:sz w:val="20"/>
          <w:szCs w:val="20"/>
        </w:rPr>
        <w:t xml:space="preserve"> </w:t>
      </w:r>
      <w:r w:rsidR="0092367A">
        <w:rPr>
          <w:rFonts w:eastAsia="Times New Roman"/>
          <w:sz w:val="24"/>
          <w:szCs w:val="24"/>
        </w:rPr>
        <w:t xml:space="preserve">основ законодательства в области физической культуры и спорта; </w:t>
      </w:r>
    </w:p>
    <w:p w:rsidR="00AD2F12" w:rsidRDefault="00604384" w:rsidP="00242A75">
      <w:pPr>
        <w:ind w:firstLine="567"/>
        <w:rPr>
          <w:sz w:val="20"/>
          <w:szCs w:val="20"/>
        </w:rPr>
      </w:pPr>
      <w:r>
        <w:rPr>
          <w:rFonts w:eastAsia="Times New Roman"/>
          <w:sz w:val="24"/>
          <w:szCs w:val="24"/>
        </w:rPr>
        <w:t xml:space="preserve">- </w:t>
      </w:r>
      <w:r w:rsidR="0092367A">
        <w:rPr>
          <w:rFonts w:eastAsia="Times New Roman"/>
          <w:sz w:val="24"/>
          <w:szCs w:val="24"/>
        </w:rPr>
        <w:t>знания, умения и</w:t>
      </w:r>
      <w:r>
        <w:rPr>
          <w:sz w:val="20"/>
          <w:szCs w:val="20"/>
        </w:rPr>
        <w:t xml:space="preserve"> </w:t>
      </w:r>
      <w:r w:rsidR="0092367A">
        <w:rPr>
          <w:rFonts w:eastAsia="Times New Roman"/>
          <w:sz w:val="24"/>
          <w:szCs w:val="24"/>
        </w:rPr>
        <w:t>навыки гигиены;</w:t>
      </w:r>
    </w:p>
    <w:p w:rsidR="00604384" w:rsidRDefault="00604384" w:rsidP="00242A75">
      <w:pPr>
        <w:ind w:firstLine="567"/>
        <w:rPr>
          <w:rFonts w:eastAsia="Times New Roman"/>
          <w:sz w:val="24"/>
          <w:szCs w:val="24"/>
        </w:rPr>
      </w:pPr>
      <w:r>
        <w:rPr>
          <w:rFonts w:eastAsia="Times New Roman"/>
          <w:sz w:val="24"/>
          <w:szCs w:val="24"/>
        </w:rPr>
        <w:t xml:space="preserve">- </w:t>
      </w:r>
      <w:r w:rsidR="0092367A">
        <w:rPr>
          <w:rFonts w:eastAsia="Times New Roman"/>
          <w:sz w:val="24"/>
          <w:szCs w:val="24"/>
        </w:rPr>
        <w:t xml:space="preserve">знание режима дня, основ закаливания организма, здорового образа жизни; </w:t>
      </w:r>
    </w:p>
    <w:p w:rsidR="00AD2F12" w:rsidRDefault="00604384" w:rsidP="00242A75">
      <w:pPr>
        <w:ind w:firstLine="567"/>
        <w:rPr>
          <w:sz w:val="20"/>
          <w:szCs w:val="20"/>
        </w:rPr>
      </w:pPr>
      <w:r>
        <w:rPr>
          <w:rFonts w:eastAsia="Times New Roman"/>
          <w:sz w:val="24"/>
          <w:szCs w:val="24"/>
        </w:rPr>
        <w:t xml:space="preserve">- </w:t>
      </w:r>
      <w:r w:rsidR="0092367A">
        <w:rPr>
          <w:rFonts w:eastAsia="Times New Roman"/>
          <w:sz w:val="24"/>
          <w:szCs w:val="24"/>
        </w:rPr>
        <w:t>знание основ</w:t>
      </w:r>
      <w:r>
        <w:rPr>
          <w:sz w:val="20"/>
          <w:szCs w:val="20"/>
        </w:rPr>
        <w:t xml:space="preserve"> </w:t>
      </w:r>
      <w:r w:rsidR="0092367A">
        <w:rPr>
          <w:rFonts w:eastAsia="Times New Roman"/>
          <w:sz w:val="24"/>
          <w:szCs w:val="24"/>
        </w:rPr>
        <w:t>здорового питания;</w:t>
      </w:r>
    </w:p>
    <w:p w:rsidR="00AD2F12" w:rsidRDefault="00604384" w:rsidP="00242A75">
      <w:pPr>
        <w:spacing w:line="238" w:lineRule="auto"/>
        <w:ind w:right="180" w:firstLine="567"/>
        <w:jc w:val="both"/>
        <w:rPr>
          <w:sz w:val="20"/>
          <w:szCs w:val="20"/>
        </w:rPr>
      </w:pPr>
      <w:r>
        <w:rPr>
          <w:rFonts w:eastAsia="Times New Roman"/>
          <w:sz w:val="24"/>
          <w:szCs w:val="24"/>
        </w:rPr>
        <w:t xml:space="preserve">- </w:t>
      </w:r>
      <w:r w:rsidR="0092367A">
        <w:rPr>
          <w:rFonts w:eastAsia="Times New Roman"/>
          <w:sz w:val="24"/>
          <w:szCs w:val="24"/>
        </w:rPr>
        <w:t>формирование осознанного отношения к физкультурно-спортивной деятельности, мотивации к регулярным занятиям физической культурой и спортом.</w:t>
      </w:r>
    </w:p>
    <w:p w:rsidR="00AD2F12" w:rsidRDefault="00AD2F12" w:rsidP="00242A75">
      <w:pPr>
        <w:spacing w:line="1" w:lineRule="exact"/>
        <w:ind w:firstLine="567"/>
        <w:rPr>
          <w:sz w:val="20"/>
          <w:szCs w:val="20"/>
        </w:rPr>
      </w:pPr>
    </w:p>
    <w:p w:rsidR="00AD2F12" w:rsidRDefault="0092367A" w:rsidP="00242A75">
      <w:pPr>
        <w:ind w:firstLine="567"/>
        <w:jc w:val="both"/>
        <w:rPr>
          <w:sz w:val="20"/>
          <w:szCs w:val="20"/>
        </w:rPr>
      </w:pPr>
      <w:r>
        <w:rPr>
          <w:rFonts w:eastAsia="Times New Roman"/>
          <w:sz w:val="24"/>
          <w:szCs w:val="24"/>
        </w:rPr>
        <w:t xml:space="preserve"> В области </w:t>
      </w:r>
      <w:r>
        <w:rPr>
          <w:rFonts w:eastAsia="Times New Roman"/>
          <w:i/>
          <w:iCs/>
          <w:sz w:val="24"/>
          <w:szCs w:val="24"/>
        </w:rPr>
        <w:t>общей физической подготовки</w:t>
      </w:r>
      <w:r>
        <w:rPr>
          <w:rFonts w:eastAsia="Times New Roman"/>
          <w:sz w:val="24"/>
          <w:szCs w:val="24"/>
        </w:rPr>
        <w:t>:</w:t>
      </w:r>
    </w:p>
    <w:p w:rsidR="00AD2F12" w:rsidRDefault="00AD2F12" w:rsidP="00242A75">
      <w:pPr>
        <w:spacing w:line="4" w:lineRule="exact"/>
        <w:ind w:firstLine="567"/>
        <w:jc w:val="both"/>
        <w:rPr>
          <w:sz w:val="20"/>
          <w:szCs w:val="20"/>
        </w:rPr>
      </w:pPr>
    </w:p>
    <w:p w:rsidR="00AD2F12" w:rsidRDefault="00604384" w:rsidP="00242A75">
      <w:pPr>
        <w:ind w:right="180" w:firstLine="567"/>
        <w:jc w:val="both"/>
        <w:rPr>
          <w:sz w:val="20"/>
          <w:szCs w:val="20"/>
        </w:rPr>
      </w:pPr>
      <w:r>
        <w:rPr>
          <w:rFonts w:eastAsia="Times New Roman"/>
          <w:sz w:val="24"/>
          <w:szCs w:val="24"/>
        </w:rPr>
        <w:t xml:space="preserve">- </w:t>
      </w:r>
      <w:r w:rsidR="0092367A">
        <w:rPr>
          <w:rFonts w:eastAsia="Times New Roman"/>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AD2F12" w:rsidRDefault="00604384" w:rsidP="00242A75">
      <w:pPr>
        <w:ind w:right="180" w:firstLine="567"/>
        <w:jc w:val="both"/>
        <w:rPr>
          <w:sz w:val="20"/>
          <w:szCs w:val="20"/>
        </w:rPr>
      </w:pPr>
      <w:r>
        <w:rPr>
          <w:rFonts w:eastAsia="Times New Roman"/>
          <w:sz w:val="24"/>
          <w:szCs w:val="24"/>
        </w:rPr>
        <w:t xml:space="preserve">- </w:t>
      </w:r>
      <w:r w:rsidR="0092367A">
        <w:rPr>
          <w:rFonts w:eastAsia="Times New Roman"/>
          <w:sz w:val="24"/>
          <w:szCs w:val="24"/>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D2F12" w:rsidRPr="006E6401" w:rsidRDefault="00604384" w:rsidP="00242A75">
      <w:pPr>
        <w:spacing w:line="250" w:lineRule="auto"/>
        <w:ind w:right="340" w:firstLine="567"/>
        <w:jc w:val="both"/>
        <w:rPr>
          <w:sz w:val="20"/>
          <w:szCs w:val="20"/>
        </w:rPr>
      </w:pPr>
      <w:r>
        <w:rPr>
          <w:rFonts w:eastAsia="Times New Roman"/>
          <w:sz w:val="23"/>
          <w:szCs w:val="23"/>
        </w:rPr>
        <w:t xml:space="preserve">- </w:t>
      </w:r>
      <w:r w:rsidR="0092367A">
        <w:rPr>
          <w:rFonts w:eastAsia="Times New Roman"/>
          <w:sz w:val="23"/>
          <w:szCs w:val="23"/>
        </w:rPr>
        <w:t>развитие физических способностей (силовых,</w:t>
      </w:r>
      <w:r w:rsidR="005E4766">
        <w:rPr>
          <w:rFonts w:eastAsia="Times New Roman"/>
          <w:sz w:val="23"/>
          <w:szCs w:val="23"/>
        </w:rPr>
        <w:t xml:space="preserve"> скоростных, скоростно-силовых, </w:t>
      </w:r>
      <w:r w:rsidR="0092367A">
        <w:rPr>
          <w:rFonts w:eastAsia="Times New Roman"/>
          <w:sz w:val="23"/>
          <w:szCs w:val="23"/>
        </w:rPr>
        <w:t>координационных, выносливости, гибкости) и их гармоничное сочетание применительно</w:t>
      </w:r>
      <w:r w:rsidR="006E6401">
        <w:rPr>
          <w:sz w:val="20"/>
          <w:szCs w:val="20"/>
        </w:rPr>
        <w:t xml:space="preserve"> к </w:t>
      </w:r>
      <w:r w:rsidR="0092367A">
        <w:rPr>
          <w:rFonts w:eastAsia="Times New Roman"/>
          <w:sz w:val="24"/>
          <w:szCs w:val="24"/>
        </w:rPr>
        <w:t>специфике занятий избранным видом спорта; формирование двигательных умений и навыков;</w:t>
      </w:r>
    </w:p>
    <w:p w:rsidR="00AD2F12" w:rsidRDefault="005E4766" w:rsidP="00242A75">
      <w:pPr>
        <w:ind w:firstLine="567"/>
        <w:jc w:val="both"/>
        <w:rPr>
          <w:sz w:val="20"/>
          <w:szCs w:val="20"/>
        </w:rPr>
      </w:pPr>
      <w:r>
        <w:rPr>
          <w:rFonts w:eastAsia="Times New Roman"/>
          <w:sz w:val="24"/>
          <w:szCs w:val="24"/>
        </w:rPr>
        <w:t>- освоение</w:t>
      </w:r>
      <w:r w:rsidR="0092367A">
        <w:rPr>
          <w:rFonts w:eastAsia="Times New Roman"/>
          <w:sz w:val="24"/>
          <w:szCs w:val="24"/>
        </w:rPr>
        <w:t xml:space="preserve"> ко</w:t>
      </w:r>
      <w:r w:rsidR="0080112C">
        <w:rPr>
          <w:rFonts w:eastAsia="Times New Roman"/>
          <w:sz w:val="24"/>
          <w:szCs w:val="24"/>
        </w:rPr>
        <w:t xml:space="preserve">мплексов </w:t>
      </w:r>
      <w:proofErr w:type="spellStart"/>
      <w:r w:rsidR="0080112C">
        <w:rPr>
          <w:rFonts w:eastAsia="Times New Roman"/>
          <w:sz w:val="24"/>
          <w:szCs w:val="24"/>
        </w:rPr>
        <w:t>общеподготовительных</w:t>
      </w:r>
      <w:proofErr w:type="spellEnd"/>
      <w:r>
        <w:rPr>
          <w:rFonts w:eastAsia="Times New Roman"/>
          <w:sz w:val="24"/>
          <w:szCs w:val="24"/>
        </w:rPr>
        <w:t xml:space="preserve"> общеразвивающих</w:t>
      </w:r>
      <w:r w:rsidR="0092367A">
        <w:rPr>
          <w:rFonts w:eastAsia="Times New Roman"/>
          <w:sz w:val="24"/>
          <w:szCs w:val="24"/>
        </w:rPr>
        <w:t xml:space="preserve"> физических</w:t>
      </w:r>
      <w:r>
        <w:rPr>
          <w:rFonts w:eastAsia="Times New Roman"/>
          <w:sz w:val="24"/>
          <w:szCs w:val="24"/>
        </w:rPr>
        <w:t xml:space="preserve"> </w:t>
      </w:r>
      <w:r w:rsidR="0092367A">
        <w:rPr>
          <w:rFonts w:eastAsia="Times New Roman"/>
          <w:sz w:val="24"/>
          <w:szCs w:val="24"/>
        </w:rPr>
        <w:t>упражнений;</w:t>
      </w:r>
    </w:p>
    <w:p w:rsidR="00AD2F12" w:rsidRDefault="005E4766" w:rsidP="00242A75">
      <w:pPr>
        <w:ind w:firstLine="567"/>
        <w:jc w:val="both"/>
        <w:rPr>
          <w:sz w:val="20"/>
          <w:szCs w:val="20"/>
        </w:rPr>
      </w:pPr>
      <w:r>
        <w:rPr>
          <w:rFonts w:eastAsia="Times New Roman"/>
          <w:sz w:val="24"/>
          <w:szCs w:val="24"/>
        </w:rPr>
        <w:t xml:space="preserve">    - </w:t>
      </w:r>
      <w:r w:rsidR="0092367A">
        <w:rPr>
          <w:rFonts w:eastAsia="Times New Roman"/>
          <w:sz w:val="24"/>
          <w:szCs w:val="24"/>
        </w:rPr>
        <w:t>формирование социально-значимых качеств личности;</w:t>
      </w:r>
    </w:p>
    <w:p w:rsidR="005E4766" w:rsidRDefault="005E4766" w:rsidP="00242A75">
      <w:pPr>
        <w:spacing w:line="238" w:lineRule="auto"/>
        <w:ind w:right="1060" w:firstLine="567"/>
        <w:jc w:val="both"/>
        <w:rPr>
          <w:rFonts w:eastAsia="Times New Roman"/>
          <w:sz w:val="24"/>
          <w:szCs w:val="24"/>
        </w:rPr>
      </w:pPr>
      <w:r>
        <w:rPr>
          <w:rFonts w:eastAsia="Times New Roman"/>
          <w:sz w:val="24"/>
          <w:szCs w:val="24"/>
        </w:rPr>
        <w:t xml:space="preserve">    - </w:t>
      </w:r>
      <w:r w:rsidR="0092367A">
        <w:rPr>
          <w:rFonts w:eastAsia="Times New Roman"/>
          <w:sz w:val="24"/>
          <w:szCs w:val="24"/>
        </w:rPr>
        <w:t xml:space="preserve">получение коммуникативных навыков, опыта работы в команде (группе); </w:t>
      </w:r>
      <w:r>
        <w:rPr>
          <w:rFonts w:eastAsia="Times New Roman"/>
          <w:sz w:val="24"/>
          <w:szCs w:val="24"/>
        </w:rPr>
        <w:t xml:space="preserve">     </w:t>
      </w:r>
    </w:p>
    <w:p w:rsidR="00AD2F12" w:rsidRDefault="005E4766" w:rsidP="00242A75">
      <w:pPr>
        <w:spacing w:line="238" w:lineRule="auto"/>
        <w:ind w:right="1060" w:firstLine="567"/>
        <w:jc w:val="both"/>
        <w:rPr>
          <w:sz w:val="20"/>
          <w:szCs w:val="20"/>
        </w:rPr>
      </w:pPr>
      <w:r>
        <w:rPr>
          <w:rFonts w:eastAsia="Times New Roman"/>
          <w:sz w:val="24"/>
          <w:szCs w:val="24"/>
        </w:rPr>
        <w:t xml:space="preserve">    - </w:t>
      </w:r>
      <w:r w:rsidR="0092367A">
        <w:rPr>
          <w:rFonts w:eastAsia="Times New Roman"/>
          <w:sz w:val="24"/>
          <w:szCs w:val="24"/>
        </w:rPr>
        <w:t>приобретение навыков проектной и творческой деятельности.</w:t>
      </w:r>
    </w:p>
    <w:p w:rsidR="00AD2F12" w:rsidRDefault="00AD2F12" w:rsidP="00242A75">
      <w:pPr>
        <w:spacing w:line="1" w:lineRule="exact"/>
        <w:ind w:firstLine="567"/>
        <w:jc w:val="both"/>
        <w:rPr>
          <w:sz w:val="20"/>
          <w:szCs w:val="20"/>
        </w:rPr>
      </w:pPr>
    </w:p>
    <w:p w:rsidR="00AD2F12" w:rsidRDefault="0092367A" w:rsidP="00242A75">
      <w:pPr>
        <w:ind w:firstLine="567"/>
        <w:jc w:val="both"/>
        <w:rPr>
          <w:sz w:val="20"/>
          <w:szCs w:val="20"/>
        </w:rPr>
      </w:pPr>
      <w:r>
        <w:rPr>
          <w:rFonts w:eastAsia="Times New Roman"/>
          <w:sz w:val="24"/>
          <w:szCs w:val="24"/>
        </w:rPr>
        <w:t xml:space="preserve">В области </w:t>
      </w:r>
      <w:r>
        <w:rPr>
          <w:rFonts w:eastAsia="Times New Roman"/>
          <w:i/>
          <w:iCs/>
          <w:sz w:val="24"/>
          <w:szCs w:val="24"/>
        </w:rPr>
        <w:t>избранного вида спорта</w:t>
      </w:r>
      <w:r>
        <w:rPr>
          <w:rFonts w:eastAsia="Times New Roman"/>
          <w:sz w:val="24"/>
          <w:szCs w:val="24"/>
        </w:rPr>
        <w:t>:</w:t>
      </w:r>
    </w:p>
    <w:p w:rsidR="00AD2F12" w:rsidRDefault="00AD2F12" w:rsidP="00242A75">
      <w:pPr>
        <w:spacing w:line="4" w:lineRule="exact"/>
        <w:ind w:firstLine="567"/>
        <w:jc w:val="both"/>
        <w:rPr>
          <w:sz w:val="20"/>
          <w:szCs w:val="20"/>
        </w:rPr>
      </w:pPr>
    </w:p>
    <w:p w:rsidR="00AD2F12" w:rsidRDefault="005E4766" w:rsidP="00242A75">
      <w:pPr>
        <w:ind w:firstLine="567"/>
        <w:jc w:val="both"/>
        <w:rPr>
          <w:sz w:val="20"/>
          <w:szCs w:val="20"/>
        </w:rPr>
      </w:pPr>
      <w:r>
        <w:rPr>
          <w:rFonts w:eastAsia="Times New Roman"/>
          <w:sz w:val="24"/>
          <w:szCs w:val="24"/>
        </w:rPr>
        <w:t xml:space="preserve">- </w:t>
      </w:r>
      <w:r w:rsidR="0092367A">
        <w:rPr>
          <w:rFonts w:eastAsia="Times New Roman"/>
          <w:sz w:val="24"/>
          <w:szCs w:val="24"/>
        </w:rPr>
        <w:t>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w:t>
      </w:r>
    </w:p>
    <w:p w:rsidR="00AD2F12" w:rsidRDefault="005E4766" w:rsidP="00242A75">
      <w:pPr>
        <w:ind w:firstLine="567"/>
        <w:jc w:val="both"/>
        <w:rPr>
          <w:sz w:val="20"/>
          <w:szCs w:val="20"/>
        </w:rPr>
      </w:pPr>
      <w:r>
        <w:rPr>
          <w:rFonts w:eastAsia="Times New Roman"/>
          <w:sz w:val="24"/>
          <w:szCs w:val="24"/>
        </w:rPr>
        <w:t xml:space="preserve">- </w:t>
      </w:r>
      <w:r w:rsidR="0092367A">
        <w:rPr>
          <w:rFonts w:eastAsia="Times New Roman"/>
          <w:sz w:val="24"/>
          <w:szCs w:val="24"/>
        </w:rPr>
        <w:t>овладение основами техники и тактики избранного вида спорта;</w:t>
      </w:r>
    </w:p>
    <w:p w:rsidR="005E4766" w:rsidRDefault="005E4766" w:rsidP="00242A75">
      <w:pPr>
        <w:ind w:right="20" w:firstLine="567"/>
        <w:jc w:val="both"/>
        <w:rPr>
          <w:rFonts w:eastAsia="Times New Roman"/>
          <w:sz w:val="24"/>
          <w:szCs w:val="24"/>
        </w:rPr>
      </w:pPr>
      <w:r>
        <w:rPr>
          <w:rFonts w:eastAsia="Times New Roman"/>
          <w:sz w:val="24"/>
          <w:szCs w:val="24"/>
        </w:rPr>
        <w:t xml:space="preserve">- </w:t>
      </w:r>
      <w:r w:rsidR="0092367A">
        <w:rPr>
          <w:rFonts w:eastAsia="Times New Roman"/>
          <w:sz w:val="24"/>
          <w:szCs w:val="24"/>
        </w:rPr>
        <w:t xml:space="preserve">освоение комплексов подготовительных и подводящих физических упражнений; </w:t>
      </w:r>
    </w:p>
    <w:p w:rsidR="00AD2F12" w:rsidRDefault="005E4766" w:rsidP="00242A75">
      <w:pPr>
        <w:ind w:right="20" w:firstLine="567"/>
        <w:jc w:val="both"/>
        <w:rPr>
          <w:sz w:val="20"/>
          <w:szCs w:val="20"/>
        </w:rPr>
      </w:pPr>
      <w:r>
        <w:rPr>
          <w:rFonts w:eastAsia="Times New Roman"/>
          <w:sz w:val="24"/>
          <w:szCs w:val="24"/>
        </w:rPr>
        <w:t xml:space="preserve">- </w:t>
      </w:r>
      <w:r w:rsidR="0092367A">
        <w:rPr>
          <w:rFonts w:eastAsia="Times New Roman"/>
          <w:sz w:val="24"/>
          <w:szCs w:val="24"/>
        </w:rPr>
        <w:t>освоение соответствующих возрасту, полу и уровню подготовленности</w:t>
      </w:r>
      <w:r>
        <w:rPr>
          <w:sz w:val="20"/>
          <w:szCs w:val="20"/>
        </w:rPr>
        <w:t xml:space="preserve"> </w:t>
      </w:r>
      <w:r w:rsidR="0092367A">
        <w:rPr>
          <w:rFonts w:eastAsia="Times New Roman"/>
          <w:sz w:val="24"/>
          <w:szCs w:val="24"/>
        </w:rPr>
        <w:t xml:space="preserve">обучающихся </w:t>
      </w:r>
      <w:r>
        <w:rPr>
          <w:rFonts w:eastAsia="Times New Roman"/>
          <w:sz w:val="24"/>
          <w:szCs w:val="24"/>
        </w:rPr>
        <w:t xml:space="preserve">   </w:t>
      </w:r>
      <w:r w:rsidR="0092367A">
        <w:rPr>
          <w:rFonts w:eastAsia="Times New Roman"/>
          <w:sz w:val="24"/>
          <w:szCs w:val="24"/>
        </w:rPr>
        <w:t>тренировочных нагрузок;</w:t>
      </w:r>
    </w:p>
    <w:p w:rsidR="00AD2F12" w:rsidRDefault="005E4766" w:rsidP="00242A75">
      <w:pPr>
        <w:ind w:firstLine="567"/>
        <w:jc w:val="both"/>
        <w:rPr>
          <w:sz w:val="20"/>
          <w:szCs w:val="20"/>
        </w:rPr>
      </w:pPr>
      <w:r>
        <w:rPr>
          <w:rFonts w:eastAsia="Times New Roman"/>
          <w:sz w:val="24"/>
          <w:szCs w:val="24"/>
        </w:rPr>
        <w:t xml:space="preserve">- </w:t>
      </w:r>
      <w:r w:rsidR="0092367A">
        <w:rPr>
          <w:rFonts w:eastAsia="Times New Roman"/>
          <w:sz w:val="24"/>
          <w:szCs w:val="24"/>
        </w:rPr>
        <w:t>знание требований к оборудованию, инвентарю и спортивной экипировке в</w:t>
      </w:r>
      <w:r>
        <w:rPr>
          <w:sz w:val="20"/>
          <w:szCs w:val="20"/>
        </w:rPr>
        <w:t xml:space="preserve"> </w:t>
      </w:r>
      <w:r w:rsidR="0092367A">
        <w:rPr>
          <w:rFonts w:eastAsia="Times New Roman"/>
          <w:sz w:val="24"/>
          <w:szCs w:val="24"/>
        </w:rPr>
        <w:t>избранном виде спорта;</w:t>
      </w:r>
    </w:p>
    <w:p w:rsidR="00AD2F12" w:rsidRDefault="005E4766" w:rsidP="00242A75">
      <w:pPr>
        <w:spacing w:line="238" w:lineRule="auto"/>
        <w:ind w:right="20" w:firstLine="567"/>
        <w:jc w:val="both"/>
        <w:rPr>
          <w:sz w:val="20"/>
          <w:szCs w:val="20"/>
        </w:rPr>
      </w:pPr>
      <w:r>
        <w:rPr>
          <w:rFonts w:eastAsia="Times New Roman"/>
          <w:sz w:val="24"/>
          <w:szCs w:val="24"/>
        </w:rPr>
        <w:t xml:space="preserve">- </w:t>
      </w:r>
      <w:r w:rsidR="0092367A">
        <w:rPr>
          <w:rFonts w:eastAsia="Times New Roman"/>
          <w:sz w:val="24"/>
          <w:szCs w:val="24"/>
        </w:rPr>
        <w:t>знание требований техники безопасности при занятиях избранным спортом; приобретение опыта участия в физкультурных и спортивных мероприятиях; знание основ судейства по избранному виду спорта.</w:t>
      </w:r>
    </w:p>
    <w:p w:rsidR="00AD2F12" w:rsidRDefault="00AD2F12" w:rsidP="00242A75">
      <w:pPr>
        <w:spacing w:line="3" w:lineRule="exact"/>
        <w:ind w:firstLine="567"/>
        <w:rPr>
          <w:sz w:val="20"/>
          <w:szCs w:val="20"/>
        </w:rPr>
      </w:pPr>
    </w:p>
    <w:p w:rsidR="0080112C" w:rsidRDefault="0080112C" w:rsidP="00242A75">
      <w:pPr>
        <w:ind w:firstLine="567"/>
        <w:rPr>
          <w:rFonts w:eastAsia="Times New Roman"/>
          <w:sz w:val="24"/>
          <w:szCs w:val="24"/>
        </w:rPr>
      </w:pPr>
    </w:p>
    <w:p w:rsidR="0080112C" w:rsidRDefault="0080112C" w:rsidP="00242A75">
      <w:pPr>
        <w:ind w:firstLine="567"/>
        <w:rPr>
          <w:rFonts w:eastAsia="Times New Roman"/>
          <w:sz w:val="24"/>
          <w:szCs w:val="24"/>
        </w:rPr>
      </w:pPr>
    </w:p>
    <w:p w:rsidR="00AD2F12" w:rsidRDefault="0092367A" w:rsidP="00242A75">
      <w:pPr>
        <w:ind w:firstLine="567"/>
        <w:rPr>
          <w:sz w:val="20"/>
          <w:szCs w:val="20"/>
        </w:rPr>
      </w:pPr>
      <w:r>
        <w:rPr>
          <w:rFonts w:eastAsia="Times New Roman"/>
          <w:sz w:val="24"/>
          <w:szCs w:val="24"/>
        </w:rPr>
        <w:t xml:space="preserve">В области освоения </w:t>
      </w:r>
      <w:r>
        <w:rPr>
          <w:rFonts w:eastAsia="Times New Roman"/>
          <w:i/>
          <w:iCs/>
          <w:sz w:val="24"/>
          <w:szCs w:val="24"/>
        </w:rPr>
        <w:t>различных видов спорта и подвижных игр</w:t>
      </w:r>
      <w:r>
        <w:rPr>
          <w:rFonts w:eastAsia="Times New Roman"/>
          <w:sz w:val="24"/>
          <w:szCs w:val="24"/>
        </w:rPr>
        <w:t>:</w:t>
      </w:r>
    </w:p>
    <w:p w:rsidR="00AD2F12" w:rsidRDefault="00AD2F12" w:rsidP="00242A75">
      <w:pPr>
        <w:spacing w:line="4" w:lineRule="exact"/>
        <w:ind w:firstLine="567"/>
        <w:rPr>
          <w:sz w:val="20"/>
          <w:szCs w:val="20"/>
        </w:rPr>
      </w:pPr>
    </w:p>
    <w:p w:rsidR="00AD2F12" w:rsidRDefault="005E4766" w:rsidP="00242A75">
      <w:pPr>
        <w:ind w:right="20" w:firstLine="567"/>
        <w:jc w:val="both"/>
        <w:rPr>
          <w:sz w:val="20"/>
          <w:szCs w:val="20"/>
        </w:rPr>
      </w:pPr>
      <w:r>
        <w:rPr>
          <w:rFonts w:eastAsia="Times New Roman"/>
          <w:sz w:val="24"/>
          <w:szCs w:val="24"/>
        </w:rPr>
        <w:lastRenderedPageBreak/>
        <w:t xml:space="preserve">- </w:t>
      </w:r>
      <w:r w:rsidR="0092367A">
        <w:rPr>
          <w:rFonts w:eastAsia="Times New Roman"/>
          <w:sz w:val="24"/>
          <w:szCs w:val="24"/>
        </w:rPr>
        <w:t>умение точно и своевременно выполнять задания, связанные с правилами избранного вида спорта и подвижных игр;</w:t>
      </w:r>
    </w:p>
    <w:p w:rsidR="00AD2F12" w:rsidRDefault="005E4766" w:rsidP="00242A75">
      <w:pPr>
        <w:ind w:right="20" w:firstLine="567"/>
        <w:jc w:val="both"/>
        <w:rPr>
          <w:sz w:val="20"/>
          <w:szCs w:val="20"/>
        </w:rPr>
      </w:pPr>
      <w:r>
        <w:rPr>
          <w:rFonts w:eastAsia="Times New Roman"/>
          <w:sz w:val="24"/>
          <w:szCs w:val="24"/>
        </w:rPr>
        <w:t xml:space="preserve">- </w:t>
      </w:r>
      <w:r w:rsidR="0092367A">
        <w:rPr>
          <w:rFonts w:eastAsia="Times New Roman"/>
          <w:sz w:val="24"/>
          <w:szCs w:val="24"/>
        </w:rPr>
        <w:t>умение развивать физические качества по избранному виду спорта средствами других видов спорта и подвижных игр;</w:t>
      </w:r>
    </w:p>
    <w:p w:rsidR="00AD2F12" w:rsidRDefault="005E4766" w:rsidP="00242A75">
      <w:pPr>
        <w:ind w:right="20" w:firstLine="567"/>
        <w:jc w:val="both"/>
        <w:rPr>
          <w:sz w:val="20"/>
          <w:szCs w:val="20"/>
        </w:rPr>
      </w:pPr>
      <w:r>
        <w:rPr>
          <w:rFonts w:eastAsia="Times New Roman"/>
          <w:sz w:val="24"/>
          <w:szCs w:val="24"/>
        </w:rPr>
        <w:t xml:space="preserve">- </w:t>
      </w:r>
      <w:r w:rsidR="0092367A">
        <w:rPr>
          <w:rFonts w:eastAsia="Times New Roman"/>
          <w:sz w:val="24"/>
          <w:szCs w:val="24"/>
        </w:rPr>
        <w:t>умение соблюдать требования техники б</w:t>
      </w:r>
      <w:r>
        <w:rPr>
          <w:rFonts w:eastAsia="Times New Roman"/>
          <w:sz w:val="24"/>
          <w:szCs w:val="24"/>
        </w:rPr>
        <w:t xml:space="preserve">езопасности при самостоятельном </w:t>
      </w:r>
      <w:r w:rsidR="0092367A">
        <w:rPr>
          <w:rFonts w:eastAsia="Times New Roman"/>
          <w:sz w:val="24"/>
          <w:szCs w:val="24"/>
        </w:rPr>
        <w:t>выполнении упражнений;</w:t>
      </w:r>
    </w:p>
    <w:p w:rsidR="00AD2F12" w:rsidRDefault="005E4766" w:rsidP="00242A75">
      <w:pPr>
        <w:ind w:firstLine="567"/>
        <w:jc w:val="both"/>
        <w:rPr>
          <w:sz w:val="20"/>
          <w:szCs w:val="20"/>
        </w:rPr>
      </w:pPr>
      <w:r>
        <w:rPr>
          <w:rFonts w:eastAsia="Times New Roman"/>
          <w:sz w:val="24"/>
          <w:szCs w:val="24"/>
        </w:rPr>
        <w:t xml:space="preserve">- </w:t>
      </w:r>
      <w:r w:rsidR="0092367A">
        <w:rPr>
          <w:rFonts w:eastAsia="Times New Roman"/>
          <w:sz w:val="24"/>
          <w:szCs w:val="24"/>
        </w:rPr>
        <w:t>приобретение навыков сохранения собственной физической формы.</w:t>
      </w:r>
    </w:p>
    <w:p w:rsidR="00AD2F12" w:rsidRPr="005E4766" w:rsidRDefault="00AD2F12" w:rsidP="00242A75">
      <w:pPr>
        <w:spacing w:line="271" w:lineRule="exact"/>
        <w:rPr>
          <w:sz w:val="20"/>
          <w:szCs w:val="20"/>
        </w:rPr>
      </w:pPr>
    </w:p>
    <w:p w:rsidR="00AD2F12" w:rsidRPr="005E4766" w:rsidRDefault="0092367A" w:rsidP="00242A75">
      <w:pPr>
        <w:jc w:val="center"/>
        <w:rPr>
          <w:sz w:val="20"/>
          <w:szCs w:val="20"/>
        </w:rPr>
      </w:pPr>
      <w:r w:rsidRPr="005E4766">
        <w:rPr>
          <w:rFonts w:eastAsia="Times New Roman"/>
          <w:b/>
          <w:bCs/>
          <w:sz w:val="24"/>
          <w:szCs w:val="24"/>
        </w:rPr>
        <w:t>2. УЧЕБНЫЙ ПЛАН</w:t>
      </w:r>
    </w:p>
    <w:p w:rsidR="00AD2F12" w:rsidRPr="005E4766" w:rsidRDefault="00AD2F12" w:rsidP="00242A75">
      <w:pPr>
        <w:spacing w:line="281" w:lineRule="exact"/>
        <w:rPr>
          <w:sz w:val="20"/>
          <w:szCs w:val="20"/>
        </w:rPr>
      </w:pPr>
    </w:p>
    <w:p w:rsidR="00AD2F12" w:rsidRPr="005E4766" w:rsidRDefault="0092367A" w:rsidP="00242A75">
      <w:pPr>
        <w:ind w:right="20" w:firstLine="708"/>
        <w:jc w:val="both"/>
        <w:rPr>
          <w:sz w:val="20"/>
          <w:szCs w:val="20"/>
        </w:rPr>
      </w:pPr>
      <w:r w:rsidRPr="005E4766">
        <w:rPr>
          <w:rFonts w:eastAsia="Times New Roman"/>
          <w:sz w:val="24"/>
          <w:szCs w:val="24"/>
        </w:rPr>
        <w:t xml:space="preserve">На протяжении периода обучения </w:t>
      </w:r>
      <w:r w:rsidR="005E4766" w:rsidRPr="005E4766">
        <w:rPr>
          <w:rFonts w:eastAsia="Times New Roman"/>
          <w:sz w:val="24"/>
          <w:szCs w:val="24"/>
        </w:rPr>
        <w:t>об</w:t>
      </w:r>
      <w:r w:rsidRPr="005E4766">
        <w:rPr>
          <w:rFonts w:eastAsia="Times New Roman"/>
          <w:sz w:val="24"/>
          <w:szCs w:val="24"/>
        </w:rPr>
        <w:t>уча</w:t>
      </w:r>
      <w:r w:rsidR="005E4766" w:rsidRPr="005E4766">
        <w:rPr>
          <w:rFonts w:eastAsia="Times New Roman"/>
          <w:sz w:val="24"/>
          <w:szCs w:val="24"/>
        </w:rPr>
        <w:t>ю</w:t>
      </w:r>
      <w:r w:rsidRPr="005E4766">
        <w:rPr>
          <w:rFonts w:eastAsia="Times New Roman"/>
          <w:sz w:val="24"/>
          <w:szCs w:val="24"/>
        </w:rPr>
        <w:t>щиеся проходят несколько уровней, на каждом из которых предусматривается решение определенных задач.</w:t>
      </w:r>
    </w:p>
    <w:p w:rsidR="00AD2F12" w:rsidRPr="005E4766" w:rsidRDefault="0092367A" w:rsidP="00242A75">
      <w:pPr>
        <w:ind w:right="20" w:firstLine="708"/>
        <w:jc w:val="both"/>
        <w:rPr>
          <w:sz w:val="20"/>
          <w:szCs w:val="20"/>
        </w:rPr>
      </w:pPr>
      <w:r w:rsidRPr="005E4766">
        <w:rPr>
          <w:rFonts w:eastAsia="Times New Roman"/>
          <w:sz w:val="24"/>
          <w:szCs w:val="24"/>
        </w:rPr>
        <w:t>Общая направленность многолетней подготовки юных спортсменов от уровня к уровню следующая:</w:t>
      </w:r>
    </w:p>
    <w:p w:rsidR="00AD2F12" w:rsidRPr="005E4766" w:rsidRDefault="0092367A" w:rsidP="00242A75">
      <w:pPr>
        <w:numPr>
          <w:ilvl w:val="0"/>
          <w:numId w:val="8"/>
        </w:numPr>
        <w:tabs>
          <w:tab w:val="left" w:pos="1152"/>
        </w:tabs>
        <w:ind w:right="20" w:firstLine="712"/>
        <w:jc w:val="both"/>
        <w:rPr>
          <w:rFonts w:eastAsia="Times New Roman"/>
          <w:sz w:val="24"/>
          <w:szCs w:val="24"/>
        </w:rPr>
      </w:pPr>
      <w:r w:rsidRPr="005E4766">
        <w:rPr>
          <w:rFonts w:eastAsia="Times New Roman"/>
          <w:sz w:val="24"/>
          <w:szCs w:val="24"/>
        </w:rPr>
        <w:t>постепенный переход от обучения техническим и тактическим действиям к их совершенствованию на базе роста физических и психических возможностей;</w:t>
      </w:r>
    </w:p>
    <w:p w:rsidR="00AD2F12" w:rsidRPr="005E4766" w:rsidRDefault="0092367A" w:rsidP="0095101B">
      <w:pPr>
        <w:numPr>
          <w:ilvl w:val="0"/>
          <w:numId w:val="8"/>
        </w:numPr>
        <w:tabs>
          <w:tab w:val="left" w:pos="567"/>
        </w:tabs>
        <w:ind w:firstLine="567"/>
        <w:jc w:val="both"/>
        <w:rPr>
          <w:rFonts w:eastAsia="Times New Roman"/>
          <w:sz w:val="24"/>
          <w:szCs w:val="24"/>
        </w:rPr>
      </w:pPr>
      <w:r w:rsidRPr="005E4766">
        <w:rPr>
          <w:rFonts w:eastAsia="Times New Roman"/>
          <w:sz w:val="24"/>
          <w:szCs w:val="24"/>
        </w:rPr>
        <w:t xml:space="preserve">переход от </w:t>
      </w:r>
      <w:proofErr w:type="spellStart"/>
      <w:r w:rsidRPr="005E4766">
        <w:rPr>
          <w:rFonts w:eastAsia="Times New Roman"/>
          <w:sz w:val="24"/>
          <w:szCs w:val="24"/>
        </w:rPr>
        <w:t>общеподготовительных</w:t>
      </w:r>
      <w:proofErr w:type="spellEnd"/>
      <w:r w:rsidRPr="005E4766">
        <w:rPr>
          <w:rFonts w:eastAsia="Times New Roman"/>
          <w:sz w:val="24"/>
          <w:szCs w:val="24"/>
        </w:rPr>
        <w:t xml:space="preserve"> средств к наиболее специализированным;</w:t>
      </w:r>
    </w:p>
    <w:p w:rsidR="00AD2F12" w:rsidRPr="005E4766" w:rsidRDefault="0092367A" w:rsidP="0095101B">
      <w:pPr>
        <w:numPr>
          <w:ilvl w:val="0"/>
          <w:numId w:val="8"/>
        </w:numPr>
        <w:tabs>
          <w:tab w:val="left" w:pos="567"/>
        </w:tabs>
        <w:ind w:firstLine="567"/>
        <w:jc w:val="both"/>
        <w:rPr>
          <w:rFonts w:eastAsia="Times New Roman"/>
          <w:sz w:val="24"/>
          <w:szCs w:val="24"/>
        </w:rPr>
      </w:pPr>
      <w:r w:rsidRPr="005E4766">
        <w:rPr>
          <w:rFonts w:eastAsia="Times New Roman"/>
          <w:sz w:val="24"/>
          <w:szCs w:val="24"/>
        </w:rPr>
        <w:t>увеличение собственно соревновательных упражнений в процессе подготовки;</w:t>
      </w:r>
    </w:p>
    <w:p w:rsidR="00AD2F12" w:rsidRPr="005E4766" w:rsidRDefault="0092367A" w:rsidP="0095101B">
      <w:pPr>
        <w:numPr>
          <w:ilvl w:val="0"/>
          <w:numId w:val="8"/>
        </w:numPr>
        <w:tabs>
          <w:tab w:val="left" w:pos="567"/>
        </w:tabs>
        <w:ind w:firstLine="567"/>
        <w:jc w:val="both"/>
        <w:rPr>
          <w:rFonts w:eastAsia="Times New Roman"/>
          <w:sz w:val="24"/>
          <w:szCs w:val="24"/>
        </w:rPr>
      </w:pPr>
      <w:r w:rsidRPr="005E4766">
        <w:rPr>
          <w:rFonts w:eastAsia="Times New Roman"/>
          <w:sz w:val="24"/>
          <w:szCs w:val="24"/>
        </w:rPr>
        <w:t>постепенное, планомерное увеличение объема тренировочных нагрузок;</w:t>
      </w:r>
    </w:p>
    <w:p w:rsidR="00AD2F12" w:rsidRPr="005E4766" w:rsidRDefault="0092367A" w:rsidP="0095101B">
      <w:pPr>
        <w:numPr>
          <w:ilvl w:val="0"/>
          <w:numId w:val="8"/>
        </w:numPr>
        <w:tabs>
          <w:tab w:val="left" w:pos="567"/>
        </w:tabs>
        <w:ind w:firstLine="567"/>
        <w:jc w:val="both"/>
        <w:rPr>
          <w:rFonts w:eastAsia="Times New Roman"/>
          <w:sz w:val="24"/>
          <w:szCs w:val="24"/>
        </w:rPr>
      </w:pPr>
      <w:r w:rsidRPr="005E4766">
        <w:rPr>
          <w:rFonts w:eastAsia="Times New Roman"/>
          <w:sz w:val="24"/>
          <w:szCs w:val="24"/>
        </w:rPr>
        <w:t>повышение интенсивности занятий.</w:t>
      </w:r>
    </w:p>
    <w:p w:rsidR="00AD2F12" w:rsidRPr="005E4766" w:rsidRDefault="0092367A" w:rsidP="0095101B">
      <w:pPr>
        <w:ind w:right="20" w:firstLine="567"/>
        <w:jc w:val="both"/>
        <w:rPr>
          <w:sz w:val="20"/>
          <w:szCs w:val="20"/>
        </w:rPr>
      </w:pPr>
      <w:r w:rsidRPr="005E4766">
        <w:rPr>
          <w:rFonts w:eastAsia="Times New Roman"/>
          <w:sz w:val="24"/>
          <w:szCs w:val="24"/>
        </w:rPr>
        <w:t>Планирование учебных занятий и распределение учебного материала в группах проводится на основании учебного плана и годового календарного учебного графика распределения уч</w:t>
      </w:r>
      <w:r w:rsidR="005E4766" w:rsidRPr="005E4766">
        <w:rPr>
          <w:rFonts w:eastAsia="Times New Roman"/>
          <w:sz w:val="24"/>
          <w:szCs w:val="24"/>
        </w:rPr>
        <w:t>ебных часов, рассчитанного на 48</w:t>
      </w:r>
      <w:r w:rsidRPr="005E4766">
        <w:rPr>
          <w:rFonts w:eastAsia="Times New Roman"/>
          <w:sz w:val="24"/>
          <w:szCs w:val="24"/>
        </w:rPr>
        <w:t xml:space="preserve"> недель.</w:t>
      </w:r>
    </w:p>
    <w:p w:rsidR="00AD2F12" w:rsidRPr="005E4766" w:rsidRDefault="0092367A" w:rsidP="0095101B">
      <w:pPr>
        <w:ind w:right="20" w:firstLine="567"/>
        <w:jc w:val="both"/>
        <w:rPr>
          <w:sz w:val="20"/>
          <w:szCs w:val="20"/>
        </w:rPr>
      </w:pPr>
      <w:r w:rsidRPr="005E4766">
        <w:rPr>
          <w:rFonts w:eastAsia="Times New Roman"/>
          <w:sz w:val="24"/>
          <w:szCs w:val="24"/>
        </w:rPr>
        <w:t xml:space="preserve">Учебный план и годовой календарный учебный график ежегодно утверждаются директором </w:t>
      </w:r>
      <w:r w:rsidR="005E4766" w:rsidRPr="005E4766">
        <w:rPr>
          <w:rFonts w:eastAsia="Times New Roman"/>
          <w:sz w:val="24"/>
          <w:szCs w:val="24"/>
        </w:rPr>
        <w:t xml:space="preserve">МБОУДО </w:t>
      </w:r>
      <w:r w:rsidRPr="005E4766">
        <w:rPr>
          <w:rFonts w:eastAsia="Times New Roman"/>
          <w:sz w:val="24"/>
          <w:szCs w:val="24"/>
        </w:rPr>
        <w:t>ДЮСШ.</w:t>
      </w:r>
    </w:p>
    <w:p w:rsidR="0095101B" w:rsidRDefault="0092367A" w:rsidP="0095101B">
      <w:pPr>
        <w:spacing w:line="239" w:lineRule="auto"/>
        <w:ind w:right="20" w:firstLine="567"/>
        <w:jc w:val="both"/>
        <w:rPr>
          <w:rFonts w:eastAsia="Times New Roman"/>
          <w:sz w:val="24"/>
          <w:szCs w:val="24"/>
        </w:rPr>
      </w:pPr>
      <w:r w:rsidRPr="005E4766">
        <w:rPr>
          <w:rFonts w:eastAsia="Times New Roman"/>
          <w:sz w:val="24"/>
          <w:szCs w:val="24"/>
        </w:rPr>
        <w:t xml:space="preserve">Учебным планом предусматривается базовый </w:t>
      </w:r>
      <w:r w:rsidR="001D7128">
        <w:rPr>
          <w:rFonts w:eastAsia="Times New Roman"/>
          <w:sz w:val="24"/>
          <w:szCs w:val="24"/>
        </w:rPr>
        <w:t>и углубленный уров</w:t>
      </w:r>
      <w:r w:rsidR="005E4766" w:rsidRPr="005E4766">
        <w:rPr>
          <w:rFonts w:eastAsia="Times New Roman"/>
          <w:sz w:val="24"/>
          <w:szCs w:val="24"/>
        </w:rPr>
        <w:t>ни сложности</w:t>
      </w:r>
      <w:r w:rsidRPr="005E4766">
        <w:rPr>
          <w:rFonts w:eastAsia="Times New Roman"/>
          <w:sz w:val="24"/>
          <w:szCs w:val="24"/>
        </w:rPr>
        <w:t xml:space="preserve">, предусматривающий изучение и освоение следующих обязательных и вариативных предметных областей: </w:t>
      </w:r>
    </w:p>
    <w:p w:rsidR="00AD2F12" w:rsidRPr="005E4766" w:rsidRDefault="0092367A" w:rsidP="0095101B">
      <w:pPr>
        <w:spacing w:line="239" w:lineRule="auto"/>
        <w:ind w:right="20" w:firstLine="567"/>
        <w:jc w:val="both"/>
        <w:rPr>
          <w:sz w:val="20"/>
          <w:szCs w:val="20"/>
        </w:rPr>
      </w:pPr>
      <w:r w:rsidRPr="005E4766">
        <w:rPr>
          <w:rFonts w:eastAsia="Times New Roman"/>
          <w:i/>
          <w:iCs/>
          <w:sz w:val="24"/>
          <w:szCs w:val="24"/>
        </w:rPr>
        <w:t xml:space="preserve">Обязательные </w:t>
      </w:r>
      <w:r w:rsidRPr="005E4766">
        <w:rPr>
          <w:rFonts w:eastAsia="Times New Roman"/>
          <w:sz w:val="24"/>
          <w:szCs w:val="24"/>
        </w:rPr>
        <w:t>предметные области базового</w:t>
      </w:r>
      <w:r w:rsidR="005E4766" w:rsidRPr="005E4766">
        <w:rPr>
          <w:rFonts w:eastAsia="Times New Roman"/>
          <w:sz w:val="24"/>
          <w:szCs w:val="24"/>
        </w:rPr>
        <w:t xml:space="preserve"> и углубленного уровней</w:t>
      </w:r>
      <w:r w:rsidRPr="005E4766">
        <w:rPr>
          <w:rFonts w:eastAsia="Times New Roman"/>
          <w:sz w:val="24"/>
          <w:szCs w:val="24"/>
        </w:rPr>
        <w:t>: теоретические основы физической</w:t>
      </w:r>
      <w:r w:rsidRPr="005E4766">
        <w:rPr>
          <w:rFonts w:eastAsia="Times New Roman"/>
          <w:i/>
          <w:iCs/>
          <w:sz w:val="24"/>
          <w:szCs w:val="24"/>
        </w:rPr>
        <w:t xml:space="preserve"> </w:t>
      </w:r>
      <w:r w:rsidRPr="005E4766">
        <w:rPr>
          <w:rFonts w:eastAsia="Times New Roman"/>
          <w:sz w:val="24"/>
          <w:szCs w:val="24"/>
        </w:rPr>
        <w:t>культуры и спорта; общая физическая подготовка; вид спорта.</w:t>
      </w:r>
    </w:p>
    <w:p w:rsidR="00AD2F12" w:rsidRPr="005E4766" w:rsidRDefault="00AD2F12" w:rsidP="00242A75">
      <w:pPr>
        <w:spacing w:line="1" w:lineRule="exact"/>
        <w:jc w:val="both"/>
        <w:rPr>
          <w:sz w:val="20"/>
          <w:szCs w:val="20"/>
        </w:rPr>
      </w:pPr>
    </w:p>
    <w:p w:rsidR="00AD2F12" w:rsidRPr="005E4766" w:rsidRDefault="0092367A" w:rsidP="0095101B">
      <w:pPr>
        <w:spacing w:line="241" w:lineRule="auto"/>
        <w:ind w:right="20" w:firstLine="567"/>
        <w:jc w:val="both"/>
        <w:rPr>
          <w:sz w:val="20"/>
          <w:szCs w:val="20"/>
        </w:rPr>
      </w:pPr>
      <w:r w:rsidRPr="005E4766">
        <w:rPr>
          <w:rFonts w:eastAsia="Times New Roman"/>
          <w:i/>
          <w:iCs/>
          <w:sz w:val="24"/>
          <w:szCs w:val="24"/>
        </w:rPr>
        <w:t xml:space="preserve">Вариативные </w:t>
      </w:r>
      <w:r w:rsidRPr="005E4766">
        <w:rPr>
          <w:rFonts w:eastAsia="Times New Roman"/>
          <w:sz w:val="24"/>
          <w:szCs w:val="24"/>
        </w:rPr>
        <w:t xml:space="preserve">предметные области базового </w:t>
      </w:r>
      <w:r w:rsidR="005E4766" w:rsidRPr="005E4766">
        <w:rPr>
          <w:rFonts w:eastAsia="Times New Roman"/>
          <w:sz w:val="24"/>
          <w:szCs w:val="24"/>
        </w:rPr>
        <w:t>и углубленного уровней</w:t>
      </w:r>
      <w:r w:rsidRPr="005E4766">
        <w:rPr>
          <w:rFonts w:eastAsia="Times New Roman"/>
          <w:sz w:val="24"/>
          <w:szCs w:val="24"/>
        </w:rPr>
        <w:t>: различные виды спорта и подвижные</w:t>
      </w:r>
      <w:r w:rsidRPr="005E4766">
        <w:rPr>
          <w:rFonts w:eastAsia="Times New Roman"/>
          <w:i/>
          <w:iCs/>
          <w:sz w:val="24"/>
          <w:szCs w:val="24"/>
        </w:rPr>
        <w:t xml:space="preserve"> </w:t>
      </w:r>
      <w:r w:rsidRPr="005E4766">
        <w:rPr>
          <w:rFonts w:eastAsia="Times New Roman"/>
          <w:sz w:val="24"/>
          <w:szCs w:val="24"/>
        </w:rPr>
        <w:t>игры.</w:t>
      </w:r>
    </w:p>
    <w:p w:rsidR="00AD2F12" w:rsidRPr="005E4766" w:rsidRDefault="00AD2F12" w:rsidP="00242A75">
      <w:pPr>
        <w:spacing w:line="2" w:lineRule="exact"/>
        <w:jc w:val="both"/>
        <w:rPr>
          <w:sz w:val="20"/>
          <w:szCs w:val="20"/>
        </w:rPr>
      </w:pPr>
    </w:p>
    <w:p w:rsidR="00AD2F12" w:rsidRPr="005E4766" w:rsidRDefault="0092367A" w:rsidP="0095101B">
      <w:pPr>
        <w:spacing w:line="256" w:lineRule="auto"/>
        <w:ind w:right="20" w:firstLine="567"/>
        <w:jc w:val="both"/>
        <w:rPr>
          <w:sz w:val="20"/>
          <w:szCs w:val="20"/>
        </w:rPr>
      </w:pPr>
      <w:r w:rsidRPr="005E4766">
        <w:rPr>
          <w:rFonts w:eastAsia="Times New Roman"/>
          <w:sz w:val="24"/>
          <w:szCs w:val="24"/>
        </w:rPr>
        <w:t>При изучении обязательной и вариативной предметных областей уровней образовательной программы учебным планом предусматривается объем времени, выделяемый на самостоятельную работу обучающихся по каждой предметной области.</w:t>
      </w:r>
    </w:p>
    <w:p w:rsidR="00AD2F12" w:rsidRPr="005E4766" w:rsidRDefault="00AD2F12" w:rsidP="00242A75">
      <w:pPr>
        <w:sectPr w:rsidR="00AD2F12" w:rsidRPr="005E4766" w:rsidSect="0080112C">
          <w:pgSz w:w="11900" w:h="16838"/>
          <w:pgMar w:top="1116" w:right="846" w:bottom="709" w:left="1440" w:header="0" w:footer="0" w:gutter="0"/>
          <w:cols w:space="720" w:equalWidth="0">
            <w:col w:w="9620"/>
          </w:cols>
        </w:sectPr>
      </w:pPr>
    </w:p>
    <w:p w:rsidR="00AD2F12" w:rsidRPr="005E4766" w:rsidRDefault="00AD2F12" w:rsidP="00242A75">
      <w:pPr>
        <w:spacing w:line="200" w:lineRule="exact"/>
        <w:rPr>
          <w:sz w:val="20"/>
          <w:szCs w:val="20"/>
        </w:rPr>
      </w:pPr>
    </w:p>
    <w:p w:rsidR="00AD2F12" w:rsidRPr="00E376FE" w:rsidRDefault="00E376FE" w:rsidP="00242A75">
      <w:pPr>
        <w:spacing w:line="200" w:lineRule="exact"/>
        <w:rPr>
          <w:sz w:val="24"/>
          <w:szCs w:val="24"/>
        </w:rPr>
      </w:pPr>
      <w:r w:rsidRPr="00E376FE">
        <w:rPr>
          <w:sz w:val="24"/>
          <w:szCs w:val="24"/>
        </w:rPr>
        <w:t>Смотреть приложение.</w:t>
      </w:r>
    </w:p>
    <w:p w:rsidR="00AD2F12" w:rsidRPr="005E4766" w:rsidRDefault="00AD2F12" w:rsidP="00242A75">
      <w:pPr>
        <w:spacing w:line="200" w:lineRule="exact"/>
        <w:rPr>
          <w:sz w:val="20"/>
          <w:szCs w:val="20"/>
        </w:rPr>
      </w:pPr>
    </w:p>
    <w:p w:rsidR="00AD2F12" w:rsidRPr="005E4766" w:rsidRDefault="00AD2F12" w:rsidP="00242A75">
      <w:pPr>
        <w:spacing w:line="249" w:lineRule="exact"/>
        <w:rPr>
          <w:sz w:val="20"/>
          <w:szCs w:val="20"/>
        </w:rPr>
      </w:pPr>
    </w:p>
    <w:p w:rsidR="00AD2F12" w:rsidRPr="00E376FE" w:rsidRDefault="00AD2F12" w:rsidP="00242A75">
      <w:pPr>
        <w:rPr>
          <w:sz w:val="20"/>
          <w:szCs w:val="20"/>
        </w:rPr>
        <w:sectPr w:rsidR="00AD2F12" w:rsidRPr="00E376FE">
          <w:type w:val="continuous"/>
          <w:pgSz w:w="11900" w:h="16838"/>
          <w:pgMar w:top="1116" w:right="846" w:bottom="0" w:left="1440" w:header="0" w:footer="0" w:gutter="0"/>
          <w:cols w:space="720" w:equalWidth="0">
            <w:col w:w="9620"/>
          </w:cols>
        </w:sectPr>
      </w:pPr>
    </w:p>
    <w:p w:rsidR="00AD2F12" w:rsidRPr="005E4766" w:rsidRDefault="00AD2F12">
      <w:pPr>
        <w:spacing w:line="26" w:lineRule="exact"/>
        <w:rPr>
          <w:sz w:val="20"/>
          <w:szCs w:val="20"/>
        </w:rPr>
      </w:pPr>
    </w:p>
    <w:p w:rsidR="00AD2F12" w:rsidRDefault="0092367A">
      <w:pPr>
        <w:ind w:left="460"/>
        <w:rPr>
          <w:rFonts w:eastAsia="Times New Roman"/>
          <w:b/>
          <w:bCs/>
          <w:i/>
          <w:iCs/>
          <w:sz w:val="24"/>
          <w:szCs w:val="24"/>
        </w:rPr>
      </w:pPr>
      <w:r w:rsidRPr="005E4766">
        <w:rPr>
          <w:rFonts w:eastAsia="Times New Roman"/>
          <w:b/>
          <w:bCs/>
          <w:i/>
          <w:iCs/>
          <w:sz w:val="24"/>
          <w:szCs w:val="24"/>
        </w:rPr>
        <w:t>2.1. Соотношение объемов обучения по отношению общему объему учебного плана</w:t>
      </w:r>
    </w:p>
    <w:p w:rsidR="0095101B" w:rsidRPr="005E4766" w:rsidRDefault="0095101B" w:rsidP="0095101B">
      <w:pPr>
        <w:rPr>
          <w:sz w:val="20"/>
          <w:szCs w:val="20"/>
        </w:rPr>
      </w:pPr>
    </w:p>
    <w:tbl>
      <w:tblPr>
        <w:tblW w:w="8868" w:type="dxa"/>
        <w:tblInd w:w="5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3965"/>
        <w:gridCol w:w="1985"/>
        <w:gridCol w:w="2126"/>
      </w:tblGrid>
      <w:tr w:rsidR="005E4766" w:rsidRPr="005E4766" w:rsidTr="00817ECE">
        <w:tc>
          <w:tcPr>
            <w:tcW w:w="792" w:type="dxa"/>
            <w:tcBorders>
              <w:top w:val="single" w:sz="4" w:space="0" w:color="auto"/>
              <w:bottom w:val="nil"/>
              <w:right w:val="single" w:sz="4" w:space="0" w:color="auto"/>
            </w:tcBorders>
          </w:tcPr>
          <w:p w:rsidR="005E4766" w:rsidRPr="005E4766" w:rsidRDefault="005E4766" w:rsidP="005E4766">
            <w:pPr>
              <w:autoSpaceDE w:val="0"/>
              <w:autoSpaceDN w:val="0"/>
              <w:adjustRightInd w:val="0"/>
              <w:ind w:left="284" w:firstLine="283"/>
              <w:jc w:val="center"/>
              <w:rPr>
                <w:rFonts w:eastAsia="Times New Roman"/>
                <w:sz w:val="24"/>
                <w:szCs w:val="24"/>
              </w:rPr>
            </w:pPr>
          </w:p>
        </w:tc>
        <w:tc>
          <w:tcPr>
            <w:tcW w:w="3965" w:type="dxa"/>
            <w:vMerge w:val="restart"/>
            <w:tcBorders>
              <w:top w:val="single" w:sz="4" w:space="0" w:color="auto"/>
              <w:bottom w:val="nil"/>
              <w:right w:val="single" w:sz="4" w:space="0" w:color="auto"/>
            </w:tcBorders>
          </w:tcPr>
          <w:p w:rsidR="005E4766" w:rsidRPr="005E4766" w:rsidRDefault="005E4766" w:rsidP="005E4766">
            <w:pPr>
              <w:autoSpaceDE w:val="0"/>
              <w:autoSpaceDN w:val="0"/>
              <w:adjustRightInd w:val="0"/>
              <w:ind w:left="284" w:firstLine="283"/>
              <w:jc w:val="center"/>
              <w:rPr>
                <w:rFonts w:eastAsia="Times New Roman"/>
                <w:sz w:val="24"/>
                <w:szCs w:val="24"/>
              </w:rPr>
            </w:pPr>
            <w:r w:rsidRPr="005E4766">
              <w:rPr>
                <w:rFonts w:eastAsia="Times New Roman"/>
                <w:sz w:val="24"/>
                <w:szCs w:val="24"/>
              </w:rPr>
              <w:t>Наименование предметных областей</w:t>
            </w:r>
          </w:p>
        </w:tc>
        <w:tc>
          <w:tcPr>
            <w:tcW w:w="4111" w:type="dxa"/>
            <w:gridSpan w:val="2"/>
            <w:tcBorders>
              <w:top w:val="single" w:sz="4" w:space="0" w:color="auto"/>
              <w:left w:val="single" w:sz="4" w:space="0" w:color="auto"/>
              <w:bottom w:val="single" w:sz="4" w:space="0" w:color="auto"/>
            </w:tcBorders>
          </w:tcPr>
          <w:p w:rsidR="005E4766" w:rsidRPr="005E4766" w:rsidRDefault="005E4766" w:rsidP="005E4766">
            <w:pPr>
              <w:widowControl w:val="0"/>
              <w:autoSpaceDE w:val="0"/>
              <w:autoSpaceDN w:val="0"/>
              <w:adjustRightInd w:val="0"/>
              <w:ind w:left="284" w:firstLine="283"/>
              <w:jc w:val="center"/>
              <w:rPr>
                <w:rFonts w:eastAsia="Times New Roman"/>
                <w:sz w:val="24"/>
                <w:szCs w:val="24"/>
              </w:rPr>
            </w:pPr>
            <w:r w:rsidRPr="005E4766">
              <w:rPr>
                <w:rFonts w:eastAsia="Times New Roman"/>
                <w:sz w:val="24"/>
                <w:szCs w:val="24"/>
              </w:rPr>
              <w:t>Этапы и годы подготовки</w:t>
            </w:r>
          </w:p>
        </w:tc>
      </w:tr>
      <w:tr w:rsidR="005E4766" w:rsidRPr="005E4766" w:rsidTr="00817ECE">
        <w:trPr>
          <w:trHeight w:val="838"/>
        </w:trPr>
        <w:tc>
          <w:tcPr>
            <w:tcW w:w="792" w:type="dxa"/>
            <w:tcBorders>
              <w:top w:val="nil"/>
              <w:bottom w:val="nil"/>
              <w:right w:val="single" w:sz="4" w:space="0" w:color="auto"/>
            </w:tcBorders>
          </w:tcPr>
          <w:p w:rsidR="005E4766" w:rsidRPr="005E4766" w:rsidRDefault="005E4766" w:rsidP="005E4766">
            <w:pPr>
              <w:widowControl w:val="0"/>
              <w:autoSpaceDE w:val="0"/>
              <w:autoSpaceDN w:val="0"/>
              <w:adjustRightInd w:val="0"/>
              <w:ind w:hanging="29"/>
              <w:jc w:val="both"/>
              <w:rPr>
                <w:rFonts w:eastAsia="Times New Roman"/>
                <w:sz w:val="24"/>
                <w:szCs w:val="24"/>
              </w:rPr>
            </w:pPr>
            <w:r w:rsidRPr="005E4766">
              <w:rPr>
                <w:rFonts w:eastAsia="Times New Roman"/>
                <w:sz w:val="24"/>
                <w:szCs w:val="24"/>
              </w:rPr>
              <w:t>№ п/п</w:t>
            </w:r>
          </w:p>
        </w:tc>
        <w:tc>
          <w:tcPr>
            <w:tcW w:w="3965" w:type="dxa"/>
            <w:vMerge/>
            <w:tcBorders>
              <w:top w:val="nil"/>
              <w:bottom w:val="nil"/>
              <w:right w:val="single" w:sz="4" w:space="0" w:color="auto"/>
            </w:tcBorders>
          </w:tcPr>
          <w:p w:rsidR="005E4766" w:rsidRPr="005E4766" w:rsidRDefault="005E4766" w:rsidP="005E4766">
            <w:pPr>
              <w:widowControl w:val="0"/>
              <w:autoSpaceDE w:val="0"/>
              <w:autoSpaceDN w:val="0"/>
              <w:adjustRightInd w:val="0"/>
              <w:ind w:left="284" w:firstLine="283"/>
              <w:jc w:val="both"/>
              <w:rPr>
                <w:rFonts w:eastAsia="Times New Roman"/>
                <w:sz w:val="24"/>
                <w:szCs w:val="24"/>
              </w:rPr>
            </w:pPr>
          </w:p>
        </w:tc>
        <w:tc>
          <w:tcPr>
            <w:tcW w:w="1985" w:type="dxa"/>
            <w:tcBorders>
              <w:top w:val="single" w:sz="4" w:space="0" w:color="auto"/>
              <w:left w:val="single" w:sz="4" w:space="0" w:color="auto"/>
              <w:right w:val="single" w:sz="4" w:space="0" w:color="auto"/>
            </w:tcBorders>
          </w:tcPr>
          <w:p w:rsidR="005E4766" w:rsidRPr="005E4766" w:rsidRDefault="005E4766" w:rsidP="005E4766">
            <w:pPr>
              <w:widowControl w:val="0"/>
              <w:autoSpaceDE w:val="0"/>
              <w:autoSpaceDN w:val="0"/>
              <w:adjustRightInd w:val="0"/>
              <w:jc w:val="both"/>
              <w:rPr>
                <w:rFonts w:eastAsia="Times New Roman"/>
                <w:sz w:val="24"/>
                <w:szCs w:val="24"/>
              </w:rPr>
            </w:pPr>
            <w:r w:rsidRPr="005E4766">
              <w:rPr>
                <w:rFonts w:eastAsia="Times New Roman"/>
                <w:sz w:val="24"/>
                <w:szCs w:val="24"/>
              </w:rPr>
              <w:t>Базовый уровень сложности</w:t>
            </w:r>
          </w:p>
        </w:tc>
        <w:tc>
          <w:tcPr>
            <w:tcW w:w="2126" w:type="dxa"/>
            <w:tcBorders>
              <w:top w:val="single" w:sz="4" w:space="0" w:color="auto"/>
              <w:left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Углубленный уровень сложности</w:t>
            </w:r>
          </w:p>
        </w:tc>
      </w:tr>
      <w:tr w:rsidR="005E4766" w:rsidRPr="005E4766" w:rsidTr="00817ECE">
        <w:tc>
          <w:tcPr>
            <w:tcW w:w="792" w:type="dxa"/>
            <w:tcBorders>
              <w:top w:val="single" w:sz="4" w:space="0" w:color="auto"/>
              <w:bottom w:val="single" w:sz="4" w:space="0" w:color="auto"/>
            </w:tcBorders>
          </w:tcPr>
          <w:p w:rsidR="005E4766" w:rsidRPr="005E4766" w:rsidRDefault="005E4766" w:rsidP="005E4766">
            <w:pPr>
              <w:keepNext/>
              <w:ind w:left="284" w:firstLine="283"/>
              <w:jc w:val="center"/>
              <w:outlineLvl w:val="0"/>
              <w:rPr>
                <w:rFonts w:eastAsia="Times New Roman"/>
                <w:b/>
                <w:sz w:val="24"/>
                <w:szCs w:val="24"/>
              </w:rPr>
            </w:pPr>
          </w:p>
        </w:tc>
        <w:tc>
          <w:tcPr>
            <w:tcW w:w="8076" w:type="dxa"/>
            <w:gridSpan w:val="3"/>
            <w:tcBorders>
              <w:top w:val="single" w:sz="4" w:space="0" w:color="auto"/>
              <w:bottom w:val="single" w:sz="4" w:space="0" w:color="auto"/>
            </w:tcBorders>
          </w:tcPr>
          <w:p w:rsidR="005E4766" w:rsidRPr="005E4766" w:rsidRDefault="005E4766" w:rsidP="00AB6EE8">
            <w:pPr>
              <w:keepNext/>
              <w:numPr>
                <w:ilvl w:val="0"/>
                <w:numId w:val="66"/>
              </w:numPr>
              <w:spacing w:after="200" w:line="276" w:lineRule="auto"/>
              <w:jc w:val="center"/>
              <w:outlineLvl w:val="0"/>
              <w:rPr>
                <w:rFonts w:eastAsia="Times New Roman"/>
                <w:b/>
                <w:sz w:val="24"/>
                <w:szCs w:val="24"/>
              </w:rPr>
            </w:pPr>
            <w:r w:rsidRPr="005E4766">
              <w:rPr>
                <w:rFonts w:eastAsia="Times New Roman"/>
                <w:b/>
                <w:sz w:val="24"/>
                <w:szCs w:val="24"/>
              </w:rPr>
              <w:t>Обязательные предметные области</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Теоретические основы физической культуры</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10-25</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10-15</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ind w:left="284" w:firstLine="283"/>
              <w:jc w:val="center"/>
              <w:rPr>
                <w:rFonts w:eastAsia="Times New Roman"/>
                <w:sz w:val="24"/>
                <w:szCs w:val="24"/>
              </w:rPr>
            </w:pPr>
            <w:r w:rsidRPr="005E4766">
              <w:rPr>
                <w:rFonts w:eastAsia="Times New Roman"/>
                <w:sz w:val="24"/>
                <w:szCs w:val="24"/>
              </w:rPr>
              <w:t>Общая физическая подготовка</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20-30</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ind w:left="284" w:firstLine="283"/>
              <w:jc w:val="center"/>
              <w:rPr>
                <w:rFonts w:eastAsia="Times New Roman"/>
                <w:sz w:val="24"/>
                <w:szCs w:val="24"/>
              </w:rPr>
            </w:pPr>
            <w:r w:rsidRPr="005E4766">
              <w:rPr>
                <w:rFonts w:eastAsia="Times New Roman"/>
                <w:sz w:val="24"/>
                <w:szCs w:val="24"/>
              </w:rPr>
              <w:t>Общая и специальная физическая подготовка</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10-15</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ind w:left="284" w:firstLine="283"/>
              <w:jc w:val="center"/>
              <w:rPr>
                <w:rFonts w:eastAsia="Times New Roman"/>
                <w:sz w:val="24"/>
                <w:szCs w:val="24"/>
              </w:rPr>
            </w:pPr>
            <w:r w:rsidRPr="005E4766">
              <w:rPr>
                <w:rFonts w:eastAsia="Times New Roman"/>
                <w:sz w:val="24"/>
                <w:szCs w:val="24"/>
              </w:rPr>
              <w:t>Вид спорта</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15-30</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15-30</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Основы профессионального самоопределения</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15-30</w:t>
            </w:r>
          </w:p>
        </w:tc>
      </w:tr>
      <w:tr w:rsidR="005E4766" w:rsidRPr="005E4766" w:rsidTr="00817ECE">
        <w:tc>
          <w:tcPr>
            <w:tcW w:w="8868" w:type="dxa"/>
            <w:gridSpan w:val="4"/>
            <w:tcBorders>
              <w:top w:val="single" w:sz="4" w:space="0" w:color="auto"/>
              <w:bottom w:val="single" w:sz="4" w:space="0" w:color="auto"/>
              <w:right w:val="single" w:sz="4" w:space="0" w:color="auto"/>
            </w:tcBorders>
          </w:tcPr>
          <w:p w:rsidR="005E4766" w:rsidRPr="005E4766" w:rsidRDefault="005E4766" w:rsidP="00AB6EE8">
            <w:pPr>
              <w:widowControl w:val="0"/>
              <w:numPr>
                <w:ilvl w:val="0"/>
                <w:numId w:val="66"/>
              </w:numPr>
              <w:autoSpaceDE w:val="0"/>
              <w:autoSpaceDN w:val="0"/>
              <w:adjustRightInd w:val="0"/>
              <w:spacing w:after="200" w:line="276" w:lineRule="auto"/>
              <w:jc w:val="center"/>
              <w:rPr>
                <w:rFonts w:eastAsia="Times New Roman"/>
                <w:b/>
                <w:sz w:val="24"/>
                <w:szCs w:val="24"/>
              </w:rPr>
            </w:pPr>
            <w:r w:rsidRPr="005E4766">
              <w:rPr>
                <w:rFonts w:eastAsia="Times New Roman"/>
                <w:b/>
                <w:sz w:val="24"/>
                <w:szCs w:val="24"/>
              </w:rPr>
              <w:t>Вариативные предметные области</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Различные виды спорта и подвижные игры</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5-15</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5-10</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Судейская подготовка</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5-10</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Развитие творческого мышления</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Хореография и (или) акробатика</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 xml:space="preserve">Уход за животными, участвующими в спортивных соревнованиях </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Национальный региональный компонент</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Специальные навыки</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r>
      <w:tr w:rsidR="005E4766" w:rsidRPr="005E4766" w:rsidTr="00817ECE">
        <w:tc>
          <w:tcPr>
            <w:tcW w:w="792" w:type="dxa"/>
            <w:tcBorders>
              <w:top w:val="single" w:sz="4" w:space="0" w:color="auto"/>
              <w:bottom w:val="single" w:sz="4" w:space="0" w:color="auto"/>
              <w:right w:val="single" w:sz="4" w:space="0" w:color="auto"/>
            </w:tcBorders>
          </w:tcPr>
          <w:p w:rsidR="005E4766" w:rsidRPr="005E4766" w:rsidRDefault="005E4766" w:rsidP="00AB6EE8">
            <w:pPr>
              <w:widowControl w:val="0"/>
              <w:numPr>
                <w:ilvl w:val="1"/>
                <w:numId w:val="66"/>
              </w:numPr>
              <w:autoSpaceDE w:val="0"/>
              <w:autoSpaceDN w:val="0"/>
              <w:adjustRightInd w:val="0"/>
              <w:spacing w:after="200" w:line="276" w:lineRule="auto"/>
              <w:rPr>
                <w:rFonts w:eastAsia="Times New Roman"/>
                <w:sz w:val="24"/>
                <w:szCs w:val="24"/>
              </w:rPr>
            </w:pPr>
          </w:p>
        </w:tc>
        <w:tc>
          <w:tcPr>
            <w:tcW w:w="3965" w:type="dxa"/>
            <w:tcBorders>
              <w:top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Спортивное и специальное оборудование</w:t>
            </w:r>
          </w:p>
        </w:tc>
        <w:tc>
          <w:tcPr>
            <w:tcW w:w="1985"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c>
          <w:tcPr>
            <w:tcW w:w="2126" w:type="dxa"/>
            <w:tcBorders>
              <w:top w:val="single" w:sz="4" w:space="0" w:color="auto"/>
              <w:left w:val="single" w:sz="4" w:space="0" w:color="auto"/>
              <w:bottom w:val="single" w:sz="4" w:space="0" w:color="auto"/>
              <w:right w:val="single" w:sz="4" w:space="0" w:color="auto"/>
            </w:tcBorders>
          </w:tcPr>
          <w:p w:rsidR="005E4766" w:rsidRPr="005E4766" w:rsidRDefault="005E4766" w:rsidP="005E4766">
            <w:pPr>
              <w:widowControl w:val="0"/>
              <w:autoSpaceDE w:val="0"/>
              <w:autoSpaceDN w:val="0"/>
              <w:adjustRightInd w:val="0"/>
              <w:jc w:val="center"/>
              <w:rPr>
                <w:rFonts w:eastAsia="Times New Roman"/>
                <w:sz w:val="24"/>
                <w:szCs w:val="24"/>
              </w:rPr>
            </w:pPr>
            <w:r w:rsidRPr="005E4766">
              <w:rPr>
                <w:rFonts w:eastAsia="Times New Roman"/>
                <w:sz w:val="24"/>
                <w:szCs w:val="24"/>
              </w:rPr>
              <w:t>5-20</w:t>
            </w:r>
          </w:p>
        </w:tc>
      </w:tr>
    </w:tbl>
    <w:p w:rsidR="00AD2F12" w:rsidRDefault="00AD2F12">
      <w:pPr>
        <w:spacing w:line="200" w:lineRule="exact"/>
        <w:rPr>
          <w:sz w:val="20"/>
          <w:szCs w:val="20"/>
        </w:rPr>
      </w:pPr>
    </w:p>
    <w:p w:rsidR="005E4766" w:rsidRPr="0095101B" w:rsidRDefault="005E4766" w:rsidP="0095101B">
      <w:pPr>
        <w:widowControl w:val="0"/>
        <w:autoSpaceDE w:val="0"/>
        <w:autoSpaceDN w:val="0"/>
        <w:ind w:left="933" w:right="506"/>
        <w:jc w:val="center"/>
        <w:outlineLvl w:val="0"/>
        <w:rPr>
          <w:rFonts w:eastAsia="Times New Roman"/>
          <w:b/>
          <w:bCs/>
          <w:sz w:val="24"/>
          <w:szCs w:val="24"/>
          <w:lang w:eastAsia="en-US"/>
        </w:rPr>
      </w:pPr>
      <w:r w:rsidRPr="005E4766">
        <w:rPr>
          <w:rFonts w:eastAsia="Times New Roman"/>
          <w:b/>
          <w:bCs/>
          <w:sz w:val="24"/>
          <w:szCs w:val="24"/>
          <w:lang w:eastAsia="en-US"/>
        </w:rPr>
        <w:t>Учебная нагрузка (48 недель)</w:t>
      </w: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1421"/>
        <w:gridCol w:w="1421"/>
        <w:gridCol w:w="1316"/>
        <w:gridCol w:w="1734"/>
      </w:tblGrid>
      <w:tr w:rsidR="005E4766" w:rsidRPr="005E4766" w:rsidTr="00817ECE">
        <w:trPr>
          <w:trHeight w:val="297"/>
        </w:trPr>
        <w:tc>
          <w:tcPr>
            <w:tcW w:w="3683" w:type="dxa"/>
            <w:vMerge w:val="restart"/>
          </w:tcPr>
          <w:p w:rsidR="005E4766" w:rsidRPr="005E4766" w:rsidRDefault="005E4766" w:rsidP="005E4766">
            <w:pPr>
              <w:spacing w:line="291" w:lineRule="exact"/>
              <w:ind w:left="196"/>
              <w:rPr>
                <w:rFonts w:ascii="Times New Roman" w:eastAsia="Times New Roman" w:hAnsi="Times New Roman"/>
                <w:sz w:val="24"/>
                <w:szCs w:val="24"/>
              </w:rPr>
            </w:pPr>
            <w:proofErr w:type="spellStart"/>
            <w:r w:rsidRPr="005E4766">
              <w:rPr>
                <w:rFonts w:ascii="Times New Roman" w:eastAsia="Times New Roman" w:hAnsi="Times New Roman"/>
                <w:sz w:val="24"/>
                <w:szCs w:val="24"/>
              </w:rPr>
              <w:t>Показатель</w:t>
            </w:r>
            <w:proofErr w:type="spellEnd"/>
            <w:r w:rsidRPr="005E4766">
              <w:rPr>
                <w:rFonts w:ascii="Times New Roman" w:eastAsia="Times New Roman" w:hAnsi="Times New Roman"/>
                <w:sz w:val="24"/>
                <w:szCs w:val="24"/>
              </w:rPr>
              <w:t xml:space="preserve"> </w:t>
            </w:r>
            <w:proofErr w:type="spellStart"/>
            <w:r w:rsidRPr="005E4766">
              <w:rPr>
                <w:rFonts w:ascii="Times New Roman" w:eastAsia="Times New Roman" w:hAnsi="Times New Roman"/>
                <w:sz w:val="24"/>
                <w:szCs w:val="24"/>
              </w:rPr>
              <w:t>учебной</w:t>
            </w:r>
            <w:proofErr w:type="spellEnd"/>
            <w:r w:rsidRPr="005E4766">
              <w:rPr>
                <w:rFonts w:ascii="Times New Roman" w:eastAsia="Times New Roman" w:hAnsi="Times New Roman"/>
                <w:sz w:val="24"/>
                <w:szCs w:val="24"/>
              </w:rPr>
              <w:t xml:space="preserve"> </w:t>
            </w:r>
            <w:proofErr w:type="spellStart"/>
            <w:r w:rsidRPr="005E4766">
              <w:rPr>
                <w:rFonts w:ascii="Times New Roman" w:eastAsia="Times New Roman" w:hAnsi="Times New Roman"/>
                <w:sz w:val="24"/>
                <w:szCs w:val="24"/>
              </w:rPr>
              <w:t>нагрузки</w:t>
            </w:r>
            <w:proofErr w:type="spellEnd"/>
          </w:p>
        </w:tc>
        <w:tc>
          <w:tcPr>
            <w:tcW w:w="5892" w:type="dxa"/>
            <w:gridSpan w:val="4"/>
          </w:tcPr>
          <w:p w:rsidR="005E4766" w:rsidRPr="005E4766" w:rsidRDefault="005E4766" w:rsidP="005E4766">
            <w:pPr>
              <w:spacing w:line="277" w:lineRule="exact"/>
              <w:ind w:left="1896"/>
              <w:rPr>
                <w:rFonts w:ascii="Times New Roman" w:eastAsia="Times New Roman" w:hAnsi="Times New Roman"/>
                <w:sz w:val="24"/>
                <w:szCs w:val="24"/>
              </w:rPr>
            </w:pPr>
            <w:proofErr w:type="spellStart"/>
            <w:r w:rsidRPr="005E4766">
              <w:rPr>
                <w:rFonts w:ascii="Times New Roman" w:eastAsia="Times New Roman" w:hAnsi="Times New Roman"/>
                <w:sz w:val="24"/>
                <w:szCs w:val="24"/>
              </w:rPr>
              <w:t>Уровни</w:t>
            </w:r>
            <w:proofErr w:type="spellEnd"/>
            <w:r w:rsidRPr="005E4766">
              <w:rPr>
                <w:rFonts w:ascii="Times New Roman" w:eastAsia="Times New Roman" w:hAnsi="Times New Roman"/>
                <w:sz w:val="24"/>
                <w:szCs w:val="24"/>
              </w:rPr>
              <w:t xml:space="preserve"> </w:t>
            </w:r>
            <w:proofErr w:type="spellStart"/>
            <w:r w:rsidRPr="005E4766">
              <w:rPr>
                <w:rFonts w:ascii="Times New Roman" w:eastAsia="Times New Roman" w:hAnsi="Times New Roman"/>
                <w:sz w:val="24"/>
                <w:szCs w:val="24"/>
              </w:rPr>
              <w:t>сложности</w:t>
            </w:r>
            <w:proofErr w:type="spellEnd"/>
          </w:p>
        </w:tc>
      </w:tr>
      <w:tr w:rsidR="005E4766" w:rsidRPr="005E4766" w:rsidTr="00817ECE">
        <w:trPr>
          <w:trHeight w:val="297"/>
        </w:trPr>
        <w:tc>
          <w:tcPr>
            <w:tcW w:w="3683" w:type="dxa"/>
            <w:vMerge/>
            <w:tcBorders>
              <w:top w:val="nil"/>
            </w:tcBorders>
          </w:tcPr>
          <w:p w:rsidR="005E4766" w:rsidRPr="005E4766" w:rsidRDefault="005E4766" w:rsidP="005E4766">
            <w:pPr>
              <w:rPr>
                <w:rFonts w:ascii="Times New Roman" w:eastAsia="Times New Roman" w:hAnsi="Times New Roman"/>
                <w:sz w:val="24"/>
                <w:szCs w:val="24"/>
              </w:rPr>
            </w:pPr>
          </w:p>
        </w:tc>
        <w:tc>
          <w:tcPr>
            <w:tcW w:w="4158" w:type="dxa"/>
            <w:gridSpan w:val="3"/>
          </w:tcPr>
          <w:p w:rsidR="005E4766" w:rsidRPr="005E4766" w:rsidRDefault="005E4766" w:rsidP="005E4766">
            <w:pPr>
              <w:spacing w:line="277" w:lineRule="exact"/>
              <w:ind w:left="1591" w:right="1583"/>
              <w:jc w:val="center"/>
              <w:rPr>
                <w:rFonts w:ascii="Times New Roman" w:eastAsia="Times New Roman" w:hAnsi="Times New Roman"/>
                <w:sz w:val="24"/>
                <w:szCs w:val="24"/>
              </w:rPr>
            </w:pPr>
            <w:proofErr w:type="spellStart"/>
            <w:r w:rsidRPr="005E4766">
              <w:rPr>
                <w:rFonts w:ascii="Times New Roman" w:eastAsia="Times New Roman" w:hAnsi="Times New Roman"/>
                <w:sz w:val="24"/>
                <w:szCs w:val="24"/>
              </w:rPr>
              <w:t>Базовый</w:t>
            </w:r>
            <w:proofErr w:type="spellEnd"/>
          </w:p>
        </w:tc>
        <w:tc>
          <w:tcPr>
            <w:tcW w:w="1734" w:type="dxa"/>
          </w:tcPr>
          <w:p w:rsidR="005E4766" w:rsidRPr="005E4766" w:rsidRDefault="005E4766" w:rsidP="005E4766">
            <w:pPr>
              <w:spacing w:line="277" w:lineRule="exact"/>
              <w:ind w:left="83" w:right="80"/>
              <w:jc w:val="center"/>
              <w:rPr>
                <w:rFonts w:ascii="Times New Roman" w:eastAsia="Times New Roman" w:hAnsi="Times New Roman"/>
                <w:sz w:val="24"/>
                <w:szCs w:val="24"/>
              </w:rPr>
            </w:pPr>
            <w:proofErr w:type="spellStart"/>
            <w:r w:rsidRPr="005E4766">
              <w:rPr>
                <w:rFonts w:ascii="Times New Roman" w:eastAsia="Times New Roman" w:hAnsi="Times New Roman"/>
                <w:sz w:val="24"/>
                <w:szCs w:val="24"/>
              </w:rPr>
              <w:t>Углубленный</w:t>
            </w:r>
            <w:proofErr w:type="spellEnd"/>
          </w:p>
        </w:tc>
      </w:tr>
      <w:tr w:rsidR="005E4766" w:rsidRPr="005E4766" w:rsidTr="00817ECE">
        <w:trPr>
          <w:trHeight w:val="1195"/>
        </w:trPr>
        <w:tc>
          <w:tcPr>
            <w:tcW w:w="3683" w:type="dxa"/>
            <w:vMerge/>
            <w:tcBorders>
              <w:top w:val="nil"/>
            </w:tcBorders>
          </w:tcPr>
          <w:p w:rsidR="005E4766" w:rsidRPr="005E4766" w:rsidRDefault="005E4766" w:rsidP="005E4766">
            <w:pPr>
              <w:rPr>
                <w:rFonts w:ascii="Times New Roman" w:eastAsia="Times New Roman" w:hAnsi="Times New Roman"/>
                <w:sz w:val="24"/>
                <w:szCs w:val="24"/>
              </w:rPr>
            </w:pPr>
          </w:p>
        </w:tc>
        <w:tc>
          <w:tcPr>
            <w:tcW w:w="1421" w:type="dxa"/>
          </w:tcPr>
          <w:p w:rsidR="005E4766" w:rsidRPr="005E4766" w:rsidRDefault="005E4766" w:rsidP="005E4766">
            <w:pPr>
              <w:ind w:left="196" w:right="181" w:hanging="2"/>
              <w:jc w:val="center"/>
              <w:rPr>
                <w:rFonts w:ascii="Times New Roman" w:eastAsia="Times New Roman" w:hAnsi="Times New Roman"/>
                <w:sz w:val="24"/>
                <w:szCs w:val="24"/>
              </w:rPr>
            </w:pPr>
            <w:r w:rsidRPr="005E4766">
              <w:rPr>
                <w:rFonts w:ascii="Times New Roman" w:eastAsia="Times New Roman" w:hAnsi="Times New Roman"/>
                <w:sz w:val="24"/>
                <w:szCs w:val="24"/>
              </w:rPr>
              <w:t xml:space="preserve">1-2 </w:t>
            </w:r>
            <w:proofErr w:type="spellStart"/>
            <w:r w:rsidRPr="005E4766">
              <w:rPr>
                <w:rFonts w:ascii="Times New Roman" w:eastAsia="Times New Roman" w:hAnsi="Times New Roman"/>
                <w:sz w:val="24"/>
                <w:szCs w:val="24"/>
              </w:rPr>
              <w:t>год</w:t>
            </w:r>
            <w:proofErr w:type="spellEnd"/>
            <w:r w:rsidRPr="005E4766">
              <w:rPr>
                <w:rFonts w:ascii="Times New Roman" w:eastAsia="Times New Roman" w:hAnsi="Times New Roman"/>
                <w:sz w:val="24"/>
                <w:szCs w:val="24"/>
              </w:rPr>
              <w:t xml:space="preserve"> </w:t>
            </w:r>
            <w:proofErr w:type="spellStart"/>
            <w:r w:rsidRPr="005E4766">
              <w:rPr>
                <w:rFonts w:ascii="Times New Roman" w:eastAsia="Times New Roman" w:hAnsi="Times New Roman"/>
                <w:spacing w:val="-1"/>
                <w:sz w:val="24"/>
                <w:szCs w:val="24"/>
              </w:rPr>
              <w:t>обучения</w:t>
            </w:r>
            <w:proofErr w:type="spellEnd"/>
            <w:r w:rsidRPr="005E4766">
              <w:rPr>
                <w:rFonts w:ascii="Times New Roman" w:eastAsia="Times New Roman" w:hAnsi="Times New Roman"/>
                <w:spacing w:val="-1"/>
                <w:sz w:val="24"/>
                <w:szCs w:val="24"/>
              </w:rPr>
              <w:t xml:space="preserve"> </w:t>
            </w:r>
          </w:p>
        </w:tc>
        <w:tc>
          <w:tcPr>
            <w:tcW w:w="1421" w:type="dxa"/>
          </w:tcPr>
          <w:p w:rsidR="005E4766" w:rsidRPr="005E4766" w:rsidRDefault="005E4766" w:rsidP="005E4766">
            <w:pPr>
              <w:spacing w:line="242" w:lineRule="auto"/>
              <w:ind w:left="192" w:right="170" w:hanging="7"/>
              <w:jc w:val="center"/>
              <w:rPr>
                <w:rFonts w:ascii="Times New Roman" w:eastAsia="Times New Roman" w:hAnsi="Times New Roman"/>
                <w:sz w:val="24"/>
                <w:szCs w:val="24"/>
              </w:rPr>
            </w:pPr>
            <w:r w:rsidRPr="005E4766">
              <w:rPr>
                <w:rFonts w:ascii="Times New Roman" w:eastAsia="Times New Roman" w:hAnsi="Times New Roman"/>
                <w:sz w:val="24"/>
                <w:szCs w:val="24"/>
              </w:rPr>
              <w:t xml:space="preserve">3-4 </w:t>
            </w:r>
            <w:proofErr w:type="spellStart"/>
            <w:r w:rsidRPr="005E4766">
              <w:rPr>
                <w:rFonts w:ascii="Times New Roman" w:eastAsia="Times New Roman" w:hAnsi="Times New Roman"/>
                <w:sz w:val="24"/>
                <w:szCs w:val="24"/>
              </w:rPr>
              <w:t>год</w:t>
            </w:r>
            <w:proofErr w:type="spellEnd"/>
            <w:r w:rsidRPr="005E4766">
              <w:rPr>
                <w:rFonts w:ascii="Times New Roman" w:eastAsia="Times New Roman" w:hAnsi="Times New Roman"/>
                <w:sz w:val="24"/>
                <w:szCs w:val="24"/>
              </w:rPr>
              <w:t xml:space="preserve"> </w:t>
            </w:r>
            <w:proofErr w:type="spellStart"/>
            <w:r w:rsidRPr="005E4766">
              <w:rPr>
                <w:rFonts w:ascii="Times New Roman" w:eastAsia="Times New Roman" w:hAnsi="Times New Roman"/>
                <w:sz w:val="24"/>
                <w:szCs w:val="24"/>
              </w:rPr>
              <w:t>обучения</w:t>
            </w:r>
            <w:proofErr w:type="spellEnd"/>
          </w:p>
          <w:p w:rsidR="005E4766" w:rsidRPr="005E4766" w:rsidRDefault="005E4766" w:rsidP="005E4766">
            <w:pPr>
              <w:spacing w:line="298" w:lineRule="exact"/>
              <w:ind w:left="192" w:right="170"/>
              <w:jc w:val="center"/>
              <w:rPr>
                <w:rFonts w:ascii="Times New Roman" w:eastAsia="Times New Roman" w:hAnsi="Times New Roman"/>
                <w:sz w:val="24"/>
                <w:szCs w:val="24"/>
              </w:rPr>
            </w:pPr>
          </w:p>
        </w:tc>
        <w:tc>
          <w:tcPr>
            <w:tcW w:w="1316" w:type="dxa"/>
          </w:tcPr>
          <w:p w:rsidR="005E4766" w:rsidRPr="005E4766" w:rsidRDefault="005E4766" w:rsidP="005E4766">
            <w:pPr>
              <w:ind w:left="144" w:right="127" w:hanging="2"/>
              <w:jc w:val="center"/>
              <w:rPr>
                <w:rFonts w:ascii="Times New Roman" w:eastAsia="Times New Roman" w:hAnsi="Times New Roman"/>
                <w:sz w:val="24"/>
                <w:szCs w:val="24"/>
              </w:rPr>
            </w:pPr>
            <w:r w:rsidRPr="005E4766">
              <w:rPr>
                <w:rFonts w:ascii="Times New Roman" w:eastAsia="Times New Roman" w:hAnsi="Times New Roman"/>
                <w:sz w:val="24"/>
                <w:szCs w:val="24"/>
              </w:rPr>
              <w:t xml:space="preserve">5-6 </w:t>
            </w:r>
            <w:proofErr w:type="spellStart"/>
            <w:r w:rsidRPr="005E4766">
              <w:rPr>
                <w:rFonts w:ascii="Times New Roman" w:eastAsia="Times New Roman" w:hAnsi="Times New Roman"/>
                <w:sz w:val="24"/>
                <w:szCs w:val="24"/>
              </w:rPr>
              <w:t>год</w:t>
            </w:r>
            <w:proofErr w:type="spellEnd"/>
            <w:r w:rsidRPr="005E4766">
              <w:rPr>
                <w:rFonts w:ascii="Times New Roman" w:eastAsia="Times New Roman" w:hAnsi="Times New Roman"/>
                <w:sz w:val="24"/>
                <w:szCs w:val="24"/>
              </w:rPr>
              <w:t xml:space="preserve"> </w:t>
            </w:r>
            <w:proofErr w:type="spellStart"/>
            <w:r w:rsidRPr="005E4766">
              <w:rPr>
                <w:rFonts w:ascii="Times New Roman" w:eastAsia="Times New Roman" w:hAnsi="Times New Roman"/>
                <w:spacing w:val="-1"/>
                <w:sz w:val="24"/>
                <w:szCs w:val="24"/>
              </w:rPr>
              <w:t>обучения</w:t>
            </w:r>
            <w:proofErr w:type="spellEnd"/>
            <w:r w:rsidRPr="005E4766">
              <w:rPr>
                <w:rFonts w:ascii="Times New Roman" w:eastAsia="Times New Roman" w:hAnsi="Times New Roman"/>
                <w:spacing w:val="-1"/>
                <w:sz w:val="24"/>
                <w:szCs w:val="24"/>
              </w:rPr>
              <w:t xml:space="preserve"> </w:t>
            </w:r>
          </w:p>
        </w:tc>
        <w:tc>
          <w:tcPr>
            <w:tcW w:w="1734" w:type="dxa"/>
          </w:tcPr>
          <w:p w:rsidR="005E4766" w:rsidRPr="005E4766" w:rsidRDefault="005E4766" w:rsidP="005E4766">
            <w:pPr>
              <w:ind w:left="106" w:right="98" w:firstLine="2"/>
              <w:jc w:val="center"/>
              <w:rPr>
                <w:rFonts w:ascii="Times New Roman" w:eastAsia="Times New Roman" w:hAnsi="Times New Roman"/>
                <w:sz w:val="24"/>
                <w:szCs w:val="24"/>
              </w:rPr>
            </w:pPr>
            <w:r w:rsidRPr="005E4766">
              <w:rPr>
                <w:rFonts w:ascii="Times New Roman" w:eastAsia="Times New Roman" w:hAnsi="Times New Roman"/>
                <w:sz w:val="24"/>
                <w:szCs w:val="24"/>
              </w:rPr>
              <w:t xml:space="preserve">7-8 </w:t>
            </w:r>
            <w:proofErr w:type="spellStart"/>
            <w:r w:rsidRPr="005E4766">
              <w:rPr>
                <w:rFonts w:ascii="Times New Roman" w:eastAsia="Times New Roman" w:hAnsi="Times New Roman"/>
                <w:sz w:val="24"/>
                <w:szCs w:val="24"/>
              </w:rPr>
              <w:t>год</w:t>
            </w:r>
            <w:proofErr w:type="spellEnd"/>
            <w:r w:rsidRPr="005E4766">
              <w:rPr>
                <w:rFonts w:ascii="Times New Roman" w:eastAsia="Times New Roman" w:hAnsi="Times New Roman"/>
                <w:sz w:val="24"/>
                <w:szCs w:val="24"/>
              </w:rPr>
              <w:t xml:space="preserve"> </w:t>
            </w:r>
            <w:proofErr w:type="spellStart"/>
            <w:r w:rsidRPr="005E4766">
              <w:rPr>
                <w:rFonts w:ascii="Times New Roman" w:eastAsia="Times New Roman" w:hAnsi="Times New Roman"/>
                <w:sz w:val="24"/>
                <w:szCs w:val="24"/>
              </w:rPr>
              <w:t>обучения</w:t>
            </w:r>
            <w:proofErr w:type="spellEnd"/>
            <w:r w:rsidRPr="005E4766">
              <w:rPr>
                <w:rFonts w:ascii="Times New Roman" w:eastAsia="Times New Roman" w:hAnsi="Times New Roman"/>
                <w:sz w:val="24"/>
                <w:szCs w:val="24"/>
              </w:rPr>
              <w:t xml:space="preserve"> </w:t>
            </w:r>
          </w:p>
        </w:tc>
      </w:tr>
      <w:tr w:rsidR="005E4766" w:rsidRPr="005E4766" w:rsidTr="00817ECE">
        <w:trPr>
          <w:trHeight w:val="297"/>
        </w:trPr>
        <w:tc>
          <w:tcPr>
            <w:tcW w:w="3683" w:type="dxa"/>
          </w:tcPr>
          <w:p w:rsidR="005E4766" w:rsidRPr="005E4766" w:rsidRDefault="005E4766" w:rsidP="005E4766">
            <w:pPr>
              <w:spacing w:line="277" w:lineRule="exact"/>
              <w:rPr>
                <w:rFonts w:ascii="Times New Roman" w:eastAsia="Times New Roman" w:hAnsi="Times New Roman"/>
                <w:sz w:val="24"/>
                <w:szCs w:val="24"/>
              </w:rPr>
            </w:pPr>
            <w:proofErr w:type="spellStart"/>
            <w:r w:rsidRPr="005E4766">
              <w:rPr>
                <w:rFonts w:ascii="Times New Roman" w:eastAsia="Times New Roman" w:hAnsi="Times New Roman"/>
                <w:sz w:val="24"/>
                <w:szCs w:val="24"/>
              </w:rPr>
              <w:t>Количество</w:t>
            </w:r>
            <w:proofErr w:type="spellEnd"/>
            <w:r w:rsidRPr="005E4766">
              <w:rPr>
                <w:rFonts w:ascii="Times New Roman" w:eastAsia="Times New Roman" w:hAnsi="Times New Roman"/>
                <w:sz w:val="24"/>
                <w:szCs w:val="24"/>
              </w:rPr>
              <w:t xml:space="preserve"> </w:t>
            </w:r>
            <w:proofErr w:type="spellStart"/>
            <w:r w:rsidRPr="005E4766">
              <w:rPr>
                <w:rFonts w:ascii="Times New Roman" w:eastAsia="Times New Roman" w:hAnsi="Times New Roman"/>
                <w:sz w:val="24"/>
                <w:szCs w:val="24"/>
              </w:rPr>
              <w:t>часов</w:t>
            </w:r>
            <w:proofErr w:type="spellEnd"/>
            <w:r w:rsidRPr="005E4766">
              <w:rPr>
                <w:rFonts w:ascii="Times New Roman" w:eastAsia="Times New Roman" w:hAnsi="Times New Roman"/>
                <w:sz w:val="24"/>
                <w:szCs w:val="24"/>
              </w:rPr>
              <w:t xml:space="preserve"> в </w:t>
            </w:r>
            <w:proofErr w:type="spellStart"/>
            <w:r w:rsidRPr="005E4766">
              <w:rPr>
                <w:rFonts w:ascii="Times New Roman" w:eastAsia="Times New Roman" w:hAnsi="Times New Roman"/>
                <w:sz w:val="24"/>
                <w:szCs w:val="24"/>
              </w:rPr>
              <w:t>неделю</w:t>
            </w:r>
            <w:proofErr w:type="spellEnd"/>
          </w:p>
        </w:tc>
        <w:tc>
          <w:tcPr>
            <w:tcW w:w="1421" w:type="dxa"/>
          </w:tcPr>
          <w:p w:rsidR="005E4766" w:rsidRPr="005E4766" w:rsidRDefault="005E4766" w:rsidP="005E4766">
            <w:pPr>
              <w:spacing w:line="277" w:lineRule="exact"/>
              <w:ind w:left="15"/>
              <w:jc w:val="center"/>
              <w:rPr>
                <w:rFonts w:ascii="Times New Roman" w:eastAsia="Times New Roman" w:hAnsi="Times New Roman"/>
                <w:sz w:val="24"/>
                <w:szCs w:val="24"/>
              </w:rPr>
            </w:pPr>
            <w:r w:rsidRPr="005E4766">
              <w:rPr>
                <w:rFonts w:ascii="Times New Roman" w:eastAsia="Times New Roman" w:hAnsi="Times New Roman"/>
                <w:w w:val="99"/>
                <w:sz w:val="24"/>
                <w:szCs w:val="24"/>
              </w:rPr>
              <w:t>6</w:t>
            </w:r>
          </w:p>
        </w:tc>
        <w:tc>
          <w:tcPr>
            <w:tcW w:w="1421" w:type="dxa"/>
          </w:tcPr>
          <w:p w:rsidR="005E4766" w:rsidRPr="005E4766" w:rsidRDefault="005E4766" w:rsidP="005E4766">
            <w:pPr>
              <w:spacing w:line="277" w:lineRule="exact"/>
              <w:ind w:left="15"/>
              <w:jc w:val="center"/>
              <w:rPr>
                <w:rFonts w:ascii="Times New Roman" w:eastAsia="Times New Roman" w:hAnsi="Times New Roman"/>
                <w:sz w:val="24"/>
                <w:szCs w:val="24"/>
              </w:rPr>
            </w:pPr>
            <w:r w:rsidRPr="005E4766">
              <w:rPr>
                <w:rFonts w:ascii="Times New Roman" w:eastAsia="Times New Roman" w:hAnsi="Times New Roman"/>
                <w:w w:val="99"/>
                <w:sz w:val="24"/>
                <w:szCs w:val="24"/>
              </w:rPr>
              <w:t>8</w:t>
            </w:r>
          </w:p>
        </w:tc>
        <w:tc>
          <w:tcPr>
            <w:tcW w:w="1316" w:type="dxa"/>
          </w:tcPr>
          <w:p w:rsidR="005E4766" w:rsidRPr="005E4766" w:rsidRDefault="005E4766" w:rsidP="005E4766">
            <w:pPr>
              <w:spacing w:line="277" w:lineRule="exact"/>
              <w:ind w:left="140" w:right="129"/>
              <w:jc w:val="center"/>
              <w:rPr>
                <w:rFonts w:ascii="Times New Roman" w:eastAsia="Times New Roman" w:hAnsi="Times New Roman"/>
                <w:sz w:val="24"/>
                <w:szCs w:val="24"/>
              </w:rPr>
            </w:pPr>
            <w:r w:rsidRPr="005E4766">
              <w:rPr>
                <w:rFonts w:ascii="Times New Roman" w:eastAsia="Times New Roman" w:hAnsi="Times New Roman"/>
                <w:sz w:val="24"/>
                <w:szCs w:val="24"/>
              </w:rPr>
              <w:t>10</w:t>
            </w:r>
          </w:p>
        </w:tc>
        <w:tc>
          <w:tcPr>
            <w:tcW w:w="1734" w:type="dxa"/>
          </w:tcPr>
          <w:p w:rsidR="005E4766" w:rsidRPr="005E4766" w:rsidRDefault="005E4766" w:rsidP="005E4766">
            <w:pPr>
              <w:spacing w:line="277" w:lineRule="exact"/>
              <w:ind w:left="83" w:right="78"/>
              <w:jc w:val="center"/>
              <w:rPr>
                <w:rFonts w:ascii="Times New Roman" w:eastAsia="Times New Roman" w:hAnsi="Times New Roman"/>
                <w:sz w:val="24"/>
                <w:szCs w:val="24"/>
              </w:rPr>
            </w:pPr>
            <w:r w:rsidRPr="005E4766">
              <w:rPr>
                <w:rFonts w:ascii="Times New Roman" w:eastAsia="Times New Roman" w:hAnsi="Times New Roman"/>
                <w:sz w:val="24"/>
                <w:szCs w:val="24"/>
              </w:rPr>
              <w:t>12</w:t>
            </w:r>
          </w:p>
        </w:tc>
      </w:tr>
      <w:tr w:rsidR="005E4766" w:rsidRPr="005E4766" w:rsidTr="00817ECE">
        <w:trPr>
          <w:trHeight w:val="297"/>
        </w:trPr>
        <w:tc>
          <w:tcPr>
            <w:tcW w:w="3683" w:type="dxa"/>
          </w:tcPr>
          <w:p w:rsidR="005E4766" w:rsidRPr="005E4766" w:rsidRDefault="005E4766" w:rsidP="005E4766">
            <w:pPr>
              <w:spacing w:line="277" w:lineRule="exact"/>
              <w:ind w:right="173"/>
              <w:rPr>
                <w:rFonts w:ascii="Times New Roman" w:eastAsia="Times New Roman" w:hAnsi="Times New Roman"/>
                <w:sz w:val="24"/>
                <w:szCs w:val="24"/>
              </w:rPr>
            </w:pPr>
            <w:proofErr w:type="spellStart"/>
            <w:r w:rsidRPr="005E4766">
              <w:rPr>
                <w:rFonts w:ascii="Times New Roman" w:eastAsia="Times New Roman" w:hAnsi="Times New Roman"/>
                <w:sz w:val="24"/>
                <w:szCs w:val="24"/>
              </w:rPr>
              <w:t>Количество</w:t>
            </w:r>
            <w:proofErr w:type="spellEnd"/>
            <w:r w:rsidRPr="005E4766">
              <w:rPr>
                <w:rFonts w:ascii="Times New Roman" w:eastAsia="Times New Roman" w:hAnsi="Times New Roman"/>
                <w:sz w:val="24"/>
                <w:szCs w:val="24"/>
              </w:rPr>
              <w:t xml:space="preserve"> </w:t>
            </w:r>
            <w:proofErr w:type="spellStart"/>
            <w:r w:rsidRPr="005E4766">
              <w:rPr>
                <w:rFonts w:ascii="Times New Roman" w:eastAsia="Times New Roman" w:hAnsi="Times New Roman"/>
                <w:sz w:val="24"/>
                <w:szCs w:val="24"/>
              </w:rPr>
              <w:t>занятий</w:t>
            </w:r>
            <w:proofErr w:type="spellEnd"/>
            <w:r w:rsidRPr="005E4766">
              <w:rPr>
                <w:rFonts w:ascii="Times New Roman" w:eastAsia="Times New Roman" w:hAnsi="Times New Roman"/>
                <w:sz w:val="24"/>
                <w:szCs w:val="24"/>
              </w:rPr>
              <w:t xml:space="preserve"> в </w:t>
            </w:r>
            <w:proofErr w:type="spellStart"/>
            <w:r w:rsidRPr="005E4766">
              <w:rPr>
                <w:rFonts w:ascii="Times New Roman" w:eastAsia="Times New Roman" w:hAnsi="Times New Roman"/>
                <w:sz w:val="24"/>
                <w:szCs w:val="24"/>
              </w:rPr>
              <w:t>неделю</w:t>
            </w:r>
            <w:proofErr w:type="spellEnd"/>
          </w:p>
        </w:tc>
        <w:tc>
          <w:tcPr>
            <w:tcW w:w="1421" w:type="dxa"/>
          </w:tcPr>
          <w:p w:rsidR="005E4766" w:rsidRPr="005E4766" w:rsidRDefault="005E4766" w:rsidP="005E4766">
            <w:pPr>
              <w:spacing w:line="277" w:lineRule="exact"/>
              <w:ind w:left="15"/>
              <w:jc w:val="center"/>
              <w:rPr>
                <w:rFonts w:ascii="Times New Roman" w:eastAsia="Times New Roman" w:hAnsi="Times New Roman"/>
                <w:sz w:val="24"/>
                <w:szCs w:val="24"/>
              </w:rPr>
            </w:pPr>
            <w:r w:rsidRPr="005E4766">
              <w:rPr>
                <w:rFonts w:ascii="Times New Roman" w:eastAsia="Times New Roman" w:hAnsi="Times New Roman"/>
                <w:w w:val="99"/>
                <w:sz w:val="24"/>
                <w:szCs w:val="24"/>
              </w:rPr>
              <w:t>3</w:t>
            </w:r>
          </w:p>
        </w:tc>
        <w:tc>
          <w:tcPr>
            <w:tcW w:w="1421" w:type="dxa"/>
          </w:tcPr>
          <w:p w:rsidR="005E4766" w:rsidRPr="005E4766" w:rsidRDefault="005E4766" w:rsidP="005E4766">
            <w:pPr>
              <w:spacing w:line="277" w:lineRule="exact"/>
              <w:ind w:left="190" w:right="170"/>
              <w:jc w:val="center"/>
              <w:rPr>
                <w:rFonts w:ascii="Times New Roman" w:eastAsia="Times New Roman" w:hAnsi="Times New Roman"/>
                <w:sz w:val="24"/>
                <w:szCs w:val="24"/>
              </w:rPr>
            </w:pPr>
            <w:r w:rsidRPr="005E4766">
              <w:rPr>
                <w:rFonts w:ascii="Times New Roman" w:eastAsia="Times New Roman" w:hAnsi="Times New Roman"/>
                <w:sz w:val="24"/>
                <w:szCs w:val="24"/>
              </w:rPr>
              <w:t>3 - 4</w:t>
            </w:r>
          </w:p>
        </w:tc>
        <w:tc>
          <w:tcPr>
            <w:tcW w:w="1316" w:type="dxa"/>
          </w:tcPr>
          <w:p w:rsidR="005E4766" w:rsidRPr="005E4766" w:rsidRDefault="005E4766" w:rsidP="005E4766">
            <w:pPr>
              <w:spacing w:line="277" w:lineRule="exact"/>
              <w:ind w:left="140" w:right="120"/>
              <w:jc w:val="center"/>
              <w:rPr>
                <w:rFonts w:ascii="Times New Roman" w:eastAsia="Times New Roman" w:hAnsi="Times New Roman"/>
                <w:sz w:val="24"/>
                <w:szCs w:val="24"/>
              </w:rPr>
            </w:pPr>
            <w:r w:rsidRPr="005E4766">
              <w:rPr>
                <w:rFonts w:ascii="Times New Roman" w:eastAsia="Times New Roman" w:hAnsi="Times New Roman"/>
                <w:sz w:val="24"/>
                <w:szCs w:val="24"/>
              </w:rPr>
              <w:t>4 - 5</w:t>
            </w:r>
          </w:p>
        </w:tc>
        <w:tc>
          <w:tcPr>
            <w:tcW w:w="1734" w:type="dxa"/>
          </w:tcPr>
          <w:p w:rsidR="005E4766" w:rsidRPr="005E4766" w:rsidRDefault="005E4766" w:rsidP="005E4766">
            <w:pPr>
              <w:spacing w:line="277" w:lineRule="exact"/>
              <w:ind w:left="83" w:right="69"/>
              <w:jc w:val="center"/>
              <w:rPr>
                <w:rFonts w:ascii="Times New Roman" w:eastAsia="Times New Roman" w:hAnsi="Times New Roman"/>
                <w:sz w:val="24"/>
                <w:szCs w:val="24"/>
              </w:rPr>
            </w:pPr>
            <w:r w:rsidRPr="005E4766">
              <w:rPr>
                <w:rFonts w:ascii="Times New Roman" w:eastAsia="Times New Roman" w:hAnsi="Times New Roman"/>
                <w:sz w:val="24"/>
                <w:szCs w:val="24"/>
              </w:rPr>
              <w:t>4 - 5</w:t>
            </w:r>
          </w:p>
        </w:tc>
      </w:tr>
      <w:tr w:rsidR="005E4766" w:rsidRPr="005E4766" w:rsidTr="00817ECE">
        <w:trPr>
          <w:trHeight w:val="302"/>
        </w:trPr>
        <w:tc>
          <w:tcPr>
            <w:tcW w:w="3683" w:type="dxa"/>
          </w:tcPr>
          <w:p w:rsidR="005E4766" w:rsidRPr="005E4766" w:rsidRDefault="005E4766" w:rsidP="005E4766">
            <w:pPr>
              <w:spacing w:line="282" w:lineRule="exact"/>
              <w:ind w:right="139"/>
              <w:rPr>
                <w:rFonts w:ascii="Times New Roman" w:eastAsia="Times New Roman" w:hAnsi="Times New Roman"/>
                <w:sz w:val="24"/>
                <w:szCs w:val="24"/>
                <w:lang w:val="ru-RU"/>
              </w:rPr>
            </w:pPr>
            <w:r w:rsidRPr="005E4766">
              <w:rPr>
                <w:rFonts w:ascii="Times New Roman" w:eastAsia="Times New Roman" w:hAnsi="Times New Roman"/>
                <w:sz w:val="24"/>
                <w:szCs w:val="24"/>
                <w:lang w:val="ru-RU"/>
              </w:rPr>
              <w:t>Общее количество часов в год</w:t>
            </w:r>
          </w:p>
        </w:tc>
        <w:tc>
          <w:tcPr>
            <w:tcW w:w="1421" w:type="dxa"/>
          </w:tcPr>
          <w:p w:rsidR="005E4766" w:rsidRPr="005E4766" w:rsidRDefault="005E4766" w:rsidP="005E4766">
            <w:pPr>
              <w:spacing w:line="282" w:lineRule="exact"/>
              <w:ind w:left="185" w:right="170"/>
              <w:jc w:val="center"/>
              <w:rPr>
                <w:rFonts w:ascii="Times New Roman" w:eastAsia="Times New Roman" w:hAnsi="Times New Roman"/>
                <w:sz w:val="24"/>
                <w:szCs w:val="24"/>
              </w:rPr>
            </w:pPr>
            <w:r w:rsidRPr="005E4766">
              <w:rPr>
                <w:rFonts w:ascii="Times New Roman" w:eastAsia="Times New Roman" w:hAnsi="Times New Roman"/>
                <w:sz w:val="24"/>
                <w:szCs w:val="24"/>
              </w:rPr>
              <w:t>288</w:t>
            </w:r>
          </w:p>
        </w:tc>
        <w:tc>
          <w:tcPr>
            <w:tcW w:w="1421" w:type="dxa"/>
          </w:tcPr>
          <w:p w:rsidR="005E4766" w:rsidRPr="005E4766" w:rsidRDefault="005E4766" w:rsidP="005E4766">
            <w:pPr>
              <w:spacing w:line="282" w:lineRule="exact"/>
              <w:ind w:left="185" w:right="170"/>
              <w:jc w:val="center"/>
              <w:rPr>
                <w:rFonts w:ascii="Times New Roman" w:eastAsia="Times New Roman" w:hAnsi="Times New Roman"/>
                <w:sz w:val="24"/>
                <w:szCs w:val="24"/>
              </w:rPr>
            </w:pPr>
            <w:r w:rsidRPr="005E4766">
              <w:rPr>
                <w:rFonts w:ascii="Times New Roman" w:eastAsia="Times New Roman" w:hAnsi="Times New Roman"/>
                <w:sz w:val="24"/>
                <w:szCs w:val="24"/>
              </w:rPr>
              <w:t>384</w:t>
            </w:r>
          </w:p>
        </w:tc>
        <w:tc>
          <w:tcPr>
            <w:tcW w:w="1316" w:type="dxa"/>
          </w:tcPr>
          <w:p w:rsidR="005E4766" w:rsidRPr="005E4766" w:rsidRDefault="005E4766" w:rsidP="005E4766">
            <w:pPr>
              <w:spacing w:line="282" w:lineRule="exact"/>
              <w:ind w:left="140" w:right="125"/>
              <w:jc w:val="center"/>
              <w:rPr>
                <w:rFonts w:ascii="Times New Roman" w:eastAsia="Times New Roman" w:hAnsi="Times New Roman"/>
                <w:sz w:val="24"/>
                <w:szCs w:val="24"/>
              </w:rPr>
            </w:pPr>
            <w:r w:rsidRPr="005E4766">
              <w:rPr>
                <w:rFonts w:ascii="Times New Roman" w:eastAsia="Times New Roman" w:hAnsi="Times New Roman"/>
                <w:sz w:val="24"/>
                <w:szCs w:val="24"/>
              </w:rPr>
              <w:t>480</w:t>
            </w:r>
          </w:p>
        </w:tc>
        <w:tc>
          <w:tcPr>
            <w:tcW w:w="1734" w:type="dxa"/>
          </w:tcPr>
          <w:p w:rsidR="005E4766" w:rsidRPr="005E4766" w:rsidRDefault="005E4766" w:rsidP="005E4766">
            <w:pPr>
              <w:spacing w:line="282" w:lineRule="exact"/>
              <w:ind w:left="83" w:right="74"/>
              <w:jc w:val="center"/>
              <w:rPr>
                <w:rFonts w:ascii="Times New Roman" w:eastAsia="Times New Roman" w:hAnsi="Times New Roman"/>
                <w:sz w:val="24"/>
                <w:szCs w:val="24"/>
              </w:rPr>
            </w:pPr>
            <w:r w:rsidRPr="005E4766">
              <w:rPr>
                <w:rFonts w:ascii="Times New Roman" w:eastAsia="Times New Roman" w:hAnsi="Times New Roman"/>
                <w:sz w:val="24"/>
                <w:szCs w:val="24"/>
              </w:rPr>
              <w:t>576</w:t>
            </w:r>
          </w:p>
        </w:tc>
      </w:tr>
      <w:tr w:rsidR="005E4766" w:rsidRPr="005E4766" w:rsidTr="00817ECE">
        <w:trPr>
          <w:trHeight w:val="433"/>
        </w:trPr>
        <w:tc>
          <w:tcPr>
            <w:tcW w:w="3683" w:type="dxa"/>
          </w:tcPr>
          <w:p w:rsidR="005E4766" w:rsidRPr="005E4766" w:rsidRDefault="005E4766" w:rsidP="005E4766">
            <w:pPr>
              <w:spacing w:line="291" w:lineRule="exact"/>
              <w:ind w:right="217"/>
              <w:rPr>
                <w:rFonts w:ascii="Times New Roman" w:eastAsia="Times New Roman" w:hAnsi="Times New Roman"/>
                <w:sz w:val="24"/>
                <w:szCs w:val="24"/>
                <w:lang w:val="ru-RU"/>
              </w:rPr>
            </w:pPr>
            <w:r w:rsidRPr="005E4766">
              <w:rPr>
                <w:rFonts w:ascii="Times New Roman" w:eastAsia="Times New Roman" w:hAnsi="Times New Roman"/>
                <w:sz w:val="24"/>
                <w:szCs w:val="24"/>
                <w:lang w:val="ru-RU"/>
              </w:rPr>
              <w:t>Общее количество занятий в год</w:t>
            </w:r>
          </w:p>
        </w:tc>
        <w:tc>
          <w:tcPr>
            <w:tcW w:w="1421" w:type="dxa"/>
          </w:tcPr>
          <w:p w:rsidR="005E4766" w:rsidRPr="005E4766" w:rsidRDefault="005E4766" w:rsidP="005E4766">
            <w:pPr>
              <w:spacing w:line="291" w:lineRule="exact"/>
              <w:ind w:left="185" w:right="170"/>
              <w:jc w:val="center"/>
              <w:rPr>
                <w:rFonts w:ascii="Times New Roman" w:eastAsia="Times New Roman" w:hAnsi="Times New Roman"/>
                <w:sz w:val="24"/>
                <w:szCs w:val="24"/>
              </w:rPr>
            </w:pPr>
            <w:r w:rsidRPr="005E4766">
              <w:rPr>
                <w:rFonts w:ascii="Times New Roman" w:eastAsia="Times New Roman" w:hAnsi="Times New Roman"/>
                <w:sz w:val="24"/>
                <w:szCs w:val="24"/>
              </w:rPr>
              <w:t>144</w:t>
            </w:r>
          </w:p>
        </w:tc>
        <w:tc>
          <w:tcPr>
            <w:tcW w:w="1421" w:type="dxa"/>
          </w:tcPr>
          <w:p w:rsidR="005E4766" w:rsidRPr="005E4766" w:rsidRDefault="005E4766" w:rsidP="005E4766">
            <w:pPr>
              <w:spacing w:line="291" w:lineRule="exact"/>
              <w:ind w:left="180" w:right="170"/>
              <w:jc w:val="center"/>
              <w:rPr>
                <w:rFonts w:ascii="Times New Roman" w:eastAsia="Times New Roman" w:hAnsi="Times New Roman"/>
                <w:sz w:val="24"/>
                <w:szCs w:val="24"/>
              </w:rPr>
            </w:pPr>
            <w:r w:rsidRPr="005E4766">
              <w:rPr>
                <w:rFonts w:ascii="Times New Roman" w:eastAsia="Times New Roman" w:hAnsi="Times New Roman"/>
                <w:sz w:val="24"/>
                <w:szCs w:val="24"/>
              </w:rPr>
              <w:t>144 -192</w:t>
            </w:r>
          </w:p>
        </w:tc>
        <w:tc>
          <w:tcPr>
            <w:tcW w:w="1316" w:type="dxa"/>
          </w:tcPr>
          <w:p w:rsidR="005E4766" w:rsidRPr="005E4766" w:rsidRDefault="005E4766" w:rsidP="005E4766">
            <w:pPr>
              <w:spacing w:line="291" w:lineRule="exact"/>
              <w:ind w:left="140" w:right="129"/>
              <w:jc w:val="center"/>
              <w:rPr>
                <w:rFonts w:ascii="Times New Roman" w:eastAsia="Times New Roman" w:hAnsi="Times New Roman"/>
                <w:sz w:val="24"/>
                <w:szCs w:val="24"/>
              </w:rPr>
            </w:pPr>
            <w:r w:rsidRPr="005E4766">
              <w:rPr>
                <w:rFonts w:ascii="Times New Roman" w:eastAsia="Times New Roman" w:hAnsi="Times New Roman"/>
                <w:sz w:val="24"/>
                <w:szCs w:val="24"/>
              </w:rPr>
              <w:t>192 - 240</w:t>
            </w:r>
          </w:p>
        </w:tc>
        <w:tc>
          <w:tcPr>
            <w:tcW w:w="1734" w:type="dxa"/>
          </w:tcPr>
          <w:p w:rsidR="005E4766" w:rsidRPr="005E4766" w:rsidRDefault="005E4766" w:rsidP="005E4766">
            <w:pPr>
              <w:spacing w:line="291" w:lineRule="exact"/>
              <w:ind w:left="83" w:right="74"/>
              <w:jc w:val="center"/>
              <w:rPr>
                <w:rFonts w:ascii="Times New Roman" w:eastAsia="Times New Roman" w:hAnsi="Times New Roman"/>
                <w:sz w:val="24"/>
                <w:szCs w:val="24"/>
              </w:rPr>
            </w:pPr>
            <w:r w:rsidRPr="005E4766">
              <w:rPr>
                <w:rFonts w:ascii="Times New Roman" w:eastAsia="Times New Roman" w:hAnsi="Times New Roman"/>
                <w:sz w:val="24"/>
                <w:szCs w:val="24"/>
              </w:rPr>
              <w:t>192-240</w:t>
            </w:r>
          </w:p>
        </w:tc>
      </w:tr>
    </w:tbl>
    <w:p w:rsidR="0095101B" w:rsidRDefault="0095101B" w:rsidP="0095101B">
      <w:pPr>
        <w:spacing w:line="200" w:lineRule="exact"/>
        <w:rPr>
          <w:b/>
          <w:i/>
          <w:sz w:val="24"/>
          <w:szCs w:val="24"/>
        </w:rPr>
      </w:pPr>
    </w:p>
    <w:p w:rsidR="0095101B" w:rsidRPr="00BE46AF" w:rsidRDefault="0095101B" w:rsidP="0095101B">
      <w:pPr>
        <w:spacing w:line="200" w:lineRule="exact"/>
        <w:jc w:val="center"/>
        <w:rPr>
          <w:b/>
          <w:i/>
          <w:sz w:val="24"/>
          <w:szCs w:val="24"/>
        </w:rPr>
      </w:pPr>
      <w:r w:rsidRPr="00BE46AF">
        <w:rPr>
          <w:b/>
          <w:i/>
          <w:sz w:val="24"/>
          <w:szCs w:val="24"/>
        </w:rPr>
        <w:t>2.2. Учебный план образовательного процесса (календарный учебный график, план учебного процесса – приложение к программе)</w:t>
      </w:r>
    </w:p>
    <w:p w:rsidR="00AD2F12" w:rsidRDefault="00AD2F12">
      <w:pPr>
        <w:sectPr w:rsidR="00AD2F12" w:rsidSect="0095101B">
          <w:pgSz w:w="11900" w:h="16838"/>
          <w:pgMar w:top="993" w:right="686" w:bottom="709" w:left="1440" w:header="0" w:footer="0" w:gutter="0"/>
          <w:cols w:space="720" w:equalWidth="0">
            <w:col w:w="9780"/>
          </w:cols>
        </w:sectPr>
      </w:pPr>
    </w:p>
    <w:p w:rsidR="00AD2F12" w:rsidRPr="00E376FE" w:rsidRDefault="00501D46" w:rsidP="00E376FE">
      <w:pPr>
        <w:ind w:left="284" w:right="-259" w:firstLine="567"/>
        <w:jc w:val="center"/>
        <w:rPr>
          <w:sz w:val="20"/>
          <w:szCs w:val="20"/>
        </w:rPr>
      </w:pPr>
      <w:r>
        <w:rPr>
          <w:rFonts w:eastAsia="Times New Roman"/>
          <w:b/>
          <w:bCs/>
          <w:sz w:val="24"/>
          <w:szCs w:val="24"/>
        </w:rPr>
        <w:lastRenderedPageBreak/>
        <w:t xml:space="preserve"> </w:t>
      </w:r>
      <w:r w:rsidR="0092367A" w:rsidRPr="00E376FE">
        <w:rPr>
          <w:rFonts w:eastAsia="Times New Roman"/>
          <w:b/>
          <w:bCs/>
          <w:sz w:val="24"/>
          <w:szCs w:val="24"/>
        </w:rPr>
        <w:t>3. МЕТОДИЧЕСКАЯ ЧАСТЬ</w:t>
      </w:r>
    </w:p>
    <w:p w:rsidR="00AD2F12" w:rsidRPr="00E376FE" w:rsidRDefault="00AD2F12" w:rsidP="00E376FE">
      <w:pPr>
        <w:spacing w:line="281" w:lineRule="exact"/>
        <w:ind w:left="284" w:firstLine="567"/>
        <w:rPr>
          <w:sz w:val="20"/>
          <w:szCs w:val="20"/>
        </w:rPr>
      </w:pPr>
    </w:p>
    <w:p w:rsidR="00AD2F12" w:rsidRPr="00E376FE" w:rsidRDefault="0092367A" w:rsidP="00E376FE">
      <w:pPr>
        <w:ind w:left="284" w:right="20" w:firstLine="567"/>
        <w:jc w:val="both"/>
        <w:rPr>
          <w:sz w:val="20"/>
          <w:szCs w:val="20"/>
        </w:rPr>
      </w:pPr>
      <w:r w:rsidRPr="00E376FE">
        <w:rPr>
          <w:rFonts w:eastAsia="Times New Roman"/>
          <w:sz w:val="24"/>
          <w:szCs w:val="24"/>
        </w:rPr>
        <w:t>Методическая часть Программы включает содержание и методику работы по предметным областям, годам обучения по уровням подготовки, рекомендуемые объемы максимальных тренировочных нагрузок; планируемые показатели соревновательной деятельности по виду спорта бокс, рекомендации по проведению тренировочных занятий.</w:t>
      </w:r>
    </w:p>
    <w:p w:rsidR="00AD2F12" w:rsidRPr="00E376FE" w:rsidRDefault="0092367A" w:rsidP="00E376FE">
      <w:pPr>
        <w:ind w:left="284" w:right="20" w:firstLine="567"/>
        <w:jc w:val="both"/>
        <w:rPr>
          <w:sz w:val="20"/>
          <w:szCs w:val="20"/>
        </w:rPr>
      </w:pPr>
      <w:r w:rsidRPr="00E376FE">
        <w:rPr>
          <w:rFonts w:eastAsia="Times New Roman"/>
          <w:sz w:val="24"/>
          <w:szCs w:val="24"/>
        </w:rPr>
        <w:t xml:space="preserve">Многолетняя подготовка </w:t>
      </w:r>
      <w:r w:rsidR="008B54AD" w:rsidRPr="00E376FE">
        <w:rPr>
          <w:rFonts w:eastAsia="Times New Roman"/>
          <w:sz w:val="24"/>
          <w:szCs w:val="24"/>
        </w:rPr>
        <w:t>об</w:t>
      </w:r>
      <w:r w:rsidRPr="00E376FE">
        <w:rPr>
          <w:rFonts w:eastAsia="Times New Roman"/>
          <w:sz w:val="24"/>
          <w:szCs w:val="24"/>
        </w:rPr>
        <w:t>уча</w:t>
      </w:r>
      <w:r w:rsidR="008B54AD" w:rsidRPr="00E376FE">
        <w:rPr>
          <w:rFonts w:eastAsia="Times New Roman"/>
          <w:sz w:val="24"/>
          <w:szCs w:val="24"/>
        </w:rPr>
        <w:t>ю</w:t>
      </w:r>
      <w:r w:rsidRPr="00E376FE">
        <w:rPr>
          <w:rFonts w:eastAsia="Times New Roman"/>
          <w:sz w:val="24"/>
          <w:szCs w:val="24"/>
        </w:rPr>
        <w:t>щихся строится на основе следующих методических положений.</w:t>
      </w:r>
    </w:p>
    <w:p w:rsidR="00AD2F12" w:rsidRPr="00E376FE" w:rsidRDefault="0092367A" w:rsidP="00E376FE">
      <w:pPr>
        <w:numPr>
          <w:ilvl w:val="0"/>
          <w:numId w:val="9"/>
        </w:numPr>
        <w:tabs>
          <w:tab w:val="left" w:pos="1346"/>
        </w:tabs>
        <w:ind w:left="284" w:firstLine="567"/>
        <w:jc w:val="both"/>
        <w:rPr>
          <w:rFonts w:eastAsia="Times New Roman"/>
          <w:sz w:val="24"/>
          <w:szCs w:val="24"/>
        </w:rPr>
      </w:pPr>
      <w:r w:rsidRPr="00E376FE">
        <w:rPr>
          <w:rFonts w:eastAsia="Times New Roman"/>
          <w:sz w:val="24"/>
          <w:szCs w:val="24"/>
        </w:rPr>
        <w:t>Единая педагогическая система, обеспечивающая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w:t>
      </w:r>
    </w:p>
    <w:p w:rsidR="00AD2F12" w:rsidRPr="00E376FE" w:rsidRDefault="0092367A" w:rsidP="00E376FE">
      <w:pPr>
        <w:numPr>
          <w:ilvl w:val="0"/>
          <w:numId w:val="9"/>
        </w:numPr>
        <w:tabs>
          <w:tab w:val="left" w:pos="1221"/>
        </w:tabs>
        <w:ind w:left="284" w:right="20" w:firstLine="567"/>
        <w:rPr>
          <w:rFonts w:eastAsia="Times New Roman"/>
          <w:sz w:val="24"/>
          <w:szCs w:val="24"/>
        </w:rPr>
      </w:pPr>
      <w:r w:rsidRPr="00E376FE">
        <w:rPr>
          <w:rFonts w:eastAsia="Times New Roman"/>
          <w:sz w:val="24"/>
          <w:szCs w:val="24"/>
        </w:rPr>
        <w:t>Целевая направленность по отношению к стандартам спортивной подготовки по боксу в процессе подготовки всех возрастных групп.</w:t>
      </w:r>
    </w:p>
    <w:p w:rsidR="00AD2F12" w:rsidRPr="00E376FE" w:rsidRDefault="0092367A" w:rsidP="00E376FE">
      <w:pPr>
        <w:numPr>
          <w:ilvl w:val="0"/>
          <w:numId w:val="9"/>
        </w:numPr>
        <w:tabs>
          <w:tab w:val="left" w:pos="1216"/>
        </w:tabs>
        <w:ind w:left="284" w:right="20" w:firstLine="567"/>
        <w:rPr>
          <w:rFonts w:eastAsia="Times New Roman"/>
          <w:sz w:val="24"/>
          <w:szCs w:val="24"/>
        </w:rPr>
      </w:pPr>
      <w:r w:rsidRPr="00E376FE">
        <w:rPr>
          <w:rFonts w:eastAsia="Times New Roman"/>
          <w:sz w:val="24"/>
          <w:szCs w:val="24"/>
        </w:rPr>
        <w:t>Оптимальное соотношение (соразмерность) различных сторон подготовленности спортсмена в процессе многолетней тренировки.</w:t>
      </w:r>
    </w:p>
    <w:p w:rsidR="00AD2F12" w:rsidRPr="00E376FE" w:rsidRDefault="0092367A" w:rsidP="00E376FE">
      <w:pPr>
        <w:numPr>
          <w:ilvl w:val="0"/>
          <w:numId w:val="9"/>
        </w:numPr>
        <w:tabs>
          <w:tab w:val="left" w:pos="1382"/>
        </w:tabs>
        <w:ind w:left="284" w:right="20" w:firstLine="567"/>
        <w:jc w:val="both"/>
        <w:rPr>
          <w:rFonts w:eastAsia="Times New Roman"/>
          <w:sz w:val="24"/>
          <w:szCs w:val="24"/>
        </w:rPr>
      </w:pPr>
      <w:r w:rsidRPr="00E376FE">
        <w:rPr>
          <w:rFonts w:eastAsia="Times New Roman"/>
          <w:sz w:val="24"/>
          <w:szCs w:val="24"/>
        </w:rPr>
        <w:t>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средств общей подготовки.</w:t>
      </w:r>
    </w:p>
    <w:p w:rsidR="00AD2F12" w:rsidRPr="00E376FE" w:rsidRDefault="0092367A" w:rsidP="00E376FE">
      <w:pPr>
        <w:numPr>
          <w:ilvl w:val="0"/>
          <w:numId w:val="9"/>
        </w:numPr>
        <w:tabs>
          <w:tab w:val="left" w:pos="1364"/>
        </w:tabs>
        <w:ind w:left="284" w:right="20" w:firstLine="567"/>
        <w:jc w:val="both"/>
        <w:rPr>
          <w:rFonts w:eastAsia="Times New Roman"/>
          <w:sz w:val="24"/>
          <w:szCs w:val="24"/>
        </w:rPr>
      </w:pPr>
      <w:r w:rsidRPr="00E376FE">
        <w:rPr>
          <w:rFonts w:eastAsia="Times New Roman"/>
          <w:sz w:val="24"/>
          <w:szCs w:val="24"/>
        </w:rPr>
        <w:t>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уровень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rsidR="00AD2F12" w:rsidRPr="00E376FE" w:rsidRDefault="0092367A" w:rsidP="00E376FE">
      <w:pPr>
        <w:numPr>
          <w:ilvl w:val="0"/>
          <w:numId w:val="9"/>
        </w:numPr>
        <w:tabs>
          <w:tab w:val="left" w:pos="1223"/>
        </w:tabs>
        <w:ind w:left="284" w:firstLine="567"/>
        <w:jc w:val="both"/>
        <w:rPr>
          <w:rFonts w:eastAsia="Times New Roman"/>
          <w:sz w:val="24"/>
          <w:szCs w:val="24"/>
        </w:rPr>
      </w:pPr>
      <w:r w:rsidRPr="00E376FE">
        <w:rPr>
          <w:rFonts w:eastAsia="Times New Roman"/>
          <w:sz w:val="24"/>
          <w:szCs w:val="24"/>
        </w:rPr>
        <w:t>Строгое соблюдение постепенности в процессе использования тренировочных и соревновательных нагрузок. Всесторонняя подготовленность неуклонно повышается лишь в том случае, если тренировочные нагрузки на уровнях многолетней тренировки соответствуют возрастным и индивидуальным особенностям спортсмена.</w:t>
      </w:r>
    </w:p>
    <w:p w:rsidR="00AD2F12" w:rsidRPr="00E376FE" w:rsidRDefault="0092367A" w:rsidP="00E376FE">
      <w:pPr>
        <w:spacing w:line="250" w:lineRule="auto"/>
        <w:ind w:left="284" w:right="20" w:firstLine="567"/>
        <w:jc w:val="both"/>
        <w:rPr>
          <w:rFonts w:eastAsia="Times New Roman"/>
          <w:sz w:val="24"/>
          <w:szCs w:val="24"/>
        </w:rPr>
      </w:pPr>
      <w:r w:rsidRPr="00E376FE">
        <w:rPr>
          <w:rFonts w:eastAsia="Times New Roman"/>
          <w:sz w:val="24"/>
          <w:szCs w:val="24"/>
        </w:rPr>
        <w:t xml:space="preserve">В Программе для каждой категории </w:t>
      </w:r>
      <w:r w:rsidR="008B54AD" w:rsidRPr="00E376FE">
        <w:rPr>
          <w:rFonts w:eastAsia="Times New Roman"/>
          <w:sz w:val="24"/>
          <w:szCs w:val="24"/>
        </w:rPr>
        <w:t>об</w:t>
      </w:r>
      <w:r w:rsidRPr="00E376FE">
        <w:rPr>
          <w:rFonts w:eastAsia="Times New Roman"/>
          <w:sz w:val="24"/>
          <w:szCs w:val="24"/>
        </w:rPr>
        <w:t>уча</w:t>
      </w:r>
      <w:r w:rsidR="008B54AD" w:rsidRPr="00E376FE">
        <w:rPr>
          <w:rFonts w:eastAsia="Times New Roman"/>
          <w:sz w:val="24"/>
          <w:szCs w:val="24"/>
        </w:rPr>
        <w:t>ю</w:t>
      </w:r>
      <w:r w:rsidRPr="00E376FE">
        <w:rPr>
          <w:rFonts w:eastAsia="Times New Roman"/>
          <w:sz w:val="24"/>
          <w:szCs w:val="24"/>
        </w:rPr>
        <w:t>щихся поставлены задачи, определены допустимые объемы тренировочных нагрузок по основным средствам с учетом возрастных особенностей и должного уровня физической, функциональной подготовленности спортсменов по боксу.</w:t>
      </w:r>
    </w:p>
    <w:p w:rsidR="00AD2F12" w:rsidRPr="00E376FE" w:rsidRDefault="00AD2F12" w:rsidP="00E376FE">
      <w:pPr>
        <w:spacing w:line="224" w:lineRule="exact"/>
        <w:ind w:left="284" w:firstLine="567"/>
        <w:rPr>
          <w:sz w:val="20"/>
          <w:szCs w:val="20"/>
        </w:rPr>
      </w:pPr>
    </w:p>
    <w:p w:rsidR="00AD2F12" w:rsidRPr="00E376FE" w:rsidRDefault="0092367A" w:rsidP="00BE46AF">
      <w:pPr>
        <w:ind w:left="284" w:firstLine="567"/>
        <w:jc w:val="center"/>
        <w:rPr>
          <w:sz w:val="20"/>
          <w:szCs w:val="20"/>
        </w:rPr>
      </w:pPr>
      <w:r w:rsidRPr="00E376FE">
        <w:rPr>
          <w:rFonts w:eastAsia="Times New Roman"/>
          <w:b/>
          <w:bCs/>
          <w:i/>
          <w:iCs/>
          <w:sz w:val="24"/>
          <w:szCs w:val="24"/>
        </w:rPr>
        <w:t>3.1. Теоретические основы физической культуры и спорта</w:t>
      </w:r>
    </w:p>
    <w:p w:rsidR="00AD2F12" w:rsidRPr="00E376FE" w:rsidRDefault="00AD2F12" w:rsidP="00E376FE">
      <w:pPr>
        <w:spacing w:line="282" w:lineRule="exact"/>
        <w:ind w:left="284" w:firstLine="567"/>
        <w:rPr>
          <w:sz w:val="20"/>
          <w:szCs w:val="20"/>
        </w:rPr>
      </w:pPr>
    </w:p>
    <w:p w:rsidR="00AD2F12" w:rsidRPr="00E376FE" w:rsidRDefault="0092367A" w:rsidP="00E376FE">
      <w:pPr>
        <w:ind w:left="284" w:right="20" w:firstLine="567"/>
        <w:jc w:val="both"/>
        <w:rPr>
          <w:sz w:val="20"/>
          <w:szCs w:val="20"/>
        </w:rPr>
      </w:pPr>
      <w:r w:rsidRPr="00E376FE">
        <w:rPr>
          <w:rFonts w:eastAsia="Times New Roman"/>
          <w:sz w:val="24"/>
          <w:szCs w:val="24"/>
        </w:rPr>
        <w:t>Целью подготовки по данной предметной области является овладение знаниями, необходимыми для понимания сущности спорта и его социальной роли.</w:t>
      </w:r>
    </w:p>
    <w:p w:rsidR="00AD2F12" w:rsidRPr="00E376FE" w:rsidRDefault="0092367A" w:rsidP="00E376FE">
      <w:pPr>
        <w:ind w:left="284" w:firstLine="567"/>
        <w:jc w:val="both"/>
        <w:rPr>
          <w:sz w:val="20"/>
          <w:szCs w:val="20"/>
        </w:rPr>
      </w:pPr>
      <w:r w:rsidRPr="00E376FE">
        <w:rPr>
          <w:rFonts w:eastAsia="Times New Roman"/>
          <w:sz w:val="24"/>
          <w:szCs w:val="24"/>
        </w:rPr>
        <w:t>Теоретическая подготовка проводится в форме теоретических занятий (бесед, лекций, просмотра и анализа учебных фильмов, видеозаписей, просмотра соревнований), самостоятельного изучения, посещений соревнований, встреч с ведущими спортсменами и пр. На проведение теоретического занятия тренер-преподаватель может отводить все время тренировочного занятия или фрагмент занятия в процессе практической подготовки. Учебный материал распределяется на весь период обучения, излагается в доступной форме. В зависимости от конкретных условий работы в план теоретической подготовки можно вносить коррективы.</w:t>
      </w:r>
    </w:p>
    <w:p w:rsidR="00AD2F12" w:rsidRPr="00E376FE" w:rsidRDefault="0092367A" w:rsidP="00EE2B7F">
      <w:pPr>
        <w:spacing w:line="248" w:lineRule="auto"/>
        <w:ind w:left="284" w:right="20" w:firstLine="567"/>
        <w:jc w:val="both"/>
        <w:rPr>
          <w:sz w:val="20"/>
          <w:szCs w:val="20"/>
        </w:rPr>
      </w:pPr>
      <w:r w:rsidRPr="00E376FE">
        <w:rPr>
          <w:rFonts w:eastAsia="Times New Roman"/>
          <w:sz w:val="24"/>
          <w:szCs w:val="24"/>
        </w:rPr>
        <w:t xml:space="preserve">При проведении подготовки следует учитывать возраст </w:t>
      </w:r>
      <w:r w:rsidR="008B54AD" w:rsidRPr="00E376FE">
        <w:rPr>
          <w:rFonts w:eastAsia="Times New Roman"/>
          <w:sz w:val="24"/>
          <w:szCs w:val="24"/>
        </w:rPr>
        <w:t>об</w:t>
      </w:r>
      <w:r w:rsidRPr="00E376FE">
        <w:rPr>
          <w:rFonts w:eastAsia="Times New Roman"/>
          <w:sz w:val="24"/>
          <w:szCs w:val="24"/>
        </w:rPr>
        <w:t>уча</w:t>
      </w:r>
      <w:r w:rsidR="008B54AD" w:rsidRPr="00E376FE">
        <w:rPr>
          <w:rFonts w:eastAsia="Times New Roman"/>
          <w:sz w:val="24"/>
          <w:szCs w:val="24"/>
        </w:rPr>
        <w:t>ю</w:t>
      </w:r>
      <w:r w:rsidRPr="00E376FE">
        <w:rPr>
          <w:rFonts w:eastAsia="Times New Roman"/>
          <w:sz w:val="24"/>
          <w:szCs w:val="24"/>
        </w:rPr>
        <w:t>щихся и излагать материал в доступной им форме. В ходе теоретических занятий и бесед следует рекомендовать литературу для чтения об истории развития бокса, воспоминания известных спортсменов, учебные пособия по обучению и начальной тренировке по боксу, спортивные журналы и энциклопедии для детей и т.п. Весьма полезен коллективный</w:t>
      </w:r>
      <w:r w:rsidR="00EE2B7F">
        <w:rPr>
          <w:rFonts w:eastAsia="Times New Roman"/>
          <w:sz w:val="24"/>
          <w:szCs w:val="24"/>
        </w:rPr>
        <w:t xml:space="preserve"> </w:t>
      </w:r>
      <w:r w:rsidRPr="00E376FE">
        <w:rPr>
          <w:rFonts w:eastAsia="Times New Roman"/>
          <w:sz w:val="24"/>
          <w:szCs w:val="24"/>
        </w:rPr>
        <w:t xml:space="preserve">просмотр и обсуждение боев ведущих боксеров мира, телевизионных передач и статей в периодических изданиях на спортивную тематику, а также получение спортивной </w:t>
      </w:r>
      <w:r w:rsidRPr="00E376FE">
        <w:rPr>
          <w:rFonts w:eastAsia="Times New Roman"/>
          <w:sz w:val="24"/>
          <w:szCs w:val="24"/>
        </w:rPr>
        <w:lastRenderedPageBreak/>
        <w:t>информации с помощью современных мультимедийных пособий и источников в Интернете.</w:t>
      </w:r>
    </w:p>
    <w:p w:rsidR="00AD2F12" w:rsidRPr="00E376FE" w:rsidRDefault="00AD2F12" w:rsidP="00E376FE">
      <w:pPr>
        <w:spacing w:line="2" w:lineRule="exact"/>
        <w:ind w:left="284" w:firstLine="567"/>
        <w:rPr>
          <w:sz w:val="20"/>
          <w:szCs w:val="20"/>
        </w:rPr>
      </w:pPr>
    </w:p>
    <w:tbl>
      <w:tblPr>
        <w:tblW w:w="9874" w:type="dxa"/>
        <w:tblInd w:w="-320" w:type="dxa"/>
        <w:tblLayout w:type="fixed"/>
        <w:tblCellMar>
          <w:left w:w="0" w:type="dxa"/>
          <w:right w:w="0" w:type="dxa"/>
        </w:tblCellMar>
        <w:tblLook w:val="04A0" w:firstRow="1" w:lastRow="0" w:firstColumn="1" w:lastColumn="0" w:noHBand="0" w:noVBand="1"/>
      </w:tblPr>
      <w:tblGrid>
        <w:gridCol w:w="560"/>
        <w:gridCol w:w="30"/>
        <w:gridCol w:w="30"/>
        <w:gridCol w:w="4450"/>
        <w:gridCol w:w="539"/>
        <w:gridCol w:w="465"/>
        <w:gridCol w:w="420"/>
        <w:gridCol w:w="509"/>
        <w:gridCol w:w="554"/>
        <w:gridCol w:w="524"/>
        <w:gridCol w:w="457"/>
        <w:gridCol w:w="419"/>
        <w:gridCol w:w="827"/>
        <w:gridCol w:w="30"/>
        <w:gridCol w:w="30"/>
        <w:gridCol w:w="30"/>
      </w:tblGrid>
      <w:tr w:rsidR="00E376FE" w:rsidRPr="00E376FE" w:rsidTr="00EE2B7F">
        <w:trPr>
          <w:gridAfter w:val="5"/>
          <w:wAfter w:w="1336" w:type="dxa"/>
          <w:trHeight w:val="209"/>
        </w:trPr>
        <w:tc>
          <w:tcPr>
            <w:tcW w:w="560" w:type="dxa"/>
            <w:tcBorders>
              <w:bottom w:val="single" w:sz="4" w:space="0" w:color="auto"/>
            </w:tcBorders>
            <w:vAlign w:val="bottom"/>
          </w:tcPr>
          <w:p w:rsidR="008B54AD" w:rsidRPr="00E376FE" w:rsidRDefault="008B54AD" w:rsidP="00E376FE">
            <w:pPr>
              <w:ind w:left="284" w:firstLine="567"/>
              <w:rPr>
                <w:sz w:val="18"/>
                <w:szCs w:val="18"/>
              </w:rPr>
            </w:pPr>
          </w:p>
        </w:tc>
        <w:tc>
          <w:tcPr>
            <w:tcW w:w="30" w:type="dxa"/>
          </w:tcPr>
          <w:p w:rsidR="008B54AD" w:rsidRPr="00E376FE" w:rsidRDefault="008B54AD" w:rsidP="00E376FE">
            <w:pPr>
              <w:ind w:left="284" w:firstLine="567"/>
              <w:rPr>
                <w:sz w:val="1"/>
                <w:szCs w:val="1"/>
              </w:rPr>
            </w:pPr>
          </w:p>
        </w:tc>
        <w:tc>
          <w:tcPr>
            <w:tcW w:w="30" w:type="dxa"/>
            <w:vAlign w:val="bottom"/>
          </w:tcPr>
          <w:p w:rsidR="008B54AD" w:rsidRPr="00E376FE" w:rsidRDefault="008B54AD" w:rsidP="00E376FE">
            <w:pPr>
              <w:ind w:left="284" w:firstLine="567"/>
              <w:rPr>
                <w:sz w:val="1"/>
                <w:szCs w:val="1"/>
              </w:rPr>
            </w:pPr>
          </w:p>
        </w:tc>
        <w:tc>
          <w:tcPr>
            <w:tcW w:w="7918" w:type="dxa"/>
            <w:gridSpan w:val="8"/>
          </w:tcPr>
          <w:p w:rsidR="008B54AD" w:rsidRPr="00E376FE" w:rsidRDefault="008B54AD" w:rsidP="00E376FE">
            <w:pPr>
              <w:ind w:left="284" w:firstLine="567"/>
              <w:rPr>
                <w:sz w:val="1"/>
                <w:szCs w:val="1"/>
              </w:rPr>
            </w:pPr>
          </w:p>
        </w:tc>
      </w:tr>
      <w:tr w:rsidR="00F737F3" w:rsidTr="00EE2B7F">
        <w:trPr>
          <w:trHeight w:val="349"/>
        </w:trPr>
        <w:tc>
          <w:tcPr>
            <w:tcW w:w="560" w:type="dxa"/>
            <w:tcBorders>
              <w:top w:val="single" w:sz="4" w:space="0" w:color="auto"/>
              <w:left w:val="single" w:sz="8" w:space="0" w:color="auto"/>
              <w:right w:val="single" w:sz="8" w:space="0" w:color="auto"/>
            </w:tcBorders>
            <w:vAlign w:val="bottom"/>
          </w:tcPr>
          <w:p w:rsidR="00F737F3" w:rsidRDefault="00F737F3">
            <w:pPr>
              <w:jc w:val="center"/>
              <w:rPr>
                <w:sz w:val="20"/>
                <w:szCs w:val="20"/>
              </w:rPr>
            </w:pPr>
            <w:r>
              <w:rPr>
                <w:rFonts w:eastAsia="Times New Roman"/>
                <w:sz w:val="20"/>
                <w:szCs w:val="20"/>
              </w:rPr>
              <w:t>№</w:t>
            </w:r>
          </w:p>
        </w:tc>
        <w:tc>
          <w:tcPr>
            <w:tcW w:w="4510" w:type="dxa"/>
            <w:gridSpan w:val="3"/>
            <w:vMerge w:val="restart"/>
            <w:tcBorders>
              <w:top w:val="single" w:sz="4" w:space="0" w:color="auto"/>
              <w:right w:val="single" w:sz="4" w:space="0" w:color="auto"/>
            </w:tcBorders>
            <w:vAlign w:val="bottom"/>
          </w:tcPr>
          <w:p w:rsidR="00F737F3" w:rsidRDefault="00F737F3">
            <w:pPr>
              <w:ind w:left="1860"/>
              <w:rPr>
                <w:sz w:val="20"/>
                <w:szCs w:val="20"/>
              </w:rPr>
            </w:pPr>
            <w:r>
              <w:rPr>
                <w:rFonts w:eastAsia="Times New Roman"/>
                <w:sz w:val="20"/>
                <w:szCs w:val="20"/>
              </w:rPr>
              <w:t>Разделы тем</w:t>
            </w:r>
          </w:p>
        </w:tc>
        <w:tc>
          <w:tcPr>
            <w:tcW w:w="3011" w:type="dxa"/>
            <w:gridSpan w:val="6"/>
            <w:vMerge w:val="restart"/>
            <w:tcBorders>
              <w:top w:val="single" w:sz="4" w:space="0" w:color="auto"/>
              <w:left w:val="single" w:sz="4" w:space="0" w:color="auto"/>
              <w:right w:val="single" w:sz="4" w:space="0" w:color="auto"/>
            </w:tcBorders>
            <w:vAlign w:val="bottom"/>
          </w:tcPr>
          <w:p w:rsidR="00F737F3" w:rsidRDefault="00F737F3" w:rsidP="00F737F3">
            <w:pPr>
              <w:jc w:val="center"/>
              <w:rPr>
                <w:sz w:val="20"/>
                <w:szCs w:val="20"/>
              </w:rPr>
            </w:pPr>
            <w:r>
              <w:rPr>
                <w:sz w:val="20"/>
                <w:szCs w:val="20"/>
              </w:rPr>
              <w:t>Базовый уровень сложности</w:t>
            </w:r>
          </w:p>
        </w:tc>
        <w:tc>
          <w:tcPr>
            <w:tcW w:w="1703" w:type="dxa"/>
            <w:gridSpan w:val="3"/>
            <w:vMerge w:val="restart"/>
            <w:tcBorders>
              <w:top w:val="single" w:sz="4" w:space="0" w:color="auto"/>
              <w:left w:val="single" w:sz="4" w:space="0" w:color="auto"/>
              <w:right w:val="single" w:sz="8" w:space="0" w:color="auto"/>
            </w:tcBorders>
            <w:vAlign w:val="bottom"/>
          </w:tcPr>
          <w:p w:rsidR="00F737F3" w:rsidRDefault="00F737F3" w:rsidP="00F737F3">
            <w:pPr>
              <w:jc w:val="center"/>
              <w:rPr>
                <w:sz w:val="20"/>
                <w:szCs w:val="20"/>
              </w:rPr>
            </w:pPr>
            <w:r>
              <w:rPr>
                <w:sz w:val="20"/>
                <w:szCs w:val="20"/>
              </w:rPr>
              <w:t>Углубленный уровень сложности</w:t>
            </w:r>
          </w:p>
        </w:tc>
        <w:tc>
          <w:tcPr>
            <w:tcW w:w="30" w:type="dxa"/>
            <w:tcBorders>
              <w:left w:val="single" w:sz="8" w:space="0" w:color="auto"/>
            </w:tcBorders>
          </w:tcPr>
          <w:p w:rsidR="00F737F3" w:rsidRDefault="00F737F3">
            <w:pPr>
              <w:rPr>
                <w:sz w:val="1"/>
                <w:szCs w:val="1"/>
              </w:rPr>
            </w:pPr>
          </w:p>
        </w:tc>
        <w:tc>
          <w:tcPr>
            <w:tcW w:w="30" w:type="dxa"/>
          </w:tcPr>
          <w:p w:rsidR="00F737F3" w:rsidRDefault="00F737F3">
            <w:pPr>
              <w:rPr>
                <w:sz w:val="1"/>
                <w:szCs w:val="1"/>
              </w:rPr>
            </w:pPr>
          </w:p>
        </w:tc>
        <w:tc>
          <w:tcPr>
            <w:tcW w:w="30" w:type="dxa"/>
            <w:tcBorders>
              <w:top w:val="single" w:sz="4" w:space="0" w:color="auto"/>
            </w:tcBorders>
            <w:vAlign w:val="bottom"/>
          </w:tcPr>
          <w:p w:rsidR="00F737F3" w:rsidRDefault="00F737F3">
            <w:pPr>
              <w:rPr>
                <w:sz w:val="1"/>
                <w:szCs w:val="1"/>
              </w:rPr>
            </w:pPr>
          </w:p>
        </w:tc>
      </w:tr>
      <w:tr w:rsidR="00F737F3" w:rsidTr="00EE2B7F">
        <w:trPr>
          <w:trHeight w:val="80"/>
        </w:trPr>
        <w:tc>
          <w:tcPr>
            <w:tcW w:w="560" w:type="dxa"/>
            <w:vMerge w:val="restart"/>
            <w:tcBorders>
              <w:left w:val="single" w:sz="8" w:space="0" w:color="auto"/>
              <w:right w:val="single" w:sz="8" w:space="0" w:color="auto"/>
            </w:tcBorders>
            <w:vAlign w:val="bottom"/>
          </w:tcPr>
          <w:p w:rsidR="00F737F3" w:rsidRDefault="00F737F3">
            <w:pPr>
              <w:jc w:val="center"/>
              <w:rPr>
                <w:sz w:val="20"/>
                <w:szCs w:val="20"/>
              </w:rPr>
            </w:pPr>
            <w:r>
              <w:rPr>
                <w:rFonts w:eastAsia="Times New Roman"/>
                <w:sz w:val="20"/>
                <w:szCs w:val="20"/>
              </w:rPr>
              <w:t>п/п</w:t>
            </w:r>
          </w:p>
        </w:tc>
        <w:tc>
          <w:tcPr>
            <w:tcW w:w="4510" w:type="dxa"/>
            <w:gridSpan w:val="3"/>
            <w:vMerge/>
            <w:tcBorders>
              <w:right w:val="single" w:sz="4" w:space="0" w:color="auto"/>
            </w:tcBorders>
            <w:vAlign w:val="bottom"/>
          </w:tcPr>
          <w:p w:rsidR="00F737F3" w:rsidRDefault="00F737F3">
            <w:pPr>
              <w:rPr>
                <w:sz w:val="12"/>
                <w:szCs w:val="12"/>
              </w:rPr>
            </w:pPr>
          </w:p>
        </w:tc>
        <w:tc>
          <w:tcPr>
            <w:tcW w:w="3011" w:type="dxa"/>
            <w:gridSpan w:val="6"/>
            <w:vMerge/>
            <w:tcBorders>
              <w:left w:val="single" w:sz="4" w:space="0" w:color="auto"/>
              <w:right w:val="single" w:sz="4" w:space="0" w:color="auto"/>
            </w:tcBorders>
            <w:vAlign w:val="bottom"/>
          </w:tcPr>
          <w:p w:rsidR="00F737F3" w:rsidRDefault="00F737F3" w:rsidP="00F737F3">
            <w:pPr>
              <w:jc w:val="center"/>
              <w:rPr>
                <w:sz w:val="12"/>
                <w:szCs w:val="12"/>
              </w:rPr>
            </w:pPr>
          </w:p>
        </w:tc>
        <w:tc>
          <w:tcPr>
            <w:tcW w:w="1703" w:type="dxa"/>
            <w:gridSpan w:val="3"/>
            <w:vMerge/>
            <w:tcBorders>
              <w:left w:val="single" w:sz="4" w:space="0" w:color="auto"/>
              <w:right w:val="single" w:sz="8" w:space="0" w:color="auto"/>
            </w:tcBorders>
            <w:vAlign w:val="bottom"/>
          </w:tcPr>
          <w:p w:rsidR="00F737F3" w:rsidRDefault="00F737F3" w:rsidP="00F737F3">
            <w:pPr>
              <w:jc w:val="center"/>
              <w:rPr>
                <w:sz w:val="12"/>
                <w:szCs w:val="12"/>
              </w:rPr>
            </w:pPr>
          </w:p>
        </w:tc>
        <w:tc>
          <w:tcPr>
            <w:tcW w:w="30" w:type="dxa"/>
            <w:tcBorders>
              <w:left w:val="single" w:sz="8" w:space="0" w:color="auto"/>
            </w:tcBorders>
          </w:tcPr>
          <w:p w:rsidR="00F737F3" w:rsidRDefault="00F737F3">
            <w:pPr>
              <w:rPr>
                <w:sz w:val="1"/>
                <w:szCs w:val="1"/>
              </w:rPr>
            </w:pPr>
          </w:p>
        </w:tc>
        <w:tc>
          <w:tcPr>
            <w:tcW w:w="30" w:type="dxa"/>
          </w:tcPr>
          <w:p w:rsidR="00F737F3" w:rsidRDefault="00F737F3">
            <w:pPr>
              <w:rPr>
                <w:sz w:val="1"/>
                <w:szCs w:val="1"/>
              </w:rPr>
            </w:pPr>
          </w:p>
        </w:tc>
        <w:tc>
          <w:tcPr>
            <w:tcW w:w="30" w:type="dxa"/>
            <w:vAlign w:val="bottom"/>
          </w:tcPr>
          <w:p w:rsidR="00F737F3" w:rsidRDefault="00F737F3">
            <w:pPr>
              <w:rPr>
                <w:sz w:val="1"/>
                <w:szCs w:val="1"/>
              </w:rPr>
            </w:pPr>
          </w:p>
        </w:tc>
      </w:tr>
      <w:tr w:rsidR="00F737F3" w:rsidTr="00EE2B7F">
        <w:trPr>
          <w:trHeight w:val="94"/>
        </w:trPr>
        <w:tc>
          <w:tcPr>
            <w:tcW w:w="560" w:type="dxa"/>
            <w:vMerge/>
            <w:tcBorders>
              <w:left w:val="single" w:sz="8" w:space="0" w:color="auto"/>
              <w:right w:val="single" w:sz="8" w:space="0" w:color="auto"/>
            </w:tcBorders>
            <w:vAlign w:val="bottom"/>
          </w:tcPr>
          <w:p w:rsidR="00F737F3" w:rsidRDefault="00F737F3">
            <w:pPr>
              <w:rPr>
                <w:sz w:val="8"/>
                <w:szCs w:val="8"/>
              </w:rPr>
            </w:pPr>
          </w:p>
        </w:tc>
        <w:tc>
          <w:tcPr>
            <w:tcW w:w="4510" w:type="dxa"/>
            <w:gridSpan w:val="3"/>
            <w:tcBorders>
              <w:right w:val="single" w:sz="4" w:space="0" w:color="auto"/>
            </w:tcBorders>
            <w:vAlign w:val="bottom"/>
          </w:tcPr>
          <w:p w:rsidR="00F737F3" w:rsidRDefault="00F737F3">
            <w:pPr>
              <w:rPr>
                <w:sz w:val="8"/>
                <w:szCs w:val="8"/>
              </w:rPr>
            </w:pPr>
          </w:p>
        </w:tc>
        <w:tc>
          <w:tcPr>
            <w:tcW w:w="3011" w:type="dxa"/>
            <w:gridSpan w:val="6"/>
            <w:tcBorders>
              <w:left w:val="single" w:sz="4" w:space="0" w:color="auto"/>
              <w:right w:val="single" w:sz="4" w:space="0" w:color="auto"/>
            </w:tcBorders>
            <w:vAlign w:val="bottom"/>
          </w:tcPr>
          <w:p w:rsidR="00F737F3" w:rsidRDefault="00F737F3" w:rsidP="00F737F3">
            <w:pPr>
              <w:jc w:val="center"/>
              <w:rPr>
                <w:sz w:val="8"/>
                <w:szCs w:val="8"/>
              </w:rPr>
            </w:pPr>
          </w:p>
        </w:tc>
        <w:tc>
          <w:tcPr>
            <w:tcW w:w="876" w:type="dxa"/>
            <w:gridSpan w:val="2"/>
            <w:tcBorders>
              <w:left w:val="single" w:sz="4" w:space="0" w:color="auto"/>
            </w:tcBorders>
            <w:vAlign w:val="bottom"/>
          </w:tcPr>
          <w:p w:rsidR="00F737F3" w:rsidRDefault="00F737F3" w:rsidP="00F737F3">
            <w:pPr>
              <w:jc w:val="center"/>
              <w:rPr>
                <w:sz w:val="8"/>
                <w:szCs w:val="8"/>
              </w:rPr>
            </w:pPr>
          </w:p>
        </w:tc>
        <w:tc>
          <w:tcPr>
            <w:tcW w:w="827" w:type="dxa"/>
            <w:vAlign w:val="bottom"/>
          </w:tcPr>
          <w:p w:rsidR="00F737F3" w:rsidRDefault="00F737F3">
            <w:pPr>
              <w:rPr>
                <w:sz w:val="8"/>
                <w:szCs w:val="8"/>
              </w:rPr>
            </w:pPr>
          </w:p>
        </w:tc>
        <w:tc>
          <w:tcPr>
            <w:tcW w:w="30" w:type="dxa"/>
            <w:tcBorders>
              <w:left w:val="nil"/>
            </w:tcBorders>
          </w:tcPr>
          <w:p w:rsidR="00F737F3" w:rsidRDefault="00F737F3">
            <w:pPr>
              <w:rPr>
                <w:sz w:val="1"/>
                <w:szCs w:val="1"/>
              </w:rPr>
            </w:pPr>
          </w:p>
        </w:tc>
        <w:tc>
          <w:tcPr>
            <w:tcW w:w="30" w:type="dxa"/>
          </w:tcPr>
          <w:p w:rsidR="00F737F3" w:rsidRDefault="00F737F3">
            <w:pPr>
              <w:rPr>
                <w:sz w:val="1"/>
                <w:szCs w:val="1"/>
              </w:rPr>
            </w:pPr>
          </w:p>
        </w:tc>
        <w:tc>
          <w:tcPr>
            <w:tcW w:w="30" w:type="dxa"/>
            <w:vAlign w:val="bottom"/>
          </w:tcPr>
          <w:p w:rsidR="00F737F3" w:rsidRDefault="00F737F3">
            <w:pPr>
              <w:rPr>
                <w:sz w:val="1"/>
                <w:szCs w:val="1"/>
              </w:rPr>
            </w:pPr>
          </w:p>
        </w:tc>
      </w:tr>
      <w:tr w:rsidR="00F737F3" w:rsidTr="00EE2B7F">
        <w:trPr>
          <w:trHeight w:val="331"/>
        </w:trPr>
        <w:tc>
          <w:tcPr>
            <w:tcW w:w="560" w:type="dxa"/>
            <w:tcBorders>
              <w:left w:val="single" w:sz="8" w:space="0" w:color="auto"/>
              <w:bottom w:val="single" w:sz="8" w:space="0" w:color="auto"/>
              <w:right w:val="single" w:sz="8" w:space="0" w:color="auto"/>
            </w:tcBorders>
            <w:vAlign w:val="bottom"/>
          </w:tcPr>
          <w:p w:rsidR="00F737F3" w:rsidRDefault="00F737F3">
            <w:pPr>
              <w:rPr>
                <w:sz w:val="11"/>
                <w:szCs w:val="11"/>
              </w:rPr>
            </w:pPr>
          </w:p>
        </w:tc>
        <w:tc>
          <w:tcPr>
            <w:tcW w:w="4510" w:type="dxa"/>
            <w:gridSpan w:val="3"/>
            <w:tcBorders>
              <w:bottom w:val="single" w:sz="8" w:space="0" w:color="auto"/>
              <w:right w:val="single" w:sz="4" w:space="0" w:color="auto"/>
            </w:tcBorders>
            <w:vAlign w:val="bottom"/>
          </w:tcPr>
          <w:p w:rsidR="00F737F3" w:rsidRDefault="00F737F3">
            <w:pPr>
              <w:rPr>
                <w:sz w:val="11"/>
                <w:szCs w:val="11"/>
              </w:rPr>
            </w:pPr>
          </w:p>
        </w:tc>
        <w:tc>
          <w:tcPr>
            <w:tcW w:w="3011" w:type="dxa"/>
            <w:gridSpan w:val="6"/>
            <w:tcBorders>
              <w:left w:val="single" w:sz="4" w:space="0" w:color="auto"/>
              <w:bottom w:val="single" w:sz="8" w:space="0" w:color="auto"/>
              <w:right w:val="single" w:sz="4" w:space="0" w:color="auto"/>
            </w:tcBorders>
            <w:vAlign w:val="bottom"/>
          </w:tcPr>
          <w:p w:rsidR="00F737F3" w:rsidRDefault="00F737F3" w:rsidP="00F737F3">
            <w:pPr>
              <w:jc w:val="center"/>
              <w:rPr>
                <w:sz w:val="11"/>
                <w:szCs w:val="11"/>
              </w:rPr>
            </w:pPr>
          </w:p>
        </w:tc>
        <w:tc>
          <w:tcPr>
            <w:tcW w:w="1703" w:type="dxa"/>
            <w:gridSpan w:val="3"/>
            <w:tcBorders>
              <w:left w:val="single" w:sz="4" w:space="0" w:color="auto"/>
              <w:bottom w:val="single" w:sz="8" w:space="0" w:color="auto"/>
              <w:right w:val="single" w:sz="8" w:space="0" w:color="auto"/>
            </w:tcBorders>
            <w:vAlign w:val="bottom"/>
          </w:tcPr>
          <w:p w:rsidR="00F737F3" w:rsidRDefault="00F737F3" w:rsidP="00F737F3">
            <w:pPr>
              <w:jc w:val="center"/>
              <w:rPr>
                <w:sz w:val="11"/>
                <w:szCs w:val="11"/>
              </w:rPr>
            </w:pPr>
          </w:p>
        </w:tc>
        <w:tc>
          <w:tcPr>
            <w:tcW w:w="30" w:type="dxa"/>
          </w:tcPr>
          <w:p w:rsidR="00F737F3" w:rsidRDefault="00F737F3">
            <w:pPr>
              <w:rPr>
                <w:sz w:val="1"/>
                <w:szCs w:val="1"/>
              </w:rPr>
            </w:pPr>
          </w:p>
        </w:tc>
        <w:tc>
          <w:tcPr>
            <w:tcW w:w="30" w:type="dxa"/>
          </w:tcPr>
          <w:p w:rsidR="00F737F3" w:rsidRDefault="00F737F3">
            <w:pPr>
              <w:rPr>
                <w:sz w:val="1"/>
                <w:szCs w:val="1"/>
              </w:rPr>
            </w:pPr>
          </w:p>
        </w:tc>
        <w:tc>
          <w:tcPr>
            <w:tcW w:w="30" w:type="dxa"/>
            <w:vAlign w:val="bottom"/>
          </w:tcPr>
          <w:p w:rsidR="00F737F3" w:rsidRDefault="00F737F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1.</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Место и роль физической культуры и спорта в</w:t>
            </w:r>
          </w:p>
        </w:tc>
        <w:tc>
          <w:tcPr>
            <w:tcW w:w="539"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3</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3</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jc w:val="center"/>
              <w:rPr>
                <w:sz w:val="20"/>
                <w:szCs w:val="20"/>
              </w:rPr>
            </w:pPr>
            <w:r w:rsidRPr="00F11F6F">
              <w:rPr>
                <w:sz w:val="20"/>
                <w:szCs w:val="20"/>
              </w:rPr>
              <w:t>4</w:t>
            </w:r>
          </w:p>
        </w:tc>
        <w:tc>
          <w:tcPr>
            <w:tcW w:w="509" w:type="dxa"/>
            <w:tcBorders>
              <w:left w:val="single" w:sz="4" w:space="0" w:color="auto"/>
              <w:right w:val="single" w:sz="4" w:space="0" w:color="auto"/>
            </w:tcBorders>
            <w:vAlign w:val="center"/>
          </w:tcPr>
          <w:p w:rsidR="00F42A73" w:rsidRPr="00F11F6F" w:rsidRDefault="00EE2B7F" w:rsidP="00EE2B7F">
            <w:pPr>
              <w:jc w:val="center"/>
              <w:rPr>
                <w:sz w:val="20"/>
                <w:szCs w:val="20"/>
              </w:rPr>
            </w:pPr>
            <w:r>
              <w:rPr>
                <w:sz w:val="20"/>
                <w:szCs w:val="20"/>
              </w:rPr>
              <w:t>4</w:t>
            </w:r>
          </w:p>
        </w:tc>
        <w:tc>
          <w:tcPr>
            <w:tcW w:w="55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524" w:type="dxa"/>
            <w:tcBorders>
              <w:top w:val="single" w:sz="4" w:space="0" w:color="auto"/>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76" w:type="dxa"/>
            <w:gridSpan w:val="2"/>
            <w:tcBorders>
              <w:top w:val="single" w:sz="4" w:space="0" w:color="auto"/>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27" w:type="dxa"/>
            <w:tcBorders>
              <w:top w:val="single" w:sz="4" w:space="0" w:color="auto"/>
              <w:left w:val="single" w:sz="4" w:space="0" w:color="auto"/>
              <w:right w:val="single" w:sz="8" w:space="0" w:color="auto"/>
            </w:tcBorders>
            <w:vAlign w:val="center"/>
          </w:tcPr>
          <w:p w:rsidR="00F42A73" w:rsidRPr="000B75EB" w:rsidRDefault="00F42A73" w:rsidP="00EE2B7F">
            <w:pPr>
              <w:jc w:val="center"/>
            </w:pPr>
            <w:r w:rsidRPr="000B75EB">
              <w:t>5</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5"/>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sz w:val="20"/>
                <w:szCs w:val="20"/>
              </w:rPr>
              <w:t>современном обществе</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20"/>
        </w:trPr>
        <w:tc>
          <w:tcPr>
            <w:tcW w:w="560" w:type="dxa"/>
            <w:tcBorders>
              <w:left w:val="single" w:sz="8" w:space="0" w:color="auto"/>
              <w:bottom w:val="single" w:sz="8" w:space="0" w:color="auto"/>
              <w:right w:val="single" w:sz="8" w:space="0" w:color="auto"/>
            </w:tcBorders>
            <w:vAlign w:val="bottom"/>
          </w:tcPr>
          <w:p w:rsidR="00F42A73" w:rsidRDefault="00F42A73" w:rsidP="00F42A73">
            <w:pPr>
              <w:spacing w:line="220" w:lineRule="exact"/>
              <w:ind w:left="120"/>
              <w:rPr>
                <w:sz w:val="20"/>
                <w:szCs w:val="20"/>
              </w:rPr>
            </w:pPr>
            <w:r>
              <w:rPr>
                <w:rFonts w:eastAsia="Times New Roman"/>
                <w:sz w:val="20"/>
                <w:szCs w:val="20"/>
              </w:rPr>
              <w:t>2.</w:t>
            </w:r>
          </w:p>
        </w:tc>
        <w:tc>
          <w:tcPr>
            <w:tcW w:w="4510" w:type="dxa"/>
            <w:gridSpan w:val="3"/>
            <w:tcBorders>
              <w:bottom w:val="single" w:sz="8" w:space="0" w:color="auto"/>
              <w:right w:val="single" w:sz="4" w:space="0" w:color="auto"/>
            </w:tcBorders>
            <w:vAlign w:val="bottom"/>
          </w:tcPr>
          <w:p w:rsidR="00F42A73" w:rsidRDefault="00F42A73" w:rsidP="00EE2B7F">
            <w:pPr>
              <w:spacing w:line="220" w:lineRule="exact"/>
              <w:ind w:left="100"/>
              <w:jc w:val="both"/>
              <w:rPr>
                <w:sz w:val="20"/>
                <w:szCs w:val="20"/>
              </w:rPr>
            </w:pPr>
            <w:r>
              <w:rPr>
                <w:rFonts w:eastAsia="Times New Roman"/>
                <w:sz w:val="20"/>
                <w:szCs w:val="20"/>
              </w:rPr>
              <w:t>История развития бокса</w:t>
            </w:r>
          </w:p>
        </w:tc>
        <w:tc>
          <w:tcPr>
            <w:tcW w:w="539" w:type="dxa"/>
            <w:tcBorders>
              <w:left w:val="single" w:sz="4" w:space="0" w:color="auto"/>
              <w:bottom w:val="single" w:sz="8" w:space="0" w:color="auto"/>
              <w:right w:val="single" w:sz="4" w:space="0" w:color="auto"/>
            </w:tcBorders>
            <w:vAlign w:val="center"/>
          </w:tcPr>
          <w:p w:rsidR="00F42A73" w:rsidRDefault="00F42A73" w:rsidP="00EE2B7F">
            <w:pPr>
              <w:spacing w:line="220" w:lineRule="exact"/>
              <w:jc w:val="center"/>
              <w:rPr>
                <w:sz w:val="20"/>
                <w:szCs w:val="20"/>
              </w:rPr>
            </w:pPr>
            <w:r>
              <w:rPr>
                <w:sz w:val="20"/>
                <w:szCs w:val="20"/>
              </w:rPr>
              <w:t>3</w:t>
            </w: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3</w:t>
            </w: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spacing w:line="220" w:lineRule="exact"/>
              <w:jc w:val="center"/>
              <w:rPr>
                <w:sz w:val="20"/>
                <w:szCs w:val="20"/>
              </w:rPr>
            </w:pPr>
            <w:r w:rsidRPr="00F11F6F">
              <w:rPr>
                <w:sz w:val="20"/>
                <w:szCs w:val="20"/>
              </w:rPr>
              <w:t>4</w:t>
            </w: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r w:rsidRPr="00F11F6F">
              <w:rPr>
                <w:sz w:val="20"/>
                <w:szCs w:val="20"/>
              </w:rPr>
              <w:t>4</w:t>
            </w:r>
          </w:p>
        </w:tc>
        <w:tc>
          <w:tcPr>
            <w:tcW w:w="554" w:type="dxa"/>
            <w:tcBorders>
              <w:left w:val="single" w:sz="4" w:space="0" w:color="auto"/>
              <w:bottom w:val="single" w:sz="8" w:space="0" w:color="auto"/>
              <w:right w:val="single" w:sz="4" w:space="0" w:color="auto"/>
            </w:tcBorders>
            <w:vAlign w:val="center"/>
          </w:tcPr>
          <w:p w:rsidR="00F42A73" w:rsidRDefault="00F42A73" w:rsidP="00EE2B7F">
            <w:pPr>
              <w:spacing w:line="220" w:lineRule="exact"/>
              <w:jc w:val="center"/>
              <w:rPr>
                <w:sz w:val="20"/>
                <w:szCs w:val="20"/>
              </w:rPr>
            </w:pPr>
            <w:r>
              <w:rPr>
                <w:sz w:val="20"/>
                <w:szCs w:val="20"/>
              </w:rPr>
              <w:t>5</w:t>
            </w:r>
          </w:p>
        </w:tc>
        <w:tc>
          <w:tcPr>
            <w:tcW w:w="524" w:type="dxa"/>
            <w:tcBorders>
              <w:left w:val="single" w:sz="4" w:space="0" w:color="auto"/>
              <w:bottom w:val="single" w:sz="8" w:space="0" w:color="auto"/>
              <w:right w:val="single" w:sz="4" w:space="0" w:color="auto"/>
            </w:tcBorders>
            <w:vAlign w:val="center"/>
          </w:tcPr>
          <w:p w:rsidR="00F42A73" w:rsidRDefault="00F42A73" w:rsidP="00EE2B7F">
            <w:pPr>
              <w:spacing w:line="220" w:lineRule="exact"/>
              <w:jc w:val="center"/>
              <w:rPr>
                <w:sz w:val="20"/>
                <w:szCs w:val="20"/>
              </w:rPr>
            </w:pPr>
            <w:r>
              <w:rPr>
                <w:sz w:val="20"/>
                <w:szCs w:val="20"/>
              </w:rPr>
              <w:t>4</w:t>
            </w: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spacing w:line="220" w:lineRule="exact"/>
              <w:jc w:val="center"/>
              <w:rPr>
                <w:sz w:val="20"/>
                <w:szCs w:val="20"/>
              </w:rPr>
            </w:pPr>
            <w:r>
              <w:rPr>
                <w:sz w:val="20"/>
                <w:szCs w:val="20"/>
              </w:rPr>
              <w:t>6</w:t>
            </w: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r w:rsidRPr="000B75EB">
              <w:t>6</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3.</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Основы философии и психологии спортивных</w:t>
            </w:r>
          </w:p>
        </w:tc>
        <w:tc>
          <w:tcPr>
            <w:tcW w:w="539"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3</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3</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jc w:val="center"/>
              <w:rPr>
                <w:sz w:val="20"/>
                <w:szCs w:val="20"/>
              </w:rPr>
            </w:pPr>
            <w:r w:rsidRPr="00F11F6F">
              <w:rPr>
                <w:sz w:val="20"/>
                <w:szCs w:val="20"/>
              </w:rPr>
              <w:t>4</w:t>
            </w:r>
          </w:p>
        </w:tc>
        <w:tc>
          <w:tcPr>
            <w:tcW w:w="509" w:type="dxa"/>
            <w:tcBorders>
              <w:left w:val="single" w:sz="4" w:space="0" w:color="auto"/>
              <w:right w:val="single" w:sz="4" w:space="0" w:color="auto"/>
            </w:tcBorders>
            <w:vAlign w:val="center"/>
          </w:tcPr>
          <w:p w:rsidR="00F42A73" w:rsidRPr="00F11F6F" w:rsidRDefault="00EE2B7F" w:rsidP="00EE2B7F">
            <w:pPr>
              <w:jc w:val="center"/>
              <w:rPr>
                <w:sz w:val="20"/>
                <w:szCs w:val="20"/>
              </w:rPr>
            </w:pPr>
            <w:r>
              <w:rPr>
                <w:sz w:val="20"/>
                <w:szCs w:val="20"/>
              </w:rPr>
              <w:t>3</w:t>
            </w:r>
          </w:p>
        </w:tc>
        <w:tc>
          <w:tcPr>
            <w:tcW w:w="55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4</w:t>
            </w:r>
          </w:p>
        </w:tc>
        <w:tc>
          <w:tcPr>
            <w:tcW w:w="52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76" w:type="dxa"/>
            <w:gridSpan w:val="2"/>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27" w:type="dxa"/>
            <w:tcBorders>
              <w:left w:val="single" w:sz="4" w:space="0" w:color="auto"/>
              <w:right w:val="single" w:sz="8" w:space="0" w:color="auto"/>
            </w:tcBorders>
            <w:vAlign w:val="center"/>
          </w:tcPr>
          <w:p w:rsidR="00F42A73" w:rsidRPr="000B75EB" w:rsidRDefault="00F42A73" w:rsidP="00EE2B7F">
            <w:pPr>
              <w:jc w:val="center"/>
            </w:pPr>
            <w:r w:rsidRPr="000B75EB">
              <w:t>5</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32"/>
        </w:trPr>
        <w:tc>
          <w:tcPr>
            <w:tcW w:w="560" w:type="dxa"/>
            <w:tcBorders>
              <w:left w:val="single" w:sz="8" w:space="0" w:color="auto"/>
              <w:right w:val="single" w:sz="8" w:space="0" w:color="auto"/>
            </w:tcBorders>
            <w:vAlign w:val="bottom"/>
          </w:tcPr>
          <w:p w:rsidR="00F42A73" w:rsidRDefault="00F42A73" w:rsidP="00F42A73">
            <w:pPr>
              <w:rPr>
                <w:sz w:val="20"/>
                <w:szCs w:val="20"/>
              </w:rPr>
            </w:pPr>
          </w:p>
        </w:tc>
        <w:tc>
          <w:tcPr>
            <w:tcW w:w="4510" w:type="dxa"/>
            <w:gridSpan w:val="3"/>
            <w:tcBorders>
              <w:right w:val="single" w:sz="4" w:space="0" w:color="auto"/>
            </w:tcBorders>
            <w:vAlign w:val="bottom"/>
          </w:tcPr>
          <w:p w:rsidR="00F42A73" w:rsidRDefault="00F42A73" w:rsidP="00EE2B7F">
            <w:pPr>
              <w:ind w:left="100"/>
              <w:jc w:val="both"/>
              <w:rPr>
                <w:sz w:val="20"/>
                <w:szCs w:val="20"/>
              </w:rPr>
            </w:pPr>
            <w:r>
              <w:rPr>
                <w:rFonts w:eastAsia="Times New Roman"/>
                <w:sz w:val="20"/>
                <w:szCs w:val="20"/>
              </w:rPr>
              <w:t>единоборств. ГТО – ступень к Олимпийским</w:t>
            </w:r>
          </w:p>
        </w:tc>
        <w:tc>
          <w:tcPr>
            <w:tcW w:w="539" w:type="dxa"/>
            <w:tcBorders>
              <w:left w:val="single" w:sz="4"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5"/>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sz w:val="20"/>
                <w:szCs w:val="20"/>
              </w:rPr>
              <w:t>медалям</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4.</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Основы спортивной подготовки и тренировочного</w:t>
            </w:r>
          </w:p>
        </w:tc>
        <w:tc>
          <w:tcPr>
            <w:tcW w:w="539"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2</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2</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jc w:val="center"/>
              <w:rPr>
                <w:sz w:val="20"/>
                <w:szCs w:val="20"/>
              </w:rPr>
            </w:pPr>
            <w:r w:rsidRPr="00F11F6F">
              <w:rPr>
                <w:sz w:val="20"/>
                <w:szCs w:val="20"/>
              </w:rPr>
              <w:t>3</w:t>
            </w:r>
          </w:p>
        </w:tc>
        <w:tc>
          <w:tcPr>
            <w:tcW w:w="509" w:type="dxa"/>
            <w:tcBorders>
              <w:left w:val="single" w:sz="4" w:space="0" w:color="auto"/>
              <w:right w:val="single" w:sz="4" w:space="0" w:color="auto"/>
            </w:tcBorders>
            <w:vAlign w:val="center"/>
          </w:tcPr>
          <w:p w:rsidR="00F42A73" w:rsidRPr="00F11F6F" w:rsidRDefault="00EE2B7F" w:rsidP="00EE2B7F">
            <w:pPr>
              <w:jc w:val="center"/>
              <w:rPr>
                <w:sz w:val="20"/>
                <w:szCs w:val="20"/>
              </w:rPr>
            </w:pPr>
            <w:r>
              <w:rPr>
                <w:sz w:val="20"/>
                <w:szCs w:val="20"/>
              </w:rPr>
              <w:t>3</w:t>
            </w:r>
          </w:p>
        </w:tc>
        <w:tc>
          <w:tcPr>
            <w:tcW w:w="55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52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76" w:type="dxa"/>
            <w:gridSpan w:val="2"/>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6</w:t>
            </w:r>
          </w:p>
        </w:tc>
        <w:tc>
          <w:tcPr>
            <w:tcW w:w="827" w:type="dxa"/>
            <w:tcBorders>
              <w:left w:val="single" w:sz="4" w:space="0" w:color="auto"/>
              <w:right w:val="single" w:sz="8" w:space="0" w:color="auto"/>
            </w:tcBorders>
            <w:vAlign w:val="center"/>
          </w:tcPr>
          <w:p w:rsidR="00F42A73" w:rsidRPr="000B75EB" w:rsidRDefault="00F42A73" w:rsidP="00EE2B7F">
            <w:pPr>
              <w:jc w:val="center"/>
            </w:pPr>
            <w:r w:rsidRPr="000B75EB">
              <w:t>6</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5"/>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sz w:val="20"/>
                <w:szCs w:val="20"/>
              </w:rPr>
              <w:t>процесса</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5.</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Основы законодательства в сфере физической</w:t>
            </w:r>
          </w:p>
        </w:tc>
        <w:tc>
          <w:tcPr>
            <w:tcW w:w="539"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3</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3</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jc w:val="center"/>
              <w:rPr>
                <w:sz w:val="20"/>
                <w:szCs w:val="20"/>
              </w:rPr>
            </w:pPr>
            <w:r w:rsidRPr="00F11F6F">
              <w:rPr>
                <w:sz w:val="20"/>
                <w:szCs w:val="20"/>
              </w:rPr>
              <w:t>3</w:t>
            </w:r>
          </w:p>
        </w:tc>
        <w:tc>
          <w:tcPr>
            <w:tcW w:w="509" w:type="dxa"/>
            <w:tcBorders>
              <w:left w:val="single" w:sz="4" w:space="0" w:color="auto"/>
              <w:right w:val="single" w:sz="4" w:space="0" w:color="auto"/>
            </w:tcBorders>
            <w:vAlign w:val="center"/>
          </w:tcPr>
          <w:p w:rsidR="00F42A73" w:rsidRPr="00F11F6F" w:rsidRDefault="00EE2B7F" w:rsidP="00EE2B7F">
            <w:pPr>
              <w:jc w:val="center"/>
              <w:rPr>
                <w:sz w:val="20"/>
                <w:szCs w:val="20"/>
              </w:rPr>
            </w:pPr>
            <w:r>
              <w:rPr>
                <w:sz w:val="20"/>
                <w:szCs w:val="20"/>
              </w:rPr>
              <w:t>3</w:t>
            </w:r>
          </w:p>
        </w:tc>
        <w:tc>
          <w:tcPr>
            <w:tcW w:w="55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4</w:t>
            </w:r>
          </w:p>
        </w:tc>
        <w:tc>
          <w:tcPr>
            <w:tcW w:w="52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4</w:t>
            </w:r>
          </w:p>
        </w:tc>
        <w:tc>
          <w:tcPr>
            <w:tcW w:w="876" w:type="dxa"/>
            <w:gridSpan w:val="2"/>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27" w:type="dxa"/>
            <w:tcBorders>
              <w:left w:val="single" w:sz="4" w:space="0" w:color="auto"/>
              <w:right w:val="single" w:sz="8" w:space="0" w:color="auto"/>
            </w:tcBorders>
            <w:vAlign w:val="center"/>
          </w:tcPr>
          <w:p w:rsidR="00F42A73" w:rsidRPr="000B75EB" w:rsidRDefault="00F42A73" w:rsidP="00EE2B7F">
            <w:pPr>
              <w:jc w:val="center"/>
            </w:pPr>
            <w:r w:rsidRPr="000B75EB">
              <w:t>5</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30"/>
        </w:trPr>
        <w:tc>
          <w:tcPr>
            <w:tcW w:w="560" w:type="dxa"/>
            <w:tcBorders>
              <w:left w:val="single" w:sz="8" w:space="0" w:color="auto"/>
              <w:right w:val="single" w:sz="8" w:space="0" w:color="auto"/>
            </w:tcBorders>
            <w:vAlign w:val="bottom"/>
          </w:tcPr>
          <w:p w:rsidR="00F42A73" w:rsidRDefault="00F42A73" w:rsidP="00F42A73">
            <w:pPr>
              <w:rPr>
                <w:sz w:val="20"/>
                <w:szCs w:val="20"/>
              </w:rPr>
            </w:pPr>
          </w:p>
        </w:tc>
        <w:tc>
          <w:tcPr>
            <w:tcW w:w="4510" w:type="dxa"/>
            <w:gridSpan w:val="3"/>
            <w:tcBorders>
              <w:right w:val="single" w:sz="4" w:space="0" w:color="auto"/>
            </w:tcBorders>
            <w:vAlign w:val="bottom"/>
          </w:tcPr>
          <w:p w:rsidR="00F42A73" w:rsidRDefault="00F42A73" w:rsidP="00EE2B7F">
            <w:pPr>
              <w:ind w:left="100"/>
              <w:jc w:val="both"/>
              <w:rPr>
                <w:sz w:val="20"/>
                <w:szCs w:val="20"/>
              </w:rPr>
            </w:pPr>
            <w:r>
              <w:rPr>
                <w:rFonts w:eastAsia="Times New Roman"/>
                <w:sz w:val="20"/>
                <w:szCs w:val="20"/>
              </w:rPr>
              <w:t>культуры и спорта. Антидопинговая политика и ее</w:t>
            </w:r>
          </w:p>
        </w:tc>
        <w:tc>
          <w:tcPr>
            <w:tcW w:w="539" w:type="dxa"/>
            <w:tcBorders>
              <w:left w:val="single" w:sz="4"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5"/>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sz w:val="20"/>
                <w:szCs w:val="20"/>
              </w:rPr>
              <w:t>реализация.</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6.</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Уголовная, административная и дисциплинарная</w:t>
            </w:r>
          </w:p>
        </w:tc>
        <w:tc>
          <w:tcPr>
            <w:tcW w:w="539"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2</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2</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jc w:val="center"/>
              <w:rPr>
                <w:sz w:val="20"/>
                <w:szCs w:val="20"/>
              </w:rPr>
            </w:pPr>
            <w:r w:rsidRPr="00F11F6F">
              <w:rPr>
                <w:sz w:val="20"/>
                <w:szCs w:val="20"/>
              </w:rPr>
              <w:t>3</w:t>
            </w:r>
          </w:p>
        </w:tc>
        <w:tc>
          <w:tcPr>
            <w:tcW w:w="509" w:type="dxa"/>
            <w:tcBorders>
              <w:left w:val="single" w:sz="4" w:space="0" w:color="auto"/>
              <w:right w:val="single" w:sz="4" w:space="0" w:color="auto"/>
            </w:tcBorders>
            <w:vAlign w:val="center"/>
          </w:tcPr>
          <w:p w:rsidR="00F42A73" w:rsidRPr="00F11F6F" w:rsidRDefault="00EE2B7F" w:rsidP="00EE2B7F">
            <w:pPr>
              <w:jc w:val="center"/>
              <w:rPr>
                <w:sz w:val="20"/>
                <w:szCs w:val="20"/>
              </w:rPr>
            </w:pPr>
            <w:r>
              <w:rPr>
                <w:sz w:val="20"/>
                <w:szCs w:val="20"/>
              </w:rPr>
              <w:t>3</w:t>
            </w:r>
          </w:p>
        </w:tc>
        <w:tc>
          <w:tcPr>
            <w:tcW w:w="55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4</w:t>
            </w:r>
          </w:p>
        </w:tc>
        <w:tc>
          <w:tcPr>
            <w:tcW w:w="52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4</w:t>
            </w:r>
          </w:p>
        </w:tc>
        <w:tc>
          <w:tcPr>
            <w:tcW w:w="876" w:type="dxa"/>
            <w:gridSpan w:val="2"/>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6</w:t>
            </w:r>
          </w:p>
        </w:tc>
        <w:tc>
          <w:tcPr>
            <w:tcW w:w="827" w:type="dxa"/>
            <w:tcBorders>
              <w:left w:val="single" w:sz="4" w:space="0" w:color="auto"/>
              <w:right w:val="single" w:sz="8" w:space="0" w:color="auto"/>
            </w:tcBorders>
            <w:vAlign w:val="center"/>
          </w:tcPr>
          <w:p w:rsidR="00F42A73" w:rsidRPr="000B75EB" w:rsidRDefault="00F42A73" w:rsidP="00EE2B7F">
            <w:pPr>
              <w:jc w:val="center"/>
            </w:pPr>
            <w:r w:rsidRPr="000B75EB">
              <w:t>6</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32"/>
        </w:trPr>
        <w:tc>
          <w:tcPr>
            <w:tcW w:w="560" w:type="dxa"/>
            <w:tcBorders>
              <w:left w:val="single" w:sz="8" w:space="0" w:color="auto"/>
              <w:right w:val="single" w:sz="8" w:space="0" w:color="auto"/>
            </w:tcBorders>
            <w:vAlign w:val="bottom"/>
          </w:tcPr>
          <w:p w:rsidR="00F42A73" w:rsidRDefault="00F42A73" w:rsidP="00F42A73">
            <w:pPr>
              <w:rPr>
                <w:sz w:val="20"/>
                <w:szCs w:val="20"/>
              </w:rPr>
            </w:pPr>
          </w:p>
        </w:tc>
        <w:tc>
          <w:tcPr>
            <w:tcW w:w="4510" w:type="dxa"/>
            <w:gridSpan w:val="3"/>
            <w:tcBorders>
              <w:right w:val="single" w:sz="4" w:space="0" w:color="auto"/>
            </w:tcBorders>
            <w:vAlign w:val="bottom"/>
          </w:tcPr>
          <w:p w:rsidR="00F42A73" w:rsidRDefault="00F42A73" w:rsidP="00EE2B7F">
            <w:pPr>
              <w:ind w:left="100"/>
              <w:jc w:val="both"/>
              <w:rPr>
                <w:sz w:val="20"/>
                <w:szCs w:val="20"/>
              </w:rPr>
            </w:pPr>
            <w:r>
              <w:rPr>
                <w:rFonts w:eastAsia="Times New Roman"/>
                <w:sz w:val="20"/>
                <w:szCs w:val="20"/>
              </w:rPr>
              <w:t>ответственность за неправомерное использование</w:t>
            </w:r>
          </w:p>
        </w:tc>
        <w:tc>
          <w:tcPr>
            <w:tcW w:w="539" w:type="dxa"/>
            <w:tcBorders>
              <w:left w:val="single" w:sz="4"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30"/>
        </w:trPr>
        <w:tc>
          <w:tcPr>
            <w:tcW w:w="560" w:type="dxa"/>
            <w:tcBorders>
              <w:left w:val="single" w:sz="8" w:space="0" w:color="auto"/>
              <w:right w:val="single" w:sz="8" w:space="0" w:color="auto"/>
            </w:tcBorders>
            <w:vAlign w:val="bottom"/>
          </w:tcPr>
          <w:p w:rsidR="00F42A73" w:rsidRDefault="00F42A73" w:rsidP="00F42A73">
            <w:pPr>
              <w:rPr>
                <w:sz w:val="20"/>
                <w:szCs w:val="20"/>
              </w:rPr>
            </w:pPr>
          </w:p>
        </w:tc>
        <w:tc>
          <w:tcPr>
            <w:tcW w:w="4510" w:type="dxa"/>
            <w:gridSpan w:val="3"/>
            <w:tcBorders>
              <w:right w:val="single" w:sz="4" w:space="0" w:color="auto"/>
            </w:tcBorders>
            <w:vAlign w:val="bottom"/>
          </w:tcPr>
          <w:p w:rsidR="00F42A73" w:rsidRDefault="00F42A73" w:rsidP="00EE2B7F">
            <w:pPr>
              <w:ind w:left="100"/>
              <w:jc w:val="both"/>
              <w:rPr>
                <w:sz w:val="20"/>
                <w:szCs w:val="20"/>
              </w:rPr>
            </w:pPr>
            <w:r>
              <w:rPr>
                <w:rFonts w:eastAsia="Times New Roman"/>
                <w:sz w:val="20"/>
                <w:szCs w:val="20"/>
              </w:rPr>
              <w:t>навыков приемов бокса, в том числе за превышение</w:t>
            </w:r>
          </w:p>
        </w:tc>
        <w:tc>
          <w:tcPr>
            <w:tcW w:w="539" w:type="dxa"/>
            <w:tcBorders>
              <w:left w:val="single" w:sz="4"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5"/>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sz w:val="20"/>
                <w:szCs w:val="20"/>
              </w:rPr>
              <w:t>пределов необходимой обороны</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7</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Необходимые сведения о строении и функциях</w:t>
            </w:r>
          </w:p>
        </w:tc>
        <w:tc>
          <w:tcPr>
            <w:tcW w:w="539"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2</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2</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jc w:val="center"/>
              <w:rPr>
                <w:sz w:val="20"/>
                <w:szCs w:val="20"/>
              </w:rPr>
            </w:pPr>
            <w:r w:rsidRPr="00F11F6F">
              <w:rPr>
                <w:sz w:val="20"/>
                <w:szCs w:val="20"/>
              </w:rPr>
              <w:t>3</w:t>
            </w:r>
          </w:p>
        </w:tc>
        <w:tc>
          <w:tcPr>
            <w:tcW w:w="509" w:type="dxa"/>
            <w:tcBorders>
              <w:left w:val="single" w:sz="4" w:space="0" w:color="auto"/>
              <w:right w:val="single" w:sz="4" w:space="0" w:color="auto"/>
            </w:tcBorders>
            <w:vAlign w:val="center"/>
          </w:tcPr>
          <w:p w:rsidR="00F42A73" w:rsidRPr="00F11F6F" w:rsidRDefault="00EE2B7F" w:rsidP="00EE2B7F">
            <w:pPr>
              <w:jc w:val="center"/>
              <w:rPr>
                <w:sz w:val="20"/>
                <w:szCs w:val="20"/>
              </w:rPr>
            </w:pPr>
            <w:r>
              <w:rPr>
                <w:sz w:val="20"/>
                <w:szCs w:val="20"/>
              </w:rPr>
              <w:t>4</w:t>
            </w:r>
          </w:p>
        </w:tc>
        <w:tc>
          <w:tcPr>
            <w:tcW w:w="55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3</w:t>
            </w:r>
          </w:p>
        </w:tc>
        <w:tc>
          <w:tcPr>
            <w:tcW w:w="52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3</w:t>
            </w:r>
          </w:p>
        </w:tc>
        <w:tc>
          <w:tcPr>
            <w:tcW w:w="876" w:type="dxa"/>
            <w:gridSpan w:val="2"/>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27" w:type="dxa"/>
            <w:tcBorders>
              <w:left w:val="single" w:sz="4" w:space="0" w:color="auto"/>
              <w:right w:val="single" w:sz="8" w:space="0" w:color="auto"/>
            </w:tcBorders>
            <w:vAlign w:val="center"/>
          </w:tcPr>
          <w:p w:rsidR="00F42A73" w:rsidRPr="000B75EB" w:rsidRDefault="00F42A73" w:rsidP="00EE2B7F">
            <w:pPr>
              <w:jc w:val="center"/>
            </w:pPr>
            <w:r w:rsidRPr="000B75EB">
              <w:t>5</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5"/>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sz w:val="20"/>
                <w:szCs w:val="20"/>
              </w:rPr>
              <w:t>организма человека.</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8.</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Гигиенические знания, умения и навыки. Режим дня,</w:t>
            </w:r>
            <w:r w:rsidR="00EE2B7F">
              <w:rPr>
                <w:rFonts w:eastAsia="Times New Roman"/>
                <w:sz w:val="20"/>
                <w:szCs w:val="20"/>
              </w:rPr>
              <w:t xml:space="preserve"> закаливание организма, здоровый образ жизни.</w:t>
            </w:r>
          </w:p>
        </w:tc>
        <w:tc>
          <w:tcPr>
            <w:tcW w:w="539" w:type="dxa"/>
            <w:tcBorders>
              <w:left w:val="single" w:sz="4" w:space="0" w:color="auto"/>
              <w:right w:val="single" w:sz="4" w:space="0" w:color="auto"/>
            </w:tcBorders>
            <w:vAlign w:val="center"/>
          </w:tcPr>
          <w:p w:rsidR="00F42A73" w:rsidRDefault="00F42A73" w:rsidP="00EE2B7F">
            <w:pPr>
              <w:spacing w:line="207" w:lineRule="exact"/>
              <w:ind w:left="100"/>
              <w:jc w:val="center"/>
              <w:rPr>
                <w:sz w:val="20"/>
                <w:szCs w:val="20"/>
              </w:rPr>
            </w:pPr>
            <w:r>
              <w:rPr>
                <w:sz w:val="20"/>
                <w:szCs w:val="20"/>
              </w:rPr>
              <w:t>3</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3</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ind w:left="100"/>
              <w:jc w:val="center"/>
              <w:rPr>
                <w:sz w:val="20"/>
                <w:szCs w:val="20"/>
              </w:rPr>
            </w:pPr>
            <w:r w:rsidRPr="00F11F6F">
              <w:rPr>
                <w:sz w:val="20"/>
                <w:szCs w:val="20"/>
              </w:rPr>
              <w:t>4</w:t>
            </w:r>
          </w:p>
        </w:tc>
        <w:tc>
          <w:tcPr>
            <w:tcW w:w="509" w:type="dxa"/>
            <w:tcBorders>
              <w:left w:val="single" w:sz="4" w:space="0" w:color="auto"/>
              <w:right w:val="single" w:sz="4" w:space="0" w:color="auto"/>
            </w:tcBorders>
            <w:vAlign w:val="center"/>
          </w:tcPr>
          <w:p w:rsidR="00F42A73" w:rsidRPr="00F11F6F" w:rsidRDefault="00EE2B7F" w:rsidP="00EE2B7F">
            <w:pPr>
              <w:jc w:val="center"/>
              <w:rPr>
                <w:sz w:val="20"/>
                <w:szCs w:val="20"/>
              </w:rPr>
            </w:pPr>
            <w:r>
              <w:rPr>
                <w:sz w:val="20"/>
                <w:szCs w:val="20"/>
              </w:rPr>
              <w:t>4</w:t>
            </w:r>
          </w:p>
        </w:tc>
        <w:tc>
          <w:tcPr>
            <w:tcW w:w="554" w:type="dxa"/>
            <w:tcBorders>
              <w:left w:val="single" w:sz="4" w:space="0" w:color="auto"/>
              <w:right w:val="single" w:sz="4" w:space="0" w:color="auto"/>
            </w:tcBorders>
            <w:vAlign w:val="center"/>
          </w:tcPr>
          <w:p w:rsidR="00F42A73" w:rsidRDefault="00F42A73" w:rsidP="00EE2B7F">
            <w:pPr>
              <w:spacing w:line="207" w:lineRule="exact"/>
              <w:ind w:left="100"/>
              <w:jc w:val="center"/>
              <w:rPr>
                <w:sz w:val="20"/>
                <w:szCs w:val="20"/>
              </w:rPr>
            </w:pPr>
            <w:r>
              <w:rPr>
                <w:sz w:val="20"/>
                <w:szCs w:val="20"/>
              </w:rPr>
              <w:t>5</w:t>
            </w:r>
          </w:p>
        </w:tc>
        <w:tc>
          <w:tcPr>
            <w:tcW w:w="524" w:type="dxa"/>
            <w:tcBorders>
              <w:left w:val="single" w:sz="4" w:space="0" w:color="auto"/>
              <w:right w:val="single" w:sz="4" w:space="0" w:color="auto"/>
            </w:tcBorders>
            <w:vAlign w:val="center"/>
          </w:tcPr>
          <w:p w:rsidR="00F42A73" w:rsidRDefault="00F42A73" w:rsidP="00EE2B7F">
            <w:pPr>
              <w:spacing w:line="207" w:lineRule="exact"/>
              <w:ind w:left="100"/>
              <w:jc w:val="center"/>
              <w:rPr>
                <w:sz w:val="20"/>
                <w:szCs w:val="20"/>
              </w:rPr>
            </w:pPr>
            <w:r>
              <w:rPr>
                <w:sz w:val="20"/>
                <w:szCs w:val="20"/>
              </w:rPr>
              <w:t>5</w:t>
            </w:r>
          </w:p>
        </w:tc>
        <w:tc>
          <w:tcPr>
            <w:tcW w:w="876" w:type="dxa"/>
            <w:gridSpan w:val="2"/>
            <w:tcBorders>
              <w:left w:val="single" w:sz="4" w:space="0" w:color="auto"/>
              <w:right w:val="single" w:sz="4" w:space="0" w:color="auto"/>
            </w:tcBorders>
            <w:vAlign w:val="center"/>
          </w:tcPr>
          <w:p w:rsidR="00F42A73" w:rsidRDefault="00F42A73" w:rsidP="00EE2B7F">
            <w:pPr>
              <w:spacing w:line="207" w:lineRule="exact"/>
              <w:ind w:left="100"/>
              <w:jc w:val="center"/>
              <w:rPr>
                <w:sz w:val="20"/>
                <w:szCs w:val="20"/>
              </w:rPr>
            </w:pPr>
            <w:r>
              <w:rPr>
                <w:sz w:val="20"/>
                <w:szCs w:val="20"/>
              </w:rPr>
              <w:t>6</w:t>
            </w:r>
          </w:p>
        </w:tc>
        <w:tc>
          <w:tcPr>
            <w:tcW w:w="827" w:type="dxa"/>
            <w:tcBorders>
              <w:left w:val="single" w:sz="4" w:space="0" w:color="auto"/>
              <w:right w:val="single" w:sz="8" w:space="0" w:color="auto"/>
            </w:tcBorders>
            <w:vAlign w:val="center"/>
          </w:tcPr>
          <w:p w:rsidR="00F42A73" w:rsidRPr="000B75EB" w:rsidRDefault="00F42A73" w:rsidP="00EE2B7F">
            <w:pPr>
              <w:jc w:val="center"/>
            </w:pPr>
            <w:r w:rsidRPr="000B75EB">
              <w:t>6</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30"/>
        </w:trPr>
        <w:tc>
          <w:tcPr>
            <w:tcW w:w="560" w:type="dxa"/>
            <w:tcBorders>
              <w:left w:val="single" w:sz="8" w:space="0" w:color="auto"/>
              <w:right w:val="single" w:sz="8" w:space="0" w:color="auto"/>
            </w:tcBorders>
            <w:vAlign w:val="bottom"/>
          </w:tcPr>
          <w:p w:rsidR="00F42A73" w:rsidRDefault="00F42A73" w:rsidP="00F42A73">
            <w:pPr>
              <w:rPr>
                <w:sz w:val="20"/>
                <w:szCs w:val="20"/>
              </w:rPr>
            </w:pPr>
          </w:p>
        </w:tc>
        <w:tc>
          <w:tcPr>
            <w:tcW w:w="4510" w:type="dxa"/>
            <w:gridSpan w:val="3"/>
            <w:tcBorders>
              <w:right w:val="single" w:sz="4" w:space="0" w:color="auto"/>
            </w:tcBorders>
            <w:vAlign w:val="bottom"/>
          </w:tcPr>
          <w:p w:rsidR="00F42A73" w:rsidRDefault="00F42A73" w:rsidP="00EE2B7F">
            <w:pPr>
              <w:ind w:left="100"/>
              <w:jc w:val="both"/>
              <w:rPr>
                <w:sz w:val="20"/>
                <w:szCs w:val="20"/>
              </w:rPr>
            </w:pPr>
            <w:r>
              <w:rPr>
                <w:rFonts w:eastAsia="Times New Roman"/>
                <w:sz w:val="20"/>
                <w:szCs w:val="20"/>
              </w:rPr>
              <w:t>Основы спортивного питания. Характеристика</w:t>
            </w:r>
          </w:p>
        </w:tc>
        <w:tc>
          <w:tcPr>
            <w:tcW w:w="539" w:type="dxa"/>
            <w:tcBorders>
              <w:left w:val="single" w:sz="4"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32"/>
        </w:trPr>
        <w:tc>
          <w:tcPr>
            <w:tcW w:w="560" w:type="dxa"/>
            <w:tcBorders>
              <w:left w:val="single" w:sz="8" w:space="0" w:color="auto"/>
              <w:right w:val="single" w:sz="8" w:space="0" w:color="auto"/>
            </w:tcBorders>
            <w:vAlign w:val="bottom"/>
          </w:tcPr>
          <w:p w:rsidR="00F42A73" w:rsidRDefault="00F42A73" w:rsidP="00F42A73">
            <w:pPr>
              <w:rPr>
                <w:sz w:val="20"/>
                <w:szCs w:val="20"/>
              </w:rPr>
            </w:pPr>
          </w:p>
        </w:tc>
        <w:tc>
          <w:tcPr>
            <w:tcW w:w="4510" w:type="dxa"/>
            <w:gridSpan w:val="3"/>
            <w:tcBorders>
              <w:right w:val="single" w:sz="4" w:space="0" w:color="auto"/>
            </w:tcBorders>
            <w:vAlign w:val="bottom"/>
          </w:tcPr>
          <w:p w:rsidR="00F42A73" w:rsidRDefault="00F42A73" w:rsidP="00EE2B7F">
            <w:pPr>
              <w:ind w:left="100"/>
              <w:jc w:val="both"/>
              <w:rPr>
                <w:sz w:val="20"/>
                <w:szCs w:val="20"/>
              </w:rPr>
            </w:pPr>
            <w:r>
              <w:rPr>
                <w:rFonts w:eastAsia="Times New Roman"/>
                <w:sz w:val="20"/>
                <w:szCs w:val="20"/>
              </w:rPr>
              <w:t>фармакологических препаратов и средств,</w:t>
            </w:r>
          </w:p>
        </w:tc>
        <w:tc>
          <w:tcPr>
            <w:tcW w:w="539" w:type="dxa"/>
            <w:tcBorders>
              <w:left w:val="single" w:sz="4"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27"/>
        </w:trPr>
        <w:tc>
          <w:tcPr>
            <w:tcW w:w="560" w:type="dxa"/>
            <w:tcBorders>
              <w:left w:val="single" w:sz="8" w:space="0" w:color="auto"/>
              <w:right w:val="single" w:sz="8" w:space="0" w:color="auto"/>
            </w:tcBorders>
            <w:vAlign w:val="bottom"/>
          </w:tcPr>
          <w:p w:rsidR="00F42A73" w:rsidRDefault="00F42A73" w:rsidP="00F42A73">
            <w:pPr>
              <w:rPr>
                <w:sz w:val="19"/>
                <w:szCs w:val="19"/>
              </w:rPr>
            </w:pPr>
          </w:p>
        </w:tc>
        <w:tc>
          <w:tcPr>
            <w:tcW w:w="4510" w:type="dxa"/>
            <w:gridSpan w:val="3"/>
            <w:tcBorders>
              <w:right w:val="single" w:sz="4" w:space="0" w:color="auto"/>
            </w:tcBorders>
            <w:vAlign w:val="bottom"/>
          </w:tcPr>
          <w:p w:rsidR="00F42A73" w:rsidRDefault="00F42A73" w:rsidP="00EE2B7F">
            <w:pPr>
              <w:spacing w:line="227" w:lineRule="exact"/>
              <w:ind w:left="100"/>
              <w:jc w:val="both"/>
              <w:rPr>
                <w:sz w:val="20"/>
                <w:szCs w:val="20"/>
              </w:rPr>
            </w:pPr>
            <w:r>
              <w:rPr>
                <w:rFonts w:eastAsia="Times New Roman"/>
                <w:sz w:val="20"/>
                <w:szCs w:val="20"/>
              </w:rPr>
              <w:t>применяемых в спортивной практике.</w:t>
            </w:r>
          </w:p>
        </w:tc>
        <w:tc>
          <w:tcPr>
            <w:tcW w:w="539" w:type="dxa"/>
            <w:tcBorders>
              <w:left w:val="single" w:sz="4" w:space="0" w:color="auto"/>
              <w:right w:val="single" w:sz="4" w:space="0" w:color="auto"/>
            </w:tcBorders>
            <w:vAlign w:val="center"/>
          </w:tcPr>
          <w:p w:rsidR="00F42A73" w:rsidRDefault="00F42A73" w:rsidP="00EE2B7F">
            <w:pPr>
              <w:spacing w:line="227" w:lineRule="exact"/>
              <w:jc w:val="center"/>
              <w:rPr>
                <w:sz w:val="20"/>
                <w:szCs w:val="20"/>
              </w:rPr>
            </w:pP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right w:val="single" w:sz="4" w:space="0" w:color="auto"/>
            </w:tcBorders>
            <w:vAlign w:val="center"/>
          </w:tcPr>
          <w:p w:rsidR="00F42A73" w:rsidRPr="00F11F6F" w:rsidRDefault="00F42A73" w:rsidP="00EE2B7F">
            <w:pPr>
              <w:spacing w:line="227" w:lineRule="exact"/>
              <w:jc w:val="center"/>
              <w:rPr>
                <w:sz w:val="20"/>
                <w:szCs w:val="20"/>
              </w:rPr>
            </w:pPr>
          </w:p>
        </w:tc>
        <w:tc>
          <w:tcPr>
            <w:tcW w:w="509"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right w:val="single" w:sz="4" w:space="0" w:color="auto"/>
            </w:tcBorders>
            <w:vAlign w:val="center"/>
          </w:tcPr>
          <w:p w:rsidR="00F42A73" w:rsidRDefault="00F42A73" w:rsidP="00EE2B7F">
            <w:pPr>
              <w:spacing w:line="227" w:lineRule="exact"/>
              <w:jc w:val="center"/>
              <w:rPr>
                <w:sz w:val="20"/>
                <w:szCs w:val="20"/>
              </w:rPr>
            </w:pPr>
          </w:p>
        </w:tc>
        <w:tc>
          <w:tcPr>
            <w:tcW w:w="524" w:type="dxa"/>
            <w:tcBorders>
              <w:left w:val="single" w:sz="4" w:space="0" w:color="auto"/>
              <w:right w:val="single" w:sz="4" w:space="0" w:color="auto"/>
            </w:tcBorders>
            <w:vAlign w:val="center"/>
          </w:tcPr>
          <w:p w:rsidR="00F42A73" w:rsidRDefault="00F42A73" w:rsidP="00EE2B7F">
            <w:pPr>
              <w:spacing w:line="227" w:lineRule="exact"/>
              <w:jc w:val="center"/>
              <w:rPr>
                <w:sz w:val="20"/>
                <w:szCs w:val="20"/>
              </w:rPr>
            </w:pPr>
          </w:p>
        </w:tc>
        <w:tc>
          <w:tcPr>
            <w:tcW w:w="876" w:type="dxa"/>
            <w:gridSpan w:val="2"/>
            <w:tcBorders>
              <w:left w:val="single" w:sz="4" w:space="0" w:color="auto"/>
              <w:right w:val="single" w:sz="4" w:space="0" w:color="auto"/>
            </w:tcBorders>
            <w:vAlign w:val="center"/>
          </w:tcPr>
          <w:p w:rsidR="00F42A73" w:rsidRDefault="00F42A73" w:rsidP="00EE2B7F">
            <w:pPr>
              <w:spacing w:line="227" w:lineRule="exact"/>
              <w:jc w:val="center"/>
              <w:rPr>
                <w:sz w:val="20"/>
                <w:szCs w:val="20"/>
              </w:rPr>
            </w:pPr>
          </w:p>
        </w:tc>
        <w:tc>
          <w:tcPr>
            <w:tcW w:w="827" w:type="dxa"/>
            <w:tcBorders>
              <w:left w:val="single" w:sz="4"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9"/>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i/>
                <w:iCs/>
                <w:sz w:val="20"/>
                <w:szCs w:val="20"/>
              </w:rPr>
              <w:t>Врачебный контроль</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9.</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Требования к оборудованию, инвентарю и</w:t>
            </w:r>
          </w:p>
        </w:tc>
        <w:tc>
          <w:tcPr>
            <w:tcW w:w="539"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3</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3</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jc w:val="center"/>
              <w:rPr>
                <w:sz w:val="20"/>
                <w:szCs w:val="20"/>
              </w:rPr>
            </w:pPr>
            <w:r w:rsidRPr="00F11F6F">
              <w:rPr>
                <w:sz w:val="20"/>
                <w:szCs w:val="20"/>
              </w:rPr>
              <w:t>4</w:t>
            </w:r>
          </w:p>
        </w:tc>
        <w:tc>
          <w:tcPr>
            <w:tcW w:w="509" w:type="dxa"/>
            <w:tcBorders>
              <w:left w:val="single" w:sz="4" w:space="0" w:color="auto"/>
              <w:right w:val="single" w:sz="4" w:space="0" w:color="auto"/>
            </w:tcBorders>
            <w:vAlign w:val="center"/>
          </w:tcPr>
          <w:p w:rsidR="00F42A73" w:rsidRPr="00F11F6F" w:rsidRDefault="00EE2B7F" w:rsidP="00EE2B7F">
            <w:pPr>
              <w:jc w:val="center"/>
              <w:rPr>
                <w:sz w:val="20"/>
                <w:szCs w:val="20"/>
              </w:rPr>
            </w:pPr>
            <w:r>
              <w:rPr>
                <w:sz w:val="20"/>
                <w:szCs w:val="20"/>
              </w:rPr>
              <w:t>4</w:t>
            </w:r>
          </w:p>
        </w:tc>
        <w:tc>
          <w:tcPr>
            <w:tcW w:w="55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52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76" w:type="dxa"/>
            <w:gridSpan w:val="2"/>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27" w:type="dxa"/>
            <w:tcBorders>
              <w:left w:val="single" w:sz="4" w:space="0" w:color="auto"/>
              <w:right w:val="single" w:sz="8" w:space="0" w:color="auto"/>
            </w:tcBorders>
            <w:vAlign w:val="center"/>
          </w:tcPr>
          <w:p w:rsidR="00F42A73" w:rsidRPr="000B75EB" w:rsidRDefault="00F42A73" w:rsidP="00EE2B7F">
            <w:pPr>
              <w:jc w:val="center"/>
            </w:pPr>
            <w:r w:rsidRPr="000B75EB">
              <w:t>5</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5"/>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sz w:val="20"/>
                <w:szCs w:val="20"/>
              </w:rPr>
              <w:t>спортивной экипировке</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10.</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Требования техники безопасности при занятиях</w:t>
            </w:r>
          </w:p>
        </w:tc>
        <w:tc>
          <w:tcPr>
            <w:tcW w:w="539"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3</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3</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jc w:val="center"/>
              <w:rPr>
                <w:sz w:val="20"/>
                <w:szCs w:val="20"/>
              </w:rPr>
            </w:pPr>
            <w:r w:rsidRPr="00F11F6F">
              <w:rPr>
                <w:sz w:val="20"/>
                <w:szCs w:val="20"/>
              </w:rPr>
              <w:t>4</w:t>
            </w:r>
          </w:p>
        </w:tc>
        <w:tc>
          <w:tcPr>
            <w:tcW w:w="509" w:type="dxa"/>
            <w:tcBorders>
              <w:left w:val="single" w:sz="4" w:space="0" w:color="auto"/>
              <w:right w:val="single" w:sz="4" w:space="0" w:color="auto"/>
            </w:tcBorders>
            <w:vAlign w:val="center"/>
          </w:tcPr>
          <w:p w:rsidR="00F42A73" w:rsidRPr="00F11F6F" w:rsidRDefault="00EE2B7F" w:rsidP="00EE2B7F">
            <w:pPr>
              <w:jc w:val="center"/>
              <w:rPr>
                <w:sz w:val="20"/>
                <w:szCs w:val="20"/>
              </w:rPr>
            </w:pPr>
            <w:r>
              <w:rPr>
                <w:sz w:val="20"/>
                <w:szCs w:val="20"/>
              </w:rPr>
              <w:t>4</w:t>
            </w:r>
          </w:p>
        </w:tc>
        <w:tc>
          <w:tcPr>
            <w:tcW w:w="55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52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76" w:type="dxa"/>
            <w:gridSpan w:val="2"/>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6</w:t>
            </w:r>
          </w:p>
        </w:tc>
        <w:tc>
          <w:tcPr>
            <w:tcW w:w="827" w:type="dxa"/>
            <w:tcBorders>
              <w:left w:val="single" w:sz="4" w:space="0" w:color="auto"/>
              <w:right w:val="single" w:sz="8" w:space="0" w:color="auto"/>
            </w:tcBorders>
            <w:vAlign w:val="center"/>
          </w:tcPr>
          <w:p w:rsidR="00F42A73" w:rsidRPr="000B75EB" w:rsidRDefault="00F42A73" w:rsidP="00EE2B7F">
            <w:pPr>
              <w:jc w:val="center"/>
            </w:pPr>
            <w:r w:rsidRPr="000B75EB">
              <w:t>6</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5"/>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sz w:val="20"/>
                <w:szCs w:val="20"/>
              </w:rPr>
              <w:t>боксом</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Pr="00D831E7"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07"/>
        </w:trPr>
        <w:tc>
          <w:tcPr>
            <w:tcW w:w="560" w:type="dxa"/>
            <w:tcBorders>
              <w:left w:val="single" w:sz="8" w:space="0" w:color="auto"/>
              <w:right w:val="single" w:sz="8" w:space="0" w:color="auto"/>
            </w:tcBorders>
            <w:vAlign w:val="bottom"/>
          </w:tcPr>
          <w:p w:rsidR="00F42A73" w:rsidRDefault="00F42A73" w:rsidP="00F42A73">
            <w:pPr>
              <w:spacing w:line="207" w:lineRule="exact"/>
              <w:ind w:left="120"/>
              <w:rPr>
                <w:sz w:val="20"/>
                <w:szCs w:val="20"/>
              </w:rPr>
            </w:pPr>
            <w:r>
              <w:rPr>
                <w:rFonts w:eastAsia="Times New Roman"/>
                <w:sz w:val="20"/>
                <w:szCs w:val="20"/>
              </w:rPr>
              <w:t>11.</w:t>
            </w:r>
          </w:p>
        </w:tc>
        <w:tc>
          <w:tcPr>
            <w:tcW w:w="4510" w:type="dxa"/>
            <w:gridSpan w:val="3"/>
            <w:tcBorders>
              <w:right w:val="single" w:sz="4" w:space="0" w:color="auto"/>
            </w:tcBorders>
            <w:vAlign w:val="bottom"/>
          </w:tcPr>
          <w:p w:rsidR="00F42A73" w:rsidRDefault="00F42A73" w:rsidP="00EE2B7F">
            <w:pPr>
              <w:spacing w:line="207" w:lineRule="exact"/>
              <w:ind w:left="100"/>
              <w:jc w:val="both"/>
              <w:rPr>
                <w:sz w:val="20"/>
                <w:szCs w:val="20"/>
              </w:rPr>
            </w:pPr>
            <w:r>
              <w:rPr>
                <w:rFonts w:eastAsia="Times New Roman"/>
                <w:sz w:val="20"/>
                <w:szCs w:val="20"/>
              </w:rPr>
              <w:t>Оценка уровня знаний по теории и методики</w:t>
            </w:r>
          </w:p>
        </w:tc>
        <w:tc>
          <w:tcPr>
            <w:tcW w:w="539"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3</w:t>
            </w:r>
          </w:p>
        </w:tc>
        <w:tc>
          <w:tcPr>
            <w:tcW w:w="465" w:type="dxa"/>
            <w:tcBorders>
              <w:left w:val="single" w:sz="4" w:space="0" w:color="auto"/>
              <w:right w:val="single" w:sz="4" w:space="0" w:color="auto"/>
            </w:tcBorders>
            <w:vAlign w:val="center"/>
          </w:tcPr>
          <w:p w:rsidR="00F42A73" w:rsidRPr="00D831E7" w:rsidRDefault="00F42A73" w:rsidP="00EE2B7F">
            <w:pPr>
              <w:jc w:val="center"/>
              <w:rPr>
                <w:sz w:val="20"/>
                <w:szCs w:val="20"/>
              </w:rPr>
            </w:pPr>
            <w:r w:rsidRPr="00D831E7">
              <w:rPr>
                <w:sz w:val="20"/>
                <w:szCs w:val="20"/>
              </w:rPr>
              <w:t>3</w:t>
            </w:r>
          </w:p>
        </w:tc>
        <w:tc>
          <w:tcPr>
            <w:tcW w:w="420" w:type="dxa"/>
            <w:tcBorders>
              <w:left w:val="single" w:sz="4" w:space="0" w:color="auto"/>
              <w:right w:val="single" w:sz="4" w:space="0" w:color="auto"/>
            </w:tcBorders>
            <w:vAlign w:val="center"/>
          </w:tcPr>
          <w:p w:rsidR="00F42A73" w:rsidRPr="00F11F6F" w:rsidRDefault="00F42A73" w:rsidP="00EE2B7F">
            <w:pPr>
              <w:spacing w:line="207" w:lineRule="exact"/>
              <w:jc w:val="center"/>
              <w:rPr>
                <w:sz w:val="20"/>
                <w:szCs w:val="20"/>
              </w:rPr>
            </w:pPr>
            <w:r w:rsidRPr="00F11F6F">
              <w:rPr>
                <w:sz w:val="20"/>
                <w:szCs w:val="20"/>
              </w:rPr>
              <w:t>4</w:t>
            </w:r>
          </w:p>
        </w:tc>
        <w:tc>
          <w:tcPr>
            <w:tcW w:w="509" w:type="dxa"/>
            <w:tcBorders>
              <w:left w:val="single" w:sz="4"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524" w:type="dxa"/>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76" w:type="dxa"/>
            <w:gridSpan w:val="2"/>
            <w:tcBorders>
              <w:left w:val="single" w:sz="4" w:space="0" w:color="auto"/>
              <w:right w:val="single" w:sz="4" w:space="0" w:color="auto"/>
            </w:tcBorders>
            <w:vAlign w:val="center"/>
          </w:tcPr>
          <w:p w:rsidR="00F42A73" w:rsidRDefault="00F42A73" w:rsidP="00EE2B7F">
            <w:pPr>
              <w:spacing w:line="207" w:lineRule="exact"/>
              <w:jc w:val="center"/>
              <w:rPr>
                <w:sz w:val="20"/>
                <w:szCs w:val="20"/>
              </w:rPr>
            </w:pPr>
            <w:r>
              <w:rPr>
                <w:sz w:val="20"/>
                <w:szCs w:val="20"/>
              </w:rPr>
              <w:t>5</w:t>
            </w:r>
          </w:p>
        </w:tc>
        <w:tc>
          <w:tcPr>
            <w:tcW w:w="827" w:type="dxa"/>
            <w:tcBorders>
              <w:left w:val="single" w:sz="4" w:space="0" w:color="auto"/>
              <w:right w:val="single" w:sz="8" w:space="0" w:color="auto"/>
            </w:tcBorders>
            <w:vAlign w:val="center"/>
          </w:tcPr>
          <w:p w:rsidR="00F42A73" w:rsidRDefault="00F42A73" w:rsidP="00EE2B7F">
            <w:pPr>
              <w:jc w:val="center"/>
            </w:pPr>
            <w:r w:rsidRPr="000B75EB">
              <w:t>5</w:t>
            </w: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F42A73" w:rsidTr="00EE2B7F">
        <w:trPr>
          <w:trHeight w:val="245"/>
        </w:trPr>
        <w:tc>
          <w:tcPr>
            <w:tcW w:w="560" w:type="dxa"/>
            <w:tcBorders>
              <w:left w:val="single" w:sz="8" w:space="0" w:color="auto"/>
              <w:bottom w:val="single" w:sz="8" w:space="0" w:color="auto"/>
              <w:right w:val="single" w:sz="8" w:space="0" w:color="auto"/>
            </w:tcBorders>
            <w:vAlign w:val="bottom"/>
          </w:tcPr>
          <w:p w:rsidR="00F42A73" w:rsidRDefault="00F42A73" w:rsidP="00F42A73">
            <w:pPr>
              <w:rPr>
                <w:sz w:val="21"/>
                <w:szCs w:val="21"/>
              </w:rPr>
            </w:pPr>
          </w:p>
        </w:tc>
        <w:tc>
          <w:tcPr>
            <w:tcW w:w="4510" w:type="dxa"/>
            <w:gridSpan w:val="3"/>
            <w:tcBorders>
              <w:bottom w:val="single" w:sz="8" w:space="0" w:color="auto"/>
              <w:right w:val="single" w:sz="4" w:space="0" w:color="auto"/>
            </w:tcBorders>
            <w:vAlign w:val="bottom"/>
          </w:tcPr>
          <w:p w:rsidR="00F42A73" w:rsidRDefault="00F42A73" w:rsidP="00EE2B7F">
            <w:pPr>
              <w:ind w:left="100"/>
              <w:jc w:val="both"/>
              <w:rPr>
                <w:sz w:val="20"/>
                <w:szCs w:val="20"/>
              </w:rPr>
            </w:pPr>
            <w:r>
              <w:rPr>
                <w:rFonts w:eastAsia="Times New Roman"/>
                <w:sz w:val="20"/>
                <w:szCs w:val="20"/>
              </w:rPr>
              <w:t>физической культуры и спорта</w:t>
            </w:r>
          </w:p>
        </w:tc>
        <w:tc>
          <w:tcPr>
            <w:tcW w:w="539"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65"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420"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09" w:type="dxa"/>
            <w:tcBorders>
              <w:left w:val="single" w:sz="4" w:space="0" w:color="auto"/>
              <w:bottom w:val="single" w:sz="8" w:space="0" w:color="auto"/>
              <w:right w:val="single" w:sz="4" w:space="0" w:color="auto"/>
            </w:tcBorders>
            <w:vAlign w:val="center"/>
          </w:tcPr>
          <w:p w:rsidR="00F42A73" w:rsidRPr="00F11F6F" w:rsidRDefault="00F42A73" w:rsidP="00EE2B7F">
            <w:pPr>
              <w:jc w:val="center"/>
              <w:rPr>
                <w:sz w:val="20"/>
                <w:szCs w:val="20"/>
              </w:rPr>
            </w:pPr>
          </w:p>
        </w:tc>
        <w:tc>
          <w:tcPr>
            <w:tcW w:w="55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524" w:type="dxa"/>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76" w:type="dxa"/>
            <w:gridSpan w:val="2"/>
            <w:tcBorders>
              <w:left w:val="single" w:sz="4" w:space="0" w:color="auto"/>
              <w:bottom w:val="single" w:sz="8" w:space="0" w:color="auto"/>
              <w:right w:val="single" w:sz="4" w:space="0" w:color="auto"/>
            </w:tcBorders>
            <w:vAlign w:val="center"/>
          </w:tcPr>
          <w:p w:rsidR="00F42A73" w:rsidRDefault="00F42A73" w:rsidP="00EE2B7F">
            <w:pPr>
              <w:jc w:val="center"/>
              <w:rPr>
                <w:sz w:val="20"/>
                <w:szCs w:val="20"/>
              </w:rPr>
            </w:pPr>
          </w:p>
        </w:tc>
        <w:tc>
          <w:tcPr>
            <w:tcW w:w="827" w:type="dxa"/>
            <w:tcBorders>
              <w:left w:val="single" w:sz="4" w:space="0" w:color="auto"/>
              <w:bottom w:val="single" w:sz="8" w:space="0" w:color="auto"/>
              <w:right w:val="single" w:sz="8" w:space="0" w:color="auto"/>
            </w:tcBorders>
            <w:vAlign w:val="center"/>
          </w:tcPr>
          <w:p w:rsidR="00F42A73" w:rsidRPr="000B75EB" w:rsidRDefault="00F42A73" w:rsidP="00EE2B7F">
            <w:pPr>
              <w:jc w:val="center"/>
            </w:pPr>
          </w:p>
        </w:tc>
        <w:tc>
          <w:tcPr>
            <w:tcW w:w="30" w:type="dxa"/>
          </w:tcPr>
          <w:p w:rsidR="00F42A73" w:rsidRDefault="00F42A73" w:rsidP="00F42A73">
            <w:pPr>
              <w:rPr>
                <w:sz w:val="1"/>
                <w:szCs w:val="1"/>
              </w:rPr>
            </w:pPr>
          </w:p>
        </w:tc>
        <w:tc>
          <w:tcPr>
            <w:tcW w:w="30" w:type="dxa"/>
          </w:tcPr>
          <w:p w:rsidR="00F42A73" w:rsidRDefault="00F42A73" w:rsidP="00F42A73">
            <w:pPr>
              <w:rPr>
                <w:sz w:val="1"/>
                <w:szCs w:val="1"/>
              </w:rPr>
            </w:pPr>
          </w:p>
        </w:tc>
        <w:tc>
          <w:tcPr>
            <w:tcW w:w="30" w:type="dxa"/>
            <w:vAlign w:val="bottom"/>
          </w:tcPr>
          <w:p w:rsidR="00F42A73" w:rsidRDefault="00F42A73" w:rsidP="00F42A73">
            <w:pPr>
              <w:rPr>
                <w:sz w:val="1"/>
                <w:szCs w:val="1"/>
              </w:rPr>
            </w:pPr>
          </w:p>
        </w:tc>
      </w:tr>
      <w:tr w:rsidR="005911B4" w:rsidTr="00EE2B7F">
        <w:trPr>
          <w:trHeight w:val="222"/>
        </w:trPr>
        <w:tc>
          <w:tcPr>
            <w:tcW w:w="560" w:type="dxa"/>
            <w:tcBorders>
              <w:left w:val="single" w:sz="8" w:space="0" w:color="auto"/>
              <w:bottom w:val="single" w:sz="8" w:space="0" w:color="auto"/>
            </w:tcBorders>
            <w:vAlign w:val="bottom"/>
          </w:tcPr>
          <w:p w:rsidR="005911B4" w:rsidRDefault="005911B4">
            <w:pPr>
              <w:rPr>
                <w:sz w:val="19"/>
                <w:szCs w:val="19"/>
              </w:rPr>
            </w:pPr>
          </w:p>
        </w:tc>
        <w:tc>
          <w:tcPr>
            <w:tcW w:w="4510" w:type="dxa"/>
            <w:gridSpan w:val="3"/>
            <w:tcBorders>
              <w:bottom w:val="single" w:sz="8" w:space="0" w:color="auto"/>
              <w:right w:val="single" w:sz="4" w:space="0" w:color="auto"/>
            </w:tcBorders>
            <w:vAlign w:val="bottom"/>
          </w:tcPr>
          <w:p w:rsidR="005911B4" w:rsidRDefault="005911B4" w:rsidP="005911B4">
            <w:pPr>
              <w:spacing w:line="222" w:lineRule="exact"/>
              <w:rPr>
                <w:sz w:val="20"/>
                <w:szCs w:val="20"/>
              </w:rPr>
            </w:pPr>
            <w:r>
              <w:rPr>
                <w:rFonts w:eastAsia="Times New Roman"/>
                <w:b/>
                <w:bCs/>
                <w:sz w:val="20"/>
                <w:szCs w:val="20"/>
              </w:rPr>
              <w:t>Всего</w:t>
            </w:r>
          </w:p>
        </w:tc>
        <w:tc>
          <w:tcPr>
            <w:tcW w:w="539" w:type="dxa"/>
            <w:tcBorders>
              <w:bottom w:val="single" w:sz="8" w:space="0" w:color="auto"/>
              <w:right w:val="single" w:sz="4" w:space="0" w:color="auto"/>
            </w:tcBorders>
            <w:vAlign w:val="center"/>
          </w:tcPr>
          <w:p w:rsidR="005911B4" w:rsidRDefault="00D831E7" w:rsidP="00EE2B7F">
            <w:pPr>
              <w:spacing w:line="222" w:lineRule="exact"/>
              <w:jc w:val="center"/>
              <w:rPr>
                <w:sz w:val="20"/>
                <w:szCs w:val="20"/>
              </w:rPr>
            </w:pPr>
            <w:r>
              <w:rPr>
                <w:sz w:val="20"/>
                <w:szCs w:val="20"/>
              </w:rPr>
              <w:t>30</w:t>
            </w:r>
          </w:p>
        </w:tc>
        <w:tc>
          <w:tcPr>
            <w:tcW w:w="465" w:type="dxa"/>
            <w:tcBorders>
              <w:left w:val="single" w:sz="4" w:space="0" w:color="auto"/>
              <w:bottom w:val="single" w:sz="8" w:space="0" w:color="auto"/>
              <w:right w:val="single" w:sz="4" w:space="0" w:color="auto"/>
            </w:tcBorders>
            <w:vAlign w:val="center"/>
          </w:tcPr>
          <w:p w:rsidR="005911B4" w:rsidRDefault="00D831E7" w:rsidP="00EE2B7F">
            <w:pPr>
              <w:spacing w:line="222" w:lineRule="exact"/>
              <w:jc w:val="center"/>
              <w:rPr>
                <w:sz w:val="20"/>
                <w:szCs w:val="20"/>
              </w:rPr>
            </w:pPr>
            <w:r>
              <w:rPr>
                <w:sz w:val="20"/>
                <w:szCs w:val="20"/>
              </w:rPr>
              <w:t>30</w:t>
            </w:r>
          </w:p>
        </w:tc>
        <w:tc>
          <w:tcPr>
            <w:tcW w:w="420" w:type="dxa"/>
            <w:tcBorders>
              <w:left w:val="single" w:sz="4" w:space="0" w:color="auto"/>
              <w:bottom w:val="single" w:sz="8" w:space="0" w:color="auto"/>
              <w:right w:val="single" w:sz="4" w:space="0" w:color="auto"/>
            </w:tcBorders>
            <w:vAlign w:val="center"/>
          </w:tcPr>
          <w:p w:rsidR="005911B4" w:rsidRDefault="00D831E7" w:rsidP="00EE2B7F">
            <w:pPr>
              <w:spacing w:line="222" w:lineRule="exact"/>
              <w:jc w:val="center"/>
              <w:rPr>
                <w:sz w:val="20"/>
                <w:szCs w:val="20"/>
              </w:rPr>
            </w:pPr>
            <w:r>
              <w:rPr>
                <w:sz w:val="20"/>
                <w:szCs w:val="20"/>
              </w:rPr>
              <w:t>40</w:t>
            </w:r>
          </w:p>
        </w:tc>
        <w:tc>
          <w:tcPr>
            <w:tcW w:w="509" w:type="dxa"/>
            <w:tcBorders>
              <w:left w:val="single" w:sz="4" w:space="0" w:color="auto"/>
              <w:bottom w:val="single" w:sz="8" w:space="0" w:color="auto"/>
              <w:right w:val="single" w:sz="4" w:space="0" w:color="auto"/>
            </w:tcBorders>
            <w:vAlign w:val="center"/>
          </w:tcPr>
          <w:p w:rsidR="005911B4" w:rsidRDefault="00D831E7" w:rsidP="00EE2B7F">
            <w:pPr>
              <w:spacing w:line="222" w:lineRule="exact"/>
              <w:jc w:val="center"/>
              <w:rPr>
                <w:sz w:val="20"/>
                <w:szCs w:val="20"/>
              </w:rPr>
            </w:pPr>
            <w:r>
              <w:rPr>
                <w:sz w:val="20"/>
                <w:szCs w:val="20"/>
              </w:rPr>
              <w:t>40</w:t>
            </w:r>
          </w:p>
        </w:tc>
        <w:tc>
          <w:tcPr>
            <w:tcW w:w="554" w:type="dxa"/>
            <w:tcBorders>
              <w:left w:val="single" w:sz="4" w:space="0" w:color="auto"/>
              <w:bottom w:val="single" w:sz="8" w:space="0" w:color="auto"/>
              <w:right w:val="single" w:sz="4" w:space="0" w:color="auto"/>
            </w:tcBorders>
            <w:vAlign w:val="center"/>
          </w:tcPr>
          <w:p w:rsidR="005911B4" w:rsidRDefault="00D831E7" w:rsidP="00EE2B7F">
            <w:pPr>
              <w:spacing w:line="222" w:lineRule="exact"/>
              <w:jc w:val="center"/>
              <w:rPr>
                <w:sz w:val="20"/>
                <w:szCs w:val="20"/>
              </w:rPr>
            </w:pPr>
            <w:r>
              <w:rPr>
                <w:sz w:val="20"/>
                <w:szCs w:val="20"/>
              </w:rPr>
              <w:t>50</w:t>
            </w:r>
          </w:p>
        </w:tc>
        <w:tc>
          <w:tcPr>
            <w:tcW w:w="524" w:type="dxa"/>
            <w:tcBorders>
              <w:left w:val="single" w:sz="4" w:space="0" w:color="auto"/>
              <w:bottom w:val="single" w:sz="8" w:space="0" w:color="auto"/>
              <w:right w:val="single" w:sz="4" w:space="0" w:color="auto"/>
            </w:tcBorders>
            <w:vAlign w:val="center"/>
          </w:tcPr>
          <w:p w:rsidR="005911B4" w:rsidRDefault="00D831E7" w:rsidP="00EE2B7F">
            <w:pPr>
              <w:spacing w:line="222" w:lineRule="exact"/>
              <w:jc w:val="center"/>
              <w:rPr>
                <w:sz w:val="20"/>
                <w:szCs w:val="20"/>
              </w:rPr>
            </w:pPr>
            <w:r>
              <w:rPr>
                <w:sz w:val="20"/>
                <w:szCs w:val="20"/>
              </w:rPr>
              <w:t>50</w:t>
            </w:r>
          </w:p>
        </w:tc>
        <w:tc>
          <w:tcPr>
            <w:tcW w:w="876" w:type="dxa"/>
            <w:gridSpan w:val="2"/>
            <w:tcBorders>
              <w:left w:val="single" w:sz="4" w:space="0" w:color="auto"/>
              <w:bottom w:val="single" w:sz="8" w:space="0" w:color="auto"/>
              <w:right w:val="single" w:sz="4" w:space="0" w:color="auto"/>
            </w:tcBorders>
            <w:vAlign w:val="center"/>
          </w:tcPr>
          <w:p w:rsidR="005911B4" w:rsidRDefault="00D831E7" w:rsidP="00EE2B7F">
            <w:pPr>
              <w:spacing w:line="222" w:lineRule="exact"/>
              <w:jc w:val="center"/>
              <w:rPr>
                <w:sz w:val="20"/>
                <w:szCs w:val="20"/>
              </w:rPr>
            </w:pPr>
            <w:r>
              <w:rPr>
                <w:sz w:val="20"/>
                <w:szCs w:val="20"/>
              </w:rPr>
              <w:t>60</w:t>
            </w:r>
          </w:p>
        </w:tc>
        <w:tc>
          <w:tcPr>
            <w:tcW w:w="827" w:type="dxa"/>
            <w:tcBorders>
              <w:left w:val="single" w:sz="4" w:space="0" w:color="auto"/>
              <w:bottom w:val="single" w:sz="8" w:space="0" w:color="auto"/>
              <w:right w:val="single" w:sz="8" w:space="0" w:color="auto"/>
            </w:tcBorders>
            <w:vAlign w:val="center"/>
          </w:tcPr>
          <w:p w:rsidR="005911B4" w:rsidRDefault="00D831E7" w:rsidP="00EE2B7F">
            <w:pPr>
              <w:spacing w:line="222" w:lineRule="exact"/>
              <w:jc w:val="center"/>
              <w:rPr>
                <w:sz w:val="20"/>
                <w:szCs w:val="20"/>
              </w:rPr>
            </w:pPr>
            <w:r>
              <w:rPr>
                <w:sz w:val="20"/>
                <w:szCs w:val="20"/>
              </w:rPr>
              <w:t>60</w:t>
            </w:r>
          </w:p>
        </w:tc>
        <w:tc>
          <w:tcPr>
            <w:tcW w:w="30" w:type="dxa"/>
          </w:tcPr>
          <w:p w:rsidR="005911B4" w:rsidRDefault="005911B4">
            <w:pPr>
              <w:rPr>
                <w:sz w:val="1"/>
                <w:szCs w:val="1"/>
              </w:rPr>
            </w:pPr>
          </w:p>
        </w:tc>
        <w:tc>
          <w:tcPr>
            <w:tcW w:w="30" w:type="dxa"/>
          </w:tcPr>
          <w:p w:rsidR="005911B4" w:rsidRDefault="005911B4">
            <w:pPr>
              <w:rPr>
                <w:sz w:val="1"/>
                <w:szCs w:val="1"/>
              </w:rPr>
            </w:pPr>
          </w:p>
        </w:tc>
        <w:tc>
          <w:tcPr>
            <w:tcW w:w="30" w:type="dxa"/>
            <w:vAlign w:val="bottom"/>
          </w:tcPr>
          <w:p w:rsidR="005911B4" w:rsidRDefault="005911B4">
            <w:pPr>
              <w:rPr>
                <w:sz w:val="1"/>
                <w:szCs w:val="1"/>
              </w:rPr>
            </w:pPr>
          </w:p>
        </w:tc>
      </w:tr>
    </w:tbl>
    <w:p w:rsidR="00AD2F12" w:rsidRDefault="00AD2F12">
      <w:pPr>
        <w:spacing w:line="208" w:lineRule="exact"/>
        <w:rPr>
          <w:sz w:val="20"/>
          <w:szCs w:val="20"/>
        </w:rPr>
      </w:pPr>
    </w:p>
    <w:p w:rsidR="00AD2F12" w:rsidRDefault="0092367A" w:rsidP="00EE2B7F">
      <w:pPr>
        <w:ind w:firstLine="567"/>
        <w:rPr>
          <w:sz w:val="20"/>
          <w:szCs w:val="20"/>
        </w:rPr>
      </w:pPr>
      <w:r>
        <w:rPr>
          <w:rFonts w:eastAsia="Times New Roman"/>
          <w:i/>
          <w:iCs/>
          <w:sz w:val="24"/>
          <w:szCs w:val="24"/>
        </w:rPr>
        <w:t>Перечень тем, рассматриваемых на базовом уровне</w:t>
      </w:r>
    </w:p>
    <w:p w:rsidR="00AD2F12" w:rsidRDefault="00AD2F12" w:rsidP="00EE2B7F">
      <w:pPr>
        <w:spacing w:line="4" w:lineRule="exact"/>
        <w:ind w:firstLine="567"/>
        <w:rPr>
          <w:sz w:val="20"/>
          <w:szCs w:val="20"/>
        </w:rPr>
      </w:pPr>
    </w:p>
    <w:p w:rsidR="00AD2F12" w:rsidRDefault="0092367A" w:rsidP="00EE2B7F">
      <w:pPr>
        <w:ind w:right="120" w:firstLine="567"/>
        <w:jc w:val="both"/>
        <w:rPr>
          <w:sz w:val="20"/>
          <w:szCs w:val="20"/>
        </w:rPr>
      </w:pPr>
      <w:r>
        <w:rPr>
          <w:rFonts w:eastAsia="Times New Roman"/>
          <w:sz w:val="24"/>
          <w:szCs w:val="24"/>
        </w:rPr>
        <w:t>Понятие о физической культуре и спорте. Физическая культура, как составная часть гармоничного развития личности. Значение физической культуры для трудовой деятельности людей и защиты Российского государства.</w:t>
      </w:r>
    </w:p>
    <w:p w:rsidR="00AD2F12" w:rsidRDefault="0092367A" w:rsidP="00EE2B7F">
      <w:pPr>
        <w:ind w:right="120" w:firstLine="567"/>
        <w:jc w:val="both"/>
        <w:rPr>
          <w:sz w:val="20"/>
          <w:szCs w:val="20"/>
        </w:rPr>
      </w:pPr>
      <w:r>
        <w:rPr>
          <w:rFonts w:eastAsia="Times New Roman"/>
          <w:sz w:val="24"/>
          <w:szCs w:val="24"/>
        </w:rPr>
        <w:t>Краткие исторические сведения об Олимпийских играх. Бокс в программе Олимпийских игр. Российские боксеры на Олимпийских играх. Развитие бокса в России. Первые соревнования по боксу в России и за рубежом. Чемпионаты мира и Европы по боксу. Результаты выступлений российских боксеров на международной арене. Всероссийские, региональные, городские соревнования по боксу.</w:t>
      </w:r>
    </w:p>
    <w:p w:rsidR="00AD2F12" w:rsidRPr="00F20129" w:rsidRDefault="0092367A" w:rsidP="00EE2B7F">
      <w:pPr>
        <w:ind w:right="120" w:firstLine="567"/>
        <w:jc w:val="both"/>
        <w:rPr>
          <w:sz w:val="20"/>
          <w:szCs w:val="20"/>
        </w:rPr>
      </w:pPr>
      <w:r>
        <w:rPr>
          <w:rFonts w:eastAsia="Times New Roman"/>
          <w:sz w:val="24"/>
          <w:szCs w:val="24"/>
        </w:rPr>
        <w:t xml:space="preserve">Философское знание в спортивных единоборствах. Возникновения и развития единоборств как культурно - исторического феномена и социально-педагогической системы. Исторический анализ единства многообразия видов, форм, направлений единоборств, от древнейших магических, тотемистических </w:t>
      </w:r>
      <w:proofErr w:type="spellStart"/>
      <w:r>
        <w:rPr>
          <w:rFonts w:eastAsia="Times New Roman"/>
          <w:sz w:val="24"/>
          <w:szCs w:val="24"/>
        </w:rPr>
        <w:t>протоединоборств</w:t>
      </w:r>
      <w:proofErr w:type="spellEnd"/>
      <w:r>
        <w:rPr>
          <w:rFonts w:eastAsia="Times New Roman"/>
          <w:sz w:val="24"/>
          <w:szCs w:val="24"/>
        </w:rPr>
        <w:t xml:space="preserve"> и боевых систем рабовладельческого и средневекового общества до спортивных единоборств современности, дан в контексте общей логики развития мирового исторического процесса.</w:t>
      </w:r>
      <w:r w:rsidR="00F737F3">
        <w:rPr>
          <w:sz w:val="20"/>
          <w:szCs w:val="20"/>
        </w:rPr>
        <w:t xml:space="preserve"> </w:t>
      </w:r>
      <w:r>
        <w:rPr>
          <w:rFonts w:eastAsia="Times New Roman"/>
          <w:sz w:val="24"/>
          <w:szCs w:val="24"/>
        </w:rPr>
        <w:t>ГТО – ступень к Олимпийским медалям.</w:t>
      </w:r>
      <w:r w:rsidR="00F737F3">
        <w:t xml:space="preserve"> </w:t>
      </w:r>
      <w:r>
        <w:rPr>
          <w:rFonts w:eastAsia="Times New Roman"/>
          <w:sz w:val="24"/>
          <w:szCs w:val="24"/>
        </w:rPr>
        <w:t>Понятие о спортивной тренировке, ее цель, задачи и основное содержание. Общая</w:t>
      </w:r>
      <w:r w:rsidR="00F20129">
        <w:rPr>
          <w:sz w:val="20"/>
          <w:szCs w:val="20"/>
        </w:rPr>
        <w:t xml:space="preserve"> и </w:t>
      </w:r>
      <w:r>
        <w:rPr>
          <w:rFonts w:eastAsia="Times New Roman"/>
          <w:sz w:val="24"/>
          <w:szCs w:val="24"/>
        </w:rPr>
        <w:t xml:space="preserve">специальная физическая подготовка. Технико-тактическая подготовка. Основные средства спортивной тренировки. Объем и интенсивность тренировочных нагрузок. Периодизация годичного тренировочного цикла. Динамика тренировочных нагрузок различной интенсивности в годичном цикле подготовки. Особенности тренировки </w:t>
      </w:r>
      <w:r>
        <w:rPr>
          <w:rFonts w:eastAsia="Times New Roman"/>
          <w:sz w:val="24"/>
          <w:szCs w:val="24"/>
        </w:rPr>
        <w:lastRenderedPageBreak/>
        <w:t>в подготовительном, соревновательном и переходном периодах годичного цикла. Фармакологическое обеспечение в подготовке спортсмена к соревнованиям.</w:t>
      </w:r>
    </w:p>
    <w:p w:rsidR="00AD2F12" w:rsidRDefault="0092367A" w:rsidP="00EE2B7F">
      <w:pPr>
        <w:ind w:firstLine="567"/>
        <w:jc w:val="both"/>
        <w:rPr>
          <w:rFonts w:eastAsia="Times New Roman"/>
          <w:sz w:val="24"/>
          <w:szCs w:val="24"/>
        </w:rPr>
      </w:pPr>
      <w:r>
        <w:rPr>
          <w:rFonts w:eastAsia="Times New Roman"/>
          <w:sz w:val="24"/>
          <w:szCs w:val="24"/>
        </w:rPr>
        <w:t>Правила соревнований по боксу. Основные сведения о ЕВСК. Условия выполнения требований и норм ЕВСК. Права и обязанности участников соревнований. Классификация соревнований. Составление положений. Федеральные стандарты спортивной подготовки по боксу.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Антидопинговая политика и ее реализация.</w:t>
      </w:r>
    </w:p>
    <w:p w:rsidR="00AD2F12" w:rsidRDefault="0092367A" w:rsidP="00EE2B7F">
      <w:pPr>
        <w:ind w:right="20" w:firstLine="567"/>
        <w:jc w:val="both"/>
        <w:rPr>
          <w:rFonts w:eastAsia="Times New Roman"/>
          <w:sz w:val="24"/>
          <w:szCs w:val="24"/>
        </w:rPr>
      </w:pPr>
      <w:r>
        <w:rPr>
          <w:rFonts w:eastAsia="Times New Roman"/>
          <w:sz w:val="24"/>
          <w:szCs w:val="24"/>
        </w:rPr>
        <w:t>Административная и дисциплинарная ответственность. Общие понятия и сущность уголовной ответственности и наказания несовершеннолетних в уголовном законодательстве России. Особенности уголовной ответственности и наказания несовершеннолетних за неправомерное использование навыков приемов борьбы.</w:t>
      </w:r>
    </w:p>
    <w:p w:rsidR="00AD2F12" w:rsidRDefault="0092367A" w:rsidP="00EE2B7F">
      <w:pPr>
        <w:ind w:firstLine="567"/>
        <w:jc w:val="both"/>
        <w:rPr>
          <w:rFonts w:eastAsia="Times New Roman"/>
          <w:sz w:val="24"/>
          <w:szCs w:val="24"/>
        </w:rPr>
      </w:pPr>
      <w:r>
        <w:rPr>
          <w:rFonts w:eastAsia="Times New Roman"/>
          <w:sz w:val="24"/>
          <w:szCs w:val="24"/>
        </w:rPr>
        <w:t>Понятие об анатомическом строении человека. Опорно-двигательный аппарат. Основные сведения о кровообращении. Сердце и сосуды. Дыхательная система. Скелет человека. Мышцы. Состав и назначение крови. Легкие. Дыхание и газообмен. Регуляция дыхания. Строение и функции пищеварительной системы. Органы выделения (почки, мочеточник и мочевой пузырь, кожа). Центральная нервная система и ее роль в жизнедеятельности всего организма. Влияние различных физических упражнений на организм человека.</w:t>
      </w:r>
    </w:p>
    <w:p w:rsidR="00AD2F12" w:rsidRDefault="0092367A" w:rsidP="00EE2B7F">
      <w:pPr>
        <w:ind w:firstLine="567"/>
        <w:jc w:val="both"/>
        <w:rPr>
          <w:rFonts w:eastAsia="Times New Roman"/>
          <w:sz w:val="24"/>
          <w:szCs w:val="24"/>
        </w:rPr>
      </w:pPr>
      <w:r>
        <w:rPr>
          <w:rFonts w:eastAsia="Times New Roman"/>
          <w:sz w:val="24"/>
          <w:szCs w:val="24"/>
        </w:rPr>
        <w:t>Понятие о гигиене. Личная гигиена спортсмена. Гигиенические требования к одежде и обуви. Режим дня. Режим питания. Питьевой режим. Общие основы фармакологического обеспечения в спорте.</w:t>
      </w:r>
    </w:p>
    <w:p w:rsidR="00AD2F12" w:rsidRDefault="0092367A" w:rsidP="00EE2B7F">
      <w:pPr>
        <w:ind w:firstLine="567"/>
        <w:rPr>
          <w:rFonts w:eastAsia="Times New Roman"/>
          <w:sz w:val="24"/>
          <w:szCs w:val="24"/>
        </w:rPr>
      </w:pPr>
      <w:r>
        <w:rPr>
          <w:rFonts w:eastAsia="Times New Roman"/>
          <w:sz w:val="24"/>
          <w:szCs w:val="24"/>
        </w:rPr>
        <w:t>Врачебный контроль.</w:t>
      </w:r>
    </w:p>
    <w:p w:rsidR="00AD2F12" w:rsidRDefault="0092367A" w:rsidP="00EE2B7F">
      <w:pPr>
        <w:ind w:firstLine="567"/>
        <w:jc w:val="both"/>
        <w:rPr>
          <w:rFonts w:eastAsia="Times New Roman"/>
          <w:sz w:val="24"/>
          <w:szCs w:val="24"/>
        </w:rPr>
      </w:pPr>
      <w:r>
        <w:rPr>
          <w:rFonts w:eastAsia="Times New Roman"/>
          <w:sz w:val="24"/>
          <w:szCs w:val="24"/>
        </w:rPr>
        <w:t>Обувь, одежда и инвентарь для занятий бок</w:t>
      </w:r>
      <w:r w:rsidR="0073043E">
        <w:rPr>
          <w:rFonts w:eastAsia="Times New Roman"/>
          <w:sz w:val="24"/>
          <w:szCs w:val="24"/>
        </w:rPr>
        <w:t xml:space="preserve">сом. Уход и хранение инвентаря. </w:t>
      </w:r>
      <w:r>
        <w:rPr>
          <w:rFonts w:eastAsia="Times New Roman"/>
          <w:sz w:val="24"/>
          <w:szCs w:val="24"/>
        </w:rPr>
        <w:t>Правила техники безопасности, инструкции по технике безопасности. Поведение</w:t>
      </w:r>
      <w:r w:rsidR="0073043E">
        <w:rPr>
          <w:rFonts w:eastAsia="Times New Roman"/>
          <w:sz w:val="24"/>
          <w:szCs w:val="24"/>
        </w:rPr>
        <w:t xml:space="preserve"> </w:t>
      </w:r>
      <w:r>
        <w:rPr>
          <w:rFonts w:eastAsia="Times New Roman"/>
          <w:sz w:val="24"/>
          <w:szCs w:val="24"/>
        </w:rPr>
        <w:t>на улице и в транспорте во время движения к месту заня</w:t>
      </w:r>
      <w:r w:rsidR="0073043E">
        <w:rPr>
          <w:rFonts w:eastAsia="Times New Roman"/>
          <w:sz w:val="24"/>
          <w:szCs w:val="24"/>
        </w:rPr>
        <w:t xml:space="preserve">тий и соревнований. Контроль за </w:t>
      </w:r>
      <w:r>
        <w:rPr>
          <w:rFonts w:eastAsia="Times New Roman"/>
          <w:sz w:val="24"/>
          <w:szCs w:val="24"/>
        </w:rPr>
        <w:t>готовностью мест занятий и контроль за исправностью спортинвентаря.</w:t>
      </w:r>
    </w:p>
    <w:p w:rsidR="00AD2F12" w:rsidRDefault="00AD2F12" w:rsidP="00EE2B7F">
      <w:pPr>
        <w:spacing w:line="196" w:lineRule="exact"/>
        <w:ind w:firstLine="567"/>
        <w:rPr>
          <w:sz w:val="20"/>
          <w:szCs w:val="20"/>
        </w:rPr>
      </w:pPr>
    </w:p>
    <w:p w:rsidR="00AD2F12" w:rsidRDefault="0092367A" w:rsidP="00EE2B7F">
      <w:pPr>
        <w:ind w:right="-239" w:firstLine="567"/>
        <w:jc w:val="center"/>
        <w:rPr>
          <w:sz w:val="20"/>
          <w:szCs w:val="20"/>
        </w:rPr>
      </w:pPr>
      <w:r>
        <w:rPr>
          <w:rFonts w:eastAsia="Times New Roman"/>
          <w:b/>
          <w:bCs/>
          <w:i/>
          <w:iCs/>
          <w:sz w:val="24"/>
          <w:szCs w:val="24"/>
        </w:rPr>
        <w:t>3.2. Общая физическая подготовка.</w:t>
      </w:r>
    </w:p>
    <w:p w:rsidR="00AD2F12" w:rsidRDefault="00AD2F12" w:rsidP="00EE2B7F">
      <w:pPr>
        <w:tabs>
          <w:tab w:val="left" w:pos="142"/>
        </w:tabs>
        <w:spacing w:line="238" w:lineRule="exact"/>
        <w:ind w:firstLine="567"/>
        <w:rPr>
          <w:sz w:val="20"/>
          <w:szCs w:val="20"/>
        </w:rPr>
      </w:pPr>
    </w:p>
    <w:p w:rsidR="00AD2F12" w:rsidRDefault="0092367A" w:rsidP="00EE2B7F">
      <w:pPr>
        <w:tabs>
          <w:tab w:val="left" w:pos="142"/>
        </w:tabs>
        <w:ind w:firstLine="567"/>
        <w:jc w:val="both"/>
        <w:rPr>
          <w:sz w:val="20"/>
          <w:szCs w:val="20"/>
        </w:rPr>
      </w:pPr>
      <w:r>
        <w:rPr>
          <w:rFonts w:eastAsia="Times New Roman"/>
          <w:color w:val="333333"/>
          <w:sz w:val="24"/>
          <w:szCs w:val="24"/>
        </w:rPr>
        <w:t>Общая физическая подготовка (ОФП) — это процесс совершенствования двигательных физических качеств, направленных на всестороннее и гармоничное физическое развитие человека.</w:t>
      </w:r>
    </w:p>
    <w:p w:rsidR="00AD2F12" w:rsidRDefault="0092367A" w:rsidP="00EE2B7F">
      <w:pPr>
        <w:tabs>
          <w:tab w:val="left" w:pos="142"/>
        </w:tabs>
        <w:ind w:firstLine="567"/>
        <w:jc w:val="both"/>
        <w:rPr>
          <w:sz w:val="20"/>
          <w:szCs w:val="20"/>
        </w:rPr>
      </w:pPr>
      <w:r>
        <w:rPr>
          <w:rFonts w:eastAsia="Times New Roman"/>
          <w:color w:val="333333"/>
          <w:sz w:val="24"/>
          <w:szCs w:val="24"/>
        </w:rPr>
        <w:t>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конкретного вида спорта, единоборств.</w:t>
      </w:r>
    </w:p>
    <w:p w:rsidR="00AD2F12" w:rsidRDefault="0092367A" w:rsidP="00EE2B7F">
      <w:pPr>
        <w:tabs>
          <w:tab w:val="left" w:pos="142"/>
        </w:tabs>
        <w:ind w:right="20" w:firstLine="567"/>
        <w:jc w:val="both"/>
        <w:rPr>
          <w:sz w:val="20"/>
          <w:szCs w:val="20"/>
        </w:rPr>
      </w:pPr>
      <w:r>
        <w:rPr>
          <w:rFonts w:eastAsia="Times New Roman"/>
          <w:sz w:val="24"/>
          <w:szCs w:val="24"/>
        </w:rPr>
        <w:t xml:space="preserve">Общая и специальная физическая подготовка </w:t>
      </w:r>
      <w:r w:rsidR="00EE2B7F">
        <w:rPr>
          <w:rFonts w:eastAsia="Times New Roman"/>
          <w:sz w:val="24"/>
          <w:szCs w:val="24"/>
        </w:rPr>
        <w:t>об</w:t>
      </w:r>
      <w:r>
        <w:rPr>
          <w:rFonts w:eastAsia="Times New Roman"/>
          <w:sz w:val="24"/>
          <w:szCs w:val="24"/>
        </w:rPr>
        <w:t>уча</w:t>
      </w:r>
      <w:r w:rsidR="00EE2B7F">
        <w:rPr>
          <w:rFonts w:eastAsia="Times New Roman"/>
          <w:sz w:val="24"/>
          <w:szCs w:val="24"/>
        </w:rPr>
        <w:t>ю</w:t>
      </w:r>
      <w:r>
        <w:rPr>
          <w:rFonts w:eastAsia="Times New Roman"/>
          <w:sz w:val="24"/>
          <w:szCs w:val="24"/>
        </w:rPr>
        <w:t>щихся, имеет ряд методических и организационных особенностей.</w:t>
      </w:r>
    </w:p>
    <w:p w:rsidR="00AD2F12" w:rsidRDefault="0092367A" w:rsidP="00EE2B7F">
      <w:pPr>
        <w:numPr>
          <w:ilvl w:val="0"/>
          <w:numId w:val="11"/>
        </w:numPr>
        <w:tabs>
          <w:tab w:val="left" w:pos="0"/>
          <w:tab w:val="left" w:pos="142"/>
        </w:tabs>
        <w:ind w:firstLine="567"/>
        <w:jc w:val="both"/>
        <w:rPr>
          <w:rFonts w:eastAsia="Times New Roman"/>
          <w:sz w:val="24"/>
          <w:szCs w:val="24"/>
        </w:rPr>
      </w:pPr>
      <w:r>
        <w:rPr>
          <w:rFonts w:eastAsia="Times New Roman"/>
          <w:sz w:val="24"/>
          <w:szCs w:val="24"/>
        </w:rPr>
        <w:t xml:space="preserve">Тренировочные нагрузки должны соответствовать функциональным возможностям организма </w:t>
      </w:r>
      <w:r w:rsidR="00EE2B7F">
        <w:rPr>
          <w:rFonts w:eastAsia="Times New Roman"/>
          <w:sz w:val="24"/>
          <w:szCs w:val="24"/>
        </w:rPr>
        <w:t>об</w:t>
      </w:r>
      <w:r>
        <w:rPr>
          <w:rFonts w:eastAsia="Times New Roman"/>
          <w:sz w:val="24"/>
          <w:szCs w:val="24"/>
        </w:rPr>
        <w:t>уча</w:t>
      </w:r>
      <w:r w:rsidR="00EE2B7F">
        <w:rPr>
          <w:rFonts w:eastAsia="Times New Roman"/>
          <w:sz w:val="24"/>
          <w:szCs w:val="24"/>
        </w:rPr>
        <w:t>ю</w:t>
      </w:r>
      <w:r>
        <w:rPr>
          <w:rFonts w:eastAsia="Times New Roman"/>
          <w:sz w:val="24"/>
          <w:szCs w:val="24"/>
        </w:rPr>
        <w:t>щихся.</w:t>
      </w:r>
    </w:p>
    <w:p w:rsidR="00AD2F12" w:rsidRDefault="0092367A" w:rsidP="00EE2B7F">
      <w:pPr>
        <w:numPr>
          <w:ilvl w:val="0"/>
          <w:numId w:val="11"/>
        </w:numPr>
        <w:tabs>
          <w:tab w:val="left" w:pos="142"/>
          <w:tab w:val="left" w:pos="1334"/>
        </w:tabs>
        <w:ind w:firstLine="567"/>
        <w:jc w:val="both"/>
        <w:rPr>
          <w:rFonts w:eastAsia="Times New Roman"/>
          <w:sz w:val="24"/>
          <w:szCs w:val="24"/>
        </w:rPr>
      </w:pPr>
      <w:r>
        <w:rPr>
          <w:rFonts w:eastAsia="Times New Roman"/>
          <w:sz w:val="24"/>
          <w:szCs w:val="24"/>
        </w:rPr>
        <w:t xml:space="preserve">В процессе занятий необходимо соблюдать рациональный тренировочный режим, обеспечить гигиену быта, хорошую организацию врачебно-педагогического контроля за состоянием здоровья, подготовленностью </w:t>
      </w:r>
      <w:r w:rsidR="00EE2B7F">
        <w:rPr>
          <w:rFonts w:eastAsia="Times New Roman"/>
          <w:sz w:val="24"/>
          <w:szCs w:val="24"/>
        </w:rPr>
        <w:t>об</w:t>
      </w:r>
      <w:r>
        <w:rPr>
          <w:rFonts w:eastAsia="Times New Roman"/>
          <w:sz w:val="24"/>
          <w:szCs w:val="24"/>
        </w:rPr>
        <w:t>уча</w:t>
      </w:r>
      <w:r w:rsidR="00EE2B7F">
        <w:rPr>
          <w:rFonts w:eastAsia="Times New Roman"/>
          <w:sz w:val="24"/>
          <w:szCs w:val="24"/>
        </w:rPr>
        <w:t>ю</w:t>
      </w:r>
      <w:r>
        <w:rPr>
          <w:rFonts w:eastAsia="Times New Roman"/>
          <w:sz w:val="24"/>
          <w:szCs w:val="24"/>
        </w:rPr>
        <w:t>щихся и их физическим развитием.</w:t>
      </w:r>
    </w:p>
    <w:p w:rsidR="00F20129" w:rsidRDefault="0092367A" w:rsidP="00EE2B7F">
      <w:pPr>
        <w:numPr>
          <w:ilvl w:val="0"/>
          <w:numId w:val="11"/>
        </w:numPr>
        <w:tabs>
          <w:tab w:val="left" w:pos="142"/>
          <w:tab w:val="left" w:pos="1280"/>
        </w:tabs>
        <w:spacing w:line="272" w:lineRule="auto"/>
        <w:ind w:right="20" w:firstLine="567"/>
        <w:jc w:val="both"/>
        <w:rPr>
          <w:rFonts w:eastAsia="Times New Roman"/>
          <w:sz w:val="24"/>
          <w:szCs w:val="24"/>
        </w:rPr>
      </w:pPr>
      <w:r w:rsidRPr="00F20129">
        <w:rPr>
          <w:rFonts w:eastAsia="Times New Roman"/>
          <w:sz w:val="24"/>
          <w:szCs w:val="24"/>
        </w:rPr>
        <w:t xml:space="preserve">Надежной основой успеха, является приобретенный фонд умений и навыков, </w:t>
      </w:r>
    </w:p>
    <w:p w:rsidR="00AD2F12" w:rsidRPr="00F20129" w:rsidRDefault="0092367A" w:rsidP="00EE2B7F">
      <w:pPr>
        <w:numPr>
          <w:ilvl w:val="0"/>
          <w:numId w:val="11"/>
        </w:numPr>
        <w:tabs>
          <w:tab w:val="left" w:pos="142"/>
          <w:tab w:val="left" w:pos="1280"/>
        </w:tabs>
        <w:spacing w:line="272" w:lineRule="auto"/>
        <w:ind w:right="20" w:firstLine="567"/>
        <w:jc w:val="both"/>
        <w:rPr>
          <w:rFonts w:eastAsia="Times New Roman"/>
          <w:sz w:val="24"/>
          <w:szCs w:val="24"/>
        </w:rPr>
      </w:pPr>
      <w:r w:rsidRPr="00F20129">
        <w:rPr>
          <w:rFonts w:eastAsia="Times New Roman"/>
          <w:sz w:val="24"/>
          <w:szCs w:val="24"/>
        </w:rPr>
        <w:t xml:space="preserve">С возрастом и подготовленностью </w:t>
      </w:r>
      <w:r w:rsidR="00F20129">
        <w:rPr>
          <w:rFonts w:eastAsia="Times New Roman"/>
          <w:sz w:val="24"/>
          <w:szCs w:val="24"/>
        </w:rPr>
        <w:t>об</w:t>
      </w:r>
      <w:r w:rsidRPr="00F20129">
        <w:rPr>
          <w:rFonts w:eastAsia="Times New Roman"/>
          <w:sz w:val="24"/>
          <w:szCs w:val="24"/>
        </w:rPr>
        <w:t>уча</w:t>
      </w:r>
      <w:r w:rsidR="00F20129">
        <w:rPr>
          <w:rFonts w:eastAsia="Times New Roman"/>
          <w:sz w:val="24"/>
          <w:szCs w:val="24"/>
        </w:rPr>
        <w:t>ю</w:t>
      </w:r>
      <w:r w:rsidRPr="00F20129">
        <w:rPr>
          <w:rFonts w:eastAsia="Times New Roman"/>
          <w:sz w:val="24"/>
          <w:szCs w:val="24"/>
        </w:rPr>
        <w:t>щихся постепенно уменьшается удельный вес общей физической подготовки и возрастает вес специальной подготовки. Увеличивается рост общего объема тренировочной нагрузки.</w:t>
      </w:r>
    </w:p>
    <w:p w:rsidR="00AD2F12" w:rsidRPr="00F20129" w:rsidRDefault="0092367A" w:rsidP="00EE2B7F">
      <w:pPr>
        <w:pStyle w:val="a7"/>
        <w:numPr>
          <w:ilvl w:val="0"/>
          <w:numId w:val="11"/>
        </w:numPr>
        <w:tabs>
          <w:tab w:val="left" w:pos="1238"/>
        </w:tabs>
        <w:ind w:left="0" w:right="20" w:firstLine="567"/>
        <w:rPr>
          <w:rFonts w:eastAsia="Times New Roman"/>
          <w:sz w:val="24"/>
          <w:szCs w:val="24"/>
        </w:rPr>
      </w:pPr>
      <w:r w:rsidRPr="00F20129">
        <w:rPr>
          <w:rFonts w:eastAsia="Times New Roman"/>
          <w:sz w:val="24"/>
          <w:szCs w:val="24"/>
        </w:rPr>
        <w:t>Необходимо учитывать особенности построени</w:t>
      </w:r>
      <w:r w:rsidR="0073043E">
        <w:rPr>
          <w:rFonts w:eastAsia="Times New Roman"/>
          <w:sz w:val="24"/>
          <w:szCs w:val="24"/>
        </w:rPr>
        <w:t xml:space="preserve">я школьного учебного процесса в </w:t>
      </w:r>
      <w:r w:rsidRPr="00F20129">
        <w:rPr>
          <w:rFonts w:eastAsia="Times New Roman"/>
          <w:sz w:val="24"/>
          <w:szCs w:val="24"/>
        </w:rPr>
        <w:t>планировании тренировки.</w:t>
      </w:r>
    </w:p>
    <w:p w:rsidR="00AD2F12" w:rsidRDefault="0092367A" w:rsidP="00C77E56">
      <w:pPr>
        <w:ind w:right="20" w:firstLine="567"/>
        <w:jc w:val="both"/>
        <w:rPr>
          <w:rFonts w:eastAsia="Times New Roman"/>
          <w:sz w:val="24"/>
          <w:szCs w:val="24"/>
        </w:rPr>
      </w:pPr>
      <w:r>
        <w:rPr>
          <w:rFonts w:eastAsia="Times New Roman"/>
          <w:sz w:val="24"/>
          <w:szCs w:val="24"/>
        </w:rPr>
        <w:t>Система подготовки представляет собой организацию регулярных тренировочных занятий.</w:t>
      </w:r>
    </w:p>
    <w:p w:rsidR="00AD2F12" w:rsidRDefault="0092367A" w:rsidP="00EE2B7F">
      <w:pPr>
        <w:spacing w:line="239" w:lineRule="auto"/>
        <w:ind w:right="20" w:firstLine="567"/>
        <w:jc w:val="both"/>
        <w:rPr>
          <w:rFonts w:eastAsia="Times New Roman"/>
          <w:sz w:val="24"/>
          <w:szCs w:val="24"/>
        </w:rPr>
      </w:pPr>
      <w:r>
        <w:rPr>
          <w:rFonts w:eastAsia="Times New Roman"/>
          <w:sz w:val="24"/>
          <w:szCs w:val="24"/>
        </w:rPr>
        <w:t xml:space="preserve">В занятия включаются упражнения преимущественно комплексного воздействия. Для закрепления и совершенствования усвоенного, необходимо многократное повторение. </w:t>
      </w:r>
      <w:r>
        <w:rPr>
          <w:rFonts w:eastAsia="Times New Roman"/>
          <w:sz w:val="24"/>
          <w:szCs w:val="24"/>
        </w:rPr>
        <w:lastRenderedPageBreak/>
        <w:t>Причем, очень важно с самого начала правильно формировать двигательные навыки у детей, так как исправлять их очень трудно.</w:t>
      </w:r>
    </w:p>
    <w:p w:rsidR="00AD2F12" w:rsidRDefault="0092367A" w:rsidP="00EE2B7F">
      <w:pPr>
        <w:ind w:firstLine="567"/>
        <w:jc w:val="both"/>
        <w:rPr>
          <w:rFonts w:eastAsia="Times New Roman"/>
          <w:sz w:val="24"/>
          <w:szCs w:val="24"/>
        </w:rPr>
      </w:pPr>
      <w:r>
        <w:rPr>
          <w:rFonts w:eastAsia="Times New Roman"/>
          <w:i/>
          <w:iCs/>
          <w:sz w:val="24"/>
          <w:szCs w:val="24"/>
        </w:rPr>
        <w:t>Развитие физических качеств</w:t>
      </w:r>
      <w:r w:rsidR="00F20129">
        <w:rPr>
          <w:rFonts w:eastAsia="Times New Roman"/>
          <w:sz w:val="24"/>
          <w:szCs w:val="24"/>
        </w:rPr>
        <w:t xml:space="preserve"> </w:t>
      </w:r>
      <w:r>
        <w:rPr>
          <w:rFonts w:eastAsia="Times New Roman"/>
          <w:sz w:val="24"/>
          <w:szCs w:val="24"/>
        </w:rPr>
        <w:t xml:space="preserve">теории бокса </w:t>
      </w:r>
      <w:r w:rsidR="00F20129">
        <w:rPr>
          <w:rFonts w:eastAsia="Times New Roman"/>
          <w:sz w:val="24"/>
          <w:szCs w:val="24"/>
        </w:rPr>
        <w:t xml:space="preserve">условно принято выделять четыре </w:t>
      </w:r>
      <w:r>
        <w:rPr>
          <w:rFonts w:eastAsia="Times New Roman"/>
          <w:sz w:val="24"/>
          <w:szCs w:val="24"/>
        </w:rPr>
        <w:t>основных физических качества: быстроту, силу, выносливость и ловкость.</w:t>
      </w:r>
    </w:p>
    <w:p w:rsidR="00AD2F12" w:rsidRDefault="0092367A" w:rsidP="00EE2B7F">
      <w:pPr>
        <w:ind w:firstLine="567"/>
        <w:rPr>
          <w:rFonts w:eastAsia="Times New Roman"/>
          <w:sz w:val="24"/>
          <w:szCs w:val="24"/>
        </w:rPr>
      </w:pPr>
      <w:r>
        <w:rPr>
          <w:rFonts w:eastAsia="Times New Roman"/>
          <w:i/>
          <w:iCs/>
          <w:sz w:val="24"/>
          <w:szCs w:val="24"/>
        </w:rPr>
        <w:t>Методика развития быстроты</w:t>
      </w:r>
      <w:r>
        <w:rPr>
          <w:rFonts w:eastAsia="Times New Roman"/>
          <w:sz w:val="24"/>
          <w:szCs w:val="24"/>
        </w:rPr>
        <w:t>.</w:t>
      </w:r>
    </w:p>
    <w:p w:rsidR="00AD2F12" w:rsidRDefault="00AD2F12" w:rsidP="00EE2B7F">
      <w:pPr>
        <w:spacing w:line="4" w:lineRule="exact"/>
        <w:ind w:firstLine="567"/>
        <w:rPr>
          <w:rFonts w:eastAsia="Times New Roman"/>
          <w:sz w:val="24"/>
          <w:szCs w:val="24"/>
        </w:rPr>
      </w:pPr>
    </w:p>
    <w:p w:rsidR="00AD2F12" w:rsidRDefault="0092367A" w:rsidP="00EE2B7F">
      <w:pPr>
        <w:spacing w:line="238" w:lineRule="auto"/>
        <w:ind w:firstLine="567"/>
        <w:jc w:val="both"/>
        <w:rPr>
          <w:rFonts w:eastAsia="Times New Roman"/>
          <w:sz w:val="24"/>
          <w:szCs w:val="24"/>
        </w:rPr>
      </w:pPr>
      <w:r>
        <w:rPr>
          <w:rFonts w:eastAsia="Times New Roman"/>
          <w:sz w:val="24"/>
          <w:szCs w:val="24"/>
        </w:rPr>
        <w:t>Быстрота -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w:t>
      </w:r>
    </w:p>
    <w:p w:rsidR="00AD2F12" w:rsidRDefault="00AD2F12" w:rsidP="00EE2B7F">
      <w:pPr>
        <w:spacing w:line="2" w:lineRule="exact"/>
        <w:ind w:firstLine="567"/>
        <w:rPr>
          <w:rFonts w:eastAsia="Times New Roman"/>
          <w:sz w:val="24"/>
          <w:szCs w:val="24"/>
        </w:rPr>
      </w:pPr>
    </w:p>
    <w:p w:rsidR="00AD2F12" w:rsidRDefault="0092367A" w:rsidP="00EE2B7F">
      <w:pPr>
        <w:ind w:firstLine="567"/>
        <w:rPr>
          <w:rFonts w:eastAsia="Times New Roman"/>
          <w:sz w:val="24"/>
          <w:szCs w:val="24"/>
        </w:rPr>
      </w:pPr>
      <w:r>
        <w:rPr>
          <w:rFonts w:eastAsia="Times New Roman"/>
          <w:i/>
          <w:iCs/>
          <w:sz w:val="24"/>
          <w:szCs w:val="24"/>
        </w:rPr>
        <w:t>Особенности воспитания быстроты можно рассмотреть на примере типов:</w:t>
      </w:r>
    </w:p>
    <w:p w:rsidR="00AD2F12" w:rsidRDefault="0092367A" w:rsidP="00EE2B7F">
      <w:pPr>
        <w:ind w:firstLine="567"/>
        <w:jc w:val="both"/>
        <w:rPr>
          <w:rFonts w:eastAsia="Times New Roman"/>
          <w:sz w:val="24"/>
          <w:szCs w:val="24"/>
        </w:rPr>
      </w:pPr>
      <w:r>
        <w:rPr>
          <w:rFonts w:eastAsia="Times New Roman"/>
          <w:i/>
          <w:iCs/>
          <w:sz w:val="24"/>
          <w:szCs w:val="24"/>
        </w:rPr>
        <w:t xml:space="preserve">Реакция на движущийся объект </w:t>
      </w:r>
      <w:r>
        <w:rPr>
          <w:rFonts w:eastAsia="Times New Roman"/>
          <w:sz w:val="24"/>
          <w:szCs w:val="24"/>
        </w:rPr>
        <w:t>имеет большое значение в боксе, так как цель</w:t>
      </w:r>
      <w:r>
        <w:rPr>
          <w:rFonts w:eastAsia="Times New Roman"/>
          <w:i/>
          <w:iCs/>
          <w:sz w:val="24"/>
          <w:szCs w:val="24"/>
        </w:rPr>
        <w:t xml:space="preserve"> </w:t>
      </w:r>
      <w:r>
        <w:rPr>
          <w:rFonts w:eastAsia="Times New Roman"/>
          <w:sz w:val="24"/>
          <w:szCs w:val="24"/>
        </w:rPr>
        <w:t xml:space="preserve">(противник) все время находится в движении, меняет дистанцию и место положения, выполняет движения туловищем, удары, защиты. Развивается данный тип реакции в упражнениях с партнером, а также на таких боксерских снарядах, которые получают большие колебательные движения (пневматические груши, мячи на растяжках, </w:t>
      </w:r>
      <w:proofErr w:type="spellStart"/>
      <w:r>
        <w:rPr>
          <w:rFonts w:eastAsia="Times New Roman"/>
          <w:sz w:val="24"/>
          <w:szCs w:val="24"/>
        </w:rPr>
        <w:t>пунктболы</w:t>
      </w:r>
      <w:proofErr w:type="spellEnd"/>
      <w:r>
        <w:rPr>
          <w:rFonts w:eastAsia="Times New Roman"/>
          <w:sz w:val="24"/>
          <w:szCs w:val="24"/>
        </w:rPr>
        <w:t xml:space="preserve"> и т.п.).</w:t>
      </w:r>
    </w:p>
    <w:p w:rsidR="00AD2F12" w:rsidRDefault="00AD2F12" w:rsidP="00EE2B7F">
      <w:pPr>
        <w:spacing w:line="4" w:lineRule="exact"/>
        <w:ind w:firstLine="567"/>
        <w:rPr>
          <w:rFonts w:eastAsia="Times New Roman"/>
          <w:sz w:val="24"/>
          <w:szCs w:val="24"/>
        </w:rPr>
      </w:pPr>
    </w:p>
    <w:p w:rsidR="00AD2F12" w:rsidRDefault="0092367A" w:rsidP="00EE2B7F">
      <w:pPr>
        <w:spacing w:line="239" w:lineRule="auto"/>
        <w:ind w:right="20" w:firstLine="567"/>
        <w:jc w:val="both"/>
        <w:rPr>
          <w:rFonts w:eastAsia="Times New Roman"/>
          <w:sz w:val="24"/>
          <w:szCs w:val="24"/>
        </w:rPr>
      </w:pPr>
      <w:r>
        <w:rPr>
          <w:rFonts w:eastAsia="Times New Roman"/>
          <w:i/>
          <w:iCs/>
          <w:sz w:val="24"/>
          <w:szCs w:val="24"/>
        </w:rPr>
        <w:t xml:space="preserve">Реакция выбора </w:t>
      </w:r>
      <w:r>
        <w:rPr>
          <w:rFonts w:eastAsia="Times New Roman"/>
          <w:sz w:val="24"/>
          <w:szCs w:val="24"/>
        </w:rPr>
        <w:t>связана с выбором нужного двигательного ответа из ряда возможных в</w:t>
      </w:r>
      <w:r>
        <w:rPr>
          <w:rFonts w:eastAsia="Times New Roman"/>
          <w:i/>
          <w:iCs/>
          <w:sz w:val="24"/>
          <w:szCs w:val="24"/>
        </w:rPr>
        <w:t xml:space="preserve"> </w:t>
      </w:r>
      <w:r>
        <w:rPr>
          <w:rFonts w:eastAsia="Times New Roman"/>
          <w:sz w:val="24"/>
          <w:szCs w:val="24"/>
        </w:rPr>
        <w:t>соответствии с изменением поведения партнера. Например - противник может атаковать любым ударом, а боксер выбирает, в зависимости от этого. Нужную защиту или встречный удар.</w:t>
      </w:r>
    </w:p>
    <w:p w:rsidR="0073043E" w:rsidRDefault="0092367A" w:rsidP="00EE2B7F">
      <w:pPr>
        <w:ind w:right="20" w:firstLine="567"/>
        <w:jc w:val="both"/>
        <w:rPr>
          <w:rFonts w:eastAsia="Times New Roman"/>
          <w:sz w:val="24"/>
          <w:szCs w:val="24"/>
        </w:rPr>
      </w:pPr>
      <w:r>
        <w:rPr>
          <w:rFonts w:eastAsia="Times New Roman"/>
          <w:i/>
          <w:iCs/>
          <w:sz w:val="24"/>
          <w:szCs w:val="24"/>
        </w:rPr>
        <w:t xml:space="preserve">Реакция предугадывания </w:t>
      </w:r>
      <w:r>
        <w:rPr>
          <w:rFonts w:eastAsia="Times New Roman"/>
          <w:sz w:val="24"/>
          <w:szCs w:val="24"/>
        </w:rPr>
        <w:t xml:space="preserve">имеет в своей основе способность </w:t>
      </w:r>
      <w:r w:rsidR="00C77E56">
        <w:rPr>
          <w:rFonts w:eastAsia="Times New Roman"/>
          <w:sz w:val="24"/>
          <w:szCs w:val="24"/>
        </w:rPr>
        <w:t>об</w:t>
      </w:r>
      <w:r>
        <w:rPr>
          <w:rFonts w:eastAsia="Times New Roman"/>
          <w:sz w:val="24"/>
          <w:szCs w:val="24"/>
        </w:rPr>
        <w:t>уча</w:t>
      </w:r>
      <w:r w:rsidR="00C77E56">
        <w:rPr>
          <w:rFonts w:eastAsia="Times New Roman"/>
          <w:sz w:val="24"/>
          <w:szCs w:val="24"/>
        </w:rPr>
        <w:t>ю</w:t>
      </w:r>
      <w:r>
        <w:rPr>
          <w:rFonts w:eastAsia="Times New Roman"/>
          <w:sz w:val="24"/>
          <w:szCs w:val="24"/>
        </w:rPr>
        <w:t>щемуся к вероятностному</w:t>
      </w:r>
      <w:r>
        <w:rPr>
          <w:rFonts w:eastAsia="Times New Roman"/>
          <w:i/>
          <w:iCs/>
          <w:sz w:val="24"/>
          <w:szCs w:val="24"/>
        </w:rPr>
        <w:t xml:space="preserve"> </w:t>
      </w:r>
      <w:r>
        <w:rPr>
          <w:rFonts w:eastAsia="Times New Roman"/>
          <w:sz w:val="24"/>
          <w:szCs w:val="24"/>
        </w:rPr>
        <w:t xml:space="preserve">прогнозированию действий противника. К примеру - на ближней и средней дистанциях требуется меньше времени для нанесения удара, чем для выполнения защиты. Поэтому внимание молодого боксера должно быть направлено на восприятие не самого действия, а подготавливающих его движений. 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 </w:t>
      </w:r>
    </w:p>
    <w:p w:rsidR="0073043E" w:rsidRDefault="0092367A" w:rsidP="00EE2B7F">
      <w:pPr>
        <w:ind w:right="20" w:firstLine="567"/>
        <w:jc w:val="both"/>
        <w:rPr>
          <w:rFonts w:eastAsia="Times New Roman"/>
          <w:color w:val="242424"/>
          <w:sz w:val="24"/>
          <w:szCs w:val="24"/>
        </w:rPr>
      </w:pPr>
      <w:r>
        <w:rPr>
          <w:rFonts w:eastAsia="Times New Roman"/>
          <w:color w:val="242424"/>
          <w:sz w:val="24"/>
          <w:szCs w:val="24"/>
        </w:rPr>
        <w:t>- Техника должна быть такой, чтобы их</w:t>
      </w:r>
      <w:r>
        <w:rPr>
          <w:rFonts w:eastAsia="Times New Roman"/>
          <w:sz w:val="24"/>
          <w:szCs w:val="24"/>
        </w:rPr>
        <w:t xml:space="preserve"> </w:t>
      </w:r>
      <w:r>
        <w:rPr>
          <w:rFonts w:eastAsia="Times New Roman"/>
          <w:color w:val="242424"/>
          <w:sz w:val="24"/>
          <w:szCs w:val="24"/>
        </w:rPr>
        <w:t xml:space="preserve">можно было выполнять на предельных скоростях; </w:t>
      </w:r>
    </w:p>
    <w:p w:rsidR="0073043E" w:rsidRDefault="0092367A" w:rsidP="00EE2B7F">
      <w:pPr>
        <w:ind w:right="20" w:firstLine="567"/>
        <w:jc w:val="both"/>
        <w:rPr>
          <w:rFonts w:eastAsia="Times New Roman"/>
          <w:color w:val="242424"/>
          <w:sz w:val="24"/>
          <w:szCs w:val="24"/>
        </w:rPr>
      </w:pPr>
      <w:r>
        <w:rPr>
          <w:rFonts w:eastAsia="Times New Roman"/>
          <w:color w:val="242424"/>
          <w:sz w:val="24"/>
          <w:szCs w:val="24"/>
        </w:rPr>
        <w:t>- Они должны быть освоены занимающимися настолько хорошо, чтобы во время движения во</w:t>
      </w:r>
      <w:r w:rsidR="00C77E56">
        <w:rPr>
          <w:rFonts w:eastAsia="Times New Roman"/>
          <w:color w:val="242424"/>
          <w:sz w:val="24"/>
          <w:szCs w:val="24"/>
        </w:rPr>
        <w:t xml:space="preserve">левые усилия были направлены не на </w:t>
      </w:r>
      <w:r>
        <w:rPr>
          <w:rFonts w:eastAsia="Times New Roman"/>
          <w:color w:val="242424"/>
          <w:sz w:val="24"/>
          <w:szCs w:val="24"/>
        </w:rPr>
        <w:t xml:space="preserve">способ, а на скорость выполнения; </w:t>
      </w:r>
    </w:p>
    <w:p w:rsidR="00AD2F12" w:rsidRDefault="0092367A" w:rsidP="00EE2B7F">
      <w:pPr>
        <w:ind w:right="20" w:firstLine="567"/>
        <w:jc w:val="both"/>
        <w:rPr>
          <w:rFonts w:eastAsia="Times New Roman"/>
          <w:sz w:val="24"/>
          <w:szCs w:val="24"/>
        </w:rPr>
      </w:pPr>
      <w:r>
        <w:rPr>
          <w:rFonts w:eastAsia="Times New Roman"/>
          <w:color w:val="242424"/>
          <w:sz w:val="24"/>
          <w:szCs w:val="24"/>
        </w:rPr>
        <w:t>- Их продолжительность должна быть такой, чтобы к концу выполнения скорость не снижалась вследствие утомления. Скоростные упражнения относятся к работе максимальной мощности, продолжительность которой не превышает - 10 - 15 сек.</w:t>
      </w:r>
    </w:p>
    <w:p w:rsidR="00AD2F12" w:rsidRDefault="00AD2F12" w:rsidP="00EE2B7F">
      <w:pPr>
        <w:spacing w:line="4" w:lineRule="exact"/>
        <w:ind w:firstLine="567"/>
        <w:rPr>
          <w:rFonts w:eastAsia="Times New Roman"/>
          <w:sz w:val="24"/>
          <w:szCs w:val="24"/>
        </w:rPr>
      </w:pPr>
    </w:p>
    <w:p w:rsidR="00AD2F12" w:rsidRDefault="0092367A" w:rsidP="00EE2B7F">
      <w:pPr>
        <w:ind w:right="20" w:firstLine="567"/>
        <w:jc w:val="both"/>
        <w:rPr>
          <w:rFonts w:eastAsia="Times New Roman"/>
          <w:sz w:val="24"/>
          <w:szCs w:val="24"/>
        </w:rPr>
      </w:pPr>
      <w:r>
        <w:rPr>
          <w:rFonts w:eastAsia="Times New Roman"/>
          <w:sz w:val="24"/>
          <w:szCs w:val="24"/>
        </w:rPr>
        <w:t>Для воспитания частоты движения (количества движений в ед. времени) рекомендуется задавать темп выполнения упражнения голосом (проговаривая - "та-та-та", "раз-два-три" и т.п.) чем спортсмен быстрее сможет проговорить, тем быстрее выполнит.</w:t>
      </w:r>
    </w:p>
    <w:p w:rsidR="00AD2F12" w:rsidRDefault="0092367A" w:rsidP="00EE2B7F">
      <w:pPr>
        <w:ind w:firstLine="567"/>
        <w:jc w:val="both"/>
        <w:rPr>
          <w:rFonts w:eastAsia="Times New Roman"/>
          <w:sz w:val="24"/>
          <w:szCs w:val="24"/>
        </w:rPr>
      </w:pPr>
      <w:r>
        <w:rPr>
          <w:rFonts w:eastAsia="Times New Roman"/>
          <w:sz w:val="24"/>
          <w:szCs w:val="24"/>
        </w:rPr>
        <w:t>Быстрота в боксе проявляется при выполнении одиночных ударов в атаке и контратаке, выполнении защит, серий ударов, соединении ударов и защит, подготовительных и ложных действиях, передвижениях и перемещениях, переключениях от одних действий к другим.</w:t>
      </w:r>
    </w:p>
    <w:p w:rsidR="00AD2F12" w:rsidRDefault="0092367A" w:rsidP="00C77E56">
      <w:pPr>
        <w:spacing w:line="272" w:lineRule="auto"/>
        <w:ind w:right="20" w:firstLine="567"/>
        <w:jc w:val="both"/>
        <w:rPr>
          <w:sz w:val="20"/>
          <w:szCs w:val="20"/>
        </w:rPr>
      </w:pPr>
      <w:r>
        <w:rPr>
          <w:rFonts w:eastAsia="Times New Roman"/>
          <w:sz w:val="24"/>
          <w:szCs w:val="24"/>
        </w:rPr>
        <w:t>Таким образом, развитие быстроты - это не изолированный узконаправленный процесс, а сложный процесс совершенствования боксе</w:t>
      </w:r>
      <w:r w:rsidR="00F20129">
        <w:rPr>
          <w:rFonts w:eastAsia="Times New Roman"/>
          <w:sz w:val="24"/>
          <w:szCs w:val="24"/>
        </w:rPr>
        <w:t>ра. Он зависит, прежде всего, от</w:t>
      </w:r>
      <w:r w:rsidR="00C77E56">
        <w:rPr>
          <w:rFonts w:eastAsia="Times New Roman"/>
          <w:sz w:val="24"/>
          <w:szCs w:val="24"/>
        </w:rPr>
        <w:t xml:space="preserve"> </w:t>
      </w:r>
      <w:r>
        <w:rPr>
          <w:rFonts w:eastAsia="Times New Roman"/>
          <w:sz w:val="24"/>
          <w:szCs w:val="24"/>
        </w:rPr>
        <w:t>состояния и особенностей центральной нервной системы, его нервно-мышечного аппарата, от силы, эластичности и быстроты сокращения мышц. Многократное повторение специальных и боевых упражнений боксера изо дня в день, из года в год с постоянной структурой, ритмом, темпом, быстротой и силовыми усилиями приводит неизбежно к выработке сложного динамического стереотипа, прочному усвоению основных ударных, защитных движений и действий боксера. Чтобы развивать и далее быстроту движений, необходима большая работа по усвоению нового ритма, нового темпа, новых скоростных качеств и ощущений. В этом случае необходимы такие методы и средства тренировки, которые помогли бы ему разрушить этот «скоростной барьер», помогли бы выйти из «привычного круга» ощущений и освоить новые ощущения с более высокими показателями быстроты, темпа, усилий и новым ритмом движений.</w:t>
      </w:r>
    </w:p>
    <w:p w:rsidR="00AD2F12" w:rsidRDefault="0092367A" w:rsidP="00EE2B7F">
      <w:pPr>
        <w:numPr>
          <w:ilvl w:val="1"/>
          <w:numId w:val="13"/>
        </w:numPr>
        <w:tabs>
          <w:tab w:val="left" w:pos="1366"/>
        </w:tabs>
        <w:spacing w:line="239" w:lineRule="auto"/>
        <w:ind w:firstLine="567"/>
        <w:jc w:val="both"/>
        <w:rPr>
          <w:rFonts w:eastAsia="Times New Roman"/>
          <w:sz w:val="24"/>
          <w:szCs w:val="24"/>
        </w:rPr>
      </w:pPr>
      <w:r>
        <w:rPr>
          <w:rFonts w:eastAsia="Times New Roman"/>
          <w:sz w:val="24"/>
          <w:szCs w:val="24"/>
        </w:rPr>
        <w:t xml:space="preserve">наиболее эффективным методам развития быстроты относятся: метод упражнений в затрудненных условиях (отягощения, изометрический, изотонический и другие </w:t>
      </w:r>
      <w:r>
        <w:rPr>
          <w:rFonts w:eastAsia="Times New Roman"/>
          <w:sz w:val="24"/>
          <w:szCs w:val="24"/>
        </w:rPr>
        <w:lastRenderedPageBreak/>
        <w:t>режимы работы мышц); метод упражнений в облегченных условиях; комплексный метод, объединяющий два метода, основанных на эффекте силового последействия, когда после упражнений с отягощениями или тяжелых снарядов применяются те же упражнения, но уже в облегченных условиях или с отягощениями, облегчающими выполнение упражнений в более быстром темпе и с большей быстротой; метод сопряженных воздействий, когда с помощью специальных упражнений и отягощений одновременно совершенствуется и техника и быстрота движений (</w:t>
      </w:r>
      <w:r>
        <w:rPr>
          <w:rFonts w:eastAsia="Times New Roman"/>
          <w:color w:val="242424"/>
          <w:sz w:val="24"/>
          <w:szCs w:val="24"/>
        </w:rPr>
        <w:t>большая степень</w:t>
      </w:r>
      <w:r>
        <w:rPr>
          <w:rFonts w:eastAsia="Times New Roman"/>
          <w:sz w:val="24"/>
          <w:szCs w:val="24"/>
        </w:rPr>
        <w:t xml:space="preserve"> </w:t>
      </w:r>
      <w:proofErr w:type="spellStart"/>
      <w:r>
        <w:rPr>
          <w:rFonts w:eastAsia="Times New Roman"/>
          <w:color w:val="242424"/>
          <w:sz w:val="24"/>
          <w:szCs w:val="24"/>
        </w:rPr>
        <w:t>энерготрат</w:t>
      </w:r>
      <w:proofErr w:type="spellEnd"/>
      <w:r>
        <w:rPr>
          <w:rFonts w:eastAsia="Times New Roman"/>
          <w:color w:val="242424"/>
          <w:sz w:val="24"/>
          <w:szCs w:val="24"/>
        </w:rPr>
        <w:t xml:space="preserve"> может быть полезной, если занятия проводятся с оздоровительной направленностью; Упражнения с непредельными нагрузками дают большие возможности контролировать технику; Позволяют избежать травм</w:t>
      </w:r>
      <w:r>
        <w:rPr>
          <w:rFonts w:eastAsia="Times New Roman"/>
          <w:color w:val="242424"/>
          <w:sz w:val="18"/>
          <w:szCs w:val="18"/>
        </w:rPr>
        <w:t>).</w:t>
      </w:r>
    </w:p>
    <w:p w:rsidR="00AD2F12" w:rsidRDefault="00AD2F12" w:rsidP="00EE2B7F">
      <w:pPr>
        <w:spacing w:line="10" w:lineRule="exact"/>
        <w:ind w:firstLine="567"/>
        <w:rPr>
          <w:rFonts w:eastAsia="Times New Roman"/>
          <w:sz w:val="24"/>
          <w:szCs w:val="24"/>
        </w:rPr>
      </w:pPr>
    </w:p>
    <w:p w:rsidR="00AD2F12" w:rsidRDefault="0092367A" w:rsidP="00EE2B7F">
      <w:pPr>
        <w:spacing w:line="242" w:lineRule="auto"/>
        <w:ind w:right="20" w:firstLine="567"/>
        <w:jc w:val="both"/>
        <w:rPr>
          <w:rFonts w:eastAsia="Times New Roman"/>
          <w:sz w:val="24"/>
          <w:szCs w:val="24"/>
        </w:rPr>
      </w:pPr>
      <w:r>
        <w:rPr>
          <w:rFonts w:eastAsia="Times New Roman"/>
          <w:i/>
          <w:iCs/>
          <w:sz w:val="24"/>
          <w:szCs w:val="24"/>
        </w:rPr>
        <w:t>Методика развития силы</w:t>
      </w:r>
      <w:r w:rsidR="00C77E56">
        <w:rPr>
          <w:rFonts w:eastAsia="Times New Roman"/>
          <w:i/>
          <w:iCs/>
          <w:sz w:val="24"/>
          <w:szCs w:val="24"/>
        </w:rPr>
        <w:t>.</w:t>
      </w:r>
      <w:r>
        <w:rPr>
          <w:rFonts w:eastAsia="Times New Roman"/>
          <w:i/>
          <w:iCs/>
          <w:sz w:val="24"/>
          <w:szCs w:val="24"/>
        </w:rPr>
        <w:t xml:space="preserve"> </w:t>
      </w:r>
      <w:r>
        <w:rPr>
          <w:rFonts w:eastAsia="Times New Roman"/>
          <w:sz w:val="24"/>
          <w:szCs w:val="24"/>
        </w:rPr>
        <w:t>Сила - с</w:t>
      </w:r>
      <w:r w:rsidR="00E376FE">
        <w:rPr>
          <w:rFonts w:eastAsia="Times New Roman"/>
          <w:sz w:val="24"/>
          <w:szCs w:val="24"/>
        </w:rPr>
        <w:t xml:space="preserve">пособность преодолевать внешнее </w:t>
      </w:r>
      <w:r>
        <w:rPr>
          <w:rFonts w:eastAsia="Times New Roman"/>
          <w:sz w:val="24"/>
          <w:szCs w:val="24"/>
        </w:rPr>
        <w:t>сопротивление или противодействовать ему посредством мышечных усилий.</w:t>
      </w:r>
    </w:p>
    <w:p w:rsidR="00AD2F12" w:rsidRDefault="00AD2F12" w:rsidP="00EE2B7F">
      <w:pPr>
        <w:spacing w:line="275" w:lineRule="exact"/>
        <w:ind w:firstLine="567"/>
        <w:jc w:val="both"/>
        <w:rPr>
          <w:rFonts w:eastAsia="Times New Roman"/>
          <w:sz w:val="24"/>
          <w:szCs w:val="24"/>
        </w:rPr>
      </w:pPr>
    </w:p>
    <w:p w:rsidR="00AD2F12" w:rsidRDefault="0092367A" w:rsidP="00EE2B7F">
      <w:pPr>
        <w:ind w:firstLine="567"/>
        <w:rPr>
          <w:rFonts w:eastAsia="Times New Roman"/>
          <w:sz w:val="24"/>
          <w:szCs w:val="24"/>
        </w:rPr>
      </w:pPr>
      <w:r>
        <w:rPr>
          <w:rFonts w:eastAsia="Times New Roman"/>
          <w:sz w:val="24"/>
          <w:szCs w:val="24"/>
        </w:rPr>
        <w:t>Принято выделять такие виды силовых способностей:</w:t>
      </w:r>
    </w:p>
    <w:p w:rsidR="00AD2F12" w:rsidRDefault="0092367A" w:rsidP="00EE2B7F">
      <w:pPr>
        <w:numPr>
          <w:ilvl w:val="0"/>
          <w:numId w:val="13"/>
        </w:numPr>
        <w:tabs>
          <w:tab w:val="left" w:pos="539"/>
        </w:tabs>
        <w:ind w:right="20" w:firstLine="567"/>
        <w:jc w:val="both"/>
        <w:rPr>
          <w:rFonts w:eastAsia="Times New Roman"/>
          <w:color w:val="242424"/>
          <w:sz w:val="24"/>
          <w:szCs w:val="24"/>
        </w:rPr>
      </w:pPr>
      <w:r>
        <w:rPr>
          <w:rFonts w:eastAsia="Times New Roman"/>
          <w:color w:val="242424"/>
          <w:sz w:val="24"/>
          <w:szCs w:val="24"/>
        </w:rPr>
        <w:t>Собственно силовые (в статических и медленных режимах). В боксе это могут быть захваты противника в ближнем бою, освобождение от захватов, напряжение мышц брюшного пресса при ударах по туловищу, давление противника и т.п.</w:t>
      </w:r>
    </w:p>
    <w:p w:rsidR="00AD2F12" w:rsidRDefault="0092367A" w:rsidP="00EE2B7F">
      <w:pPr>
        <w:numPr>
          <w:ilvl w:val="0"/>
          <w:numId w:val="13"/>
        </w:numPr>
        <w:tabs>
          <w:tab w:val="left" w:pos="513"/>
        </w:tabs>
        <w:ind w:firstLine="567"/>
        <w:jc w:val="both"/>
        <w:rPr>
          <w:rFonts w:eastAsia="Times New Roman"/>
          <w:color w:val="242424"/>
          <w:sz w:val="24"/>
          <w:szCs w:val="24"/>
        </w:rPr>
      </w:pPr>
      <w:r>
        <w:rPr>
          <w:rFonts w:eastAsia="Times New Roman"/>
          <w:color w:val="242424"/>
          <w:sz w:val="24"/>
          <w:szCs w:val="24"/>
        </w:rPr>
        <w:t>Скоростно-силовые способности. При воспитании способности к проявлению большой силы в условиях быстрых движений широко используют метод повторно-прогрессирующего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проявлять большие величины силы в наименьшее время (например - удар в боксе). Таким образом, силовые качества у боксеров тесно связаны с быстротой и выносливостью. Силовые качества зависят от деятельности центральной нервной системы, поперечного сечения мышечных волокон, их эластичности, биохимических процессов, происходящих в мышцах. Немалая роль в проявлении мышечной силы принадлежит волевым усилиям.</w:t>
      </w:r>
    </w:p>
    <w:p w:rsidR="00AD2F12" w:rsidRDefault="0092367A" w:rsidP="00EE2B7F">
      <w:pPr>
        <w:ind w:right="20" w:firstLine="567"/>
        <w:jc w:val="both"/>
        <w:rPr>
          <w:rFonts w:eastAsia="Times New Roman"/>
          <w:color w:val="242424"/>
          <w:sz w:val="24"/>
          <w:szCs w:val="24"/>
        </w:rPr>
      </w:pPr>
      <w:r>
        <w:rPr>
          <w:rFonts w:eastAsia="Times New Roman"/>
          <w:sz w:val="24"/>
          <w:szCs w:val="24"/>
        </w:rPr>
        <w:t>Средствами воспитания силы являются упражнения с повышенным сопротивлением - силовые упражнения. В зависимости от природы сопротивления силовые упражнения делятся на две группы.</w:t>
      </w:r>
    </w:p>
    <w:p w:rsidR="00C77E56" w:rsidRDefault="0092367A" w:rsidP="00C77E56">
      <w:pPr>
        <w:numPr>
          <w:ilvl w:val="0"/>
          <w:numId w:val="14"/>
        </w:numPr>
        <w:tabs>
          <w:tab w:val="left" w:pos="0"/>
          <w:tab w:val="left" w:pos="500"/>
        </w:tabs>
        <w:ind w:right="-25" w:firstLine="567"/>
        <w:rPr>
          <w:rFonts w:eastAsia="Times New Roman"/>
          <w:color w:val="242424"/>
          <w:sz w:val="24"/>
          <w:szCs w:val="24"/>
        </w:rPr>
      </w:pPr>
      <w:r>
        <w:rPr>
          <w:rFonts w:eastAsia="Times New Roman"/>
          <w:color w:val="242424"/>
          <w:sz w:val="24"/>
          <w:szCs w:val="24"/>
        </w:rPr>
        <w:t>Упражнени</w:t>
      </w:r>
      <w:r w:rsidR="00C77E56">
        <w:rPr>
          <w:rFonts w:eastAsia="Times New Roman"/>
          <w:color w:val="242424"/>
          <w:sz w:val="24"/>
          <w:szCs w:val="24"/>
        </w:rPr>
        <w:t xml:space="preserve">я внешнего сопротивления обычно </w:t>
      </w:r>
      <w:r>
        <w:rPr>
          <w:rFonts w:eastAsia="Times New Roman"/>
          <w:color w:val="242424"/>
          <w:sz w:val="24"/>
          <w:szCs w:val="24"/>
        </w:rPr>
        <w:t xml:space="preserve">используют: </w:t>
      </w:r>
    </w:p>
    <w:p w:rsidR="00E376FE" w:rsidRDefault="0092367A" w:rsidP="00C77E56">
      <w:pPr>
        <w:tabs>
          <w:tab w:val="left" w:pos="0"/>
          <w:tab w:val="left" w:pos="500"/>
        </w:tabs>
        <w:ind w:left="567" w:right="-25"/>
        <w:rPr>
          <w:rFonts w:eastAsia="Times New Roman"/>
          <w:color w:val="242424"/>
          <w:sz w:val="24"/>
          <w:szCs w:val="24"/>
        </w:rPr>
      </w:pPr>
      <w:r>
        <w:rPr>
          <w:rFonts w:eastAsia="Times New Roman"/>
          <w:color w:val="242424"/>
          <w:sz w:val="24"/>
          <w:szCs w:val="24"/>
        </w:rPr>
        <w:t>а)</w:t>
      </w:r>
      <w:r w:rsidR="00E376FE">
        <w:rPr>
          <w:rFonts w:eastAsia="Times New Roman"/>
          <w:color w:val="242424"/>
          <w:sz w:val="24"/>
          <w:szCs w:val="24"/>
        </w:rPr>
        <w:t xml:space="preserve"> </w:t>
      </w:r>
      <w:r>
        <w:rPr>
          <w:rFonts w:eastAsia="Times New Roman"/>
          <w:color w:val="242424"/>
          <w:sz w:val="24"/>
          <w:szCs w:val="24"/>
        </w:rPr>
        <w:t xml:space="preserve">вес предметов; </w:t>
      </w:r>
    </w:p>
    <w:p w:rsidR="00AD2F12" w:rsidRDefault="0092367A" w:rsidP="00EE2B7F">
      <w:pPr>
        <w:tabs>
          <w:tab w:val="left" w:pos="500"/>
        </w:tabs>
        <w:ind w:right="3020" w:firstLine="567"/>
        <w:rPr>
          <w:rFonts w:eastAsia="Times New Roman"/>
          <w:color w:val="242424"/>
          <w:sz w:val="24"/>
          <w:szCs w:val="24"/>
        </w:rPr>
      </w:pPr>
      <w:r>
        <w:rPr>
          <w:rFonts w:eastAsia="Times New Roman"/>
          <w:color w:val="242424"/>
          <w:sz w:val="24"/>
          <w:szCs w:val="24"/>
        </w:rPr>
        <w:t>б)</w:t>
      </w:r>
      <w:r w:rsidR="00E376FE">
        <w:rPr>
          <w:rFonts w:eastAsia="Times New Roman"/>
          <w:color w:val="242424"/>
          <w:sz w:val="24"/>
          <w:szCs w:val="24"/>
        </w:rPr>
        <w:t xml:space="preserve"> </w:t>
      </w:r>
      <w:r>
        <w:rPr>
          <w:rFonts w:eastAsia="Times New Roman"/>
          <w:color w:val="242424"/>
          <w:sz w:val="24"/>
          <w:szCs w:val="24"/>
        </w:rPr>
        <w:t>противодействие партнера;</w:t>
      </w:r>
    </w:p>
    <w:p w:rsidR="00E376FE" w:rsidRDefault="0092367A" w:rsidP="00EE2B7F">
      <w:pPr>
        <w:ind w:right="3920" w:firstLine="567"/>
        <w:rPr>
          <w:rFonts w:eastAsia="Times New Roman"/>
          <w:color w:val="242424"/>
          <w:sz w:val="24"/>
          <w:szCs w:val="24"/>
        </w:rPr>
      </w:pPr>
      <w:r>
        <w:rPr>
          <w:rFonts w:eastAsia="Times New Roman"/>
          <w:color w:val="242424"/>
          <w:sz w:val="24"/>
          <w:szCs w:val="24"/>
        </w:rPr>
        <w:t xml:space="preserve">в) сопротивление упругих предметов; </w:t>
      </w:r>
    </w:p>
    <w:p w:rsidR="00AD2F12" w:rsidRDefault="0092367A" w:rsidP="00C77E56">
      <w:pPr>
        <w:ind w:right="-25" w:firstLine="567"/>
        <w:rPr>
          <w:rFonts w:eastAsia="Times New Roman"/>
          <w:color w:val="242424"/>
          <w:sz w:val="24"/>
          <w:szCs w:val="24"/>
        </w:rPr>
      </w:pPr>
      <w:r>
        <w:rPr>
          <w:rFonts w:eastAsia="Times New Roman"/>
          <w:color w:val="242424"/>
          <w:sz w:val="24"/>
          <w:szCs w:val="24"/>
        </w:rPr>
        <w:t xml:space="preserve">г) сопротивление внешней среды; </w:t>
      </w:r>
      <w:r>
        <w:rPr>
          <w:rFonts w:eastAsia="Times New Roman"/>
          <w:color w:val="000000"/>
          <w:sz w:val="24"/>
          <w:szCs w:val="24"/>
        </w:rPr>
        <w:t>Упражнения, отягощенные весом собственного тела.</w:t>
      </w:r>
    </w:p>
    <w:p w:rsidR="00AD2F12" w:rsidRPr="00F20129" w:rsidRDefault="0092367A" w:rsidP="00C77E56">
      <w:pPr>
        <w:spacing w:line="256" w:lineRule="auto"/>
        <w:ind w:right="20" w:firstLine="567"/>
        <w:jc w:val="both"/>
        <w:rPr>
          <w:rFonts w:eastAsia="Times New Roman"/>
          <w:color w:val="242424"/>
          <w:sz w:val="24"/>
          <w:szCs w:val="24"/>
        </w:rPr>
        <w:sectPr w:rsidR="00AD2F12" w:rsidRPr="00F20129">
          <w:pgSz w:w="11900" w:h="16838"/>
          <w:pgMar w:top="1116" w:right="846" w:bottom="0" w:left="1440" w:header="0" w:footer="0" w:gutter="0"/>
          <w:cols w:space="720" w:equalWidth="0">
            <w:col w:w="9620"/>
          </w:cols>
        </w:sectPr>
      </w:pPr>
      <w:r>
        <w:rPr>
          <w:rFonts w:eastAsia="Times New Roman"/>
          <w:sz w:val="24"/>
          <w:szCs w:val="24"/>
        </w:rPr>
        <w:t>Упражнения с тяжестями удобны своей универсальностью: с их помощью можно воздействовать как на самые мелкие, так и на самые крупные мышечные группы; эти упражнения легко дозировать.</w:t>
      </w:r>
    </w:p>
    <w:p w:rsidR="00AD2F12" w:rsidRPr="00E376FE" w:rsidRDefault="0092367A" w:rsidP="00EE2B7F">
      <w:pPr>
        <w:spacing w:line="250" w:lineRule="auto"/>
        <w:ind w:right="20" w:firstLine="567"/>
        <w:jc w:val="both"/>
        <w:rPr>
          <w:sz w:val="20"/>
          <w:szCs w:val="20"/>
        </w:rPr>
      </w:pPr>
      <w:r>
        <w:rPr>
          <w:rFonts w:eastAsia="Times New Roman"/>
          <w:sz w:val="23"/>
          <w:szCs w:val="23"/>
        </w:rPr>
        <w:lastRenderedPageBreak/>
        <w:t>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функционирования мышц - статические и динамические, собственно силовые и скоростно-силовые, преодолевающие</w:t>
      </w:r>
      <w:r w:rsidR="00E376FE">
        <w:rPr>
          <w:sz w:val="20"/>
          <w:szCs w:val="20"/>
        </w:rPr>
        <w:t xml:space="preserve"> и </w:t>
      </w:r>
      <w:r>
        <w:rPr>
          <w:rFonts w:eastAsia="Times New Roman"/>
          <w:sz w:val="24"/>
          <w:szCs w:val="24"/>
        </w:rPr>
        <w:t>уступающие. Максимальное силовое напряжение может быть создано различными путями:</w:t>
      </w:r>
    </w:p>
    <w:p w:rsidR="00AD2F12" w:rsidRDefault="0092367A" w:rsidP="00EE2B7F">
      <w:pPr>
        <w:ind w:firstLine="567"/>
        <w:jc w:val="both"/>
        <w:rPr>
          <w:rFonts w:eastAsia="Times New Roman"/>
          <w:sz w:val="24"/>
          <w:szCs w:val="24"/>
        </w:rPr>
      </w:pPr>
      <w:r>
        <w:rPr>
          <w:rFonts w:eastAsia="Times New Roman"/>
          <w:color w:val="242424"/>
          <w:sz w:val="24"/>
          <w:szCs w:val="24"/>
        </w:rPr>
        <w:t>1. Преодолением непредельных отягощений с предельным числом повторений.</w:t>
      </w:r>
    </w:p>
    <w:p w:rsidR="00AD2F12" w:rsidRDefault="0092367A" w:rsidP="00EE2B7F">
      <w:pPr>
        <w:ind w:firstLine="567"/>
        <w:rPr>
          <w:rFonts w:eastAsia="Times New Roman"/>
          <w:sz w:val="24"/>
          <w:szCs w:val="24"/>
        </w:rPr>
      </w:pPr>
      <w:r>
        <w:rPr>
          <w:rFonts w:eastAsia="Times New Roman"/>
          <w:color w:val="242424"/>
          <w:sz w:val="24"/>
          <w:szCs w:val="24"/>
        </w:rPr>
        <w:t>2. Предельным увеличением внешнего сопротивления.</w:t>
      </w:r>
    </w:p>
    <w:p w:rsidR="00AD2F12" w:rsidRDefault="0092367A" w:rsidP="00EE2B7F">
      <w:pPr>
        <w:ind w:firstLine="567"/>
        <w:rPr>
          <w:rFonts w:eastAsia="Times New Roman"/>
          <w:sz w:val="24"/>
          <w:szCs w:val="24"/>
        </w:rPr>
      </w:pPr>
      <w:r>
        <w:rPr>
          <w:rFonts w:eastAsia="Times New Roman"/>
          <w:color w:val="242424"/>
          <w:sz w:val="24"/>
          <w:szCs w:val="24"/>
        </w:rPr>
        <w:t>3. Преодолением сопротивлений с предельной скоростью.</w:t>
      </w:r>
    </w:p>
    <w:p w:rsidR="00AD2F12" w:rsidRDefault="0092367A" w:rsidP="00EE2B7F">
      <w:pPr>
        <w:ind w:right="20" w:firstLine="567"/>
        <w:jc w:val="both"/>
        <w:rPr>
          <w:rFonts w:eastAsia="Times New Roman"/>
          <w:sz w:val="24"/>
          <w:szCs w:val="24"/>
        </w:rPr>
      </w:pPr>
      <w:r>
        <w:rPr>
          <w:rFonts w:eastAsia="Times New Roman"/>
          <w:sz w:val="24"/>
          <w:szCs w:val="24"/>
        </w:rPr>
        <w:t>В первом направлении - использование непредельных отягощений с предельным числом повторений, работа выполняется "до отказа". Как в шутку говорят тренеры "такие упражнения спортсмен выполняет, сколько сможет и после этого еще три раза".</w:t>
      </w:r>
    </w:p>
    <w:p w:rsidR="00AD2F12" w:rsidRDefault="0092367A" w:rsidP="00EE2B7F">
      <w:pPr>
        <w:ind w:firstLine="567"/>
        <w:jc w:val="both"/>
        <w:rPr>
          <w:rFonts w:eastAsia="Times New Roman"/>
          <w:sz w:val="24"/>
          <w:szCs w:val="24"/>
        </w:rPr>
      </w:pPr>
      <w:r>
        <w:rPr>
          <w:rFonts w:eastAsia="Times New Roman"/>
          <w:sz w:val="24"/>
          <w:szCs w:val="24"/>
        </w:rPr>
        <w:t>Величину отягощений (сопротивлений) можно дозировать по следующим критериям:</w:t>
      </w:r>
      <w:r w:rsidR="00F20129">
        <w:rPr>
          <w:rFonts w:eastAsia="Times New Roman"/>
          <w:sz w:val="24"/>
          <w:szCs w:val="24"/>
        </w:rPr>
        <w:t xml:space="preserve"> </w:t>
      </w:r>
      <w:r>
        <w:rPr>
          <w:rFonts w:eastAsia="Times New Roman"/>
          <w:sz w:val="24"/>
          <w:szCs w:val="24"/>
        </w:rPr>
        <w:t>в процентах к максимальному весу; по разности от максимального веса (например, на 10 кг меньше предельного веса); по числу возможных повторений в одном подходе /вес, который можно поднять максимум 10 раз и т.п.).</w:t>
      </w:r>
    </w:p>
    <w:p w:rsidR="00AD2F12" w:rsidRDefault="0092367A" w:rsidP="00EE2B7F">
      <w:pPr>
        <w:ind w:right="20" w:firstLine="567"/>
        <w:jc w:val="both"/>
        <w:rPr>
          <w:rFonts w:eastAsia="Times New Roman"/>
          <w:sz w:val="24"/>
          <w:szCs w:val="24"/>
        </w:rPr>
      </w:pPr>
      <w:r>
        <w:rPr>
          <w:rFonts w:eastAsia="Times New Roman"/>
          <w:sz w:val="24"/>
          <w:szCs w:val="24"/>
        </w:rPr>
        <w:t xml:space="preserve">Существенно, наконец, что на первых порах эффективность воспитания силы почти не зависит от величины сопротивления, коль скоро эта величина превосходит определенный минимум (40% от максимума). С увеличением продолжительности занятий преимущество максимальных отягощений сказывается все более четко. По мере развития силы величина сопротивления соответственно изменяется, если </w:t>
      </w:r>
      <w:r w:rsidR="00C77E56">
        <w:rPr>
          <w:rFonts w:eastAsia="Times New Roman"/>
          <w:sz w:val="24"/>
          <w:szCs w:val="24"/>
        </w:rPr>
        <w:t>обучающийся</w:t>
      </w:r>
      <w:r w:rsidR="00787A29">
        <w:rPr>
          <w:rFonts w:eastAsia="Times New Roman"/>
          <w:sz w:val="24"/>
          <w:szCs w:val="24"/>
        </w:rPr>
        <w:t xml:space="preserve"> </w:t>
      </w:r>
      <w:r w:rsidR="00D8644A">
        <w:rPr>
          <w:rFonts w:eastAsia="Times New Roman"/>
          <w:sz w:val="24"/>
          <w:szCs w:val="24"/>
        </w:rPr>
        <w:t xml:space="preserve"> </w:t>
      </w:r>
      <w:r w:rsidR="002100E2">
        <w:rPr>
          <w:rFonts w:eastAsia="Times New Roman"/>
          <w:sz w:val="24"/>
          <w:szCs w:val="24"/>
        </w:rPr>
        <w:t xml:space="preserve"> </w:t>
      </w:r>
      <w:r>
        <w:rPr>
          <w:rFonts w:eastAsia="Times New Roman"/>
          <w:sz w:val="24"/>
          <w:szCs w:val="24"/>
        </w:rPr>
        <w:t xml:space="preserve">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гимнастическую скамейку и т.п.).</w:t>
      </w:r>
    </w:p>
    <w:p w:rsidR="00AD2F12" w:rsidRDefault="0092367A" w:rsidP="00EE2B7F">
      <w:pPr>
        <w:spacing w:line="239" w:lineRule="auto"/>
        <w:ind w:right="20" w:firstLine="567"/>
        <w:jc w:val="both"/>
        <w:rPr>
          <w:rFonts w:eastAsia="Times New Roman"/>
          <w:sz w:val="24"/>
          <w:szCs w:val="24"/>
        </w:rPr>
      </w:pPr>
      <w:r>
        <w:rPr>
          <w:rFonts w:eastAsia="Times New Roman"/>
          <w:sz w:val="24"/>
          <w:szCs w:val="24"/>
        </w:rPr>
        <w:t>Второе направление - использование предельных и около</w:t>
      </w:r>
      <w:r w:rsidR="0073043E">
        <w:rPr>
          <w:rFonts w:eastAsia="Times New Roman"/>
          <w:sz w:val="24"/>
          <w:szCs w:val="24"/>
        </w:rPr>
        <w:t xml:space="preserve"> </w:t>
      </w:r>
      <w:r>
        <w:rPr>
          <w:rFonts w:eastAsia="Times New Roman"/>
          <w:sz w:val="24"/>
          <w:szCs w:val="24"/>
        </w:rPr>
        <w:t>предельных отягощений. Предельный тренировочный вес, это тот наибольший вес, который можно поднять без значительного эмоционального возбуждения (это вес обычно на 10-15 % меньше максимального).</w:t>
      </w:r>
    </w:p>
    <w:p w:rsidR="00AD2F12" w:rsidRDefault="0092367A" w:rsidP="00EE2B7F">
      <w:pPr>
        <w:ind w:firstLine="567"/>
        <w:jc w:val="both"/>
        <w:rPr>
          <w:rFonts w:eastAsia="Times New Roman"/>
          <w:sz w:val="24"/>
          <w:szCs w:val="24"/>
        </w:rPr>
      </w:pPr>
      <w:r>
        <w:rPr>
          <w:rFonts w:eastAsia="Times New Roman"/>
          <w:i/>
          <w:iCs/>
          <w:sz w:val="24"/>
          <w:szCs w:val="24"/>
        </w:rPr>
        <w:t xml:space="preserve">Методика развития выносливости </w:t>
      </w:r>
      <w:r>
        <w:rPr>
          <w:rFonts w:eastAsia="Times New Roman"/>
          <w:sz w:val="24"/>
          <w:szCs w:val="24"/>
        </w:rPr>
        <w:t>называется способность противостоять</w:t>
      </w:r>
      <w:r>
        <w:rPr>
          <w:rFonts w:eastAsia="Times New Roman"/>
          <w:i/>
          <w:iCs/>
          <w:sz w:val="24"/>
          <w:szCs w:val="24"/>
        </w:rPr>
        <w:t xml:space="preserve"> </w:t>
      </w:r>
      <w:r>
        <w:rPr>
          <w:rFonts w:eastAsia="Times New Roman"/>
          <w:sz w:val="24"/>
          <w:szCs w:val="24"/>
        </w:rPr>
        <w:t>утомлению и поддерживать высокую работоспособность на протяжении всего боксерского поединка. Одним из критериев выносливости является время, в течение которого человек способен поддерживать заданную интенсивность деятельности.</w:t>
      </w:r>
    </w:p>
    <w:p w:rsidR="00AD2F12" w:rsidRDefault="00AD2F12" w:rsidP="00EE2B7F">
      <w:pPr>
        <w:spacing w:line="4" w:lineRule="exact"/>
        <w:ind w:firstLine="567"/>
        <w:rPr>
          <w:rFonts w:eastAsia="Times New Roman"/>
          <w:sz w:val="24"/>
          <w:szCs w:val="24"/>
        </w:rPr>
      </w:pPr>
    </w:p>
    <w:p w:rsidR="00AD2F12" w:rsidRDefault="0092367A" w:rsidP="00EE2B7F">
      <w:pPr>
        <w:ind w:right="20" w:firstLine="567"/>
        <w:jc w:val="both"/>
        <w:rPr>
          <w:rFonts w:eastAsia="Times New Roman"/>
          <w:sz w:val="24"/>
          <w:szCs w:val="24"/>
        </w:rPr>
      </w:pPr>
      <w:r>
        <w:rPr>
          <w:rFonts w:eastAsia="Times New Roman"/>
          <w:sz w:val="24"/>
          <w:szCs w:val="24"/>
        </w:rPr>
        <w:t>В процессе воспитания выносливости требуется решить ряд задач по всестороннему развитию функциональных свойств организма, определяющих общую выносливость и специальные виды выносливости. Решение этих задач немыслимо без объемной, довольно однообразной и тяжелой работы, в процессе которой обязательно приходиться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выносливости осуществляется в единстве с воспитанием трудолюбия, готовности переносить большие нагрузки и весьма тяжелые ощущения утомления. О состоянии и возможности развития выносливости можно судить по таким показателям: как минутный объем дыхания, максимальная легочная вентиляция, жизненная емкость легких, минутный и ударный объем сердца, частота сердечных сокращений, скорость кровотока, содержание гемоглобина в крови.</w:t>
      </w:r>
    </w:p>
    <w:p w:rsidR="00AD2F12" w:rsidRDefault="0092367A" w:rsidP="00EE2B7F">
      <w:pPr>
        <w:ind w:right="20" w:firstLine="567"/>
        <w:jc w:val="both"/>
        <w:rPr>
          <w:rFonts w:eastAsia="Times New Roman"/>
          <w:sz w:val="24"/>
          <w:szCs w:val="24"/>
        </w:rPr>
      </w:pPr>
      <w:r>
        <w:rPr>
          <w:rFonts w:eastAsia="Times New Roman"/>
          <w:sz w:val="24"/>
          <w:szCs w:val="24"/>
        </w:rPr>
        <w:t>Основой выносливости у боксеров является хорошая общефизическая подготовка, отлично поставленное дыхание, умение расслаблять мышцы между активными ударными "взрывными" действиями и совершенствование технических приемов, т.к. чем больше они автоматизированы, тем меньше групп мышц участвует в выполнении движения.</w:t>
      </w:r>
    </w:p>
    <w:p w:rsidR="00F20129" w:rsidRDefault="0092367A" w:rsidP="00EE2B7F">
      <w:pPr>
        <w:spacing w:line="250" w:lineRule="auto"/>
        <w:ind w:right="20" w:firstLine="567"/>
        <w:jc w:val="both"/>
        <w:rPr>
          <w:rFonts w:eastAsia="Times New Roman"/>
          <w:sz w:val="24"/>
          <w:szCs w:val="24"/>
        </w:rPr>
      </w:pPr>
      <w:r>
        <w:rPr>
          <w:rFonts w:eastAsia="Times New Roman"/>
          <w:sz w:val="24"/>
          <w:szCs w:val="24"/>
        </w:rPr>
        <w:t xml:space="preserve">Как бы хорошо и разносторонне ни были развиты основные физические качества у юного боксера, все они утрачиваются, если у него недостаточно развита общая и специальная выносливость. </w:t>
      </w:r>
    </w:p>
    <w:p w:rsidR="00F20129" w:rsidRDefault="00F20129" w:rsidP="00EE2B7F">
      <w:pPr>
        <w:spacing w:line="250" w:lineRule="auto"/>
        <w:ind w:right="20" w:firstLine="567"/>
        <w:jc w:val="both"/>
        <w:rPr>
          <w:rFonts w:eastAsia="Times New Roman"/>
          <w:sz w:val="24"/>
          <w:szCs w:val="24"/>
        </w:rPr>
      </w:pPr>
    </w:p>
    <w:p w:rsidR="00AD2F12" w:rsidRDefault="0092367A" w:rsidP="00B20E48">
      <w:pPr>
        <w:spacing w:line="250" w:lineRule="auto"/>
        <w:ind w:right="20" w:firstLine="567"/>
        <w:jc w:val="both"/>
        <w:rPr>
          <w:sz w:val="20"/>
          <w:szCs w:val="20"/>
        </w:rPr>
      </w:pPr>
      <w:r>
        <w:rPr>
          <w:rFonts w:eastAsia="Times New Roman"/>
          <w:sz w:val="24"/>
          <w:szCs w:val="24"/>
        </w:rPr>
        <w:t xml:space="preserve">Чтобы этого не случилось, юному боксеру необходимо систематически применять беговые упражнения на открытом воздухе (бег на короткие дистанции 50-100-400 м, на средние дистанции до 800 м, кроссовый бег 500-800 м), плавание, игры в футбол, бег на лыжах и упражнения скоростно-силового характера для мышц ног. К подскокам, ходьбе с </w:t>
      </w:r>
      <w:r>
        <w:rPr>
          <w:rFonts w:eastAsia="Times New Roman"/>
          <w:sz w:val="24"/>
          <w:szCs w:val="24"/>
        </w:rPr>
        <w:lastRenderedPageBreak/>
        <w:t xml:space="preserve">подскоками, темповым </w:t>
      </w:r>
      <w:proofErr w:type="spellStart"/>
      <w:r>
        <w:rPr>
          <w:rFonts w:eastAsia="Times New Roman"/>
          <w:sz w:val="24"/>
          <w:szCs w:val="24"/>
        </w:rPr>
        <w:t>полуприседом</w:t>
      </w:r>
      <w:proofErr w:type="spellEnd"/>
      <w:r>
        <w:rPr>
          <w:rFonts w:eastAsia="Times New Roman"/>
          <w:sz w:val="24"/>
          <w:szCs w:val="24"/>
        </w:rPr>
        <w:t xml:space="preserve"> и т. д. следует добавить прыжковые упражнения со ск</w:t>
      </w:r>
      <w:r w:rsidR="00D360BA">
        <w:rPr>
          <w:rFonts w:eastAsia="Times New Roman"/>
          <w:sz w:val="24"/>
          <w:szCs w:val="24"/>
        </w:rPr>
        <w:t>акалкой и с отягощением весом3-</w:t>
      </w:r>
      <w:r>
        <w:rPr>
          <w:rFonts w:eastAsia="Times New Roman"/>
          <w:sz w:val="24"/>
          <w:szCs w:val="24"/>
        </w:rPr>
        <w:t>5 кг. Причем все беговые упражнения должны быть резко переменного характера: спринтерскую пробежку 25-50 м чередовать с ходьбой 5-10-15 сек., кроссовым бегом. В общей сложности ходьба и бег не должны превышать 500-1000 м.</w:t>
      </w:r>
    </w:p>
    <w:p w:rsidR="00AD2F12" w:rsidRDefault="00AD2F12" w:rsidP="00EE2B7F">
      <w:pPr>
        <w:spacing w:line="4" w:lineRule="exact"/>
        <w:ind w:firstLine="567"/>
        <w:rPr>
          <w:sz w:val="20"/>
          <w:szCs w:val="20"/>
        </w:rPr>
      </w:pPr>
    </w:p>
    <w:p w:rsidR="00AD2F12" w:rsidRDefault="0092367A" w:rsidP="00EE2B7F">
      <w:pPr>
        <w:ind w:firstLine="567"/>
        <w:rPr>
          <w:sz w:val="20"/>
          <w:szCs w:val="20"/>
        </w:rPr>
      </w:pPr>
      <w:r>
        <w:rPr>
          <w:rFonts w:eastAsia="Times New Roman"/>
          <w:i/>
          <w:iCs/>
          <w:sz w:val="24"/>
          <w:szCs w:val="24"/>
        </w:rPr>
        <w:t>Методика развития ловкости.</w:t>
      </w:r>
    </w:p>
    <w:p w:rsidR="00AD2F12" w:rsidRDefault="00AD2F12" w:rsidP="00EE2B7F">
      <w:pPr>
        <w:spacing w:line="4" w:lineRule="exact"/>
        <w:ind w:firstLine="567"/>
        <w:rPr>
          <w:sz w:val="20"/>
          <w:szCs w:val="20"/>
        </w:rPr>
      </w:pPr>
    </w:p>
    <w:p w:rsidR="00AD2F12" w:rsidRPr="00B20E48" w:rsidRDefault="0092367A" w:rsidP="00B20E48">
      <w:pPr>
        <w:ind w:right="20" w:firstLine="567"/>
        <w:jc w:val="both"/>
        <w:rPr>
          <w:sz w:val="20"/>
          <w:szCs w:val="20"/>
        </w:rPr>
      </w:pPr>
      <w:r>
        <w:rPr>
          <w:rFonts w:eastAsia="Times New Roman"/>
          <w:sz w:val="24"/>
          <w:szCs w:val="24"/>
        </w:rPr>
        <w:t>Ловкость - сложное комплексное качество, не имеющее единого критерия для оценки. Критериями ловкости могут служить координационная сложность двигательных действий</w:t>
      </w:r>
      <w:r w:rsidR="00B20E48">
        <w:rPr>
          <w:sz w:val="20"/>
          <w:szCs w:val="20"/>
        </w:rPr>
        <w:t xml:space="preserve"> и </w:t>
      </w:r>
      <w:r>
        <w:rPr>
          <w:rFonts w:eastAsia="Times New Roman"/>
          <w:sz w:val="24"/>
          <w:szCs w:val="24"/>
        </w:rPr>
        <w:t>точность движений. В боксе ловкость проявляется в быстроте преобразования (перестройки) движений в соответствии с требованиями изменившихся условий поединка. - Введение необычных исходных положений. (Ведение боя в разных стойках: высокая, низкая, лево-право-сторонняя. Ведение боя не в своей стойке.)</w:t>
      </w:r>
    </w:p>
    <w:p w:rsidR="00AD2F12" w:rsidRDefault="0092367A" w:rsidP="00B20E48">
      <w:pPr>
        <w:ind w:right="20" w:firstLine="567"/>
        <w:jc w:val="both"/>
        <w:rPr>
          <w:rFonts w:eastAsia="Times New Roman"/>
          <w:sz w:val="24"/>
          <w:szCs w:val="24"/>
        </w:rPr>
      </w:pPr>
      <w:r>
        <w:rPr>
          <w:rFonts w:eastAsia="Times New Roman"/>
          <w:sz w:val="24"/>
          <w:szCs w:val="24"/>
        </w:rPr>
        <w:t>- "Зеркальное" выполнение упражнений. (Ведение боя в разных стойках: высокая, низкая, лево-право-сторонняя. Ведение боя не в своей стойке).</w:t>
      </w:r>
    </w:p>
    <w:p w:rsidR="00AD2F12" w:rsidRDefault="0092367A" w:rsidP="00EE2B7F">
      <w:pPr>
        <w:ind w:right="20" w:firstLine="567"/>
        <w:rPr>
          <w:rFonts w:eastAsia="Times New Roman"/>
          <w:sz w:val="24"/>
          <w:szCs w:val="24"/>
        </w:rPr>
      </w:pPr>
      <w:r>
        <w:rPr>
          <w:rFonts w:eastAsia="Times New Roman"/>
          <w:sz w:val="24"/>
          <w:szCs w:val="24"/>
        </w:rPr>
        <w:t>- Изменение скорости или темпа движений. (Выполнение боевых действий с различной скоростью и в разном темпе).</w:t>
      </w:r>
    </w:p>
    <w:p w:rsidR="00AD2F12" w:rsidRDefault="0092367A" w:rsidP="00EE2B7F">
      <w:pPr>
        <w:ind w:right="20" w:firstLine="567"/>
        <w:jc w:val="both"/>
        <w:rPr>
          <w:rFonts w:eastAsia="Times New Roman"/>
          <w:sz w:val="24"/>
          <w:szCs w:val="24"/>
        </w:rPr>
      </w:pPr>
      <w:r>
        <w:rPr>
          <w:rFonts w:eastAsia="Times New Roman"/>
          <w:sz w:val="24"/>
          <w:szCs w:val="24"/>
        </w:rPr>
        <w:t>- Изменение пространственных границ в которых выполняется упражнение. (Проведение тренировки в зале и на открытом воздухе. Проведение спаррингов на уменьшенном (разделенном канатами) ринге. Спортивные игры на уменьшенной площадке).</w:t>
      </w:r>
    </w:p>
    <w:p w:rsidR="00AD2F12" w:rsidRDefault="0092367A" w:rsidP="00B20E48">
      <w:pPr>
        <w:ind w:right="20" w:firstLine="567"/>
        <w:jc w:val="both"/>
        <w:rPr>
          <w:rFonts w:eastAsia="Times New Roman"/>
          <w:sz w:val="24"/>
          <w:szCs w:val="24"/>
        </w:rPr>
      </w:pPr>
      <w:r>
        <w:rPr>
          <w:rFonts w:eastAsia="Times New Roman"/>
          <w:sz w:val="24"/>
          <w:szCs w:val="24"/>
        </w:rPr>
        <w:t>- Смена способов выполнения упражнения. (Выполнение ударов, зашит, передвижений различными способами).</w:t>
      </w:r>
    </w:p>
    <w:p w:rsidR="00AD2F12" w:rsidRDefault="0092367A" w:rsidP="00B20E48">
      <w:pPr>
        <w:ind w:right="20" w:firstLine="567"/>
        <w:jc w:val="both"/>
        <w:rPr>
          <w:rFonts w:eastAsia="Times New Roman"/>
          <w:sz w:val="24"/>
          <w:szCs w:val="24"/>
        </w:rPr>
      </w:pPr>
      <w:r>
        <w:rPr>
          <w:rFonts w:eastAsia="Times New Roman"/>
          <w:sz w:val="24"/>
          <w:szCs w:val="24"/>
        </w:rPr>
        <w:t>- Осложнение упражнений дополнительными движениями. (Выполнение серий ударов: в прыжке, после прыжка с поворотом на 360; после нескольких кувырков через голову; после серии поворотов и т., п.).</w:t>
      </w:r>
    </w:p>
    <w:p w:rsidR="00AD2F12" w:rsidRDefault="0092367A" w:rsidP="00B20E48">
      <w:pPr>
        <w:ind w:right="20" w:firstLine="567"/>
        <w:jc w:val="both"/>
        <w:rPr>
          <w:rFonts w:eastAsia="Times New Roman"/>
          <w:sz w:val="24"/>
          <w:szCs w:val="24"/>
        </w:rPr>
      </w:pPr>
      <w:r>
        <w:rPr>
          <w:rFonts w:eastAsia="Times New Roman"/>
          <w:sz w:val="24"/>
          <w:szCs w:val="24"/>
        </w:rPr>
        <w:t>- Изменение противодействия занимающихся в парных или групповых упражнениях. (Ведения боя с различными по стилю, (весу, росту и т.п. партнерами. Ведение боя с двумя партнерами; "стенка на стенку". Применение разных тактических комбинаций).</w:t>
      </w:r>
    </w:p>
    <w:p w:rsidR="00AD2F12" w:rsidRDefault="0092367A" w:rsidP="00B20E48">
      <w:pPr>
        <w:ind w:right="20" w:firstLine="567"/>
        <w:jc w:val="both"/>
        <w:rPr>
          <w:rFonts w:eastAsia="Times New Roman"/>
          <w:sz w:val="24"/>
          <w:szCs w:val="24"/>
        </w:rPr>
      </w:pPr>
      <w:r>
        <w:rPr>
          <w:rFonts w:eastAsia="Times New Roman"/>
          <w:sz w:val="24"/>
          <w:szCs w:val="24"/>
        </w:rPr>
        <w:t>- Выполнение знакомых движений в неизвестных заранее сочетаниях. (Выполнение боевых действий в различных сочетаниях, ранее неизвестных).</w:t>
      </w:r>
    </w:p>
    <w:p w:rsidR="00AD2F12" w:rsidRDefault="0092367A" w:rsidP="00B20E48">
      <w:pPr>
        <w:ind w:firstLine="567"/>
        <w:jc w:val="both"/>
        <w:rPr>
          <w:rFonts w:eastAsia="Times New Roman"/>
          <w:sz w:val="24"/>
          <w:szCs w:val="24"/>
        </w:rPr>
      </w:pPr>
      <w:r>
        <w:rPr>
          <w:rFonts w:eastAsia="Times New Roman"/>
          <w:sz w:val="24"/>
          <w:szCs w:val="24"/>
        </w:rPr>
        <w:t xml:space="preserve">- Усложнение координации движений с помощью заданий типа жонглирования. (Жонглирование теннисным мячом: в - ведение теннисного мяча об п пол; </w:t>
      </w:r>
      <w:r>
        <w:rPr>
          <w:rFonts w:eastAsia="Times New Roman"/>
          <w:color w:val="242424"/>
          <w:sz w:val="24"/>
          <w:szCs w:val="24"/>
        </w:rPr>
        <w:t>- броски и</w:t>
      </w:r>
      <w:r>
        <w:rPr>
          <w:rFonts w:eastAsia="Times New Roman"/>
          <w:sz w:val="24"/>
          <w:szCs w:val="24"/>
        </w:rPr>
        <w:t xml:space="preserve"> </w:t>
      </w:r>
      <w:r>
        <w:rPr>
          <w:rFonts w:eastAsia="Times New Roman"/>
          <w:color w:val="242424"/>
          <w:sz w:val="24"/>
          <w:szCs w:val="24"/>
        </w:rPr>
        <w:t>ловля об стенку: - ловля теннисного мяча, отпущенного другой рукой).</w:t>
      </w:r>
    </w:p>
    <w:p w:rsidR="00AD2F12" w:rsidRDefault="0092367A" w:rsidP="00B20E48">
      <w:pPr>
        <w:ind w:right="20" w:firstLine="567"/>
        <w:jc w:val="both"/>
        <w:rPr>
          <w:rFonts w:eastAsia="Times New Roman"/>
          <w:sz w:val="24"/>
          <w:szCs w:val="24"/>
        </w:rPr>
      </w:pPr>
      <w:r>
        <w:rPr>
          <w:rFonts w:eastAsia="Times New Roman"/>
          <w:sz w:val="24"/>
          <w:szCs w:val="24"/>
        </w:rPr>
        <w:t>- Варьирование тактических условий. (Ведения боя с различными спарринг партнерами). - Введение дополнительных объектов действия и специальных раздражителей, требующих срочной перемены действий. (Бой с использованием партнерами "стенка на стенку"; игровые упражнения с увеличенным числом мячей; проведение тренировок при зрителях). - Направленное варьирование внешних отягощений. (Работа с молотками, гантелями, в перчатках различного веса, с утяжелителями, амортизаторами).</w:t>
      </w:r>
    </w:p>
    <w:p w:rsidR="00AD2F12" w:rsidRDefault="0092367A" w:rsidP="00B20E48">
      <w:pPr>
        <w:ind w:firstLine="567"/>
        <w:jc w:val="both"/>
        <w:rPr>
          <w:rFonts w:eastAsia="Times New Roman"/>
          <w:sz w:val="24"/>
          <w:szCs w:val="24"/>
        </w:rPr>
      </w:pPr>
      <w:r>
        <w:rPr>
          <w:rFonts w:eastAsia="Times New Roman"/>
          <w:sz w:val="24"/>
          <w:szCs w:val="24"/>
        </w:rPr>
        <w:t>- Использование различных материально-технических и естественно-средовых условий занятий для расширения диапазона вариативности двигательных навыков. (Выполнение упражнений на различных снарядах (пневматических и насыпных грушах, мешках, чередование мест занятий) на свежем воздухе и в зале, на разных спортивных сооружениях).</w:t>
      </w:r>
    </w:p>
    <w:p w:rsidR="00AD2F12" w:rsidRDefault="0092367A" w:rsidP="00EE2B7F">
      <w:pPr>
        <w:spacing w:line="246" w:lineRule="auto"/>
        <w:ind w:right="20" w:firstLine="567"/>
        <w:jc w:val="both"/>
        <w:rPr>
          <w:rFonts w:eastAsia="Times New Roman"/>
          <w:sz w:val="24"/>
          <w:szCs w:val="24"/>
        </w:rPr>
      </w:pPr>
      <w:r>
        <w:rPr>
          <w:rFonts w:eastAsia="Times New Roman"/>
          <w:sz w:val="24"/>
          <w:szCs w:val="24"/>
        </w:rPr>
        <w:t>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следов утомления от предшествующей нагрузки.</w:t>
      </w:r>
    </w:p>
    <w:p w:rsidR="00AD2F12" w:rsidRDefault="00AD2F12" w:rsidP="00EE2B7F">
      <w:pPr>
        <w:ind w:firstLine="567"/>
        <w:sectPr w:rsidR="00AD2F12">
          <w:pgSz w:w="11900" w:h="16838"/>
          <w:pgMar w:top="1116" w:right="846" w:bottom="0" w:left="1440" w:header="0" w:footer="0" w:gutter="0"/>
          <w:cols w:space="720" w:equalWidth="0">
            <w:col w:w="9620"/>
          </w:cols>
        </w:sectPr>
      </w:pPr>
    </w:p>
    <w:p w:rsidR="00AD2F12" w:rsidRDefault="0092367A" w:rsidP="00EE2B7F">
      <w:pPr>
        <w:ind w:right="20" w:firstLine="567"/>
        <w:jc w:val="both"/>
        <w:rPr>
          <w:sz w:val="20"/>
          <w:szCs w:val="20"/>
        </w:rPr>
      </w:pPr>
      <w:r>
        <w:rPr>
          <w:rFonts w:eastAsia="Times New Roman"/>
          <w:sz w:val="24"/>
          <w:szCs w:val="24"/>
        </w:rPr>
        <w:lastRenderedPageBreak/>
        <w:t>Проявление ловкости во многом зависит от умения спортсмена расслаблять мышцы. Напряженность, скованность движений отрицательно сказывается на результат. Мышечная напряженность проявляется в трех формах: 1. повышенное напряжение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 /координационная напряженность/.</w:t>
      </w:r>
    </w:p>
    <w:p w:rsidR="00AD2F12" w:rsidRDefault="0092367A" w:rsidP="00EE2B7F">
      <w:pPr>
        <w:ind w:right="20" w:firstLine="567"/>
        <w:jc w:val="both"/>
        <w:rPr>
          <w:sz w:val="20"/>
          <w:szCs w:val="20"/>
        </w:rPr>
      </w:pPr>
      <w:r>
        <w:rPr>
          <w:rFonts w:eastAsia="Times New Roman"/>
          <w:sz w:val="24"/>
          <w:szCs w:val="24"/>
        </w:rPr>
        <w:t xml:space="preserve">Для борьбы с тонической напряженностью применяют упражнения на расслабление в виде свободных движений конечностями и туловищем /типа </w:t>
      </w:r>
      <w:proofErr w:type="spellStart"/>
      <w:r>
        <w:rPr>
          <w:rFonts w:eastAsia="Times New Roman"/>
          <w:sz w:val="24"/>
          <w:szCs w:val="24"/>
        </w:rPr>
        <w:t>потряхиваний</w:t>
      </w:r>
      <w:proofErr w:type="spellEnd"/>
      <w:r>
        <w:rPr>
          <w:rFonts w:eastAsia="Times New Roman"/>
          <w:sz w:val="24"/>
          <w:szCs w:val="24"/>
        </w:rPr>
        <w:t>, свободных махов и т.п./, упражнения на растягивание, плавание. Для увеличения скорости расслабления мышц используют упражнения, такие как: метание, бро</w:t>
      </w:r>
      <w:r w:rsidR="0073043E">
        <w:rPr>
          <w:rFonts w:eastAsia="Times New Roman"/>
          <w:sz w:val="24"/>
          <w:szCs w:val="24"/>
        </w:rPr>
        <w:t>ски и ловля набивных мячей, рыв</w:t>
      </w:r>
      <w:r>
        <w:rPr>
          <w:rFonts w:eastAsia="Times New Roman"/>
          <w:sz w:val="24"/>
          <w:szCs w:val="24"/>
        </w:rPr>
        <w:t>ки толчок штанги, сильные удары на снарядах. Координационная напряженность постепенно преодолевается следующими путями:</w:t>
      </w:r>
    </w:p>
    <w:p w:rsidR="00AD2F12" w:rsidRDefault="0092367A" w:rsidP="00EE2B7F">
      <w:pPr>
        <w:numPr>
          <w:ilvl w:val="0"/>
          <w:numId w:val="16"/>
        </w:numPr>
        <w:tabs>
          <w:tab w:val="left" w:pos="500"/>
        </w:tabs>
        <w:ind w:firstLine="567"/>
        <w:jc w:val="both"/>
        <w:rPr>
          <w:rFonts w:eastAsia="Times New Roman"/>
          <w:sz w:val="24"/>
          <w:szCs w:val="24"/>
        </w:rPr>
      </w:pPr>
      <w:r>
        <w:rPr>
          <w:rFonts w:eastAsia="Times New Roman"/>
          <w:sz w:val="24"/>
          <w:szCs w:val="24"/>
        </w:rPr>
        <w:t xml:space="preserve">Разъяснение необходимости </w:t>
      </w:r>
      <w:r w:rsidR="0073043E">
        <w:rPr>
          <w:rFonts w:eastAsia="Times New Roman"/>
          <w:sz w:val="24"/>
          <w:szCs w:val="24"/>
        </w:rPr>
        <w:t>выполнять движения на напряжени</w:t>
      </w:r>
      <w:r>
        <w:rPr>
          <w:rFonts w:eastAsia="Times New Roman"/>
          <w:sz w:val="24"/>
          <w:szCs w:val="24"/>
        </w:rPr>
        <w:t>е, легко, свободно.</w:t>
      </w:r>
    </w:p>
    <w:p w:rsidR="00B20E48" w:rsidRDefault="0092367A" w:rsidP="00EE2B7F">
      <w:pPr>
        <w:numPr>
          <w:ilvl w:val="0"/>
          <w:numId w:val="16"/>
        </w:numPr>
        <w:tabs>
          <w:tab w:val="left" w:pos="561"/>
        </w:tabs>
        <w:ind w:right="20" w:firstLine="567"/>
        <w:jc w:val="both"/>
        <w:rPr>
          <w:rFonts w:eastAsia="Times New Roman"/>
          <w:sz w:val="24"/>
          <w:szCs w:val="24"/>
        </w:rPr>
      </w:pPr>
      <w:r>
        <w:rPr>
          <w:rFonts w:eastAsia="Times New Roman"/>
          <w:sz w:val="24"/>
          <w:szCs w:val="24"/>
        </w:rPr>
        <w:t xml:space="preserve">Применение специальных упражнений на расслабление: </w:t>
      </w:r>
    </w:p>
    <w:p w:rsidR="00B20E48" w:rsidRDefault="00B20E48" w:rsidP="00B20E48">
      <w:pPr>
        <w:ind w:right="20" w:firstLine="567"/>
        <w:jc w:val="both"/>
        <w:rPr>
          <w:rFonts w:eastAsia="Times New Roman"/>
          <w:sz w:val="24"/>
          <w:szCs w:val="24"/>
        </w:rPr>
      </w:pPr>
      <w:r>
        <w:rPr>
          <w:rFonts w:eastAsia="Times New Roman"/>
          <w:sz w:val="24"/>
          <w:szCs w:val="24"/>
        </w:rPr>
        <w:t xml:space="preserve">а) </w:t>
      </w:r>
      <w:r w:rsidR="0092367A">
        <w:rPr>
          <w:rFonts w:eastAsia="Times New Roman"/>
          <w:sz w:val="24"/>
          <w:szCs w:val="24"/>
        </w:rPr>
        <w:t xml:space="preserve">упражнения, в процессе выполнения которых мышцы переходят от напряженного состояния к расслабленному; </w:t>
      </w:r>
    </w:p>
    <w:p w:rsidR="00B20E48" w:rsidRDefault="00B20E48" w:rsidP="00B20E48">
      <w:pPr>
        <w:ind w:right="20" w:firstLine="567"/>
        <w:jc w:val="both"/>
        <w:rPr>
          <w:rFonts w:eastAsia="Times New Roman"/>
          <w:sz w:val="24"/>
          <w:szCs w:val="24"/>
        </w:rPr>
      </w:pPr>
      <w:r>
        <w:rPr>
          <w:rFonts w:eastAsia="Times New Roman"/>
          <w:sz w:val="24"/>
          <w:szCs w:val="24"/>
        </w:rPr>
        <w:t>б)</w:t>
      </w:r>
      <w:r w:rsidR="0092367A">
        <w:rPr>
          <w:rFonts w:eastAsia="Times New Roman"/>
          <w:sz w:val="24"/>
          <w:szCs w:val="24"/>
        </w:rPr>
        <w:t xml:space="preserve"> упражнения, в которых расслабление одних мышц сочетаются с напряжением других; </w:t>
      </w:r>
      <w:r>
        <w:rPr>
          <w:rFonts w:eastAsia="Times New Roman"/>
          <w:sz w:val="24"/>
          <w:szCs w:val="24"/>
        </w:rPr>
        <w:t xml:space="preserve">  </w:t>
      </w:r>
    </w:p>
    <w:p w:rsidR="00B20E48" w:rsidRDefault="00B20E48" w:rsidP="00B20E48">
      <w:pPr>
        <w:ind w:right="20" w:firstLine="567"/>
        <w:jc w:val="both"/>
        <w:rPr>
          <w:rFonts w:eastAsia="Times New Roman"/>
          <w:sz w:val="24"/>
          <w:szCs w:val="24"/>
        </w:rPr>
      </w:pPr>
      <w:r>
        <w:rPr>
          <w:rFonts w:eastAsia="Times New Roman"/>
          <w:sz w:val="24"/>
          <w:szCs w:val="24"/>
        </w:rPr>
        <w:t xml:space="preserve">в) </w:t>
      </w:r>
      <w:r w:rsidR="0092367A">
        <w:rPr>
          <w:rFonts w:eastAsia="Times New Roman"/>
          <w:sz w:val="24"/>
          <w:szCs w:val="24"/>
        </w:rPr>
        <w:t xml:space="preserve">упражнения, в которых требуется поддерживать движение по инерции расслабленной части тела за счет движения других частей; </w:t>
      </w:r>
    </w:p>
    <w:p w:rsidR="00AD2F12" w:rsidRDefault="00B20E48" w:rsidP="00B20E48">
      <w:pPr>
        <w:ind w:right="20" w:firstLine="567"/>
        <w:jc w:val="both"/>
        <w:rPr>
          <w:rFonts w:eastAsia="Times New Roman"/>
          <w:sz w:val="24"/>
          <w:szCs w:val="24"/>
        </w:rPr>
      </w:pPr>
      <w:r>
        <w:rPr>
          <w:rFonts w:eastAsia="Times New Roman"/>
          <w:sz w:val="24"/>
          <w:szCs w:val="24"/>
        </w:rPr>
        <w:t>г)</w:t>
      </w:r>
      <w:r w:rsidR="0092367A">
        <w:rPr>
          <w:rFonts w:eastAsia="Times New Roman"/>
          <w:sz w:val="24"/>
          <w:szCs w:val="24"/>
        </w:rPr>
        <w:t xml:space="preserve"> упражнения, по ходу которых занимающимся предлагают самим определить моменты отдыха и за это время максимально расслаблять мышцы.</w:t>
      </w:r>
    </w:p>
    <w:p w:rsidR="00AD2F12" w:rsidRDefault="0092367A" w:rsidP="00EE2B7F">
      <w:pPr>
        <w:ind w:right="20" w:firstLine="567"/>
        <w:jc w:val="both"/>
        <w:rPr>
          <w:rFonts w:eastAsia="Times New Roman"/>
          <w:sz w:val="24"/>
          <w:szCs w:val="24"/>
        </w:rPr>
      </w:pPr>
      <w:r>
        <w:rPr>
          <w:rFonts w:eastAsia="Times New Roman"/>
          <w:sz w:val="24"/>
          <w:szCs w:val="24"/>
        </w:rPr>
        <w:t>При выполнении упражнений на расслабление напряжение мышц должно сочетаться со вдохом и задержкой дыхания,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 моменты. Проявление ловкости обуславливается и способностью боксера поддерживать равновесие.</w:t>
      </w:r>
    </w:p>
    <w:p w:rsidR="00AD2F12" w:rsidRDefault="0092367A" w:rsidP="00B20E48">
      <w:pPr>
        <w:spacing w:line="241" w:lineRule="auto"/>
        <w:ind w:firstLine="567"/>
        <w:jc w:val="both"/>
        <w:rPr>
          <w:sz w:val="20"/>
          <w:szCs w:val="20"/>
        </w:rPr>
      </w:pPr>
      <w:r>
        <w:rPr>
          <w:rFonts w:eastAsia="Times New Roman"/>
          <w:sz w:val="24"/>
          <w:szCs w:val="24"/>
        </w:rPr>
        <w:t xml:space="preserve">Бокс, как никакой другой вид спорта, требует активного применения скоростно-силовых упражнений, при выполнении которых сила достигает максимального значения при большом ускорении. В каждом ударном и защитном движении, маневре активное участие принимают различные мышечные группы, начиная от мышц ног, туловища и кончая мощной группой мышц плечевого пояса и рук. Каждая из этих крупных мышечных групп выполняет работу различного характера и поэтому требует определенного методического подхода и к содержанию упражнений. Необходимо практически разделять средства и, главное, методы развития скоростно-силовых качеств для различных мышечных групп: рук, плечевого пояса, туловища, ног. Так, например, для развития мышечных групп плечевого пояса и рук требуются такие упражнения и методы, например, упражняясь с гантелями, надо выполнять не общеразвивающие гимнастические упражнения, а специальные упражнения ударного типа. В этом случае рука, свободная от ударного движения, находится в положении защитной позиции и без гантели. Очень полезны специальные упражнения с набивными мячами разного веса (от 1 до 5 кг). Эти упражнения следует практиковать </w:t>
      </w:r>
      <w:r w:rsidR="00B20E48">
        <w:rPr>
          <w:rFonts w:eastAsia="Times New Roman"/>
          <w:sz w:val="24"/>
          <w:szCs w:val="24"/>
        </w:rPr>
        <w:t xml:space="preserve">в каждом тренировочном занятии, </w:t>
      </w:r>
      <w:r>
        <w:rPr>
          <w:rFonts w:eastAsia="Times New Roman"/>
          <w:sz w:val="24"/>
          <w:szCs w:val="24"/>
        </w:rPr>
        <w:t>пневматической грушей, лапами, скакалками, гантелями, облегченной штангой, гирями т. д. Во всех вышеперечисленных упражнениях по развитию скоростно-силовых качеств необходимо придерживаться метода облегченного проведения тех же упражнений. Например, после упражнений с отягощениями переходить к тем же упражнениям без отягощений с максимально возможной быстротой движения, используя эффект силового последействия, или применяя блоки с грузами, эспандеры и резиновые жгуты (прикрепленные к стене, дереву, столбу). При этом силу тяги этих снарядов надо использовать в обратном</w:t>
      </w:r>
      <w:r w:rsidR="00B20E48">
        <w:rPr>
          <w:rFonts w:eastAsia="Times New Roman"/>
          <w:sz w:val="24"/>
          <w:szCs w:val="24"/>
        </w:rPr>
        <w:t xml:space="preserve"> </w:t>
      </w:r>
      <w:r>
        <w:rPr>
          <w:rFonts w:eastAsia="Times New Roman"/>
          <w:sz w:val="24"/>
          <w:szCs w:val="24"/>
        </w:rPr>
        <w:t xml:space="preserve">направлении (в направлении удара). Для этого необходимо встать лицом к месту прикрепления снаряда; после использования «тяжелых» перчаток применять легкие; после тяжелых снарядов (мешок, </w:t>
      </w:r>
      <w:r>
        <w:rPr>
          <w:rFonts w:eastAsia="Times New Roman"/>
          <w:sz w:val="24"/>
          <w:szCs w:val="24"/>
        </w:rPr>
        <w:lastRenderedPageBreak/>
        <w:t>настенная подушка) переходить к более легким (подвесная груша, пневматическая груша), а затем к бою с тенью и т. д.</w:t>
      </w:r>
    </w:p>
    <w:p w:rsidR="00B20E48" w:rsidRDefault="0092367A" w:rsidP="00B20E48">
      <w:pPr>
        <w:ind w:right="20" w:firstLine="567"/>
        <w:jc w:val="both"/>
        <w:rPr>
          <w:sz w:val="20"/>
          <w:szCs w:val="20"/>
        </w:rPr>
      </w:pPr>
      <w:r>
        <w:rPr>
          <w:rFonts w:eastAsia="Times New Roman"/>
          <w:sz w:val="24"/>
          <w:szCs w:val="24"/>
        </w:rPr>
        <w:t>Следует сразу предостеречь от чрезмерного увлечения большими объемами скоростно-силовых упражнений, большим весом отягощений или быстрым увеличением веса отягощений. Это приводит к искажению структуры технических приемов, снижению выносливости, точнее, устойчивости скоростно-силовых показателей при многократном выполнении этих приемов и действий.</w:t>
      </w:r>
    </w:p>
    <w:p w:rsidR="00AD2F12" w:rsidRPr="00B20E48" w:rsidRDefault="00B20E48" w:rsidP="00B20E48">
      <w:pPr>
        <w:ind w:right="20" w:firstLine="567"/>
        <w:jc w:val="both"/>
        <w:rPr>
          <w:sz w:val="20"/>
          <w:szCs w:val="20"/>
        </w:rPr>
      </w:pPr>
      <w:r>
        <w:rPr>
          <w:sz w:val="20"/>
          <w:szCs w:val="20"/>
        </w:rPr>
        <w:t xml:space="preserve">В </w:t>
      </w:r>
      <w:r w:rsidR="0092367A">
        <w:rPr>
          <w:rFonts w:eastAsia="Times New Roman"/>
          <w:sz w:val="24"/>
          <w:szCs w:val="24"/>
        </w:rPr>
        <w:t xml:space="preserve">этом случае у боксера вместо свободного и «взрывного» характера движений появляется силовое, толкающее движение, быстрота и точность движения (приема) снижаются, особенно при многократном повторении приема или действия, хотя сила ударного движения заметно увеличивается. Очень эффективными и специфическими для упражнений юных боксеров являются упражнения с набивными мячами. Эти упражнения комплексно развивают скоростно-силовые качества «взрывного» характера основных мышечных групп боксера: рук, плечевого пояса, туловища и ног. Набивные мячи разного веса при подготовке юного боксера должны входить в основные боксерские снаряды, как боксерский мешок и груша, лапы и скакалка. Можно рекомендовать темповые толчковые упражнения с грифом штанги (вперед, вверх, вниз), толчки штанги (вес штанги 25-50% от собственного веса боксера), короткие темповые </w:t>
      </w:r>
      <w:proofErr w:type="spellStart"/>
      <w:r w:rsidR="0092367A">
        <w:rPr>
          <w:rFonts w:eastAsia="Times New Roman"/>
          <w:sz w:val="24"/>
          <w:szCs w:val="24"/>
        </w:rPr>
        <w:t>полуприседы</w:t>
      </w:r>
      <w:proofErr w:type="spellEnd"/>
      <w:r w:rsidR="0092367A">
        <w:rPr>
          <w:rFonts w:eastAsia="Times New Roman"/>
          <w:sz w:val="24"/>
          <w:szCs w:val="24"/>
        </w:rPr>
        <w:t xml:space="preserve"> со штангой на плечах (вес штанги 25-50% от веса боксера), подскоки на месте и ходьба с подскоками, вращения, наклоны туловища вперед и в стороны с грифом от штанги на плечах-все эти упражнения дают отличную и устойчивую физиологическую настройку нервно-мышечного аппарата юного боксера на скоростно-силовую («взрывную») работу.</w:t>
      </w:r>
    </w:p>
    <w:p w:rsidR="00AD2F12" w:rsidRDefault="0092367A" w:rsidP="00EE2B7F">
      <w:pPr>
        <w:ind w:firstLine="567"/>
        <w:jc w:val="both"/>
        <w:rPr>
          <w:rFonts w:eastAsia="Times New Roman"/>
          <w:sz w:val="24"/>
          <w:szCs w:val="24"/>
        </w:rPr>
      </w:pPr>
      <w:r>
        <w:rPr>
          <w:rFonts w:eastAsia="Times New Roman"/>
          <w:sz w:val="24"/>
          <w:szCs w:val="24"/>
        </w:rPr>
        <w:t xml:space="preserve">Методически правильное применение скоростно-силовых упражнений в подготовке боксеров может способствовать: выработке специальных двигательных навыков с </w:t>
      </w:r>
      <w:proofErr w:type="spellStart"/>
      <w:r>
        <w:rPr>
          <w:rFonts w:eastAsia="Times New Roman"/>
          <w:sz w:val="24"/>
          <w:szCs w:val="24"/>
        </w:rPr>
        <w:t>высо</w:t>
      </w:r>
      <w:proofErr w:type="spellEnd"/>
      <w:r>
        <w:rPr>
          <w:rFonts w:eastAsia="Times New Roman"/>
          <w:sz w:val="24"/>
          <w:szCs w:val="24"/>
        </w:rPr>
        <w:t>-координационной структурой движений; более эффективному преодолению своеобразного «скоростного барьера»; более активному развитию мышечных чувств, что позволяет эффективно использовать инерционные силы движущихся частей тела и в определенных фазах движения производить концен</w:t>
      </w:r>
      <w:r w:rsidR="00B20E48">
        <w:rPr>
          <w:rFonts w:eastAsia="Times New Roman"/>
          <w:sz w:val="24"/>
          <w:szCs w:val="24"/>
        </w:rPr>
        <w:t>трированные нервно-мышечные уси</w:t>
      </w:r>
      <w:r>
        <w:rPr>
          <w:rFonts w:eastAsia="Times New Roman"/>
          <w:sz w:val="24"/>
          <w:szCs w:val="24"/>
        </w:rPr>
        <w:t>лия (так называемый «мышечный взрыв»); выработке навыков концентрации максимальных усилий при максимальных ускорениях.</w:t>
      </w:r>
      <w:r w:rsidR="00E376FE">
        <w:rPr>
          <w:rFonts w:eastAsia="Times New Roman"/>
          <w:sz w:val="24"/>
          <w:szCs w:val="24"/>
        </w:rPr>
        <w:t xml:space="preserve"> В </w:t>
      </w:r>
      <w:r>
        <w:rPr>
          <w:rFonts w:eastAsia="Times New Roman"/>
          <w:sz w:val="24"/>
          <w:szCs w:val="24"/>
        </w:rPr>
        <w:t>состав общей физической подготовки входят упражнения и команды для управления группой; упражнения из гимнастики, легкой атлетики, спортивных игр</w:t>
      </w:r>
      <w:r w:rsidR="00B20E48">
        <w:rPr>
          <w:rFonts w:eastAsia="Times New Roman"/>
          <w:sz w:val="24"/>
          <w:szCs w:val="24"/>
        </w:rPr>
        <w:t>.</w:t>
      </w:r>
    </w:p>
    <w:p w:rsidR="00AD2F12" w:rsidRPr="00B20E48" w:rsidRDefault="0092367A" w:rsidP="00EE2B7F">
      <w:pPr>
        <w:ind w:firstLine="567"/>
        <w:rPr>
          <w:rFonts w:eastAsia="Times New Roman"/>
          <w:sz w:val="24"/>
          <w:szCs w:val="24"/>
        </w:rPr>
      </w:pPr>
      <w:r w:rsidRPr="00B20E48">
        <w:rPr>
          <w:rFonts w:eastAsia="Times New Roman"/>
          <w:sz w:val="24"/>
          <w:szCs w:val="24"/>
        </w:rPr>
        <w:t>Основные средства:</w:t>
      </w:r>
    </w:p>
    <w:p w:rsidR="00AD2F12" w:rsidRPr="00B20E48" w:rsidRDefault="0092367A" w:rsidP="00EE2B7F">
      <w:pPr>
        <w:ind w:firstLine="567"/>
        <w:jc w:val="both"/>
        <w:rPr>
          <w:rFonts w:eastAsia="Times New Roman"/>
          <w:sz w:val="24"/>
          <w:szCs w:val="24"/>
        </w:rPr>
      </w:pPr>
      <w:r w:rsidRPr="00B20E48">
        <w:rPr>
          <w:rFonts w:eastAsia="Times New Roman"/>
          <w:sz w:val="24"/>
          <w:szCs w:val="24"/>
        </w:rPr>
        <w:t xml:space="preserve">- общеразвивающие упражнения, скоростно-силовые упражнения (отдельные и в виде комплексов). Упражнения разностороннего воздействия для рук, плечевого пояса, туловища и ног, а также упражнения: в упоре лежа – одновременное или поочередное сгибание рук с узким и широким положением ладоней; подпрыгивания из упора лежа, отталкиваясь руками и ногами одновременно; сгибание и разгибание рук в упоре на брусьях; сидя с фиксированными ногами, руки за голову, отклонив туловище назад – повороты туловища влево и вправо, возможные прыжки и </w:t>
      </w:r>
      <w:proofErr w:type="spellStart"/>
      <w:r w:rsidRPr="00B20E48">
        <w:rPr>
          <w:rFonts w:eastAsia="Times New Roman"/>
          <w:sz w:val="24"/>
          <w:szCs w:val="24"/>
        </w:rPr>
        <w:t>многоскоки</w:t>
      </w:r>
      <w:proofErr w:type="spellEnd"/>
      <w:r w:rsidRPr="00B20E48">
        <w:rPr>
          <w:rFonts w:eastAsia="Times New Roman"/>
          <w:sz w:val="24"/>
          <w:szCs w:val="24"/>
        </w:rPr>
        <w:t xml:space="preserve"> в затрудненных условиях (в пологие подъемы, по песку и др.) и в облегченных условиях (под небольшие уклоны по эластичному грунту в лесистой местности) и др.</w:t>
      </w:r>
    </w:p>
    <w:p w:rsidR="00AD2F12" w:rsidRPr="00B20E48" w:rsidRDefault="0092367A" w:rsidP="00EE2B7F">
      <w:pPr>
        <w:spacing w:line="257" w:lineRule="auto"/>
        <w:ind w:firstLine="567"/>
        <w:jc w:val="both"/>
        <w:rPr>
          <w:rFonts w:eastAsia="Times New Roman"/>
          <w:sz w:val="24"/>
          <w:szCs w:val="24"/>
        </w:rPr>
        <w:sectPr w:rsidR="00AD2F12" w:rsidRPr="00B20E48">
          <w:pgSz w:w="11900" w:h="16838"/>
          <w:pgMar w:top="1116" w:right="846" w:bottom="0" w:left="1440" w:header="0" w:footer="0" w:gutter="0"/>
          <w:cols w:space="720" w:equalWidth="0">
            <w:col w:w="9620"/>
          </w:cols>
        </w:sectPr>
      </w:pPr>
      <w:r w:rsidRPr="00B20E48">
        <w:rPr>
          <w:rFonts w:eastAsia="Times New Roman"/>
          <w:sz w:val="24"/>
          <w:szCs w:val="24"/>
        </w:rPr>
        <w:t>Комплексы общеразвивающих упражнений, направленные на развитие гибкости, координационных способностей, силовой выносливости. Расслабляющие упражнения для спины. Упражнения для ног, ступней и голеностопного сустава. Упражнения для спины, плеч и рук. Упражнения для поясницы, таза, паховой области и мышц задней поверхности бедра. Упражнения на перекладине. Упражнения для верхней части туловища с использование пояса. Комплекс упражнений для кистей, запястий и предплечий пользование различных упражнений для увеличения подвижности в суставах, предотвращения травм.</w:t>
      </w:r>
    </w:p>
    <w:p w:rsidR="00AD2F12" w:rsidRDefault="0092367A" w:rsidP="00B20E48">
      <w:pPr>
        <w:ind w:right="20" w:firstLine="567"/>
        <w:jc w:val="both"/>
        <w:rPr>
          <w:sz w:val="20"/>
          <w:szCs w:val="20"/>
        </w:rPr>
      </w:pPr>
      <w:r>
        <w:rPr>
          <w:rFonts w:eastAsia="Times New Roman"/>
          <w:sz w:val="24"/>
          <w:szCs w:val="24"/>
        </w:rPr>
        <w:lastRenderedPageBreak/>
        <w:t>Упражнения для развития силы: поднимание, наклоны, повороты, приседания, ходьба, бег, отжимание в упоре лежа.</w:t>
      </w:r>
    </w:p>
    <w:p w:rsidR="00AD2F12" w:rsidRDefault="0092367A" w:rsidP="00EE2B7F">
      <w:pPr>
        <w:ind w:firstLine="567"/>
        <w:rPr>
          <w:sz w:val="20"/>
          <w:szCs w:val="20"/>
        </w:rPr>
      </w:pPr>
      <w:r>
        <w:rPr>
          <w:rFonts w:eastAsia="Times New Roman"/>
          <w:sz w:val="24"/>
          <w:szCs w:val="24"/>
        </w:rPr>
        <w:t>Упражнения для развития гибкости.</w:t>
      </w:r>
    </w:p>
    <w:p w:rsidR="00AD2F12" w:rsidRDefault="0092367A" w:rsidP="00EE2B7F">
      <w:pPr>
        <w:numPr>
          <w:ilvl w:val="1"/>
          <w:numId w:val="18"/>
        </w:numPr>
        <w:tabs>
          <w:tab w:val="left" w:pos="1120"/>
        </w:tabs>
        <w:ind w:firstLine="567"/>
        <w:rPr>
          <w:rFonts w:eastAsia="Times New Roman"/>
          <w:sz w:val="24"/>
          <w:szCs w:val="24"/>
        </w:rPr>
      </w:pPr>
      <w:r>
        <w:rPr>
          <w:rFonts w:eastAsia="Times New Roman"/>
          <w:sz w:val="24"/>
          <w:szCs w:val="24"/>
        </w:rPr>
        <w:t xml:space="preserve">элементы акробатики и </w:t>
      </w:r>
      <w:proofErr w:type="spellStart"/>
      <w:r>
        <w:rPr>
          <w:rFonts w:eastAsia="Times New Roman"/>
          <w:sz w:val="24"/>
          <w:szCs w:val="24"/>
        </w:rPr>
        <w:t>самостраховки</w:t>
      </w:r>
      <w:proofErr w:type="spellEnd"/>
      <w:r>
        <w:rPr>
          <w:rFonts w:eastAsia="Times New Roman"/>
          <w:sz w:val="24"/>
          <w:szCs w:val="24"/>
        </w:rPr>
        <w:t xml:space="preserve"> (кувырки, кульбиты, повороты);</w:t>
      </w:r>
    </w:p>
    <w:p w:rsidR="00AD2F12" w:rsidRDefault="0092367A" w:rsidP="00EE2B7F">
      <w:pPr>
        <w:numPr>
          <w:ilvl w:val="1"/>
          <w:numId w:val="18"/>
        </w:numPr>
        <w:tabs>
          <w:tab w:val="left" w:pos="1120"/>
        </w:tabs>
        <w:ind w:firstLine="567"/>
        <w:rPr>
          <w:rFonts w:eastAsia="Times New Roman"/>
          <w:sz w:val="24"/>
          <w:szCs w:val="24"/>
        </w:rPr>
      </w:pPr>
      <w:r>
        <w:rPr>
          <w:rFonts w:eastAsia="Times New Roman"/>
          <w:sz w:val="24"/>
          <w:szCs w:val="24"/>
        </w:rPr>
        <w:t>всевозможные прыжки и прыжковые упражнения;</w:t>
      </w:r>
    </w:p>
    <w:p w:rsidR="00AD2F12" w:rsidRDefault="0092367A" w:rsidP="00EE2B7F">
      <w:pPr>
        <w:numPr>
          <w:ilvl w:val="1"/>
          <w:numId w:val="18"/>
        </w:numPr>
        <w:tabs>
          <w:tab w:val="left" w:pos="1120"/>
        </w:tabs>
        <w:ind w:firstLine="567"/>
        <w:rPr>
          <w:rFonts w:eastAsia="Times New Roman"/>
          <w:sz w:val="24"/>
          <w:szCs w:val="24"/>
        </w:rPr>
      </w:pPr>
      <w:r>
        <w:rPr>
          <w:rFonts w:eastAsia="Times New Roman"/>
          <w:sz w:val="24"/>
          <w:szCs w:val="24"/>
        </w:rPr>
        <w:t xml:space="preserve">метание легкоатлетических снарядов, набивных, теннисных мячей и </w:t>
      </w:r>
      <w:proofErr w:type="spellStart"/>
      <w:r>
        <w:rPr>
          <w:rFonts w:eastAsia="Times New Roman"/>
          <w:sz w:val="24"/>
          <w:szCs w:val="24"/>
        </w:rPr>
        <w:t>пр</w:t>
      </w:r>
      <w:proofErr w:type="spellEnd"/>
      <w:r>
        <w:rPr>
          <w:rFonts w:eastAsia="Times New Roman"/>
          <w:sz w:val="24"/>
          <w:szCs w:val="24"/>
        </w:rPr>
        <w:t>;</w:t>
      </w:r>
    </w:p>
    <w:p w:rsidR="00AD2F12" w:rsidRDefault="00E376FE" w:rsidP="00EE2B7F">
      <w:pPr>
        <w:tabs>
          <w:tab w:val="left" w:pos="1208"/>
        </w:tabs>
        <w:ind w:right="20" w:firstLine="567"/>
        <w:rPr>
          <w:rFonts w:eastAsia="Times New Roman"/>
          <w:sz w:val="24"/>
          <w:szCs w:val="24"/>
        </w:rPr>
      </w:pPr>
      <w:r>
        <w:rPr>
          <w:rFonts w:eastAsia="Times New Roman"/>
          <w:sz w:val="24"/>
          <w:szCs w:val="24"/>
        </w:rPr>
        <w:t>-</w:t>
      </w:r>
      <w:r w:rsidR="00B20E48">
        <w:rPr>
          <w:rFonts w:eastAsia="Times New Roman"/>
          <w:sz w:val="24"/>
          <w:szCs w:val="24"/>
        </w:rPr>
        <w:t xml:space="preserve">       </w:t>
      </w:r>
      <w:r>
        <w:rPr>
          <w:rFonts w:eastAsia="Times New Roman"/>
          <w:sz w:val="24"/>
          <w:szCs w:val="24"/>
        </w:rPr>
        <w:t xml:space="preserve"> </w:t>
      </w:r>
      <w:r w:rsidR="0092367A">
        <w:rPr>
          <w:rFonts w:eastAsia="Times New Roman"/>
          <w:sz w:val="24"/>
          <w:szCs w:val="24"/>
        </w:rPr>
        <w:t>введение в школу техники бокса; комплексы специальных упражнений из арсенала бокса;</w:t>
      </w:r>
    </w:p>
    <w:p w:rsidR="00AD2F12" w:rsidRDefault="00E376FE" w:rsidP="00EE2B7F">
      <w:pPr>
        <w:tabs>
          <w:tab w:val="left" w:pos="1280"/>
        </w:tabs>
        <w:ind w:firstLine="567"/>
        <w:jc w:val="both"/>
        <w:rPr>
          <w:rFonts w:eastAsia="Times New Roman"/>
          <w:sz w:val="24"/>
          <w:szCs w:val="24"/>
        </w:rPr>
      </w:pPr>
      <w:r>
        <w:rPr>
          <w:rFonts w:eastAsia="Times New Roman"/>
          <w:sz w:val="24"/>
          <w:szCs w:val="24"/>
        </w:rPr>
        <w:t xml:space="preserve">- </w:t>
      </w:r>
      <w:r w:rsidR="00B20E48">
        <w:rPr>
          <w:rFonts w:eastAsia="Times New Roman"/>
          <w:sz w:val="24"/>
          <w:szCs w:val="24"/>
        </w:rPr>
        <w:t xml:space="preserve">       </w:t>
      </w:r>
      <w:r w:rsidR="0092367A">
        <w:rPr>
          <w:rFonts w:eastAsia="Times New Roman"/>
          <w:sz w:val="24"/>
          <w:szCs w:val="24"/>
        </w:rPr>
        <w:t>упражнения локального воздействия (на тренировочных устройствах и тренажерах), упражнения со штангой.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w:t>
      </w:r>
    </w:p>
    <w:p w:rsidR="00AD2F12" w:rsidRDefault="0092367A" w:rsidP="00B20E48">
      <w:pPr>
        <w:ind w:right="20" w:firstLine="567"/>
        <w:jc w:val="both"/>
        <w:rPr>
          <w:rFonts w:eastAsia="Times New Roman"/>
          <w:sz w:val="24"/>
          <w:szCs w:val="24"/>
        </w:rPr>
      </w:pPr>
      <w:r>
        <w:rPr>
          <w:rFonts w:eastAsia="Times New Roman"/>
          <w:sz w:val="24"/>
          <w:szCs w:val="24"/>
        </w:rPr>
        <w:t>Специальные тренировочные устройства и тренажеры имеют следующие преимущества перед традиционными средствами (штанга, гири, гантели):</w:t>
      </w:r>
    </w:p>
    <w:p w:rsidR="00AD2F12" w:rsidRDefault="0092367A" w:rsidP="00EE2B7F">
      <w:pPr>
        <w:ind w:firstLine="567"/>
        <w:rPr>
          <w:rFonts w:eastAsia="Times New Roman"/>
          <w:sz w:val="24"/>
          <w:szCs w:val="24"/>
        </w:rPr>
      </w:pPr>
      <w:r>
        <w:rPr>
          <w:rFonts w:eastAsia="Times New Roman"/>
          <w:sz w:val="24"/>
          <w:szCs w:val="24"/>
        </w:rPr>
        <w:t xml:space="preserve">-позволяют учитывать индивидуальные особенности </w:t>
      </w:r>
      <w:r w:rsidR="00B20E48">
        <w:rPr>
          <w:rFonts w:eastAsia="Times New Roman"/>
          <w:sz w:val="24"/>
          <w:szCs w:val="24"/>
        </w:rPr>
        <w:t>об</w:t>
      </w:r>
      <w:r>
        <w:rPr>
          <w:rFonts w:eastAsia="Times New Roman"/>
          <w:sz w:val="24"/>
          <w:szCs w:val="24"/>
        </w:rPr>
        <w:t>уча</w:t>
      </w:r>
      <w:r w:rsidR="00B20E48">
        <w:rPr>
          <w:rFonts w:eastAsia="Times New Roman"/>
          <w:sz w:val="24"/>
          <w:szCs w:val="24"/>
        </w:rPr>
        <w:t>ю</w:t>
      </w:r>
      <w:r>
        <w:rPr>
          <w:rFonts w:eastAsia="Times New Roman"/>
          <w:sz w:val="24"/>
          <w:szCs w:val="24"/>
        </w:rPr>
        <w:t>щегося;</w:t>
      </w:r>
    </w:p>
    <w:p w:rsidR="00AD2F12" w:rsidRDefault="0092367A" w:rsidP="00B20E48">
      <w:pPr>
        <w:ind w:right="20" w:firstLine="567"/>
        <w:jc w:val="both"/>
        <w:rPr>
          <w:rFonts w:eastAsia="Times New Roman"/>
          <w:sz w:val="24"/>
          <w:szCs w:val="24"/>
        </w:rPr>
      </w:pPr>
      <w:r>
        <w:rPr>
          <w:rFonts w:eastAsia="Times New Roman"/>
          <w:sz w:val="24"/>
          <w:szCs w:val="24"/>
        </w:rPr>
        <w:t>-по сравнению с упражнениями со штангой исключают отрицательные воздействия на опорно-двигательный аппарат;</w:t>
      </w:r>
    </w:p>
    <w:p w:rsidR="00AD2F12" w:rsidRDefault="0092367A" w:rsidP="00B20E48">
      <w:pPr>
        <w:ind w:firstLine="567"/>
        <w:jc w:val="both"/>
        <w:rPr>
          <w:rFonts w:eastAsia="Times New Roman"/>
          <w:sz w:val="24"/>
          <w:szCs w:val="24"/>
        </w:rPr>
      </w:pPr>
      <w:r>
        <w:rPr>
          <w:rFonts w:eastAsia="Times New Roman"/>
          <w:sz w:val="24"/>
          <w:szCs w:val="24"/>
        </w:rPr>
        <w:t>-локально воздействуют на различные группы мышц, в том числе и на те, которые</w:t>
      </w:r>
      <w:r w:rsidR="00B20E48">
        <w:rPr>
          <w:rFonts w:eastAsia="Times New Roman"/>
          <w:sz w:val="24"/>
          <w:szCs w:val="24"/>
        </w:rPr>
        <w:t xml:space="preserve"> в </w:t>
      </w:r>
      <w:r>
        <w:rPr>
          <w:rFonts w:eastAsia="Times New Roman"/>
          <w:sz w:val="24"/>
          <w:szCs w:val="24"/>
        </w:rPr>
        <w:t>процессе тренировки имеют меньшие возможности для совершенствования;</w:t>
      </w:r>
    </w:p>
    <w:p w:rsidR="00AD2F12" w:rsidRDefault="0092367A" w:rsidP="00EE2B7F">
      <w:pPr>
        <w:ind w:right="20" w:firstLine="567"/>
        <w:jc w:val="both"/>
        <w:rPr>
          <w:sz w:val="20"/>
          <w:szCs w:val="20"/>
        </w:rPr>
      </w:pPr>
      <w:r>
        <w:rPr>
          <w:rFonts w:eastAsia="Times New Roman"/>
          <w:sz w:val="24"/>
          <w:szCs w:val="24"/>
        </w:rPr>
        <w:t>-способствуют четкому программированию структуры движений, а также характера и величины специфической нагрузки;</w:t>
      </w:r>
    </w:p>
    <w:p w:rsidR="00B20E48" w:rsidRDefault="0092367A" w:rsidP="00EE2B7F">
      <w:pPr>
        <w:spacing w:line="250" w:lineRule="auto"/>
        <w:ind w:right="1160" w:firstLine="567"/>
        <w:rPr>
          <w:rFonts w:eastAsia="Times New Roman"/>
          <w:sz w:val="23"/>
          <w:szCs w:val="23"/>
        </w:rPr>
      </w:pPr>
      <w:r>
        <w:rPr>
          <w:rFonts w:eastAsia="Times New Roman"/>
          <w:sz w:val="23"/>
          <w:szCs w:val="23"/>
        </w:rPr>
        <w:t xml:space="preserve">-позволяют выполнять движения при различных режимах работы мышц; </w:t>
      </w:r>
    </w:p>
    <w:p w:rsidR="00AD2F12" w:rsidRDefault="0092367A" w:rsidP="00EE2B7F">
      <w:pPr>
        <w:spacing w:line="250" w:lineRule="auto"/>
        <w:ind w:right="1160" w:firstLine="567"/>
        <w:rPr>
          <w:sz w:val="20"/>
          <w:szCs w:val="20"/>
        </w:rPr>
      </w:pPr>
      <w:r>
        <w:rPr>
          <w:rFonts w:eastAsia="Times New Roman"/>
          <w:sz w:val="23"/>
          <w:szCs w:val="23"/>
        </w:rPr>
        <w:t>-помогают проводить занятия на высоком эмоциональном уровне.</w:t>
      </w:r>
    </w:p>
    <w:p w:rsidR="00AD2F12" w:rsidRDefault="00AD2F12" w:rsidP="00EE2B7F">
      <w:pPr>
        <w:spacing w:line="1" w:lineRule="exact"/>
        <w:ind w:firstLine="567"/>
        <w:rPr>
          <w:sz w:val="20"/>
          <w:szCs w:val="20"/>
        </w:rPr>
      </w:pPr>
    </w:p>
    <w:p w:rsidR="003A3CF4" w:rsidRDefault="0092367A" w:rsidP="00EE2B7F">
      <w:pPr>
        <w:ind w:right="20" w:firstLine="567"/>
        <w:jc w:val="both"/>
        <w:rPr>
          <w:rFonts w:eastAsia="Times New Roman"/>
          <w:sz w:val="24"/>
          <w:szCs w:val="24"/>
        </w:rPr>
      </w:pPr>
      <w:r>
        <w:rPr>
          <w:rFonts w:eastAsia="Times New Roman"/>
          <w:sz w:val="24"/>
          <w:szCs w:val="24"/>
        </w:rPr>
        <w:t xml:space="preserve">Применяя тренажерные устройства, следует учитывать: </w:t>
      </w:r>
    </w:p>
    <w:p w:rsidR="003A3CF4" w:rsidRDefault="003A3CF4" w:rsidP="00EE2B7F">
      <w:pPr>
        <w:ind w:right="20" w:firstLine="567"/>
        <w:jc w:val="both"/>
        <w:rPr>
          <w:rFonts w:eastAsia="Times New Roman"/>
          <w:sz w:val="24"/>
          <w:szCs w:val="24"/>
        </w:rPr>
      </w:pPr>
      <w:r>
        <w:rPr>
          <w:rFonts w:eastAsia="Times New Roman"/>
          <w:sz w:val="24"/>
          <w:szCs w:val="24"/>
        </w:rPr>
        <w:t xml:space="preserve">- </w:t>
      </w:r>
      <w:r w:rsidR="0092367A">
        <w:rPr>
          <w:rFonts w:eastAsia="Times New Roman"/>
          <w:sz w:val="24"/>
          <w:szCs w:val="24"/>
        </w:rPr>
        <w:t xml:space="preserve">величину отягощения; интенсивность выполнения упражнений; </w:t>
      </w:r>
    </w:p>
    <w:p w:rsidR="003A3CF4" w:rsidRDefault="003A3CF4" w:rsidP="00EE2B7F">
      <w:pPr>
        <w:ind w:right="20" w:firstLine="567"/>
        <w:jc w:val="both"/>
        <w:rPr>
          <w:rFonts w:eastAsia="Times New Roman"/>
          <w:sz w:val="24"/>
          <w:szCs w:val="24"/>
        </w:rPr>
      </w:pPr>
      <w:r>
        <w:rPr>
          <w:rFonts w:eastAsia="Times New Roman"/>
          <w:sz w:val="24"/>
          <w:szCs w:val="24"/>
        </w:rPr>
        <w:t xml:space="preserve">- </w:t>
      </w:r>
      <w:r w:rsidR="0092367A">
        <w:rPr>
          <w:rFonts w:eastAsia="Times New Roman"/>
          <w:sz w:val="24"/>
          <w:szCs w:val="24"/>
        </w:rPr>
        <w:t xml:space="preserve">количество повторений в каждом подходе; </w:t>
      </w:r>
    </w:p>
    <w:p w:rsidR="00AD2F12" w:rsidRDefault="003A3CF4" w:rsidP="00EE2B7F">
      <w:pPr>
        <w:ind w:right="20" w:firstLine="567"/>
        <w:jc w:val="both"/>
        <w:rPr>
          <w:sz w:val="20"/>
          <w:szCs w:val="20"/>
        </w:rPr>
      </w:pPr>
      <w:r>
        <w:rPr>
          <w:rFonts w:eastAsia="Times New Roman"/>
          <w:sz w:val="24"/>
          <w:szCs w:val="24"/>
        </w:rPr>
        <w:t xml:space="preserve">- </w:t>
      </w:r>
      <w:r w:rsidR="0092367A">
        <w:rPr>
          <w:rFonts w:eastAsia="Times New Roman"/>
          <w:sz w:val="24"/>
          <w:szCs w:val="24"/>
        </w:rPr>
        <w:t>интервалы отдыха между упражнениями.</w:t>
      </w:r>
    </w:p>
    <w:p w:rsidR="00AD2F12" w:rsidRDefault="003A3CF4" w:rsidP="003A3CF4">
      <w:pPr>
        <w:tabs>
          <w:tab w:val="left" w:pos="1120"/>
        </w:tabs>
        <w:ind w:left="567"/>
        <w:rPr>
          <w:rFonts w:eastAsia="Times New Roman"/>
          <w:sz w:val="24"/>
          <w:szCs w:val="24"/>
        </w:rPr>
      </w:pPr>
      <w:r>
        <w:rPr>
          <w:rFonts w:eastAsia="Times New Roman"/>
          <w:sz w:val="24"/>
          <w:szCs w:val="24"/>
        </w:rPr>
        <w:t xml:space="preserve">- </w:t>
      </w:r>
      <w:r w:rsidR="0092367A">
        <w:rPr>
          <w:rFonts w:eastAsia="Times New Roman"/>
          <w:sz w:val="24"/>
          <w:szCs w:val="24"/>
        </w:rPr>
        <w:t>изометрические упражнения;</w:t>
      </w:r>
    </w:p>
    <w:p w:rsidR="003A3CF4" w:rsidRDefault="003A3CF4" w:rsidP="003A3CF4">
      <w:pPr>
        <w:tabs>
          <w:tab w:val="left" w:pos="1120"/>
        </w:tabs>
        <w:ind w:left="567" w:right="20"/>
        <w:rPr>
          <w:rFonts w:eastAsia="Times New Roman"/>
          <w:sz w:val="24"/>
          <w:szCs w:val="24"/>
        </w:rPr>
      </w:pPr>
      <w:r>
        <w:rPr>
          <w:rFonts w:eastAsia="Times New Roman"/>
          <w:sz w:val="24"/>
          <w:szCs w:val="24"/>
        </w:rPr>
        <w:t xml:space="preserve">- </w:t>
      </w:r>
      <w:r w:rsidR="0092367A">
        <w:rPr>
          <w:rFonts w:eastAsia="Times New Roman"/>
          <w:sz w:val="24"/>
          <w:szCs w:val="24"/>
        </w:rPr>
        <w:t xml:space="preserve">комплексы упражнений для индивидуальных тренировок (задание на дом). </w:t>
      </w:r>
    </w:p>
    <w:p w:rsidR="00AD2F12" w:rsidRPr="003A3CF4" w:rsidRDefault="0092367A" w:rsidP="003A3CF4">
      <w:pPr>
        <w:tabs>
          <w:tab w:val="left" w:pos="1120"/>
        </w:tabs>
        <w:ind w:right="20" w:firstLine="567"/>
        <w:jc w:val="both"/>
        <w:rPr>
          <w:rFonts w:eastAsia="Times New Roman"/>
          <w:sz w:val="24"/>
          <w:szCs w:val="24"/>
        </w:rPr>
      </w:pPr>
      <w:r>
        <w:rPr>
          <w:rFonts w:eastAsia="Times New Roman"/>
          <w:sz w:val="24"/>
          <w:szCs w:val="24"/>
        </w:rPr>
        <w:t>Основные методы выполнения упражнений: игровой; повторный; равномерный;</w:t>
      </w:r>
      <w:r w:rsidR="003A3CF4">
        <w:rPr>
          <w:rFonts w:eastAsia="Times New Roman"/>
          <w:sz w:val="24"/>
          <w:szCs w:val="24"/>
        </w:rPr>
        <w:t xml:space="preserve"> </w:t>
      </w:r>
      <w:r>
        <w:rPr>
          <w:rFonts w:eastAsia="Times New Roman"/>
          <w:sz w:val="24"/>
          <w:szCs w:val="24"/>
        </w:rPr>
        <w:t>круговой; контрольный.</w:t>
      </w:r>
    </w:p>
    <w:p w:rsidR="00AD2F12" w:rsidRDefault="00AD2F12" w:rsidP="00EE2B7F">
      <w:pPr>
        <w:spacing w:line="270" w:lineRule="exact"/>
        <w:ind w:firstLine="567"/>
        <w:rPr>
          <w:sz w:val="20"/>
          <w:szCs w:val="20"/>
        </w:rPr>
      </w:pPr>
    </w:p>
    <w:p w:rsidR="00AD2F12" w:rsidRDefault="0092367A" w:rsidP="003A3CF4">
      <w:pPr>
        <w:tabs>
          <w:tab w:val="left" w:pos="0"/>
        </w:tabs>
        <w:ind w:firstLine="567"/>
        <w:jc w:val="center"/>
        <w:rPr>
          <w:sz w:val="20"/>
          <w:szCs w:val="20"/>
        </w:rPr>
      </w:pPr>
      <w:r>
        <w:rPr>
          <w:rFonts w:eastAsia="Times New Roman"/>
          <w:b/>
          <w:bCs/>
          <w:i/>
          <w:iCs/>
          <w:sz w:val="24"/>
          <w:szCs w:val="24"/>
        </w:rPr>
        <w:t>3.3.</w:t>
      </w:r>
      <w:r>
        <w:rPr>
          <w:sz w:val="20"/>
          <w:szCs w:val="20"/>
        </w:rPr>
        <w:tab/>
      </w:r>
      <w:r>
        <w:rPr>
          <w:rFonts w:eastAsia="Times New Roman"/>
          <w:b/>
          <w:bCs/>
          <w:i/>
          <w:iCs/>
          <w:sz w:val="23"/>
          <w:szCs w:val="23"/>
        </w:rPr>
        <w:t>Вид спорта – бокс</w:t>
      </w:r>
    </w:p>
    <w:p w:rsidR="00AD2F12" w:rsidRDefault="00AD2F12" w:rsidP="00EE2B7F">
      <w:pPr>
        <w:spacing w:line="234" w:lineRule="exact"/>
        <w:ind w:firstLine="567"/>
        <w:rPr>
          <w:sz w:val="20"/>
          <w:szCs w:val="20"/>
        </w:rPr>
      </w:pPr>
    </w:p>
    <w:p w:rsidR="00AD2F12" w:rsidRDefault="0092367A" w:rsidP="00EE2B7F">
      <w:pPr>
        <w:ind w:firstLine="567"/>
        <w:rPr>
          <w:sz w:val="20"/>
          <w:szCs w:val="20"/>
        </w:rPr>
      </w:pPr>
      <w:r>
        <w:rPr>
          <w:rFonts w:eastAsia="Times New Roman"/>
          <w:i/>
          <w:iCs/>
          <w:sz w:val="24"/>
          <w:szCs w:val="24"/>
        </w:rPr>
        <w:t>Основные средства:</w:t>
      </w:r>
    </w:p>
    <w:p w:rsidR="00AD2F12" w:rsidRDefault="0092367A" w:rsidP="00EE2B7F">
      <w:pPr>
        <w:numPr>
          <w:ilvl w:val="0"/>
          <w:numId w:val="20"/>
        </w:numPr>
        <w:tabs>
          <w:tab w:val="left" w:pos="400"/>
        </w:tabs>
        <w:ind w:firstLine="567"/>
        <w:rPr>
          <w:rFonts w:eastAsia="Times New Roman"/>
          <w:i/>
          <w:iCs/>
          <w:sz w:val="24"/>
          <w:szCs w:val="24"/>
        </w:rPr>
      </w:pPr>
      <w:r>
        <w:rPr>
          <w:rFonts w:eastAsia="Times New Roman"/>
          <w:i/>
          <w:iCs/>
          <w:sz w:val="24"/>
          <w:szCs w:val="24"/>
        </w:rPr>
        <w:t>изучение элементов техники;</w:t>
      </w:r>
    </w:p>
    <w:p w:rsidR="00AD2F12" w:rsidRDefault="0092367A" w:rsidP="00EE2B7F">
      <w:pPr>
        <w:numPr>
          <w:ilvl w:val="0"/>
          <w:numId w:val="20"/>
        </w:numPr>
        <w:tabs>
          <w:tab w:val="left" w:pos="400"/>
        </w:tabs>
        <w:ind w:firstLine="567"/>
        <w:rPr>
          <w:rFonts w:eastAsia="Times New Roman"/>
          <w:i/>
          <w:iCs/>
          <w:sz w:val="24"/>
          <w:szCs w:val="24"/>
        </w:rPr>
      </w:pPr>
      <w:r>
        <w:rPr>
          <w:rFonts w:eastAsia="Times New Roman"/>
          <w:i/>
          <w:iCs/>
          <w:sz w:val="24"/>
          <w:szCs w:val="24"/>
        </w:rPr>
        <w:t>упражнения в ударах по боксерским снарядам;</w:t>
      </w:r>
    </w:p>
    <w:p w:rsidR="00AD2F12" w:rsidRDefault="0092367A" w:rsidP="00EE2B7F">
      <w:pPr>
        <w:numPr>
          <w:ilvl w:val="0"/>
          <w:numId w:val="20"/>
        </w:numPr>
        <w:tabs>
          <w:tab w:val="left" w:pos="400"/>
        </w:tabs>
        <w:ind w:firstLine="567"/>
        <w:rPr>
          <w:rFonts w:eastAsia="Times New Roman"/>
          <w:i/>
          <w:iCs/>
          <w:sz w:val="24"/>
          <w:szCs w:val="24"/>
        </w:rPr>
      </w:pPr>
      <w:r>
        <w:rPr>
          <w:rFonts w:eastAsia="Times New Roman"/>
          <w:i/>
          <w:iCs/>
          <w:sz w:val="24"/>
          <w:szCs w:val="24"/>
        </w:rPr>
        <w:t>бой с тенью;</w:t>
      </w:r>
    </w:p>
    <w:p w:rsidR="00AD2F12" w:rsidRDefault="0092367A" w:rsidP="00EE2B7F">
      <w:pPr>
        <w:numPr>
          <w:ilvl w:val="0"/>
          <w:numId w:val="20"/>
        </w:numPr>
        <w:tabs>
          <w:tab w:val="left" w:pos="400"/>
        </w:tabs>
        <w:ind w:firstLine="567"/>
        <w:rPr>
          <w:rFonts w:eastAsia="Times New Roman"/>
          <w:i/>
          <w:iCs/>
          <w:sz w:val="24"/>
          <w:szCs w:val="24"/>
        </w:rPr>
      </w:pPr>
      <w:r>
        <w:rPr>
          <w:rFonts w:eastAsia="Times New Roman"/>
          <w:i/>
          <w:iCs/>
          <w:sz w:val="24"/>
          <w:szCs w:val="24"/>
        </w:rPr>
        <w:t>имитация боевых действий.</w:t>
      </w:r>
    </w:p>
    <w:p w:rsidR="00AD2F12" w:rsidRDefault="00AD2F12" w:rsidP="00EE2B7F">
      <w:pPr>
        <w:spacing w:line="4" w:lineRule="exact"/>
        <w:ind w:firstLine="567"/>
        <w:rPr>
          <w:rFonts w:eastAsia="Times New Roman"/>
          <w:i/>
          <w:iCs/>
          <w:sz w:val="24"/>
          <w:szCs w:val="24"/>
        </w:rPr>
      </w:pPr>
    </w:p>
    <w:p w:rsidR="00AD2F12" w:rsidRDefault="003A3CF4" w:rsidP="003A3CF4">
      <w:pPr>
        <w:tabs>
          <w:tab w:val="left" w:pos="1153"/>
        </w:tabs>
        <w:ind w:firstLine="567"/>
        <w:jc w:val="both"/>
        <w:rPr>
          <w:rFonts w:eastAsia="Times New Roman"/>
          <w:sz w:val="24"/>
          <w:szCs w:val="24"/>
        </w:rPr>
      </w:pPr>
      <w:r>
        <w:rPr>
          <w:rFonts w:eastAsia="Times New Roman"/>
          <w:sz w:val="24"/>
          <w:szCs w:val="24"/>
        </w:rPr>
        <w:t xml:space="preserve">В </w:t>
      </w:r>
      <w:r w:rsidR="0092367A">
        <w:rPr>
          <w:rFonts w:eastAsia="Times New Roman"/>
          <w:sz w:val="24"/>
          <w:szCs w:val="24"/>
        </w:rPr>
        <w:t>процессе тренировочных занятий на базовом уровне решаются задачи овладения основами техники и тактики.</w:t>
      </w:r>
    </w:p>
    <w:p w:rsidR="00AD2F12" w:rsidRDefault="0092367A" w:rsidP="00EE2B7F">
      <w:pPr>
        <w:ind w:right="20" w:firstLine="567"/>
        <w:jc w:val="both"/>
        <w:rPr>
          <w:rFonts w:eastAsia="Times New Roman"/>
          <w:sz w:val="24"/>
          <w:szCs w:val="24"/>
        </w:rPr>
      </w:pPr>
      <w:r>
        <w:rPr>
          <w:rFonts w:eastAsia="Times New Roman"/>
          <w:color w:val="252525"/>
          <w:sz w:val="24"/>
          <w:szCs w:val="24"/>
        </w:rPr>
        <w:t>Для успешных занятий боксом и ведения боя боксеру прежде всего необходимо освоить технику бокса. Техника бокса представляет собой совокупность приемов защиты и нападения, освоенных в виде двигательных умений и навыков, способных обеспечить наиболее эффективное выполнение поставленной задачи — победу над противником.</w:t>
      </w:r>
      <w:r w:rsidR="00A64C15">
        <w:rPr>
          <w:rFonts w:eastAsia="Times New Roman"/>
          <w:sz w:val="24"/>
          <w:szCs w:val="24"/>
        </w:rPr>
        <w:t xml:space="preserve"> </w:t>
      </w:r>
      <w:r>
        <w:rPr>
          <w:rFonts w:eastAsia="Times New Roman"/>
          <w:color w:val="252525"/>
          <w:sz w:val="24"/>
          <w:szCs w:val="24"/>
        </w:rPr>
        <w:t>Под техникой следует понимать такую рациональность движений, которая способна обеспечить максимальную эффективность от выполняемых боксером действий.</w:t>
      </w:r>
    </w:p>
    <w:p w:rsidR="00AD2F12" w:rsidRDefault="0092367A" w:rsidP="00EE2B7F">
      <w:pPr>
        <w:spacing w:line="272" w:lineRule="auto"/>
        <w:ind w:firstLine="567"/>
        <w:jc w:val="both"/>
        <w:rPr>
          <w:sz w:val="20"/>
          <w:szCs w:val="20"/>
        </w:rPr>
      </w:pPr>
      <w:r>
        <w:rPr>
          <w:rFonts w:eastAsia="Times New Roman"/>
          <w:sz w:val="24"/>
          <w:szCs w:val="24"/>
        </w:rPr>
        <w:t xml:space="preserve">Для их изучения и совершенствования используется изучение </w:t>
      </w:r>
      <w:proofErr w:type="spellStart"/>
      <w:r>
        <w:rPr>
          <w:rFonts w:eastAsia="Times New Roman"/>
          <w:sz w:val="24"/>
          <w:szCs w:val="24"/>
        </w:rPr>
        <w:t>ритмовой</w:t>
      </w:r>
      <w:proofErr w:type="spellEnd"/>
      <w:r>
        <w:rPr>
          <w:rFonts w:eastAsia="Times New Roman"/>
          <w:sz w:val="24"/>
          <w:szCs w:val="24"/>
        </w:rPr>
        <w:t xml:space="preserve"> структуры, направлений, амплитуды и скорости ударов, целостное и расчлененное выполнение</w:t>
      </w:r>
      <w:r w:rsidR="00A64C15">
        <w:rPr>
          <w:rFonts w:eastAsia="Times New Roman"/>
          <w:sz w:val="24"/>
          <w:szCs w:val="24"/>
        </w:rPr>
        <w:t xml:space="preserve"> </w:t>
      </w:r>
      <w:r w:rsidR="00A64C15">
        <w:rPr>
          <w:rFonts w:eastAsia="Times New Roman"/>
          <w:sz w:val="24"/>
          <w:szCs w:val="24"/>
        </w:rPr>
        <w:lastRenderedPageBreak/>
        <w:t xml:space="preserve">отдельных </w:t>
      </w:r>
      <w:r>
        <w:rPr>
          <w:rFonts w:eastAsia="Times New Roman"/>
          <w:sz w:val="24"/>
          <w:szCs w:val="24"/>
        </w:rPr>
        <w:t>периодов и фаз упражнения, специально-вспомогательные упражнения, упражнения избирательной тренировки отдельных мышц или мышечных групп:</w:t>
      </w:r>
    </w:p>
    <w:p w:rsidR="00AD2F12" w:rsidRDefault="00AD2F12" w:rsidP="00EE2B7F">
      <w:pPr>
        <w:spacing w:line="1" w:lineRule="exact"/>
        <w:ind w:firstLine="567"/>
        <w:rPr>
          <w:sz w:val="20"/>
          <w:szCs w:val="20"/>
        </w:rPr>
      </w:pPr>
    </w:p>
    <w:p w:rsidR="00AD2F12" w:rsidRDefault="0092367A" w:rsidP="00EE2B7F">
      <w:pPr>
        <w:numPr>
          <w:ilvl w:val="1"/>
          <w:numId w:val="21"/>
        </w:numPr>
        <w:tabs>
          <w:tab w:val="left" w:pos="1264"/>
        </w:tabs>
        <w:spacing w:line="241" w:lineRule="auto"/>
        <w:ind w:right="20" w:firstLine="567"/>
        <w:jc w:val="both"/>
        <w:rPr>
          <w:rFonts w:eastAsia="Times New Roman"/>
          <w:sz w:val="24"/>
          <w:szCs w:val="24"/>
        </w:rPr>
      </w:pPr>
      <w:r>
        <w:rPr>
          <w:rFonts w:eastAsia="Times New Roman"/>
          <w:i/>
          <w:iCs/>
          <w:sz w:val="24"/>
          <w:szCs w:val="24"/>
        </w:rPr>
        <w:t>Положение кулака при нанесении ударов</w:t>
      </w:r>
      <w:r>
        <w:rPr>
          <w:rFonts w:eastAsia="Times New Roman"/>
          <w:sz w:val="24"/>
          <w:szCs w:val="24"/>
        </w:rPr>
        <w:t>: давление на мешок или настенную</w:t>
      </w:r>
      <w:r>
        <w:rPr>
          <w:rFonts w:eastAsia="Times New Roman"/>
          <w:i/>
          <w:iCs/>
          <w:sz w:val="24"/>
          <w:szCs w:val="24"/>
        </w:rPr>
        <w:t xml:space="preserve"> </w:t>
      </w:r>
      <w:r>
        <w:rPr>
          <w:rFonts w:eastAsia="Times New Roman"/>
          <w:sz w:val="24"/>
          <w:szCs w:val="24"/>
        </w:rPr>
        <w:t>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rsidR="00AD2F12" w:rsidRPr="003A3CF4" w:rsidRDefault="0092367A" w:rsidP="003A3CF4">
      <w:pPr>
        <w:numPr>
          <w:ilvl w:val="1"/>
          <w:numId w:val="21"/>
        </w:numPr>
        <w:tabs>
          <w:tab w:val="left" w:pos="1302"/>
        </w:tabs>
        <w:ind w:right="20" w:firstLine="567"/>
        <w:jc w:val="both"/>
        <w:rPr>
          <w:rFonts w:eastAsia="Times New Roman"/>
          <w:sz w:val="24"/>
          <w:szCs w:val="24"/>
        </w:rPr>
      </w:pPr>
      <w:r>
        <w:rPr>
          <w:rFonts w:eastAsia="Times New Roman"/>
          <w:i/>
          <w:iCs/>
          <w:sz w:val="24"/>
          <w:szCs w:val="24"/>
        </w:rPr>
        <w:t>Боевая стойка</w:t>
      </w:r>
      <w:r>
        <w:rPr>
          <w:rFonts w:eastAsia="Times New Roman"/>
          <w:sz w:val="24"/>
          <w:szCs w:val="24"/>
        </w:rPr>
        <w:t>: усвоение рационального положения ног, туловища и рук;</w:t>
      </w:r>
      <w:r>
        <w:rPr>
          <w:rFonts w:eastAsia="Times New Roman"/>
          <w:i/>
          <w:iCs/>
          <w:sz w:val="24"/>
          <w:szCs w:val="24"/>
        </w:rPr>
        <w:t xml:space="preserve"> </w:t>
      </w:r>
      <w:r>
        <w:rPr>
          <w:rFonts w:eastAsia="Times New Roman"/>
          <w:sz w:val="24"/>
          <w:szCs w:val="24"/>
        </w:rPr>
        <w:t>изучение всех положений стойки, их исправление перед зеркалом; перемещение веса тела</w:t>
      </w:r>
      <w:r w:rsidR="003A3CF4">
        <w:rPr>
          <w:rFonts w:eastAsia="Times New Roman"/>
          <w:sz w:val="24"/>
          <w:szCs w:val="24"/>
        </w:rPr>
        <w:t xml:space="preserve"> в </w:t>
      </w:r>
      <w:r w:rsidRPr="003A3CF4">
        <w:rPr>
          <w:rFonts w:eastAsia="Times New Roman"/>
          <w:sz w:val="24"/>
          <w:szCs w:val="24"/>
        </w:rPr>
        <w:t>учебной и боевой стойке с ноги на ногу; повороты в боевой стойке с сохранением равновесия; свободное передвижение по рингу в боевой стойке.</w:t>
      </w:r>
    </w:p>
    <w:p w:rsidR="00AD2F12" w:rsidRDefault="0092367A" w:rsidP="00EE2B7F">
      <w:pPr>
        <w:numPr>
          <w:ilvl w:val="1"/>
          <w:numId w:val="22"/>
        </w:numPr>
        <w:tabs>
          <w:tab w:val="left" w:pos="1324"/>
        </w:tabs>
        <w:spacing w:line="241" w:lineRule="auto"/>
        <w:ind w:firstLine="567"/>
        <w:jc w:val="both"/>
        <w:rPr>
          <w:rFonts w:eastAsia="Times New Roman"/>
          <w:sz w:val="24"/>
          <w:szCs w:val="24"/>
        </w:rPr>
      </w:pPr>
      <w:r>
        <w:rPr>
          <w:rFonts w:eastAsia="Times New Roman"/>
          <w:i/>
          <w:iCs/>
          <w:sz w:val="24"/>
          <w:szCs w:val="24"/>
        </w:rPr>
        <w:t>Передвижения</w:t>
      </w:r>
      <w:r>
        <w:rPr>
          <w:rFonts w:eastAsia="Times New Roman"/>
          <w:sz w:val="24"/>
          <w:szCs w:val="24"/>
        </w:rPr>
        <w:t>. Перемещение по рингу шагами (обычный и приставной),</w:t>
      </w:r>
      <w:r>
        <w:rPr>
          <w:rFonts w:eastAsia="Times New Roman"/>
          <w:i/>
          <w:iCs/>
          <w:sz w:val="24"/>
          <w:szCs w:val="24"/>
        </w:rPr>
        <w:t xml:space="preserve"> </w:t>
      </w:r>
      <w:r>
        <w:rPr>
          <w:rFonts w:eastAsia="Times New Roman"/>
          <w:sz w:val="24"/>
          <w:szCs w:val="24"/>
        </w:rPr>
        <w:t>скачками (толчком одной или двумя ногами).</w:t>
      </w:r>
    </w:p>
    <w:p w:rsidR="00AD2F12" w:rsidRDefault="00AD2F12" w:rsidP="00EE2B7F">
      <w:pPr>
        <w:spacing w:line="1" w:lineRule="exact"/>
        <w:ind w:firstLine="567"/>
        <w:jc w:val="both"/>
        <w:rPr>
          <w:rFonts w:eastAsia="Times New Roman"/>
          <w:sz w:val="24"/>
          <w:szCs w:val="24"/>
        </w:rPr>
      </w:pPr>
    </w:p>
    <w:p w:rsidR="00A64C15" w:rsidRDefault="0092367A" w:rsidP="00EE2B7F">
      <w:pPr>
        <w:ind w:right="20" w:firstLine="567"/>
        <w:jc w:val="both"/>
        <w:rPr>
          <w:rFonts w:eastAsia="Times New Roman"/>
          <w:sz w:val="24"/>
          <w:szCs w:val="24"/>
        </w:rPr>
      </w:pPr>
      <w:r>
        <w:rPr>
          <w:rFonts w:eastAsia="Times New Roman"/>
          <w:color w:val="252525"/>
          <w:sz w:val="24"/>
          <w:szCs w:val="24"/>
        </w:rPr>
        <w:t>Правильное применение хорошо усвоенной техники позволяет быстро и легко выполнять самые сложные и разнообразные действия во время ведения боя.</w:t>
      </w:r>
      <w:r w:rsidR="00A64C15">
        <w:rPr>
          <w:rFonts w:eastAsia="Times New Roman"/>
          <w:sz w:val="24"/>
          <w:szCs w:val="24"/>
        </w:rPr>
        <w:t xml:space="preserve"> </w:t>
      </w:r>
      <w:r>
        <w:rPr>
          <w:rFonts w:eastAsia="Times New Roman"/>
          <w:color w:val="252525"/>
          <w:sz w:val="24"/>
          <w:szCs w:val="24"/>
        </w:rPr>
        <w:t>Для техники бокса характерны последовательность и рациональность движений: каждое следующее действие должно как бы вытекать из предыдущего, продолжая его, и выполняться с наименьшими затратами энергии и времени. Положение тела, определяя законченность одного движения, одновременно является исходным положением для выполнения следующего движения. В боксе главным и единственным средством достижения победы над противником служит удар. В нанесении удара большую роль играет рациональная координация движений боксера.</w:t>
      </w:r>
      <w:r w:rsidR="00A64C15">
        <w:rPr>
          <w:rFonts w:eastAsia="Times New Roman"/>
          <w:sz w:val="24"/>
          <w:szCs w:val="24"/>
        </w:rPr>
        <w:t xml:space="preserve"> </w:t>
      </w:r>
      <w:r>
        <w:rPr>
          <w:rFonts w:eastAsia="Times New Roman"/>
          <w:color w:val="252525"/>
          <w:sz w:val="24"/>
          <w:szCs w:val="24"/>
        </w:rPr>
        <w:t>Для достижения максимальной эффективности при нанесении любого удара крайне необходимо, чтобы направление движения бьющей руки и массы тела наносящего удар боксера рационально совпадали.</w:t>
      </w:r>
      <w:r w:rsidR="00A64C15">
        <w:rPr>
          <w:rFonts w:eastAsia="Times New Roman"/>
          <w:sz w:val="24"/>
          <w:szCs w:val="24"/>
        </w:rPr>
        <w:t xml:space="preserve"> </w:t>
      </w:r>
    </w:p>
    <w:p w:rsidR="00A64C15" w:rsidRDefault="0092367A" w:rsidP="00EE2B7F">
      <w:pPr>
        <w:ind w:right="20" w:firstLine="567"/>
        <w:jc w:val="both"/>
        <w:rPr>
          <w:rFonts w:eastAsia="Times New Roman"/>
          <w:sz w:val="24"/>
          <w:szCs w:val="24"/>
        </w:rPr>
      </w:pPr>
      <w:r>
        <w:rPr>
          <w:rFonts w:eastAsia="Times New Roman"/>
          <w:color w:val="252525"/>
          <w:sz w:val="24"/>
          <w:szCs w:val="24"/>
        </w:rPr>
        <w:t>При нанесении прямых ударов в голову необходимо рациональное совпадение движения массы тела боксера вперед с движением (разгибанием) бьющей руки.</w:t>
      </w:r>
      <w:r w:rsidR="00A64C15">
        <w:rPr>
          <w:rFonts w:eastAsia="Times New Roman"/>
          <w:sz w:val="24"/>
          <w:szCs w:val="24"/>
        </w:rPr>
        <w:t xml:space="preserve"> </w:t>
      </w:r>
    </w:p>
    <w:p w:rsidR="00A64C15" w:rsidRDefault="0092367A" w:rsidP="00EE2B7F">
      <w:pPr>
        <w:ind w:right="20" w:firstLine="567"/>
        <w:jc w:val="both"/>
        <w:rPr>
          <w:rFonts w:eastAsia="Times New Roman"/>
          <w:sz w:val="24"/>
          <w:szCs w:val="24"/>
        </w:rPr>
      </w:pPr>
      <w:r>
        <w:rPr>
          <w:rFonts w:eastAsia="Times New Roman"/>
          <w:color w:val="252525"/>
          <w:sz w:val="24"/>
          <w:szCs w:val="24"/>
        </w:rPr>
        <w:t>При нанесении прямых ударов в туловище, где присутствует движение массы тела сверху вниз, скорость движения этой массы должна совпадать со скоростью движения бьющей руки.</w:t>
      </w:r>
      <w:r w:rsidR="00A64C15">
        <w:rPr>
          <w:rFonts w:eastAsia="Times New Roman"/>
          <w:sz w:val="24"/>
          <w:szCs w:val="24"/>
        </w:rPr>
        <w:t xml:space="preserve"> </w:t>
      </w:r>
    </w:p>
    <w:p w:rsidR="00A64C15" w:rsidRDefault="0092367A" w:rsidP="00EE2B7F">
      <w:pPr>
        <w:ind w:right="20" w:firstLine="567"/>
        <w:jc w:val="both"/>
        <w:rPr>
          <w:rFonts w:eastAsia="Times New Roman"/>
          <w:sz w:val="24"/>
          <w:szCs w:val="24"/>
        </w:rPr>
      </w:pPr>
      <w:r>
        <w:rPr>
          <w:rFonts w:eastAsia="Times New Roman"/>
          <w:color w:val="252525"/>
          <w:sz w:val="24"/>
          <w:szCs w:val="24"/>
        </w:rPr>
        <w:t>При нанесении боковых ударов в голову и туловище должно отмечаться совпадение скорости бьющей руки с вращением туловища в направлении нанесения удара.</w:t>
      </w:r>
      <w:r w:rsidR="00A64C15">
        <w:rPr>
          <w:rFonts w:eastAsia="Times New Roman"/>
          <w:sz w:val="24"/>
          <w:szCs w:val="24"/>
        </w:rPr>
        <w:t xml:space="preserve"> </w:t>
      </w:r>
    </w:p>
    <w:p w:rsidR="00A64C15" w:rsidRDefault="0092367A" w:rsidP="00EE2B7F">
      <w:pPr>
        <w:ind w:right="20" w:firstLine="567"/>
        <w:jc w:val="both"/>
        <w:rPr>
          <w:rFonts w:eastAsia="Times New Roman"/>
          <w:sz w:val="24"/>
          <w:szCs w:val="24"/>
        </w:rPr>
      </w:pPr>
      <w:r>
        <w:rPr>
          <w:rFonts w:eastAsia="Times New Roman"/>
          <w:color w:val="252525"/>
          <w:sz w:val="24"/>
          <w:szCs w:val="24"/>
        </w:rPr>
        <w:t>При нанесении ударов снизу в голову и туловище необходимо совпадение движения массы тела боксера, снизу вверх с движением бьющей руки. Скорость движения массы тела в этом случае создают мышцы ног, спины и бьющей руки.</w:t>
      </w:r>
      <w:r w:rsidR="00A64C15">
        <w:rPr>
          <w:rFonts w:eastAsia="Times New Roman"/>
          <w:sz w:val="24"/>
          <w:szCs w:val="24"/>
        </w:rPr>
        <w:t xml:space="preserve"> </w:t>
      </w:r>
    </w:p>
    <w:p w:rsidR="00AD2F12" w:rsidRDefault="0092367A" w:rsidP="00EE2B7F">
      <w:pPr>
        <w:ind w:right="20" w:firstLine="567"/>
        <w:jc w:val="both"/>
        <w:rPr>
          <w:rFonts w:eastAsia="Times New Roman"/>
          <w:sz w:val="24"/>
          <w:szCs w:val="24"/>
        </w:rPr>
      </w:pPr>
      <w:r>
        <w:rPr>
          <w:rFonts w:eastAsia="Times New Roman"/>
          <w:color w:val="252525"/>
          <w:sz w:val="24"/>
          <w:szCs w:val="24"/>
        </w:rPr>
        <w:t>Чем больше масса тела используется при нанесении удара и чем больше скорость движения данной массы в нужном направлении, тем больше будет сила удара.</w:t>
      </w:r>
    </w:p>
    <w:p w:rsidR="00A64C15" w:rsidRDefault="0092367A" w:rsidP="00EE2B7F">
      <w:pPr>
        <w:ind w:right="20" w:firstLine="567"/>
        <w:jc w:val="both"/>
        <w:rPr>
          <w:rFonts w:eastAsia="Times New Roman"/>
          <w:sz w:val="24"/>
          <w:szCs w:val="24"/>
        </w:rPr>
      </w:pPr>
      <w:r>
        <w:rPr>
          <w:rFonts w:eastAsia="Times New Roman"/>
          <w:color w:val="252525"/>
          <w:sz w:val="24"/>
          <w:szCs w:val="24"/>
        </w:rPr>
        <w:t>Успех ведения боя и выполнения всех технических действий, как атакующего, так и защитного характера зависит во многом от боевой стойки, а потому изучение технической базы бокса начинается с изучения основной боевой стойки.</w:t>
      </w:r>
      <w:r w:rsidR="00A64C15">
        <w:rPr>
          <w:rFonts w:eastAsia="Times New Roman"/>
          <w:sz w:val="24"/>
          <w:szCs w:val="24"/>
        </w:rPr>
        <w:t xml:space="preserve"> </w:t>
      </w:r>
    </w:p>
    <w:p w:rsidR="00A64C15" w:rsidRPr="00A64C15" w:rsidRDefault="0092367A" w:rsidP="00EE2B7F">
      <w:pPr>
        <w:ind w:right="20" w:firstLine="567"/>
        <w:jc w:val="both"/>
        <w:rPr>
          <w:rFonts w:eastAsia="Times New Roman"/>
          <w:sz w:val="24"/>
          <w:szCs w:val="24"/>
        </w:rPr>
      </w:pPr>
      <w:r>
        <w:rPr>
          <w:rFonts w:eastAsia="Times New Roman"/>
          <w:color w:val="252525"/>
          <w:sz w:val="24"/>
          <w:szCs w:val="24"/>
        </w:rPr>
        <w:t xml:space="preserve">Давая определение основной боевой стойки, как и стойкам вообще, следует сказать, что: стойкой называется наиболее удобное расположение тела, принимаемое боксером </w:t>
      </w:r>
      <w:r w:rsidRPr="00A64C15">
        <w:rPr>
          <w:rFonts w:eastAsia="Times New Roman"/>
          <w:color w:val="252525"/>
          <w:sz w:val="24"/>
          <w:szCs w:val="24"/>
        </w:rPr>
        <w:t>непосредственно перед противником с целью предстоящего выполнения какого-либо действия или действий, связанных с защитой или нападением.</w:t>
      </w:r>
      <w:r w:rsidR="00A64C15" w:rsidRPr="00A64C15">
        <w:rPr>
          <w:rFonts w:eastAsia="Times New Roman"/>
          <w:sz w:val="24"/>
          <w:szCs w:val="24"/>
        </w:rPr>
        <w:t xml:space="preserve"> </w:t>
      </w:r>
    </w:p>
    <w:p w:rsidR="00A64C15" w:rsidRDefault="0092367A" w:rsidP="00EE2B7F">
      <w:pPr>
        <w:ind w:right="20" w:firstLine="567"/>
        <w:jc w:val="both"/>
        <w:rPr>
          <w:rFonts w:eastAsia="Times New Roman"/>
          <w:sz w:val="24"/>
          <w:szCs w:val="24"/>
        </w:rPr>
      </w:pPr>
      <w:r w:rsidRPr="00A64C15">
        <w:rPr>
          <w:rFonts w:eastAsia="Times New Roman"/>
          <w:color w:val="252525"/>
          <w:sz w:val="24"/>
          <w:szCs w:val="24"/>
        </w:rPr>
        <w:t>Боевая стойка в процессе боя может меняться в зависимости от характера подготовительных движений (действий) боксера, основанных на его замыслах, и от поведения противника.</w:t>
      </w:r>
      <w:r w:rsidR="00A64C15">
        <w:rPr>
          <w:rFonts w:eastAsia="Times New Roman"/>
          <w:sz w:val="24"/>
          <w:szCs w:val="24"/>
        </w:rPr>
        <w:t xml:space="preserve"> </w:t>
      </w:r>
    </w:p>
    <w:p w:rsidR="00A64C15" w:rsidRDefault="0092367A" w:rsidP="00EE2B7F">
      <w:pPr>
        <w:ind w:right="20" w:firstLine="567"/>
        <w:jc w:val="both"/>
        <w:rPr>
          <w:rFonts w:eastAsia="Times New Roman"/>
          <w:sz w:val="24"/>
          <w:szCs w:val="24"/>
        </w:rPr>
      </w:pPr>
      <w:r w:rsidRPr="00A64C15">
        <w:rPr>
          <w:rFonts w:eastAsia="Times New Roman"/>
          <w:color w:val="252525"/>
          <w:sz w:val="24"/>
          <w:szCs w:val="24"/>
        </w:rPr>
        <w:t xml:space="preserve">Тем не менее любая стойка должна отвечать следующим необходимым требованиям: </w:t>
      </w:r>
      <w:r w:rsidRPr="00A64C15">
        <w:rPr>
          <w:rFonts w:eastAsia="Times New Roman"/>
          <w:color w:val="000000"/>
          <w:sz w:val="24"/>
          <w:szCs w:val="24"/>
        </w:rPr>
        <w:t>обеспечивать хороший обзор противника и создавать противнику неудобство для проведения атакующих действий; обеспечивать возможность и удобство для выполнения защитных и атакующих действий; обеспечивать устойчивость и равновесие вашего тела, а также легкость, удобство и свободу передвижений в любую сторону в случае необходимости.</w:t>
      </w:r>
      <w:r w:rsidR="00A64C15">
        <w:rPr>
          <w:rFonts w:eastAsia="Times New Roman"/>
          <w:sz w:val="24"/>
          <w:szCs w:val="24"/>
        </w:rPr>
        <w:t xml:space="preserve"> </w:t>
      </w:r>
    </w:p>
    <w:p w:rsidR="00AD2F12" w:rsidRPr="00A64C15" w:rsidRDefault="0092367A" w:rsidP="00EE2B7F">
      <w:pPr>
        <w:ind w:right="20" w:firstLine="567"/>
        <w:jc w:val="both"/>
        <w:rPr>
          <w:rFonts w:eastAsia="Times New Roman"/>
          <w:sz w:val="24"/>
          <w:szCs w:val="24"/>
        </w:rPr>
      </w:pPr>
      <w:r w:rsidRPr="00A64C15">
        <w:rPr>
          <w:rFonts w:eastAsia="Times New Roman"/>
          <w:sz w:val="24"/>
          <w:szCs w:val="24"/>
        </w:rPr>
        <w:t>Такой стойкой, отвечающей всем вышеперечисленным требованиям, в данном случае является широко распространенная и достаточно хорошо известная боевая левосторонняя стойка.</w:t>
      </w:r>
    </w:p>
    <w:p w:rsidR="00AD2F12" w:rsidRPr="00A64C15" w:rsidRDefault="00AD2F12" w:rsidP="00EE2B7F">
      <w:pPr>
        <w:ind w:firstLine="567"/>
        <w:jc w:val="both"/>
        <w:rPr>
          <w:sz w:val="24"/>
          <w:szCs w:val="24"/>
        </w:rPr>
        <w:sectPr w:rsidR="00AD2F12" w:rsidRPr="00A64C15">
          <w:pgSz w:w="11900" w:h="16838"/>
          <w:pgMar w:top="1116" w:right="846" w:bottom="0" w:left="1440" w:header="0" w:footer="0" w:gutter="0"/>
          <w:cols w:space="720" w:equalWidth="0">
            <w:col w:w="9620"/>
          </w:cols>
        </w:sectPr>
      </w:pPr>
    </w:p>
    <w:p w:rsidR="00AD2F12" w:rsidRPr="00A64C15" w:rsidRDefault="00AD2F12" w:rsidP="00A64C15">
      <w:pPr>
        <w:spacing w:line="200" w:lineRule="exact"/>
        <w:jc w:val="both"/>
        <w:rPr>
          <w:sz w:val="24"/>
          <w:szCs w:val="24"/>
        </w:rPr>
      </w:pPr>
    </w:p>
    <w:p w:rsidR="00AD2F12" w:rsidRPr="00A64C15" w:rsidRDefault="00AD2F12" w:rsidP="00A64C15">
      <w:pPr>
        <w:spacing w:line="200" w:lineRule="exact"/>
        <w:jc w:val="both"/>
        <w:rPr>
          <w:sz w:val="24"/>
          <w:szCs w:val="24"/>
        </w:rPr>
      </w:pPr>
    </w:p>
    <w:p w:rsidR="00AD2F12" w:rsidRDefault="00AD2F12">
      <w:pPr>
        <w:spacing w:line="255" w:lineRule="exact"/>
        <w:rPr>
          <w:sz w:val="20"/>
          <w:szCs w:val="20"/>
        </w:rPr>
      </w:pPr>
    </w:p>
    <w:p w:rsidR="00AD2F12" w:rsidRDefault="00AD2F12">
      <w:pPr>
        <w:sectPr w:rsidR="00AD2F12">
          <w:type w:val="continuous"/>
          <w:pgSz w:w="11900" w:h="16838"/>
          <w:pgMar w:top="1116" w:right="846" w:bottom="0" w:left="1440" w:header="0" w:footer="0" w:gutter="0"/>
          <w:cols w:space="720" w:equalWidth="0">
            <w:col w:w="9620"/>
          </w:cols>
        </w:sectPr>
      </w:pPr>
    </w:p>
    <w:p w:rsidR="00AD2F12" w:rsidRDefault="0092367A">
      <w:pPr>
        <w:ind w:left="2540"/>
        <w:jc w:val="both"/>
        <w:rPr>
          <w:sz w:val="20"/>
          <w:szCs w:val="20"/>
        </w:rPr>
      </w:pPr>
      <w:r>
        <w:rPr>
          <w:rFonts w:eastAsia="Times New Roman"/>
          <w:color w:val="252525"/>
          <w:sz w:val="24"/>
          <w:szCs w:val="24"/>
        </w:rPr>
        <w:lastRenderedPageBreak/>
        <w:t>Разучивание стойки лучше всего начинать перед зеркалом, позволяющим наблюдать с головы до ног. Станьте против зеркала на расстоянии 1,5—2 м от него. Ноги поставьте на ширину плеч, ступни параллельно. Мелом отметьте по носкам расстояние между ступнями и по отметкам проведите две параллельные прямые.</w:t>
      </w:r>
    </w:p>
    <w:p w:rsidR="00AD2F12" w:rsidRDefault="0092367A">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165100</wp:posOffset>
            </wp:positionH>
            <wp:positionV relativeFrom="paragraph">
              <wp:posOffset>-865505</wp:posOffset>
            </wp:positionV>
            <wp:extent cx="1417955" cy="2045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1417955" cy="2045335"/>
                    </a:xfrm>
                    <a:prstGeom prst="rect">
                      <a:avLst/>
                    </a:prstGeom>
                    <a:noFill/>
                  </pic:spPr>
                </pic:pic>
              </a:graphicData>
            </a:graphic>
          </wp:anchor>
        </w:drawing>
      </w:r>
    </w:p>
    <w:p w:rsidR="00AD2F12" w:rsidRDefault="0092367A">
      <w:pPr>
        <w:spacing w:line="250" w:lineRule="auto"/>
        <w:ind w:left="2540"/>
        <w:jc w:val="both"/>
        <w:rPr>
          <w:sz w:val="20"/>
          <w:szCs w:val="20"/>
        </w:rPr>
      </w:pPr>
      <w:r>
        <w:rPr>
          <w:rFonts w:eastAsia="Times New Roman"/>
          <w:color w:val="252525"/>
          <w:sz w:val="24"/>
          <w:szCs w:val="24"/>
        </w:rPr>
        <w:t>Займите прежнюю позицию перед зеркалом, став на прямые, проведенные мелом, как на лыжи. Затем отставьте правую ногу по линии назад и немного вовнутрь так, чтобы расстояние от левой пятки до правого носка равнялось примерно ширине ваших плеч.</w:t>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370" w:lineRule="exact"/>
        <w:rPr>
          <w:sz w:val="20"/>
          <w:szCs w:val="20"/>
        </w:rPr>
      </w:pPr>
    </w:p>
    <w:p w:rsidR="00AD2F12" w:rsidRPr="00A64C15" w:rsidRDefault="0092367A" w:rsidP="003A3CF4">
      <w:pPr>
        <w:spacing w:line="251" w:lineRule="auto"/>
        <w:ind w:right="140" w:firstLine="567"/>
        <w:jc w:val="both"/>
        <w:rPr>
          <w:sz w:val="24"/>
          <w:szCs w:val="24"/>
        </w:rPr>
      </w:pPr>
      <w:r w:rsidRPr="00A64C15">
        <w:rPr>
          <w:rFonts w:eastAsia="Times New Roman"/>
          <w:sz w:val="24"/>
          <w:szCs w:val="24"/>
        </w:rPr>
        <w:t>Опираясь на носки, развернитесь немного вправо, при этом правый носок разверните вправо чуть больше левого. Незначительным движением туловища вперед перенесите большую часть веса на левую ногу, приподнявшись на правом носке. Левая нога, опираясь на переднюю часть стопы, должна удерживать на себе 60% веса тела, правая пятка значительно приподнимается над полом.</w:t>
      </w:r>
    </w:p>
    <w:p w:rsidR="00AD2F12" w:rsidRDefault="00AD2F12">
      <w:pPr>
        <w:spacing w:line="34" w:lineRule="exact"/>
        <w:rPr>
          <w:sz w:val="20"/>
          <w:szCs w:val="20"/>
        </w:rPr>
      </w:pPr>
    </w:p>
    <w:p w:rsidR="00AD2F12" w:rsidRDefault="0092367A" w:rsidP="00A64C15">
      <w:pPr>
        <w:ind w:left="5100"/>
        <w:rPr>
          <w:sz w:val="20"/>
          <w:szCs w:val="20"/>
        </w:rPr>
      </w:pPr>
      <w:r>
        <w:rPr>
          <w:rFonts w:eastAsia="Times New Roman"/>
          <w:color w:val="252525"/>
          <w:sz w:val="24"/>
          <w:szCs w:val="24"/>
        </w:rPr>
        <w:t>Сожмите кисти рук в кулаки. Наблюдая свое</w:t>
      </w:r>
    </w:p>
    <w:p w:rsidR="00AD2F12" w:rsidRDefault="0092367A" w:rsidP="00A64C15">
      <w:pPr>
        <w:spacing w:line="20" w:lineRule="exact"/>
        <w:rPr>
          <w:sz w:val="20"/>
          <w:szCs w:val="20"/>
        </w:rPr>
      </w:pPr>
      <w:r>
        <w:rPr>
          <w:noProof/>
          <w:sz w:val="20"/>
          <w:szCs w:val="20"/>
        </w:rPr>
        <w:drawing>
          <wp:anchor distT="0" distB="0" distL="114300" distR="114300" simplePos="0" relativeHeight="251659264" behindDoc="1" locked="0" layoutInCell="0" allowOverlap="1" wp14:anchorId="32A213C0" wp14:editId="0EDC816C">
            <wp:simplePos x="0" y="0"/>
            <wp:positionH relativeFrom="column">
              <wp:posOffset>166370</wp:posOffset>
            </wp:positionH>
            <wp:positionV relativeFrom="paragraph">
              <wp:posOffset>-164465</wp:posOffset>
            </wp:positionV>
            <wp:extent cx="2995295" cy="1487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2995295" cy="1487170"/>
                    </a:xfrm>
                    <a:prstGeom prst="rect">
                      <a:avLst/>
                    </a:prstGeom>
                    <a:noFill/>
                  </pic:spPr>
                </pic:pic>
              </a:graphicData>
            </a:graphic>
          </wp:anchor>
        </w:drawing>
      </w:r>
    </w:p>
    <w:p w:rsidR="00AD2F12" w:rsidRDefault="0092367A" w:rsidP="003A3CF4">
      <w:pPr>
        <w:ind w:left="5100" w:right="95"/>
        <w:jc w:val="both"/>
        <w:rPr>
          <w:sz w:val="20"/>
          <w:szCs w:val="20"/>
        </w:rPr>
      </w:pPr>
      <w:r>
        <w:rPr>
          <w:rFonts w:eastAsia="Times New Roman"/>
          <w:color w:val="252525"/>
          <w:sz w:val="24"/>
          <w:szCs w:val="24"/>
        </w:rPr>
        <w:t>отражение в зеркале, опустите подбородок</w:t>
      </w:r>
    </w:p>
    <w:p w:rsidR="00AD2F12" w:rsidRDefault="0092367A" w:rsidP="003A3CF4">
      <w:pPr>
        <w:ind w:left="5100" w:right="95"/>
        <w:jc w:val="both"/>
        <w:rPr>
          <w:sz w:val="20"/>
          <w:szCs w:val="20"/>
        </w:rPr>
      </w:pPr>
      <w:r>
        <w:rPr>
          <w:rFonts w:eastAsia="Times New Roman"/>
          <w:color w:val="252525"/>
          <w:sz w:val="24"/>
          <w:szCs w:val="24"/>
        </w:rPr>
        <w:t>на грудь.</w:t>
      </w:r>
      <w:r w:rsidR="003A3CF4">
        <w:rPr>
          <w:sz w:val="20"/>
          <w:szCs w:val="20"/>
        </w:rPr>
        <w:t xml:space="preserve"> </w:t>
      </w:r>
      <w:r>
        <w:rPr>
          <w:rFonts w:eastAsia="Times New Roman"/>
          <w:color w:val="252525"/>
          <w:sz w:val="24"/>
          <w:szCs w:val="24"/>
        </w:rPr>
        <w:t>Сгибая руки в локтях, поднесите кулаки к</w:t>
      </w:r>
      <w:r w:rsidR="003A3CF4">
        <w:rPr>
          <w:sz w:val="20"/>
          <w:szCs w:val="20"/>
        </w:rPr>
        <w:t xml:space="preserve"> </w:t>
      </w:r>
      <w:r>
        <w:rPr>
          <w:rFonts w:eastAsia="Times New Roman"/>
          <w:color w:val="252525"/>
          <w:sz w:val="24"/>
          <w:szCs w:val="24"/>
        </w:rPr>
        <w:t>подбородку. Движением плеч друг к другу</w:t>
      </w:r>
      <w:r w:rsidR="003A3CF4">
        <w:rPr>
          <w:sz w:val="20"/>
          <w:szCs w:val="20"/>
        </w:rPr>
        <w:t xml:space="preserve"> </w:t>
      </w:r>
      <w:r w:rsidR="003A3CF4">
        <w:rPr>
          <w:rFonts w:eastAsia="Times New Roman"/>
          <w:color w:val="252525"/>
          <w:sz w:val="24"/>
          <w:szCs w:val="24"/>
        </w:rPr>
        <w:t>прикройте</w:t>
      </w:r>
      <w:r w:rsidR="003A3CF4">
        <w:rPr>
          <w:rFonts w:eastAsia="Times New Roman"/>
          <w:color w:val="252525"/>
          <w:sz w:val="24"/>
          <w:szCs w:val="24"/>
        </w:rPr>
        <w:tab/>
        <w:t>локтями</w:t>
      </w:r>
      <w:r w:rsidR="003A3CF4">
        <w:rPr>
          <w:rFonts w:eastAsia="Times New Roman"/>
          <w:color w:val="252525"/>
          <w:sz w:val="24"/>
          <w:szCs w:val="24"/>
        </w:rPr>
        <w:tab/>
        <w:t xml:space="preserve">туловище </w:t>
      </w:r>
      <w:r>
        <w:rPr>
          <w:rFonts w:eastAsia="Times New Roman"/>
          <w:color w:val="252525"/>
          <w:sz w:val="24"/>
          <w:szCs w:val="24"/>
        </w:rPr>
        <w:t>спереди.</w:t>
      </w:r>
      <w:r w:rsidR="003A3CF4">
        <w:rPr>
          <w:sz w:val="20"/>
          <w:szCs w:val="20"/>
        </w:rPr>
        <w:t xml:space="preserve"> </w:t>
      </w:r>
      <w:r>
        <w:rPr>
          <w:rFonts w:eastAsia="Times New Roman"/>
          <w:color w:val="252525"/>
          <w:sz w:val="24"/>
          <w:szCs w:val="24"/>
        </w:rPr>
        <w:t>Приподнимите левое плечо чуть вверх и</w:t>
      </w:r>
      <w:r w:rsidR="003A3CF4">
        <w:rPr>
          <w:sz w:val="20"/>
          <w:szCs w:val="20"/>
        </w:rPr>
        <w:t xml:space="preserve"> </w:t>
      </w:r>
      <w:r w:rsidR="003A3CF4">
        <w:rPr>
          <w:rFonts w:eastAsia="Times New Roman"/>
          <w:color w:val="252525"/>
          <w:sz w:val="24"/>
          <w:szCs w:val="24"/>
        </w:rPr>
        <w:t xml:space="preserve">вправо ближе к подбородку </w:t>
      </w:r>
      <w:r>
        <w:rPr>
          <w:rFonts w:eastAsia="Times New Roman"/>
          <w:color w:val="252525"/>
          <w:sz w:val="24"/>
          <w:szCs w:val="24"/>
        </w:rPr>
        <w:t>так,  чтобы</w:t>
      </w:r>
      <w:r w:rsidR="003A3CF4">
        <w:rPr>
          <w:sz w:val="20"/>
          <w:szCs w:val="20"/>
        </w:rPr>
        <w:t xml:space="preserve"> </w:t>
      </w:r>
      <w:r>
        <w:rPr>
          <w:rFonts w:eastAsia="Times New Roman"/>
          <w:color w:val="252525"/>
          <w:sz w:val="24"/>
          <w:szCs w:val="24"/>
        </w:rPr>
        <w:t>левый  кулак  приподнялся  немного  выше</w:t>
      </w:r>
      <w:r w:rsidR="003A3CF4">
        <w:rPr>
          <w:sz w:val="20"/>
          <w:szCs w:val="20"/>
        </w:rPr>
        <w:t xml:space="preserve"> </w:t>
      </w:r>
      <w:r>
        <w:rPr>
          <w:rFonts w:eastAsia="Times New Roman"/>
          <w:color w:val="252525"/>
          <w:sz w:val="24"/>
          <w:szCs w:val="24"/>
        </w:rPr>
        <w:t>правого кулака.</w:t>
      </w:r>
    </w:p>
    <w:p w:rsidR="00AD2F12" w:rsidRDefault="00AD2F12">
      <w:pPr>
        <w:spacing w:line="74" w:lineRule="exact"/>
        <w:rPr>
          <w:sz w:val="20"/>
          <w:szCs w:val="20"/>
        </w:rPr>
      </w:pPr>
    </w:p>
    <w:p w:rsidR="00AD2F12" w:rsidRDefault="0092367A" w:rsidP="003A3CF4">
      <w:pPr>
        <w:ind w:right="140" w:firstLine="567"/>
        <w:jc w:val="both"/>
        <w:rPr>
          <w:sz w:val="20"/>
          <w:szCs w:val="20"/>
        </w:rPr>
      </w:pPr>
      <w:r>
        <w:rPr>
          <w:rFonts w:eastAsia="Times New Roman"/>
          <w:color w:val="252525"/>
          <w:sz w:val="24"/>
          <w:szCs w:val="24"/>
        </w:rPr>
        <w:t>Подберите живот легким напряжением мышц живота. Левый кулак выведите немного вперед, разгибая руку в локтевом суставе.</w:t>
      </w:r>
    </w:p>
    <w:p w:rsidR="00AD2F12" w:rsidRPr="003A3CF4" w:rsidRDefault="0092367A" w:rsidP="003A3CF4">
      <w:pPr>
        <w:ind w:right="140" w:firstLine="567"/>
        <w:jc w:val="both"/>
        <w:rPr>
          <w:sz w:val="20"/>
          <w:szCs w:val="20"/>
        </w:rPr>
      </w:pPr>
      <w:r>
        <w:rPr>
          <w:rFonts w:eastAsia="Times New Roman"/>
          <w:color w:val="252525"/>
          <w:sz w:val="24"/>
          <w:szCs w:val="24"/>
        </w:rPr>
        <w:t>Заняв боевую левостороннюю стойку, обратите внимание еще раз на ее основные параметры:</w:t>
      </w:r>
      <w:r w:rsidR="003A3CF4">
        <w:rPr>
          <w:sz w:val="20"/>
          <w:szCs w:val="20"/>
        </w:rPr>
        <w:t xml:space="preserve"> </w:t>
      </w:r>
      <w:r w:rsidR="003A3CF4">
        <w:rPr>
          <w:rFonts w:eastAsia="Times New Roman"/>
          <w:sz w:val="24"/>
          <w:szCs w:val="24"/>
        </w:rPr>
        <w:t>п</w:t>
      </w:r>
      <w:r>
        <w:rPr>
          <w:rFonts w:eastAsia="Times New Roman"/>
          <w:sz w:val="24"/>
          <w:szCs w:val="24"/>
        </w:rPr>
        <w:t>одбородок опущен вниз к груди, взгляд исподлобья. Левый кулак против лица чуть впереди, в зеркальном отражении закрывает часть носа, рот, подбородок, располагается выше правого кулака. Левое плечо приподнято вверх и прикрывает левую сторону подбородка. Правый кулак касается подбородка справа и прикрывает его правую сторону. Правое плечо расслаблено и чуть опущено вниз, что позволяет правому локтю прикрывать область расположения печени. Правый локоть прижат к правой стороне туловища. Грудь спрятана между плечами. Живот слегка напряжен и подобран. Таз повернут вправо вместе</w:t>
      </w:r>
      <w:r w:rsidR="003A3CF4">
        <w:rPr>
          <w:sz w:val="20"/>
          <w:szCs w:val="20"/>
        </w:rPr>
        <w:t xml:space="preserve"> с </w:t>
      </w:r>
      <w:r>
        <w:rPr>
          <w:rFonts w:eastAsia="Times New Roman"/>
          <w:sz w:val="24"/>
          <w:szCs w:val="24"/>
        </w:rPr>
        <w:t>верхней частью туловища. Ноги слегка согнуты в коленях, правая нога согнута чуть больше левой. Левая нога удерживает на себе чуть больше веса тела, чем правая нога (60 —40%). Левая нога опирается на переднюю часть стопы, пятка слегка приподнята над полом. Правая нога опирается только на носок, пятка значительно приподнята над полом. Ступни обеих ног слегка развернуты вправо, правая стопа развернута чуть больше, чем левая.</w:t>
      </w:r>
    </w:p>
    <w:p w:rsidR="00AD2F12" w:rsidRDefault="0092367A" w:rsidP="003A3CF4">
      <w:pPr>
        <w:ind w:right="140" w:firstLine="567"/>
        <w:jc w:val="both"/>
        <w:rPr>
          <w:rFonts w:eastAsia="Times New Roman"/>
          <w:sz w:val="24"/>
          <w:szCs w:val="24"/>
        </w:rPr>
      </w:pPr>
      <w:r>
        <w:rPr>
          <w:rFonts w:eastAsia="Times New Roman"/>
          <w:color w:val="252525"/>
          <w:sz w:val="24"/>
          <w:szCs w:val="24"/>
        </w:rPr>
        <w:t>Все эти параметры соответствуют основной боевой левосторонней стойке, которая должна быть хорошо освоена каждым начинающим боксером.</w:t>
      </w:r>
    </w:p>
    <w:p w:rsidR="00AD2F12" w:rsidRDefault="0092367A" w:rsidP="003A3CF4">
      <w:pPr>
        <w:ind w:right="140" w:firstLine="567"/>
        <w:jc w:val="both"/>
        <w:rPr>
          <w:rFonts w:eastAsia="Times New Roman"/>
          <w:sz w:val="24"/>
          <w:szCs w:val="24"/>
        </w:rPr>
      </w:pPr>
      <w:r>
        <w:rPr>
          <w:rFonts w:eastAsia="Times New Roman"/>
          <w:color w:val="252525"/>
          <w:sz w:val="24"/>
          <w:szCs w:val="24"/>
        </w:rPr>
        <w:t>Со временем, в процессе занятий, основная стойка боксера может поменяться. Необходимые изменения боевой стойки происходят также с изменением дистанции боя, когда боксер оказывается на различных дистанциях (дальней, средней, ближней).</w:t>
      </w:r>
    </w:p>
    <w:p w:rsidR="00AD2F12" w:rsidRDefault="0092367A" w:rsidP="003A3CF4">
      <w:pPr>
        <w:spacing w:line="272" w:lineRule="auto"/>
        <w:ind w:right="140" w:firstLine="567"/>
        <w:jc w:val="both"/>
        <w:rPr>
          <w:rFonts w:eastAsia="Times New Roman"/>
          <w:sz w:val="24"/>
          <w:szCs w:val="24"/>
        </w:rPr>
      </w:pPr>
      <w:r>
        <w:rPr>
          <w:rFonts w:eastAsia="Times New Roman"/>
          <w:color w:val="252525"/>
          <w:sz w:val="24"/>
          <w:szCs w:val="24"/>
        </w:rPr>
        <w:t>Индивидуальность боевой стойки зависит не только от мастерства боксера, но и от его физических, соматических и психологических данных.</w:t>
      </w:r>
    </w:p>
    <w:p w:rsidR="00AD2F12" w:rsidRDefault="00AD2F12" w:rsidP="003A3CF4">
      <w:pPr>
        <w:ind w:firstLine="567"/>
        <w:jc w:val="both"/>
        <w:sectPr w:rsidR="00AD2F12">
          <w:pgSz w:w="11900" w:h="16838"/>
          <w:pgMar w:top="1192" w:right="726" w:bottom="0" w:left="1440" w:header="0" w:footer="0" w:gutter="0"/>
          <w:cols w:space="720" w:equalWidth="0">
            <w:col w:w="9740"/>
          </w:cols>
        </w:sectPr>
      </w:pPr>
    </w:p>
    <w:p w:rsidR="00AD2F12" w:rsidRDefault="00AD2F12" w:rsidP="003A3CF4">
      <w:pPr>
        <w:ind w:firstLine="567"/>
        <w:jc w:val="both"/>
        <w:sectPr w:rsidR="00AD2F12" w:rsidSect="00A64C15">
          <w:type w:val="continuous"/>
          <w:pgSz w:w="11900" w:h="16838"/>
          <w:pgMar w:top="1192" w:right="726" w:bottom="1276" w:left="1440" w:header="0" w:footer="0" w:gutter="0"/>
          <w:cols w:space="720" w:equalWidth="0">
            <w:col w:w="9740"/>
          </w:cols>
        </w:sectPr>
      </w:pPr>
    </w:p>
    <w:p w:rsidR="00AD2F12" w:rsidRDefault="0092367A" w:rsidP="003A3CF4">
      <w:pPr>
        <w:spacing w:line="238" w:lineRule="auto"/>
        <w:ind w:right="140" w:firstLine="567"/>
        <w:jc w:val="both"/>
        <w:rPr>
          <w:sz w:val="20"/>
          <w:szCs w:val="20"/>
        </w:rPr>
      </w:pPr>
      <w:r>
        <w:rPr>
          <w:rFonts w:eastAsia="Times New Roman"/>
          <w:color w:val="252525"/>
          <w:sz w:val="24"/>
          <w:szCs w:val="24"/>
        </w:rPr>
        <w:lastRenderedPageBreak/>
        <w:t>Только освоив основную типовую левостороннюю стойку, боксер со временем сможет построить свою индивидуальную стойку с учетом своих данных и боевых способностей. В противном случае либо поторопившись, можно приобрести неправильные навыки.</w:t>
      </w:r>
    </w:p>
    <w:p w:rsidR="00AD2F12" w:rsidRDefault="00AD2F12" w:rsidP="003A3CF4">
      <w:pPr>
        <w:spacing w:line="1" w:lineRule="exact"/>
        <w:ind w:firstLine="567"/>
        <w:jc w:val="both"/>
        <w:rPr>
          <w:sz w:val="20"/>
          <w:szCs w:val="20"/>
        </w:rPr>
      </w:pPr>
    </w:p>
    <w:p w:rsidR="00AD2F12" w:rsidRDefault="0092367A" w:rsidP="003A3CF4">
      <w:pPr>
        <w:ind w:firstLine="567"/>
        <w:jc w:val="both"/>
        <w:rPr>
          <w:sz w:val="20"/>
          <w:szCs w:val="20"/>
        </w:rPr>
      </w:pPr>
      <w:r>
        <w:rPr>
          <w:rFonts w:eastAsia="Times New Roman"/>
          <w:b/>
          <w:bCs/>
          <w:i/>
          <w:iCs/>
          <w:color w:val="252525"/>
          <w:sz w:val="24"/>
          <w:szCs w:val="24"/>
        </w:rPr>
        <w:t>Передвижения в боксе</w:t>
      </w:r>
    </w:p>
    <w:p w:rsidR="00AD2F12" w:rsidRDefault="00AD2F12" w:rsidP="003A3CF4">
      <w:pPr>
        <w:spacing w:line="2" w:lineRule="exact"/>
        <w:ind w:firstLine="567"/>
        <w:jc w:val="both"/>
        <w:rPr>
          <w:sz w:val="20"/>
          <w:szCs w:val="20"/>
        </w:rPr>
      </w:pPr>
    </w:p>
    <w:p w:rsidR="00AD2F12" w:rsidRDefault="0092367A" w:rsidP="003A3CF4">
      <w:pPr>
        <w:ind w:firstLine="567"/>
        <w:jc w:val="both"/>
        <w:rPr>
          <w:sz w:val="20"/>
          <w:szCs w:val="20"/>
        </w:rPr>
      </w:pPr>
      <w:r>
        <w:rPr>
          <w:rFonts w:eastAsia="Times New Roman"/>
          <w:i/>
          <w:iCs/>
          <w:sz w:val="24"/>
          <w:szCs w:val="24"/>
        </w:rPr>
        <w:t>Шаг вперед в стойке</w:t>
      </w:r>
    </w:p>
    <w:p w:rsidR="00AD2F12" w:rsidRDefault="00AD2F12">
      <w:pPr>
        <w:spacing w:line="80" w:lineRule="exact"/>
        <w:rPr>
          <w:sz w:val="20"/>
          <w:szCs w:val="20"/>
        </w:rPr>
      </w:pPr>
    </w:p>
    <w:p w:rsidR="00AD2F12" w:rsidRDefault="0092367A" w:rsidP="003A3CF4">
      <w:pPr>
        <w:ind w:left="3240" w:firstLine="446"/>
        <w:jc w:val="both"/>
        <w:rPr>
          <w:sz w:val="20"/>
          <w:szCs w:val="20"/>
        </w:rPr>
      </w:pPr>
      <w:r>
        <w:rPr>
          <w:rFonts w:eastAsia="Times New Roman"/>
          <w:sz w:val="24"/>
          <w:szCs w:val="24"/>
        </w:rPr>
        <w:t>Шаг вперед в стойке необходим для сокращения или сохранения дистанции, постоянно используется в процессе боя, как с применением различных ударов, так и без них.</w:t>
      </w:r>
    </w:p>
    <w:p w:rsidR="00AD2F12" w:rsidRDefault="0092367A">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242570</wp:posOffset>
            </wp:positionH>
            <wp:positionV relativeFrom="paragraph">
              <wp:posOffset>-514985</wp:posOffset>
            </wp:positionV>
            <wp:extent cx="1781810" cy="22656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blip>
                    <a:srcRect/>
                    <a:stretch>
                      <a:fillRect/>
                    </a:stretch>
                  </pic:blipFill>
                  <pic:spPr bwMode="auto">
                    <a:xfrm>
                      <a:off x="0" y="0"/>
                      <a:ext cx="1781810" cy="2265680"/>
                    </a:xfrm>
                    <a:prstGeom prst="rect">
                      <a:avLst/>
                    </a:prstGeom>
                    <a:noFill/>
                  </pic:spPr>
                </pic:pic>
              </a:graphicData>
            </a:graphic>
          </wp:anchor>
        </w:drawing>
      </w:r>
    </w:p>
    <w:p w:rsidR="00AD2F12" w:rsidRPr="003A3CF4" w:rsidRDefault="0092367A" w:rsidP="003A3CF4">
      <w:pPr>
        <w:ind w:left="3240" w:firstLine="446"/>
        <w:jc w:val="both"/>
        <w:rPr>
          <w:sz w:val="20"/>
          <w:szCs w:val="20"/>
        </w:rPr>
      </w:pPr>
      <w:r>
        <w:rPr>
          <w:rFonts w:eastAsia="Times New Roman"/>
          <w:sz w:val="24"/>
          <w:szCs w:val="24"/>
        </w:rPr>
        <w:t xml:space="preserve">Говоря о таких совершаемых боксером действиях, как шаг и </w:t>
      </w:r>
      <w:proofErr w:type="spellStart"/>
      <w:r>
        <w:rPr>
          <w:rFonts w:eastAsia="Times New Roman"/>
          <w:sz w:val="24"/>
          <w:szCs w:val="24"/>
        </w:rPr>
        <w:t>подшаг</w:t>
      </w:r>
      <w:proofErr w:type="spellEnd"/>
      <w:r>
        <w:rPr>
          <w:rFonts w:eastAsia="Times New Roman"/>
          <w:sz w:val="24"/>
          <w:szCs w:val="24"/>
        </w:rPr>
        <w:t xml:space="preserve"> (вперед или назад), шагом условимся считать расстояние, превышающее длину стопы боксера либо равное длине его стопы. </w:t>
      </w:r>
      <w:proofErr w:type="spellStart"/>
      <w:r>
        <w:rPr>
          <w:rFonts w:eastAsia="Times New Roman"/>
          <w:sz w:val="24"/>
          <w:szCs w:val="24"/>
        </w:rPr>
        <w:t>Подшагом</w:t>
      </w:r>
      <w:proofErr w:type="spellEnd"/>
      <w:r>
        <w:rPr>
          <w:rFonts w:eastAsia="Times New Roman"/>
          <w:sz w:val="24"/>
          <w:szCs w:val="24"/>
        </w:rPr>
        <w:t xml:space="preserve"> условимся считать расстоян</w:t>
      </w:r>
      <w:r w:rsidR="003A3CF4">
        <w:rPr>
          <w:rFonts w:eastAsia="Times New Roman"/>
          <w:sz w:val="24"/>
          <w:szCs w:val="24"/>
        </w:rPr>
        <w:t>ие, меньшее длины стопы боксера</w:t>
      </w:r>
      <w:r w:rsidR="003A3CF4" w:rsidRPr="003A3CF4">
        <w:rPr>
          <w:rFonts w:eastAsia="Times New Roman"/>
          <w:sz w:val="24"/>
          <w:szCs w:val="24"/>
        </w:rPr>
        <w:t xml:space="preserve">. </w:t>
      </w:r>
      <w:r w:rsidR="003A3CF4" w:rsidRPr="003A3CF4">
        <w:rPr>
          <w:sz w:val="24"/>
          <w:szCs w:val="24"/>
        </w:rPr>
        <w:t xml:space="preserve"> В </w:t>
      </w:r>
      <w:r w:rsidRPr="003A3CF4">
        <w:rPr>
          <w:rFonts w:eastAsia="Times New Roman"/>
          <w:sz w:val="24"/>
          <w:szCs w:val="24"/>
        </w:rPr>
        <w:t>боевой</w:t>
      </w:r>
      <w:r>
        <w:rPr>
          <w:rFonts w:eastAsia="Times New Roman"/>
          <w:sz w:val="24"/>
          <w:szCs w:val="24"/>
        </w:rPr>
        <w:t xml:space="preserve"> левосторонней стойке, опираясь на переднюю часть ступней (60% веса на впереди стоящей левой ноге, 40% веса на правой), слегка отталкиваясь правой ногой, делаем левой ногой скользящий шаг вперед, примерно на 30—50 см (рис. 35), в зависимости от роста, и тут же, как только левая нога получает опору, незамедлительно подтягиваем к ней правую ногу в положение, соответствующее боевой левосторонней стойке.</w:t>
      </w:r>
    </w:p>
    <w:p w:rsidR="00AD2F12" w:rsidRDefault="00AD2F12">
      <w:pPr>
        <w:spacing w:line="33" w:lineRule="exact"/>
        <w:rPr>
          <w:sz w:val="20"/>
          <w:szCs w:val="20"/>
        </w:rPr>
      </w:pPr>
    </w:p>
    <w:p w:rsidR="00AD2F12" w:rsidRDefault="0092367A">
      <w:pPr>
        <w:ind w:left="260"/>
        <w:rPr>
          <w:sz w:val="20"/>
          <w:szCs w:val="20"/>
        </w:rPr>
      </w:pPr>
      <w:r>
        <w:rPr>
          <w:rFonts w:eastAsia="Times New Roman"/>
          <w:i/>
          <w:iCs/>
          <w:sz w:val="24"/>
          <w:szCs w:val="24"/>
        </w:rPr>
        <w:t>Шаг назад в стойке</w:t>
      </w:r>
    </w:p>
    <w:p w:rsidR="00AD2F12" w:rsidRDefault="00AD2F12">
      <w:pPr>
        <w:spacing w:line="80" w:lineRule="exact"/>
        <w:rPr>
          <w:sz w:val="20"/>
          <w:szCs w:val="20"/>
        </w:rPr>
      </w:pPr>
    </w:p>
    <w:p w:rsidR="00AD2F12" w:rsidRDefault="0092367A" w:rsidP="003A3CF4">
      <w:pPr>
        <w:spacing w:line="243" w:lineRule="auto"/>
        <w:ind w:left="3280" w:firstLine="406"/>
        <w:jc w:val="both"/>
        <w:rPr>
          <w:sz w:val="20"/>
          <w:szCs w:val="20"/>
        </w:rPr>
      </w:pPr>
      <w:r>
        <w:rPr>
          <w:rFonts w:eastAsia="Times New Roman"/>
          <w:sz w:val="24"/>
          <w:szCs w:val="24"/>
        </w:rPr>
        <w:t xml:space="preserve">Шаг назад в стойке необходим для увеличения или сохранения дистанции, постоянно используется в процессе боя, как с применением различных ударов, так и без </w:t>
      </w:r>
      <w:proofErr w:type="spellStart"/>
      <w:r>
        <w:rPr>
          <w:rFonts w:eastAsia="Times New Roman"/>
          <w:sz w:val="24"/>
          <w:szCs w:val="24"/>
        </w:rPr>
        <w:t>них.В</w:t>
      </w:r>
      <w:proofErr w:type="spellEnd"/>
      <w:r>
        <w:rPr>
          <w:rFonts w:eastAsia="Times New Roman"/>
          <w:sz w:val="24"/>
          <w:szCs w:val="24"/>
        </w:rPr>
        <w:t xml:space="preserve"> положении боевой левосторонней стойки, опираясь на переднюю часть левой стопы (60% веса тела) и на носок правой стопы (40% веса тела), слегка отталкиваясь левой ногой, правой делаем скользящий шаг назад (рис. 38) на 30— 50 см (в зависимости от роста) и тут же, как только правая нога получает опору, незамедлительно подтягиваем к ней левую ногу в положение, соответствующее боевой левосторонней стойке.</w:t>
      </w:r>
    </w:p>
    <w:p w:rsidR="00AD2F12" w:rsidRDefault="0092367A">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242570</wp:posOffset>
            </wp:positionH>
            <wp:positionV relativeFrom="paragraph">
              <wp:posOffset>-1941195</wp:posOffset>
            </wp:positionV>
            <wp:extent cx="1501775" cy="18529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blip>
                    <a:srcRect/>
                    <a:stretch>
                      <a:fillRect/>
                    </a:stretch>
                  </pic:blipFill>
                  <pic:spPr bwMode="auto">
                    <a:xfrm>
                      <a:off x="0" y="0"/>
                      <a:ext cx="1501775" cy="1852930"/>
                    </a:xfrm>
                    <a:prstGeom prst="rect">
                      <a:avLst/>
                    </a:prstGeom>
                    <a:noFill/>
                  </pic:spPr>
                </pic:pic>
              </a:graphicData>
            </a:graphic>
          </wp:anchor>
        </w:drawing>
      </w:r>
    </w:p>
    <w:p w:rsidR="00AD2F12" w:rsidRDefault="00AD2F12">
      <w:pPr>
        <w:spacing w:line="12" w:lineRule="exact"/>
        <w:rPr>
          <w:sz w:val="20"/>
          <w:szCs w:val="20"/>
        </w:rPr>
      </w:pPr>
    </w:p>
    <w:p w:rsidR="00AD2F12" w:rsidRDefault="0092367A" w:rsidP="003A3CF4">
      <w:pPr>
        <w:ind w:firstLine="567"/>
        <w:rPr>
          <w:sz w:val="20"/>
          <w:szCs w:val="20"/>
        </w:rPr>
      </w:pPr>
      <w:proofErr w:type="spellStart"/>
      <w:r>
        <w:rPr>
          <w:rFonts w:eastAsia="Times New Roman"/>
          <w:i/>
          <w:iCs/>
          <w:sz w:val="24"/>
          <w:szCs w:val="24"/>
        </w:rPr>
        <w:t>Шar</w:t>
      </w:r>
      <w:proofErr w:type="spellEnd"/>
      <w:r>
        <w:rPr>
          <w:rFonts w:eastAsia="Times New Roman"/>
          <w:i/>
          <w:iCs/>
          <w:sz w:val="24"/>
          <w:szCs w:val="24"/>
        </w:rPr>
        <w:t xml:space="preserve"> вперед и шаг назад в стойке</w:t>
      </w:r>
    </w:p>
    <w:p w:rsidR="00AD2F12" w:rsidRDefault="00AD2F12" w:rsidP="003A3CF4">
      <w:pPr>
        <w:spacing w:line="4" w:lineRule="exact"/>
        <w:ind w:firstLine="567"/>
        <w:rPr>
          <w:sz w:val="20"/>
          <w:szCs w:val="20"/>
        </w:rPr>
      </w:pPr>
    </w:p>
    <w:p w:rsidR="00AD2F12" w:rsidRDefault="0092367A" w:rsidP="003A3CF4">
      <w:pPr>
        <w:ind w:right="140" w:firstLine="567"/>
        <w:jc w:val="both"/>
        <w:rPr>
          <w:sz w:val="20"/>
          <w:szCs w:val="20"/>
        </w:rPr>
      </w:pPr>
      <w:r>
        <w:rPr>
          <w:rFonts w:eastAsia="Times New Roman"/>
          <w:sz w:val="24"/>
          <w:szCs w:val="24"/>
        </w:rPr>
        <w:t>Непрерывающееся движение «шаг вперед — шаг назад» довольно часто выполняется в процессе боя с применением прямых ударов левой в голову или туловище и служит для кратковременного сокращения дистанции с ее последующим разрывом.</w:t>
      </w:r>
    </w:p>
    <w:p w:rsidR="00AD2F12" w:rsidRDefault="0092367A" w:rsidP="003A3CF4">
      <w:pPr>
        <w:ind w:right="140" w:firstLine="567"/>
        <w:jc w:val="both"/>
        <w:rPr>
          <w:sz w:val="20"/>
          <w:szCs w:val="20"/>
        </w:rPr>
      </w:pPr>
      <w:r>
        <w:rPr>
          <w:rFonts w:eastAsia="Times New Roman"/>
          <w:sz w:val="24"/>
          <w:szCs w:val="24"/>
        </w:rPr>
        <w:t>По технике выполнения непрерывающееся движение «шаг вперед - шаг назад» в стойке совмещает в себе отдельно взятое движение «шаг -вперед» и отдельно взятое движение «шаг назад», поэтому, выполнив шаг вперед и подтянув правую ногу до необходимого расстояния, соответствующего боевой левосторонней стойке, сразу же отталкиваемся левой ногой и делаем правой скользящий шаг назад, возвращаясь в исходное положение, из которого начинали движение вперед.</w:t>
      </w:r>
    </w:p>
    <w:p w:rsidR="00AD2F12" w:rsidRDefault="0092367A" w:rsidP="003A3CF4">
      <w:pPr>
        <w:spacing w:line="238" w:lineRule="auto"/>
        <w:ind w:right="140" w:firstLine="567"/>
        <w:jc w:val="both"/>
        <w:rPr>
          <w:sz w:val="20"/>
          <w:szCs w:val="20"/>
        </w:rPr>
      </w:pPr>
      <w:r>
        <w:rPr>
          <w:rFonts w:eastAsia="Times New Roman"/>
          <w:sz w:val="24"/>
          <w:szCs w:val="24"/>
        </w:rPr>
        <w:t>Как только правая нога, сделав шаг назад получает опору, незамедлительно подтягиваем к ней левую ногу, занимая боевую стойку.</w:t>
      </w:r>
    </w:p>
    <w:p w:rsidR="00AD2F12" w:rsidRDefault="00AD2F12" w:rsidP="003A3CF4">
      <w:pPr>
        <w:spacing w:line="1" w:lineRule="exact"/>
        <w:ind w:firstLine="567"/>
        <w:rPr>
          <w:sz w:val="20"/>
          <w:szCs w:val="20"/>
        </w:rPr>
      </w:pPr>
    </w:p>
    <w:p w:rsidR="00AD2F12" w:rsidRDefault="0092367A" w:rsidP="003A3CF4">
      <w:pPr>
        <w:ind w:firstLine="567"/>
        <w:rPr>
          <w:sz w:val="20"/>
          <w:szCs w:val="20"/>
        </w:rPr>
      </w:pPr>
      <w:r>
        <w:rPr>
          <w:rFonts w:eastAsia="Times New Roman"/>
          <w:i/>
          <w:iCs/>
          <w:sz w:val="24"/>
          <w:szCs w:val="24"/>
        </w:rPr>
        <w:t>Двойной шаг вперед в стойке</w:t>
      </w:r>
    </w:p>
    <w:p w:rsidR="00AD2F12" w:rsidRDefault="00AD2F12" w:rsidP="003A3CF4">
      <w:pPr>
        <w:ind w:firstLine="567"/>
        <w:sectPr w:rsidR="00AD2F12">
          <w:pgSz w:w="11900" w:h="16838"/>
          <w:pgMar w:top="1116" w:right="726" w:bottom="0" w:left="1440" w:header="0" w:footer="0" w:gutter="0"/>
          <w:cols w:space="720" w:equalWidth="0">
            <w:col w:w="9740"/>
          </w:cols>
        </w:sect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ectPr w:rsidR="00AD2F12">
          <w:type w:val="continuous"/>
          <w:pgSz w:w="11900" w:h="16838"/>
          <w:pgMar w:top="1116" w:right="726" w:bottom="0" w:left="1440" w:header="0" w:footer="0" w:gutter="0"/>
          <w:cols w:space="720" w:equalWidth="0">
            <w:col w:w="9740"/>
          </w:cols>
        </w:sectPr>
      </w:pPr>
    </w:p>
    <w:p w:rsidR="00AD2F12" w:rsidRPr="003A3CF4" w:rsidRDefault="0092367A" w:rsidP="003A3CF4">
      <w:pPr>
        <w:ind w:left="3980" w:firstLine="556"/>
        <w:jc w:val="both"/>
        <w:rPr>
          <w:sz w:val="20"/>
          <w:szCs w:val="20"/>
        </w:rPr>
      </w:pPr>
      <w:r>
        <w:rPr>
          <w:rFonts w:eastAsia="Times New Roman"/>
          <w:sz w:val="24"/>
          <w:szCs w:val="24"/>
        </w:rPr>
        <w:lastRenderedPageBreak/>
        <w:t>Двойной ш</w:t>
      </w:r>
      <w:r w:rsidR="003A3CF4">
        <w:rPr>
          <w:rFonts w:eastAsia="Times New Roman"/>
          <w:sz w:val="24"/>
          <w:szCs w:val="24"/>
        </w:rPr>
        <w:t xml:space="preserve">аг вперед служит для сокращения </w:t>
      </w:r>
      <w:r>
        <w:rPr>
          <w:rFonts w:eastAsia="Times New Roman"/>
          <w:sz w:val="24"/>
          <w:szCs w:val="24"/>
        </w:rPr>
        <w:t>дистанции</w:t>
      </w:r>
      <w:r w:rsidR="003A3CF4">
        <w:rPr>
          <w:sz w:val="20"/>
          <w:szCs w:val="20"/>
        </w:rPr>
        <w:t xml:space="preserve"> и </w:t>
      </w:r>
      <w:r>
        <w:rPr>
          <w:noProof/>
          <w:sz w:val="20"/>
          <w:szCs w:val="20"/>
        </w:rPr>
        <w:drawing>
          <wp:anchor distT="0" distB="0" distL="114300" distR="114300" simplePos="0" relativeHeight="251648000" behindDoc="1" locked="0" layoutInCell="0" allowOverlap="1" wp14:anchorId="21DA17CF" wp14:editId="46D0255C">
            <wp:simplePos x="0" y="0"/>
            <wp:positionH relativeFrom="column">
              <wp:posOffset>165100</wp:posOffset>
            </wp:positionH>
            <wp:positionV relativeFrom="paragraph">
              <wp:posOffset>-165100</wp:posOffset>
            </wp:positionV>
            <wp:extent cx="2329815" cy="16859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blip>
                    <a:srcRect/>
                    <a:stretch>
                      <a:fillRect/>
                    </a:stretch>
                  </pic:blipFill>
                  <pic:spPr bwMode="auto">
                    <a:xfrm>
                      <a:off x="0" y="0"/>
                      <a:ext cx="2329815" cy="1685925"/>
                    </a:xfrm>
                    <a:prstGeom prst="rect">
                      <a:avLst/>
                    </a:prstGeom>
                    <a:noFill/>
                  </pic:spPr>
                </pic:pic>
              </a:graphicData>
            </a:graphic>
          </wp:anchor>
        </w:drawing>
      </w:r>
      <w:r>
        <w:rPr>
          <w:rFonts w:eastAsia="Times New Roman"/>
          <w:sz w:val="24"/>
          <w:szCs w:val="24"/>
        </w:rPr>
        <w:t>довольно часто используется в процессе боя, как во время атакующих действий с применением ударов, так</w:t>
      </w:r>
      <w:r w:rsidR="003A3CF4">
        <w:rPr>
          <w:sz w:val="20"/>
          <w:szCs w:val="20"/>
        </w:rPr>
        <w:t xml:space="preserve"> и </w:t>
      </w:r>
      <w:r>
        <w:rPr>
          <w:rFonts w:eastAsia="Times New Roman"/>
          <w:sz w:val="24"/>
          <w:szCs w:val="24"/>
        </w:rPr>
        <w:t>без применения ударов с целью подготовки атаки. Рассмотрим выполнение боксером двойного шага вперед в стойке без применения ударов.</w:t>
      </w:r>
    </w:p>
    <w:p w:rsidR="00AD2F12" w:rsidRDefault="0092367A" w:rsidP="003A3CF4">
      <w:pPr>
        <w:spacing w:line="256" w:lineRule="auto"/>
        <w:ind w:left="3980" w:firstLine="556"/>
        <w:jc w:val="both"/>
        <w:rPr>
          <w:rFonts w:eastAsia="Times New Roman"/>
          <w:sz w:val="24"/>
          <w:szCs w:val="24"/>
        </w:rPr>
      </w:pPr>
      <w:r>
        <w:rPr>
          <w:rFonts w:eastAsia="Times New Roman"/>
          <w:sz w:val="24"/>
          <w:szCs w:val="24"/>
        </w:rPr>
        <w:t>Заняв боевую левостороннюю стойку, боксер делает шаг левой ногой вперед, подтягивая к левой ноге правую до нужного расстояния.</w:t>
      </w:r>
    </w:p>
    <w:p w:rsidR="00AD2F12" w:rsidRDefault="00AD2F12">
      <w:pPr>
        <w:spacing w:line="191" w:lineRule="exact"/>
        <w:rPr>
          <w:sz w:val="20"/>
          <w:szCs w:val="20"/>
        </w:rPr>
      </w:pPr>
    </w:p>
    <w:p w:rsidR="00AD2F12" w:rsidRDefault="0092367A" w:rsidP="003A3CF4">
      <w:pPr>
        <w:spacing w:line="238" w:lineRule="auto"/>
        <w:ind w:right="180" w:firstLine="591"/>
        <w:jc w:val="both"/>
        <w:rPr>
          <w:sz w:val="20"/>
          <w:szCs w:val="20"/>
        </w:rPr>
      </w:pPr>
      <w:r>
        <w:rPr>
          <w:rFonts w:eastAsia="Times New Roman"/>
          <w:sz w:val="24"/>
          <w:szCs w:val="24"/>
        </w:rPr>
        <w:t>Как только носок правой ноги касается пола на требуемом расстоянии, равном ширине плеч, тут же без промедления боксером делается еще один шаг левой ногой вперед с последующим подтягиванием правой ноги к левой.</w:t>
      </w:r>
    </w:p>
    <w:p w:rsidR="00AD2F12" w:rsidRDefault="00AD2F12" w:rsidP="003A3CF4">
      <w:pPr>
        <w:spacing w:line="3" w:lineRule="exact"/>
        <w:rPr>
          <w:sz w:val="20"/>
          <w:szCs w:val="20"/>
        </w:rPr>
      </w:pPr>
    </w:p>
    <w:p w:rsidR="00AD2F12" w:rsidRDefault="0092367A" w:rsidP="003A3CF4">
      <w:pPr>
        <w:ind w:firstLine="591"/>
        <w:rPr>
          <w:sz w:val="20"/>
          <w:szCs w:val="20"/>
        </w:rPr>
      </w:pPr>
      <w:r>
        <w:rPr>
          <w:rFonts w:eastAsia="Times New Roman"/>
          <w:i/>
          <w:iCs/>
          <w:sz w:val="24"/>
          <w:szCs w:val="24"/>
        </w:rPr>
        <w:t>Двойной шаг назад в стойке</w:t>
      </w:r>
    </w:p>
    <w:p w:rsidR="00AD2F12" w:rsidRDefault="00AD2F12" w:rsidP="003A3CF4">
      <w:pPr>
        <w:spacing w:line="4" w:lineRule="exact"/>
        <w:ind w:firstLine="591"/>
        <w:rPr>
          <w:sz w:val="20"/>
          <w:szCs w:val="20"/>
        </w:rPr>
      </w:pPr>
    </w:p>
    <w:p w:rsidR="00AD2F12" w:rsidRDefault="0092367A" w:rsidP="003A3CF4">
      <w:pPr>
        <w:ind w:right="180"/>
        <w:jc w:val="both"/>
        <w:rPr>
          <w:sz w:val="20"/>
          <w:szCs w:val="20"/>
        </w:rPr>
      </w:pPr>
      <w:r>
        <w:rPr>
          <w:rFonts w:eastAsia="Times New Roman"/>
          <w:sz w:val="24"/>
          <w:szCs w:val="24"/>
        </w:rPr>
        <w:t>Двойным шагом называются два быстро следующих один за другим шага, выполняемых одной ногой в одном и том же направлении. Двойной шаг назад служит для разрыва дистанции и довольно часто используется в процессе боя во время защитных действий, связанных, как правило, с применением прямых ударов левой.</w:t>
      </w:r>
    </w:p>
    <w:p w:rsidR="00AD2F12" w:rsidRDefault="0092367A" w:rsidP="003A3CF4">
      <w:pPr>
        <w:spacing w:line="239" w:lineRule="auto"/>
        <w:ind w:right="160" w:firstLine="591"/>
        <w:jc w:val="both"/>
        <w:rPr>
          <w:sz w:val="20"/>
          <w:szCs w:val="20"/>
        </w:rPr>
      </w:pPr>
      <w:r>
        <w:rPr>
          <w:rFonts w:eastAsia="Times New Roman"/>
          <w:sz w:val="24"/>
          <w:szCs w:val="24"/>
        </w:rPr>
        <w:t>Заняв боевую левостороннюю стойку, боксер делает шаг правой ногой назад, одновременно перемещая часть своего веса на правую ногу, и, как только правая нога касается пола, получая опору, подтягивает к правой ноге левую до необходимого расстояния. Как только левая стопа ставится на требуемом расстоянии до правого носка, равном ширине плеч, тут же без промедления боксером делается еще один шаг правой ногой назад с последующим подтягиванием левой ноги к правой.</w:t>
      </w:r>
    </w:p>
    <w:p w:rsidR="00AD2F12" w:rsidRDefault="00AD2F12" w:rsidP="003A3CF4">
      <w:pPr>
        <w:spacing w:line="3" w:lineRule="exact"/>
        <w:rPr>
          <w:sz w:val="20"/>
          <w:szCs w:val="20"/>
        </w:rPr>
      </w:pPr>
    </w:p>
    <w:p w:rsidR="00AD2F12" w:rsidRDefault="0092367A" w:rsidP="003A3CF4">
      <w:pPr>
        <w:ind w:firstLine="591"/>
        <w:rPr>
          <w:sz w:val="20"/>
          <w:szCs w:val="20"/>
        </w:rPr>
      </w:pPr>
      <w:r>
        <w:rPr>
          <w:rFonts w:eastAsia="Times New Roman"/>
          <w:i/>
          <w:iCs/>
          <w:sz w:val="24"/>
          <w:szCs w:val="24"/>
        </w:rPr>
        <w:t>Двойной шаг вперед — двойной шаг назад в стойке</w:t>
      </w:r>
    </w:p>
    <w:p w:rsidR="00AD2F12" w:rsidRDefault="00AD2F12" w:rsidP="003A3CF4">
      <w:pPr>
        <w:spacing w:line="4" w:lineRule="exact"/>
        <w:rPr>
          <w:sz w:val="20"/>
          <w:szCs w:val="20"/>
        </w:rPr>
      </w:pPr>
    </w:p>
    <w:p w:rsidR="00AD2F12" w:rsidRDefault="0092367A" w:rsidP="003A3CF4">
      <w:pPr>
        <w:ind w:right="160"/>
        <w:jc w:val="both"/>
        <w:rPr>
          <w:sz w:val="20"/>
          <w:szCs w:val="20"/>
        </w:rPr>
      </w:pPr>
      <w:r>
        <w:rPr>
          <w:rFonts w:eastAsia="Times New Roman"/>
          <w:sz w:val="24"/>
          <w:szCs w:val="24"/>
        </w:rPr>
        <w:t>Предлагается к изучению с целью дальнейшего закрепления изученных ранее в отдельности двойного шага вперед в стойке и двойного шага назад в стойке.</w:t>
      </w:r>
    </w:p>
    <w:p w:rsidR="00AD2F12" w:rsidRDefault="0092367A" w:rsidP="003A3CF4">
      <w:pPr>
        <w:ind w:right="180" w:firstLine="591"/>
        <w:jc w:val="both"/>
        <w:rPr>
          <w:sz w:val="20"/>
          <w:szCs w:val="20"/>
        </w:rPr>
      </w:pPr>
      <w:r>
        <w:rPr>
          <w:rFonts w:eastAsia="Times New Roman"/>
          <w:sz w:val="24"/>
          <w:szCs w:val="24"/>
        </w:rPr>
        <w:t>Двойной шаг вперед — двойной шаг назад в стойке может служить для сокращения дистанции с ее последующим разрывом или, в зависимости от действий противника, для сохранения удобной (выгодной) для боксера дистанции.</w:t>
      </w:r>
    </w:p>
    <w:p w:rsidR="00AD2F12" w:rsidRDefault="0092367A" w:rsidP="003A3CF4">
      <w:pPr>
        <w:spacing w:line="238" w:lineRule="auto"/>
        <w:ind w:right="180" w:firstLine="591"/>
        <w:jc w:val="both"/>
        <w:rPr>
          <w:sz w:val="20"/>
          <w:szCs w:val="20"/>
        </w:rPr>
      </w:pPr>
      <w:r>
        <w:rPr>
          <w:rFonts w:eastAsia="Times New Roman"/>
          <w:sz w:val="24"/>
          <w:szCs w:val="24"/>
        </w:rPr>
        <w:t>Довольно часто используется с применением прямых ударов левой как переход от атакующих действий к защитным действиям.</w:t>
      </w:r>
    </w:p>
    <w:p w:rsidR="00AD2F12" w:rsidRDefault="00AD2F12">
      <w:pPr>
        <w:spacing w:line="1" w:lineRule="exact"/>
        <w:rPr>
          <w:sz w:val="20"/>
          <w:szCs w:val="20"/>
        </w:rPr>
      </w:pPr>
    </w:p>
    <w:p w:rsidR="008D4884" w:rsidRDefault="0092367A">
      <w:pPr>
        <w:ind w:left="260"/>
        <w:rPr>
          <w:rFonts w:eastAsia="Times New Roman"/>
          <w:i/>
          <w:iCs/>
          <w:sz w:val="24"/>
          <w:szCs w:val="24"/>
        </w:rPr>
      </w:pPr>
      <w:r>
        <w:rPr>
          <w:rFonts w:eastAsia="Times New Roman"/>
          <w:i/>
          <w:iCs/>
          <w:sz w:val="24"/>
          <w:szCs w:val="24"/>
        </w:rPr>
        <w:t>Шаг влев</w:t>
      </w:r>
      <w:r w:rsidR="008D4884">
        <w:rPr>
          <w:rFonts w:eastAsia="Times New Roman"/>
          <w:i/>
          <w:iCs/>
          <w:sz w:val="24"/>
          <w:szCs w:val="24"/>
        </w:rPr>
        <w:t>о</w:t>
      </w:r>
    </w:p>
    <w:p w:rsidR="00AD2F12" w:rsidRDefault="00AD2F12">
      <w:pPr>
        <w:ind w:left="260"/>
        <w:rPr>
          <w:sz w:val="20"/>
          <w:szCs w:val="20"/>
        </w:rPr>
      </w:pPr>
    </w:p>
    <w:p w:rsidR="00AD2F12" w:rsidRDefault="00AD2F12">
      <w:pPr>
        <w:spacing w:line="80" w:lineRule="exact"/>
        <w:rPr>
          <w:sz w:val="20"/>
          <w:szCs w:val="20"/>
        </w:rPr>
      </w:pPr>
    </w:p>
    <w:p w:rsidR="00AD2F12" w:rsidRPr="008D4884" w:rsidRDefault="0092367A" w:rsidP="008D4884">
      <w:pPr>
        <w:ind w:left="3800" w:firstLine="453"/>
        <w:jc w:val="both"/>
        <w:rPr>
          <w:sz w:val="20"/>
          <w:szCs w:val="20"/>
        </w:rPr>
      </w:pPr>
      <w:r>
        <w:rPr>
          <w:rFonts w:eastAsia="Times New Roman"/>
          <w:sz w:val="24"/>
          <w:szCs w:val="24"/>
        </w:rPr>
        <w:t>Шаг влево выполняется боксером с целью перемещения</w:t>
      </w:r>
      <w:r w:rsidR="008D4884">
        <w:rPr>
          <w:sz w:val="20"/>
          <w:szCs w:val="20"/>
        </w:rPr>
        <w:t xml:space="preserve"> в </w:t>
      </w:r>
      <w:r>
        <w:rPr>
          <w:noProof/>
          <w:sz w:val="20"/>
          <w:szCs w:val="20"/>
        </w:rPr>
        <w:drawing>
          <wp:anchor distT="0" distB="0" distL="114300" distR="114300" simplePos="0" relativeHeight="251649024" behindDoc="1" locked="0" layoutInCell="0" allowOverlap="1" wp14:anchorId="2EB656C4" wp14:editId="242B6FB4">
            <wp:simplePos x="0" y="0"/>
            <wp:positionH relativeFrom="column">
              <wp:posOffset>165100</wp:posOffset>
            </wp:positionH>
            <wp:positionV relativeFrom="paragraph">
              <wp:posOffset>-165100</wp:posOffset>
            </wp:positionV>
            <wp:extent cx="2252345" cy="21939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blip>
                    <a:srcRect/>
                    <a:stretch>
                      <a:fillRect/>
                    </a:stretch>
                  </pic:blipFill>
                  <pic:spPr bwMode="auto">
                    <a:xfrm>
                      <a:off x="0" y="0"/>
                      <a:ext cx="2252345" cy="2193925"/>
                    </a:xfrm>
                    <a:prstGeom prst="rect">
                      <a:avLst/>
                    </a:prstGeom>
                    <a:noFill/>
                  </pic:spPr>
                </pic:pic>
              </a:graphicData>
            </a:graphic>
          </wp:anchor>
        </w:drawing>
      </w:r>
      <w:r>
        <w:rPr>
          <w:rFonts w:eastAsia="Times New Roman"/>
          <w:sz w:val="24"/>
          <w:szCs w:val="24"/>
        </w:rPr>
        <w:t>левую сторону при действиях, связанных с защитой или с подготовкой атаки.</w:t>
      </w:r>
    </w:p>
    <w:p w:rsidR="00AD2F12" w:rsidRDefault="0092367A" w:rsidP="008D4884">
      <w:pPr>
        <w:ind w:left="3800" w:right="40" w:firstLine="453"/>
        <w:jc w:val="both"/>
        <w:rPr>
          <w:rFonts w:eastAsia="Times New Roman"/>
          <w:sz w:val="24"/>
          <w:szCs w:val="24"/>
        </w:rPr>
      </w:pPr>
      <w:r>
        <w:rPr>
          <w:rFonts w:eastAsia="Times New Roman"/>
          <w:sz w:val="24"/>
          <w:szCs w:val="24"/>
        </w:rPr>
        <w:t>В левосторонней боевой стойке боксер делает левой ногой скользящий шаг влево и тут же, как только левая нога получает опору, подтягивает следом правую ногу в положение, соответствующее расположению ног в боевой левосторонней стойке.</w:t>
      </w:r>
    </w:p>
    <w:p w:rsidR="00AD2F12" w:rsidRDefault="0092367A" w:rsidP="008D4884">
      <w:pPr>
        <w:ind w:left="3800" w:right="40" w:firstLine="453"/>
        <w:jc w:val="both"/>
        <w:rPr>
          <w:rFonts w:eastAsia="Times New Roman"/>
          <w:sz w:val="24"/>
          <w:szCs w:val="24"/>
        </w:rPr>
      </w:pPr>
      <w:r>
        <w:rPr>
          <w:rFonts w:eastAsia="Times New Roman"/>
          <w:sz w:val="24"/>
          <w:szCs w:val="24"/>
        </w:rPr>
        <w:t>Шаг влево не является сложным перемещением, но для того, чтобы избежать каких-то сложностей, займите боевую левостороннюю стойку.</w:t>
      </w:r>
    </w:p>
    <w:p w:rsidR="00AD2F12" w:rsidRDefault="0092367A" w:rsidP="008D4884">
      <w:pPr>
        <w:spacing w:line="270" w:lineRule="auto"/>
        <w:ind w:left="3800" w:right="40" w:firstLine="453"/>
        <w:jc w:val="both"/>
        <w:rPr>
          <w:rFonts w:eastAsia="Times New Roman"/>
          <w:sz w:val="24"/>
          <w:szCs w:val="24"/>
        </w:rPr>
      </w:pPr>
      <w:r>
        <w:rPr>
          <w:rFonts w:eastAsia="Times New Roman"/>
          <w:sz w:val="24"/>
          <w:szCs w:val="24"/>
        </w:rPr>
        <w:t>Проведенные на полу линии помогут лучше ориентироваться при выполнении шага влево.</w:t>
      </w:r>
    </w:p>
    <w:p w:rsidR="00AD2F12" w:rsidRDefault="00AD2F12">
      <w:pPr>
        <w:spacing w:line="1" w:lineRule="exact"/>
        <w:rPr>
          <w:sz w:val="20"/>
          <w:szCs w:val="20"/>
        </w:rPr>
      </w:pPr>
    </w:p>
    <w:p w:rsidR="008D4884" w:rsidRDefault="008D4884" w:rsidP="008D4884">
      <w:pPr>
        <w:ind w:left="260"/>
        <w:rPr>
          <w:rFonts w:eastAsia="Times New Roman"/>
          <w:i/>
          <w:iCs/>
          <w:sz w:val="24"/>
          <w:szCs w:val="24"/>
        </w:rPr>
      </w:pPr>
    </w:p>
    <w:p w:rsidR="008D4884" w:rsidRDefault="008D4884" w:rsidP="008D4884">
      <w:pPr>
        <w:ind w:left="260"/>
        <w:rPr>
          <w:rFonts w:eastAsia="Times New Roman"/>
          <w:i/>
          <w:iCs/>
          <w:sz w:val="24"/>
          <w:szCs w:val="24"/>
        </w:rPr>
      </w:pPr>
    </w:p>
    <w:p w:rsidR="008D4884" w:rsidRDefault="008D4884" w:rsidP="008D4884">
      <w:pPr>
        <w:ind w:left="260"/>
        <w:rPr>
          <w:rFonts w:eastAsia="Times New Roman"/>
          <w:i/>
          <w:iCs/>
          <w:sz w:val="24"/>
          <w:szCs w:val="24"/>
        </w:rPr>
      </w:pPr>
    </w:p>
    <w:p w:rsidR="008D4884" w:rsidRDefault="008D4884" w:rsidP="008D4884">
      <w:pPr>
        <w:ind w:left="260"/>
        <w:rPr>
          <w:rFonts w:eastAsia="Times New Roman"/>
          <w:i/>
          <w:iCs/>
          <w:sz w:val="24"/>
          <w:szCs w:val="24"/>
        </w:rPr>
      </w:pPr>
    </w:p>
    <w:p w:rsidR="008D4884" w:rsidRDefault="008D4884" w:rsidP="008D4884">
      <w:pPr>
        <w:ind w:left="260"/>
        <w:rPr>
          <w:rFonts w:eastAsia="Times New Roman"/>
          <w:i/>
          <w:iCs/>
          <w:sz w:val="24"/>
          <w:szCs w:val="24"/>
        </w:rPr>
      </w:pPr>
    </w:p>
    <w:p w:rsidR="008D4884" w:rsidRDefault="008D4884" w:rsidP="008D4884">
      <w:pPr>
        <w:ind w:left="260"/>
        <w:rPr>
          <w:rFonts w:eastAsia="Times New Roman"/>
          <w:i/>
          <w:iCs/>
          <w:sz w:val="24"/>
          <w:szCs w:val="24"/>
        </w:rPr>
      </w:pPr>
    </w:p>
    <w:p w:rsidR="008D4884" w:rsidRDefault="008D4884" w:rsidP="008D4884">
      <w:pPr>
        <w:ind w:left="260"/>
        <w:rPr>
          <w:rFonts w:eastAsia="Times New Roman"/>
          <w:i/>
          <w:iCs/>
          <w:sz w:val="24"/>
          <w:szCs w:val="24"/>
        </w:rPr>
      </w:pPr>
    </w:p>
    <w:p w:rsidR="00AD2F12" w:rsidRDefault="0092367A" w:rsidP="008D4884">
      <w:pPr>
        <w:ind w:left="260"/>
        <w:rPr>
          <w:sz w:val="20"/>
          <w:szCs w:val="20"/>
        </w:rPr>
      </w:pPr>
      <w:r>
        <w:rPr>
          <w:rFonts w:eastAsia="Times New Roman"/>
          <w:i/>
          <w:iCs/>
          <w:sz w:val="24"/>
          <w:szCs w:val="24"/>
        </w:rPr>
        <w:lastRenderedPageBreak/>
        <w:t>Шаг вправо</w:t>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92367A" w:rsidP="008D4884">
      <w:pPr>
        <w:ind w:left="3980" w:firstLine="556"/>
        <w:jc w:val="both"/>
        <w:rPr>
          <w:sz w:val="20"/>
          <w:szCs w:val="20"/>
        </w:rPr>
      </w:pPr>
      <w:r>
        <w:rPr>
          <w:rFonts w:eastAsia="Times New Roman"/>
          <w:sz w:val="24"/>
          <w:szCs w:val="24"/>
        </w:rPr>
        <w:t>Шаг вправо выполняется боксером с целью перемещения в правую сторону при действиях, связанных с защитой или с подготовкой атаки.</w:t>
      </w:r>
    </w:p>
    <w:p w:rsidR="00AD2F12" w:rsidRDefault="0092367A" w:rsidP="008D4884">
      <w:pPr>
        <w:spacing w:line="20" w:lineRule="exact"/>
        <w:ind w:firstLine="556"/>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166370</wp:posOffset>
            </wp:positionH>
            <wp:positionV relativeFrom="paragraph">
              <wp:posOffset>-514350</wp:posOffset>
            </wp:positionV>
            <wp:extent cx="2248535" cy="21767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blip>
                    <a:srcRect/>
                    <a:stretch>
                      <a:fillRect/>
                    </a:stretch>
                  </pic:blipFill>
                  <pic:spPr bwMode="auto">
                    <a:xfrm>
                      <a:off x="0" y="0"/>
                      <a:ext cx="2248535" cy="2176780"/>
                    </a:xfrm>
                    <a:prstGeom prst="rect">
                      <a:avLst/>
                    </a:prstGeom>
                    <a:noFill/>
                  </pic:spPr>
                </pic:pic>
              </a:graphicData>
            </a:graphic>
          </wp:anchor>
        </w:drawing>
      </w:r>
    </w:p>
    <w:p w:rsidR="00AD2F12" w:rsidRDefault="0092367A" w:rsidP="008D4884">
      <w:pPr>
        <w:numPr>
          <w:ilvl w:val="0"/>
          <w:numId w:val="27"/>
        </w:numPr>
        <w:tabs>
          <w:tab w:val="left" w:pos="4239"/>
        </w:tabs>
        <w:spacing w:line="244" w:lineRule="auto"/>
        <w:ind w:left="3980" w:firstLine="556"/>
        <w:jc w:val="both"/>
        <w:rPr>
          <w:rFonts w:eastAsia="Times New Roman"/>
          <w:sz w:val="24"/>
          <w:szCs w:val="24"/>
        </w:rPr>
      </w:pPr>
      <w:r>
        <w:rPr>
          <w:rFonts w:eastAsia="Times New Roman"/>
          <w:sz w:val="24"/>
          <w:szCs w:val="24"/>
        </w:rPr>
        <w:t>левосторонней боевой стойке боксер делает правой ногой скользящий шаг вправо и тут же, как только правая нога получает опору, подтягивает следом левую ногу в положение, соответствующее расположению ног в боевой левосторонней стойке. Возвращение обратно после шага влево соответствует выполнению шага вправо, а возвращение обратно после, шаг вправо, соответствует выполнению шага влево.</w:t>
      </w:r>
    </w:p>
    <w:p w:rsidR="00AD2F12" w:rsidRDefault="00AD2F12" w:rsidP="008D4884">
      <w:pPr>
        <w:spacing w:line="200" w:lineRule="exact"/>
        <w:ind w:firstLine="556"/>
        <w:rPr>
          <w:sz w:val="20"/>
          <w:szCs w:val="20"/>
        </w:rPr>
      </w:pPr>
    </w:p>
    <w:p w:rsidR="00AD2F12" w:rsidRDefault="00AD2F12">
      <w:pPr>
        <w:spacing w:line="279" w:lineRule="exact"/>
        <w:rPr>
          <w:sz w:val="20"/>
          <w:szCs w:val="20"/>
        </w:rPr>
      </w:pPr>
    </w:p>
    <w:p w:rsidR="00AD2F12" w:rsidRDefault="0092367A" w:rsidP="008D4884">
      <w:pPr>
        <w:ind w:firstLine="567"/>
        <w:rPr>
          <w:sz w:val="20"/>
          <w:szCs w:val="20"/>
        </w:rPr>
      </w:pPr>
      <w:r>
        <w:rPr>
          <w:rFonts w:eastAsia="Times New Roman"/>
          <w:i/>
          <w:iCs/>
          <w:sz w:val="24"/>
          <w:szCs w:val="24"/>
        </w:rPr>
        <w:t>Шаг влево с разворотом туловища вправо</w:t>
      </w:r>
    </w:p>
    <w:p w:rsidR="00AD2F12" w:rsidRDefault="00AD2F12" w:rsidP="008D4884">
      <w:pPr>
        <w:spacing w:line="4" w:lineRule="exact"/>
        <w:ind w:firstLine="567"/>
        <w:rPr>
          <w:sz w:val="20"/>
          <w:szCs w:val="20"/>
        </w:rPr>
      </w:pPr>
    </w:p>
    <w:p w:rsidR="00AD2F12" w:rsidRPr="00A64C15" w:rsidRDefault="0092367A" w:rsidP="008D4884">
      <w:pPr>
        <w:spacing w:line="241" w:lineRule="auto"/>
        <w:ind w:right="140" w:firstLine="567"/>
        <w:jc w:val="both"/>
        <w:rPr>
          <w:sz w:val="24"/>
          <w:szCs w:val="24"/>
        </w:rPr>
      </w:pPr>
      <w:r w:rsidRPr="00A64C15">
        <w:rPr>
          <w:rFonts w:eastAsia="Times New Roman"/>
          <w:sz w:val="24"/>
          <w:szCs w:val="24"/>
        </w:rPr>
        <w:t>Шаг влево с разворотом туловища вправо применяется с целью защиты от прямых ударов противника правой рукой в голову или туловище.</w:t>
      </w:r>
    </w:p>
    <w:p w:rsidR="00AD2F12" w:rsidRPr="00A64C15" w:rsidRDefault="00AD2F12" w:rsidP="008D4884">
      <w:pPr>
        <w:spacing w:line="2" w:lineRule="exact"/>
        <w:ind w:firstLine="567"/>
        <w:rPr>
          <w:sz w:val="24"/>
          <w:szCs w:val="24"/>
        </w:rPr>
      </w:pPr>
    </w:p>
    <w:p w:rsidR="00AD2F12" w:rsidRPr="00A64C15" w:rsidRDefault="0092367A" w:rsidP="008D4884">
      <w:pPr>
        <w:spacing w:line="257" w:lineRule="auto"/>
        <w:ind w:right="140" w:firstLine="567"/>
        <w:jc w:val="both"/>
        <w:rPr>
          <w:sz w:val="24"/>
          <w:szCs w:val="24"/>
        </w:rPr>
      </w:pPr>
      <w:r w:rsidRPr="00A64C15">
        <w:rPr>
          <w:rFonts w:eastAsia="Times New Roman"/>
          <w:sz w:val="24"/>
          <w:szCs w:val="24"/>
        </w:rPr>
        <w:t>Для выполнения шага влево из боевой стойки делаем шаг левой ногой влево, и, разворачиваясь всем туловищем слева направо на левом носке с полным переносом веса тела на левую ног</w:t>
      </w:r>
      <w:r w:rsidR="00FB36F2">
        <w:rPr>
          <w:rFonts w:eastAsia="Times New Roman"/>
          <w:sz w:val="24"/>
          <w:szCs w:val="24"/>
        </w:rPr>
        <w:t>у, подтягиваем к левой ноге сво</w:t>
      </w:r>
      <w:r w:rsidRPr="00A64C15">
        <w:rPr>
          <w:rFonts w:eastAsia="Times New Roman"/>
          <w:sz w:val="24"/>
          <w:szCs w:val="24"/>
        </w:rPr>
        <w:t>бодную правую ногу.</w:t>
      </w:r>
    </w:p>
    <w:p w:rsidR="00AD2F12" w:rsidRDefault="0092367A">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727075</wp:posOffset>
            </wp:positionH>
            <wp:positionV relativeFrom="paragraph">
              <wp:posOffset>26035</wp:posOffset>
            </wp:positionV>
            <wp:extent cx="4758690" cy="19615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blip>
                    <a:srcRect/>
                    <a:stretch>
                      <a:fillRect/>
                    </a:stretch>
                  </pic:blipFill>
                  <pic:spPr bwMode="auto">
                    <a:xfrm>
                      <a:off x="0" y="0"/>
                      <a:ext cx="4758690" cy="1961515"/>
                    </a:xfrm>
                    <a:prstGeom prst="rect">
                      <a:avLst/>
                    </a:prstGeom>
                    <a:noFill/>
                  </pic:spPr>
                </pic:pic>
              </a:graphicData>
            </a:graphic>
          </wp:anchor>
        </w:drawing>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363" w:lineRule="exact"/>
        <w:rPr>
          <w:sz w:val="20"/>
          <w:szCs w:val="20"/>
        </w:rPr>
      </w:pPr>
    </w:p>
    <w:p w:rsidR="00AD2F12" w:rsidRDefault="0092367A" w:rsidP="008D4884">
      <w:pPr>
        <w:ind w:firstLine="567"/>
        <w:rPr>
          <w:sz w:val="20"/>
          <w:szCs w:val="20"/>
        </w:rPr>
      </w:pPr>
      <w:r>
        <w:rPr>
          <w:rFonts w:eastAsia="Times New Roman"/>
          <w:i/>
          <w:iCs/>
          <w:sz w:val="24"/>
          <w:szCs w:val="24"/>
        </w:rPr>
        <w:t>Шаг вправо с разворотом туловища влево</w:t>
      </w:r>
    </w:p>
    <w:p w:rsidR="00AD2F12" w:rsidRDefault="00AD2F12" w:rsidP="008D4884">
      <w:pPr>
        <w:spacing w:line="4" w:lineRule="exact"/>
        <w:ind w:firstLine="567"/>
        <w:rPr>
          <w:sz w:val="20"/>
          <w:szCs w:val="20"/>
        </w:rPr>
      </w:pPr>
    </w:p>
    <w:p w:rsidR="00AD2F12" w:rsidRDefault="0092367A" w:rsidP="008D4884">
      <w:pPr>
        <w:ind w:right="140" w:firstLine="567"/>
        <w:jc w:val="both"/>
        <w:rPr>
          <w:sz w:val="20"/>
          <w:szCs w:val="20"/>
        </w:rPr>
      </w:pPr>
      <w:r>
        <w:rPr>
          <w:rFonts w:eastAsia="Times New Roman"/>
          <w:sz w:val="24"/>
          <w:szCs w:val="24"/>
        </w:rPr>
        <w:t>Шаг вправо с разворотом туловища влево применяется с целью защиты от прямых ударов противника левой рукой в голову или туловище.</w:t>
      </w:r>
    </w:p>
    <w:p w:rsidR="00AD2F12" w:rsidRDefault="0092367A" w:rsidP="008D4884">
      <w:pPr>
        <w:spacing w:line="256" w:lineRule="auto"/>
        <w:ind w:right="140" w:firstLine="567"/>
        <w:jc w:val="both"/>
        <w:rPr>
          <w:sz w:val="20"/>
          <w:szCs w:val="20"/>
        </w:rPr>
      </w:pPr>
      <w:r>
        <w:rPr>
          <w:rFonts w:eastAsia="Times New Roman"/>
          <w:sz w:val="24"/>
          <w:szCs w:val="24"/>
        </w:rPr>
        <w:t>Для выполнения шага вправо из боевой стойки делаем шаг правой ногой вправо, и, разворачиваясь всем туловищем справа налево на правом носке с полным переносом веса тела на правую ногу, подтягиваем к правой ноге свободную левую ногу.</w:t>
      </w:r>
    </w:p>
    <w:p w:rsidR="00AD2F12" w:rsidRDefault="0092367A">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203200</wp:posOffset>
            </wp:positionH>
            <wp:positionV relativeFrom="paragraph">
              <wp:posOffset>22860</wp:posOffset>
            </wp:positionV>
            <wp:extent cx="5465445" cy="17056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blip>
                    <a:srcRect/>
                    <a:stretch>
                      <a:fillRect/>
                    </a:stretch>
                  </pic:blipFill>
                  <pic:spPr bwMode="auto">
                    <a:xfrm>
                      <a:off x="0" y="0"/>
                      <a:ext cx="5465445" cy="1705610"/>
                    </a:xfrm>
                    <a:prstGeom prst="rect">
                      <a:avLst/>
                    </a:prstGeom>
                    <a:noFill/>
                  </pic:spPr>
                </pic:pic>
              </a:graphicData>
            </a:graphic>
          </wp:anchor>
        </w:drawing>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373" w:lineRule="exact"/>
        <w:rPr>
          <w:sz w:val="20"/>
          <w:szCs w:val="20"/>
        </w:rPr>
      </w:pPr>
    </w:p>
    <w:p w:rsidR="00AD2F12" w:rsidRDefault="0092367A" w:rsidP="008D4884">
      <w:pPr>
        <w:ind w:firstLine="567"/>
        <w:rPr>
          <w:sz w:val="20"/>
          <w:szCs w:val="20"/>
        </w:rPr>
      </w:pPr>
      <w:r>
        <w:rPr>
          <w:rFonts w:eastAsia="Times New Roman"/>
          <w:i/>
          <w:iCs/>
          <w:sz w:val="24"/>
          <w:szCs w:val="24"/>
        </w:rPr>
        <w:t>Передвижение влево-вперед на один шаг и возвращение обратно</w:t>
      </w:r>
    </w:p>
    <w:p w:rsidR="00AD2F12" w:rsidRDefault="00AD2F12" w:rsidP="008D4884">
      <w:pPr>
        <w:spacing w:line="4" w:lineRule="exact"/>
        <w:ind w:firstLine="567"/>
        <w:rPr>
          <w:sz w:val="20"/>
          <w:szCs w:val="20"/>
        </w:rPr>
      </w:pPr>
    </w:p>
    <w:p w:rsidR="00AD2F12" w:rsidRDefault="0092367A" w:rsidP="008D4884">
      <w:pPr>
        <w:spacing w:line="248" w:lineRule="auto"/>
        <w:ind w:right="140" w:firstLine="567"/>
        <w:jc w:val="both"/>
        <w:rPr>
          <w:sz w:val="20"/>
          <w:szCs w:val="20"/>
        </w:rPr>
      </w:pPr>
      <w:r>
        <w:rPr>
          <w:rFonts w:eastAsia="Times New Roman"/>
          <w:sz w:val="24"/>
          <w:szCs w:val="24"/>
        </w:rPr>
        <w:t xml:space="preserve">На расчерченной мелом на полу «звездочке» занимаем боевую левостороннюю стойку. Передвижение предстоит выполнить по линии направленной влево под углом 45 градусов. Слегка отталкиваясь правой ногой, левой делаем скользящий шаг влево-вперед и тут же, как </w:t>
      </w:r>
      <w:r>
        <w:rPr>
          <w:rFonts w:eastAsia="Times New Roman"/>
          <w:sz w:val="24"/>
          <w:szCs w:val="24"/>
        </w:rPr>
        <w:lastRenderedPageBreak/>
        <w:t>только левая нога, продвинувшись на 30-50 см влево-вперед, получает опору, незамедлительно подтягиваем к левой ноге правую до расстояния, соответствующего</w:t>
      </w:r>
      <w:r w:rsidR="008D4884">
        <w:rPr>
          <w:rFonts w:eastAsia="Times New Roman"/>
          <w:sz w:val="24"/>
          <w:szCs w:val="24"/>
        </w:rPr>
        <w:t xml:space="preserve"> </w:t>
      </w:r>
      <w:r>
        <w:rPr>
          <w:rFonts w:eastAsia="Times New Roman"/>
          <w:sz w:val="24"/>
          <w:szCs w:val="24"/>
        </w:rPr>
        <w:t>боевой левосторонней стойке. Левая нога, сделав шаг влево-вперед, опирается на переднюю часть стопы, правая, подтянувшись к ней, - на носок.</w:t>
      </w:r>
    </w:p>
    <w:p w:rsidR="00AD2F12" w:rsidRDefault="0092367A" w:rsidP="008D4884">
      <w:pPr>
        <w:spacing w:line="256" w:lineRule="auto"/>
        <w:ind w:right="140" w:firstLine="567"/>
        <w:jc w:val="both"/>
        <w:rPr>
          <w:sz w:val="20"/>
          <w:szCs w:val="20"/>
        </w:rPr>
      </w:pPr>
      <w:r>
        <w:rPr>
          <w:rFonts w:eastAsia="Times New Roman"/>
          <w:sz w:val="24"/>
          <w:szCs w:val="24"/>
        </w:rPr>
        <w:t>Выполнив передвижение влево-вперед, возвращение обратно осуществляем в обратном порядке: отталкиваясь левой ногой, делаем шаг правой ногой вправо-назад и, опираясь на правый носок, подтягиваем левую ногу, занимая исходное положение.</w:t>
      </w:r>
    </w:p>
    <w:p w:rsidR="00AD2F12" w:rsidRDefault="0092367A">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636905</wp:posOffset>
            </wp:positionH>
            <wp:positionV relativeFrom="paragraph">
              <wp:posOffset>23495</wp:posOffset>
            </wp:positionV>
            <wp:extent cx="4157345" cy="22917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blip>
                    <a:srcRect/>
                    <a:stretch>
                      <a:fillRect/>
                    </a:stretch>
                  </pic:blipFill>
                  <pic:spPr bwMode="auto">
                    <a:xfrm>
                      <a:off x="0" y="0"/>
                      <a:ext cx="4157345" cy="2291715"/>
                    </a:xfrm>
                    <a:prstGeom prst="rect">
                      <a:avLst/>
                    </a:prstGeom>
                    <a:noFill/>
                  </pic:spPr>
                </pic:pic>
              </a:graphicData>
            </a:graphic>
          </wp:anchor>
        </w:drawing>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79" w:lineRule="exact"/>
        <w:rPr>
          <w:sz w:val="20"/>
          <w:szCs w:val="20"/>
        </w:rPr>
      </w:pPr>
    </w:p>
    <w:p w:rsidR="00AD2F12" w:rsidRDefault="0092367A">
      <w:pPr>
        <w:ind w:left="260"/>
        <w:rPr>
          <w:sz w:val="20"/>
          <w:szCs w:val="20"/>
        </w:rPr>
      </w:pPr>
      <w:r>
        <w:rPr>
          <w:rFonts w:eastAsia="Times New Roman"/>
          <w:i/>
          <w:iCs/>
          <w:sz w:val="24"/>
          <w:szCs w:val="24"/>
        </w:rPr>
        <w:t>Передвижения на один шаг влево-назад и возвращение обратно</w:t>
      </w:r>
    </w:p>
    <w:p w:rsidR="00AD2F12" w:rsidRDefault="00AD2F12">
      <w:pPr>
        <w:spacing w:line="80" w:lineRule="exact"/>
        <w:rPr>
          <w:sz w:val="20"/>
          <w:szCs w:val="20"/>
        </w:rPr>
      </w:pPr>
    </w:p>
    <w:p w:rsidR="00AD2F12" w:rsidRDefault="0092367A" w:rsidP="008D4884">
      <w:pPr>
        <w:ind w:left="3800" w:firstLine="595"/>
        <w:jc w:val="both"/>
        <w:rPr>
          <w:sz w:val="20"/>
          <w:szCs w:val="20"/>
        </w:rPr>
      </w:pPr>
      <w:r>
        <w:rPr>
          <w:rFonts w:eastAsia="Times New Roman"/>
          <w:sz w:val="24"/>
          <w:szCs w:val="24"/>
        </w:rPr>
        <w:t>Из боевой левосторонней стойки на расчерченной мелом «звездочке» передвижение следует выполнить влево-назад под углом 45 градусов. Слегка отталкиваясь левой ногой движением тела назад, переносим вес тела на правую ногу, и тут же левой ногой делаем шаг влево-назад. Отшагивая левой ногой влево-назад ставим ее на носок. Как только левая нога, отшагнув влево-назад, получает опору, тут же подтягиваем к ней правую ногу и ставим назад за левую, занимая боевую стойку.</w:t>
      </w:r>
    </w:p>
    <w:p w:rsidR="00AD2F12" w:rsidRDefault="0092367A" w:rsidP="008D4884">
      <w:pPr>
        <w:spacing w:line="20" w:lineRule="exact"/>
        <w:ind w:firstLine="595"/>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165100</wp:posOffset>
            </wp:positionH>
            <wp:positionV relativeFrom="paragraph">
              <wp:posOffset>-1566545</wp:posOffset>
            </wp:positionV>
            <wp:extent cx="2209800" cy="2930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blip>
                    <a:srcRect/>
                    <a:stretch>
                      <a:fillRect/>
                    </a:stretch>
                  </pic:blipFill>
                  <pic:spPr bwMode="auto">
                    <a:xfrm>
                      <a:off x="0" y="0"/>
                      <a:ext cx="2209800" cy="2930525"/>
                    </a:xfrm>
                    <a:prstGeom prst="rect">
                      <a:avLst/>
                    </a:prstGeom>
                    <a:noFill/>
                  </pic:spPr>
                </pic:pic>
              </a:graphicData>
            </a:graphic>
          </wp:anchor>
        </w:drawing>
      </w:r>
    </w:p>
    <w:p w:rsidR="00AD2F12" w:rsidRPr="008D4884" w:rsidRDefault="0092367A" w:rsidP="008D4884">
      <w:pPr>
        <w:ind w:left="3800" w:firstLine="595"/>
        <w:jc w:val="both"/>
        <w:rPr>
          <w:sz w:val="20"/>
          <w:szCs w:val="20"/>
        </w:rPr>
      </w:pPr>
      <w:r>
        <w:rPr>
          <w:rFonts w:eastAsia="Times New Roman"/>
          <w:sz w:val="24"/>
          <w:szCs w:val="24"/>
        </w:rPr>
        <w:t xml:space="preserve">Для возвращения обратно отталкиваемся правой ногой и делаем шаг правой ногой вправо-вперед, возвращая </w:t>
      </w:r>
      <w:r w:rsidRPr="008D4884">
        <w:rPr>
          <w:rFonts w:eastAsia="Times New Roman"/>
          <w:sz w:val="24"/>
          <w:szCs w:val="24"/>
        </w:rPr>
        <w:t>ногу</w:t>
      </w:r>
      <w:r w:rsidR="008D4884" w:rsidRPr="008D4884">
        <w:rPr>
          <w:sz w:val="24"/>
          <w:szCs w:val="24"/>
        </w:rPr>
        <w:t xml:space="preserve"> в </w:t>
      </w:r>
      <w:r w:rsidRPr="008D4884">
        <w:rPr>
          <w:rFonts w:eastAsia="Times New Roman"/>
          <w:sz w:val="24"/>
          <w:szCs w:val="24"/>
        </w:rPr>
        <w:t>то</w:t>
      </w:r>
      <w:r>
        <w:rPr>
          <w:rFonts w:eastAsia="Times New Roman"/>
          <w:sz w:val="24"/>
          <w:szCs w:val="24"/>
        </w:rPr>
        <w:t xml:space="preserve"> самое место, из которого выполнялся шаг влево-назад. С движением правой ноги вправо-вперед переносим на нее 60% веса тела и, как только правая нога получает опору, незамедлительно ставим вперед левую ногу, занимая боевую левостороннюю стойку.</w:t>
      </w:r>
    </w:p>
    <w:p w:rsidR="00AD2F12" w:rsidRDefault="00AD2F12">
      <w:pPr>
        <w:spacing w:line="222" w:lineRule="exact"/>
        <w:rPr>
          <w:sz w:val="20"/>
          <w:szCs w:val="20"/>
        </w:rPr>
      </w:pPr>
    </w:p>
    <w:p w:rsidR="00AD2F12" w:rsidRDefault="0092367A" w:rsidP="008D4884">
      <w:pPr>
        <w:ind w:firstLine="567"/>
        <w:rPr>
          <w:sz w:val="20"/>
          <w:szCs w:val="20"/>
        </w:rPr>
      </w:pPr>
      <w:r>
        <w:rPr>
          <w:rFonts w:eastAsia="Times New Roman"/>
          <w:i/>
          <w:iCs/>
          <w:sz w:val="24"/>
          <w:szCs w:val="24"/>
        </w:rPr>
        <w:t>Передвижение на один шаг вправо-вперед и возвращение обратно</w:t>
      </w:r>
    </w:p>
    <w:p w:rsidR="00AD2F12" w:rsidRDefault="00AD2F12" w:rsidP="008D4884">
      <w:pPr>
        <w:spacing w:line="4" w:lineRule="exact"/>
        <w:ind w:firstLine="567"/>
        <w:rPr>
          <w:sz w:val="20"/>
          <w:szCs w:val="20"/>
        </w:rPr>
      </w:pPr>
    </w:p>
    <w:p w:rsidR="00AD2F12" w:rsidRDefault="0092367A" w:rsidP="008D4884">
      <w:pPr>
        <w:ind w:right="140" w:firstLine="567"/>
        <w:jc w:val="both"/>
        <w:rPr>
          <w:sz w:val="20"/>
          <w:szCs w:val="20"/>
        </w:rPr>
      </w:pPr>
      <w:r>
        <w:rPr>
          <w:rFonts w:eastAsia="Times New Roman"/>
          <w:sz w:val="24"/>
          <w:szCs w:val="24"/>
        </w:rPr>
        <w:t>Из боевой левосторонней стойки из расчерченной мелом "звездочке" передвижение будем выполнять вправо-вперед под углом 45 градусов. Слегка отталкиваясь правой ногой, делаем большой шаг правой ногой</w:t>
      </w:r>
      <w:r w:rsidR="00BE46AF">
        <w:rPr>
          <w:rFonts w:eastAsia="Times New Roman"/>
          <w:sz w:val="24"/>
          <w:szCs w:val="24"/>
        </w:rPr>
        <w:t xml:space="preserve"> </w:t>
      </w:r>
      <w:r>
        <w:rPr>
          <w:rFonts w:eastAsia="Times New Roman"/>
          <w:sz w:val="24"/>
          <w:szCs w:val="24"/>
        </w:rPr>
        <w:t>вправо-вперед, разворачивая в движении туловище вправо и, наступая всей стопой на пол, полностью переносим вес тела на правую ногу. Выполнив шаг правой ногой вправо-вперед, левую ставим впереди правой, занимая боевую стойку.</w:t>
      </w:r>
    </w:p>
    <w:p w:rsidR="00AD2F12" w:rsidRDefault="0092367A" w:rsidP="008D4884">
      <w:pPr>
        <w:spacing w:line="239" w:lineRule="auto"/>
        <w:ind w:right="140" w:firstLine="567"/>
        <w:jc w:val="both"/>
        <w:rPr>
          <w:sz w:val="20"/>
          <w:szCs w:val="20"/>
        </w:rPr>
      </w:pPr>
      <w:r>
        <w:rPr>
          <w:rFonts w:eastAsia="Times New Roman"/>
          <w:sz w:val="24"/>
          <w:szCs w:val="24"/>
        </w:rPr>
        <w:t>Для возвращения обратно левую ногу отставляем назад-влево, перенося на нее 40-50% веса тела. Следующим движением освобождаем правую ногу от веса, перенося его на левую, и подтягиваем правую ногу к левой, ставя ее назад и чуть вправо, занимая исходную левостороннюю стойку.</w:t>
      </w:r>
    </w:p>
    <w:p w:rsidR="00AD2F12" w:rsidRDefault="00AD2F12" w:rsidP="008D4884">
      <w:pPr>
        <w:spacing w:line="1" w:lineRule="exact"/>
        <w:ind w:firstLine="567"/>
        <w:rPr>
          <w:sz w:val="20"/>
          <w:szCs w:val="20"/>
        </w:rPr>
      </w:pPr>
    </w:p>
    <w:p w:rsidR="00AD2F12" w:rsidRDefault="0092367A" w:rsidP="008D4884">
      <w:pPr>
        <w:ind w:firstLine="567"/>
        <w:rPr>
          <w:sz w:val="20"/>
          <w:szCs w:val="20"/>
        </w:rPr>
      </w:pPr>
      <w:r>
        <w:rPr>
          <w:rFonts w:eastAsia="Times New Roman"/>
          <w:i/>
          <w:iCs/>
          <w:sz w:val="24"/>
          <w:szCs w:val="24"/>
        </w:rPr>
        <w:t>Передвижение на один шаг вправо-назад и возвращение обратно</w:t>
      </w:r>
    </w:p>
    <w:p w:rsidR="00AD2F12" w:rsidRDefault="00AD2F12" w:rsidP="008D4884">
      <w:pPr>
        <w:spacing w:line="4" w:lineRule="exact"/>
        <w:ind w:firstLine="567"/>
        <w:rPr>
          <w:sz w:val="20"/>
          <w:szCs w:val="20"/>
        </w:rPr>
      </w:pPr>
    </w:p>
    <w:p w:rsidR="00AD2F12" w:rsidRDefault="0092367A" w:rsidP="008D4884">
      <w:pPr>
        <w:spacing w:line="272" w:lineRule="auto"/>
        <w:ind w:right="140" w:firstLine="567"/>
        <w:jc w:val="both"/>
        <w:rPr>
          <w:sz w:val="20"/>
          <w:szCs w:val="20"/>
        </w:rPr>
      </w:pPr>
      <w:r>
        <w:rPr>
          <w:rFonts w:eastAsia="Times New Roman"/>
          <w:sz w:val="24"/>
          <w:szCs w:val="24"/>
        </w:rPr>
        <w:t>Передвижение на один шаг вправо-назад в стойке выполняется точно так же, как возвращение обратно после передвижения на один шаг влево-вперед.</w:t>
      </w:r>
    </w:p>
    <w:p w:rsidR="00AD2F12" w:rsidRDefault="00AD2F12" w:rsidP="008D4884">
      <w:pPr>
        <w:sectPr w:rsidR="00AD2F12">
          <w:pgSz w:w="11900" w:h="16838"/>
          <w:pgMar w:top="1116" w:right="726" w:bottom="0" w:left="1440" w:header="0" w:footer="0" w:gutter="0"/>
          <w:cols w:space="720" w:equalWidth="0">
            <w:col w:w="9740"/>
          </w:cols>
        </w:sectPr>
      </w:pPr>
    </w:p>
    <w:p w:rsidR="00AD2F12" w:rsidRPr="00A64C15" w:rsidRDefault="0092367A" w:rsidP="008D4884">
      <w:pPr>
        <w:ind w:right="140" w:firstLine="567"/>
        <w:jc w:val="both"/>
        <w:rPr>
          <w:sz w:val="24"/>
          <w:szCs w:val="24"/>
        </w:rPr>
      </w:pPr>
      <w:r w:rsidRPr="00A64C15">
        <w:rPr>
          <w:rFonts w:eastAsia="Times New Roman"/>
          <w:sz w:val="24"/>
          <w:szCs w:val="24"/>
        </w:rPr>
        <w:lastRenderedPageBreak/>
        <w:t>Из боевой левосторонней стойки на расчерченной мелом «звездочке» делаем скользящий шаг правой ногой вправо-назад на 30—50 см. Как только правая нога, отшагнув вправо-назад, получает опору, тут же незамедлительно подтягиваем к ней левую ногу, занимая боевую левостороннюю стойку.</w:t>
      </w:r>
    </w:p>
    <w:p w:rsidR="00AD2F12" w:rsidRPr="00A64C15" w:rsidRDefault="00AD2F12" w:rsidP="008D4884">
      <w:pPr>
        <w:spacing w:line="4" w:lineRule="exact"/>
        <w:ind w:firstLine="567"/>
        <w:rPr>
          <w:sz w:val="24"/>
          <w:szCs w:val="24"/>
        </w:rPr>
      </w:pPr>
    </w:p>
    <w:p w:rsidR="00AD2F12" w:rsidRDefault="0092367A" w:rsidP="008D4884">
      <w:pPr>
        <w:spacing w:line="257" w:lineRule="auto"/>
        <w:ind w:right="140" w:firstLine="567"/>
        <w:jc w:val="both"/>
        <w:rPr>
          <w:sz w:val="20"/>
          <w:szCs w:val="20"/>
        </w:rPr>
      </w:pPr>
      <w:r w:rsidRPr="00A64C15">
        <w:rPr>
          <w:rFonts w:eastAsia="Times New Roman"/>
          <w:sz w:val="24"/>
          <w:szCs w:val="24"/>
        </w:rPr>
        <w:t>Для возвращения обратно, отталкиваясь правой ногой, левой делаем скользящий шаг вправо-вперед на 30— 50 см. И как только левая нога, шагнув вперед, получает опору, тут же подтягиваем к ней правую ногу, занимая боевую левостороннюю стойку</w:t>
      </w:r>
      <w:r>
        <w:rPr>
          <w:rFonts w:eastAsia="Times New Roman"/>
          <w:sz w:val="20"/>
          <w:szCs w:val="20"/>
        </w:rPr>
        <w:t>.</w:t>
      </w:r>
    </w:p>
    <w:p w:rsidR="00AD2F12" w:rsidRDefault="0092367A">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165100</wp:posOffset>
            </wp:positionH>
            <wp:positionV relativeFrom="paragraph">
              <wp:posOffset>26035</wp:posOffset>
            </wp:positionV>
            <wp:extent cx="4308475" cy="22548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blip>
                    <a:srcRect/>
                    <a:stretch>
                      <a:fillRect/>
                    </a:stretch>
                  </pic:blipFill>
                  <pic:spPr bwMode="auto">
                    <a:xfrm>
                      <a:off x="0" y="0"/>
                      <a:ext cx="4308475" cy="2254885"/>
                    </a:xfrm>
                    <a:prstGeom prst="rect">
                      <a:avLst/>
                    </a:prstGeom>
                    <a:noFill/>
                  </pic:spPr>
                </pic:pic>
              </a:graphicData>
            </a:graphic>
          </wp:anchor>
        </w:drawing>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29" w:lineRule="exact"/>
        <w:rPr>
          <w:sz w:val="20"/>
          <w:szCs w:val="20"/>
        </w:rPr>
      </w:pPr>
    </w:p>
    <w:p w:rsidR="00AD2F12" w:rsidRPr="00A64C15" w:rsidRDefault="0092367A" w:rsidP="008D4884">
      <w:pPr>
        <w:ind w:firstLine="567"/>
        <w:rPr>
          <w:sz w:val="24"/>
          <w:szCs w:val="24"/>
        </w:rPr>
      </w:pPr>
      <w:r w:rsidRPr="00A64C15">
        <w:rPr>
          <w:rFonts w:eastAsia="Times New Roman"/>
          <w:i/>
          <w:iCs/>
          <w:sz w:val="24"/>
          <w:szCs w:val="24"/>
        </w:rPr>
        <w:t>Выпад шагом влево-вперед</w:t>
      </w:r>
    </w:p>
    <w:p w:rsidR="00AD2F12" w:rsidRPr="00A64C15" w:rsidRDefault="00AD2F12" w:rsidP="008D4884">
      <w:pPr>
        <w:spacing w:line="6" w:lineRule="exact"/>
        <w:ind w:firstLine="567"/>
        <w:rPr>
          <w:sz w:val="24"/>
          <w:szCs w:val="24"/>
        </w:rPr>
      </w:pPr>
    </w:p>
    <w:p w:rsidR="00AD2F12" w:rsidRPr="00A64C15" w:rsidRDefault="0092367A" w:rsidP="008D4884">
      <w:pPr>
        <w:spacing w:line="257" w:lineRule="auto"/>
        <w:ind w:right="140" w:firstLine="567"/>
        <w:jc w:val="both"/>
        <w:rPr>
          <w:sz w:val="24"/>
          <w:szCs w:val="24"/>
        </w:rPr>
      </w:pPr>
      <w:r w:rsidRPr="00A64C15">
        <w:rPr>
          <w:rFonts w:eastAsia="Times New Roman"/>
          <w:sz w:val="24"/>
          <w:szCs w:val="24"/>
        </w:rPr>
        <w:t>Из боевой левосторонней стойки на расчерченной мелом «звездочке» выпад шагом влево-вперед следует выполнить влево и вперед под углом 45 градусов левой ногой с полным переносом веса тела на левую ногу и последующим подтягиванием правой ноги к левой.</w:t>
      </w:r>
    </w:p>
    <w:p w:rsidR="00AD2F12" w:rsidRDefault="00AD2F12">
      <w:pPr>
        <w:spacing w:line="27" w:lineRule="exact"/>
        <w:rPr>
          <w:sz w:val="20"/>
          <w:szCs w:val="20"/>
        </w:rPr>
      </w:pPr>
    </w:p>
    <w:p w:rsidR="00AD2F12" w:rsidRDefault="0092367A" w:rsidP="008D4884">
      <w:pPr>
        <w:spacing w:line="243" w:lineRule="auto"/>
        <w:ind w:left="4540" w:firstLine="563"/>
        <w:jc w:val="both"/>
        <w:rPr>
          <w:sz w:val="20"/>
          <w:szCs w:val="20"/>
        </w:rPr>
      </w:pPr>
      <w:r>
        <w:rPr>
          <w:rFonts w:eastAsia="Times New Roman"/>
          <w:sz w:val="24"/>
          <w:szCs w:val="24"/>
        </w:rPr>
        <w:t>Для выполнения заданного движения, отталкиваясь правой ногой, делаем резкое движение всем туловища справа налево. При этом движении правое плечо приподнимается, прикрывая подбородок справа. Правая нога, посылая туловище вперед и влево, начинает вкручиваться в пол за счет вращения правого носка снаружи вовнутрь. С вкручиванием правого носка правая пятка максимально приподнимается над полом.</w:t>
      </w:r>
    </w:p>
    <w:p w:rsidR="00AD2F12" w:rsidRDefault="0092367A">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165100</wp:posOffset>
            </wp:positionH>
            <wp:positionV relativeFrom="paragraph">
              <wp:posOffset>-1763395</wp:posOffset>
            </wp:positionV>
            <wp:extent cx="2470150" cy="14262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blip>
                    <a:srcRect/>
                    <a:stretch>
                      <a:fillRect/>
                    </a:stretch>
                  </pic:blipFill>
                  <pic:spPr bwMode="auto">
                    <a:xfrm>
                      <a:off x="0" y="0"/>
                      <a:ext cx="2470150" cy="1426210"/>
                    </a:xfrm>
                    <a:prstGeom prst="rect">
                      <a:avLst/>
                    </a:prstGeom>
                    <a:noFill/>
                  </pic:spPr>
                </pic:pic>
              </a:graphicData>
            </a:graphic>
          </wp:anchor>
        </w:drawing>
      </w:r>
    </w:p>
    <w:p w:rsidR="00AD2F12" w:rsidRDefault="00AD2F12">
      <w:pPr>
        <w:spacing w:line="20" w:lineRule="exact"/>
        <w:rPr>
          <w:sz w:val="20"/>
          <w:szCs w:val="20"/>
        </w:rPr>
      </w:pPr>
    </w:p>
    <w:p w:rsidR="00AD2F12" w:rsidRPr="00A64C15" w:rsidRDefault="008D4884" w:rsidP="008D4884">
      <w:pPr>
        <w:tabs>
          <w:tab w:val="left" w:pos="500"/>
        </w:tabs>
        <w:spacing w:line="239" w:lineRule="auto"/>
        <w:ind w:right="140" w:firstLine="567"/>
        <w:jc w:val="both"/>
        <w:rPr>
          <w:rFonts w:eastAsia="Times New Roman"/>
          <w:sz w:val="24"/>
          <w:szCs w:val="24"/>
        </w:rPr>
      </w:pPr>
      <w:r>
        <w:rPr>
          <w:rFonts w:eastAsia="Times New Roman"/>
          <w:sz w:val="24"/>
          <w:szCs w:val="24"/>
        </w:rPr>
        <w:t xml:space="preserve">В </w:t>
      </w:r>
      <w:r w:rsidR="0092367A" w:rsidRPr="00A64C15">
        <w:rPr>
          <w:rFonts w:eastAsia="Times New Roman"/>
          <w:sz w:val="24"/>
          <w:szCs w:val="24"/>
        </w:rPr>
        <w:t>тот самый момент, когда центр тяжести тела, смещаясь влево-вперед, выводит тело из равновесия, левая нога, делая шаг, резко выставляется влево-вперед по направлению движения туловища и принимает на себя полный вес всего тела. В процессе выполнения этого шага левая стопа разворачивается изнутри наружу и ставится на пол сразу всей ступней. Как только левая нога ставится на пол, принимая на себя вес тела, правая нога тут же незамедлительно подтягивается к ней до необходимого расстояния, опираясь на носок.</w:t>
      </w:r>
    </w:p>
    <w:p w:rsidR="00AD2F12" w:rsidRPr="00A64C15" w:rsidRDefault="00AD2F12" w:rsidP="008D4884">
      <w:pPr>
        <w:spacing w:line="4" w:lineRule="exact"/>
        <w:ind w:firstLine="567"/>
        <w:rPr>
          <w:rFonts w:eastAsia="Times New Roman"/>
          <w:sz w:val="24"/>
          <w:szCs w:val="24"/>
        </w:rPr>
      </w:pPr>
    </w:p>
    <w:p w:rsidR="00AD2F12" w:rsidRPr="00A64C15" w:rsidRDefault="0092367A" w:rsidP="008D4884">
      <w:pPr>
        <w:ind w:firstLine="567"/>
        <w:rPr>
          <w:rFonts w:eastAsia="Times New Roman"/>
          <w:sz w:val="24"/>
          <w:szCs w:val="24"/>
        </w:rPr>
      </w:pPr>
      <w:r w:rsidRPr="00A64C15">
        <w:rPr>
          <w:rFonts w:eastAsia="Times New Roman"/>
          <w:i/>
          <w:iCs/>
          <w:sz w:val="24"/>
          <w:szCs w:val="24"/>
        </w:rPr>
        <w:t>Выпад шагом вправо-вперед</w:t>
      </w:r>
    </w:p>
    <w:p w:rsidR="00AD2F12" w:rsidRPr="00A64C15" w:rsidRDefault="00AD2F12" w:rsidP="008D4884">
      <w:pPr>
        <w:spacing w:line="4" w:lineRule="exact"/>
        <w:ind w:firstLine="567"/>
        <w:rPr>
          <w:rFonts w:eastAsia="Times New Roman"/>
          <w:sz w:val="24"/>
          <w:szCs w:val="24"/>
        </w:rPr>
      </w:pPr>
    </w:p>
    <w:p w:rsidR="00AD2F12" w:rsidRPr="00A64C15" w:rsidRDefault="0092367A" w:rsidP="008D4884">
      <w:pPr>
        <w:ind w:right="140" w:firstLine="567"/>
        <w:jc w:val="both"/>
        <w:rPr>
          <w:rFonts w:eastAsia="Times New Roman"/>
          <w:sz w:val="24"/>
          <w:szCs w:val="24"/>
        </w:rPr>
      </w:pPr>
      <w:r w:rsidRPr="00A64C15">
        <w:rPr>
          <w:rFonts w:eastAsia="Times New Roman"/>
          <w:sz w:val="24"/>
          <w:szCs w:val="24"/>
        </w:rPr>
        <w:t>Из боевой левосторонней стойки на расчерченной мелом «звездочке» выпад шагом вправо-вперед следует выполнять вперед и вправо под углом 45 градусов правой ногой с полным переносом веса тела на правую ногу и последующим подтягиванием левой ноги к правой. Для выполнения заданного движения делаем сильный толчок левой ногой, отрывая правую от</w:t>
      </w:r>
      <w:r w:rsidR="00A64C15">
        <w:rPr>
          <w:rFonts w:eastAsia="Times New Roman"/>
          <w:sz w:val="24"/>
          <w:szCs w:val="24"/>
        </w:rPr>
        <w:t xml:space="preserve"> </w:t>
      </w:r>
      <w:r w:rsidRPr="00A64C15">
        <w:rPr>
          <w:rFonts w:eastAsia="Times New Roman"/>
          <w:sz w:val="24"/>
          <w:szCs w:val="24"/>
        </w:rPr>
        <w:t>пола и направляя массу всего тела вправо-вперед.</w:t>
      </w:r>
    </w:p>
    <w:p w:rsidR="00AD2F12" w:rsidRPr="00A64C15" w:rsidRDefault="00AD2F12">
      <w:pPr>
        <w:ind w:firstLine="591"/>
        <w:rPr>
          <w:sz w:val="24"/>
          <w:szCs w:val="24"/>
        </w:rPr>
        <w:sectPr w:rsidR="00AD2F12" w:rsidRPr="00A64C15">
          <w:pgSz w:w="11900" w:h="16838"/>
          <w:pgMar w:top="1116" w:right="726" w:bottom="0" w:left="1440" w:header="0" w:footer="0" w:gutter="0"/>
          <w:cols w:space="720" w:equalWidth="0">
            <w:col w:w="9740"/>
          </w:cols>
        </w:sectPr>
      </w:pPr>
    </w:p>
    <w:p w:rsidR="00AD2F12" w:rsidRPr="00A64C15" w:rsidRDefault="00AD2F12">
      <w:pPr>
        <w:spacing w:line="200" w:lineRule="exact"/>
        <w:ind w:firstLine="591"/>
        <w:rPr>
          <w:sz w:val="24"/>
          <w:szCs w:val="24"/>
        </w:rPr>
      </w:pPr>
    </w:p>
    <w:p w:rsidR="00AD2F12" w:rsidRDefault="00AD2F12">
      <w:pPr>
        <w:sectPr w:rsidR="00AD2F12">
          <w:type w:val="continuous"/>
          <w:pgSz w:w="11900" w:h="16838"/>
          <w:pgMar w:top="1116" w:right="726" w:bottom="0" w:left="1440" w:header="0" w:footer="0" w:gutter="0"/>
          <w:cols w:space="720" w:equalWidth="0">
            <w:col w:w="9740"/>
          </w:cols>
        </w:sectPr>
      </w:pPr>
    </w:p>
    <w:p w:rsidR="00AD2F12" w:rsidRDefault="0092367A" w:rsidP="008D4884">
      <w:pPr>
        <w:spacing w:line="242" w:lineRule="auto"/>
        <w:ind w:left="3640" w:right="80" w:firstLine="613"/>
        <w:jc w:val="both"/>
        <w:rPr>
          <w:sz w:val="20"/>
          <w:szCs w:val="20"/>
        </w:rPr>
      </w:pPr>
      <w:r>
        <w:rPr>
          <w:rFonts w:eastAsia="Times New Roman"/>
          <w:sz w:val="24"/>
          <w:szCs w:val="24"/>
        </w:rPr>
        <w:lastRenderedPageBreak/>
        <w:t>Движение тела вправо-вперед происходит с небольшим разворотом тела и всего туловища слева направо, при этом левое плечо приподнимается, прикрывая подбородок слева. В тот самый момент, когда центр тяжести тела, смещаясь вправо-вперед, выводит тело из равновесия, правая нога, делая шаг, резко выставляется вправо-вперед по направлению движения туловища и принимает на себя полный вес всего тела. Делая шаг, правая нога ставится на пол сразу всей ступней. Как только правая нога ставится на пол, принимая на себя вес тела, левая тут же незамедлительно подтягивается к ней до необходимого расстояния, опираясь на носок.</w:t>
      </w:r>
    </w:p>
    <w:p w:rsidR="00AD2F12" w:rsidRDefault="0092367A">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165100</wp:posOffset>
            </wp:positionH>
            <wp:positionV relativeFrom="paragraph">
              <wp:posOffset>-2109470</wp:posOffset>
            </wp:positionV>
            <wp:extent cx="2110740" cy="1752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blip>
                    <a:srcRect/>
                    <a:stretch>
                      <a:fillRect/>
                    </a:stretch>
                  </pic:blipFill>
                  <pic:spPr bwMode="auto">
                    <a:xfrm>
                      <a:off x="0" y="0"/>
                      <a:ext cx="2110740" cy="1752600"/>
                    </a:xfrm>
                    <a:prstGeom prst="rect">
                      <a:avLst/>
                    </a:prstGeom>
                    <a:noFill/>
                  </pic:spPr>
                </pic:pic>
              </a:graphicData>
            </a:graphic>
          </wp:anchor>
        </w:drawing>
      </w:r>
    </w:p>
    <w:p w:rsidR="00AD2F12" w:rsidRPr="00A64C15" w:rsidRDefault="00AD2F12" w:rsidP="00A64C15">
      <w:pPr>
        <w:spacing w:line="194" w:lineRule="exact"/>
        <w:ind w:left="284" w:firstLine="567"/>
        <w:rPr>
          <w:sz w:val="24"/>
          <w:szCs w:val="24"/>
        </w:rPr>
      </w:pPr>
    </w:p>
    <w:p w:rsidR="00AD2F12" w:rsidRPr="00A64C15" w:rsidRDefault="0092367A" w:rsidP="008D4884">
      <w:pPr>
        <w:ind w:firstLine="567"/>
        <w:rPr>
          <w:sz w:val="24"/>
          <w:szCs w:val="24"/>
        </w:rPr>
      </w:pPr>
      <w:r w:rsidRPr="00A64C15">
        <w:rPr>
          <w:rFonts w:eastAsia="Times New Roman"/>
          <w:b/>
          <w:bCs/>
          <w:i/>
          <w:iCs/>
          <w:sz w:val="24"/>
          <w:szCs w:val="24"/>
        </w:rPr>
        <w:t>Техника ударов в боксе</w:t>
      </w:r>
    </w:p>
    <w:p w:rsidR="00AD2F12" w:rsidRPr="00A64C15" w:rsidRDefault="00AD2F12" w:rsidP="008D4884">
      <w:pPr>
        <w:spacing w:line="2" w:lineRule="exact"/>
        <w:ind w:firstLine="567"/>
        <w:rPr>
          <w:sz w:val="24"/>
          <w:szCs w:val="24"/>
        </w:rPr>
      </w:pPr>
    </w:p>
    <w:p w:rsidR="00AD2F12" w:rsidRPr="00A64C15" w:rsidRDefault="0092367A" w:rsidP="008D4884">
      <w:pPr>
        <w:ind w:firstLine="567"/>
        <w:rPr>
          <w:sz w:val="24"/>
          <w:szCs w:val="24"/>
        </w:rPr>
      </w:pPr>
      <w:r w:rsidRPr="00A64C15">
        <w:rPr>
          <w:rFonts w:eastAsia="Times New Roman"/>
          <w:i/>
          <w:iCs/>
          <w:sz w:val="24"/>
          <w:szCs w:val="24"/>
        </w:rPr>
        <w:t>Прямой удар левой в голову</w:t>
      </w:r>
    </w:p>
    <w:p w:rsidR="00AD2F12" w:rsidRPr="00A64C15" w:rsidRDefault="00AD2F12" w:rsidP="008D4884">
      <w:pPr>
        <w:spacing w:line="5" w:lineRule="exact"/>
        <w:ind w:firstLine="567"/>
        <w:rPr>
          <w:sz w:val="24"/>
          <w:szCs w:val="24"/>
        </w:rPr>
      </w:pPr>
    </w:p>
    <w:p w:rsidR="00AD2F12" w:rsidRPr="00A64C15" w:rsidRDefault="0092367A" w:rsidP="008D4884">
      <w:pPr>
        <w:spacing w:line="261" w:lineRule="auto"/>
        <w:ind w:right="140" w:firstLine="567"/>
        <w:jc w:val="both"/>
        <w:rPr>
          <w:sz w:val="24"/>
          <w:szCs w:val="24"/>
        </w:rPr>
      </w:pPr>
      <w:r w:rsidRPr="00A64C15">
        <w:rPr>
          <w:rFonts w:eastAsia="Arial"/>
          <w:sz w:val="24"/>
          <w:szCs w:val="24"/>
        </w:rPr>
        <w:t>Прямой удар левой в голову наиболее часто используется в процессе боя и применяется, как правило на дальней дистанции. Левосторонняя стойка, когда левая рука находится к противнику ближе, чем правая, позволяет наносить его быстро и точно.</w:t>
      </w:r>
    </w:p>
    <w:p w:rsidR="00AD2F12" w:rsidRDefault="00AD2F12">
      <w:pPr>
        <w:spacing w:line="20" w:lineRule="exact"/>
        <w:rPr>
          <w:sz w:val="20"/>
          <w:szCs w:val="20"/>
        </w:rPr>
      </w:pPr>
    </w:p>
    <w:p w:rsidR="00AD2F12" w:rsidRDefault="008D4884" w:rsidP="008D4884">
      <w:pPr>
        <w:ind w:left="4820" w:firstLine="567"/>
        <w:jc w:val="both"/>
        <w:rPr>
          <w:sz w:val="20"/>
          <w:szCs w:val="20"/>
        </w:rPr>
      </w:pPr>
      <w:r>
        <w:rPr>
          <w:noProof/>
          <w:sz w:val="20"/>
          <w:szCs w:val="20"/>
        </w:rPr>
        <w:drawing>
          <wp:anchor distT="0" distB="0" distL="114300" distR="114300" simplePos="0" relativeHeight="251660288" behindDoc="1" locked="0" layoutInCell="0" allowOverlap="1" wp14:anchorId="2C613354" wp14:editId="27FAF09D">
            <wp:simplePos x="0" y="0"/>
            <wp:positionH relativeFrom="margin">
              <wp:align>left</wp:align>
            </wp:positionH>
            <wp:positionV relativeFrom="paragraph">
              <wp:posOffset>9525</wp:posOffset>
            </wp:positionV>
            <wp:extent cx="2914650" cy="19316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blip>
                    <a:srcRect/>
                    <a:stretch>
                      <a:fillRect/>
                    </a:stretch>
                  </pic:blipFill>
                  <pic:spPr bwMode="auto">
                    <a:xfrm>
                      <a:off x="0" y="0"/>
                      <a:ext cx="2914650" cy="1931670"/>
                    </a:xfrm>
                    <a:prstGeom prst="rect">
                      <a:avLst/>
                    </a:prstGeom>
                    <a:noFill/>
                  </pic:spPr>
                </pic:pic>
              </a:graphicData>
            </a:graphic>
            <wp14:sizeRelH relativeFrom="margin">
              <wp14:pctWidth>0</wp14:pctWidth>
            </wp14:sizeRelH>
          </wp:anchor>
        </w:drawing>
      </w:r>
      <w:r w:rsidR="0092367A">
        <w:rPr>
          <w:rFonts w:eastAsia="Times New Roman"/>
          <w:sz w:val="24"/>
          <w:szCs w:val="24"/>
        </w:rPr>
        <w:t>Прямым ударом левой можно завязывать</w:t>
      </w:r>
      <w:r>
        <w:rPr>
          <w:sz w:val="20"/>
          <w:szCs w:val="20"/>
        </w:rPr>
        <w:t xml:space="preserve"> </w:t>
      </w:r>
      <w:r>
        <w:rPr>
          <w:rFonts w:eastAsia="Times New Roman"/>
          <w:sz w:val="24"/>
          <w:szCs w:val="24"/>
        </w:rPr>
        <w:t>бой и начинать</w:t>
      </w:r>
      <w:r>
        <w:rPr>
          <w:rFonts w:eastAsia="Times New Roman"/>
          <w:sz w:val="24"/>
          <w:szCs w:val="24"/>
        </w:rPr>
        <w:tab/>
        <w:t xml:space="preserve">атаки, </w:t>
      </w:r>
      <w:r w:rsidR="0092367A">
        <w:rPr>
          <w:rFonts w:eastAsia="Times New Roman"/>
          <w:sz w:val="24"/>
          <w:szCs w:val="24"/>
        </w:rPr>
        <w:t>останавливать</w:t>
      </w:r>
      <w:r>
        <w:rPr>
          <w:sz w:val="20"/>
          <w:szCs w:val="20"/>
        </w:rPr>
        <w:t xml:space="preserve"> </w:t>
      </w:r>
      <w:r w:rsidR="0092367A">
        <w:rPr>
          <w:rFonts w:eastAsia="Times New Roman"/>
          <w:sz w:val="24"/>
          <w:szCs w:val="24"/>
        </w:rPr>
        <w:t>атаки противника и удерживать его на</w:t>
      </w:r>
      <w:r>
        <w:rPr>
          <w:sz w:val="20"/>
          <w:szCs w:val="20"/>
        </w:rPr>
        <w:t xml:space="preserve"> </w:t>
      </w:r>
      <w:r>
        <w:rPr>
          <w:rFonts w:eastAsia="Times New Roman"/>
          <w:sz w:val="24"/>
          <w:szCs w:val="24"/>
        </w:rPr>
        <w:t xml:space="preserve">дистанции, заполнять паузы боя </w:t>
      </w:r>
      <w:r w:rsidR="0092367A">
        <w:rPr>
          <w:rFonts w:eastAsia="Times New Roman"/>
          <w:sz w:val="24"/>
          <w:szCs w:val="24"/>
        </w:rPr>
        <w:t>и</w:t>
      </w:r>
      <w:r>
        <w:rPr>
          <w:sz w:val="20"/>
          <w:szCs w:val="20"/>
        </w:rPr>
        <w:t xml:space="preserve"> </w:t>
      </w:r>
      <w:r>
        <w:rPr>
          <w:rFonts w:eastAsia="Times New Roman"/>
          <w:sz w:val="24"/>
          <w:szCs w:val="24"/>
        </w:rPr>
        <w:t xml:space="preserve">частыми ударами левой </w:t>
      </w:r>
      <w:r w:rsidR="0092367A">
        <w:rPr>
          <w:rFonts w:eastAsia="Times New Roman"/>
          <w:sz w:val="24"/>
          <w:szCs w:val="24"/>
        </w:rPr>
        <w:t>держать</w:t>
      </w:r>
      <w:r>
        <w:rPr>
          <w:sz w:val="20"/>
          <w:szCs w:val="20"/>
        </w:rPr>
        <w:t xml:space="preserve"> </w:t>
      </w:r>
      <w:r w:rsidR="0092367A">
        <w:rPr>
          <w:rFonts w:eastAsia="Times New Roman"/>
          <w:sz w:val="24"/>
          <w:szCs w:val="24"/>
        </w:rPr>
        <w:t>противника в напряжении.</w:t>
      </w:r>
    </w:p>
    <w:p w:rsidR="00AD2F12" w:rsidRDefault="0092367A" w:rsidP="008D4884">
      <w:pPr>
        <w:ind w:left="4820" w:firstLine="567"/>
        <w:jc w:val="both"/>
        <w:rPr>
          <w:sz w:val="20"/>
          <w:szCs w:val="20"/>
        </w:rPr>
      </w:pPr>
      <w:r>
        <w:rPr>
          <w:rFonts w:eastAsia="Times New Roman"/>
          <w:sz w:val="24"/>
          <w:szCs w:val="24"/>
        </w:rPr>
        <w:t>Прямой удар левой выполняется как с</w:t>
      </w:r>
      <w:r w:rsidR="008D4884">
        <w:rPr>
          <w:sz w:val="20"/>
          <w:szCs w:val="20"/>
        </w:rPr>
        <w:t xml:space="preserve"> </w:t>
      </w:r>
      <w:r w:rsidR="008D4884">
        <w:rPr>
          <w:rFonts w:eastAsia="Times New Roman"/>
          <w:sz w:val="24"/>
          <w:szCs w:val="24"/>
        </w:rPr>
        <w:t xml:space="preserve">места, из боевой </w:t>
      </w:r>
      <w:r>
        <w:rPr>
          <w:rFonts w:eastAsia="Times New Roman"/>
          <w:sz w:val="24"/>
          <w:szCs w:val="24"/>
        </w:rPr>
        <w:t>стойки,</w:t>
      </w:r>
      <w:r w:rsidR="008D4884">
        <w:rPr>
          <w:sz w:val="20"/>
          <w:szCs w:val="20"/>
        </w:rPr>
        <w:t xml:space="preserve"> </w:t>
      </w:r>
      <w:r>
        <w:rPr>
          <w:rFonts w:eastAsia="Times New Roman"/>
          <w:sz w:val="23"/>
          <w:szCs w:val="23"/>
        </w:rPr>
        <w:t>когда</w:t>
      </w:r>
      <w:r w:rsidR="008D4884">
        <w:rPr>
          <w:sz w:val="20"/>
          <w:szCs w:val="20"/>
        </w:rPr>
        <w:t xml:space="preserve"> </w:t>
      </w:r>
      <w:r w:rsidR="008D4884">
        <w:rPr>
          <w:rFonts w:eastAsia="Times New Roman"/>
          <w:sz w:val="24"/>
          <w:szCs w:val="24"/>
        </w:rPr>
        <w:t xml:space="preserve">расположение ног практически </w:t>
      </w:r>
      <w:r>
        <w:rPr>
          <w:rFonts w:eastAsia="Times New Roman"/>
          <w:sz w:val="24"/>
          <w:szCs w:val="24"/>
        </w:rPr>
        <w:t>не</w:t>
      </w:r>
      <w:r w:rsidR="008D4884">
        <w:rPr>
          <w:sz w:val="20"/>
          <w:szCs w:val="20"/>
        </w:rPr>
        <w:t xml:space="preserve"> </w:t>
      </w:r>
      <w:r w:rsidR="008D4884">
        <w:rPr>
          <w:rFonts w:eastAsia="Times New Roman"/>
          <w:sz w:val="24"/>
          <w:szCs w:val="24"/>
        </w:rPr>
        <w:t>меняется, так и с передвижениями</w:t>
      </w:r>
      <w:r>
        <w:rPr>
          <w:rFonts w:eastAsia="Times New Roman"/>
          <w:sz w:val="24"/>
          <w:szCs w:val="24"/>
        </w:rPr>
        <w:t xml:space="preserve"> в</w:t>
      </w:r>
      <w:r w:rsidR="008D4884">
        <w:rPr>
          <w:sz w:val="20"/>
          <w:szCs w:val="20"/>
        </w:rPr>
        <w:t xml:space="preserve"> </w:t>
      </w:r>
      <w:r w:rsidR="008D4884">
        <w:rPr>
          <w:rFonts w:eastAsia="Times New Roman"/>
          <w:sz w:val="24"/>
          <w:szCs w:val="24"/>
        </w:rPr>
        <w:t xml:space="preserve">разные стороны, когда </w:t>
      </w:r>
      <w:r>
        <w:rPr>
          <w:rFonts w:eastAsia="Times New Roman"/>
          <w:sz w:val="24"/>
          <w:szCs w:val="24"/>
        </w:rPr>
        <w:t>изменяется</w:t>
      </w:r>
      <w:r w:rsidR="008D4884">
        <w:rPr>
          <w:sz w:val="20"/>
          <w:szCs w:val="20"/>
        </w:rPr>
        <w:t xml:space="preserve"> </w:t>
      </w:r>
      <w:r w:rsidR="008D4884">
        <w:rPr>
          <w:rFonts w:eastAsia="Times New Roman"/>
          <w:sz w:val="24"/>
          <w:szCs w:val="24"/>
        </w:rPr>
        <w:t>расположение ног</w:t>
      </w:r>
      <w:r w:rsidR="008D4884">
        <w:rPr>
          <w:rFonts w:eastAsia="Times New Roman"/>
          <w:sz w:val="24"/>
          <w:szCs w:val="24"/>
        </w:rPr>
        <w:tab/>
        <w:t xml:space="preserve">и всего </w:t>
      </w:r>
      <w:r>
        <w:rPr>
          <w:rFonts w:eastAsia="Times New Roman"/>
          <w:sz w:val="24"/>
          <w:szCs w:val="24"/>
        </w:rPr>
        <w:t>тела</w:t>
      </w:r>
      <w:r w:rsidR="008D4884">
        <w:rPr>
          <w:sz w:val="20"/>
          <w:szCs w:val="20"/>
        </w:rPr>
        <w:t xml:space="preserve"> </w:t>
      </w:r>
      <w:r>
        <w:rPr>
          <w:rFonts w:eastAsia="Times New Roman"/>
          <w:sz w:val="24"/>
          <w:szCs w:val="24"/>
        </w:rPr>
        <w:t>относительно противника.</w:t>
      </w:r>
    </w:p>
    <w:p w:rsidR="00AD2F12" w:rsidRDefault="00AD2F12">
      <w:pPr>
        <w:spacing w:line="76" w:lineRule="exact"/>
        <w:rPr>
          <w:sz w:val="20"/>
          <w:szCs w:val="20"/>
        </w:rPr>
      </w:pPr>
    </w:p>
    <w:p w:rsidR="00AD2F12" w:rsidRDefault="0092367A" w:rsidP="008D4884">
      <w:pPr>
        <w:ind w:right="140" w:firstLine="591"/>
        <w:jc w:val="both"/>
        <w:rPr>
          <w:sz w:val="20"/>
          <w:szCs w:val="20"/>
        </w:rPr>
      </w:pPr>
      <w:r>
        <w:rPr>
          <w:rFonts w:eastAsia="Times New Roman"/>
          <w:sz w:val="24"/>
          <w:szCs w:val="24"/>
        </w:rPr>
        <w:t>Из боевой стойки прямой левой в голову может наноситься: а) только рукой и сохранением первоначального распределения веса; б) только рукой и с переносом большей части веса на правую ногу; в) рукой с участием веса путем переноса дополнительного веса на левую ногу.</w:t>
      </w:r>
    </w:p>
    <w:p w:rsidR="00AD2F12" w:rsidRDefault="0092367A" w:rsidP="008D4884">
      <w:pPr>
        <w:numPr>
          <w:ilvl w:val="0"/>
          <w:numId w:val="30"/>
        </w:numPr>
        <w:tabs>
          <w:tab w:val="left" w:pos="519"/>
        </w:tabs>
        <w:ind w:right="140" w:firstLine="591"/>
        <w:jc w:val="both"/>
        <w:rPr>
          <w:rFonts w:eastAsia="Times New Roman"/>
          <w:sz w:val="24"/>
          <w:szCs w:val="24"/>
        </w:rPr>
      </w:pPr>
      <w:r>
        <w:rPr>
          <w:rFonts w:eastAsia="Times New Roman"/>
          <w:sz w:val="24"/>
          <w:szCs w:val="24"/>
        </w:rPr>
        <w:t>первом случае удар рукой наносится без перераспределения веса на ногах, то есть с сохранением первоначального распределения веса на ноги, как 50% на левой ноге и 50% веса на правой ноге, либо 60% веса на левой ноге и 40% веса на правой. Исходное сохранение веса на ногах не делает удар сильным, однако в этом случае боксер сохраняет первоначальное равновесие, подвижность и способность к быстрому маневрированию.</w:t>
      </w:r>
    </w:p>
    <w:p w:rsidR="008D4884" w:rsidRDefault="0092367A" w:rsidP="008D4884">
      <w:pPr>
        <w:ind w:right="140" w:firstLine="591"/>
        <w:jc w:val="both"/>
        <w:rPr>
          <w:rFonts w:eastAsia="Times New Roman"/>
          <w:sz w:val="24"/>
          <w:szCs w:val="24"/>
        </w:rPr>
      </w:pPr>
      <w:r>
        <w:rPr>
          <w:rFonts w:eastAsia="Times New Roman"/>
          <w:sz w:val="24"/>
          <w:szCs w:val="24"/>
        </w:rPr>
        <w:t>Во втором случае, когда за движением левого кулака вперед следует незначительное вращение левой стопы - вправо вовнутрь и перенос большей части веса на правую ногу с небольшим разворотом туловища вправо, удар также наносится только рукой, но становится намного короче. Поворот туловища вправо в некоторой мере предохраняет от встречных ударов противника, а перенос большей части веса на правую ногу значительно увеличивает потенциал силы удара, который может последовать с правой руки. Но тут же следует учитывать, что предварительный поворот туловища и перенос большей части веса на правую ногу несколько увеличат время нанесения удара правой.</w:t>
      </w:r>
    </w:p>
    <w:p w:rsidR="00AD2F12" w:rsidRDefault="008D4884" w:rsidP="008D4884">
      <w:pPr>
        <w:ind w:right="140" w:firstLine="591"/>
        <w:jc w:val="both"/>
        <w:rPr>
          <w:rFonts w:eastAsia="Times New Roman"/>
          <w:sz w:val="24"/>
          <w:szCs w:val="24"/>
        </w:rPr>
      </w:pPr>
      <w:r>
        <w:rPr>
          <w:rFonts w:eastAsia="Times New Roman"/>
          <w:sz w:val="24"/>
          <w:szCs w:val="24"/>
        </w:rPr>
        <w:t xml:space="preserve">В </w:t>
      </w:r>
      <w:r w:rsidR="0092367A">
        <w:rPr>
          <w:rFonts w:eastAsia="Times New Roman"/>
          <w:sz w:val="24"/>
          <w:szCs w:val="24"/>
        </w:rPr>
        <w:t>третьем случае движение левой рукой дополняется движением тела вперед. Выполнение удара выглядит следующим образом.</w:t>
      </w:r>
    </w:p>
    <w:p w:rsidR="00AD2F12" w:rsidRPr="00284F42" w:rsidRDefault="0092367A" w:rsidP="008D4884">
      <w:pPr>
        <w:spacing w:line="272" w:lineRule="auto"/>
        <w:ind w:right="140" w:firstLine="591"/>
        <w:jc w:val="both"/>
        <w:rPr>
          <w:rFonts w:eastAsia="Times New Roman"/>
          <w:sz w:val="24"/>
          <w:szCs w:val="24"/>
        </w:rPr>
        <w:sectPr w:rsidR="00AD2F12" w:rsidRPr="00284F42">
          <w:pgSz w:w="11900" w:h="16838"/>
          <w:pgMar w:top="1192" w:right="726" w:bottom="0" w:left="1440" w:header="0" w:footer="0" w:gutter="0"/>
          <w:cols w:space="720" w:equalWidth="0">
            <w:col w:w="9740"/>
          </w:cols>
        </w:sectPr>
      </w:pPr>
      <w:r>
        <w:rPr>
          <w:rFonts w:eastAsia="Times New Roman"/>
          <w:sz w:val="24"/>
          <w:szCs w:val="24"/>
        </w:rPr>
        <w:t>С движением левого кулака вперед правая нога высоко приподнимается на носке, способствуя переносу большей части веса на левую ногу. В этом случае передняя часть</w:t>
      </w:r>
    </w:p>
    <w:p w:rsidR="00AD2F12" w:rsidRDefault="0092367A" w:rsidP="008D4884">
      <w:pPr>
        <w:ind w:right="120"/>
        <w:jc w:val="both"/>
        <w:rPr>
          <w:sz w:val="20"/>
          <w:szCs w:val="20"/>
        </w:rPr>
      </w:pPr>
      <w:r>
        <w:rPr>
          <w:rFonts w:eastAsia="Times New Roman"/>
          <w:sz w:val="24"/>
          <w:szCs w:val="24"/>
        </w:rPr>
        <w:lastRenderedPageBreak/>
        <w:t>левой стопы принимает на себя 80-90% веса тела. Левая пятка незначительно приподнимается над полом. Преимущество такого способа выполнения удара состоит в том, что перенос большей части веса тела на впереди стоящую ногу заметно увеличивает силу и длину удара. Но одновременно в противовес этому преимуществу возникает ряд существенных недостатков. А именно: а) возрастает опасность наткнуться на сильный встречный удар; б) теряется возможность нанести сильный удар правой рукой; в) увеличивается время, необходимое для возвращения в стойку; г) временно теряется маневренность. Независимо от способа выполнения удара прямой левой, после выполнения удара следует занять исходную стойку, при этом рука должна занять исходное положение.</w:t>
      </w:r>
    </w:p>
    <w:p w:rsidR="00AD2F12" w:rsidRPr="00413BD3" w:rsidRDefault="0092367A" w:rsidP="008D4884">
      <w:pPr>
        <w:ind w:right="140" w:firstLine="567"/>
        <w:jc w:val="both"/>
        <w:rPr>
          <w:sz w:val="24"/>
          <w:szCs w:val="24"/>
        </w:rPr>
      </w:pPr>
      <w:r w:rsidRPr="00413BD3">
        <w:rPr>
          <w:rFonts w:eastAsia="Times New Roman"/>
          <w:sz w:val="24"/>
          <w:szCs w:val="24"/>
        </w:rPr>
        <w:t>Возвращение руки выполняется обратным движением, то есть кулак движется в исходное положение по той же траектории, по которой двигался вперед при выполнении удара. Разучивание прямого левой в голову лучше всего начинать перед зеркалом (с расстояния 1,5-2 м.), используя первый способ, когда удар наносится только рукой с сохранением первоначального распределения веса на ногах.</w:t>
      </w:r>
    </w:p>
    <w:p w:rsidR="00AD2F12" w:rsidRPr="00413BD3" w:rsidRDefault="0092367A" w:rsidP="008D4884">
      <w:pPr>
        <w:ind w:right="140" w:firstLine="591"/>
        <w:jc w:val="both"/>
        <w:rPr>
          <w:sz w:val="24"/>
          <w:szCs w:val="24"/>
        </w:rPr>
      </w:pPr>
      <w:r w:rsidRPr="00413BD3">
        <w:rPr>
          <w:rFonts w:eastAsia="Times New Roman"/>
          <w:sz w:val="24"/>
          <w:szCs w:val="24"/>
        </w:rPr>
        <w:t>Займите боевую стойку. Подбородок опущен на грудь, локти прикрывают туловище, кулаки — подбородок, левое плечо чуть приподнято, грудь спрятана, живот подобран, ноги слегка согнуты в коленях, носки в сторону, 60% веса на впереди стоящей левой ноге, 40% веса на правой. Внимание на левый кулак.</w:t>
      </w:r>
    </w:p>
    <w:p w:rsidR="00AD2F12" w:rsidRPr="00413BD3" w:rsidRDefault="00AD2F12" w:rsidP="008D4884">
      <w:pPr>
        <w:spacing w:line="1" w:lineRule="exact"/>
        <w:ind w:firstLine="591"/>
        <w:rPr>
          <w:sz w:val="24"/>
          <w:szCs w:val="24"/>
        </w:rPr>
      </w:pPr>
    </w:p>
    <w:p w:rsidR="00AD2F12" w:rsidRPr="00413BD3" w:rsidRDefault="0092367A" w:rsidP="008D4884">
      <w:pPr>
        <w:spacing w:line="282" w:lineRule="auto"/>
        <w:ind w:right="140" w:firstLine="591"/>
        <w:jc w:val="both"/>
        <w:rPr>
          <w:sz w:val="24"/>
          <w:szCs w:val="24"/>
        </w:rPr>
      </w:pPr>
      <w:r w:rsidRPr="00413BD3">
        <w:rPr>
          <w:rFonts w:eastAsia="Arial"/>
          <w:sz w:val="24"/>
          <w:szCs w:val="24"/>
        </w:rPr>
        <w:t>Левый кулак располагается так, что дает возможность видеть свой нос, но прикрывает большую часть рта и полностью подбородок.</w:t>
      </w:r>
    </w:p>
    <w:p w:rsidR="00AD2F12" w:rsidRDefault="00AD2F12">
      <w:pPr>
        <w:spacing w:line="3" w:lineRule="exact"/>
        <w:rPr>
          <w:sz w:val="20"/>
          <w:szCs w:val="20"/>
        </w:rPr>
      </w:pPr>
    </w:p>
    <w:p w:rsidR="00AD2F12" w:rsidRDefault="0092367A" w:rsidP="008D4884">
      <w:pPr>
        <w:ind w:left="2440" w:firstLine="537"/>
        <w:jc w:val="both"/>
        <w:rPr>
          <w:sz w:val="20"/>
          <w:szCs w:val="20"/>
        </w:rPr>
      </w:pPr>
      <w:r>
        <w:rPr>
          <w:rFonts w:eastAsia="Times New Roman"/>
          <w:sz w:val="24"/>
          <w:szCs w:val="24"/>
        </w:rPr>
        <w:t>Прямой левой в голову выполняется за счет выпрямления левой руки, когда левый локоть поднимается, снизу вверх, вслед за движением левого кулака вперед по кратчайшей траектории до полного выпрямления левой руки в локтевом сгибе.</w:t>
      </w:r>
    </w:p>
    <w:p w:rsidR="00AD2F12" w:rsidRDefault="0092367A" w:rsidP="008D4884">
      <w:pPr>
        <w:spacing w:line="20" w:lineRule="exact"/>
        <w:ind w:firstLine="537"/>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166370</wp:posOffset>
            </wp:positionH>
            <wp:positionV relativeFrom="paragraph">
              <wp:posOffset>-689610</wp:posOffset>
            </wp:positionV>
            <wp:extent cx="1306830" cy="16605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blip>
                    <a:srcRect/>
                    <a:stretch>
                      <a:fillRect/>
                    </a:stretch>
                  </pic:blipFill>
                  <pic:spPr bwMode="auto">
                    <a:xfrm>
                      <a:off x="0" y="0"/>
                      <a:ext cx="1306830" cy="1660525"/>
                    </a:xfrm>
                    <a:prstGeom prst="rect">
                      <a:avLst/>
                    </a:prstGeom>
                    <a:noFill/>
                  </pic:spPr>
                </pic:pic>
              </a:graphicData>
            </a:graphic>
          </wp:anchor>
        </w:drawing>
      </w:r>
    </w:p>
    <w:p w:rsidR="00AD2F12" w:rsidRPr="008D4884" w:rsidRDefault="0092367A" w:rsidP="00743B4A">
      <w:pPr>
        <w:ind w:left="2440" w:firstLine="537"/>
        <w:jc w:val="both"/>
        <w:rPr>
          <w:sz w:val="20"/>
          <w:szCs w:val="20"/>
        </w:rPr>
      </w:pPr>
      <w:r>
        <w:rPr>
          <w:rFonts w:eastAsia="Times New Roman"/>
          <w:sz w:val="24"/>
          <w:szCs w:val="24"/>
        </w:rPr>
        <w:t xml:space="preserve">Движение локтя, снизу вверх, начинается с движением кулака </w:t>
      </w:r>
      <w:r w:rsidRPr="008D4884">
        <w:rPr>
          <w:rFonts w:eastAsia="Times New Roman"/>
          <w:sz w:val="24"/>
          <w:szCs w:val="24"/>
        </w:rPr>
        <w:t>вперед</w:t>
      </w:r>
      <w:r w:rsidR="008D4884" w:rsidRPr="008D4884">
        <w:rPr>
          <w:sz w:val="24"/>
          <w:szCs w:val="24"/>
        </w:rPr>
        <w:t xml:space="preserve"> и </w:t>
      </w:r>
      <w:r w:rsidRPr="008D4884">
        <w:rPr>
          <w:rFonts w:eastAsia="Times New Roman"/>
          <w:sz w:val="24"/>
          <w:szCs w:val="24"/>
        </w:rPr>
        <w:t>происходит</w:t>
      </w:r>
      <w:r>
        <w:rPr>
          <w:rFonts w:eastAsia="Times New Roman"/>
          <w:sz w:val="24"/>
          <w:szCs w:val="24"/>
        </w:rPr>
        <w:t xml:space="preserve"> на протяжении всего времени, пока кулак движется вперед. Удар заканчивается, когда локоть достигает максимальной верхней точки, обеспечивая полное выпрямление руки.</w:t>
      </w:r>
    </w:p>
    <w:p w:rsidR="00AD2F12" w:rsidRDefault="00AD2F12">
      <w:pPr>
        <w:spacing w:line="200" w:lineRule="exact"/>
        <w:rPr>
          <w:sz w:val="20"/>
          <w:szCs w:val="20"/>
        </w:rPr>
      </w:pPr>
    </w:p>
    <w:p w:rsidR="00AD2F12" w:rsidRDefault="00AD2F12">
      <w:pPr>
        <w:spacing w:line="229" w:lineRule="exact"/>
        <w:rPr>
          <w:sz w:val="20"/>
          <w:szCs w:val="20"/>
        </w:rPr>
      </w:pPr>
    </w:p>
    <w:p w:rsidR="00AD2F12" w:rsidRDefault="0092367A" w:rsidP="00743B4A">
      <w:pPr>
        <w:ind w:right="140" w:firstLine="567"/>
        <w:jc w:val="both"/>
        <w:rPr>
          <w:sz w:val="20"/>
          <w:szCs w:val="20"/>
        </w:rPr>
      </w:pPr>
      <w:r>
        <w:rPr>
          <w:rFonts w:eastAsia="Times New Roman"/>
          <w:sz w:val="24"/>
          <w:szCs w:val="24"/>
        </w:rPr>
        <w:t>Выполняя удар и наблюдая за движением левого кулака в зеркало, следите за тем, чтобы кулак, двигаясь вперед, ни на мгновение не дал вам возможности увидеть свой подбородок.</w:t>
      </w:r>
    </w:p>
    <w:p w:rsidR="00AD2F12" w:rsidRDefault="0092367A" w:rsidP="00743B4A">
      <w:pPr>
        <w:ind w:firstLine="567"/>
        <w:rPr>
          <w:sz w:val="20"/>
          <w:szCs w:val="20"/>
        </w:rPr>
      </w:pPr>
      <w:r>
        <w:rPr>
          <w:rFonts w:eastAsia="Times New Roman"/>
          <w:sz w:val="24"/>
          <w:szCs w:val="24"/>
        </w:rPr>
        <w:t>То же самое должно происходить, когда кулак двигается назад.</w:t>
      </w:r>
    </w:p>
    <w:p w:rsidR="00AD2F12" w:rsidRDefault="0092367A" w:rsidP="00743B4A">
      <w:pPr>
        <w:ind w:right="140" w:firstLine="567"/>
        <w:jc w:val="both"/>
        <w:rPr>
          <w:sz w:val="20"/>
          <w:szCs w:val="20"/>
        </w:rPr>
      </w:pPr>
      <w:r>
        <w:rPr>
          <w:rFonts w:eastAsia="Times New Roman"/>
          <w:sz w:val="24"/>
          <w:szCs w:val="24"/>
        </w:rPr>
        <w:t>Движение кулака назад начинается незамедлительно после выпрямления руки — нанесения удара. После удара кулак возвращается обратно по той же траектории, по которой двигался вперед при выполнении удара. Выполняя удар стоя перед зеркалом, внимательно следите за тем, чтобы левый кулак, двигаясь вперед — назад, не давал вам возможности видеть подбородок.</w:t>
      </w:r>
    </w:p>
    <w:p w:rsidR="00AD2F12" w:rsidRDefault="0092367A" w:rsidP="00743B4A">
      <w:pPr>
        <w:spacing w:line="256" w:lineRule="auto"/>
        <w:ind w:right="140" w:firstLine="567"/>
        <w:jc w:val="both"/>
        <w:rPr>
          <w:sz w:val="20"/>
          <w:szCs w:val="20"/>
        </w:rPr>
      </w:pPr>
      <w:r>
        <w:rPr>
          <w:rFonts w:eastAsia="Times New Roman"/>
          <w:sz w:val="24"/>
          <w:szCs w:val="24"/>
        </w:rPr>
        <w:t>При нанесении удара левой левое плечо приподнимается полностью, прикрывая подбородок с левой стороны, одновременно правый кулак защищает подбородок с правой стороны.</w:t>
      </w:r>
    </w:p>
    <w:p w:rsidR="00AD2F12" w:rsidRDefault="0092367A">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166370</wp:posOffset>
            </wp:positionH>
            <wp:positionV relativeFrom="paragraph">
              <wp:posOffset>-24765</wp:posOffset>
            </wp:positionV>
            <wp:extent cx="3503930" cy="7962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blip>
                    <a:srcRect/>
                    <a:stretch>
                      <a:fillRect/>
                    </a:stretch>
                  </pic:blipFill>
                  <pic:spPr bwMode="auto">
                    <a:xfrm>
                      <a:off x="0" y="0"/>
                      <a:ext cx="3503930" cy="796290"/>
                    </a:xfrm>
                    <a:prstGeom prst="rect">
                      <a:avLst/>
                    </a:prstGeom>
                    <a:noFill/>
                  </pic:spPr>
                </pic:pic>
              </a:graphicData>
            </a:graphic>
          </wp:anchor>
        </w:drawing>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373" w:lineRule="exact"/>
        <w:rPr>
          <w:sz w:val="20"/>
          <w:szCs w:val="20"/>
        </w:rPr>
      </w:pPr>
    </w:p>
    <w:p w:rsidR="00AD2F12" w:rsidRPr="00413BD3" w:rsidRDefault="0092367A" w:rsidP="00743B4A">
      <w:pPr>
        <w:ind w:firstLine="567"/>
        <w:rPr>
          <w:sz w:val="24"/>
          <w:szCs w:val="24"/>
        </w:rPr>
      </w:pPr>
      <w:r w:rsidRPr="00413BD3">
        <w:rPr>
          <w:rFonts w:eastAsia="Times New Roman"/>
          <w:i/>
          <w:iCs/>
          <w:sz w:val="24"/>
          <w:szCs w:val="24"/>
        </w:rPr>
        <w:t>Прямой удар левой в голову с шагом вперед</w:t>
      </w:r>
    </w:p>
    <w:p w:rsidR="00AD2F12" w:rsidRPr="00413BD3" w:rsidRDefault="00AD2F12" w:rsidP="00743B4A">
      <w:pPr>
        <w:spacing w:line="4" w:lineRule="exact"/>
        <w:ind w:firstLine="567"/>
        <w:rPr>
          <w:sz w:val="24"/>
          <w:szCs w:val="24"/>
        </w:rPr>
      </w:pPr>
    </w:p>
    <w:p w:rsidR="00AD2F12" w:rsidRPr="00413BD3" w:rsidRDefault="0092367A" w:rsidP="00743B4A">
      <w:pPr>
        <w:spacing w:line="230" w:lineRule="auto"/>
        <w:ind w:right="120" w:firstLine="567"/>
        <w:jc w:val="both"/>
        <w:rPr>
          <w:sz w:val="24"/>
          <w:szCs w:val="24"/>
        </w:rPr>
      </w:pPr>
      <w:r w:rsidRPr="00413BD3">
        <w:rPr>
          <w:rFonts w:eastAsia="Times New Roman"/>
          <w:sz w:val="24"/>
          <w:szCs w:val="24"/>
        </w:rPr>
        <w:t xml:space="preserve">Прямой левой с шагом вперед выполняется с целью сокращения дистанции в случае, когда расстояние до противника не дает возможности нанесения точного удара, либо, </w:t>
      </w:r>
      <w:r w:rsidRPr="00413BD3">
        <w:rPr>
          <w:rFonts w:eastAsia="Arial"/>
          <w:sz w:val="24"/>
          <w:szCs w:val="24"/>
        </w:rPr>
        <w:t>когда</w:t>
      </w:r>
      <w:r w:rsidRPr="00413BD3">
        <w:rPr>
          <w:rFonts w:eastAsia="Times New Roman"/>
          <w:sz w:val="24"/>
          <w:szCs w:val="24"/>
        </w:rPr>
        <w:t xml:space="preserve"> </w:t>
      </w:r>
      <w:r w:rsidRPr="00413BD3">
        <w:rPr>
          <w:rFonts w:eastAsia="Arial"/>
          <w:sz w:val="24"/>
          <w:szCs w:val="24"/>
        </w:rPr>
        <w:t>необходимо нанести сильный удар.</w:t>
      </w:r>
    </w:p>
    <w:p w:rsidR="00AD2F12" w:rsidRPr="00413BD3" w:rsidRDefault="00AD2F12" w:rsidP="00743B4A">
      <w:pPr>
        <w:ind w:firstLine="567"/>
        <w:rPr>
          <w:sz w:val="24"/>
          <w:szCs w:val="24"/>
        </w:rPr>
        <w:sectPr w:rsidR="00AD2F12" w:rsidRPr="00413BD3">
          <w:pgSz w:w="11900" w:h="16838"/>
          <w:pgMar w:top="1116" w:right="726" w:bottom="0" w:left="1440" w:header="0" w:footer="0" w:gutter="0"/>
          <w:cols w:space="720" w:equalWidth="0">
            <w:col w:w="9740"/>
          </w:cols>
        </w:sectPr>
      </w:pPr>
    </w:p>
    <w:p w:rsidR="00AD2F12" w:rsidRDefault="00AD2F12" w:rsidP="00743B4A">
      <w:pPr>
        <w:spacing w:line="200" w:lineRule="exact"/>
        <w:ind w:firstLine="567"/>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ectPr w:rsidR="00AD2F12">
          <w:type w:val="continuous"/>
          <w:pgSz w:w="11900" w:h="16838"/>
          <w:pgMar w:top="1116" w:right="726" w:bottom="0" w:left="1440" w:header="0" w:footer="0" w:gutter="0"/>
          <w:cols w:space="720" w:equalWidth="0">
            <w:col w:w="9740"/>
          </w:cols>
        </w:sectPr>
      </w:pPr>
    </w:p>
    <w:p w:rsidR="00AD2F12" w:rsidRDefault="0092367A" w:rsidP="00743B4A">
      <w:pPr>
        <w:spacing w:line="244" w:lineRule="auto"/>
        <w:ind w:left="4520" w:right="80" w:firstLine="583"/>
        <w:jc w:val="both"/>
        <w:rPr>
          <w:sz w:val="20"/>
          <w:szCs w:val="20"/>
        </w:rPr>
      </w:pPr>
      <w:r>
        <w:rPr>
          <w:rFonts w:eastAsia="Times New Roman"/>
          <w:sz w:val="24"/>
          <w:szCs w:val="24"/>
        </w:rPr>
        <w:lastRenderedPageBreak/>
        <w:t>Находясь в боевой стойке, боксер срывает левый кулак вперед. Как только левый кулак срывается вперед, сразу же вслед за его движением левая нога незначительно отрывается от пола и делает резкий шаг вперед за счет толчка правой ногой. Как-только левая нога, сделав шаг вперед, касается пола, к ней тут же подтягивается правая нога на расстояние, которое занимали ноги относительно друг друга до нанесения удара.</w:t>
      </w:r>
    </w:p>
    <w:p w:rsidR="00AD2F12" w:rsidRDefault="0092367A">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165100</wp:posOffset>
            </wp:positionH>
            <wp:positionV relativeFrom="paragraph">
              <wp:posOffset>-1593215</wp:posOffset>
            </wp:positionV>
            <wp:extent cx="2593340" cy="15944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blip>
                    <a:srcRect/>
                    <a:stretch>
                      <a:fillRect/>
                    </a:stretch>
                  </pic:blipFill>
                  <pic:spPr bwMode="auto">
                    <a:xfrm>
                      <a:off x="0" y="0"/>
                      <a:ext cx="2593340" cy="1594485"/>
                    </a:xfrm>
                    <a:prstGeom prst="rect">
                      <a:avLst/>
                    </a:prstGeom>
                    <a:noFill/>
                  </pic:spPr>
                </pic:pic>
              </a:graphicData>
            </a:graphic>
          </wp:anchor>
        </w:drawing>
      </w:r>
    </w:p>
    <w:p w:rsidR="00AD2F12" w:rsidRDefault="00AD2F12">
      <w:pPr>
        <w:spacing w:line="39" w:lineRule="exact"/>
        <w:rPr>
          <w:sz w:val="20"/>
          <w:szCs w:val="20"/>
        </w:rPr>
      </w:pPr>
    </w:p>
    <w:p w:rsidR="00AD2F12" w:rsidRPr="00413BD3" w:rsidRDefault="0092367A" w:rsidP="00743B4A">
      <w:pPr>
        <w:spacing w:line="239" w:lineRule="auto"/>
        <w:ind w:right="220" w:firstLine="567"/>
        <w:jc w:val="both"/>
        <w:rPr>
          <w:sz w:val="24"/>
          <w:szCs w:val="24"/>
        </w:rPr>
      </w:pPr>
      <w:r w:rsidRPr="00413BD3">
        <w:rPr>
          <w:rFonts w:eastAsia="Times New Roman"/>
          <w:sz w:val="24"/>
          <w:szCs w:val="24"/>
        </w:rPr>
        <w:t>Подтягивание правой ноги к левой начинается с движением левого кулака назад после выполнения удара и завершается в момент, когда левый кулак занимает исходное положение. Во всех случаях, когда выполняется любой удар с шагом (вперед, в сторону, в сторону вперед), удар наносится чуть раньше или одновременно с постановкой ноги, делающей шаг, на пол.</w:t>
      </w:r>
    </w:p>
    <w:p w:rsidR="00AD2F12" w:rsidRPr="00413BD3" w:rsidRDefault="00AD2F12" w:rsidP="00743B4A">
      <w:pPr>
        <w:spacing w:line="2" w:lineRule="exact"/>
        <w:ind w:firstLine="567"/>
        <w:rPr>
          <w:sz w:val="24"/>
          <w:szCs w:val="24"/>
        </w:rPr>
      </w:pPr>
    </w:p>
    <w:p w:rsidR="00AD2F12" w:rsidRPr="00413BD3" w:rsidRDefault="0092367A" w:rsidP="00743B4A">
      <w:pPr>
        <w:ind w:firstLine="567"/>
        <w:rPr>
          <w:sz w:val="24"/>
          <w:szCs w:val="24"/>
        </w:rPr>
      </w:pPr>
      <w:r w:rsidRPr="00413BD3">
        <w:rPr>
          <w:rFonts w:eastAsia="Times New Roman"/>
          <w:i/>
          <w:iCs/>
          <w:sz w:val="24"/>
          <w:szCs w:val="24"/>
        </w:rPr>
        <w:t>Прямой удар левой в голову с шагом назад</w:t>
      </w:r>
    </w:p>
    <w:p w:rsidR="00AD2F12" w:rsidRPr="00413BD3" w:rsidRDefault="00AD2F12" w:rsidP="00743B4A">
      <w:pPr>
        <w:spacing w:line="3" w:lineRule="exact"/>
        <w:ind w:firstLine="567"/>
        <w:rPr>
          <w:sz w:val="24"/>
          <w:szCs w:val="24"/>
        </w:rPr>
      </w:pPr>
    </w:p>
    <w:p w:rsidR="00AD2F12" w:rsidRPr="00413BD3" w:rsidRDefault="0092367A" w:rsidP="00743B4A">
      <w:pPr>
        <w:spacing w:line="283" w:lineRule="auto"/>
        <w:ind w:right="220" w:firstLine="567"/>
        <w:jc w:val="both"/>
        <w:rPr>
          <w:sz w:val="24"/>
          <w:szCs w:val="24"/>
        </w:rPr>
      </w:pPr>
      <w:r w:rsidRPr="00413BD3">
        <w:rPr>
          <w:rFonts w:eastAsia="Arial"/>
          <w:sz w:val="24"/>
          <w:szCs w:val="24"/>
        </w:rPr>
        <w:t>Прямой левой в голову с шагом назад используется как встречный удар и применяется обычно для того, чтобы остановить атаку противника либо удержать противника на дистанции.</w:t>
      </w:r>
    </w:p>
    <w:p w:rsidR="00AD2F12" w:rsidRDefault="00AD2F12">
      <w:pPr>
        <w:spacing w:line="1" w:lineRule="exact"/>
        <w:rPr>
          <w:sz w:val="20"/>
          <w:szCs w:val="20"/>
        </w:rPr>
      </w:pPr>
    </w:p>
    <w:p w:rsidR="00AD2F12" w:rsidRDefault="0092367A" w:rsidP="00743B4A">
      <w:pPr>
        <w:ind w:left="5200" w:firstLine="612"/>
        <w:jc w:val="both"/>
        <w:rPr>
          <w:sz w:val="20"/>
          <w:szCs w:val="20"/>
        </w:rPr>
      </w:pPr>
      <w:r>
        <w:rPr>
          <w:rFonts w:eastAsia="Times New Roman"/>
          <w:sz w:val="24"/>
          <w:szCs w:val="24"/>
        </w:rPr>
        <w:t>Выполнение прямого удара левой (движение левого кулака вперед) из стойки начинается одновременно с выполнением шага правой ногой назад.</w:t>
      </w:r>
    </w:p>
    <w:p w:rsidR="00AD2F12" w:rsidRDefault="0092367A" w:rsidP="00743B4A">
      <w:pPr>
        <w:spacing w:line="20" w:lineRule="exact"/>
        <w:ind w:firstLine="612"/>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331470</wp:posOffset>
            </wp:positionH>
            <wp:positionV relativeFrom="paragraph">
              <wp:posOffset>-689610</wp:posOffset>
            </wp:positionV>
            <wp:extent cx="2557780" cy="14820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blip>
                    <a:srcRect/>
                    <a:stretch>
                      <a:fillRect/>
                    </a:stretch>
                  </pic:blipFill>
                  <pic:spPr bwMode="auto">
                    <a:xfrm>
                      <a:off x="0" y="0"/>
                      <a:ext cx="2557780" cy="1482090"/>
                    </a:xfrm>
                    <a:prstGeom prst="rect">
                      <a:avLst/>
                    </a:prstGeom>
                    <a:noFill/>
                  </pic:spPr>
                </pic:pic>
              </a:graphicData>
            </a:graphic>
          </wp:anchor>
        </w:drawing>
      </w:r>
    </w:p>
    <w:p w:rsidR="00AD2F12" w:rsidRDefault="0092367A" w:rsidP="00743B4A">
      <w:pPr>
        <w:ind w:left="5200" w:firstLine="612"/>
        <w:jc w:val="both"/>
        <w:rPr>
          <w:sz w:val="20"/>
          <w:szCs w:val="20"/>
        </w:rPr>
      </w:pPr>
      <w:r>
        <w:rPr>
          <w:rFonts w:eastAsia="Times New Roman"/>
          <w:sz w:val="24"/>
          <w:szCs w:val="24"/>
        </w:rPr>
        <w:t>Удар левой завершается в тот самый момент, когда правая нога, сделав шаг назад, касается пола носком.</w:t>
      </w:r>
    </w:p>
    <w:p w:rsidR="00AD2F12" w:rsidRDefault="0092367A" w:rsidP="00743B4A">
      <w:pPr>
        <w:spacing w:line="272" w:lineRule="auto"/>
        <w:ind w:left="5200" w:firstLine="612"/>
        <w:jc w:val="both"/>
        <w:rPr>
          <w:sz w:val="20"/>
          <w:szCs w:val="20"/>
        </w:rPr>
      </w:pPr>
      <w:r>
        <w:rPr>
          <w:rFonts w:eastAsia="Times New Roman"/>
          <w:sz w:val="24"/>
          <w:szCs w:val="24"/>
        </w:rPr>
        <w:t>Удар левой наносится одновременно с постановкой правой ноги на пол.</w:t>
      </w:r>
    </w:p>
    <w:p w:rsidR="00AD2F12" w:rsidRDefault="00AD2F12">
      <w:pPr>
        <w:spacing w:line="2" w:lineRule="exact"/>
        <w:rPr>
          <w:sz w:val="20"/>
          <w:szCs w:val="20"/>
        </w:rPr>
      </w:pPr>
    </w:p>
    <w:p w:rsidR="00AD2F12" w:rsidRPr="00413BD3" w:rsidRDefault="00743B4A" w:rsidP="00743B4A">
      <w:pPr>
        <w:tabs>
          <w:tab w:val="left" w:pos="606"/>
        </w:tabs>
        <w:spacing w:line="238" w:lineRule="auto"/>
        <w:ind w:right="220" w:firstLine="567"/>
        <w:jc w:val="both"/>
        <w:rPr>
          <w:rFonts w:eastAsia="Times New Roman"/>
          <w:sz w:val="24"/>
          <w:szCs w:val="24"/>
        </w:rPr>
      </w:pPr>
      <w:r>
        <w:rPr>
          <w:rFonts w:eastAsia="Times New Roman"/>
          <w:sz w:val="24"/>
          <w:szCs w:val="24"/>
        </w:rPr>
        <w:t xml:space="preserve">С </w:t>
      </w:r>
      <w:r w:rsidR="0092367A" w:rsidRPr="00413BD3">
        <w:rPr>
          <w:rFonts w:eastAsia="Times New Roman"/>
          <w:sz w:val="24"/>
          <w:szCs w:val="24"/>
        </w:rPr>
        <w:t>движением левой руки после удара назад в исходное положение левая нога подтягивается к правой, занимая положение, соответствующее боевой левосторонней стойке.</w:t>
      </w:r>
    </w:p>
    <w:p w:rsidR="00AD2F12" w:rsidRPr="00413BD3" w:rsidRDefault="00AD2F12" w:rsidP="00743B4A">
      <w:pPr>
        <w:spacing w:line="2" w:lineRule="exact"/>
        <w:ind w:firstLine="567"/>
        <w:jc w:val="both"/>
        <w:rPr>
          <w:rFonts w:eastAsia="Times New Roman"/>
          <w:sz w:val="24"/>
          <w:szCs w:val="24"/>
        </w:rPr>
      </w:pPr>
    </w:p>
    <w:p w:rsidR="00AD2F12" w:rsidRPr="00413BD3" w:rsidRDefault="0092367A" w:rsidP="00743B4A">
      <w:pPr>
        <w:ind w:right="220" w:firstLine="567"/>
        <w:jc w:val="both"/>
        <w:rPr>
          <w:rFonts w:eastAsia="Times New Roman"/>
          <w:sz w:val="24"/>
          <w:szCs w:val="24"/>
        </w:rPr>
      </w:pPr>
      <w:r w:rsidRPr="00413BD3">
        <w:rPr>
          <w:rFonts w:eastAsia="Times New Roman"/>
          <w:i/>
          <w:iCs/>
          <w:sz w:val="24"/>
          <w:szCs w:val="24"/>
        </w:rPr>
        <w:t xml:space="preserve">Прямой удар левой в голову с шагом вперед и прямой удар левой в голову с шагом назад </w:t>
      </w:r>
      <w:r w:rsidRPr="00413BD3">
        <w:rPr>
          <w:rFonts w:eastAsia="Times New Roman"/>
          <w:sz w:val="24"/>
          <w:szCs w:val="24"/>
        </w:rPr>
        <w:t>Комбинация из двух прямых левой в голову с шагом вперед и с шагом назад довольно часто используется в процессе боя и потому рекомендуется для разучивания и отработки на тренировках.</w:t>
      </w:r>
    </w:p>
    <w:p w:rsidR="00AD2F12" w:rsidRPr="00413BD3" w:rsidRDefault="00AD2F12" w:rsidP="00743B4A">
      <w:pPr>
        <w:spacing w:line="4" w:lineRule="exact"/>
        <w:ind w:firstLine="567"/>
        <w:jc w:val="both"/>
        <w:rPr>
          <w:rFonts w:eastAsia="Times New Roman"/>
          <w:sz w:val="24"/>
          <w:szCs w:val="24"/>
        </w:rPr>
      </w:pPr>
    </w:p>
    <w:p w:rsidR="00AD2F12" w:rsidRDefault="0092367A" w:rsidP="00743B4A">
      <w:pPr>
        <w:ind w:right="220" w:firstLine="567"/>
        <w:jc w:val="both"/>
        <w:rPr>
          <w:rFonts w:eastAsia="Times New Roman"/>
          <w:sz w:val="24"/>
          <w:szCs w:val="24"/>
        </w:rPr>
      </w:pPr>
      <w:r w:rsidRPr="00413BD3">
        <w:rPr>
          <w:rFonts w:eastAsia="Times New Roman"/>
          <w:sz w:val="24"/>
          <w:szCs w:val="24"/>
        </w:rPr>
        <w:t>Из боевой левосторонней стойки, выполняя прямой левой в голову, делаем шаг вперед. Удар заканчивается (наносится по противнику) одновременно с постановкой левой ноги на пол. Подтягивая правую ногу к левой, боксер возвращает левую руку в исходное положение, занимает стойку. Как только левая рука вернулась в исходное положение после удара, без промедления выполняется второй удар левой рукой одновременно с движением правой ноги назад. Этот второй удар наносится по противнику в момент касания правой ногой пола при ее движении назад. С движением левой руки назад левая нога подтягивается к правой ноге, и обе ноги занимают положение, которое занимали относительно друг друга до выполнения первого удара.</w:t>
      </w:r>
    </w:p>
    <w:p w:rsidR="00413BD3" w:rsidRDefault="00413BD3" w:rsidP="00743B4A">
      <w:pPr>
        <w:ind w:right="220" w:firstLine="567"/>
        <w:jc w:val="both"/>
        <w:rPr>
          <w:rFonts w:eastAsia="Times New Roman"/>
          <w:sz w:val="24"/>
          <w:szCs w:val="24"/>
        </w:rPr>
      </w:pPr>
      <w:r>
        <w:rPr>
          <w:rFonts w:eastAsia="Times New Roman"/>
          <w:sz w:val="24"/>
          <w:szCs w:val="24"/>
        </w:rPr>
        <w:t xml:space="preserve">Боксер занимает исходное положение. </w:t>
      </w:r>
    </w:p>
    <w:p w:rsidR="00413BD3" w:rsidRPr="00413BD3" w:rsidRDefault="00413BD3" w:rsidP="00743B4A">
      <w:pPr>
        <w:ind w:right="220" w:firstLine="567"/>
        <w:jc w:val="both"/>
        <w:rPr>
          <w:rFonts w:eastAsia="Times New Roman"/>
          <w:i/>
          <w:sz w:val="24"/>
          <w:szCs w:val="24"/>
        </w:rPr>
      </w:pPr>
      <w:r w:rsidRPr="00413BD3">
        <w:rPr>
          <w:rFonts w:eastAsia="Times New Roman"/>
          <w:i/>
          <w:sz w:val="24"/>
          <w:szCs w:val="24"/>
        </w:rPr>
        <w:t>Прямой удар правой в голову</w:t>
      </w:r>
    </w:p>
    <w:p w:rsidR="00AD2F12" w:rsidRDefault="0092367A" w:rsidP="00743B4A">
      <w:pPr>
        <w:ind w:left="3100" w:right="100" w:firstLine="586"/>
        <w:jc w:val="both"/>
        <w:rPr>
          <w:sz w:val="20"/>
          <w:szCs w:val="20"/>
        </w:rPr>
      </w:pPr>
      <w:r>
        <w:rPr>
          <w:rFonts w:eastAsia="Times New Roman"/>
          <w:sz w:val="24"/>
          <w:szCs w:val="24"/>
        </w:rPr>
        <w:t>Прямой удар правой в голову применяется в бою не так часто, как прямой удар левой, но зато относится к числу наиболее сильных ударов, поскольку выполняется более сильной правой рукой и при его нанесении боксер обычно стремится вложить в него большую часть своего веса.</w:t>
      </w:r>
    </w:p>
    <w:p w:rsidR="00AD2F12" w:rsidRDefault="0092367A" w:rsidP="00743B4A">
      <w:pPr>
        <w:spacing w:line="20" w:lineRule="exact"/>
        <w:ind w:firstLine="586"/>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241300</wp:posOffset>
            </wp:positionH>
            <wp:positionV relativeFrom="paragraph">
              <wp:posOffset>-865505</wp:posOffset>
            </wp:positionV>
            <wp:extent cx="1402715" cy="17138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blip>
                    <a:srcRect/>
                    <a:stretch>
                      <a:fillRect/>
                    </a:stretch>
                  </pic:blipFill>
                  <pic:spPr bwMode="auto">
                    <a:xfrm>
                      <a:off x="0" y="0"/>
                      <a:ext cx="1402715" cy="1713865"/>
                    </a:xfrm>
                    <a:prstGeom prst="rect">
                      <a:avLst/>
                    </a:prstGeom>
                    <a:noFill/>
                  </pic:spPr>
                </pic:pic>
              </a:graphicData>
            </a:graphic>
          </wp:anchor>
        </w:drawing>
      </w:r>
    </w:p>
    <w:p w:rsidR="00AD2F12" w:rsidRDefault="0092367A" w:rsidP="00743B4A">
      <w:pPr>
        <w:ind w:left="3100" w:right="100" w:firstLine="586"/>
        <w:jc w:val="both"/>
        <w:rPr>
          <w:sz w:val="20"/>
          <w:szCs w:val="20"/>
        </w:rPr>
      </w:pPr>
      <w:r>
        <w:rPr>
          <w:rFonts w:eastAsia="Times New Roman"/>
          <w:sz w:val="24"/>
          <w:szCs w:val="24"/>
        </w:rPr>
        <w:t xml:space="preserve">Чаще всего прямой правой выполняется вслед за прямым левой, однако им можно как начинать, так и завершать атаку, </w:t>
      </w:r>
      <w:r>
        <w:rPr>
          <w:rFonts w:eastAsia="Times New Roman"/>
          <w:sz w:val="24"/>
          <w:szCs w:val="24"/>
        </w:rPr>
        <w:lastRenderedPageBreak/>
        <w:t>встречать и останавливать противника, использовать в серии ударов.</w:t>
      </w:r>
    </w:p>
    <w:p w:rsidR="00AD2F12" w:rsidRDefault="0092367A" w:rsidP="00743B4A">
      <w:pPr>
        <w:spacing w:line="272" w:lineRule="auto"/>
        <w:ind w:left="3100" w:right="100" w:firstLine="586"/>
        <w:jc w:val="both"/>
        <w:rPr>
          <w:sz w:val="20"/>
          <w:szCs w:val="20"/>
        </w:rPr>
      </w:pPr>
      <w:r>
        <w:rPr>
          <w:rFonts w:eastAsia="Times New Roman"/>
          <w:sz w:val="24"/>
          <w:szCs w:val="24"/>
        </w:rPr>
        <w:t>Классическое выполнение прямого правой связано с полным переносом веса тела с правой ноги на левую ногу.</w:t>
      </w:r>
    </w:p>
    <w:p w:rsidR="00AD2F12" w:rsidRDefault="00AD2F12">
      <w:pPr>
        <w:spacing w:line="1" w:lineRule="exact"/>
        <w:rPr>
          <w:sz w:val="20"/>
          <w:szCs w:val="20"/>
        </w:rPr>
      </w:pPr>
    </w:p>
    <w:p w:rsidR="00AD2F12" w:rsidRPr="00413BD3" w:rsidRDefault="0092367A" w:rsidP="00743B4A">
      <w:pPr>
        <w:spacing w:line="282" w:lineRule="auto"/>
        <w:ind w:right="120" w:firstLine="567"/>
        <w:jc w:val="both"/>
        <w:rPr>
          <w:sz w:val="24"/>
          <w:szCs w:val="24"/>
        </w:rPr>
      </w:pPr>
      <w:r w:rsidRPr="00413BD3">
        <w:rPr>
          <w:rFonts w:eastAsia="Arial"/>
          <w:sz w:val="24"/>
          <w:szCs w:val="24"/>
        </w:rPr>
        <w:t>Выполнение удара начинается с резкого срыва правого кулака из исходного положения, обычно от подбородка.</w:t>
      </w:r>
    </w:p>
    <w:p w:rsidR="00AD2F12" w:rsidRPr="00413BD3" w:rsidRDefault="00AD2F12" w:rsidP="00413BD3">
      <w:pPr>
        <w:spacing w:line="3" w:lineRule="exact"/>
        <w:ind w:firstLine="591"/>
        <w:rPr>
          <w:sz w:val="24"/>
          <w:szCs w:val="24"/>
        </w:rPr>
      </w:pPr>
    </w:p>
    <w:p w:rsidR="00AD2F12" w:rsidRDefault="0092367A" w:rsidP="00743B4A">
      <w:pPr>
        <w:ind w:left="2400" w:firstLine="577"/>
        <w:jc w:val="both"/>
        <w:rPr>
          <w:sz w:val="20"/>
          <w:szCs w:val="20"/>
        </w:rPr>
      </w:pPr>
      <w:r>
        <w:rPr>
          <w:rFonts w:eastAsia="Times New Roman"/>
          <w:sz w:val="24"/>
          <w:szCs w:val="24"/>
        </w:rPr>
        <w:t>Одновременно с движением правого кулака выполняется толчок правой ногой и движение туловища вперед справа налево. Левая нога, разворачиваясь носком в сторону нанесения удара, становится на всю стопу, принимая на себя полный вес тела, что способствует значительному увеличению силы удара. Правая нога полностью освобождается от веса тела, правая пятка высоко приподнимается над полом, а правый носок с нанесением удара вкручивается вовнутрь так, что при завершении удара нацелен на левый носок.</w:t>
      </w:r>
    </w:p>
    <w:p w:rsidR="00AD2F12" w:rsidRDefault="0092367A" w:rsidP="00743B4A">
      <w:pPr>
        <w:spacing w:line="20" w:lineRule="exact"/>
        <w:ind w:firstLine="577"/>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242570</wp:posOffset>
            </wp:positionH>
            <wp:positionV relativeFrom="paragraph">
              <wp:posOffset>-1390650</wp:posOffset>
            </wp:positionV>
            <wp:extent cx="1200150" cy="23729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blip>
                    <a:srcRect/>
                    <a:stretch>
                      <a:fillRect/>
                    </a:stretch>
                  </pic:blipFill>
                  <pic:spPr bwMode="auto">
                    <a:xfrm>
                      <a:off x="0" y="0"/>
                      <a:ext cx="1200150" cy="2372995"/>
                    </a:xfrm>
                    <a:prstGeom prst="rect">
                      <a:avLst/>
                    </a:prstGeom>
                    <a:noFill/>
                  </pic:spPr>
                </pic:pic>
              </a:graphicData>
            </a:graphic>
          </wp:anchor>
        </w:drawing>
      </w:r>
    </w:p>
    <w:p w:rsidR="00AD2F12" w:rsidRPr="00743B4A" w:rsidRDefault="0092367A" w:rsidP="00743B4A">
      <w:pPr>
        <w:ind w:left="2400" w:firstLine="577"/>
        <w:jc w:val="both"/>
        <w:rPr>
          <w:sz w:val="20"/>
          <w:szCs w:val="20"/>
        </w:rPr>
      </w:pPr>
      <w:r>
        <w:rPr>
          <w:rFonts w:eastAsia="Times New Roman"/>
          <w:sz w:val="24"/>
          <w:szCs w:val="24"/>
        </w:rPr>
        <w:t>Прямой правой в голову может наноситься с места: боксер, оставаясь на месте, с нанесением удара лишь переносит вес тела полностью на левую ногу. Но чаще всего прямой правой выполняется с шагом (или под- шагом) левой ногой вперед, либо со скачком вперед. Скачок выполняется за счет толчка правой ногой. Сила толчка определяет длину скачка. Удар начинается одновременно с толчком правой ногой</w:t>
      </w:r>
      <w:r w:rsidR="00743B4A" w:rsidRPr="00743B4A">
        <w:rPr>
          <w:sz w:val="24"/>
          <w:szCs w:val="24"/>
        </w:rPr>
        <w:t xml:space="preserve"> и</w:t>
      </w:r>
      <w:r w:rsidR="00743B4A">
        <w:rPr>
          <w:sz w:val="20"/>
          <w:szCs w:val="20"/>
        </w:rPr>
        <w:t xml:space="preserve"> </w:t>
      </w:r>
      <w:r>
        <w:rPr>
          <w:rFonts w:eastAsia="Times New Roman"/>
          <w:sz w:val="24"/>
          <w:szCs w:val="24"/>
        </w:rPr>
        <w:t>завершается чуть раньше приземления на левую ног</w:t>
      </w:r>
      <w:r w:rsidR="0073043E">
        <w:rPr>
          <w:rFonts w:eastAsia="Times New Roman"/>
          <w:sz w:val="24"/>
          <w:szCs w:val="24"/>
        </w:rPr>
        <w:t xml:space="preserve">у или </w:t>
      </w:r>
      <w:r>
        <w:rPr>
          <w:rFonts w:eastAsia="Times New Roman"/>
          <w:sz w:val="24"/>
          <w:szCs w:val="24"/>
        </w:rPr>
        <w:t>одновременно с приземлением на левую ногу.</w:t>
      </w:r>
    </w:p>
    <w:p w:rsidR="00AD2F12" w:rsidRDefault="0092367A" w:rsidP="00743B4A">
      <w:pPr>
        <w:spacing w:line="248" w:lineRule="auto"/>
        <w:ind w:right="140" w:firstLine="567"/>
        <w:jc w:val="both"/>
        <w:rPr>
          <w:sz w:val="20"/>
          <w:szCs w:val="20"/>
        </w:rPr>
      </w:pPr>
      <w:r>
        <w:rPr>
          <w:rFonts w:eastAsia="Times New Roman"/>
          <w:sz w:val="24"/>
          <w:szCs w:val="24"/>
        </w:rPr>
        <w:t>Позиция тела при нанесении скачкового удара точно такая же, что и позиция при нанесении удара с места. В момент нанесения прямого удара правой рукой левый кулак занимает положение у подбородка слева, защищая его с левой стороны, и левый локоть прижимается к туловищу, а плечо правой руки, приподнимаясь, прикрывает подбородок справа.</w:t>
      </w:r>
    </w:p>
    <w:p w:rsidR="00AD2F12" w:rsidRDefault="0092367A">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165100</wp:posOffset>
            </wp:positionH>
            <wp:positionV relativeFrom="paragraph">
              <wp:posOffset>-17780</wp:posOffset>
            </wp:positionV>
            <wp:extent cx="2774315" cy="14439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blip>
                    <a:srcRect/>
                    <a:stretch>
                      <a:fillRect/>
                    </a:stretch>
                  </pic:blipFill>
                  <pic:spPr bwMode="auto">
                    <a:xfrm>
                      <a:off x="0" y="0"/>
                      <a:ext cx="2774315" cy="1443990"/>
                    </a:xfrm>
                    <a:prstGeom prst="rect">
                      <a:avLst/>
                    </a:prstGeom>
                    <a:noFill/>
                  </pic:spPr>
                </pic:pic>
              </a:graphicData>
            </a:graphic>
          </wp:anchor>
        </w:drawing>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6" w:lineRule="exact"/>
        <w:rPr>
          <w:sz w:val="20"/>
          <w:szCs w:val="20"/>
        </w:rPr>
      </w:pPr>
    </w:p>
    <w:p w:rsidR="00BA2BC0" w:rsidRDefault="0092367A" w:rsidP="00BA2BC0">
      <w:pPr>
        <w:ind w:right="120" w:firstLine="567"/>
        <w:jc w:val="both"/>
        <w:rPr>
          <w:sz w:val="20"/>
          <w:szCs w:val="20"/>
        </w:rPr>
      </w:pPr>
      <w:r>
        <w:rPr>
          <w:rFonts w:eastAsia="Times New Roman"/>
          <w:sz w:val="24"/>
          <w:szCs w:val="24"/>
        </w:rPr>
        <w:t>Разучивание прямого правой в голову лучше начинать перед зеркалом, используя способ нанесения удара с места из стойки. Выполняя удар и наблюдая за движением правого кулака в зеркало, подберите такую траекторию движения кулака, которая бы не давала вам возможности видеть свой подбородок. Удар заканчивается полным выпрямлением правой руки и переносом всего веса тела на левую ногу.</w:t>
      </w:r>
    </w:p>
    <w:p w:rsidR="00AD2F12" w:rsidRPr="00BA2BC0" w:rsidRDefault="00BA2BC0" w:rsidP="00BA2BC0">
      <w:pPr>
        <w:ind w:right="120" w:firstLine="567"/>
        <w:jc w:val="both"/>
        <w:rPr>
          <w:sz w:val="20"/>
          <w:szCs w:val="20"/>
        </w:rPr>
      </w:pPr>
      <w:r>
        <w:rPr>
          <w:sz w:val="20"/>
          <w:szCs w:val="20"/>
        </w:rPr>
        <w:t xml:space="preserve">С </w:t>
      </w:r>
      <w:r w:rsidR="0092367A">
        <w:rPr>
          <w:rFonts w:eastAsia="Times New Roman"/>
          <w:sz w:val="24"/>
          <w:szCs w:val="24"/>
        </w:rPr>
        <w:t>завершением удара правый кулак, располагаясь в зеркальном отображении под носом, полностью прикрывает подбородок.</w:t>
      </w:r>
    </w:p>
    <w:p w:rsidR="00AD2F12" w:rsidRDefault="0092367A" w:rsidP="00BA2BC0">
      <w:pPr>
        <w:spacing w:line="272" w:lineRule="auto"/>
        <w:ind w:right="140" w:firstLine="567"/>
        <w:jc w:val="both"/>
        <w:rPr>
          <w:rFonts w:eastAsia="Times New Roman"/>
          <w:sz w:val="24"/>
          <w:szCs w:val="24"/>
        </w:rPr>
      </w:pPr>
      <w:r>
        <w:rPr>
          <w:rFonts w:eastAsia="Times New Roman"/>
          <w:sz w:val="24"/>
          <w:szCs w:val="24"/>
        </w:rPr>
        <w:t xml:space="preserve">Перенос веса на левую ногу начинается с движением правого кулака вперед и заканчивается одновременно с полным выпрямлением </w:t>
      </w:r>
      <w:r w:rsidR="00413BD3">
        <w:rPr>
          <w:rFonts w:eastAsia="Times New Roman"/>
          <w:sz w:val="24"/>
          <w:szCs w:val="24"/>
        </w:rPr>
        <w:t xml:space="preserve">правой руки — завершением удара, </w:t>
      </w:r>
      <w:r>
        <w:rPr>
          <w:rFonts w:eastAsia="Times New Roman"/>
          <w:sz w:val="24"/>
          <w:szCs w:val="24"/>
        </w:rPr>
        <w:t>момент завершения удара левый кулак прикрывает подбородок слева, правое плечо справа. Возвращение в стойку после нанесения удара выполняется движением, обратным нанесению удара, то есть правый кулак начинает движение назад по той же траектории, по которой он двигался вперед, а часть веса одновременно возвращается на правую ногу, и занимается исходная стойка.</w:t>
      </w:r>
    </w:p>
    <w:p w:rsidR="00AD2F12" w:rsidRDefault="00AD2F12">
      <w:pPr>
        <w:spacing w:line="1" w:lineRule="exact"/>
        <w:rPr>
          <w:rFonts w:eastAsia="Times New Roman"/>
          <w:sz w:val="24"/>
          <w:szCs w:val="24"/>
        </w:rPr>
      </w:pPr>
    </w:p>
    <w:p w:rsidR="00413BD3" w:rsidRDefault="00413BD3">
      <w:pPr>
        <w:ind w:left="260"/>
        <w:rPr>
          <w:rFonts w:eastAsia="Times New Roman"/>
          <w:i/>
          <w:iCs/>
          <w:sz w:val="24"/>
          <w:szCs w:val="24"/>
        </w:rPr>
      </w:pPr>
    </w:p>
    <w:p w:rsidR="00413BD3" w:rsidRDefault="00413BD3">
      <w:pPr>
        <w:ind w:left="260"/>
        <w:rPr>
          <w:rFonts w:eastAsia="Times New Roman"/>
          <w:i/>
          <w:iCs/>
          <w:sz w:val="24"/>
          <w:szCs w:val="24"/>
        </w:rPr>
      </w:pPr>
    </w:p>
    <w:p w:rsidR="00AD2F12" w:rsidRDefault="0092367A">
      <w:pPr>
        <w:ind w:left="260"/>
        <w:rPr>
          <w:rFonts w:eastAsia="Times New Roman"/>
          <w:i/>
          <w:iCs/>
          <w:sz w:val="24"/>
          <w:szCs w:val="24"/>
        </w:rPr>
      </w:pPr>
      <w:r>
        <w:rPr>
          <w:rFonts w:eastAsia="Times New Roman"/>
          <w:i/>
          <w:iCs/>
          <w:sz w:val="24"/>
          <w:szCs w:val="24"/>
        </w:rPr>
        <w:t xml:space="preserve">Прямой удар правой в голову с </w:t>
      </w:r>
      <w:proofErr w:type="spellStart"/>
      <w:r>
        <w:rPr>
          <w:rFonts w:eastAsia="Times New Roman"/>
          <w:i/>
          <w:iCs/>
          <w:sz w:val="24"/>
          <w:szCs w:val="24"/>
        </w:rPr>
        <w:t>подшагом</w:t>
      </w:r>
      <w:proofErr w:type="spellEnd"/>
      <w:r>
        <w:rPr>
          <w:rFonts w:eastAsia="Times New Roman"/>
          <w:i/>
          <w:iCs/>
          <w:sz w:val="24"/>
          <w:szCs w:val="24"/>
        </w:rPr>
        <w:t xml:space="preserve"> вперед</w:t>
      </w:r>
    </w:p>
    <w:p w:rsidR="00BA2BC0" w:rsidRDefault="00BA2BC0">
      <w:pPr>
        <w:spacing w:line="242" w:lineRule="auto"/>
        <w:ind w:left="3720"/>
        <w:jc w:val="both"/>
        <w:rPr>
          <w:rFonts w:eastAsia="Times New Roman"/>
          <w:i/>
          <w:iCs/>
          <w:sz w:val="24"/>
          <w:szCs w:val="24"/>
        </w:rPr>
      </w:pPr>
    </w:p>
    <w:p w:rsidR="00BA2BC0" w:rsidRDefault="00BA2BC0">
      <w:pPr>
        <w:spacing w:line="242" w:lineRule="auto"/>
        <w:ind w:left="3720"/>
        <w:jc w:val="both"/>
        <w:rPr>
          <w:rFonts w:eastAsia="Times New Roman"/>
          <w:i/>
          <w:iCs/>
          <w:sz w:val="24"/>
          <w:szCs w:val="24"/>
        </w:rPr>
      </w:pPr>
    </w:p>
    <w:p w:rsidR="00BA2BC0" w:rsidRDefault="00BA2BC0">
      <w:pPr>
        <w:spacing w:line="242" w:lineRule="auto"/>
        <w:ind w:left="3720"/>
        <w:jc w:val="both"/>
        <w:rPr>
          <w:rFonts w:eastAsia="Times New Roman"/>
          <w:sz w:val="24"/>
          <w:szCs w:val="24"/>
        </w:rPr>
      </w:pPr>
    </w:p>
    <w:p w:rsidR="00BA2BC0" w:rsidRDefault="00BA2BC0">
      <w:pPr>
        <w:spacing w:line="242" w:lineRule="auto"/>
        <w:ind w:left="3720"/>
        <w:jc w:val="both"/>
        <w:rPr>
          <w:rFonts w:eastAsia="Times New Roman"/>
          <w:sz w:val="24"/>
          <w:szCs w:val="24"/>
        </w:rPr>
      </w:pPr>
    </w:p>
    <w:p w:rsidR="00BA2BC0" w:rsidRDefault="00BA2BC0">
      <w:pPr>
        <w:spacing w:line="242" w:lineRule="auto"/>
        <w:ind w:left="3720"/>
        <w:jc w:val="both"/>
        <w:rPr>
          <w:rFonts w:eastAsia="Times New Roman"/>
          <w:sz w:val="24"/>
          <w:szCs w:val="24"/>
        </w:rPr>
      </w:pPr>
    </w:p>
    <w:p w:rsidR="00BA2BC0" w:rsidRDefault="00BA2BC0" w:rsidP="00BA2BC0">
      <w:pPr>
        <w:spacing w:line="242" w:lineRule="auto"/>
        <w:jc w:val="both"/>
        <w:rPr>
          <w:rFonts w:eastAsia="Times New Roman"/>
          <w:sz w:val="24"/>
          <w:szCs w:val="24"/>
        </w:rPr>
      </w:pPr>
      <w:r>
        <w:rPr>
          <w:noProof/>
          <w:sz w:val="20"/>
          <w:szCs w:val="20"/>
        </w:rPr>
        <w:drawing>
          <wp:anchor distT="0" distB="0" distL="114300" distR="114300" simplePos="0" relativeHeight="251668480" behindDoc="1" locked="0" layoutInCell="0" allowOverlap="1" wp14:anchorId="3DD96862" wp14:editId="58864CCB">
            <wp:simplePos x="0" y="0"/>
            <wp:positionH relativeFrom="column">
              <wp:posOffset>161925</wp:posOffset>
            </wp:positionH>
            <wp:positionV relativeFrom="paragraph">
              <wp:posOffset>151130</wp:posOffset>
            </wp:positionV>
            <wp:extent cx="2121535" cy="18859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blip>
                    <a:srcRect/>
                    <a:stretch>
                      <a:fillRect/>
                    </a:stretch>
                  </pic:blipFill>
                  <pic:spPr bwMode="auto">
                    <a:xfrm>
                      <a:off x="0" y="0"/>
                      <a:ext cx="2121535" cy="1885950"/>
                    </a:xfrm>
                    <a:prstGeom prst="rect">
                      <a:avLst/>
                    </a:prstGeom>
                    <a:noFill/>
                  </pic:spPr>
                </pic:pic>
              </a:graphicData>
            </a:graphic>
            <wp14:sizeRelV relativeFrom="margin">
              <wp14:pctHeight>0</wp14:pctHeight>
            </wp14:sizeRelV>
          </wp:anchor>
        </w:drawing>
      </w:r>
    </w:p>
    <w:p w:rsidR="00AD2F12" w:rsidRDefault="0092367A">
      <w:pPr>
        <w:spacing w:line="242" w:lineRule="auto"/>
        <w:ind w:left="3720"/>
        <w:jc w:val="both"/>
        <w:rPr>
          <w:sz w:val="20"/>
          <w:szCs w:val="20"/>
        </w:rPr>
      </w:pPr>
      <w:r>
        <w:rPr>
          <w:rFonts w:eastAsia="Times New Roman"/>
          <w:sz w:val="24"/>
          <w:szCs w:val="24"/>
        </w:rPr>
        <w:t xml:space="preserve">Прямой правой в голову с </w:t>
      </w:r>
      <w:proofErr w:type="spellStart"/>
      <w:r>
        <w:rPr>
          <w:rFonts w:eastAsia="Times New Roman"/>
          <w:sz w:val="24"/>
          <w:szCs w:val="24"/>
        </w:rPr>
        <w:t>подшагом</w:t>
      </w:r>
      <w:proofErr w:type="spellEnd"/>
      <w:r>
        <w:rPr>
          <w:rFonts w:eastAsia="Times New Roman"/>
          <w:sz w:val="24"/>
          <w:szCs w:val="24"/>
        </w:rPr>
        <w:t xml:space="preserve"> вперед левой ногой используется, как правило, в момент начала или завершения атаки либо просто как одиночный удар</w:t>
      </w:r>
      <w:r w:rsidR="0073043E">
        <w:rPr>
          <w:rFonts w:eastAsia="Times New Roman"/>
          <w:sz w:val="24"/>
          <w:szCs w:val="24"/>
        </w:rPr>
        <w:t xml:space="preserve"> </w:t>
      </w:r>
      <w:r>
        <w:rPr>
          <w:rFonts w:eastAsia="Times New Roman"/>
          <w:sz w:val="24"/>
          <w:szCs w:val="24"/>
        </w:rPr>
        <w:t xml:space="preserve">выпад. Приступая к разучиванию прямого правой в голову с </w:t>
      </w:r>
      <w:proofErr w:type="spellStart"/>
      <w:r>
        <w:rPr>
          <w:rFonts w:eastAsia="Times New Roman"/>
          <w:sz w:val="24"/>
          <w:szCs w:val="24"/>
        </w:rPr>
        <w:t>подшагом</w:t>
      </w:r>
      <w:proofErr w:type="spellEnd"/>
      <w:r>
        <w:rPr>
          <w:rFonts w:eastAsia="Times New Roman"/>
          <w:sz w:val="24"/>
          <w:szCs w:val="24"/>
        </w:rPr>
        <w:t xml:space="preserve"> левой ногой, проведите на полу мелом линию. Займите боевую стойку относительно проведенной линии, чтобы носок левой ноги находился возле линии. Срывая правый кулак от подбородка вперед и слегка приподнимая левую ногу над полом, делаем резкий толчок правой ногой в направлении удара. Устремляя вес тела вперед и разворачивая тело справа налево за ударом, ставим левую ногу полностью за линию так, чтобы при постановке на пол левый носок был нацелен в место нанесения удара.</w:t>
      </w:r>
    </w:p>
    <w:p w:rsidR="00AD2F12" w:rsidRDefault="00AD2F12">
      <w:pPr>
        <w:spacing w:line="20" w:lineRule="exact"/>
        <w:rPr>
          <w:sz w:val="20"/>
          <w:szCs w:val="20"/>
        </w:rPr>
      </w:pPr>
    </w:p>
    <w:p w:rsidR="00AD2F12" w:rsidRDefault="00AD2F12">
      <w:pPr>
        <w:spacing w:line="86" w:lineRule="exact"/>
        <w:rPr>
          <w:sz w:val="20"/>
          <w:szCs w:val="20"/>
        </w:rPr>
      </w:pPr>
    </w:p>
    <w:p w:rsidR="00AD2F12" w:rsidRPr="00413BD3" w:rsidRDefault="0092367A" w:rsidP="00BA2BC0">
      <w:pPr>
        <w:ind w:right="120" w:firstLine="567"/>
        <w:jc w:val="both"/>
        <w:rPr>
          <w:sz w:val="24"/>
          <w:szCs w:val="24"/>
        </w:rPr>
      </w:pPr>
      <w:r w:rsidRPr="00413BD3">
        <w:rPr>
          <w:rFonts w:eastAsia="Times New Roman"/>
          <w:sz w:val="24"/>
          <w:szCs w:val="24"/>
        </w:rPr>
        <w:t>Одновременно правая нога, обеспечивая разворот таза справа налево за ударом, подтягивается к левой и, усиливая удар, поворачивается на правом носке так, чтобы в момент завершения удара носок правой стопы был нацелен на носок левой стопы.</w:t>
      </w:r>
    </w:p>
    <w:p w:rsidR="00AD2F12" w:rsidRPr="00413BD3" w:rsidRDefault="0092367A" w:rsidP="00BA2BC0">
      <w:pPr>
        <w:ind w:right="120" w:firstLine="567"/>
        <w:jc w:val="both"/>
        <w:rPr>
          <w:sz w:val="24"/>
          <w:szCs w:val="24"/>
        </w:rPr>
      </w:pPr>
      <w:r w:rsidRPr="00413BD3">
        <w:rPr>
          <w:rFonts w:eastAsia="Times New Roman"/>
          <w:sz w:val="24"/>
          <w:szCs w:val="24"/>
        </w:rPr>
        <w:t xml:space="preserve">Независимо от длины </w:t>
      </w:r>
      <w:proofErr w:type="spellStart"/>
      <w:r w:rsidRPr="00413BD3">
        <w:rPr>
          <w:rFonts w:eastAsia="Times New Roman"/>
          <w:sz w:val="24"/>
          <w:szCs w:val="24"/>
        </w:rPr>
        <w:t>подшага</w:t>
      </w:r>
      <w:proofErr w:type="spellEnd"/>
      <w:r w:rsidRPr="00413BD3">
        <w:rPr>
          <w:rFonts w:eastAsia="Times New Roman"/>
          <w:sz w:val="24"/>
          <w:szCs w:val="24"/>
        </w:rPr>
        <w:t>, удар завершается одновременно с постановкой левой стопы на пол. А если находит цель, то может быть нанесен по противнику чуть раньше, чем левая нога коснется пола.</w:t>
      </w:r>
    </w:p>
    <w:p w:rsidR="00AD2F12" w:rsidRPr="00413BD3" w:rsidRDefault="0092367A" w:rsidP="00BA2BC0">
      <w:pPr>
        <w:ind w:right="120" w:firstLine="567"/>
        <w:jc w:val="both"/>
        <w:rPr>
          <w:sz w:val="24"/>
          <w:szCs w:val="24"/>
        </w:rPr>
      </w:pPr>
      <w:r w:rsidRPr="00413BD3">
        <w:rPr>
          <w:rFonts w:eastAsia="Times New Roman"/>
          <w:sz w:val="24"/>
          <w:szCs w:val="24"/>
        </w:rPr>
        <w:t>Подтягивание правой ноги к левой происходит во время выполнения удара (во время движения правого кулака из исходного положения к цели).</w:t>
      </w:r>
    </w:p>
    <w:p w:rsidR="00413BD3" w:rsidRDefault="0092367A" w:rsidP="00BA2BC0">
      <w:pPr>
        <w:ind w:firstLine="567"/>
        <w:rPr>
          <w:sz w:val="24"/>
          <w:szCs w:val="24"/>
        </w:rPr>
      </w:pPr>
      <w:r w:rsidRPr="00413BD3">
        <w:rPr>
          <w:rFonts w:eastAsia="Times New Roman"/>
          <w:sz w:val="24"/>
          <w:szCs w:val="24"/>
        </w:rPr>
        <w:t>Правая нога подтягивается к левой на расстояние, равное ширине плеч.</w:t>
      </w:r>
      <w:r w:rsidR="00413BD3">
        <w:rPr>
          <w:sz w:val="24"/>
          <w:szCs w:val="24"/>
        </w:rPr>
        <w:t xml:space="preserve"> </w:t>
      </w:r>
    </w:p>
    <w:p w:rsidR="00AD2F12" w:rsidRPr="00413BD3" w:rsidRDefault="00413BD3" w:rsidP="00BA2BC0">
      <w:pPr>
        <w:ind w:firstLine="567"/>
        <w:jc w:val="both"/>
        <w:rPr>
          <w:sz w:val="24"/>
          <w:szCs w:val="24"/>
        </w:rPr>
      </w:pPr>
      <w:r>
        <w:rPr>
          <w:sz w:val="24"/>
          <w:szCs w:val="24"/>
        </w:rPr>
        <w:t xml:space="preserve">В </w:t>
      </w:r>
      <w:r w:rsidR="0092367A" w:rsidRPr="00413BD3">
        <w:rPr>
          <w:rFonts w:eastAsia="Times New Roman"/>
          <w:sz w:val="24"/>
          <w:szCs w:val="24"/>
        </w:rPr>
        <w:t>момент завершения удара вес тела полностью находится на левой ноге, правая сторона таза повернута к противнику чуть больше туловища, правая нога расслаблена и свободна от веса. Правый носок нацелен на левый носок. Голова приспущена, подбородок на груди. Правое плечо приподнято и прикрывает правую сторону подбородка, левый кулак прикрывает левую сторону подбородка, левое плечо расслаблено внизу, левый локоть прижат к левой стороне туловища.</w:t>
      </w:r>
    </w:p>
    <w:p w:rsidR="00AD2F12" w:rsidRPr="00413BD3" w:rsidRDefault="0092367A" w:rsidP="00BA2BC0">
      <w:pPr>
        <w:ind w:right="120" w:firstLine="567"/>
        <w:jc w:val="both"/>
        <w:rPr>
          <w:rFonts w:eastAsia="Times New Roman"/>
          <w:sz w:val="24"/>
          <w:szCs w:val="24"/>
        </w:rPr>
      </w:pPr>
      <w:r w:rsidRPr="00413BD3">
        <w:rPr>
          <w:rFonts w:eastAsia="Times New Roman"/>
          <w:sz w:val="24"/>
          <w:szCs w:val="24"/>
        </w:rPr>
        <w:t>Сразу же после нанесения одиночного удара правой, немедля ни секунды боксеру необходимо, сильно оттолкнувшись левой ногой, вернуться назад в исходную стойку движением, обратным выполнению удара.</w:t>
      </w:r>
    </w:p>
    <w:p w:rsidR="00AD2F12" w:rsidRPr="00413BD3" w:rsidRDefault="0092367A" w:rsidP="00BA2BC0">
      <w:pPr>
        <w:ind w:right="100" w:firstLine="567"/>
        <w:jc w:val="both"/>
        <w:rPr>
          <w:rFonts w:eastAsia="Times New Roman"/>
          <w:sz w:val="24"/>
          <w:szCs w:val="24"/>
        </w:rPr>
      </w:pPr>
      <w:r w:rsidRPr="00413BD3">
        <w:rPr>
          <w:rFonts w:eastAsia="Times New Roman"/>
          <w:sz w:val="24"/>
          <w:szCs w:val="24"/>
        </w:rPr>
        <w:t>Однако при разучивании данного удара, впрочем, как и всех остальных ударов, сразу же после нанесения удара необходимо зафиксировать положение всех частей тела на несколько секунд и в течение этого времени самостоятельно проконтролировать правильность положения тела.</w:t>
      </w:r>
    </w:p>
    <w:p w:rsidR="00AD2F12" w:rsidRPr="00413BD3" w:rsidRDefault="0092367A" w:rsidP="00BA2BC0">
      <w:pPr>
        <w:spacing w:line="239" w:lineRule="auto"/>
        <w:ind w:right="120" w:firstLine="567"/>
        <w:jc w:val="both"/>
        <w:rPr>
          <w:rFonts w:eastAsia="Times New Roman"/>
          <w:sz w:val="24"/>
          <w:szCs w:val="24"/>
        </w:rPr>
      </w:pPr>
      <w:r w:rsidRPr="00413BD3">
        <w:rPr>
          <w:rFonts w:eastAsia="Times New Roman"/>
          <w:sz w:val="24"/>
          <w:szCs w:val="24"/>
        </w:rPr>
        <w:t>Начать лучше всего с нанесшего удар кулака, затем, двигаясь от кулака, обратить внимание на правую руку, правое плечо, подбородок, левый кулак и левое плечо, поворот туловища, положение левой руки, разворот таза, положение левой ноги и левого носка, положение правой ноги и правого носка, правой пятки. После этого вернуться в исходное положение.</w:t>
      </w:r>
    </w:p>
    <w:p w:rsidR="00AD2F12" w:rsidRPr="00413BD3" w:rsidRDefault="00AD2F12" w:rsidP="00BA2BC0">
      <w:pPr>
        <w:spacing w:line="1" w:lineRule="exact"/>
        <w:ind w:firstLine="567"/>
        <w:rPr>
          <w:rFonts w:eastAsia="Times New Roman"/>
          <w:sz w:val="24"/>
          <w:szCs w:val="24"/>
        </w:rPr>
      </w:pPr>
    </w:p>
    <w:p w:rsidR="00AD2F12" w:rsidRPr="00413BD3" w:rsidRDefault="0092367A" w:rsidP="00BA2BC0">
      <w:pPr>
        <w:ind w:firstLine="567"/>
        <w:rPr>
          <w:rFonts w:eastAsia="Times New Roman"/>
          <w:sz w:val="24"/>
          <w:szCs w:val="24"/>
        </w:rPr>
      </w:pPr>
      <w:r w:rsidRPr="00413BD3">
        <w:rPr>
          <w:rFonts w:eastAsia="Times New Roman"/>
          <w:i/>
          <w:iCs/>
          <w:sz w:val="24"/>
          <w:szCs w:val="24"/>
        </w:rPr>
        <w:t xml:space="preserve">Прямой удар правой в голову с </w:t>
      </w:r>
      <w:proofErr w:type="spellStart"/>
      <w:r w:rsidRPr="00413BD3">
        <w:rPr>
          <w:rFonts w:eastAsia="Times New Roman"/>
          <w:i/>
          <w:iCs/>
          <w:sz w:val="24"/>
          <w:szCs w:val="24"/>
        </w:rPr>
        <w:t>отшагом</w:t>
      </w:r>
      <w:proofErr w:type="spellEnd"/>
      <w:r w:rsidRPr="00413BD3">
        <w:rPr>
          <w:rFonts w:eastAsia="Times New Roman"/>
          <w:i/>
          <w:iCs/>
          <w:sz w:val="24"/>
          <w:szCs w:val="24"/>
        </w:rPr>
        <w:t xml:space="preserve"> назад</w:t>
      </w:r>
    </w:p>
    <w:p w:rsidR="00AD2F12" w:rsidRPr="00413BD3" w:rsidRDefault="00AD2F12" w:rsidP="00BA2BC0">
      <w:pPr>
        <w:spacing w:line="3" w:lineRule="exact"/>
        <w:ind w:firstLine="567"/>
        <w:rPr>
          <w:sz w:val="24"/>
          <w:szCs w:val="24"/>
        </w:rPr>
      </w:pPr>
    </w:p>
    <w:p w:rsidR="00AD2F12" w:rsidRPr="00413BD3" w:rsidRDefault="0092367A" w:rsidP="00BA2BC0">
      <w:pPr>
        <w:spacing w:line="284" w:lineRule="auto"/>
        <w:ind w:right="120" w:firstLine="567"/>
        <w:jc w:val="both"/>
        <w:rPr>
          <w:sz w:val="24"/>
          <w:szCs w:val="24"/>
        </w:rPr>
      </w:pPr>
      <w:r w:rsidRPr="00413BD3">
        <w:rPr>
          <w:rFonts w:eastAsia="Arial"/>
          <w:sz w:val="24"/>
          <w:szCs w:val="24"/>
        </w:rPr>
        <w:t xml:space="preserve">Прямой удар правой в голову с </w:t>
      </w:r>
      <w:proofErr w:type="spellStart"/>
      <w:r w:rsidRPr="00413BD3">
        <w:rPr>
          <w:rFonts w:eastAsia="Arial"/>
          <w:sz w:val="24"/>
          <w:szCs w:val="24"/>
        </w:rPr>
        <w:t>отшагом</w:t>
      </w:r>
      <w:proofErr w:type="spellEnd"/>
      <w:r w:rsidRPr="00413BD3">
        <w:rPr>
          <w:rFonts w:eastAsia="Arial"/>
          <w:sz w:val="24"/>
          <w:szCs w:val="24"/>
        </w:rPr>
        <w:t xml:space="preserve"> назад используется как встречный удар и применяется в основном для того, чтобы остановить атаку противника, предварительно разорвав дистанцию с ним.</w:t>
      </w:r>
    </w:p>
    <w:p w:rsidR="00AD2F12" w:rsidRPr="00413BD3" w:rsidRDefault="00AD2F12">
      <w:pPr>
        <w:ind w:firstLine="591"/>
        <w:rPr>
          <w:sz w:val="24"/>
          <w:szCs w:val="24"/>
        </w:rPr>
        <w:sectPr w:rsidR="00AD2F12" w:rsidRPr="00413BD3" w:rsidSect="00413BD3">
          <w:pgSz w:w="11900" w:h="16838"/>
          <w:pgMar w:top="1116" w:right="746" w:bottom="851" w:left="1440" w:header="0" w:footer="0" w:gutter="0"/>
          <w:cols w:space="720" w:equalWidth="0">
            <w:col w:w="9720"/>
          </w:cols>
        </w:sectPr>
      </w:pPr>
    </w:p>
    <w:p w:rsidR="00AD2F12" w:rsidRPr="00413BD3" w:rsidRDefault="00AD2F12">
      <w:pPr>
        <w:spacing w:line="200" w:lineRule="exact"/>
        <w:ind w:firstLine="591"/>
        <w:rPr>
          <w:sz w:val="24"/>
          <w:szCs w:val="24"/>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92367A">
      <w:pPr>
        <w:spacing w:line="20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page">
              <wp:posOffset>1155700</wp:posOffset>
            </wp:positionH>
            <wp:positionV relativeFrom="page">
              <wp:posOffset>767080</wp:posOffset>
            </wp:positionV>
            <wp:extent cx="5730875" cy="16662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clrChange>
                        <a:clrFrom>
                          <a:srgbClr val="FFFFFF"/>
                        </a:clrFrom>
                        <a:clrTo>
                          <a:srgbClr val="FFFFFF">
                            <a:alpha val="0"/>
                          </a:srgbClr>
                        </a:clrTo>
                      </a:clrChange>
                      <a:extLst/>
                    </a:blip>
                    <a:srcRect/>
                    <a:stretch>
                      <a:fillRect/>
                    </a:stretch>
                  </pic:blipFill>
                  <pic:spPr bwMode="auto">
                    <a:xfrm>
                      <a:off x="0" y="0"/>
                      <a:ext cx="5730875" cy="1666240"/>
                    </a:xfrm>
                    <a:prstGeom prst="rect">
                      <a:avLst/>
                    </a:prstGeom>
                    <a:noFill/>
                  </pic:spPr>
                </pic:pic>
              </a:graphicData>
            </a:graphic>
          </wp:anchor>
        </w:drawing>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49" w:lineRule="exact"/>
        <w:rPr>
          <w:sz w:val="20"/>
          <w:szCs w:val="20"/>
        </w:rPr>
      </w:pPr>
    </w:p>
    <w:p w:rsidR="00284F42" w:rsidRDefault="00284F42" w:rsidP="00413BD3">
      <w:pPr>
        <w:spacing w:line="239" w:lineRule="auto"/>
        <w:ind w:left="260" w:firstLine="591"/>
        <w:jc w:val="both"/>
        <w:rPr>
          <w:rFonts w:eastAsia="Times New Roman"/>
          <w:sz w:val="24"/>
          <w:szCs w:val="24"/>
        </w:rPr>
      </w:pPr>
    </w:p>
    <w:p w:rsidR="00284F42" w:rsidRDefault="00284F42" w:rsidP="00413BD3">
      <w:pPr>
        <w:spacing w:line="239" w:lineRule="auto"/>
        <w:ind w:left="260" w:firstLine="591"/>
        <w:jc w:val="both"/>
        <w:rPr>
          <w:rFonts w:eastAsia="Times New Roman"/>
          <w:sz w:val="24"/>
          <w:szCs w:val="24"/>
        </w:rPr>
      </w:pPr>
    </w:p>
    <w:p w:rsidR="00AD2F12" w:rsidRDefault="0092367A" w:rsidP="00BA2BC0">
      <w:pPr>
        <w:spacing w:line="239" w:lineRule="auto"/>
        <w:ind w:firstLine="567"/>
        <w:jc w:val="both"/>
        <w:rPr>
          <w:sz w:val="20"/>
          <w:szCs w:val="20"/>
        </w:rPr>
      </w:pPr>
      <w:r>
        <w:rPr>
          <w:rFonts w:eastAsia="Times New Roman"/>
          <w:sz w:val="24"/>
          <w:szCs w:val="24"/>
        </w:rPr>
        <w:t xml:space="preserve">Из боевой левосторонней стойки выполнение прямого правой с </w:t>
      </w:r>
      <w:proofErr w:type="spellStart"/>
      <w:r>
        <w:rPr>
          <w:rFonts w:eastAsia="Times New Roman"/>
          <w:sz w:val="24"/>
          <w:szCs w:val="24"/>
        </w:rPr>
        <w:t>отшагом</w:t>
      </w:r>
      <w:proofErr w:type="spellEnd"/>
      <w:r>
        <w:rPr>
          <w:rFonts w:eastAsia="Times New Roman"/>
          <w:sz w:val="24"/>
          <w:szCs w:val="24"/>
        </w:rPr>
        <w:t xml:space="preserve"> назад выглядит следующим образом: Непосредственно перед выполнением удара боксер из стойки делает правой ногой шаг назад. Выполнение удара начинается одновременно с подтягиванием левой ноги к правой на расстояние, равное ширине плеч. С движением правого кулака вперед выполняется резкий поворот туловища и таза справа налево с целью значительно усилить удар правой. Происходит полный перенос веса тела на левую ногу. Удар заканчивается одновременно с постановкой левой ноги на пол и полным переносом веса на левую ногу. В момент нанесения удара расстояние от левой пятки до правого носка равно примерно ширине плеч, и правый носок нацелен на левый носок, что наблюдается при необходимом повороте таза. Разучивая удар, сразу же после выполнения можно на несколько секунд задержаться в положении нанесения удара и проверить соблюдение необходимых параметров. Отрабатывая удар, следует помнить, что возвращаться в исходную боевую стойку после нанесения удара следует быстро и без всяких задержек. После нанесения удара следует за</w:t>
      </w:r>
      <w:r w:rsidR="00284F42">
        <w:rPr>
          <w:rFonts w:eastAsia="Times New Roman"/>
          <w:sz w:val="24"/>
          <w:szCs w:val="24"/>
        </w:rPr>
        <w:t>нять стойку вращением на носках.</w:t>
      </w:r>
    </w:p>
    <w:p w:rsidR="00AD2F12" w:rsidRDefault="00AD2F12" w:rsidP="00BA2BC0">
      <w:pPr>
        <w:spacing w:line="11" w:lineRule="exact"/>
        <w:ind w:firstLine="567"/>
        <w:rPr>
          <w:sz w:val="20"/>
          <w:szCs w:val="20"/>
        </w:rPr>
      </w:pPr>
    </w:p>
    <w:p w:rsidR="00AD2F12" w:rsidRDefault="00413BD3" w:rsidP="00BA2BC0">
      <w:pPr>
        <w:ind w:firstLine="567"/>
        <w:rPr>
          <w:sz w:val="20"/>
          <w:szCs w:val="20"/>
        </w:rPr>
      </w:pPr>
      <w:r>
        <w:rPr>
          <w:rFonts w:eastAsia="Times New Roman"/>
          <w:b/>
          <w:bCs/>
          <w:i/>
          <w:iCs/>
          <w:color w:val="252525"/>
          <w:sz w:val="24"/>
          <w:szCs w:val="24"/>
        </w:rPr>
        <w:t xml:space="preserve">              </w:t>
      </w:r>
      <w:r w:rsidR="0092367A">
        <w:rPr>
          <w:rFonts w:eastAsia="Times New Roman"/>
          <w:b/>
          <w:bCs/>
          <w:i/>
          <w:iCs/>
          <w:color w:val="252525"/>
          <w:sz w:val="24"/>
          <w:szCs w:val="24"/>
        </w:rPr>
        <w:t>Виды защиты боксеров</w:t>
      </w:r>
    </w:p>
    <w:p w:rsidR="00AD2F12" w:rsidRDefault="00AD2F12" w:rsidP="00BA2BC0">
      <w:pPr>
        <w:spacing w:line="6" w:lineRule="exact"/>
        <w:ind w:firstLine="567"/>
        <w:rPr>
          <w:sz w:val="20"/>
          <w:szCs w:val="20"/>
        </w:rPr>
      </w:pPr>
    </w:p>
    <w:p w:rsidR="00AD2F12" w:rsidRPr="00413BD3" w:rsidRDefault="0092367A" w:rsidP="00BA2BC0">
      <w:pPr>
        <w:ind w:firstLine="567"/>
        <w:rPr>
          <w:sz w:val="20"/>
          <w:szCs w:val="20"/>
        </w:rPr>
      </w:pPr>
      <w:r>
        <w:rPr>
          <w:rFonts w:eastAsia="Times New Roman"/>
          <w:sz w:val="24"/>
          <w:szCs w:val="24"/>
        </w:rPr>
        <w:t>Основные виды защиты: Уходом. Подставкой. Отбивом. Уклоном. Нырком. Разучивание</w:t>
      </w:r>
      <w:r w:rsidR="00413BD3">
        <w:rPr>
          <w:sz w:val="20"/>
          <w:szCs w:val="20"/>
        </w:rPr>
        <w:t xml:space="preserve"> и </w:t>
      </w:r>
      <w:r>
        <w:rPr>
          <w:rFonts w:eastAsia="Times New Roman"/>
          <w:sz w:val="23"/>
          <w:szCs w:val="23"/>
        </w:rPr>
        <w:t xml:space="preserve">отработка защиты нырком. </w:t>
      </w:r>
      <w:r>
        <w:rPr>
          <w:rFonts w:eastAsia="Times New Roman"/>
          <w:i/>
          <w:iCs/>
          <w:sz w:val="23"/>
          <w:szCs w:val="23"/>
        </w:rPr>
        <w:t>Защита уходом</w:t>
      </w:r>
    </w:p>
    <w:p w:rsidR="00AD2F12" w:rsidRDefault="00AD2F12" w:rsidP="00BA2BC0">
      <w:pPr>
        <w:spacing w:line="1" w:lineRule="exact"/>
        <w:ind w:firstLine="567"/>
        <w:rPr>
          <w:sz w:val="20"/>
          <w:szCs w:val="20"/>
        </w:rPr>
      </w:pPr>
    </w:p>
    <w:p w:rsidR="00AD2F12" w:rsidRDefault="0092367A" w:rsidP="00BA2BC0">
      <w:pPr>
        <w:ind w:right="120" w:firstLine="567"/>
        <w:jc w:val="both"/>
        <w:rPr>
          <w:sz w:val="20"/>
          <w:szCs w:val="20"/>
        </w:rPr>
      </w:pPr>
      <w:r>
        <w:rPr>
          <w:rFonts w:eastAsia="Times New Roman"/>
          <w:sz w:val="24"/>
          <w:szCs w:val="24"/>
        </w:rPr>
        <w:t>Защита уходом предусматривает такие действия со стороны боксёра, которые дают ему возможность используя перемещения, защитить себя от нанесения ударов со стороны противника. Объединяет в себе перемещения: назад, вправо-назад, влево-назад, вправо, влево, вправо</w:t>
      </w:r>
      <w:r w:rsidR="00284F42">
        <w:rPr>
          <w:rFonts w:eastAsia="Times New Roman"/>
          <w:sz w:val="24"/>
          <w:szCs w:val="24"/>
        </w:rPr>
        <w:t>-</w:t>
      </w:r>
      <w:r>
        <w:rPr>
          <w:rFonts w:eastAsia="Times New Roman"/>
          <w:sz w:val="24"/>
          <w:szCs w:val="24"/>
        </w:rPr>
        <w:t>вперед, влево-вперед.</w:t>
      </w:r>
    </w:p>
    <w:p w:rsidR="00AD2F12" w:rsidRPr="0073043E" w:rsidRDefault="0092367A" w:rsidP="00BA2BC0">
      <w:pPr>
        <w:ind w:right="120" w:firstLine="567"/>
        <w:jc w:val="both"/>
        <w:rPr>
          <w:sz w:val="20"/>
          <w:szCs w:val="20"/>
        </w:rPr>
      </w:pPr>
      <w:r>
        <w:rPr>
          <w:rFonts w:eastAsia="Times New Roman"/>
          <w:sz w:val="24"/>
          <w:szCs w:val="24"/>
        </w:rPr>
        <w:t>Защита уходом связана: а) с разрывом дистанции (отход шагом назад); б) с разрывом дистанции и отходом с линии атаки (отход шагом влево-назад, вправо-назад); в) с уходом</w:t>
      </w:r>
      <w:r w:rsidR="0073043E">
        <w:rPr>
          <w:sz w:val="20"/>
          <w:szCs w:val="20"/>
        </w:rPr>
        <w:t xml:space="preserve"> с </w:t>
      </w:r>
      <w:r>
        <w:rPr>
          <w:rFonts w:eastAsia="Times New Roman"/>
          <w:sz w:val="24"/>
          <w:szCs w:val="24"/>
        </w:rPr>
        <w:t>линии атаки (отход шагом вправо-влево); г) с уходом с линии атаки и сокращением дистанции (уход шагом вправо-вперед, влево-вперед).</w:t>
      </w:r>
    </w:p>
    <w:p w:rsidR="00AD2F12" w:rsidRDefault="0092367A" w:rsidP="00BA2BC0">
      <w:pPr>
        <w:ind w:right="120" w:firstLine="567"/>
        <w:jc w:val="both"/>
        <w:rPr>
          <w:rFonts w:eastAsia="Times New Roman"/>
          <w:sz w:val="24"/>
          <w:szCs w:val="24"/>
        </w:rPr>
      </w:pPr>
      <w:r>
        <w:rPr>
          <w:rFonts w:eastAsia="Times New Roman"/>
          <w:sz w:val="24"/>
          <w:szCs w:val="24"/>
        </w:rPr>
        <w:t>Защита уходом может быть использована практически против любого удара: прямого, бокового, снизу. При выполнении защиты отходом первоначальное распределение веса тела на ноги может сохраняться, а может меняться.</w:t>
      </w:r>
    </w:p>
    <w:p w:rsidR="00AD2F12" w:rsidRDefault="0092367A" w:rsidP="00BA2BC0">
      <w:pPr>
        <w:ind w:right="120" w:firstLine="567"/>
        <w:jc w:val="both"/>
        <w:rPr>
          <w:rFonts w:eastAsia="Times New Roman"/>
          <w:sz w:val="24"/>
          <w:szCs w:val="24"/>
        </w:rPr>
      </w:pPr>
      <w:r>
        <w:rPr>
          <w:rFonts w:eastAsia="Times New Roman"/>
          <w:sz w:val="24"/>
          <w:szCs w:val="24"/>
        </w:rPr>
        <w:t>Изменения в распределении веса происходят, как правило, в тех случаях, когда при отходе используются развороты туловища и переносы веса тела с одной ноги на другую. К уходам следует отнести и выпады, выполняемые влево-вперед и вправо-вперед.</w:t>
      </w:r>
    </w:p>
    <w:p w:rsidR="00AD2F12" w:rsidRDefault="0092367A" w:rsidP="00BA2BC0">
      <w:pPr>
        <w:ind w:right="120" w:firstLine="567"/>
        <w:jc w:val="both"/>
        <w:rPr>
          <w:rFonts w:eastAsia="Times New Roman"/>
          <w:sz w:val="24"/>
          <w:szCs w:val="24"/>
        </w:rPr>
      </w:pPr>
      <w:r>
        <w:rPr>
          <w:rFonts w:eastAsia="Times New Roman"/>
          <w:sz w:val="24"/>
          <w:szCs w:val="24"/>
        </w:rPr>
        <w:t>Выпадом следует назвать резкий шаг, который выполняется вслед за перемещением центра тяжести тела и способствует сохранению равновесия для всего тела. При выполнении выпада масса тела полностью переносится на ногу, выполняющую шаг.</w:t>
      </w:r>
    </w:p>
    <w:p w:rsidR="00AD2F12" w:rsidRDefault="0092367A" w:rsidP="00BA2BC0">
      <w:pPr>
        <w:spacing w:line="238" w:lineRule="auto"/>
        <w:ind w:right="120" w:firstLine="567"/>
        <w:jc w:val="both"/>
        <w:rPr>
          <w:sz w:val="20"/>
          <w:szCs w:val="20"/>
        </w:rPr>
      </w:pPr>
      <w:r>
        <w:rPr>
          <w:rFonts w:eastAsia="Times New Roman"/>
          <w:sz w:val="24"/>
          <w:szCs w:val="24"/>
        </w:rPr>
        <w:t>Независимо от того, в какую сторону выполняется уход (шаг или выпад), боксер всегда сохраняет расстояние между ногами, соответствующее расстоянию ног в боевой левосторонней стойке.</w:t>
      </w:r>
      <w:r w:rsidR="00284F42">
        <w:rPr>
          <w:rFonts w:eastAsia="Times New Roman"/>
          <w:sz w:val="24"/>
          <w:szCs w:val="24"/>
        </w:rPr>
        <w:t xml:space="preserve"> </w:t>
      </w:r>
      <w:r>
        <w:rPr>
          <w:rFonts w:eastAsia="Times New Roman"/>
          <w:i/>
          <w:iCs/>
          <w:sz w:val="24"/>
          <w:szCs w:val="24"/>
        </w:rPr>
        <w:t xml:space="preserve">Защита подставкой </w:t>
      </w:r>
      <w:r>
        <w:rPr>
          <w:rFonts w:eastAsia="Times New Roman"/>
          <w:sz w:val="24"/>
          <w:szCs w:val="24"/>
        </w:rPr>
        <w:t>Защита подставкой предусматривает такие действия со стороны боксера, при которых он</w:t>
      </w:r>
      <w:r w:rsidR="00024A9A">
        <w:rPr>
          <w:rFonts w:eastAsia="Times New Roman"/>
          <w:sz w:val="24"/>
          <w:szCs w:val="24"/>
        </w:rPr>
        <w:t xml:space="preserve"> </w:t>
      </w:r>
      <w:r>
        <w:rPr>
          <w:rFonts w:eastAsia="Times New Roman"/>
          <w:sz w:val="24"/>
          <w:szCs w:val="24"/>
        </w:rPr>
        <w:t>защищает себя, подставляя под удар (удары)</w:t>
      </w:r>
      <w:r w:rsidR="00024A9A">
        <w:rPr>
          <w:rFonts w:eastAsia="Times New Roman"/>
          <w:sz w:val="24"/>
          <w:szCs w:val="24"/>
        </w:rPr>
        <w:t xml:space="preserve"> про</w:t>
      </w:r>
      <w:r w:rsidR="00024A9A" w:rsidRPr="00024A9A">
        <w:rPr>
          <w:rFonts w:ascii="Cambria" w:eastAsia="Times New Roman" w:hAnsi="Cambria" w:cs="Cambria"/>
          <w:sz w:val="24"/>
          <w:szCs w:val="24"/>
        </w:rPr>
        <w:t>тивника</w:t>
      </w:r>
      <w:r w:rsidRPr="00024A9A">
        <w:rPr>
          <w:rFonts w:ascii="Bernard MT Condensed" w:eastAsia="Times New Roman" w:hAnsi="Bernard MT Condensed"/>
          <w:sz w:val="24"/>
          <w:szCs w:val="24"/>
        </w:rPr>
        <w:t xml:space="preserve"> </w:t>
      </w:r>
      <w:r w:rsidR="00024A9A">
        <w:rPr>
          <w:rFonts w:eastAsia="Times New Roman"/>
          <w:sz w:val="24"/>
          <w:szCs w:val="24"/>
        </w:rPr>
        <w:t xml:space="preserve">определенные части своего </w:t>
      </w:r>
      <w:r>
        <w:rPr>
          <w:rFonts w:eastAsia="Times New Roman"/>
          <w:sz w:val="24"/>
          <w:szCs w:val="24"/>
        </w:rPr>
        <w:t xml:space="preserve">тела, что не вызывает у него особых болевых ощущений и не приносит очков его противнику. Для защиты подставкой боксер может использовать, подставляя их под удар противника и обеспечивая тем самым необходимую для себя защиту: ладонь (раскрытую или сжатую в кулак); плечо; предплечье. Подставкой </w:t>
      </w:r>
      <w:r>
        <w:rPr>
          <w:rFonts w:eastAsia="Times New Roman"/>
          <w:sz w:val="24"/>
          <w:szCs w:val="24"/>
        </w:rPr>
        <w:lastRenderedPageBreak/>
        <w:t>можно защищаться на всех дистанциях: ближней, средней, дальней. Под прямые удары в голову всегда следует подставлять только правую ладонь (для левши — левую), независимо от того, какой рукой (левой или правой) противник наносит удар. Подставкой плеча можно защищаться как от боковых, так и от прямых ударов, направленных в голову. Под боковой удар правой рукой подставляется левое плечо, под боковой удар левой рукой подставляется правое плечо. Левосторонняя стойка позволяет подставлять под прямой удар левой как левое, так и правое плечо, но под прямой удар правой только левое плечо.</w:t>
      </w:r>
    </w:p>
    <w:p w:rsidR="00AD2F12" w:rsidRDefault="0092367A" w:rsidP="00BA2BC0">
      <w:pPr>
        <w:spacing w:line="238" w:lineRule="auto"/>
        <w:ind w:right="120" w:firstLine="567"/>
        <w:jc w:val="both"/>
        <w:rPr>
          <w:sz w:val="20"/>
          <w:szCs w:val="20"/>
        </w:rPr>
      </w:pPr>
      <w:r>
        <w:rPr>
          <w:rFonts w:eastAsia="Times New Roman"/>
          <w:sz w:val="24"/>
          <w:szCs w:val="24"/>
        </w:rPr>
        <w:t>Преимущество защиты подставкой заключается в том, что, используя ее, боксер сохраняет прежнюю дистанцию для нанесения ответных ударов свободной рукой.</w:t>
      </w:r>
    </w:p>
    <w:p w:rsidR="00AD2F12" w:rsidRDefault="00AD2F12" w:rsidP="00BA2BC0">
      <w:pPr>
        <w:spacing w:line="1" w:lineRule="exact"/>
        <w:ind w:firstLine="567"/>
        <w:rPr>
          <w:sz w:val="20"/>
          <w:szCs w:val="20"/>
        </w:rPr>
      </w:pPr>
    </w:p>
    <w:p w:rsidR="00AD2F12" w:rsidRDefault="0092367A" w:rsidP="00BA2BC0">
      <w:pPr>
        <w:ind w:firstLine="567"/>
        <w:rPr>
          <w:sz w:val="20"/>
          <w:szCs w:val="20"/>
        </w:rPr>
      </w:pPr>
      <w:r>
        <w:rPr>
          <w:rFonts w:eastAsia="Times New Roman"/>
          <w:i/>
          <w:iCs/>
          <w:sz w:val="24"/>
          <w:szCs w:val="24"/>
        </w:rPr>
        <w:t>Защита отбивом</w:t>
      </w:r>
    </w:p>
    <w:p w:rsidR="00AD2F12" w:rsidRDefault="00AD2F12" w:rsidP="00BA2BC0">
      <w:pPr>
        <w:spacing w:line="4" w:lineRule="exact"/>
        <w:ind w:firstLine="567"/>
        <w:rPr>
          <w:sz w:val="20"/>
          <w:szCs w:val="20"/>
        </w:rPr>
      </w:pPr>
    </w:p>
    <w:p w:rsidR="00AD2F12" w:rsidRDefault="0092367A" w:rsidP="00BA2BC0">
      <w:pPr>
        <w:spacing w:line="239" w:lineRule="auto"/>
        <w:ind w:right="120" w:firstLine="567"/>
        <w:jc w:val="both"/>
        <w:rPr>
          <w:sz w:val="20"/>
          <w:szCs w:val="20"/>
        </w:rPr>
      </w:pPr>
      <w:r>
        <w:rPr>
          <w:rFonts w:eastAsia="Times New Roman"/>
          <w:sz w:val="24"/>
          <w:szCs w:val="24"/>
        </w:rPr>
        <w:t>Защита отбивом предусматривает такие действия со стороны боксера, когда он, не перемещаясь и не меняя положения своего туловища, воздействует своей рукой на наносящую удар руку противника с целью изменения направления ее удара, что обеспечивает ему своеобразную защиту. Отбив представляет собой своего рода удар по наносящей удар руке противника. Выполняется раскрытой или сжатой в кулак ладонью или предплечьем по кулаку или предплечью противника. Может выполняться как левой, так и правой рукой, в основном против прямых ударов. Отбивы выполняются влево, вправо, вверх, вниз. При выполнении отбивов влево или вправо движение отбивающей руки лучше дополнять разворотом туловища в направлении отбива, что способствует усилению мощи отбива. Выполняя отбив, вес тела лучше переносить на ногу, одноименную свободной руке, то есть руке, не выполняющей отбив и потому свободной для нанесения ответного контрудара.</w:t>
      </w:r>
    </w:p>
    <w:p w:rsidR="00AD2F12" w:rsidRDefault="00AD2F12" w:rsidP="00BA2BC0">
      <w:pPr>
        <w:spacing w:line="10" w:lineRule="exact"/>
        <w:ind w:firstLine="567"/>
        <w:rPr>
          <w:sz w:val="20"/>
          <w:szCs w:val="20"/>
        </w:rPr>
      </w:pPr>
    </w:p>
    <w:p w:rsidR="00AD2F12" w:rsidRDefault="0092367A" w:rsidP="00BA2BC0">
      <w:pPr>
        <w:ind w:firstLine="567"/>
        <w:rPr>
          <w:sz w:val="20"/>
          <w:szCs w:val="20"/>
        </w:rPr>
      </w:pPr>
      <w:r>
        <w:rPr>
          <w:rFonts w:eastAsia="Times New Roman"/>
          <w:i/>
          <w:iCs/>
          <w:sz w:val="24"/>
          <w:szCs w:val="24"/>
        </w:rPr>
        <w:t>Защита уклоном</w:t>
      </w:r>
    </w:p>
    <w:p w:rsidR="00AD2F12" w:rsidRDefault="00AD2F12" w:rsidP="00BA2BC0">
      <w:pPr>
        <w:spacing w:line="4" w:lineRule="exact"/>
        <w:ind w:firstLine="567"/>
        <w:rPr>
          <w:sz w:val="20"/>
          <w:szCs w:val="20"/>
        </w:rPr>
      </w:pPr>
    </w:p>
    <w:p w:rsidR="00AD2F12" w:rsidRDefault="0092367A" w:rsidP="00BA2BC0">
      <w:pPr>
        <w:spacing w:line="239" w:lineRule="auto"/>
        <w:ind w:right="120" w:firstLine="567"/>
        <w:jc w:val="both"/>
        <w:rPr>
          <w:sz w:val="20"/>
          <w:szCs w:val="20"/>
        </w:rPr>
      </w:pPr>
      <w:r>
        <w:rPr>
          <w:rFonts w:eastAsia="Times New Roman"/>
          <w:sz w:val="24"/>
          <w:szCs w:val="24"/>
        </w:rPr>
        <w:t>Защита уклоном применяется в основном от ударов прямых и снизу, направленных в голову. Предусматривает такие действия со стороны боксера, когда он убирает свою голову из-под удара (ударов) противника, используя наклоны своего туловища: назад, вправо-вперед, влево-вперед, влево-назад, вправо-назад, вправо-влево. При выполнении уклонов боксер не отходит с линии атаки противника, и его ноги не меняют своего первоначального положения. От прямых ударов левой можно уклоняться как вправо-вперед, так и влево-вперед, но безопаснее вправо-вперед. От прямых ударов правой можно уклоняться как вправо, так и влево. Защита уклоном дает боксеру определенное преимущество, поскольку, защищаясь от удара, он сохраняет прежнюю дистанцию и его руки свободны для проведения встречных и ответных ударов. Уклоны вправо-вперед и влево-вперед, как правило, выполняются со встречными ударами в голову и в туловище. При уклоне вправо встречный удар в голову или туловище противника выполняется левой рукой. При уклоне влево встречный удар в голову или туловище противника выполняется правой рукой.</w:t>
      </w:r>
    </w:p>
    <w:p w:rsidR="00AD2F12" w:rsidRDefault="00AD2F12" w:rsidP="00BA2BC0">
      <w:pPr>
        <w:spacing w:line="12" w:lineRule="exact"/>
        <w:ind w:firstLine="567"/>
        <w:rPr>
          <w:sz w:val="20"/>
          <w:szCs w:val="20"/>
        </w:rPr>
      </w:pPr>
    </w:p>
    <w:p w:rsidR="00AD2F12" w:rsidRDefault="0092367A" w:rsidP="00BA2BC0">
      <w:pPr>
        <w:ind w:firstLine="567"/>
        <w:rPr>
          <w:sz w:val="20"/>
          <w:szCs w:val="20"/>
        </w:rPr>
      </w:pPr>
      <w:r>
        <w:rPr>
          <w:rFonts w:eastAsia="Times New Roman"/>
          <w:i/>
          <w:iCs/>
          <w:sz w:val="24"/>
          <w:szCs w:val="24"/>
        </w:rPr>
        <w:t>Защита нырком</w:t>
      </w:r>
    </w:p>
    <w:p w:rsidR="00AD2F12" w:rsidRDefault="00AD2F12" w:rsidP="00BA2BC0">
      <w:pPr>
        <w:spacing w:line="4" w:lineRule="exact"/>
        <w:ind w:firstLine="567"/>
        <w:rPr>
          <w:sz w:val="20"/>
          <w:szCs w:val="20"/>
        </w:rPr>
      </w:pPr>
    </w:p>
    <w:p w:rsidR="00AD2F12" w:rsidRDefault="0092367A" w:rsidP="00BA2BC0">
      <w:pPr>
        <w:spacing w:line="243" w:lineRule="auto"/>
        <w:ind w:right="120" w:firstLine="567"/>
        <w:jc w:val="both"/>
        <w:rPr>
          <w:sz w:val="20"/>
          <w:szCs w:val="20"/>
        </w:rPr>
      </w:pPr>
      <w:r>
        <w:rPr>
          <w:rFonts w:eastAsia="Times New Roman"/>
          <w:sz w:val="24"/>
          <w:szCs w:val="24"/>
        </w:rPr>
        <w:t>Нырок представляет собой основную защиту от боковых ударов, направленных в голову. Нырок выглядит как своеобразное приседание с незначительным наклоном туловища вперед и сочетается с переносом веса тела с одной ноги на другую. Основная задача при выполнении нырка состоит в том, что, убирая голову из-под удара противника движением туловища вниз и в сторону от удара, следует пропустить удар противника над головой, а затем движением туловища вверх выпрямиться за рукой противника, наносившей удар. При защите нырком возможно нанесение двух видов контрударов: контрударов, выполняемых во время выпрямления — в этот момент удобнее всего нанесение ударов снизу, и контрударов, выполняемы</w:t>
      </w:r>
      <w:r w:rsidR="00024A9A">
        <w:rPr>
          <w:rFonts w:eastAsia="Times New Roman"/>
          <w:sz w:val="24"/>
          <w:szCs w:val="24"/>
        </w:rPr>
        <w:t>х после полного выпрямлен</w:t>
      </w:r>
      <w:r w:rsidR="00284F42">
        <w:rPr>
          <w:rFonts w:eastAsia="Times New Roman"/>
          <w:sz w:val="24"/>
          <w:szCs w:val="24"/>
        </w:rPr>
        <w:t>ия,</w:t>
      </w:r>
      <w:r w:rsidR="00BA2BC0">
        <w:rPr>
          <w:rFonts w:eastAsia="Times New Roman"/>
          <w:sz w:val="24"/>
          <w:szCs w:val="24"/>
        </w:rPr>
        <w:t xml:space="preserve"> </w:t>
      </w:r>
      <w:r w:rsidR="00024A9A">
        <w:rPr>
          <w:rFonts w:eastAsia="Times New Roman"/>
          <w:sz w:val="24"/>
          <w:szCs w:val="24"/>
        </w:rPr>
        <w:t xml:space="preserve">то </w:t>
      </w:r>
      <w:r>
        <w:rPr>
          <w:rFonts w:eastAsia="Times New Roman"/>
          <w:sz w:val="24"/>
          <w:szCs w:val="24"/>
        </w:rPr>
        <w:t xml:space="preserve">снизу. Разучивание и отработка защиты нырком: Для разучивания нырка займите боевую стойку против своего напарника на расстоянии, чуть меньшем вытянутой руки. Пусть напарник положит свою правую руку на ваше правое плечо, а затем слегка оторвет ее вверх на 1-2 см и продолжает держать прямо так, чтобы пальцы его правой ладони находились над вашим правым плечом. Начинаем выполнять нырок, приседая на ногах и перенося вес тела на левую ногу. При движении туловища вниз отводим голову заодно с туловищем чуть влево, продолжая смотреть в глаза напарнику. Ориентируясь на вытянутую руку напарника, рассчитываем глубину движения туловища вниз так, чтобы ваша голова оказалась чуть ниже уровня его вытянутой руки. Опустившись до необходимой глубины и сохраняя положение головы, туловища и ног, </w:t>
      </w:r>
      <w:r>
        <w:rPr>
          <w:rFonts w:eastAsia="Times New Roman"/>
          <w:sz w:val="24"/>
          <w:szCs w:val="24"/>
        </w:rPr>
        <w:lastRenderedPageBreak/>
        <w:t>вращением на ногах начинаем переносить вес тела с левой ноги на правую. Как только распределение веса на ногах будет равным 50% на левой ноге и 50% на правой, начинаем приподниматься вверх, выпрямляясь на ногах и продолжая перенос веса тела на правую ногу. С полным выпрямлением вес тела полностью переносится на правую ногу, а ваше левое плечо оказывается под правой ладонью напарника. Нырок завершен.</w:t>
      </w:r>
    </w:p>
    <w:p w:rsidR="00AD2F12" w:rsidRPr="00024A9A" w:rsidRDefault="0092367A" w:rsidP="00BA2BC0">
      <w:pPr>
        <w:ind w:right="120" w:firstLine="567"/>
        <w:jc w:val="both"/>
        <w:rPr>
          <w:sz w:val="20"/>
          <w:szCs w:val="20"/>
        </w:rPr>
      </w:pPr>
      <w:r>
        <w:rPr>
          <w:rFonts w:eastAsia="Times New Roman"/>
          <w:sz w:val="24"/>
          <w:szCs w:val="24"/>
        </w:rPr>
        <w:t>После этого с целью дальнейшей отработки выполняем еще один нырок с переносом веса тела на левую ногу. Для этого начинаем опускаться на ногах, слегка наклоняя туловище вперед, но ровно настолько, чтобы не терять из виду глаза напарника. Глубина нырка рассчитывается ровно настолько, чтобы ваша голова прошла под рукой напарника. Как только необходимая глубина достигнута, начинаем переносить вес тела с правой ноги на левую. Как только вес на обеих ногах сравняется, начинаем выпрямляться на ногах, продолжая перенос веса тела на левую ногу. Равномерное распределение веса на ноги происходит в тот момент, когда ваша голова проходит под рукой напарника. Аналогичным образом следует отрабатывать нырок и под левую руку. При разучивании</w:t>
      </w:r>
      <w:r w:rsidR="00024A9A">
        <w:rPr>
          <w:sz w:val="20"/>
          <w:szCs w:val="20"/>
        </w:rPr>
        <w:t xml:space="preserve"> и </w:t>
      </w:r>
      <w:r>
        <w:rPr>
          <w:rFonts w:eastAsia="Times New Roman"/>
          <w:sz w:val="24"/>
          <w:szCs w:val="24"/>
        </w:rPr>
        <w:t>отработке нырка особое внимание надо обратить на то, что в процессе выполнения нырка следует неотрывно наблюдать глаза напарника, не упуская их из поля зрения ни на мгновение.</w:t>
      </w:r>
    </w:p>
    <w:p w:rsidR="00AD2F12" w:rsidRDefault="00AD2F12" w:rsidP="00BA2BC0">
      <w:pPr>
        <w:spacing w:line="2" w:lineRule="exact"/>
        <w:ind w:firstLine="567"/>
        <w:rPr>
          <w:rFonts w:eastAsia="Times New Roman"/>
          <w:sz w:val="24"/>
          <w:szCs w:val="24"/>
        </w:rPr>
      </w:pPr>
    </w:p>
    <w:p w:rsidR="00AD2F12" w:rsidRDefault="0092367A" w:rsidP="00BA2BC0">
      <w:pPr>
        <w:spacing w:line="241" w:lineRule="auto"/>
        <w:ind w:right="6140" w:firstLine="567"/>
        <w:rPr>
          <w:rFonts w:eastAsia="Times New Roman"/>
          <w:sz w:val="24"/>
          <w:szCs w:val="24"/>
        </w:rPr>
      </w:pPr>
      <w:r>
        <w:rPr>
          <w:rFonts w:eastAsia="Times New Roman"/>
          <w:i/>
          <w:iCs/>
          <w:color w:val="252525"/>
          <w:sz w:val="24"/>
          <w:szCs w:val="24"/>
        </w:rPr>
        <w:t xml:space="preserve">Рекомендации новичку </w:t>
      </w:r>
      <w:r>
        <w:rPr>
          <w:rFonts w:eastAsia="Times New Roman"/>
          <w:i/>
          <w:iCs/>
          <w:color w:val="000000"/>
          <w:sz w:val="24"/>
          <w:szCs w:val="24"/>
        </w:rPr>
        <w:t>Главное в боксе не руки, а ноги.</w:t>
      </w:r>
    </w:p>
    <w:p w:rsidR="00AD2F12" w:rsidRDefault="00AD2F12" w:rsidP="00BA2BC0">
      <w:pPr>
        <w:spacing w:line="1" w:lineRule="exact"/>
        <w:ind w:firstLine="567"/>
        <w:rPr>
          <w:rFonts w:eastAsia="Times New Roman"/>
          <w:sz w:val="24"/>
          <w:szCs w:val="24"/>
        </w:rPr>
      </w:pPr>
    </w:p>
    <w:p w:rsidR="00AD2F12" w:rsidRDefault="0092367A" w:rsidP="00BA2BC0">
      <w:pPr>
        <w:spacing w:line="239" w:lineRule="auto"/>
        <w:ind w:right="120" w:firstLine="567"/>
        <w:jc w:val="both"/>
        <w:rPr>
          <w:rFonts w:eastAsia="Times New Roman"/>
          <w:sz w:val="24"/>
          <w:szCs w:val="24"/>
        </w:rPr>
      </w:pPr>
      <w:r>
        <w:rPr>
          <w:rFonts w:eastAsia="Times New Roman"/>
          <w:sz w:val="24"/>
          <w:szCs w:val="24"/>
        </w:rPr>
        <w:t>Потому что успешное выполнение всех атакующих и защитных действий: ударов, нырков, уклонов, передвижений - практически полностью зависит от того, насколько грамотно боксер владеет своим телом, его способностью правильно перераспределять вес тела между ногами, а такое перераспределение происходит на протяжении всего времени, пока длится бой.</w:t>
      </w:r>
    </w:p>
    <w:p w:rsidR="00AD2F12" w:rsidRDefault="00AD2F12" w:rsidP="00BA2BC0">
      <w:pPr>
        <w:spacing w:line="1" w:lineRule="exact"/>
        <w:ind w:firstLine="567"/>
        <w:rPr>
          <w:rFonts w:eastAsia="Times New Roman"/>
          <w:sz w:val="24"/>
          <w:szCs w:val="24"/>
        </w:rPr>
      </w:pPr>
    </w:p>
    <w:p w:rsidR="00AD2F12" w:rsidRDefault="0092367A" w:rsidP="00BA2BC0">
      <w:pPr>
        <w:ind w:firstLine="567"/>
        <w:rPr>
          <w:rFonts w:eastAsia="Times New Roman"/>
          <w:sz w:val="24"/>
          <w:szCs w:val="24"/>
        </w:rPr>
      </w:pPr>
      <w:r>
        <w:rPr>
          <w:rFonts w:eastAsia="Times New Roman"/>
          <w:i/>
          <w:iCs/>
          <w:sz w:val="24"/>
          <w:szCs w:val="24"/>
        </w:rPr>
        <w:t>Руки боксера, как шпаги, и, нанося удары, должны не скользить, а втыкаться.</w:t>
      </w:r>
    </w:p>
    <w:p w:rsidR="00AD2F12" w:rsidRDefault="00AD2F12" w:rsidP="00BA2BC0">
      <w:pPr>
        <w:spacing w:line="4" w:lineRule="exact"/>
        <w:ind w:firstLine="567"/>
        <w:rPr>
          <w:rFonts w:eastAsia="Times New Roman"/>
          <w:sz w:val="24"/>
          <w:szCs w:val="24"/>
        </w:rPr>
      </w:pPr>
    </w:p>
    <w:p w:rsidR="00AD2F12" w:rsidRDefault="0092367A" w:rsidP="00BA2BC0">
      <w:pPr>
        <w:spacing w:line="238" w:lineRule="auto"/>
        <w:ind w:right="20" w:firstLine="567"/>
        <w:jc w:val="both"/>
        <w:rPr>
          <w:rFonts w:eastAsia="Times New Roman"/>
          <w:sz w:val="24"/>
          <w:szCs w:val="24"/>
        </w:rPr>
      </w:pPr>
      <w:r>
        <w:rPr>
          <w:rFonts w:eastAsia="Times New Roman"/>
          <w:sz w:val="24"/>
          <w:szCs w:val="24"/>
        </w:rPr>
        <w:t>А потому все применяемые в боксе удары - прямые, боковые, снизу - должны быть по характеристике своих траекторий не скользящими, а проникающими и кулаки, нанося удары, всегда должны двигаться не по дуге, а по прямой.</w:t>
      </w:r>
    </w:p>
    <w:p w:rsidR="00AD2F12" w:rsidRDefault="00AD2F12" w:rsidP="00BA2BC0">
      <w:pPr>
        <w:spacing w:line="2" w:lineRule="exact"/>
        <w:ind w:firstLine="567"/>
        <w:rPr>
          <w:rFonts w:eastAsia="Times New Roman"/>
          <w:sz w:val="24"/>
          <w:szCs w:val="24"/>
        </w:rPr>
      </w:pPr>
    </w:p>
    <w:p w:rsidR="00AD2F12" w:rsidRDefault="0092367A" w:rsidP="00BA2BC0">
      <w:pPr>
        <w:ind w:right="20" w:firstLine="567"/>
        <w:rPr>
          <w:rFonts w:eastAsia="Times New Roman"/>
          <w:sz w:val="24"/>
          <w:szCs w:val="24"/>
        </w:rPr>
      </w:pPr>
      <w:r>
        <w:rPr>
          <w:rFonts w:eastAsia="Times New Roman"/>
          <w:i/>
          <w:iCs/>
          <w:sz w:val="24"/>
          <w:szCs w:val="24"/>
        </w:rPr>
        <w:t xml:space="preserve">Бьешь правой рукой - вес тела на левой ноге, бьешь левой рукой - вес тела на правой ноге. </w:t>
      </w:r>
      <w:r>
        <w:rPr>
          <w:rFonts w:eastAsia="Times New Roman"/>
          <w:sz w:val="24"/>
          <w:szCs w:val="24"/>
        </w:rPr>
        <w:t>Если удар (прямой, боковой, снизу) выполняется правой рукой, то одновременно с его выполнением вес тела переносится на левую ногу, если удар выполняется левой рукой, то вес тела точно так же переносится на правую ногу. Такой перенос значительно увеличивает силу удара.</w:t>
      </w:r>
    </w:p>
    <w:p w:rsidR="00AD2F12" w:rsidRDefault="0092367A" w:rsidP="00BA2BC0">
      <w:pPr>
        <w:ind w:firstLine="567"/>
        <w:rPr>
          <w:rFonts w:eastAsia="Times New Roman"/>
          <w:sz w:val="24"/>
          <w:szCs w:val="24"/>
        </w:rPr>
      </w:pPr>
      <w:r>
        <w:rPr>
          <w:rFonts w:eastAsia="Times New Roman"/>
          <w:i/>
          <w:iCs/>
          <w:sz w:val="24"/>
          <w:szCs w:val="24"/>
        </w:rPr>
        <w:t>Нанося удар, защищайся.</w:t>
      </w:r>
    </w:p>
    <w:p w:rsidR="00AD2F12" w:rsidRDefault="00AD2F12" w:rsidP="00BA2BC0">
      <w:pPr>
        <w:spacing w:line="4" w:lineRule="exact"/>
        <w:ind w:firstLine="567"/>
        <w:rPr>
          <w:rFonts w:eastAsia="Times New Roman"/>
          <w:sz w:val="24"/>
          <w:szCs w:val="24"/>
        </w:rPr>
      </w:pPr>
    </w:p>
    <w:p w:rsidR="00AD2F12" w:rsidRDefault="0092367A" w:rsidP="00BA2BC0">
      <w:pPr>
        <w:spacing w:line="239" w:lineRule="auto"/>
        <w:ind w:right="20" w:firstLine="567"/>
        <w:jc w:val="both"/>
        <w:rPr>
          <w:rFonts w:eastAsia="Times New Roman"/>
          <w:sz w:val="24"/>
          <w:szCs w:val="24"/>
        </w:rPr>
      </w:pPr>
      <w:r>
        <w:rPr>
          <w:rFonts w:eastAsia="Times New Roman"/>
          <w:sz w:val="24"/>
          <w:szCs w:val="24"/>
        </w:rPr>
        <w:t>В боксе практически против каждого удара можно незамедлительно применять ответный удар - контрудар, а потому, атакуя противника, нужно постоянно помнить о защите и стараться максимально обезопасить себя от возможных ответных ударов с его стороны, поэтому:</w:t>
      </w:r>
    </w:p>
    <w:p w:rsidR="00AD2F12" w:rsidRDefault="0092367A" w:rsidP="00BA2BC0">
      <w:pPr>
        <w:spacing w:line="241" w:lineRule="auto"/>
        <w:ind w:right="40" w:firstLine="567"/>
        <w:rPr>
          <w:rFonts w:eastAsia="Times New Roman"/>
          <w:sz w:val="24"/>
          <w:szCs w:val="24"/>
        </w:rPr>
      </w:pPr>
      <w:r>
        <w:rPr>
          <w:rFonts w:eastAsia="Times New Roman"/>
          <w:i/>
          <w:iCs/>
          <w:sz w:val="24"/>
          <w:szCs w:val="24"/>
        </w:rPr>
        <w:t>Плечо бьющей руки всегда прикрывает подбородок с одной стороны, кулак свободной руки - с другой.</w:t>
      </w:r>
    </w:p>
    <w:p w:rsidR="00AD2F12" w:rsidRDefault="00AD2F12" w:rsidP="00BA2BC0">
      <w:pPr>
        <w:spacing w:line="1" w:lineRule="exact"/>
        <w:ind w:firstLine="567"/>
        <w:rPr>
          <w:rFonts w:eastAsia="Times New Roman"/>
          <w:sz w:val="24"/>
          <w:szCs w:val="24"/>
        </w:rPr>
      </w:pPr>
    </w:p>
    <w:p w:rsidR="00AD2F12" w:rsidRDefault="0092367A" w:rsidP="00BA2BC0">
      <w:pPr>
        <w:spacing w:line="272" w:lineRule="auto"/>
        <w:ind w:right="20" w:firstLine="567"/>
        <w:jc w:val="both"/>
        <w:rPr>
          <w:sz w:val="20"/>
          <w:szCs w:val="20"/>
        </w:rPr>
      </w:pPr>
      <w:r>
        <w:rPr>
          <w:rFonts w:eastAsia="Times New Roman"/>
          <w:sz w:val="24"/>
          <w:szCs w:val="24"/>
        </w:rPr>
        <w:t>При выполнении любого удара (прямого, бокового, снизу) плечо бьющей (наносящей удар) руки должно прикрывать подбородок с одной стороны, а кулак свободной (</w:t>
      </w:r>
      <w:proofErr w:type="spellStart"/>
      <w:r>
        <w:rPr>
          <w:rFonts w:eastAsia="Times New Roman"/>
          <w:sz w:val="24"/>
          <w:szCs w:val="24"/>
        </w:rPr>
        <w:t>ненаносящей</w:t>
      </w:r>
      <w:proofErr w:type="spellEnd"/>
      <w:r>
        <w:rPr>
          <w:rFonts w:eastAsia="Times New Roman"/>
          <w:sz w:val="24"/>
          <w:szCs w:val="24"/>
        </w:rPr>
        <w:t xml:space="preserve"> удар) руки должен прикрывать подбородок с другой стороны. При этом локоть свободной руки всегда должен прикрывать туловище.</w:t>
      </w:r>
    </w:p>
    <w:p w:rsidR="00AD2F12" w:rsidRDefault="00AD2F12" w:rsidP="00BA2BC0">
      <w:pPr>
        <w:spacing w:line="1" w:lineRule="exact"/>
        <w:ind w:firstLine="567"/>
        <w:rPr>
          <w:sz w:val="20"/>
          <w:szCs w:val="20"/>
        </w:rPr>
      </w:pPr>
    </w:p>
    <w:p w:rsidR="00AD2F12" w:rsidRDefault="0092367A" w:rsidP="00BA2BC0">
      <w:pPr>
        <w:ind w:firstLine="567"/>
        <w:rPr>
          <w:sz w:val="20"/>
          <w:szCs w:val="20"/>
        </w:rPr>
      </w:pPr>
      <w:r>
        <w:rPr>
          <w:rFonts w:eastAsia="Times New Roman"/>
          <w:i/>
          <w:iCs/>
          <w:sz w:val="24"/>
          <w:szCs w:val="24"/>
        </w:rPr>
        <w:t>Ударил, сразу защищайся.</w:t>
      </w:r>
    </w:p>
    <w:p w:rsidR="00AD2F12" w:rsidRDefault="00AD2F12" w:rsidP="00BA2BC0">
      <w:pPr>
        <w:spacing w:line="4" w:lineRule="exact"/>
        <w:ind w:firstLine="567"/>
        <w:rPr>
          <w:sz w:val="20"/>
          <w:szCs w:val="20"/>
        </w:rPr>
      </w:pPr>
    </w:p>
    <w:p w:rsidR="00AD2F12" w:rsidRDefault="0092367A" w:rsidP="00BA2BC0">
      <w:pPr>
        <w:ind w:right="20" w:firstLine="567"/>
        <w:jc w:val="both"/>
        <w:rPr>
          <w:sz w:val="20"/>
          <w:szCs w:val="20"/>
        </w:rPr>
      </w:pPr>
      <w:r>
        <w:rPr>
          <w:rFonts w:eastAsia="Times New Roman"/>
          <w:sz w:val="24"/>
          <w:szCs w:val="24"/>
        </w:rPr>
        <w:t>После выполнения удара боксер должен возвращать руку, не задерживая ее ни на мгновение, так же быстро, как наносил удар. Возвращение руки должно происходить по кратчайшей траектории в положение, способное обеспечить выполнение как защитных, так и атакующих действий. Правильный возврат руки после удара уже сам по себе обеспечивает боксеру дополнительную защиту.</w:t>
      </w:r>
    </w:p>
    <w:p w:rsidR="00AD2F12" w:rsidRDefault="0092367A" w:rsidP="00BA2BC0">
      <w:pPr>
        <w:ind w:firstLine="567"/>
        <w:jc w:val="both"/>
        <w:rPr>
          <w:sz w:val="20"/>
          <w:szCs w:val="20"/>
        </w:rPr>
      </w:pPr>
      <w:r>
        <w:rPr>
          <w:rFonts w:eastAsia="Times New Roman"/>
          <w:sz w:val="24"/>
          <w:szCs w:val="24"/>
        </w:rPr>
        <w:t>Эффективность обучения упражнениям находится в прямой зависимости от уровня развития физических качеств детей и подростков. Применение на базовом уровне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w:t>
      </w:r>
    </w:p>
    <w:p w:rsidR="00AD2F12" w:rsidRDefault="0092367A" w:rsidP="00BA2BC0">
      <w:pPr>
        <w:ind w:firstLine="567"/>
        <w:rPr>
          <w:sz w:val="20"/>
          <w:szCs w:val="20"/>
        </w:rPr>
      </w:pPr>
      <w:r>
        <w:rPr>
          <w:rFonts w:eastAsia="Times New Roman"/>
          <w:sz w:val="24"/>
          <w:szCs w:val="24"/>
        </w:rPr>
        <w:lastRenderedPageBreak/>
        <w:t>Факторы, ограничивающие нагрузку:</w:t>
      </w:r>
    </w:p>
    <w:p w:rsidR="00AD2F12" w:rsidRDefault="0092367A" w:rsidP="00BA2BC0">
      <w:pPr>
        <w:numPr>
          <w:ilvl w:val="0"/>
          <w:numId w:val="36"/>
        </w:numPr>
        <w:tabs>
          <w:tab w:val="left" w:pos="400"/>
        </w:tabs>
        <w:ind w:firstLine="567"/>
        <w:rPr>
          <w:rFonts w:eastAsia="Times New Roman"/>
          <w:sz w:val="24"/>
          <w:szCs w:val="24"/>
        </w:rPr>
      </w:pPr>
      <w:r>
        <w:rPr>
          <w:rFonts w:eastAsia="Times New Roman"/>
          <w:sz w:val="24"/>
          <w:szCs w:val="24"/>
        </w:rPr>
        <w:t>недостаточная адаптация к физическим нагрузкам;</w:t>
      </w:r>
    </w:p>
    <w:p w:rsidR="00AD2F12" w:rsidRDefault="0092367A" w:rsidP="00BA2BC0">
      <w:pPr>
        <w:numPr>
          <w:ilvl w:val="0"/>
          <w:numId w:val="36"/>
        </w:numPr>
        <w:tabs>
          <w:tab w:val="left" w:pos="400"/>
        </w:tabs>
        <w:ind w:firstLine="567"/>
        <w:rPr>
          <w:rFonts w:eastAsia="Times New Roman"/>
          <w:sz w:val="24"/>
          <w:szCs w:val="24"/>
        </w:rPr>
      </w:pPr>
      <w:r>
        <w:rPr>
          <w:rFonts w:eastAsia="Times New Roman"/>
          <w:sz w:val="24"/>
          <w:szCs w:val="24"/>
        </w:rPr>
        <w:t>возрастные особенности физического развития;</w:t>
      </w:r>
    </w:p>
    <w:p w:rsidR="00AD2F12" w:rsidRDefault="0092367A" w:rsidP="00BA2BC0">
      <w:pPr>
        <w:numPr>
          <w:ilvl w:val="0"/>
          <w:numId w:val="36"/>
        </w:numPr>
        <w:tabs>
          <w:tab w:val="left" w:pos="400"/>
        </w:tabs>
        <w:ind w:firstLine="567"/>
        <w:rPr>
          <w:rFonts w:eastAsia="Times New Roman"/>
          <w:sz w:val="24"/>
          <w:szCs w:val="24"/>
        </w:rPr>
      </w:pPr>
      <w:r>
        <w:rPr>
          <w:rFonts w:eastAsia="Times New Roman"/>
          <w:sz w:val="24"/>
          <w:szCs w:val="24"/>
        </w:rPr>
        <w:t>недостаточный общий объем двигательных умений.</w:t>
      </w:r>
    </w:p>
    <w:p w:rsidR="00AD2F12" w:rsidRDefault="00AD2F12">
      <w:pPr>
        <w:spacing w:line="270" w:lineRule="exact"/>
        <w:rPr>
          <w:sz w:val="20"/>
          <w:szCs w:val="20"/>
        </w:rPr>
      </w:pPr>
    </w:p>
    <w:p w:rsidR="00AD2F12" w:rsidRDefault="0092367A" w:rsidP="00284F42">
      <w:pPr>
        <w:ind w:right="-259"/>
        <w:jc w:val="center"/>
        <w:rPr>
          <w:sz w:val="20"/>
          <w:szCs w:val="20"/>
        </w:rPr>
      </w:pPr>
      <w:r>
        <w:rPr>
          <w:rFonts w:eastAsia="Times New Roman"/>
          <w:b/>
          <w:bCs/>
          <w:i/>
          <w:iCs/>
          <w:sz w:val="24"/>
          <w:szCs w:val="24"/>
        </w:rPr>
        <w:t>3.3.1. Проведение (участие) физкультурно-оздоровительных,</w:t>
      </w:r>
      <w:r w:rsidR="00284F42">
        <w:rPr>
          <w:sz w:val="20"/>
          <w:szCs w:val="20"/>
        </w:rPr>
        <w:t xml:space="preserve"> </w:t>
      </w:r>
      <w:r>
        <w:rPr>
          <w:rFonts w:eastAsia="Times New Roman"/>
          <w:b/>
          <w:bCs/>
          <w:i/>
          <w:iCs/>
          <w:sz w:val="24"/>
          <w:szCs w:val="24"/>
        </w:rPr>
        <w:t>спортивных и иных мероприятий.</w:t>
      </w:r>
    </w:p>
    <w:p w:rsidR="00AD2F12" w:rsidRDefault="00AD2F12">
      <w:pPr>
        <w:spacing w:line="282" w:lineRule="exact"/>
        <w:rPr>
          <w:sz w:val="20"/>
          <w:szCs w:val="20"/>
        </w:rPr>
      </w:pPr>
    </w:p>
    <w:p w:rsidR="00AD2F12" w:rsidRDefault="0092367A" w:rsidP="00BA2BC0">
      <w:pPr>
        <w:ind w:firstLine="567"/>
        <w:jc w:val="both"/>
        <w:rPr>
          <w:sz w:val="20"/>
          <w:szCs w:val="20"/>
        </w:rPr>
      </w:pPr>
      <w:r>
        <w:rPr>
          <w:rFonts w:eastAsia="Times New Roman"/>
          <w:sz w:val="24"/>
          <w:szCs w:val="24"/>
        </w:rPr>
        <w:t xml:space="preserve">Программой предусматривается участие </w:t>
      </w:r>
      <w:r w:rsidR="00817ECE">
        <w:rPr>
          <w:rFonts w:eastAsia="Times New Roman"/>
          <w:sz w:val="24"/>
          <w:szCs w:val="24"/>
        </w:rPr>
        <w:t>об</w:t>
      </w:r>
      <w:r>
        <w:rPr>
          <w:rFonts w:eastAsia="Times New Roman"/>
          <w:sz w:val="24"/>
          <w:szCs w:val="24"/>
        </w:rPr>
        <w:t>уча</w:t>
      </w:r>
      <w:r w:rsidR="00817ECE">
        <w:rPr>
          <w:rFonts w:eastAsia="Times New Roman"/>
          <w:sz w:val="24"/>
          <w:szCs w:val="24"/>
        </w:rPr>
        <w:t>ю</w:t>
      </w:r>
      <w:r>
        <w:rPr>
          <w:rFonts w:eastAsia="Times New Roman"/>
          <w:sz w:val="24"/>
          <w:szCs w:val="24"/>
        </w:rPr>
        <w:t xml:space="preserve">щихся (в качестве участника, спортивного судьи, зрителя) в физкультурных и спортивных мероприятиях, участие </w:t>
      </w:r>
      <w:r w:rsidR="00817ECE">
        <w:rPr>
          <w:rFonts w:eastAsia="Times New Roman"/>
          <w:sz w:val="24"/>
          <w:szCs w:val="24"/>
        </w:rPr>
        <w:t>об</w:t>
      </w:r>
      <w:r>
        <w:rPr>
          <w:rFonts w:eastAsia="Times New Roman"/>
          <w:sz w:val="24"/>
          <w:szCs w:val="24"/>
        </w:rPr>
        <w:t>уча</w:t>
      </w:r>
      <w:r w:rsidR="00817ECE">
        <w:rPr>
          <w:rFonts w:eastAsia="Times New Roman"/>
          <w:sz w:val="24"/>
          <w:szCs w:val="24"/>
        </w:rPr>
        <w:t>ю</w:t>
      </w:r>
      <w:r>
        <w:rPr>
          <w:rFonts w:eastAsia="Times New Roman"/>
          <w:sz w:val="24"/>
          <w:szCs w:val="24"/>
        </w:rPr>
        <w:t>щихся в иных видах практических занятий:</w:t>
      </w:r>
    </w:p>
    <w:p w:rsidR="00AD2F12" w:rsidRDefault="00024A9A" w:rsidP="00BA2BC0">
      <w:pPr>
        <w:ind w:right="20" w:firstLine="567"/>
        <w:jc w:val="both"/>
        <w:rPr>
          <w:sz w:val="20"/>
          <w:szCs w:val="20"/>
        </w:rPr>
      </w:pPr>
      <w:r>
        <w:rPr>
          <w:rFonts w:eastAsia="Times New Roman"/>
          <w:sz w:val="24"/>
          <w:szCs w:val="24"/>
        </w:rPr>
        <w:t xml:space="preserve">- </w:t>
      </w:r>
      <w:r w:rsidR="0092367A">
        <w:rPr>
          <w:rFonts w:eastAsia="Times New Roman"/>
          <w:sz w:val="24"/>
          <w:szCs w:val="24"/>
        </w:rPr>
        <w:t>регулярное организованное посещение в качестве зрителей спортивных соревнований по виду спорта и иных спортивных мероприятий;</w:t>
      </w:r>
    </w:p>
    <w:p w:rsidR="00AD2F12" w:rsidRDefault="00024A9A" w:rsidP="00BA2BC0">
      <w:pPr>
        <w:ind w:firstLine="567"/>
        <w:jc w:val="both"/>
        <w:rPr>
          <w:sz w:val="20"/>
          <w:szCs w:val="20"/>
        </w:rPr>
      </w:pPr>
      <w:r>
        <w:rPr>
          <w:rFonts w:eastAsia="Times New Roman"/>
          <w:sz w:val="24"/>
          <w:szCs w:val="24"/>
        </w:rPr>
        <w:t xml:space="preserve">- </w:t>
      </w:r>
      <w:r w:rsidR="0092367A">
        <w:rPr>
          <w:rFonts w:eastAsia="Times New Roman"/>
          <w:sz w:val="24"/>
          <w:szCs w:val="24"/>
        </w:rPr>
        <w:t>организация возможности посещений в качестве зрителей спортивных соревнований, в том числе межрегиональных и всероссийских;</w:t>
      </w:r>
    </w:p>
    <w:p w:rsidR="00AD2F12" w:rsidRDefault="00024A9A" w:rsidP="00BA2BC0">
      <w:pPr>
        <w:ind w:right="20" w:firstLine="567"/>
        <w:jc w:val="both"/>
        <w:rPr>
          <w:sz w:val="20"/>
          <w:szCs w:val="20"/>
        </w:rPr>
      </w:pPr>
      <w:r>
        <w:rPr>
          <w:rFonts w:eastAsia="Times New Roman"/>
          <w:sz w:val="24"/>
          <w:szCs w:val="24"/>
        </w:rPr>
        <w:t xml:space="preserve">- </w:t>
      </w:r>
      <w:r w:rsidR="0092367A">
        <w:rPr>
          <w:rFonts w:eastAsia="Times New Roman"/>
          <w:sz w:val="24"/>
          <w:szCs w:val="24"/>
        </w:rPr>
        <w:t>организация и проведение совместных мероприятий (конкурсов, фестивалей, соревнований, матчей) с другими Организациями, в том числе с организациями, осуществляющими спортивную подготовку.</w:t>
      </w:r>
    </w:p>
    <w:p w:rsidR="00AD2F12" w:rsidRDefault="0092367A" w:rsidP="00BA2BC0">
      <w:pPr>
        <w:ind w:firstLine="567"/>
        <w:rPr>
          <w:sz w:val="20"/>
          <w:szCs w:val="20"/>
        </w:rPr>
      </w:pPr>
      <w:r>
        <w:rPr>
          <w:rFonts w:eastAsia="Times New Roman"/>
          <w:sz w:val="24"/>
          <w:szCs w:val="24"/>
        </w:rPr>
        <w:t xml:space="preserve">Требования к участию в спортивных соревнованиях </w:t>
      </w:r>
      <w:r w:rsidR="00817ECE">
        <w:rPr>
          <w:rFonts w:eastAsia="Times New Roman"/>
          <w:sz w:val="24"/>
          <w:szCs w:val="24"/>
        </w:rPr>
        <w:t>об</w:t>
      </w:r>
      <w:r>
        <w:rPr>
          <w:rFonts w:eastAsia="Times New Roman"/>
          <w:sz w:val="24"/>
          <w:szCs w:val="24"/>
        </w:rPr>
        <w:t>уча</w:t>
      </w:r>
      <w:r w:rsidR="00817ECE">
        <w:rPr>
          <w:rFonts w:eastAsia="Times New Roman"/>
          <w:sz w:val="24"/>
          <w:szCs w:val="24"/>
        </w:rPr>
        <w:t>ю</w:t>
      </w:r>
      <w:r>
        <w:rPr>
          <w:rFonts w:eastAsia="Times New Roman"/>
          <w:sz w:val="24"/>
          <w:szCs w:val="24"/>
        </w:rPr>
        <w:t>щихся ДЮСШ:</w:t>
      </w:r>
    </w:p>
    <w:p w:rsidR="00AD2F12" w:rsidRDefault="0092367A" w:rsidP="00BA2BC0">
      <w:pPr>
        <w:numPr>
          <w:ilvl w:val="0"/>
          <w:numId w:val="37"/>
        </w:numPr>
        <w:tabs>
          <w:tab w:val="left" w:pos="1108"/>
        </w:tabs>
        <w:ind w:right="20" w:firstLine="567"/>
        <w:jc w:val="both"/>
        <w:rPr>
          <w:rFonts w:eastAsia="Times New Roman"/>
          <w:sz w:val="24"/>
          <w:szCs w:val="24"/>
        </w:rPr>
      </w:pPr>
      <w:r>
        <w:rPr>
          <w:rFonts w:eastAsia="Times New Roman"/>
          <w:sz w:val="24"/>
          <w:szCs w:val="24"/>
        </w:rPr>
        <w:t>соответствие возраста и пола участника положению (регламенту) об официальных спортивных соревнованиях и правилам вида спорта бокс;</w:t>
      </w:r>
    </w:p>
    <w:p w:rsidR="00AD2F12" w:rsidRDefault="00284F42" w:rsidP="00BA2BC0">
      <w:pPr>
        <w:tabs>
          <w:tab w:val="left" w:pos="1316"/>
        </w:tabs>
        <w:ind w:right="20" w:firstLine="567"/>
        <w:jc w:val="both"/>
        <w:rPr>
          <w:rFonts w:eastAsia="Times New Roman"/>
          <w:sz w:val="24"/>
          <w:szCs w:val="24"/>
        </w:rPr>
      </w:pPr>
      <w:r>
        <w:rPr>
          <w:rFonts w:eastAsia="Times New Roman"/>
          <w:sz w:val="24"/>
          <w:szCs w:val="24"/>
        </w:rPr>
        <w:t xml:space="preserve">- </w:t>
      </w:r>
      <w:r w:rsidR="0092367A">
        <w:rPr>
          <w:rFonts w:eastAsia="Times New Roman"/>
          <w:sz w:val="24"/>
          <w:szCs w:val="24"/>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бокс;</w:t>
      </w:r>
    </w:p>
    <w:p w:rsidR="00AD2F12" w:rsidRDefault="0092367A" w:rsidP="00BA2BC0">
      <w:pPr>
        <w:numPr>
          <w:ilvl w:val="0"/>
          <w:numId w:val="37"/>
        </w:numPr>
        <w:tabs>
          <w:tab w:val="left" w:pos="1120"/>
        </w:tabs>
        <w:ind w:firstLine="567"/>
        <w:jc w:val="both"/>
        <w:rPr>
          <w:rFonts w:eastAsia="Times New Roman"/>
          <w:sz w:val="24"/>
          <w:szCs w:val="24"/>
        </w:rPr>
      </w:pPr>
      <w:r>
        <w:rPr>
          <w:rFonts w:eastAsia="Times New Roman"/>
          <w:sz w:val="24"/>
          <w:szCs w:val="24"/>
        </w:rPr>
        <w:t>выполнение учебного плана;</w:t>
      </w:r>
    </w:p>
    <w:p w:rsidR="00AD2F12" w:rsidRDefault="0092367A" w:rsidP="00BA2BC0">
      <w:pPr>
        <w:numPr>
          <w:ilvl w:val="0"/>
          <w:numId w:val="37"/>
        </w:numPr>
        <w:tabs>
          <w:tab w:val="left" w:pos="1120"/>
        </w:tabs>
        <w:ind w:firstLine="567"/>
        <w:jc w:val="both"/>
        <w:rPr>
          <w:rFonts w:eastAsia="Times New Roman"/>
          <w:sz w:val="24"/>
          <w:szCs w:val="24"/>
        </w:rPr>
      </w:pPr>
      <w:r>
        <w:rPr>
          <w:rFonts w:eastAsia="Times New Roman"/>
          <w:sz w:val="24"/>
          <w:szCs w:val="24"/>
        </w:rPr>
        <w:t>прохождение предварительного соревновательного отбора;</w:t>
      </w:r>
    </w:p>
    <w:p w:rsidR="00AD2F12" w:rsidRDefault="0092367A" w:rsidP="00BA2BC0">
      <w:pPr>
        <w:numPr>
          <w:ilvl w:val="0"/>
          <w:numId w:val="37"/>
        </w:numPr>
        <w:tabs>
          <w:tab w:val="left" w:pos="1172"/>
        </w:tabs>
        <w:ind w:right="20" w:firstLine="567"/>
        <w:jc w:val="both"/>
        <w:rPr>
          <w:rFonts w:eastAsia="Times New Roman"/>
          <w:sz w:val="24"/>
          <w:szCs w:val="24"/>
        </w:rPr>
      </w:pPr>
      <w:r>
        <w:rPr>
          <w:rFonts w:eastAsia="Times New Roman"/>
          <w:sz w:val="24"/>
          <w:szCs w:val="24"/>
        </w:rPr>
        <w:t>наличие соответствующего медицинского заключения о допуске к участию в спортивных соревнованиях;</w:t>
      </w:r>
    </w:p>
    <w:p w:rsidR="00AD2F12" w:rsidRDefault="0092367A" w:rsidP="00BA2BC0">
      <w:pPr>
        <w:numPr>
          <w:ilvl w:val="0"/>
          <w:numId w:val="37"/>
        </w:numPr>
        <w:tabs>
          <w:tab w:val="left" w:pos="1130"/>
        </w:tabs>
        <w:ind w:right="20" w:firstLine="567"/>
        <w:jc w:val="both"/>
        <w:rPr>
          <w:rFonts w:eastAsia="Times New Roman"/>
          <w:sz w:val="24"/>
          <w:szCs w:val="24"/>
        </w:rPr>
      </w:pPr>
      <w:r>
        <w:rPr>
          <w:rFonts w:eastAsia="Times New Roman"/>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rsidR="00AD2F12" w:rsidRDefault="0092367A" w:rsidP="00BA2BC0">
      <w:pPr>
        <w:ind w:right="20" w:firstLine="567"/>
        <w:jc w:val="both"/>
        <w:rPr>
          <w:rFonts w:eastAsia="Times New Roman"/>
          <w:sz w:val="24"/>
          <w:szCs w:val="24"/>
        </w:rPr>
      </w:pPr>
      <w:r>
        <w:rPr>
          <w:rFonts w:eastAsia="Times New Roman"/>
          <w:sz w:val="24"/>
          <w:szCs w:val="24"/>
        </w:rPr>
        <w:t xml:space="preserve">Содержание норм, требований, условий их выполнения, необходимых для присвоения спортивных званий и спортивных разрядов по боксу устанавливаются Единой всероссийской спортивной классификацией, утвержденной приказом </w:t>
      </w:r>
      <w:proofErr w:type="spellStart"/>
      <w:r>
        <w:rPr>
          <w:rFonts w:eastAsia="Times New Roman"/>
          <w:sz w:val="24"/>
          <w:szCs w:val="24"/>
        </w:rPr>
        <w:t>Минспорта</w:t>
      </w:r>
      <w:proofErr w:type="spellEnd"/>
      <w:r>
        <w:rPr>
          <w:rFonts w:eastAsia="Times New Roman"/>
          <w:sz w:val="24"/>
          <w:szCs w:val="24"/>
        </w:rPr>
        <w:t xml:space="preserve"> Российской Федерации от 20.02.2017 № 108 «Положение о Единой всероссийской спортивной квалификации».</w:t>
      </w:r>
    </w:p>
    <w:p w:rsidR="00AD2F12" w:rsidRDefault="0092367A" w:rsidP="00BA2BC0">
      <w:pPr>
        <w:spacing w:line="272" w:lineRule="auto"/>
        <w:ind w:right="20" w:firstLine="567"/>
        <w:rPr>
          <w:rFonts w:eastAsia="Times New Roman"/>
          <w:sz w:val="24"/>
          <w:szCs w:val="24"/>
        </w:rPr>
      </w:pPr>
      <w:r>
        <w:rPr>
          <w:rFonts w:eastAsia="Times New Roman"/>
          <w:sz w:val="24"/>
          <w:szCs w:val="24"/>
        </w:rPr>
        <w:t xml:space="preserve">Требования и условия их выполнения по виду спорта бокс установлены приказом </w:t>
      </w:r>
      <w:proofErr w:type="spellStart"/>
      <w:r>
        <w:rPr>
          <w:rFonts w:eastAsia="Times New Roman"/>
          <w:sz w:val="24"/>
          <w:szCs w:val="24"/>
        </w:rPr>
        <w:t>Минспорта</w:t>
      </w:r>
      <w:proofErr w:type="spellEnd"/>
      <w:r>
        <w:rPr>
          <w:rFonts w:eastAsia="Times New Roman"/>
          <w:sz w:val="24"/>
          <w:szCs w:val="24"/>
        </w:rPr>
        <w:t xml:space="preserve"> Российской Федерации от 13.11.2017 № 988.</w:t>
      </w:r>
    </w:p>
    <w:p w:rsidR="00284F42" w:rsidRDefault="00284F42" w:rsidP="00BA2BC0">
      <w:pPr>
        <w:spacing w:line="272" w:lineRule="auto"/>
        <w:ind w:right="20"/>
        <w:rPr>
          <w:rFonts w:eastAsia="Times New Roman"/>
          <w:sz w:val="24"/>
          <w:szCs w:val="24"/>
        </w:rPr>
      </w:pPr>
    </w:p>
    <w:p w:rsidR="00F45E5C" w:rsidRDefault="00F45E5C">
      <w:pPr>
        <w:spacing w:line="272" w:lineRule="auto"/>
        <w:ind w:left="260" w:right="20" w:firstLine="708"/>
        <w:rPr>
          <w:rFonts w:eastAsia="Times New Roman"/>
          <w:sz w:val="24"/>
          <w:szCs w:val="24"/>
        </w:rPr>
      </w:pPr>
    </w:p>
    <w:p w:rsidR="00024A9A" w:rsidRDefault="0092367A" w:rsidP="00BE46AF">
      <w:pPr>
        <w:ind w:left="284" w:firstLine="567"/>
        <w:jc w:val="center"/>
        <w:rPr>
          <w:rFonts w:eastAsia="Times New Roman"/>
          <w:b/>
          <w:bCs/>
          <w:i/>
          <w:iCs/>
          <w:sz w:val="24"/>
          <w:szCs w:val="24"/>
        </w:rPr>
      </w:pPr>
      <w:r>
        <w:rPr>
          <w:rFonts w:eastAsia="Times New Roman"/>
          <w:b/>
          <w:bCs/>
          <w:i/>
          <w:iCs/>
          <w:sz w:val="24"/>
          <w:szCs w:val="24"/>
        </w:rPr>
        <w:t>3.4. Различные виды спорта и подвижные игры</w:t>
      </w:r>
    </w:p>
    <w:p w:rsidR="00AD2F12" w:rsidRDefault="0092367A" w:rsidP="00BA2BC0">
      <w:pPr>
        <w:ind w:firstLine="567"/>
        <w:jc w:val="both"/>
        <w:rPr>
          <w:sz w:val="20"/>
          <w:szCs w:val="20"/>
        </w:rPr>
      </w:pPr>
      <w:r>
        <w:rPr>
          <w:rFonts w:eastAsia="Times New Roman"/>
          <w:sz w:val="24"/>
          <w:szCs w:val="24"/>
        </w:rPr>
        <w:t>Основными средствами обучения и тренировки боксера являются физические упражнения из других видов спорта, которые разносторонне воздействуют на организм боксера, способствуя выработке широкого круга двигательных навыков: гимнастические упражнения, упражне</w:t>
      </w:r>
      <w:r w:rsidR="0073043E">
        <w:rPr>
          <w:rFonts w:eastAsia="Times New Roman"/>
          <w:sz w:val="24"/>
          <w:szCs w:val="24"/>
        </w:rPr>
        <w:t>н</w:t>
      </w:r>
      <w:r>
        <w:rPr>
          <w:rFonts w:eastAsia="Times New Roman"/>
          <w:sz w:val="24"/>
          <w:szCs w:val="24"/>
        </w:rPr>
        <w:t>ия: бег, прыжки, лыжные гонки, спортивные и подвижные игры (настольный теннис, футбол, ручной мяч, волейбол, пионербол), штанга, плавание и др.</w:t>
      </w:r>
    </w:p>
    <w:p w:rsidR="00AD2F12" w:rsidRDefault="0092367A" w:rsidP="00BA2BC0">
      <w:pPr>
        <w:ind w:right="20" w:firstLine="567"/>
        <w:jc w:val="both"/>
        <w:rPr>
          <w:sz w:val="20"/>
          <w:szCs w:val="20"/>
        </w:rPr>
      </w:pPr>
      <w:r>
        <w:rPr>
          <w:rFonts w:eastAsia="Times New Roman"/>
          <w:sz w:val="24"/>
          <w:szCs w:val="24"/>
        </w:rPr>
        <w:t>Спортивные игры (настольный теннис, футбол, ручной мяч, волейбол, пионербол) используются как игровой метод. Добиваясь эмоциональности и высокой интенсивности работы, выявляются и воспитываются ряд физических и психических качеств, среди которых главное место занимают ловкость и быстрота мышления.</w:t>
      </w:r>
    </w:p>
    <w:p w:rsidR="00AD2F12" w:rsidRDefault="0092367A" w:rsidP="00BA2BC0">
      <w:pPr>
        <w:numPr>
          <w:ilvl w:val="0"/>
          <w:numId w:val="38"/>
        </w:numPr>
        <w:tabs>
          <w:tab w:val="left" w:pos="1286"/>
        </w:tabs>
        <w:ind w:right="20" w:firstLine="567"/>
        <w:jc w:val="both"/>
        <w:rPr>
          <w:rFonts w:eastAsia="Times New Roman"/>
          <w:sz w:val="24"/>
          <w:szCs w:val="24"/>
        </w:rPr>
      </w:pPr>
      <w:r>
        <w:rPr>
          <w:rFonts w:eastAsia="Times New Roman"/>
          <w:sz w:val="24"/>
          <w:szCs w:val="24"/>
        </w:rPr>
        <w:t>боксе используются также условные игры с конкретным сюжетом, такие, например, как «Пятнашки», «Бой всадников» и т.д.</w:t>
      </w:r>
    </w:p>
    <w:p w:rsidR="00AD2F12" w:rsidRDefault="0092367A" w:rsidP="00BA2BC0">
      <w:pPr>
        <w:ind w:firstLine="567"/>
        <w:jc w:val="both"/>
        <w:rPr>
          <w:rFonts w:eastAsia="Times New Roman"/>
          <w:sz w:val="24"/>
          <w:szCs w:val="24"/>
        </w:rPr>
      </w:pPr>
      <w:r>
        <w:rPr>
          <w:rFonts w:eastAsia="Times New Roman"/>
          <w:sz w:val="24"/>
          <w:szCs w:val="24"/>
        </w:rPr>
        <w:t>Ходьба с изменением темпа. Ходьба на скорость (до 200 м) чередование ходьбы и бега. Семенящий бег. Бег по умеренно пересеченной местности в чередовании с ходьбой (10-20 минут). Кроссы от 500 до 1500 м. бег с изменением скорости. Бег на короткие дистанции (30-60-100м) с низкого и высокого старта. Передвижение на лыжах.</w:t>
      </w:r>
    </w:p>
    <w:p w:rsidR="00AD2F12" w:rsidRDefault="0092367A" w:rsidP="00BA2BC0">
      <w:pPr>
        <w:ind w:firstLine="567"/>
        <w:rPr>
          <w:rFonts w:eastAsia="Times New Roman"/>
          <w:sz w:val="24"/>
          <w:szCs w:val="24"/>
        </w:rPr>
      </w:pPr>
      <w:r>
        <w:rPr>
          <w:rFonts w:eastAsia="Times New Roman"/>
          <w:sz w:val="24"/>
          <w:szCs w:val="24"/>
        </w:rPr>
        <w:lastRenderedPageBreak/>
        <w:t>Плавание умеренной интенсивности до 600-700 м в одном занятии.</w:t>
      </w:r>
    </w:p>
    <w:p w:rsidR="00AD2F12" w:rsidRDefault="0092367A" w:rsidP="00BA2BC0">
      <w:pPr>
        <w:ind w:right="20" w:firstLine="567"/>
        <w:jc w:val="both"/>
        <w:rPr>
          <w:rFonts w:eastAsia="Times New Roman"/>
          <w:sz w:val="24"/>
          <w:szCs w:val="24"/>
        </w:rPr>
      </w:pPr>
      <w:r>
        <w:rPr>
          <w:rFonts w:eastAsia="Times New Roman"/>
          <w:sz w:val="24"/>
          <w:szCs w:val="24"/>
        </w:rPr>
        <w:t xml:space="preserve">Упражнения со скакалкой, </w:t>
      </w:r>
      <w:r w:rsidR="0073043E">
        <w:rPr>
          <w:rFonts w:eastAsia="Times New Roman"/>
          <w:sz w:val="24"/>
          <w:szCs w:val="24"/>
        </w:rPr>
        <w:t>кроссовая подготовка, лыжная под</w:t>
      </w:r>
      <w:r>
        <w:rPr>
          <w:rFonts w:eastAsia="Times New Roman"/>
          <w:sz w:val="24"/>
          <w:szCs w:val="24"/>
        </w:rPr>
        <w:t>готовка вначале обучения имеют характер равномерной, а затем переменной интенсивности (наблюдается чередование средней, большой и максимальной интенсивности), что необходимо для поднятия уровня общей выносливости. Кроссовый бег, лыжная подготовка являются хорошим средством воспитания аэробных способностей боксера. Его целесообразно выполнять с переменной интенсивностью. Хорошо при этом изменять направления движения, двигаться то прямо, то боком, т.е. приближать характер перемещения боксера к его перемещениям по рингу.</w:t>
      </w:r>
    </w:p>
    <w:p w:rsidR="00AD2F12" w:rsidRDefault="0092367A" w:rsidP="00BA2BC0">
      <w:pPr>
        <w:ind w:right="20" w:firstLine="567"/>
        <w:jc w:val="both"/>
        <w:rPr>
          <w:rFonts w:eastAsia="Times New Roman"/>
          <w:sz w:val="24"/>
          <w:szCs w:val="24"/>
        </w:rPr>
      </w:pPr>
      <w:r>
        <w:rPr>
          <w:rFonts w:eastAsia="Times New Roman"/>
          <w:sz w:val="24"/>
          <w:szCs w:val="24"/>
        </w:rPr>
        <w:t>Для воспитания координационных способностей могут использоваться упражнения из таких видов спорта, как акробатика, гимнастика, спортивные игры, в первую очередь, футбол, настольный тен</w:t>
      </w:r>
      <w:r w:rsidR="00284F42">
        <w:rPr>
          <w:rFonts w:eastAsia="Times New Roman"/>
          <w:sz w:val="24"/>
          <w:szCs w:val="24"/>
        </w:rPr>
        <w:t>н</w:t>
      </w:r>
      <w:r>
        <w:rPr>
          <w:rFonts w:eastAsia="Times New Roman"/>
          <w:sz w:val="24"/>
          <w:szCs w:val="24"/>
        </w:rPr>
        <w:t>ис. Важным условием эффективности применения таких упражнений выступает постоянная смена положений в пространстве тела и его частей, а также высокая интенсивность их выполнения.</w:t>
      </w:r>
    </w:p>
    <w:p w:rsidR="00AD2F12" w:rsidRDefault="0092367A" w:rsidP="00BA2BC0">
      <w:pPr>
        <w:ind w:right="20" w:firstLine="567"/>
        <w:jc w:val="both"/>
        <w:rPr>
          <w:rFonts w:eastAsia="Times New Roman"/>
          <w:sz w:val="24"/>
          <w:szCs w:val="24"/>
        </w:rPr>
      </w:pPr>
      <w:r>
        <w:rPr>
          <w:rFonts w:eastAsia="Times New Roman"/>
          <w:sz w:val="24"/>
          <w:szCs w:val="24"/>
        </w:rPr>
        <w:t>Важное значение для боксера имеет уровень развития гибкости. Гибкость проявляется в способности выполнять движения с возможно большей амплитудой (гимнастические упражнения). Недостаточное развитие гибкости, подвижности в суставах препятствует проявлению скоростных, силовых и координационных (ловкости) способностей, мешает эффективному выполнению различных специфических для бокса технических приемов, боевых действий.</w:t>
      </w:r>
    </w:p>
    <w:p w:rsidR="00AD2F12" w:rsidRDefault="0092367A" w:rsidP="00BA2BC0">
      <w:pPr>
        <w:spacing w:line="250" w:lineRule="auto"/>
        <w:ind w:right="20" w:firstLine="567"/>
        <w:jc w:val="both"/>
        <w:rPr>
          <w:rFonts w:eastAsia="Times New Roman"/>
          <w:sz w:val="24"/>
          <w:szCs w:val="24"/>
        </w:rPr>
      </w:pPr>
      <w:r>
        <w:rPr>
          <w:rFonts w:eastAsia="Times New Roman"/>
          <w:sz w:val="24"/>
          <w:szCs w:val="24"/>
        </w:rPr>
        <w:t>Главным средством воспитания силовых способностей являются силовые упражнения, выполняемые преимущественно с внешним отягощением. В качестве отягощения могут использоваться штанга, различные предметы, тренажерные устройства, партнер, собственный вес и т.п.</w:t>
      </w:r>
    </w:p>
    <w:p w:rsidR="00AD2F12" w:rsidRDefault="00AD2F12" w:rsidP="00BA2BC0">
      <w:pPr>
        <w:spacing w:line="224" w:lineRule="exact"/>
        <w:ind w:firstLine="567"/>
        <w:rPr>
          <w:sz w:val="20"/>
          <w:szCs w:val="20"/>
        </w:rPr>
      </w:pPr>
    </w:p>
    <w:p w:rsidR="00AD2F12" w:rsidRDefault="0092367A" w:rsidP="00BA2BC0">
      <w:pPr>
        <w:ind w:firstLine="567"/>
        <w:jc w:val="center"/>
        <w:rPr>
          <w:sz w:val="20"/>
          <w:szCs w:val="20"/>
        </w:rPr>
      </w:pPr>
      <w:r>
        <w:rPr>
          <w:rFonts w:eastAsia="Times New Roman"/>
          <w:b/>
          <w:bCs/>
          <w:i/>
          <w:iCs/>
          <w:sz w:val="24"/>
          <w:szCs w:val="24"/>
        </w:rPr>
        <w:t>3.5. Самостоятельная работа</w:t>
      </w:r>
    </w:p>
    <w:p w:rsidR="00AD2F12" w:rsidRDefault="00AD2F12" w:rsidP="00BA2BC0">
      <w:pPr>
        <w:spacing w:line="282" w:lineRule="exact"/>
        <w:ind w:firstLine="567"/>
        <w:rPr>
          <w:sz w:val="20"/>
          <w:szCs w:val="20"/>
        </w:rPr>
      </w:pPr>
    </w:p>
    <w:p w:rsidR="00AD2F12" w:rsidRDefault="0092367A" w:rsidP="00BA2BC0">
      <w:pPr>
        <w:ind w:right="20" w:firstLine="567"/>
        <w:jc w:val="both"/>
        <w:rPr>
          <w:sz w:val="20"/>
          <w:szCs w:val="20"/>
        </w:rPr>
      </w:pPr>
      <w:r>
        <w:rPr>
          <w:rFonts w:eastAsia="Times New Roman"/>
          <w:sz w:val="24"/>
          <w:szCs w:val="24"/>
        </w:rPr>
        <w:t>При изучении обязательной и вариативной предметных областей уровней учебным планом предусматривается объем времени, выделяемый на самостоятельную работу учащихся по каждой предметной области.</w:t>
      </w:r>
    </w:p>
    <w:p w:rsidR="00AD2F12" w:rsidRDefault="0092367A" w:rsidP="00BA2BC0">
      <w:pPr>
        <w:spacing w:line="248" w:lineRule="auto"/>
        <w:ind w:right="20" w:firstLine="567"/>
        <w:jc w:val="both"/>
        <w:rPr>
          <w:sz w:val="20"/>
          <w:szCs w:val="20"/>
        </w:rPr>
      </w:pPr>
      <w:r>
        <w:rPr>
          <w:rFonts w:eastAsia="Times New Roman"/>
          <w:sz w:val="24"/>
          <w:szCs w:val="24"/>
        </w:rPr>
        <w:t>Самостоятельная работа – это такая работа, которая выполняется без непосредственного участия преподавателя, но по его заданию, в специально предоставленное для этого время, при этом учащиеся, сознательно стремятся достигнуть поставленные цели, употребляя свои усилия и выражая в той или иной форме результат умственных или физических (либо тех и других вместе) действий.</w:t>
      </w:r>
      <w:r w:rsidR="00BA2BC0">
        <w:t xml:space="preserve"> </w:t>
      </w:r>
      <w:r>
        <w:rPr>
          <w:rFonts w:eastAsia="Times New Roman"/>
          <w:sz w:val="24"/>
          <w:szCs w:val="24"/>
        </w:rPr>
        <w:t>Самостоятельная работа представляется как целенаправленная, внутренне мотивированная структурированная самим объектом в совокупности выполняемых действий и корригируемая им по процессу и результату деятельности. Её выполнение требует достаточно высокого уровня самосознания, рефлективности, самодисциплины, личной ответственности, доставляет учащимся удовлетворение от процесса самосовершенствования и самопознания.</w:t>
      </w:r>
    </w:p>
    <w:p w:rsidR="00AD2F12" w:rsidRDefault="0092367A" w:rsidP="00BA2BC0">
      <w:pPr>
        <w:spacing w:line="245" w:lineRule="auto"/>
        <w:ind w:firstLine="567"/>
        <w:jc w:val="both"/>
        <w:rPr>
          <w:sz w:val="20"/>
          <w:szCs w:val="20"/>
        </w:rPr>
      </w:pPr>
      <w:r>
        <w:rPr>
          <w:rFonts w:eastAsia="Times New Roman"/>
          <w:sz w:val="24"/>
          <w:szCs w:val="24"/>
        </w:rPr>
        <w:t>Самостоятельная работа реализуется через самостоятельное изучение теоретического материала, выполнение заданий и совершенствование техники. Самостоятельная работа учащихся, контролируется тренером-преподавателем на основании ведения учащимися дневника самоконтроля, аудио- и видеоматериалами и другими способами (выполнение индивид</w:t>
      </w:r>
      <w:r w:rsidR="00BA2BC0">
        <w:rPr>
          <w:rFonts w:eastAsia="Times New Roman"/>
          <w:sz w:val="24"/>
          <w:szCs w:val="24"/>
        </w:rPr>
        <w:t xml:space="preserve">уального задания, просмотр </w:t>
      </w:r>
      <w:proofErr w:type="spellStart"/>
      <w:r w:rsidR="00BA2BC0">
        <w:rPr>
          <w:rFonts w:eastAsia="Times New Roman"/>
          <w:sz w:val="24"/>
          <w:szCs w:val="24"/>
        </w:rPr>
        <w:t>теле</w:t>
      </w:r>
      <w:r>
        <w:rPr>
          <w:rFonts w:eastAsia="Times New Roman"/>
          <w:sz w:val="24"/>
          <w:szCs w:val="24"/>
        </w:rPr>
        <w:t>видио</w:t>
      </w:r>
      <w:proofErr w:type="spellEnd"/>
      <w:r>
        <w:rPr>
          <w:rFonts w:eastAsia="Times New Roman"/>
          <w:sz w:val="24"/>
          <w:szCs w:val="24"/>
        </w:rPr>
        <w:t xml:space="preserve"> репортажей, сбор и представление материалов, посещение спортивных мероприятий, судейская практика и другие формы).</w:t>
      </w:r>
    </w:p>
    <w:p w:rsidR="00AD2F12" w:rsidRDefault="00AD2F12" w:rsidP="00BA2BC0">
      <w:pPr>
        <w:spacing w:line="230" w:lineRule="exact"/>
        <w:ind w:firstLine="567"/>
        <w:rPr>
          <w:sz w:val="20"/>
          <w:szCs w:val="20"/>
        </w:rPr>
      </w:pPr>
    </w:p>
    <w:p w:rsidR="00AD2F12" w:rsidRDefault="0092367A" w:rsidP="00BA2BC0">
      <w:pPr>
        <w:ind w:firstLine="567"/>
        <w:jc w:val="center"/>
        <w:rPr>
          <w:sz w:val="20"/>
          <w:szCs w:val="20"/>
        </w:rPr>
      </w:pPr>
      <w:r>
        <w:rPr>
          <w:rFonts w:eastAsia="Times New Roman"/>
          <w:b/>
          <w:bCs/>
          <w:i/>
          <w:iCs/>
          <w:sz w:val="24"/>
          <w:szCs w:val="24"/>
        </w:rPr>
        <w:t>3.6. Текущая, промежуточная и итоговой аттестация</w:t>
      </w:r>
    </w:p>
    <w:p w:rsidR="00AD2F12" w:rsidRDefault="00AD2F12" w:rsidP="00BA2BC0">
      <w:pPr>
        <w:spacing w:line="282" w:lineRule="exact"/>
        <w:ind w:firstLine="567"/>
        <w:rPr>
          <w:sz w:val="20"/>
          <w:szCs w:val="20"/>
        </w:rPr>
      </w:pPr>
    </w:p>
    <w:p w:rsidR="00AD2F12" w:rsidRDefault="0092367A" w:rsidP="00BA2BC0">
      <w:pPr>
        <w:ind w:firstLine="567"/>
        <w:jc w:val="both"/>
        <w:rPr>
          <w:sz w:val="20"/>
          <w:szCs w:val="20"/>
        </w:rPr>
      </w:pPr>
      <w:r>
        <w:rPr>
          <w:rFonts w:eastAsia="Times New Roman"/>
          <w:sz w:val="24"/>
          <w:szCs w:val="24"/>
        </w:rPr>
        <w:t>Текущая аттестация, осуществляется тренером-преподавателем самостоятельно, во время проведения образовательного процесса на основании рабочих программ, без фиксации в журналах.</w:t>
      </w:r>
    </w:p>
    <w:p w:rsidR="00AD2F12" w:rsidRDefault="0092367A" w:rsidP="00BA2BC0">
      <w:pPr>
        <w:ind w:firstLine="567"/>
        <w:jc w:val="both"/>
        <w:rPr>
          <w:sz w:val="20"/>
          <w:szCs w:val="20"/>
        </w:rPr>
      </w:pPr>
      <w:r>
        <w:rPr>
          <w:rFonts w:eastAsia="Times New Roman"/>
          <w:sz w:val="24"/>
          <w:szCs w:val="24"/>
        </w:rPr>
        <w:t>Подтверждением текущей аттестации является: (протоколы соревнований, выполнение двигательного действия из предметных областей, устный ответ по предметной области теоретическая подготовка в рамках тренировочного занятия).</w:t>
      </w:r>
    </w:p>
    <w:p w:rsidR="00AD2F12" w:rsidRDefault="0092367A" w:rsidP="00BA2BC0">
      <w:pPr>
        <w:ind w:right="20" w:firstLine="567"/>
        <w:jc w:val="both"/>
        <w:rPr>
          <w:sz w:val="20"/>
          <w:szCs w:val="20"/>
        </w:rPr>
      </w:pPr>
      <w:r>
        <w:rPr>
          <w:rFonts w:eastAsia="Times New Roman"/>
          <w:sz w:val="24"/>
          <w:szCs w:val="24"/>
        </w:rPr>
        <w:lastRenderedPageBreak/>
        <w:t xml:space="preserve">Промежуточной аттестации подлежат </w:t>
      </w:r>
      <w:r w:rsidR="00BA2BC0">
        <w:rPr>
          <w:rFonts w:eastAsia="Times New Roman"/>
          <w:sz w:val="24"/>
          <w:szCs w:val="24"/>
        </w:rPr>
        <w:t>об</w:t>
      </w:r>
      <w:r>
        <w:rPr>
          <w:rFonts w:eastAsia="Times New Roman"/>
          <w:sz w:val="24"/>
          <w:szCs w:val="24"/>
        </w:rPr>
        <w:t>уча</w:t>
      </w:r>
      <w:r w:rsidR="00BA2BC0">
        <w:rPr>
          <w:rFonts w:eastAsia="Times New Roman"/>
          <w:sz w:val="24"/>
          <w:szCs w:val="24"/>
        </w:rPr>
        <w:t>ю</w:t>
      </w:r>
      <w:r>
        <w:rPr>
          <w:rFonts w:eastAsia="Times New Roman"/>
          <w:sz w:val="24"/>
          <w:szCs w:val="24"/>
        </w:rPr>
        <w:t xml:space="preserve">щиеся всех групп, кроме </w:t>
      </w:r>
      <w:r w:rsidR="00BA2BC0">
        <w:rPr>
          <w:rFonts w:eastAsia="Times New Roman"/>
          <w:sz w:val="24"/>
          <w:szCs w:val="24"/>
        </w:rPr>
        <w:t>об</w:t>
      </w:r>
      <w:r>
        <w:rPr>
          <w:rFonts w:eastAsia="Times New Roman"/>
          <w:sz w:val="24"/>
          <w:szCs w:val="24"/>
        </w:rPr>
        <w:t>уча</w:t>
      </w:r>
      <w:r w:rsidR="00BA2BC0">
        <w:rPr>
          <w:rFonts w:eastAsia="Times New Roman"/>
          <w:sz w:val="24"/>
          <w:szCs w:val="24"/>
        </w:rPr>
        <w:t>ю</w:t>
      </w:r>
      <w:r>
        <w:rPr>
          <w:rFonts w:eastAsia="Times New Roman"/>
          <w:sz w:val="24"/>
          <w:szCs w:val="24"/>
        </w:rPr>
        <w:t>щихся, освоивших полный курс Программы.</w:t>
      </w:r>
    </w:p>
    <w:p w:rsidR="00AD2F12" w:rsidRDefault="0092367A" w:rsidP="00BA2BC0">
      <w:pPr>
        <w:ind w:firstLine="567"/>
        <w:jc w:val="both"/>
        <w:rPr>
          <w:sz w:val="20"/>
          <w:szCs w:val="20"/>
        </w:rPr>
      </w:pPr>
      <w:r>
        <w:rPr>
          <w:rFonts w:eastAsia="Times New Roman"/>
          <w:sz w:val="24"/>
          <w:szCs w:val="24"/>
        </w:rPr>
        <w:t xml:space="preserve">Промежуточная аттестация по итогам учебного года проводится по графику проведения промежуточной аттестации </w:t>
      </w:r>
      <w:r w:rsidR="00CA33CA">
        <w:rPr>
          <w:rFonts w:eastAsia="Times New Roman"/>
          <w:sz w:val="24"/>
          <w:szCs w:val="24"/>
        </w:rPr>
        <w:t>об</w:t>
      </w:r>
      <w:r>
        <w:rPr>
          <w:rFonts w:eastAsia="Times New Roman"/>
          <w:sz w:val="24"/>
          <w:szCs w:val="24"/>
        </w:rPr>
        <w:t>уча</w:t>
      </w:r>
      <w:r w:rsidR="00CA33CA">
        <w:rPr>
          <w:rFonts w:eastAsia="Times New Roman"/>
          <w:sz w:val="24"/>
          <w:szCs w:val="24"/>
        </w:rPr>
        <w:t>ю</w:t>
      </w:r>
      <w:r>
        <w:rPr>
          <w:rFonts w:eastAsia="Times New Roman"/>
          <w:sz w:val="24"/>
          <w:szCs w:val="24"/>
        </w:rPr>
        <w:t xml:space="preserve">щихся, утвержденному приказом директора </w:t>
      </w:r>
      <w:r w:rsidR="00CA33CA">
        <w:rPr>
          <w:rFonts w:eastAsia="Times New Roman"/>
          <w:sz w:val="24"/>
          <w:szCs w:val="24"/>
        </w:rPr>
        <w:t xml:space="preserve">МБОУДО </w:t>
      </w:r>
      <w:r>
        <w:rPr>
          <w:rFonts w:eastAsia="Times New Roman"/>
          <w:sz w:val="24"/>
          <w:szCs w:val="24"/>
        </w:rPr>
        <w:t>ДЮСШ.</w:t>
      </w:r>
    </w:p>
    <w:p w:rsidR="00AD2F12" w:rsidRDefault="0092367A" w:rsidP="00BA2BC0">
      <w:pPr>
        <w:ind w:right="20" w:firstLine="567"/>
        <w:jc w:val="both"/>
        <w:rPr>
          <w:sz w:val="20"/>
          <w:szCs w:val="20"/>
        </w:rPr>
      </w:pPr>
      <w:r>
        <w:rPr>
          <w:rFonts w:eastAsia="Times New Roman"/>
          <w:sz w:val="24"/>
          <w:szCs w:val="24"/>
        </w:rPr>
        <w:t xml:space="preserve">При проведении промежуточной аттестации </w:t>
      </w:r>
      <w:r w:rsidR="00CA33CA">
        <w:rPr>
          <w:rFonts w:eastAsia="Times New Roman"/>
          <w:sz w:val="24"/>
          <w:szCs w:val="24"/>
        </w:rPr>
        <w:t>об</w:t>
      </w:r>
      <w:r>
        <w:rPr>
          <w:rFonts w:eastAsia="Times New Roman"/>
          <w:sz w:val="24"/>
          <w:szCs w:val="24"/>
        </w:rPr>
        <w:t>уча</w:t>
      </w:r>
      <w:r w:rsidR="00CA33CA">
        <w:rPr>
          <w:rFonts w:eastAsia="Times New Roman"/>
          <w:sz w:val="24"/>
          <w:szCs w:val="24"/>
        </w:rPr>
        <w:t>ю</w:t>
      </w:r>
      <w:r>
        <w:rPr>
          <w:rFonts w:eastAsia="Times New Roman"/>
          <w:sz w:val="24"/>
          <w:szCs w:val="24"/>
        </w:rPr>
        <w:t>щихся учитываются результаты освоения Программы по каждой предметной области.</w:t>
      </w:r>
    </w:p>
    <w:p w:rsidR="00AD2F12" w:rsidRDefault="0092367A" w:rsidP="00BA2BC0">
      <w:pPr>
        <w:ind w:firstLine="567"/>
        <w:jc w:val="both"/>
        <w:rPr>
          <w:sz w:val="20"/>
          <w:szCs w:val="20"/>
        </w:rPr>
      </w:pPr>
      <w:r>
        <w:rPr>
          <w:rFonts w:eastAsia="Times New Roman"/>
          <w:sz w:val="24"/>
          <w:szCs w:val="24"/>
        </w:rPr>
        <w:t xml:space="preserve">Расписание проведения промежуточной аттестации доводится до сведения тренеров-преподавателей, </w:t>
      </w:r>
      <w:r w:rsidR="00CA33CA">
        <w:rPr>
          <w:rFonts w:eastAsia="Times New Roman"/>
          <w:sz w:val="24"/>
          <w:szCs w:val="24"/>
        </w:rPr>
        <w:t>об</w:t>
      </w:r>
      <w:r>
        <w:rPr>
          <w:rFonts w:eastAsia="Times New Roman"/>
          <w:sz w:val="24"/>
          <w:szCs w:val="24"/>
        </w:rPr>
        <w:t>уча</w:t>
      </w:r>
      <w:r w:rsidR="00CA33CA">
        <w:rPr>
          <w:rFonts w:eastAsia="Times New Roman"/>
          <w:sz w:val="24"/>
          <w:szCs w:val="24"/>
        </w:rPr>
        <w:t>ю</w:t>
      </w:r>
      <w:r>
        <w:rPr>
          <w:rFonts w:eastAsia="Times New Roman"/>
          <w:sz w:val="24"/>
          <w:szCs w:val="24"/>
        </w:rPr>
        <w:t>щихся, родителей (законных представителей) не позднее, чем за месяц до начала аттестации.</w:t>
      </w:r>
    </w:p>
    <w:p w:rsidR="00AD2F12" w:rsidRDefault="0092367A" w:rsidP="00BA2BC0">
      <w:pPr>
        <w:ind w:right="20" w:firstLine="567"/>
        <w:jc w:val="both"/>
        <w:rPr>
          <w:sz w:val="20"/>
          <w:szCs w:val="20"/>
        </w:rPr>
      </w:pPr>
      <w:r>
        <w:rPr>
          <w:rFonts w:eastAsia="Times New Roman"/>
          <w:sz w:val="24"/>
          <w:szCs w:val="24"/>
        </w:rPr>
        <w:t>Оценка показателей проводится в соответствии с контрольными нормативами, которые отражены в п. 5 Программы (система контроля и зачетные требования).</w:t>
      </w:r>
    </w:p>
    <w:p w:rsidR="00AD2F12" w:rsidRDefault="0092367A" w:rsidP="00BA2BC0">
      <w:pPr>
        <w:ind w:right="20" w:firstLine="567"/>
        <w:jc w:val="both"/>
        <w:rPr>
          <w:sz w:val="20"/>
          <w:szCs w:val="20"/>
        </w:rPr>
      </w:pPr>
      <w:r>
        <w:rPr>
          <w:rFonts w:eastAsia="Times New Roman"/>
          <w:sz w:val="24"/>
          <w:szCs w:val="24"/>
        </w:rPr>
        <w:t xml:space="preserve">Результаты промежуточной аттестации </w:t>
      </w:r>
      <w:r w:rsidR="00CA33CA">
        <w:rPr>
          <w:rFonts w:eastAsia="Times New Roman"/>
          <w:sz w:val="24"/>
          <w:szCs w:val="24"/>
        </w:rPr>
        <w:t>об</w:t>
      </w:r>
      <w:r>
        <w:rPr>
          <w:rFonts w:eastAsia="Times New Roman"/>
          <w:sz w:val="24"/>
          <w:szCs w:val="24"/>
        </w:rPr>
        <w:t>уча</w:t>
      </w:r>
      <w:r w:rsidR="00CA33CA">
        <w:rPr>
          <w:rFonts w:eastAsia="Times New Roman"/>
          <w:sz w:val="24"/>
          <w:szCs w:val="24"/>
        </w:rPr>
        <w:t>ю</w:t>
      </w:r>
      <w:r>
        <w:rPr>
          <w:rFonts w:eastAsia="Times New Roman"/>
          <w:sz w:val="24"/>
          <w:szCs w:val="24"/>
        </w:rPr>
        <w:t>щихся записываются в журнале учета групповых занятий.</w:t>
      </w:r>
    </w:p>
    <w:p w:rsidR="00AD2F12" w:rsidRDefault="00F07742" w:rsidP="00BA2BC0">
      <w:pPr>
        <w:ind w:right="20" w:firstLine="567"/>
        <w:jc w:val="both"/>
        <w:rPr>
          <w:sz w:val="20"/>
          <w:szCs w:val="20"/>
        </w:rPr>
      </w:pPr>
      <w:r>
        <w:rPr>
          <w:rFonts w:eastAsia="Times New Roman"/>
          <w:sz w:val="24"/>
          <w:szCs w:val="24"/>
        </w:rPr>
        <w:t>Обу</w:t>
      </w:r>
      <w:r w:rsidR="0092367A">
        <w:rPr>
          <w:rFonts w:eastAsia="Times New Roman"/>
          <w:sz w:val="24"/>
          <w:szCs w:val="24"/>
        </w:rPr>
        <w:t>ча</w:t>
      </w:r>
      <w:r>
        <w:rPr>
          <w:rFonts w:eastAsia="Times New Roman"/>
          <w:sz w:val="24"/>
          <w:szCs w:val="24"/>
        </w:rPr>
        <w:t>ю</w:t>
      </w:r>
      <w:r w:rsidR="0092367A">
        <w:rPr>
          <w:rFonts w:eastAsia="Times New Roman"/>
          <w:sz w:val="24"/>
          <w:szCs w:val="24"/>
        </w:rPr>
        <w:t>щиеся, не прошедшие по уважительной причине промежуточную аттестацию, на основании решения Педагогического совета могут сдать промежуточную аттестацию позднее.</w:t>
      </w:r>
    </w:p>
    <w:p w:rsidR="00AD2F12" w:rsidRDefault="00F07742" w:rsidP="00BA2BC0">
      <w:pPr>
        <w:ind w:right="20" w:firstLine="567"/>
        <w:jc w:val="both"/>
        <w:rPr>
          <w:sz w:val="20"/>
          <w:szCs w:val="20"/>
        </w:rPr>
      </w:pPr>
      <w:r>
        <w:rPr>
          <w:rFonts w:eastAsia="Times New Roman"/>
          <w:sz w:val="24"/>
          <w:szCs w:val="24"/>
        </w:rPr>
        <w:t>Обу</w:t>
      </w:r>
      <w:r w:rsidR="0092367A">
        <w:rPr>
          <w:rFonts w:eastAsia="Times New Roman"/>
          <w:sz w:val="24"/>
          <w:szCs w:val="24"/>
        </w:rPr>
        <w:t>ча</w:t>
      </w:r>
      <w:r>
        <w:rPr>
          <w:rFonts w:eastAsia="Times New Roman"/>
          <w:sz w:val="24"/>
          <w:szCs w:val="24"/>
        </w:rPr>
        <w:t>ю</w:t>
      </w:r>
      <w:r w:rsidR="0092367A">
        <w:rPr>
          <w:rFonts w:eastAsia="Times New Roman"/>
          <w:sz w:val="24"/>
          <w:szCs w:val="24"/>
        </w:rPr>
        <w:t>щиеся, не освоившие Программу по болезни или по другой уважительной причине, могут быть оставлены на повторный год обучения решением Педагогического совета и с согласия родителей (законных представителей).</w:t>
      </w:r>
    </w:p>
    <w:p w:rsidR="00AD2F12" w:rsidRDefault="0092367A" w:rsidP="00BA2BC0">
      <w:pPr>
        <w:ind w:right="20" w:firstLine="567"/>
        <w:jc w:val="both"/>
        <w:rPr>
          <w:sz w:val="20"/>
          <w:szCs w:val="20"/>
        </w:rPr>
      </w:pPr>
      <w:r>
        <w:rPr>
          <w:rFonts w:eastAsia="Times New Roman"/>
          <w:sz w:val="24"/>
          <w:szCs w:val="24"/>
        </w:rPr>
        <w:t xml:space="preserve">По заявлению родителей (законных представителей), </w:t>
      </w:r>
      <w:r w:rsidR="00CA33CA">
        <w:rPr>
          <w:rFonts w:eastAsia="Times New Roman"/>
          <w:sz w:val="24"/>
          <w:szCs w:val="24"/>
        </w:rPr>
        <w:t>об</w:t>
      </w:r>
      <w:r>
        <w:rPr>
          <w:rFonts w:eastAsia="Times New Roman"/>
          <w:sz w:val="24"/>
          <w:szCs w:val="24"/>
        </w:rPr>
        <w:t>уча</w:t>
      </w:r>
      <w:r w:rsidR="00CA33CA">
        <w:rPr>
          <w:rFonts w:eastAsia="Times New Roman"/>
          <w:sz w:val="24"/>
          <w:szCs w:val="24"/>
        </w:rPr>
        <w:t>ю</w:t>
      </w:r>
      <w:r>
        <w:rPr>
          <w:rFonts w:eastAsia="Times New Roman"/>
          <w:sz w:val="24"/>
          <w:szCs w:val="24"/>
        </w:rPr>
        <w:t>щемуся предоставляется право досрочной сдачи промежуточной аттестации.</w:t>
      </w:r>
    </w:p>
    <w:p w:rsidR="00AD2F12" w:rsidRDefault="00F07742" w:rsidP="00BA2BC0">
      <w:pPr>
        <w:ind w:right="20" w:firstLine="567"/>
        <w:jc w:val="both"/>
        <w:rPr>
          <w:sz w:val="20"/>
          <w:szCs w:val="20"/>
        </w:rPr>
      </w:pPr>
      <w:r>
        <w:rPr>
          <w:rFonts w:eastAsia="Times New Roman"/>
          <w:sz w:val="24"/>
          <w:szCs w:val="24"/>
        </w:rPr>
        <w:t>Обу</w:t>
      </w:r>
      <w:r w:rsidR="0092367A">
        <w:rPr>
          <w:rFonts w:eastAsia="Times New Roman"/>
          <w:sz w:val="24"/>
          <w:szCs w:val="24"/>
        </w:rPr>
        <w:t>ча</w:t>
      </w:r>
      <w:r>
        <w:rPr>
          <w:rFonts w:eastAsia="Times New Roman"/>
          <w:sz w:val="24"/>
          <w:szCs w:val="24"/>
        </w:rPr>
        <w:t>ю</w:t>
      </w:r>
      <w:r w:rsidR="0092367A">
        <w:rPr>
          <w:rFonts w:eastAsia="Times New Roman"/>
          <w:sz w:val="24"/>
          <w:szCs w:val="24"/>
        </w:rPr>
        <w:t xml:space="preserve">щиеся, сдавшие промежуточную аттестацию по итогам года обучения, переводятся на следующий год обучения на основании решения Педагогического совета, утвержденного приказом директора </w:t>
      </w:r>
      <w:r w:rsidR="00CA33CA">
        <w:rPr>
          <w:rFonts w:eastAsia="Times New Roman"/>
          <w:sz w:val="24"/>
          <w:szCs w:val="24"/>
        </w:rPr>
        <w:t xml:space="preserve">МБОУДО </w:t>
      </w:r>
      <w:r w:rsidR="0092367A">
        <w:rPr>
          <w:rFonts w:eastAsia="Times New Roman"/>
          <w:sz w:val="24"/>
          <w:szCs w:val="24"/>
        </w:rPr>
        <w:t>ДЮСШ.</w:t>
      </w:r>
    </w:p>
    <w:p w:rsidR="00AD2F12" w:rsidRDefault="00F07742" w:rsidP="00CA33CA">
      <w:pPr>
        <w:spacing w:line="250" w:lineRule="auto"/>
        <w:ind w:firstLine="567"/>
        <w:jc w:val="both"/>
        <w:rPr>
          <w:rFonts w:eastAsia="Times New Roman"/>
          <w:sz w:val="24"/>
          <w:szCs w:val="24"/>
        </w:rPr>
      </w:pPr>
      <w:r>
        <w:rPr>
          <w:rFonts w:eastAsia="Times New Roman"/>
          <w:sz w:val="24"/>
          <w:szCs w:val="24"/>
        </w:rPr>
        <w:t>Обу</w:t>
      </w:r>
      <w:r w:rsidR="0092367A">
        <w:rPr>
          <w:rFonts w:eastAsia="Times New Roman"/>
          <w:sz w:val="24"/>
          <w:szCs w:val="24"/>
        </w:rPr>
        <w:t>ча</w:t>
      </w:r>
      <w:r>
        <w:rPr>
          <w:rFonts w:eastAsia="Times New Roman"/>
          <w:sz w:val="24"/>
          <w:szCs w:val="24"/>
        </w:rPr>
        <w:t>ю</w:t>
      </w:r>
      <w:r w:rsidR="0092367A">
        <w:rPr>
          <w:rFonts w:eastAsia="Times New Roman"/>
          <w:sz w:val="24"/>
          <w:szCs w:val="24"/>
        </w:rPr>
        <w:t xml:space="preserve">щиеся выполнившие требования к результатам освоения Программы, выполнение которых дает основание для перевода на </w:t>
      </w:r>
      <w:r w:rsidR="00CA33CA">
        <w:rPr>
          <w:rFonts w:eastAsia="Times New Roman"/>
          <w:sz w:val="24"/>
          <w:szCs w:val="24"/>
        </w:rPr>
        <w:t xml:space="preserve">следующий уровень сложности, </w:t>
      </w:r>
      <w:r w:rsidR="0092367A">
        <w:rPr>
          <w:rFonts w:eastAsia="Times New Roman"/>
          <w:sz w:val="24"/>
          <w:szCs w:val="24"/>
        </w:rPr>
        <w:t xml:space="preserve">итоговой аттестации допускаются </w:t>
      </w:r>
      <w:r w:rsidR="00CA33CA">
        <w:rPr>
          <w:rFonts w:eastAsia="Times New Roman"/>
          <w:sz w:val="24"/>
          <w:szCs w:val="24"/>
        </w:rPr>
        <w:t>об</w:t>
      </w:r>
      <w:r w:rsidR="0092367A">
        <w:rPr>
          <w:rFonts w:eastAsia="Times New Roman"/>
          <w:sz w:val="24"/>
          <w:szCs w:val="24"/>
        </w:rPr>
        <w:t>уча</w:t>
      </w:r>
      <w:r w:rsidR="00CA33CA">
        <w:rPr>
          <w:rFonts w:eastAsia="Times New Roman"/>
          <w:sz w:val="24"/>
          <w:szCs w:val="24"/>
        </w:rPr>
        <w:t>ю</w:t>
      </w:r>
      <w:r w:rsidR="0092367A">
        <w:rPr>
          <w:rFonts w:eastAsia="Times New Roman"/>
          <w:sz w:val="24"/>
          <w:szCs w:val="24"/>
        </w:rPr>
        <w:t>щиеся, освоившие полный курс Программы.</w:t>
      </w:r>
    </w:p>
    <w:p w:rsidR="00AD2F12" w:rsidRDefault="0092367A" w:rsidP="00CA33CA">
      <w:pPr>
        <w:ind w:right="20" w:firstLine="567"/>
        <w:jc w:val="both"/>
        <w:rPr>
          <w:rFonts w:eastAsia="Times New Roman"/>
          <w:sz w:val="24"/>
          <w:szCs w:val="24"/>
        </w:rPr>
      </w:pPr>
      <w:r>
        <w:rPr>
          <w:rFonts w:eastAsia="Times New Roman"/>
          <w:sz w:val="24"/>
          <w:szCs w:val="24"/>
        </w:rPr>
        <w:t xml:space="preserve">Итоговая аттестация проводится по графику проведения итоговой аттестации </w:t>
      </w:r>
      <w:r w:rsidR="00CA33CA">
        <w:rPr>
          <w:rFonts w:eastAsia="Times New Roman"/>
          <w:sz w:val="24"/>
          <w:szCs w:val="24"/>
        </w:rPr>
        <w:t>об</w:t>
      </w:r>
      <w:r>
        <w:rPr>
          <w:rFonts w:eastAsia="Times New Roman"/>
          <w:sz w:val="24"/>
          <w:szCs w:val="24"/>
        </w:rPr>
        <w:t>уча</w:t>
      </w:r>
      <w:r w:rsidR="00CA33CA">
        <w:rPr>
          <w:rFonts w:eastAsia="Times New Roman"/>
          <w:sz w:val="24"/>
          <w:szCs w:val="24"/>
        </w:rPr>
        <w:t>ю</w:t>
      </w:r>
      <w:r>
        <w:rPr>
          <w:rFonts w:eastAsia="Times New Roman"/>
          <w:sz w:val="24"/>
          <w:szCs w:val="24"/>
        </w:rPr>
        <w:t xml:space="preserve">щихся, утвержденному приказом директора </w:t>
      </w:r>
      <w:r w:rsidR="00CA33CA">
        <w:rPr>
          <w:rFonts w:eastAsia="Times New Roman"/>
          <w:sz w:val="24"/>
          <w:szCs w:val="24"/>
        </w:rPr>
        <w:t xml:space="preserve">МБОУДО </w:t>
      </w:r>
      <w:r>
        <w:rPr>
          <w:rFonts w:eastAsia="Times New Roman"/>
          <w:sz w:val="24"/>
          <w:szCs w:val="24"/>
        </w:rPr>
        <w:t>ДЮСШ.</w:t>
      </w:r>
    </w:p>
    <w:p w:rsidR="00AD2F12" w:rsidRDefault="0092367A" w:rsidP="00CA33CA">
      <w:pPr>
        <w:ind w:right="20" w:firstLine="567"/>
        <w:jc w:val="both"/>
        <w:rPr>
          <w:rFonts w:eastAsia="Times New Roman"/>
          <w:sz w:val="24"/>
          <w:szCs w:val="24"/>
        </w:rPr>
      </w:pPr>
      <w:r>
        <w:rPr>
          <w:rFonts w:eastAsia="Times New Roman"/>
          <w:sz w:val="24"/>
          <w:szCs w:val="24"/>
        </w:rPr>
        <w:t xml:space="preserve">При проведении итоговой аттестации </w:t>
      </w:r>
      <w:r w:rsidR="00CA33CA">
        <w:rPr>
          <w:rFonts w:eastAsia="Times New Roman"/>
          <w:sz w:val="24"/>
          <w:szCs w:val="24"/>
        </w:rPr>
        <w:t>об</w:t>
      </w:r>
      <w:r>
        <w:rPr>
          <w:rFonts w:eastAsia="Times New Roman"/>
          <w:sz w:val="24"/>
          <w:szCs w:val="24"/>
        </w:rPr>
        <w:t>уча</w:t>
      </w:r>
      <w:r w:rsidR="00CA33CA">
        <w:rPr>
          <w:rFonts w:eastAsia="Times New Roman"/>
          <w:sz w:val="24"/>
          <w:szCs w:val="24"/>
        </w:rPr>
        <w:t>ю</w:t>
      </w:r>
      <w:r>
        <w:rPr>
          <w:rFonts w:eastAsia="Times New Roman"/>
          <w:sz w:val="24"/>
          <w:szCs w:val="24"/>
        </w:rPr>
        <w:t>щихся учитываются результаты освоения Программы по каждой предметной области.</w:t>
      </w:r>
    </w:p>
    <w:p w:rsidR="00AD2F12" w:rsidRDefault="0092367A" w:rsidP="00CA33CA">
      <w:pPr>
        <w:ind w:firstLine="567"/>
        <w:jc w:val="both"/>
        <w:rPr>
          <w:rFonts w:eastAsia="Times New Roman"/>
          <w:sz w:val="24"/>
          <w:szCs w:val="24"/>
        </w:rPr>
      </w:pPr>
      <w:r>
        <w:rPr>
          <w:rFonts w:eastAsia="Times New Roman"/>
          <w:sz w:val="24"/>
          <w:szCs w:val="24"/>
        </w:rPr>
        <w:t xml:space="preserve">Сроки итоговой аттестации доводятся до сведения </w:t>
      </w:r>
      <w:r w:rsidR="00CA33CA">
        <w:rPr>
          <w:rFonts w:eastAsia="Times New Roman"/>
          <w:sz w:val="24"/>
          <w:szCs w:val="24"/>
        </w:rPr>
        <w:t>об</w:t>
      </w:r>
      <w:r>
        <w:rPr>
          <w:rFonts w:eastAsia="Times New Roman"/>
          <w:sz w:val="24"/>
          <w:szCs w:val="24"/>
        </w:rPr>
        <w:t>уча</w:t>
      </w:r>
      <w:r w:rsidR="00CA33CA">
        <w:rPr>
          <w:rFonts w:eastAsia="Times New Roman"/>
          <w:sz w:val="24"/>
          <w:szCs w:val="24"/>
        </w:rPr>
        <w:t>ю</w:t>
      </w:r>
      <w:r>
        <w:rPr>
          <w:rFonts w:eastAsia="Times New Roman"/>
          <w:sz w:val="24"/>
          <w:szCs w:val="24"/>
        </w:rPr>
        <w:t>щихся, их родителей (законных представителей) не позднее, чем за 1 месяц до начала итоговой аттестации.</w:t>
      </w:r>
    </w:p>
    <w:p w:rsidR="00AD2F12" w:rsidRDefault="0092367A" w:rsidP="00CA33CA">
      <w:pPr>
        <w:ind w:firstLine="567"/>
        <w:jc w:val="both"/>
        <w:rPr>
          <w:rFonts w:eastAsia="Times New Roman"/>
          <w:sz w:val="24"/>
          <w:szCs w:val="24"/>
        </w:rPr>
      </w:pPr>
      <w:r>
        <w:rPr>
          <w:rFonts w:eastAsia="Times New Roman"/>
          <w:sz w:val="24"/>
          <w:szCs w:val="24"/>
        </w:rPr>
        <w:t>Итоговая аттестация фикси</w:t>
      </w:r>
      <w:r w:rsidR="00F07742">
        <w:rPr>
          <w:rFonts w:eastAsia="Times New Roman"/>
          <w:sz w:val="24"/>
          <w:szCs w:val="24"/>
        </w:rPr>
        <w:t>руется в протоколах, которые хранятся</w:t>
      </w:r>
      <w:r>
        <w:rPr>
          <w:rFonts w:eastAsia="Times New Roman"/>
          <w:sz w:val="24"/>
          <w:szCs w:val="24"/>
        </w:rPr>
        <w:t xml:space="preserve"> в учебной</w:t>
      </w:r>
      <w:r w:rsidR="00F07742">
        <w:rPr>
          <w:rFonts w:eastAsia="Times New Roman"/>
          <w:sz w:val="24"/>
          <w:szCs w:val="24"/>
        </w:rPr>
        <w:t xml:space="preserve"> </w:t>
      </w:r>
      <w:r>
        <w:rPr>
          <w:rFonts w:eastAsia="Times New Roman"/>
          <w:sz w:val="24"/>
          <w:szCs w:val="24"/>
        </w:rPr>
        <w:t>части.</w:t>
      </w:r>
    </w:p>
    <w:p w:rsidR="00AD2F12" w:rsidRDefault="00CA33CA" w:rsidP="00CA33CA">
      <w:pPr>
        <w:spacing w:line="256" w:lineRule="auto"/>
        <w:ind w:right="20" w:firstLine="567"/>
        <w:jc w:val="both"/>
        <w:rPr>
          <w:rFonts w:eastAsia="Times New Roman"/>
          <w:sz w:val="24"/>
          <w:szCs w:val="24"/>
        </w:rPr>
      </w:pPr>
      <w:r>
        <w:rPr>
          <w:rFonts w:eastAsia="Times New Roman"/>
          <w:sz w:val="24"/>
          <w:szCs w:val="24"/>
        </w:rPr>
        <w:t xml:space="preserve">МБОУДО </w:t>
      </w:r>
      <w:r w:rsidR="0092367A">
        <w:rPr>
          <w:rFonts w:eastAsia="Times New Roman"/>
          <w:sz w:val="24"/>
          <w:szCs w:val="24"/>
        </w:rPr>
        <w:t xml:space="preserve">ДЮСШ выдает лицам, прошедшим итоговую аттестацию, документ о соответствующем дополнительном образовании. Форма указанного документа устанавливается </w:t>
      </w:r>
      <w:r>
        <w:rPr>
          <w:rFonts w:eastAsia="Times New Roman"/>
          <w:sz w:val="24"/>
          <w:szCs w:val="24"/>
        </w:rPr>
        <w:t xml:space="preserve">МБОУДО </w:t>
      </w:r>
      <w:r w:rsidR="0092367A">
        <w:rPr>
          <w:rFonts w:eastAsia="Times New Roman"/>
          <w:sz w:val="24"/>
          <w:szCs w:val="24"/>
        </w:rPr>
        <w:t>ДЮСШ - свидетельство.</w:t>
      </w:r>
    </w:p>
    <w:p w:rsidR="00AD2F12" w:rsidRDefault="00AD2F12">
      <w:pPr>
        <w:spacing w:line="215" w:lineRule="exact"/>
        <w:rPr>
          <w:sz w:val="20"/>
          <w:szCs w:val="20"/>
        </w:rPr>
      </w:pPr>
    </w:p>
    <w:p w:rsidR="00AD2F12" w:rsidRDefault="0092367A">
      <w:pPr>
        <w:ind w:right="-819"/>
        <w:jc w:val="center"/>
        <w:rPr>
          <w:sz w:val="20"/>
          <w:szCs w:val="20"/>
        </w:rPr>
      </w:pPr>
      <w:r>
        <w:rPr>
          <w:rFonts w:eastAsia="Times New Roman"/>
          <w:b/>
          <w:bCs/>
          <w:i/>
          <w:iCs/>
          <w:sz w:val="24"/>
          <w:szCs w:val="24"/>
        </w:rPr>
        <w:t>3.7. Методы выявления и отбора одаренных детей</w:t>
      </w:r>
    </w:p>
    <w:p w:rsidR="00AD2F12" w:rsidRDefault="00AD2F12">
      <w:pPr>
        <w:spacing w:line="282" w:lineRule="exact"/>
        <w:rPr>
          <w:sz w:val="20"/>
          <w:szCs w:val="20"/>
        </w:rPr>
      </w:pPr>
    </w:p>
    <w:p w:rsidR="00AD2F12" w:rsidRDefault="0092367A" w:rsidP="00CA33CA">
      <w:pPr>
        <w:ind w:right="20" w:firstLine="566"/>
        <w:jc w:val="both"/>
        <w:rPr>
          <w:sz w:val="20"/>
          <w:szCs w:val="20"/>
        </w:rPr>
      </w:pPr>
      <w:r>
        <w:rPr>
          <w:rFonts w:eastAsia="Times New Roman"/>
          <w:sz w:val="24"/>
          <w:szCs w:val="24"/>
        </w:rPr>
        <w:t>Одаренный ребенок – это ребенок, который выделяется ярким, очевидным, иногда выдающимися достижениями (или имеет внутренние посылки для таких достижений) в том или ином виде деятельности. Выявление одаренных детей должно осуществляться на всех ступенях обучения.</w:t>
      </w:r>
    </w:p>
    <w:p w:rsidR="00AD2F12" w:rsidRDefault="0092367A" w:rsidP="00CA33CA">
      <w:pPr>
        <w:ind w:right="20" w:firstLine="566"/>
        <w:jc w:val="both"/>
        <w:rPr>
          <w:sz w:val="20"/>
          <w:szCs w:val="20"/>
        </w:rPr>
      </w:pPr>
      <w:r>
        <w:rPr>
          <w:rFonts w:eastAsia="Times New Roman"/>
          <w:sz w:val="24"/>
          <w:szCs w:val="24"/>
        </w:rPr>
        <w:t xml:space="preserve">Одаренность — явление не только многообразное, но и противоречивое. Одаренность крепким здоровьем, выносливостью еще не означает, что человек наделен специальными задатками (высоким ростом, или прочностью костной ткани, или эластичностью связок и т. д.), соответствующими определенному виду спорта. Нередко то, что считается необходимым для одной спортивной деятельности, противопоказано другой (например, огромная мышечная масса тяжелоатлета — спринтеру). Врожденные индивидуальные качества, отвечающие требованиям какого-либо вида спорта, определяются уже не как спортивная одаренность вообще, а как конституциональная профессиональная пригодность к этому виду спорта. Но и выдающиеся физические задатки сами по себе не гарантируют еще наличия способностей, </w:t>
      </w:r>
      <w:r>
        <w:rPr>
          <w:rFonts w:eastAsia="Times New Roman"/>
          <w:sz w:val="24"/>
          <w:szCs w:val="24"/>
        </w:rPr>
        <w:lastRenderedPageBreak/>
        <w:t>обусловленных психической одаренностью. Благодаря способностям быстро приобретаются искусные навыки эффективных спортивных действий — спортивная техника.</w:t>
      </w:r>
    </w:p>
    <w:p w:rsidR="00AD2F12" w:rsidRDefault="0092367A" w:rsidP="00CA33CA">
      <w:pPr>
        <w:ind w:right="20" w:firstLine="566"/>
        <w:jc w:val="both"/>
        <w:rPr>
          <w:sz w:val="20"/>
          <w:szCs w:val="20"/>
        </w:rPr>
      </w:pPr>
      <w:r>
        <w:rPr>
          <w:rFonts w:eastAsia="Times New Roman"/>
          <w:sz w:val="24"/>
          <w:szCs w:val="24"/>
        </w:rPr>
        <w:t>Психологический аспект спортивной одаренности, так же, как и</w:t>
      </w:r>
      <w:r w:rsidR="00284F42">
        <w:rPr>
          <w:rFonts w:eastAsia="Times New Roman"/>
          <w:sz w:val="24"/>
          <w:szCs w:val="24"/>
        </w:rPr>
        <w:t xml:space="preserve"> физические задатки, не проявля</w:t>
      </w:r>
      <w:r>
        <w:rPr>
          <w:rFonts w:eastAsia="Times New Roman"/>
          <w:sz w:val="24"/>
          <w:szCs w:val="24"/>
        </w:rPr>
        <w:t xml:space="preserve">ется как некий монолит. Сенсомоторная одаренность и связанные с нею скорость, точность, </w:t>
      </w:r>
      <w:proofErr w:type="spellStart"/>
      <w:r>
        <w:rPr>
          <w:rFonts w:eastAsia="Times New Roman"/>
          <w:sz w:val="24"/>
          <w:szCs w:val="24"/>
        </w:rPr>
        <w:t>координированность</w:t>
      </w:r>
      <w:proofErr w:type="spellEnd"/>
      <w:r>
        <w:rPr>
          <w:rFonts w:eastAsia="Times New Roman"/>
          <w:sz w:val="24"/>
          <w:szCs w:val="24"/>
        </w:rPr>
        <w:t xml:space="preserve"> телодвижений могут сочетаться с плохой памятью, </w:t>
      </w:r>
      <w:proofErr w:type="spellStart"/>
      <w:r>
        <w:rPr>
          <w:rFonts w:eastAsia="Times New Roman"/>
          <w:sz w:val="24"/>
          <w:szCs w:val="24"/>
        </w:rPr>
        <w:t>слабоорганизованным</w:t>
      </w:r>
      <w:proofErr w:type="spellEnd"/>
      <w:r>
        <w:rPr>
          <w:rFonts w:eastAsia="Times New Roman"/>
          <w:sz w:val="24"/>
          <w:szCs w:val="24"/>
        </w:rPr>
        <w:t xml:space="preserve"> вниманием, неоперативным мышлением. Психическая конституциональная пригодность разных видах спорта разная. Даже комплексно выраженная спортивная одаренность без развитых личностных качеств (упорство, трудолюбие, умение рационально организовать деятельность или отрегулировать свое состояние) не обеспечит достижения высоких результатов.</w:t>
      </w:r>
    </w:p>
    <w:p w:rsidR="00AD2F12" w:rsidRDefault="0092367A" w:rsidP="00CA33CA">
      <w:pPr>
        <w:ind w:right="20" w:firstLine="566"/>
        <w:jc w:val="both"/>
        <w:rPr>
          <w:sz w:val="20"/>
          <w:szCs w:val="20"/>
        </w:rPr>
      </w:pPr>
      <w:r>
        <w:rPr>
          <w:rFonts w:eastAsia="Times New Roman"/>
          <w:sz w:val="24"/>
          <w:szCs w:val="24"/>
        </w:rPr>
        <w:t xml:space="preserve">Одаренность спортсмена позволяет сохранить эффективность деятельности при экономии сил. Так как, то, что лучше получается, выполняется с меньшим напряжением или с напряжением иного качества, сопровождающимся положительными процессуальными ощущениями. В свою очередь, физические задатки благоприятствуют эффективной деятельности тем, что длительное время поддерживают необходимое условие высокой работоспособности. К примеру, сильная нервная система предотвращает развитие утомления, способствует устойчивой деятельности в </w:t>
      </w:r>
      <w:proofErr w:type="spellStart"/>
      <w:r>
        <w:rPr>
          <w:rFonts w:eastAsia="Times New Roman"/>
          <w:sz w:val="24"/>
          <w:szCs w:val="24"/>
        </w:rPr>
        <w:t>стрессогенных</w:t>
      </w:r>
      <w:proofErr w:type="spellEnd"/>
      <w:r>
        <w:rPr>
          <w:rFonts w:eastAsia="Times New Roman"/>
          <w:sz w:val="24"/>
          <w:szCs w:val="24"/>
        </w:rPr>
        <w:t xml:space="preserve"> условиях соревнований.</w:t>
      </w:r>
    </w:p>
    <w:p w:rsidR="00AD2F12" w:rsidRDefault="0092367A" w:rsidP="00CA33CA">
      <w:pPr>
        <w:spacing w:line="238" w:lineRule="auto"/>
        <w:ind w:right="20" w:firstLine="566"/>
        <w:jc w:val="both"/>
        <w:rPr>
          <w:sz w:val="20"/>
          <w:szCs w:val="20"/>
        </w:rPr>
      </w:pPr>
      <w:r>
        <w:rPr>
          <w:rFonts w:eastAsia="Times New Roman"/>
          <w:sz w:val="24"/>
          <w:szCs w:val="24"/>
        </w:rPr>
        <w:t>Выделим группы спортсменов, родственных по выраженности тех или иных из рассмотренных качеств, обусловленных одаренностью. Каждой группе дадим условное название:</w:t>
      </w:r>
    </w:p>
    <w:p w:rsidR="00AD2F12" w:rsidRDefault="00AD2F12" w:rsidP="00CA33CA">
      <w:pPr>
        <w:spacing w:line="3" w:lineRule="exact"/>
        <w:ind w:firstLine="566"/>
        <w:rPr>
          <w:sz w:val="20"/>
          <w:szCs w:val="20"/>
        </w:rPr>
      </w:pPr>
    </w:p>
    <w:p w:rsidR="00AD2F12" w:rsidRDefault="0092367A" w:rsidP="004310AE">
      <w:pPr>
        <w:ind w:firstLine="566"/>
        <w:rPr>
          <w:sz w:val="20"/>
          <w:szCs w:val="20"/>
        </w:rPr>
      </w:pPr>
      <w:r>
        <w:rPr>
          <w:rFonts w:eastAsia="Times New Roman"/>
          <w:i/>
          <w:iCs/>
          <w:sz w:val="24"/>
          <w:szCs w:val="24"/>
        </w:rPr>
        <w:t xml:space="preserve">Физический аспект спортивной </w:t>
      </w:r>
      <w:proofErr w:type="spellStart"/>
      <w:r>
        <w:rPr>
          <w:rFonts w:eastAsia="Times New Roman"/>
          <w:i/>
          <w:iCs/>
          <w:sz w:val="24"/>
          <w:szCs w:val="24"/>
        </w:rPr>
        <w:t>одаренности</w:t>
      </w:r>
      <w:r>
        <w:rPr>
          <w:rFonts w:eastAsia="Times New Roman"/>
          <w:sz w:val="24"/>
          <w:szCs w:val="24"/>
        </w:rPr>
        <w:t>Акселераты</w:t>
      </w:r>
      <w:proofErr w:type="spellEnd"/>
      <w:r>
        <w:rPr>
          <w:rFonts w:eastAsia="Times New Roman"/>
          <w:sz w:val="24"/>
          <w:szCs w:val="24"/>
        </w:rPr>
        <w:t xml:space="preserve"> - могучие на вид ребята, но с детским умом, детской нервной системой, детским характером, и относиться к ним нужно как к детям.</w:t>
      </w:r>
    </w:p>
    <w:p w:rsidR="00AD2F12" w:rsidRDefault="0092367A" w:rsidP="00CA33CA">
      <w:pPr>
        <w:ind w:right="20" w:firstLine="567"/>
        <w:jc w:val="both"/>
        <w:rPr>
          <w:sz w:val="20"/>
          <w:szCs w:val="20"/>
        </w:rPr>
      </w:pPr>
      <w:r>
        <w:rPr>
          <w:rFonts w:eastAsia="Times New Roman"/>
          <w:sz w:val="24"/>
          <w:szCs w:val="24"/>
        </w:rPr>
        <w:t>«Спортивные машины» - спортсмены, добивающиеся успеха исключительно благодаря своим феноменальным антропоморфическим (телесным) данным, без техники, без спортивного характера, без любви к спорту.</w:t>
      </w:r>
    </w:p>
    <w:p w:rsidR="00AD2F12" w:rsidRDefault="0092367A" w:rsidP="00CA33CA">
      <w:pPr>
        <w:ind w:right="20" w:firstLine="567"/>
        <w:jc w:val="both"/>
        <w:rPr>
          <w:sz w:val="20"/>
          <w:szCs w:val="20"/>
        </w:rPr>
      </w:pPr>
      <w:r>
        <w:rPr>
          <w:rFonts w:eastAsia="Times New Roman"/>
          <w:sz w:val="24"/>
          <w:szCs w:val="24"/>
        </w:rPr>
        <w:t>«Узкие специалисты», блестяще владеющие одним-двумя приемами из огромного технико-тактического арсенала вида спорта. Не секрет, что в мировом футболе многие из знаменитых бомбардиров не относятся экспертами к высококлассным игрокам. Они зачастую не владеют мастерством точных передач, плохо играют без мяча, неважно действуют при его отборе.</w:t>
      </w:r>
    </w:p>
    <w:p w:rsidR="00AD2F12" w:rsidRDefault="0092367A" w:rsidP="00CA33CA">
      <w:pPr>
        <w:spacing w:line="238" w:lineRule="auto"/>
        <w:ind w:right="20" w:firstLine="567"/>
        <w:jc w:val="both"/>
        <w:rPr>
          <w:sz w:val="20"/>
          <w:szCs w:val="20"/>
        </w:rPr>
      </w:pPr>
      <w:r>
        <w:rPr>
          <w:rFonts w:eastAsia="Times New Roman"/>
          <w:sz w:val="24"/>
          <w:szCs w:val="24"/>
        </w:rPr>
        <w:t xml:space="preserve">«Богатыри». Отличаются природной физической выносливостью, физической силой, силой нервной системы. По праву можно называть богатырем только такого спортсмена, цели и труд которого </w:t>
      </w:r>
      <w:proofErr w:type="spellStart"/>
      <w:r>
        <w:rPr>
          <w:rFonts w:eastAsia="Times New Roman"/>
          <w:sz w:val="24"/>
          <w:szCs w:val="24"/>
        </w:rPr>
        <w:t>подстать</w:t>
      </w:r>
      <w:proofErr w:type="spellEnd"/>
      <w:r>
        <w:rPr>
          <w:rFonts w:eastAsia="Times New Roman"/>
          <w:sz w:val="24"/>
          <w:szCs w:val="24"/>
        </w:rPr>
        <w:t xml:space="preserve"> его физической силе.</w:t>
      </w:r>
    </w:p>
    <w:p w:rsidR="00AD2F12" w:rsidRDefault="00AD2F12" w:rsidP="00CA33CA">
      <w:pPr>
        <w:spacing w:line="3" w:lineRule="exact"/>
        <w:ind w:firstLine="567"/>
        <w:jc w:val="both"/>
        <w:rPr>
          <w:sz w:val="20"/>
          <w:szCs w:val="20"/>
        </w:rPr>
      </w:pPr>
    </w:p>
    <w:p w:rsidR="00AD2F12" w:rsidRDefault="0092367A" w:rsidP="00CA33CA">
      <w:pPr>
        <w:spacing w:line="241" w:lineRule="auto"/>
        <w:ind w:right="20" w:firstLine="567"/>
        <w:jc w:val="both"/>
        <w:rPr>
          <w:sz w:val="20"/>
          <w:szCs w:val="20"/>
        </w:rPr>
      </w:pPr>
      <w:r>
        <w:rPr>
          <w:rFonts w:eastAsia="Times New Roman"/>
          <w:i/>
          <w:iCs/>
          <w:sz w:val="24"/>
          <w:szCs w:val="24"/>
        </w:rPr>
        <w:t xml:space="preserve">Психологический аспект спортивной одаренности </w:t>
      </w:r>
      <w:r>
        <w:rPr>
          <w:rFonts w:eastAsia="Times New Roman"/>
          <w:sz w:val="24"/>
          <w:szCs w:val="24"/>
        </w:rPr>
        <w:t>«Артисты» - особый стиль деятельности, цель которого не столько достичь спортивного результата, сколько произвести впечатление на публику. Впечатления они добиваются как</w:t>
      </w:r>
      <w:r w:rsidR="00284F42">
        <w:rPr>
          <w:sz w:val="20"/>
          <w:szCs w:val="20"/>
        </w:rPr>
        <w:t xml:space="preserve"> </w:t>
      </w:r>
      <w:r>
        <w:rPr>
          <w:rFonts w:eastAsia="Times New Roman"/>
          <w:sz w:val="24"/>
          <w:szCs w:val="24"/>
        </w:rPr>
        <w:t>чисто техническими приемами (использование оригинальных, неповторимых, коронных</w:t>
      </w:r>
      <w:r w:rsidR="00284F42">
        <w:rPr>
          <w:sz w:val="20"/>
          <w:szCs w:val="20"/>
        </w:rPr>
        <w:t xml:space="preserve"> </w:t>
      </w:r>
      <w:r>
        <w:rPr>
          <w:rFonts w:eastAsia="Times New Roman"/>
          <w:sz w:val="24"/>
          <w:szCs w:val="24"/>
        </w:rPr>
        <w:t>приемов, особое изящество, эмоциональность исполнения), так и демонстративным</w:t>
      </w:r>
      <w:r w:rsidR="00284F42">
        <w:rPr>
          <w:sz w:val="20"/>
          <w:szCs w:val="20"/>
        </w:rPr>
        <w:t xml:space="preserve"> </w:t>
      </w:r>
      <w:r w:rsidR="00284F42">
        <w:rPr>
          <w:rFonts w:eastAsia="Times New Roman"/>
          <w:sz w:val="24"/>
          <w:szCs w:val="24"/>
        </w:rPr>
        <w:t xml:space="preserve">поведением (апелляции к зрителям, даже маленькие «спектакли», </w:t>
      </w:r>
      <w:r w:rsidR="0073043E">
        <w:rPr>
          <w:rFonts w:eastAsia="Times New Roman"/>
          <w:sz w:val="24"/>
          <w:szCs w:val="24"/>
        </w:rPr>
        <w:t>нередко</w:t>
      </w:r>
      <w:r>
        <w:rPr>
          <w:rFonts w:eastAsia="Times New Roman"/>
          <w:sz w:val="24"/>
          <w:szCs w:val="24"/>
        </w:rPr>
        <w:t xml:space="preserve"> заранее</w:t>
      </w:r>
      <w:r w:rsidR="00284F42">
        <w:rPr>
          <w:sz w:val="20"/>
          <w:szCs w:val="20"/>
        </w:rPr>
        <w:t xml:space="preserve"> </w:t>
      </w:r>
      <w:r>
        <w:rPr>
          <w:rFonts w:eastAsia="Times New Roman"/>
          <w:sz w:val="24"/>
          <w:szCs w:val="24"/>
        </w:rPr>
        <w:t>режиссированные). Главный интерес в деле — не прагматический (цель</w:t>
      </w:r>
      <w:r w:rsidR="00284F42">
        <w:rPr>
          <w:sz w:val="20"/>
          <w:szCs w:val="20"/>
        </w:rPr>
        <w:t xml:space="preserve"> </w:t>
      </w:r>
      <w:r w:rsidR="00284F42">
        <w:rPr>
          <w:rFonts w:eastAsia="Times New Roman"/>
          <w:sz w:val="24"/>
          <w:szCs w:val="24"/>
        </w:rPr>
        <w:t>любыми средствами), а творческий (чтобы было ново,</w:t>
      </w:r>
      <w:r w:rsidR="0073043E">
        <w:rPr>
          <w:rFonts w:eastAsia="Times New Roman"/>
          <w:sz w:val="24"/>
          <w:szCs w:val="24"/>
        </w:rPr>
        <w:t xml:space="preserve"> красиво, ярко </w:t>
      </w:r>
      <w:r>
        <w:rPr>
          <w:rFonts w:eastAsia="Times New Roman"/>
          <w:sz w:val="24"/>
          <w:szCs w:val="24"/>
        </w:rPr>
        <w:t>выражало</w:t>
      </w:r>
      <w:r w:rsidR="00284F42">
        <w:rPr>
          <w:sz w:val="20"/>
          <w:szCs w:val="20"/>
        </w:rPr>
        <w:t xml:space="preserve"> </w:t>
      </w:r>
      <w:r>
        <w:rPr>
          <w:rFonts w:eastAsia="Times New Roman"/>
          <w:sz w:val="24"/>
          <w:szCs w:val="24"/>
        </w:rPr>
        <w:t>индивидуальность исполнителя). Если «артист» появляется в игровом виде спорта, то он</w:t>
      </w:r>
      <w:r w:rsidR="00284F42">
        <w:rPr>
          <w:sz w:val="20"/>
          <w:szCs w:val="20"/>
        </w:rPr>
        <w:t xml:space="preserve"> </w:t>
      </w:r>
      <w:r>
        <w:rPr>
          <w:rFonts w:eastAsia="Times New Roman"/>
          <w:sz w:val="24"/>
          <w:szCs w:val="24"/>
        </w:rPr>
        <w:t>претендует на роль лидера, и вся команда должна работать на него. В некомандных видах</w:t>
      </w:r>
      <w:r w:rsidR="00284F42">
        <w:rPr>
          <w:sz w:val="20"/>
          <w:szCs w:val="20"/>
        </w:rPr>
        <w:t xml:space="preserve"> </w:t>
      </w:r>
      <w:r>
        <w:rPr>
          <w:rFonts w:eastAsia="Times New Roman"/>
          <w:sz w:val="24"/>
          <w:szCs w:val="24"/>
        </w:rPr>
        <w:t>спорта они чаще рекордсмены, реже — чемпионы (чтобы стать чемпионом, надо</w:t>
      </w:r>
      <w:r w:rsidR="00284F42">
        <w:rPr>
          <w:sz w:val="20"/>
          <w:szCs w:val="20"/>
        </w:rPr>
        <w:t xml:space="preserve"> </w:t>
      </w:r>
      <w:r>
        <w:rPr>
          <w:rFonts w:eastAsia="Times New Roman"/>
          <w:sz w:val="24"/>
          <w:szCs w:val="24"/>
        </w:rPr>
        <w:t>рассчитать срок пика спортивной формы, уметь готовить себя к соревнованию независимо</w:t>
      </w:r>
      <w:r w:rsidR="00284F42">
        <w:rPr>
          <w:sz w:val="20"/>
          <w:szCs w:val="20"/>
        </w:rPr>
        <w:t xml:space="preserve"> </w:t>
      </w:r>
      <w:r>
        <w:rPr>
          <w:rFonts w:eastAsia="Times New Roman"/>
          <w:sz w:val="24"/>
          <w:szCs w:val="24"/>
        </w:rPr>
        <w:t>от того, испытываешь ли ты сейчас артистический кураж).</w:t>
      </w:r>
    </w:p>
    <w:p w:rsidR="00AD2F12" w:rsidRDefault="0092367A" w:rsidP="00CA33CA">
      <w:pPr>
        <w:ind w:firstLine="567"/>
        <w:jc w:val="both"/>
        <w:rPr>
          <w:sz w:val="20"/>
          <w:szCs w:val="20"/>
        </w:rPr>
      </w:pPr>
      <w:r>
        <w:rPr>
          <w:rFonts w:eastAsia="Times New Roman"/>
          <w:sz w:val="24"/>
          <w:szCs w:val="24"/>
        </w:rPr>
        <w:t>«Атомные станции». Талантливый человек, как ребенок, жаден до жизни, он ощущает огромные, самим еще до конца не познанные силы, способности. Кажется, его энергия неиссякаема. Ему не хватает суток, чтобы удовлетворить ненасытную жажду движения, впечатлений, успеха — и в спорте, и вне спорта! Потребность в насыщении высокоразвитых функциональных систем, обеспечивающих спортивную деятельность, процессуальное и результативное удовольствие от собственных действий — другой механизм, который задействует мощности «атомных станций». Кипучая деятельность человека, может быть проявлением ненасытной любви к своему делу, выражением функциональных потребностей талантливого спортсмена.</w:t>
      </w:r>
    </w:p>
    <w:p w:rsidR="00AD2F12" w:rsidRDefault="0092367A" w:rsidP="00CA33CA">
      <w:pPr>
        <w:ind w:firstLine="567"/>
        <w:jc w:val="both"/>
        <w:rPr>
          <w:sz w:val="20"/>
          <w:szCs w:val="20"/>
        </w:rPr>
      </w:pPr>
      <w:r>
        <w:rPr>
          <w:rFonts w:eastAsia="Times New Roman"/>
          <w:sz w:val="24"/>
          <w:szCs w:val="24"/>
        </w:rPr>
        <w:lastRenderedPageBreak/>
        <w:t>«Ваньки-встаньки». Наверное, каждый встречал человека подвижного, сангвинического темперамента: всегда в хорошем расположении духа, какой-то праздничный и как будто беззаботный, не унывающий при неудачах. Вроде бы только вчера крепко досталось — опрокинул его удар судьбы! А на следующий день, глядь, вновь на ногах: энергичен, улыбчив. к быстро адаптируется к новым условиям, быстро восстанавливается, хорошо, даже весело, переносит такие большие и разнообразные нервно-психические нагрузки, которые человеку с другим темпераментом могут быть не под силу.</w:t>
      </w:r>
    </w:p>
    <w:p w:rsidR="00AD2F12" w:rsidRDefault="0092367A" w:rsidP="00CA33CA">
      <w:pPr>
        <w:ind w:firstLine="567"/>
        <w:jc w:val="both"/>
        <w:rPr>
          <w:sz w:val="20"/>
          <w:szCs w:val="20"/>
        </w:rPr>
      </w:pPr>
      <w:r>
        <w:rPr>
          <w:rFonts w:eastAsia="Times New Roman"/>
          <w:sz w:val="24"/>
          <w:szCs w:val="24"/>
        </w:rPr>
        <w:t>«Каскадеры» Потребность освоения нового и сложного, потребность борьбы в условиях неизвестности (а иначе неинтересно!) составляет суть психологии «каскадеров», которые отличаются в таких ситуациях хладнокровием и блестящей техникой.</w:t>
      </w:r>
    </w:p>
    <w:p w:rsidR="00AD2F12" w:rsidRDefault="0092367A" w:rsidP="004310AE">
      <w:pPr>
        <w:spacing w:line="246" w:lineRule="auto"/>
        <w:ind w:firstLine="567"/>
        <w:jc w:val="both"/>
        <w:rPr>
          <w:sz w:val="20"/>
          <w:szCs w:val="20"/>
        </w:rPr>
      </w:pPr>
      <w:r>
        <w:rPr>
          <w:rFonts w:eastAsia="Times New Roman"/>
          <w:sz w:val="24"/>
          <w:szCs w:val="24"/>
        </w:rPr>
        <w:t>«Вундеркинды». Ребенок, психически и профессионально одаренный, с раннего возраста демонстрирующий поразительные возможности слуха, памяти... Генетически обусловленная развитость этих или других психофизиологических функций сочетается с детской обостренностью восприятия. Ведь в детском мире по сравнению с миром взрослого человека краски, запахи, звуки, все ощущения ярче, сильнее, богаче. Но чтобы ускоренное психическое развитие перешло в быструю профессиональную реализацию</w:t>
      </w:r>
      <w:r w:rsidR="004310AE">
        <w:rPr>
          <w:rFonts w:eastAsia="Times New Roman"/>
          <w:sz w:val="24"/>
          <w:szCs w:val="24"/>
        </w:rPr>
        <w:t xml:space="preserve"> </w:t>
      </w:r>
      <w:r>
        <w:rPr>
          <w:rFonts w:eastAsia="Times New Roman"/>
          <w:sz w:val="24"/>
          <w:szCs w:val="24"/>
        </w:rPr>
        <w:t>способностей, рядом с ребенком постоянно должен находиться хороший педагог и специалист. Чаще всего это отец.</w:t>
      </w:r>
    </w:p>
    <w:p w:rsidR="00AD2F12" w:rsidRDefault="0092367A" w:rsidP="004310AE">
      <w:pPr>
        <w:ind w:right="20" w:firstLine="567"/>
        <w:jc w:val="both"/>
        <w:rPr>
          <w:sz w:val="20"/>
          <w:szCs w:val="20"/>
        </w:rPr>
      </w:pPr>
      <w:r>
        <w:rPr>
          <w:rFonts w:eastAsia="Times New Roman"/>
          <w:sz w:val="24"/>
          <w:szCs w:val="24"/>
        </w:rPr>
        <w:t xml:space="preserve">«Самородки» Уникальное социально-биологическое явление. Сплав природной одаренности — физической, психической, специальных задатков и способностей с привитым в детские годы трудолюбием, ответственностью, самостоятельностью. Их особенностью является полный набор гармонично сочетающихся технико-тактико-психофизических спортивных задатков и способностей. В отличие от «вундеркиндов», которые с детских лет специализируются в избранном виде деятельности, суть самородка составляет самостоятельное развитие в трудных условиях </w:t>
      </w:r>
      <w:proofErr w:type="spellStart"/>
      <w:r>
        <w:rPr>
          <w:rFonts w:eastAsia="Times New Roman"/>
          <w:sz w:val="24"/>
          <w:szCs w:val="24"/>
        </w:rPr>
        <w:t>самообеспечения</w:t>
      </w:r>
      <w:proofErr w:type="spellEnd"/>
      <w:r>
        <w:rPr>
          <w:rFonts w:eastAsia="Times New Roman"/>
          <w:sz w:val="24"/>
          <w:szCs w:val="24"/>
        </w:rPr>
        <w:t>. «Самородки» чаще всего появляются в большом спорте уже зрелыми, прошедшими трудную школу жизни людьми, далеко не в юном возрасте.</w:t>
      </w:r>
    </w:p>
    <w:p w:rsidR="00AD2F12" w:rsidRDefault="0092367A" w:rsidP="004310AE">
      <w:pPr>
        <w:ind w:right="20" w:firstLine="567"/>
        <w:jc w:val="both"/>
        <w:rPr>
          <w:sz w:val="20"/>
          <w:szCs w:val="20"/>
        </w:rPr>
      </w:pPr>
      <w:r>
        <w:rPr>
          <w:rFonts w:eastAsia="Times New Roman"/>
          <w:sz w:val="24"/>
          <w:szCs w:val="24"/>
        </w:rPr>
        <w:t>Любая разновидность одаренности облегчает деятельность. Для обучения при наличии способностей требуется минимум волевых усилий. Психические способности придают деятельности неповторимые черты яркого индивидуального стиля. Нечто похожее наблюдается и при выраженных физических задатках.</w:t>
      </w:r>
    </w:p>
    <w:p w:rsidR="00DA648D" w:rsidRDefault="0092367A" w:rsidP="00DA648D">
      <w:pPr>
        <w:ind w:right="20" w:firstLine="567"/>
        <w:jc w:val="both"/>
        <w:rPr>
          <w:sz w:val="20"/>
          <w:szCs w:val="20"/>
        </w:rPr>
      </w:pPr>
      <w:r>
        <w:rPr>
          <w:rFonts w:eastAsia="Times New Roman"/>
          <w:sz w:val="24"/>
          <w:szCs w:val="24"/>
        </w:rPr>
        <w:t>Все в человеке, что облегчает деятельность, естественным образом становится ее стержнем. Сами задатки подсказывают спортсмену особенности его индивидуального стиля. Общим механизмом облегченной деятельности является ее чувственная организация. Управление деятельностью при этом берет на себя преимущественно первая сигнальная система, которая анализирует информацию, поступающую от органов чувств.</w:t>
      </w:r>
    </w:p>
    <w:p w:rsidR="00AD2F12" w:rsidRPr="00DA648D" w:rsidRDefault="00DA648D" w:rsidP="00DA648D">
      <w:pPr>
        <w:ind w:right="20" w:firstLine="567"/>
        <w:jc w:val="both"/>
        <w:rPr>
          <w:sz w:val="20"/>
          <w:szCs w:val="20"/>
        </w:rPr>
      </w:pPr>
      <w:r>
        <w:rPr>
          <w:sz w:val="20"/>
          <w:szCs w:val="20"/>
        </w:rPr>
        <w:t xml:space="preserve">В </w:t>
      </w:r>
      <w:r w:rsidR="0092367A">
        <w:rPr>
          <w:rFonts w:eastAsia="Times New Roman"/>
          <w:sz w:val="24"/>
          <w:szCs w:val="24"/>
        </w:rPr>
        <w:t xml:space="preserve">спорте это в основном зрительные н сухожильно-мышечные ощущения среды и предмета деятельности, а также внутренние ощущения от систем организма, испытывающих в данный момент основную рабочую нагрузку. Процесс чувственного анализа полностью автоматизирован, так же как и основанный на нем двигательный ответ. Чувственный анализ придает действиям необходимую, для выполнения двигательной задачи соразмерность: ориентированность в пространстве, точность, ритм, скорость и т. д. Чтобы чувственный способ организации деятельности был эффективным, необходима, естественно, сенсомоторная (чувственно-двигательная) одаренность. Она проявляется в скорости и точности реакций, которые обусловлены скоростными и </w:t>
      </w:r>
      <w:proofErr w:type="spellStart"/>
      <w:r w:rsidR="0092367A">
        <w:rPr>
          <w:rFonts w:eastAsia="Times New Roman"/>
          <w:sz w:val="24"/>
          <w:szCs w:val="24"/>
        </w:rPr>
        <w:t>точностными</w:t>
      </w:r>
      <w:proofErr w:type="spellEnd"/>
      <w:r w:rsidR="0092367A">
        <w:rPr>
          <w:rFonts w:eastAsia="Times New Roman"/>
          <w:sz w:val="24"/>
          <w:szCs w:val="24"/>
        </w:rPr>
        <w:t xml:space="preserve"> возможностями нервно- мышечной системы человека. Кроме того, что более важно, сенсомоторная одаренность обеспечивает полный состав и взаимодействие двигательных актов профессиональной деятельности в целом. Эталонными могут стать следующие приятные ощущения, эмоции, чувства: быстрые, подвижные, </w:t>
      </w:r>
      <w:proofErr w:type="spellStart"/>
      <w:r w:rsidR="0092367A">
        <w:rPr>
          <w:rFonts w:eastAsia="Times New Roman"/>
          <w:sz w:val="24"/>
          <w:szCs w:val="24"/>
        </w:rPr>
        <w:t>синтонные</w:t>
      </w:r>
      <w:proofErr w:type="spellEnd"/>
      <w:r w:rsidR="0092367A">
        <w:rPr>
          <w:rFonts w:eastAsia="Times New Roman"/>
          <w:sz w:val="24"/>
          <w:szCs w:val="24"/>
        </w:rPr>
        <w:t xml:space="preserve"> сенсомоторные процессы; чувство бодрости, силы, легкости, готовности систем организма к большой работе (функциональные, потребности в нагрузке этих систем); творческое состояние душевного подъема, вдохновения; оптимизм, уверенность в себе; чувство беззаботности, </w:t>
      </w:r>
      <w:proofErr w:type="spellStart"/>
      <w:r w:rsidR="0092367A">
        <w:rPr>
          <w:rFonts w:eastAsia="Times New Roman"/>
          <w:sz w:val="24"/>
          <w:szCs w:val="24"/>
        </w:rPr>
        <w:t>неотягощенность</w:t>
      </w:r>
      <w:proofErr w:type="spellEnd"/>
      <w:r w:rsidR="0092367A">
        <w:rPr>
          <w:rFonts w:eastAsia="Times New Roman"/>
          <w:sz w:val="24"/>
          <w:szCs w:val="24"/>
        </w:rPr>
        <w:t xml:space="preserve"> ответственностью; чувство новизны; проявления одобрения и симпатий со стороны окружающих людей. Побуждение к получению приятных ощущений и избеганию неприятных может быть бессознательным, а может стать и активной жизненной позицией, </w:t>
      </w:r>
      <w:r w:rsidR="0092367A">
        <w:rPr>
          <w:rFonts w:eastAsia="Times New Roman"/>
          <w:sz w:val="24"/>
          <w:szCs w:val="24"/>
        </w:rPr>
        <w:lastRenderedPageBreak/>
        <w:t xml:space="preserve">установкой личности, </w:t>
      </w:r>
      <w:proofErr w:type="spellStart"/>
      <w:r w:rsidR="0092367A">
        <w:rPr>
          <w:rFonts w:eastAsia="Times New Roman"/>
          <w:sz w:val="24"/>
          <w:szCs w:val="24"/>
        </w:rPr>
        <w:t>смыслообразующим</w:t>
      </w:r>
      <w:proofErr w:type="spellEnd"/>
      <w:r w:rsidR="0092367A">
        <w:rPr>
          <w:rFonts w:eastAsia="Times New Roman"/>
          <w:sz w:val="24"/>
          <w:szCs w:val="24"/>
        </w:rPr>
        <w:t xml:space="preserve"> мотивом ее деятельности</w:t>
      </w:r>
      <w:r w:rsidR="0073043E">
        <w:rPr>
          <w:rFonts w:eastAsia="Times New Roman"/>
          <w:sz w:val="24"/>
          <w:szCs w:val="24"/>
        </w:rPr>
        <w:t xml:space="preserve"> </w:t>
      </w:r>
      <w:r w:rsidR="0092367A" w:rsidRPr="0073043E">
        <w:rPr>
          <w:rFonts w:eastAsia="Times New Roman"/>
          <w:sz w:val="24"/>
          <w:szCs w:val="24"/>
        </w:rPr>
        <w:t>— принципом получения удовольствия.</w:t>
      </w:r>
    </w:p>
    <w:p w:rsidR="00AD2F12" w:rsidRDefault="0092367A" w:rsidP="004310AE">
      <w:pPr>
        <w:spacing w:line="239" w:lineRule="auto"/>
        <w:ind w:right="20" w:firstLine="567"/>
        <w:jc w:val="both"/>
        <w:rPr>
          <w:rFonts w:eastAsia="Times New Roman"/>
          <w:sz w:val="24"/>
          <w:szCs w:val="24"/>
        </w:rPr>
      </w:pPr>
      <w:r>
        <w:rPr>
          <w:rFonts w:eastAsia="Times New Roman"/>
          <w:sz w:val="24"/>
          <w:szCs w:val="24"/>
        </w:rPr>
        <w:t>Итак, выраженная спортивная одаренность, комплекс задатков и способностей, соответствующих виду спорта, предрасполагает к образованию системы облегченного труда с ведущим чувственным способом деятельности и принципом получения процессуального удовольствия. Такая система развития мастерства сказывается и на формировании свойств характера спортсмена.</w:t>
      </w:r>
    </w:p>
    <w:p w:rsidR="00AD2F12" w:rsidRDefault="00AD2F12" w:rsidP="004310AE">
      <w:pPr>
        <w:spacing w:line="1" w:lineRule="exact"/>
        <w:ind w:firstLine="567"/>
        <w:rPr>
          <w:rFonts w:eastAsia="Times New Roman"/>
          <w:sz w:val="24"/>
          <w:szCs w:val="24"/>
        </w:rPr>
      </w:pPr>
    </w:p>
    <w:p w:rsidR="00AD2F12" w:rsidRDefault="0092367A" w:rsidP="004310AE">
      <w:pPr>
        <w:ind w:firstLine="567"/>
        <w:rPr>
          <w:rFonts w:eastAsia="Times New Roman"/>
          <w:sz w:val="24"/>
          <w:szCs w:val="24"/>
        </w:rPr>
      </w:pPr>
      <w:r>
        <w:rPr>
          <w:rFonts w:eastAsia="Times New Roman"/>
          <w:i/>
          <w:iCs/>
          <w:sz w:val="24"/>
          <w:szCs w:val="24"/>
        </w:rPr>
        <w:t>Психологическая защита у спортивно одаренных детей</w:t>
      </w:r>
    </w:p>
    <w:p w:rsidR="00AD2F12" w:rsidRDefault="00AD2F12" w:rsidP="004310AE">
      <w:pPr>
        <w:spacing w:line="4" w:lineRule="exact"/>
        <w:ind w:firstLine="567"/>
        <w:rPr>
          <w:rFonts w:eastAsia="Times New Roman"/>
          <w:sz w:val="24"/>
          <w:szCs w:val="24"/>
        </w:rPr>
      </w:pPr>
    </w:p>
    <w:p w:rsidR="00AD2F12" w:rsidRDefault="0092367A" w:rsidP="004310AE">
      <w:pPr>
        <w:spacing w:line="248" w:lineRule="auto"/>
        <w:ind w:firstLine="567"/>
        <w:jc w:val="both"/>
        <w:rPr>
          <w:sz w:val="20"/>
          <w:szCs w:val="20"/>
        </w:rPr>
      </w:pPr>
      <w:r>
        <w:rPr>
          <w:rFonts w:eastAsia="Times New Roman"/>
          <w:sz w:val="24"/>
          <w:szCs w:val="24"/>
        </w:rPr>
        <w:t xml:space="preserve">Рассмотрим особенности психологической зашиты, которая представляет собой бессознательные или </w:t>
      </w:r>
      <w:proofErr w:type="spellStart"/>
      <w:r>
        <w:rPr>
          <w:rFonts w:eastAsia="Times New Roman"/>
          <w:sz w:val="24"/>
          <w:szCs w:val="24"/>
        </w:rPr>
        <w:t>малоосознанные</w:t>
      </w:r>
      <w:proofErr w:type="spellEnd"/>
      <w:r>
        <w:rPr>
          <w:rFonts w:eastAsia="Times New Roman"/>
          <w:sz w:val="24"/>
          <w:szCs w:val="24"/>
        </w:rPr>
        <w:t xml:space="preserve"> способы регуляции деятельности, направленные на профилактику, смягчение психического стресса или борьбу с ним. В соответствии с принципом получения процессуального удовольствия психологическая защита одаренного спортсмена направлена на то, чтобы избежать неприятных ощущений</w:t>
      </w:r>
      <w:r w:rsidR="004310AE">
        <w:rPr>
          <w:rFonts w:eastAsia="Times New Roman"/>
          <w:sz w:val="24"/>
          <w:szCs w:val="24"/>
        </w:rPr>
        <w:t xml:space="preserve"> </w:t>
      </w:r>
      <w:r>
        <w:rPr>
          <w:rFonts w:eastAsia="Times New Roman"/>
          <w:sz w:val="24"/>
          <w:szCs w:val="24"/>
        </w:rPr>
        <w:t>(пресыщенность, боль, отрицательные эмоции) или удовлетворить потребность в ощущениях приятных. Она дает о себе знать всякий раз, как только спортивная деятельность перестает приносить удовольствие (по причине плохой готовности или явного превосходства соперника). К ней теряется интерес, возникает стремление ее прекратить. При этом всякого рода социальные запреты, требования не всегда обладают сдерживающей силой. Работает мощный механизм так называемого вытеснения по принципу «если очень хочется, то можно». Психологическая защита стоит на страже интересов организма, его функциональных потребностей. Мы привыкли понимать под словом «воля» сознательно выработанные качества характера, позволяющие преодолевать трудности, не теряя присутствия духа и не забывая цели деятельности. Однако многие волевые качества даны нам уже от природы, например в темпераменте. Для чувственного способа деятельности, как уже говорилось, характерна быстрота принятия решений в сложных, ответственных ситуациях — решительность, которая в случае чувственной деятельности является результатом быстротечных подсознательных процессов, а не следствием борьбы мотивов на уровне сознания. За решительностью, которую мы наблюдаем в поведении человека, может стоять, следовательно, психофизиологический механизм, данный от природы.</w:t>
      </w:r>
    </w:p>
    <w:p w:rsidR="00AD2F12" w:rsidRDefault="0092367A" w:rsidP="004310AE">
      <w:pPr>
        <w:ind w:right="20" w:firstLine="567"/>
        <w:jc w:val="both"/>
        <w:rPr>
          <w:sz w:val="20"/>
          <w:szCs w:val="20"/>
        </w:rPr>
      </w:pPr>
      <w:r>
        <w:rPr>
          <w:rFonts w:eastAsia="Times New Roman"/>
          <w:sz w:val="24"/>
          <w:szCs w:val="24"/>
        </w:rPr>
        <w:t>Относящиеся к разряду волевых качеств инициативность и смелость также характерны для чувственной организации деятельности. Они связаны с интуицией и импровизацией. При этом человек испытывает потребность в новых, сложных ситуациях, в которых интуиция и импровизация могут проявиться, подарив острые ощущения. Принцип удовольствия и чувственный способ деятельности могут довести решительность, смелость до анархичности (вытеснение сдерживающих мотивов) и авантюризма (недостаточная подготовленность, обдуманность, неспособность предвидеть осложнения).</w:t>
      </w:r>
    </w:p>
    <w:p w:rsidR="00AD2F12" w:rsidRPr="0073043E" w:rsidRDefault="0092367A" w:rsidP="004310AE">
      <w:pPr>
        <w:ind w:firstLine="567"/>
        <w:jc w:val="both"/>
        <w:rPr>
          <w:sz w:val="20"/>
          <w:szCs w:val="20"/>
        </w:rPr>
      </w:pPr>
      <w:r>
        <w:rPr>
          <w:rFonts w:eastAsia="Times New Roman"/>
          <w:sz w:val="24"/>
          <w:szCs w:val="24"/>
        </w:rPr>
        <w:t>Главная черта характера одаренного спортсмена — спортивное самолюбие — чувство собственного достоинства, соединенное с ревнивым отношением к мнению о себе окружающих. Можно говорить о спортивном самолюбии, когда оно берет истоки в спортивной одаренности (а не в особом воспитании, например) и особым образом проявляется именно в спорте, в тренировке или на соревновании. Спортивное самолюбие основано на быстром успехе, достигаемом благодаря природной одаренности, на связанной с ним высокой самооценке, уверенности в своих силах, привычке быть первым</w:t>
      </w:r>
      <w:r w:rsidR="0073043E">
        <w:rPr>
          <w:sz w:val="20"/>
          <w:szCs w:val="20"/>
        </w:rPr>
        <w:t xml:space="preserve"> и </w:t>
      </w:r>
      <w:r>
        <w:rPr>
          <w:rFonts w:eastAsia="Times New Roman"/>
          <w:sz w:val="24"/>
          <w:szCs w:val="24"/>
        </w:rPr>
        <w:t>на виду у всех. Поэтому высокий ранг соревнования или высказанное спортсмену недоверие, нанесенная обида являются специфическими стимулами, мобилизующими его на усиление тренировочной работы, на достижение высокого соревновательного результата.</w:t>
      </w:r>
    </w:p>
    <w:p w:rsidR="00AD2F12" w:rsidRDefault="0092367A" w:rsidP="004310AE">
      <w:pPr>
        <w:spacing w:line="239" w:lineRule="auto"/>
        <w:ind w:right="20" w:firstLine="567"/>
        <w:jc w:val="both"/>
        <w:rPr>
          <w:rFonts w:eastAsia="Times New Roman"/>
          <w:sz w:val="24"/>
          <w:szCs w:val="24"/>
        </w:rPr>
      </w:pPr>
      <w:r>
        <w:rPr>
          <w:rFonts w:eastAsia="Times New Roman"/>
          <w:sz w:val="24"/>
          <w:szCs w:val="24"/>
        </w:rPr>
        <w:t>Таким образом, в силу природной одаренности может образоваться система с преимущественно чувственным способом организации деятельности, с эталонным принципом удовольствия, в которой мастерство спортсмена совершенствуется главным образом благодаря развитию задатков и способностей. Если активно не вмешиваются в этот процесс какие-либо другие способы и принципы организации деятельности, указанная система односторонне, акцентуировано формирует и определенные психические свойства.</w:t>
      </w:r>
    </w:p>
    <w:p w:rsidR="00AD2F12" w:rsidRDefault="00AD2F12" w:rsidP="004310AE">
      <w:pPr>
        <w:spacing w:line="4" w:lineRule="exact"/>
        <w:ind w:firstLine="567"/>
        <w:rPr>
          <w:rFonts w:eastAsia="Times New Roman"/>
          <w:sz w:val="24"/>
          <w:szCs w:val="24"/>
        </w:rPr>
      </w:pPr>
    </w:p>
    <w:p w:rsidR="00AD2F12" w:rsidRDefault="0092367A" w:rsidP="004310AE">
      <w:pPr>
        <w:ind w:firstLine="567"/>
        <w:rPr>
          <w:rFonts w:eastAsia="Times New Roman"/>
          <w:sz w:val="24"/>
          <w:szCs w:val="24"/>
        </w:rPr>
      </w:pPr>
      <w:r>
        <w:rPr>
          <w:rFonts w:eastAsia="Times New Roman"/>
          <w:i/>
          <w:iCs/>
          <w:sz w:val="24"/>
          <w:szCs w:val="24"/>
        </w:rPr>
        <w:t>Принципы выявления детей, обладающих спортивной одаренностью</w:t>
      </w:r>
    </w:p>
    <w:p w:rsidR="00AD2F12" w:rsidRDefault="00AD2F12" w:rsidP="004310AE">
      <w:pPr>
        <w:spacing w:line="4" w:lineRule="exact"/>
        <w:ind w:firstLine="567"/>
        <w:rPr>
          <w:rFonts w:eastAsia="Times New Roman"/>
          <w:sz w:val="24"/>
          <w:szCs w:val="24"/>
        </w:rPr>
      </w:pPr>
    </w:p>
    <w:p w:rsidR="00AD2F12" w:rsidRDefault="0092367A" w:rsidP="004310AE">
      <w:pPr>
        <w:ind w:right="20" w:firstLine="567"/>
        <w:jc w:val="both"/>
        <w:rPr>
          <w:rFonts w:eastAsia="Times New Roman"/>
          <w:sz w:val="24"/>
          <w:szCs w:val="24"/>
        </w:rPr>
      </w:pPr>
      <w:r>
        <w:rPr>
          <w:rFonts w:eastAsia="Times New Roman"/>
          <w:sz w:val="24"/>
          <w:szCs w:val="24"/>
        </w:rPr>
        <w:lastRenderedPageBreak/>
        <w:t>В основу идеи физкультурного образования детей с признаками спортивной одаренности положено семь принципов, разработанных в соответствии с отечественными традициями обучения одаренных детей:</w:t>
      </w:r>
    </w:p>
    <w:p w:rsidR="00AD2F12" w:rsidRDefault="0092367A" w:rsidP="004310AE">
      <w:pPr>
        <w:ind w:right="20" w:firstLine="567"/>
        <w:jc w:val="both"/>
        <w:rPr>
          <w:sz w:val="20"/>
          <w:szCs w:val="20"/>
        </w:rPr>
      </w:pPr>
      <w:r>
        <w:rPr>
          <w:rFonts w:eastAsia="Times New Roman"/>
          <w:sz w:val="24"/>
          <w:szCs w:val="24"/>
        </w:rPr>
        <w:t>Принцип учета потенциальных возможностей ребенка. В педагогическом и социальном плане более важным является не те физические возможности, которые демонстрирует ребенок на сегодняшний день, а то, что следует ожидать от него в будущем.</w:t>
      </w:r>
      <w:r w:rsidR="00F07742">
        <w:rPr>
          <w:rFonts w:eastAsia="Times New Roman"/>
          <w:sz w:val="24"/>
          <w:szCs w:val="24"/>
        </w:rPr>
        <w:t xml:space="preserve"> </w:t>
      </w:r>
      <w:r>
        <w:rPr>
          <w:rFonts w:eastAsia="Times New Roman"/>
          <w:sz w:val="24"/>
          <w:szCs w:val="24"/>
        </w:rPr>
        <w:t>Принцип комплексного оценивания. Вывод об одаренности ребенка может быть сделан на основе оценки целого спектра способностей (умственных, творческих, двигательных)</w:t>
      </w:r>
      <w:r w:rsidR="00F07742">
        <w:rPr>
          <w:sz w:val="20"/>
          <w:szCs w:val="20"/>
        </w:rPr>
        <w:t xml:space="preserve"> </w:t>
      </w:r>
      <w:r>
        <w:rPr>
          <w:rFonts w:eastAsia="Times New Roman"/>
          <w:sz w:val="24"/>
          <w:szCs w:val="24"/>
        </w:rPr>
        <w:t>Принцип долговременности. Обследование детей должно быть длительным, а его организация - поэтапной.</w:t>
      </w:r>
    </w:p>
    <w:p w:rsidR="00AD2F12" w:rsidRDefault="0092367A" w:rsidP="004310AE">
      <w:pPr>
        <w:ind w:right="20" w:firstLine="567"/>
        <w:jc w:val="both"/>
        <w:rPr>
          <w:sz w:val="20"/>
          <w:szCs w:val="20"/>
        </w:rPr>
      </w:pPr>
      <w:r>
        <w:rPr>
          <w:rFonts w:eastAsia="Times New Roman"/>
          <w:sz w:val="24"/>
          <w:szCs w:val="24"/>
        </w:rPr>
        <w:t>Принцип участия различных специалистов. В диагностическом обследовании одаренных детей должны участвовать педагоги, психологи, врачи, кроме того, родители и дети. Только сопоставление всех полученных данных может дать объективную картину.</w:t>
      </w:r>
    </w:p>
    <w:p w:rsidR="00AD2F12" w:rsidRDefault="0092367A" w:rsidP="004310AE">
      <w:pPr>
        <w:ind w:right="20" w:firstLine="567"/>
        <w:jc w:val="both"/>
        <w:rPr>
          <w:sz w:val="20"/>
          <w:szCs w:val="20"/>
        </w:rPr>
      </w:pPr>
      <w:r>
        <w:rPr>
          <w:rFonts w:eastAsia="Times New Roman"/>
          <w:sz w:val="24"/>
          <w:szCs w:val="24"/>
        </w:rPr>
        <w:t xml:space="preserve">Принцип использования </w:t>
      </w:r>
      <w:proofErr w:type="spellStart"/>
      <w:r>
        <w:rPr>
          <w:rFonts w:eastAsia="Times New Roman"/>
          <w:sz w:val="24"/>
          <w:szCs w:val="24"/>
        </w:rPr>
        <w:t>тренинговых</w:t>
      </w:r>
      <w:proofErr w:type="spellEnd"/>
      <w:r>
        <w:rPr>
          <w:rFonts w:eastAsia="Times New Roman"/>
          <w:sz w:val="24"/>
          <w:szCs w:val="24"/>
        </w:rPr>
        <w:t xml:space="preserve"> методов и заданий. </w:t>
      </w:r>
      <w:proofErr w:type="spellStart"/>
      <w:r>
        <w:rPr>
          <w:rFonts w:eastAsia="Times New Roman"/>
          <w:sz w:val="24"/>
          <w:szCs w:val="24"/>
        </w:rPr>
        <w:t>Тренинговые</w:t>
      </w:r>
      <w:proofErr w:type="spellEnd"/>
      <w:r>
        <w:rPr>
          <w:rFonts w:eastAsia="Times New Roman"/>
          <w:sz w:val="24"/>
          <w:szCs w:val="24"/>
        </w:rPr>
        <w:t xml:space="preserve"> методики (в отличие от диагностических методик) в обучении детей со спортивной одаренностью призваны решать, прежде всего, задачи физического развития ребенка, а также способствуют снятию психологических барьеров между исследователем и испытуемым. Целесообразна разработка и применение игровых </w:t>
      </w:r>
      <w:proofErr w:type="spellStart"/>
      <w:r>
        <w:rPr>
          <w:rFonts w:eastAsia="Times New Roman"/>
          <w:sz w:val="24"/>
          <w:szCs w:val="24"/>
        </w:rPr>
        <w:t>тренинговых</w:t>
      </w:r>
      <w:proofErr w:type="spellEnd"/>
      <w:r>
        <w:rPr>
          <w:rFonts w:eastAsia="Times New Roman"/>
          <w:sz w:val="24"/>
          <w:szCs w:val="24"/>
        </w:rPr>
        <w:t xml:space="preserve"> методик, построенных на основе подвижных игр и игровых упражнений.</w:t>
      </w:r>
    </w:p>
    <w:p w:rsidR="00AD2F12" w:rsidRDefault="0092367A" w:rsidP="004310AE">
      <w:pPr>
        <w:ind w:right="20" w:firstLine="567"/>
        <w:jc w:val="both"/>
        <w:rPr>
          <w:sz w:val="20"/>
          <w:szCs w:val="20"/>
        </w:rPr>
      </w:pPr>
      <w:r>
        <w:rPr>
          <w:rFonts w:eastAsia="Times New Roman"/>
          <w:sz w:val="24"/>
          <w:szCs w:val="24"/>
        </w:rPr>
        <w:t>Принцип участия детей в оценке собственной спортивной одаренности. Реализация этого принципа в работе с детьми может включать в себя рефлексию и анализ ребенком собственного двигательного опыта, оценку выполненных им двигательных заданий.</w:t>
      </w:r>
    </w:p>
    <w:p w:rsidR="00AD2F12" w:rsidRDefault="0092367A" w:rsidP="004310AE">
      <w:pPr>
        <w:ind w:firstLine="567"/>
        <w:jc w:val="both"/>
        <w:rPr>
          <w:sz w:val="20"/>
          <w:szCs w:val="20"/>
        </w:rPr>
      </w:pPr>
      <w:r>
        <w:rPr>
          <w:rFonts w:eastAsia="Times New Roman"/>
          <w:sz w:val="24"/>
          <w:szCs w:val="24"/>
        </w:rPr>
        <w:t>Спортивный отбор — это комплекс мероприятий, позволяющих определить высокую степень предрасположенности (одаренность) ребенка к тому или иному роду спортивной деятельности (виду спорта). Спортивный отбор — длительный, многоступенчатый процесс,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исследования (педагогических, медико-биологических, психологических, социологических и др.).</w:t>
      </w:r>
    </w:p>
    <w:p w:rsidR="00AD2F12" w:rsidRDefault="0092367A" w:rsidP="004310AE">
      <w:pPr>
        <w:ind w:right="20" w:firstLine="567"/>
        <w:jc w:val="both"/>
        <w:rPr>
          <w:sz w:val="20"/>
          <w:szCs w:val="20"/>
        </w:rPr>
      </w:pPr>
      <w:r>
        <w:rPr>
          <w:rFonts w:eastAsia="Times New Roman"/>
          <w:sz w:val="24"/>
          <w:szCs w:val="24"/>
        </w:rPr>
        <w:t>Спортивная ориентация — система организационно-методических мероприятий, позволяющих наметить направление специализации юного спортсмена в определенном виде спорта. Спортивная ориентация исходит из оценки возможностей конкретного человека, на основе которой производится выбор наиболее подходящей для него спортивной деятельности.</w:t>
      </w:r>
    </w:p>
    <w:p w:rsidR="00AD2F12" w:rsidRDefault="0092367A" w:rsidP="004310AE">
      <w:pPr>
        <w:spacing w:line="239" w:lineRule="auto"/>
        <w:ind w:right="20" w:firstLine="567"/>
        <w:jc w:val="both"/>
        <w:rPr>
          <w:sz w:val="20"/>
          <w:szCs w:val="20"/>
        </w:rPr>
      </w:pPr>
      <w:r>
        <w:rPr>
          <w:rFonts w:eastAsia="Times New Roman"/>
          <w:sz w:val="24"/>
          <w:szCs w:val="24"/>
        </w:rPr>
        <w:t xml:space="preserve">Выбрать для каждого занимающегося вид спортивной деятельности — задача спортивной ориентации; отобрать наиболее пригодных, исходя из требований вида спорта, — задача спортивного отбора. Спортивные способности во многом зависят от наследственно обусловленных задатков, которые отличаются стабильностью, консервативностью. Поэтому при прогнозировании спортивных способностей следует обращать внимание, прежде всего, на те относительно мало изменчивые признаки, которые обусловливают успешность будущей спортивной деятельности. Наряду с изучением консервативных признаков прогноз спортивных способностей предполагает выявление тех показателей, которые могут существенно изменяться под влиянием тренировки. При этом для повышения степени точности прогноза необходимо принимать во внимание, как темпы роста показателей, так и их исходный уровень. В связи с </w:t>
      </w:r>
      <w:proofErr w:type="spellStart"/>
      <w:r>
        <w:rPr>
          <w:rFonts w:eastAsia="Times New Roman"/>
          <w:sz w:val="24"/>
          <w:szCs w:val="24"/>
        </w:rPr>
        <w:t>гетерохронностью</w:t>
      </w:r>
      <w:proofErr w:type="spellEnd"/>
      <w:r>
        <w:rPr>
          <w:rFonts w:eastAsia="Times New Roman"/>
          <w:sz w:val="24"/>
          <w:szCs w:val="24"/>
        </w:rPr>
        <w:t xml:space="preserve"> развития отдельных функций и качественных особенностей имеют место определенные различия в структуре проявления способностей спортсменов в разные возрастные периоды.</w:t>
      </w:r>
    </w:p>
    <w:p w:rsidR="00AD2F12" w:rsidRDefault="00AD2F12" w:rsidP="004310AE">
      <w:pPr>
        <w:spacing w:line="11" w:lineRule="exact"/>
        <w:ind w:firstLine="567"/>
        <w:rPr>
          <w:sz w:val="20"/>
          <w:szCs w:val="20"/>
        </w:rPr>
      </w:pPr>
    </w:p>
    <w:p w:rsidR="00AD2F12" w:rsidRDefault="0092367A" w:rsidP="004310AE">
      <w:pPr>
        <w:ind w:firstLine="567"/>
        <w:rPr>
          <w:sz w:val="20"/>
          <w:szCs w:val="20"/>
        </w:rPr>
      </w:pPr>
      <w:r>
        <w:rPr>
          <w:rFonts w:eastAsia="Times New Roman"/>
          <w:i/>
          <w:iCs/>
          <w:sz w:val="24"/>
          <w:szCs w:val="24"/>
        </w:rPr>
        <w:t>Методы выявления детей, обладающих спортивной одаренностью.</w:t>
      </w:r>
    </w:p>
    <w:p w:rsidR="00AD2F12" w:rsidRDefault="0092367A" w:rsidP="004310AE">
      <w:pPr>
        <w:ind w:firstLine="567"/>
        <w:jc w:val="both"/>
        <w:rPr>
          <w:sz w:val="20"/>
          <w:szCs w:val="20"/>
        </w:rPr>
      </w:pPr>
      <w:r>
        <w:rPr>
          <w:rFonts w:eastAsia="Times New Roman"/>
          <w:i/>
          <w:iCs/>
          <w:sz w:val="24"/>
          <w:szCs w:val="24"/>
        </w:rPr>
        <w:t xml:space="preserve">Педагогические методы </w:t>
      </w:r>
      <w:r>
        <w:rPr>
          <w:rFonts w:eastAsia="Times New Roman"/>
          <w:sz w:val="24"/>
          <w:szCs w:val="24"/>
        </w:rPr>
        <w:t>позволяют оценивать уровень развития физических качеств,</w:t>
      </w:r>
      <w:r>
        <w:rPr>
          <w:rFonts w:eastAsia="Times New Roman"/>
          <w:i/>
          <w:iCs/>
          <w:sz w:val="24"/>
          <w:szCs w:val="24"/>
        </w:rPr>
        <w:t xml:space="preserve"> </w:t>
      </w:r>
      <w:r>
        <w:rPr>
          <w:rFonts w:eastAsia="Times New Roman"/>
          <w:sz w:val="24"/>
          <w:szCs w:val="24"/>
        </w:rPr>
        <w:t>координационных способностей и спортивно-технического мастерства юных спортсменов.</w:t>
      </w:r>
    </w:p>
    <w:p w:rsidR="00AD2F12" w:rsidRDefault="0092367A" w:rsidP="004310AE">
      <w:pPr>
        <w:spacing w:line="241" w:lineRule="auto"/>
        <w:ind w:firstLine="567"/>
        <w:jc w:val="both"/>
        <w:rPr>
          <w:sz w:val="20"/>
          <w:szCs w:val="20"/>
        </w:rPr>
      </w:pPr>
      <w:r>
        <w:rPr>
          <w:rFonts w:eastAsia="Times New Roman"/>
          <w:i/>
          <w:iCs/>
          <w:sz w:val="24"/>
          <w:szCs w:val="24"/>
        </w:rPr>
        <w:t xml:space="preserve">Педагогические контрольные испытания (тесты) </w:t>
      </w:r>
      <w:r>
        <w:rPr>
          <w:rFonts w:eastAsia="Times New Roman"/>
          <w:sz w:val="24"/>
          <w:szCs w:val="24"/>
        </w:rPr>
        <w:t>позволяют судить о наличии</w:t>
      </w:r>
      <w:r>
        <w:rPr>
          <w:rFonts w:eastAsia="Times New Roman"/>
          <w:i/>
          <w:iCs/>
          <w:sz w:val="24"/>
          <w:szCs w:val="24"/>
        </w:rPr>
        <w:t xml:space="preserve"> </w:t>
      </w:r>
      <w:r>
        <w:rPr>
          <w:rFonts w:eastAsia="Times New Roman"/>
          <w:sz w:val="24"/>
          <w:szCs w:val="24"/>
        </w:rPr>
        <w:t>необходимых физических качествах и способностях индивида для успешной специализации в том или ином виде спорта.</w:t>
      </w:r>
    </w:p>
    <w:p w:rsidR="00AD2F12" w:rsidRDefault="00AD2F12" w:rsidP="004310AE">
      <w:pPr>
        <w:spacing w:line="1" w:lineRule="exact"/>
        <w:ind w:firstLine="567"/>
        <w:rPr>
          <w:sz w:val="20"/>
          <w:szCs w:val="20"/>
        </w:rPr>
      </w:pPr>
    </w:p>
    <w:p w:rsidR="00AD2F12" w:rsidRDefault="0092367A" w:rsidP="004310AE">
      <w:pPr>
        <w:ind w:firstLine="567"/>
        <w:jc w:val="both"/>
        <w:rPr>
          <w:sz w:val="20"/>
          <w:szCs w:val="20"/>
        </w:rPr>
      </w:pPr>
      <w:r>
        <w:rPr>
          <w:rFonts w:eastAsia="Times New Roman"/>
          <w:sz w:val="24"/>
          <w:szCs w:val="24"/>
        </w:rPr>
        <w:t>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w:t>
      </w:r>
      <w:r w:rsidR="00F07742">
        <w:rPr>
          <w:sz w:val="20"/>
          <w:szCs w:val="20"/>
        </w:rPr>
        <w:t xml:space="preserve"> и </w:t>
      </w:r>
      <w:r>
        <w:rPr>
          <w:rFonts w:eastAsia="Times New Roman"/>
          <w:sz w:val="24"/>
          <w:szCs w:val="24"/>
        </w:rPr>
        <w:t xml:space="preserve">совершенствованию в процессе тренировки. Эти физические качества и способности имеют </w:t>
      </w:r>
      <w:r>
        <w:rPr>
          <w:rFonts w:eastAsia="Times New Roman"/>
          <w:sz w:val="24"/>
          <w:szCs w:val="24"/>
        </w:rPr>
        <w:lastRenderedPageBreak/>
        <w:t>важное прогностическое значение при отборе детей в спортивные школы. К их числу следует отнести быстроту, относительную силу, некоторые антропометрические</w:t>
      </w:r>
      <w:r w:rsidR="003C6FB0">
        <w:rPr>
          <w:rFonts w:eastAsia="Times New Roman"/>
          <w:sz w:val="24"/>
          <w:szCs w:val="24"/>
        </w:rPr>
        <w:t xml:space="preserve"> </w:t>
      </w:r>
      <w:r>
        <w:rPr>
          <w:rFonts w:eastAsia="Times New Roman"/>
          <w:sz w:val="24"/>
          <w:szCs w:val="24"/>
        </w:rPr>
        <w:t>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w:t>
      </w:r>
    </w:p>
    <w:p w:rsidR="00AD2F12" w:rsidRPr="0073043E" w:rsidRDefault="0092367A" w:rsidP="004310AE">
      <w:pPr>
        <w:ind w:firstLine="567"/>
        <w:jc w:val="both"/>
        <w:rPr>
          <w:sz w:val="20"/>
          <w:szCs w:val="20"/>
        </w:rPr>
      </w:pPr>
      <w:r>
        <w:rPr>
          <w:rFonts w:eastAsia="Times New Roman"/>
          <w:sz w:val="24"/>
          <w:szCs w:val="24"/>
        </w:rPr>
        <w:t>Одноразовые контрольные испытания в подавляющем большинстве случаев говорят лишь</w:t>
      </w:r>
      <w:r w:rsidR="0073043E">
        <w:rPr>
          <w:sz w:val="20"/>
          <w:szCs w:val="20"/>
        </w:rPr>
        <w:t xml:space="preserve"> о </w:t>
      </w:r>
      <w:r>
        <w:rPr>
          <w:rFonts w:eastAsia="Times New Roman"/>
          <w:sz w:val="24"/>
          <w:szCs w:val="24"/>
        </w:rPr>
        <w:t>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AD2F12" w:rsidRDefault="0092367A" w:rsidP="004310AE">
      <w:pPr>
        <w:ind w:right="20" w:firstLine="567"/>
        <w:jc w:val="both"/>
        <w:rPr>
          <w:rFonts w:eastAsia="Times New Roman"/>
          <w:sz w:val="24"/>
          <w:szCs w:val="24"/>
        </w:rPr>
      </w:pPr>
      <w:r>
        <w:rPr>
          <w:rFonts w:eastAsia="Times New Roman"/>
          <w:sz w:val="24"/>
          <w:szCs w:val="24"/>
        </w:rPr>
        <w:t xml:space="preserve">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в спортивную школу соответствуют тому </w:t>
      </w:r>
      <w:proofErr w:type="spellStart"/>
      <w:r>
        <w:rPr>
          <w:rFonts w:eastAsia="Times New Roman"/>
          <w:sz w:val="24"/>
          <w:szCs w:val="24"/>
        </w:rPr>
        <w:t>морфотипу</w:t>
      </w:r>
      <w:proofErr w:type="spellEnd"/>
      <w:r>
        <w:rPr>
          <w:rFonts w:eastAsia="Times New Roman"/>
          <w:sz w:val="24"/>
          <w:szCs w:val="24"/>
        </w:rPr>
        <w:t>, который характерен для выдающихся представителей данного вида спорта.</w:t>
      </w:r>
    </w:p>
    <w:p w:rsidR="00AD2F12" w:rsidRDefault="0092367A" w:rsidP="004310AE">
      <w:pPr>
        <w:ind w:firstLine="567"/>
        <w:jc w:val="both"/>
        <w:rPr>
          <w:rFonts w:eastAsia="Times New Roman"/>
          <w:sz w:val="24"/>
          <w:szCs w:val="24"/>
        </w:rPr>
      </w:pPr>
      <w:r>
        <w:rPr>
          <w:rFonts w:eastAsia="Times New Roman"/>
          <w:sz w:val="24"/>
          <w:szCs w:val="24"/>
        </w:rPr>
        <w:t>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w:t>
      </w:r>
    </w:p>
    <w:p w:rsidR="00AD2F12" w:rsidRDefault="0092367A" w:rsidP="004310AE">
      <w:pPr>
        <w:ind w:right="20" w:firstLine="567"/>
        <w:jc w:val="both"/>
        <w:rPr>
          <w:rFonts w:eastAsia="Times New Roman"/>
          <w:sz w:val="24"/>
          <w:szCs w:val="24"/>
        </w:rPr>
      </w:pPr>
      <w:r>
        <w:rPr>
          <w:rFonts w:eastAsia="Times New Roman"/>
          <w:sz w:val="24"/>
          <w:szCs w:val="24"/>
        </w:rPr>
        <w:t>С помощью психологических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и др. Учитывается также спортивное трудолюбие.</w:t>
      </w:r>
    </w:p>
    <w:p w:rsidR="00AD2F12" w:rsidRDefault="0092367A" w:rsidP="003C6FB0">
      <w:pPr>
        <w:spacing w:line="244" w:lineRule="auto"/>
        <w:ind w:firstLine="567"/>
        <w:jc w:val="both"/>
        <w:rPr>
          <w:sz w:val="20"/>
          <w:szCs w:val="20"/>
        </w:rPr>
      </w:pPr>
      <w:r>
        <w:rPr>
          <w:rFonts w:eastAsia="Times New Roman"/>
          <w:sz w:val="24"/>
          <w:szCs w:val="24"/>
        </w:rPr>
        <w:t>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r w:rsidR="00F07742">
        <w:rPr>
          <w:rFonts w:eastAsia="Times New Roman"/>
          <w:sz w:val="24"/>
          <w:szCs w:val="24"/>
        </w:rPr>
        <w:t>.</w:t>
      </w:r>
      <w:r w:rsidR="003C6FB0">
        <w:t xml:space="preserve"> </w:t>
      </w:r>
      <w:r>
        <w:rPr>
          <w:rFonts w:eastAsia="Times New Roman"/>
          <w:sz w:val="24"/>
          <w:szCs w:val="24"/>
        </w:rPr>
        <w:t xml:space="preserve">Итак, спортивная одаренность — фактор, играющий не последнюю роль в сохранении привязанности к спортивной деятельности.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Одаренные спортсмены </w:t>
      </w:r>
      <w:r>
        <w:rPr>
          <w:rFonts w:eastAsia="Times New Roman"/>
          <w:sz w:val="24"/>
          <w:szCs w:val="24"/>
        </w:rPr>
        <w:lastRenderedPageBreak/>
        <w:t>испытывают в них потребность. Работа педагогов со спортивно одаренными детьми строится на основных педагогических принципах, а также результатах мониторинга.</w:t>
      </w:r>
    </w:p>
    <w:p w:rsidR="00AD2F12" w:rsidRDefault="00AD2F12" w:rsidP="004310AE">
      <w:pPr>
        <w:spacing w:line="271" w:lineRule="exact"/>
        <w:ind w:firstLine="567"/>
        <w:rPr>
          <w:sz w:val="20"/>
          <w:szCs w:val="20"/>
        </w:rPr>
      </w:pPr>
    </w:p>
    <w:p w:rsidR="00AD2F12" w:rsidRDefault="0092367A" w:rsidP="004310AE">
      <w:pPr>
        <w:ind w:firstLine="567"/>
        <w:rPr>
          <w:sz w:val="20"/>
          <w:szCs w:val="20"/>
        </w:rPr>
      </w:pPr>
      <w:r>
        <w:rPr>
          <w:rFonts w:eastAsia="Times New Roman"/>
          <w:b/>
          <w:bCs/>
          <w:i/>
          <w:iCs/>
          <w:sz w:val="24"/>
          <w:szCs w:val="24"/>
        </w:rPr>
        <w:t>3.8. Требования техники безопасности в процессе реализации программы</w:t>
      </w:r>
    </w:p>
    <w:p w:rsidR="00AD2F12" w:rsidRDefault="00AD2F12" w:rsidP="004310AE">
      <w:pPr>
        <w:spacing w:line="282" w:lineRule="exact"/>
        <w:ind w:firstLine="567"/>
        <w:rPr>
          <w:sz w:val="20"/>
          <w:szCs w:val="20"/>
        </w:rPr>
      </w:pPr>
    </w:p>
    <w:p w:rsidR="00DA648D" w:rsidRPr="00DA648D" w:rsidRDefault="00DA648D" w:rsidP="00F87351">
      <w:pPr>
        <w:widowControl w:val="0"/>
        <w:suppressAutoHyphens/>
        <w:autoSpaceDE w:val="0"/>
        <w:spacing w:line="100" w:lineRule="atLeast"/>
        <w:ind w:firstLine="567"/>
        <w:rPr>
          <w:rFonts w:ascii="Times New Roman CYR" w:eastAsia="Times New Roman CYR" w:hAnsi="Times New Roman CYR" w:cs="Times New Roman CYR"/>
          <w:kern w:val="1"/>
          <w:sz w:val="24"/>
          <w:szCs w:val="24"/>
          <w:lang w:eastAsia="ar-SA"/>
        </w:rPr>
      </w:pPr>
      <w:r w:rsidRPr="00DA648D">
        <w:rPr>
          <w:rFonts w:eastAsia="Times New Roman"/>
          <w:b/>
          <w:bCs/>
          <w:kern w:val="1"/>
          <w:sz w:val="24"/>
          <w:szCs w:val="24"/>
          <w:lang w:eastAsia="ar-SA"/>
        </w:rPr>
        <w:t xml:space="preserve">1. </w:t>
      </w:r>
      <w:r w:rsidRPr="00DA648D">
        <w:rPr>
          <w:rFonts w:ascii="Times New Roman CYR" w:eastAsia="Times New Roman CYR" w:hAnsi="Times New Roman CYR" w:cs="Times New Roman CYR"/>
          <w:b/>
          <w:bCs/>
          <w:kern w:val="1"/>
          <w:sz w:val="24"/>
          <w:szCs w:val="24"/>
          <w:lang w:eastAsia="ar-SA"/>
        </w:rPr>
        <w:t>Общие требования безопасности</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1.1. </w:t>
      </w:r>
      <w:r w:rsidRPr="00DA648D">
        <w:rPr>
          <w:rFonts w:ascii="Times New Roman CYR" w:eastAsia="Times New Roman CYR" w:hAnsi="Times New Roman CYR" w:cs="Times New Roman CYR"/>
          <w:kern w:val="1"/>
          <w:sz w:val="24"/>
          <w:szCs w:val="24"/>
          <w:lang w:eastAsia="ar-SA"/>
        </w:rPr>
        <w:t>К заняти</w:t>
      </w:r>
      <w:r>
        <w:rPr>
          <w:rFonts w:ascii="Times New Roman CYR" w:eastAsia="Times New Roman CYR" w:hAnsi="Times New Roman CYR" w:cs="Times New Roman CYR"/>
          <w:kern w:val="1"/>
          <w:sz w:val="24"/>
          <w:szCs w:val="24"/>
          <w:lang w:eastAsia="ar-SA"/>
        </w:rPr>
        <w:t>ям</w:t>
      </w:r>
      <w:r w:rsidRPr="00DA648D">
        <w:rPr>
          <w:rFonts w:ascii="Times New Roman CYR" w:eastAsia="Times New Roman CYR" w:hAnsi="Times New Roman CYR" w:cs="Times New Roman CYR"/>
          <w:kern w:val="1"/>
          <w:sz w:val="24"/>
          <w:szCs w:val="24"/>
          <w:lang w:eastAsia="ar-SA"/>
        </w:rPr>
        <w:t xml:space="preserve"> боксом допускаются дети прошедшие инструктаж по технике</w:t>
      </w:r>
      <w:r w:rsidR="00F87351">
        <w:rPr>
          <w:rFonts w:ascii="Times New Roman CYR" w:eastAsia="Times New Roman CYR" w:hAnsi="Times New Roman CYR" w:cs="Times New Roman CYR"/>
          <w:kern w:val="1"/>
          <w:sz w:val="24"/>
          <w:szCs w:val="24"/>
          <w:lang w:eastAsia="ar-SA"/>
        </w:rPr>
        <w:t xml:space="preserve"> </w:t>
      </w:r>
      <w:r w:rsidRPr="00DA648D">
        <w:rPr>
          <w:rFonts w:ascii="Times New Roman CYR" w:eastAsia="Times New Roman CYR" w:hAnsi="Times New Roman CYR" w:cs="Times New Roman CYR"/>
          <w:kern w:val="1"/>
          <w:sz w:val="24"/>
          <w:szCs w:val="24"/>
          <w:lang w:eastAsia="ar-SA"/>
        </w:rPr>
        <w:t>безопасности, медицинский осмотр и не имеющие противопоказаний по состоянию здоровья.</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1.2. </w:t>
      </w:r>
      <w:r w:rsidRPr="00DA648D">
        <w:rPr>
          <w:rFonts w:ascii="Times New Roman CYR" w:eastAsia="Times New Roman CYR" w:hAnsi="Times New Roman CYR" w:cs="Times New Roman CYR"/>
          <w:kern w:val="1"/>
          <w:sz w:val="24"/>
          <w:szCs w:val="24"/>
          <w:lang w:eastAsia="ar-SA"/>
        </w:rPr>
        <w:t>При осуществлении тре</w:t>
      </w:r>
      <w:r>
        <w:rPr>
          <w:rFonts w:ascii="Times New Roman CYR" w:eastAsia="Times New Roman CYR" w:hAnsi="Times New Roman CYR" w:cs="Times New Roman CYR"/>
          <w:kern w:val="1"/>
          <w:sz w:val="24"/>
          <w:szCs w:val="24"/>
          <w:lang w:eastAsia="ar-SA"/>
        </w:rPr>
        <w:t>нировочного процесса необходимо</w:t>
      </w:r>
      <w:r w:rsidRPr="00DA648D">
        <w:rPr>
          <w:rFonts w:ascii="Times New Roman CYR" w:eastAsia="Times New Roman CYR" w:hAnsi="Times New Roman CYR" w:cs="Times New Roman CYR"/>
          <w:kern w:val="1"/>
          <w:sz w:val="24"/>
          <w:szCs w:val="24"/>
          <w:lang w:eastAsia="ar-SA"/>
        </w:rPr>
        <w:t xml:space="preserve"> соблюдать правила поведения в спортивном зале, время тренировок в соответствии с расписанием учебных занятий, установленные режимы занятий и отдыха.</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1.3. </w:t>
      </w:r>
      <w:r w:rsidRPr="00DA648D">
        <w:rPr>
          <w:rFonts w:ascii="Times New Roman CYR" w:eastAsia="Times New Roman CYR" w:hAnsi="Times New Roman CYR" w:cs="Times New Roman CYR"/>
          <w:kern w:val="1"/>
          <w:sz w:val="24"/>
          <w:szCs w:val="24"/>
          <w:lang w:eastAsia="ar-SA"/>
        </w:rPr>
        <w:t>На боксёрском ринге не должно быть посторонних предметов, поверхность ринга должна быть сухой, ринг не должен иметь повреждений.</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1.4. </w:t>
      </w:r>
      <w:r w:rsidRPr="00DA648D">
        <w:rPr>
          <w:rFonts w:ascii="Times New Roman CYR" w:eastAsia="Times New Roman CYR" w:hAnsi="Times New Roman CYR" w:cs="Times New Roman CYR"/>
          <w:kern w:val="1"/>
          <w:sz w:val="24"/>
          <w:szCs w:val="24"/>
          <w:lang w:eastAsia="ar-SA"/>
        </w:rPr>
        <w:t>При проведении занятий по боксу возможно воздействие на обучающихся следующих опасных факторов</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 </w:t>
      </w:r>
      <w:r w:rsidRPr="00DA648D">
        <w:rPr>
          <w:rFonts w:ascii="Times New Roman CYR" w:eastAsia="Times New Roman CYR" w:hAnsi="Times New Roman CYR" w:cs="Times New Roman CYR"/>
          <w:kern w:val="1"/>
          <w:sz w:val="24"/>
          <w:szCs w:val="24"/>
          <w:lang w:eastAsia="ar-SA"/>
        </w:rPr>
        <w:t>травмы при падении на скользком полу;</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 </w:t>
      </w:r>
      <w:r w:rsidRPr="00DA648D">
        <w:rPr>
          <w:rFonts w:ascii="Times New Roman CYR" w:eastAsia="Times New Roman CYR" w:hAnsi="Times New Roman CYR" w:cs="Times New Roman CYR"/>
          <w:kern w:val="1"/>
          <w:sz w:val="24"/>
          <w:szCs w:val="24"/>
          <w:lang w:eastAsia="ar-SA"/>
        </w:rPr>
        <w:t>травмы в связи с неиспользованием средств защиты;</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 </w:t>
      </w:r>
      <w:r w:rsidRPr="00DA648D">
        <w:rPr>
          <w:rFonts w:ascii="Times New Roman CYR" w:eastAsia="Times New Roman CYR" w:hAnsi="Times New Roman CYR" w:cs="Times New Roman CYR"/>
          <w:kern w:val="1"/>
          <w:sz w:val="24"/>
          <w:szCs w:val="24"/>
          <w:lang w:eastAsia="ar-SA"/>
        </w:rPr>
        <w:t>травмы при выполнении упражнений без разминки.</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1.5. </w:t>
      </w:r>
      <w:r w:rsidRPr="00DA648D">
        <w:rPr>
          <w:rFonts w:ascii="Times New Roman CYR" w:eastAsia="Times New Roman CYR" w:hAnsi="Times New Roman CYR" w:cs="Times New Roman CYR"/>
          <w:kern w:val="1"/>
          <w:sz w:val="24"/>
          <w:szCs w:val="24"/>
          <w:lang w:eastAsia="ar-SA"/>
        </w:rPr>
        <w:t>В спортивном зале должна быть медицинская аптечка, с набором необходимых медикаментов и перевязочных средств для оказания первой помощи при травмах.</w:t>
      </w:r>
    </w:p>
    <w:p w:rsidR="00DA648D" w:rsidRPr="00DA648D" w:rsidRDefault="00DA648D" w:rsidP="00F87351">
      <w:pPr>
        <w:widowControl w:val="0"/>
        <w:suppressAutoHyphens/>
        <w:autoSpaceDE w:val="0"/>
        <w:spacing w:line="100" w:lineRule="atLeast"/>
        <w:ind w:firstLine="567"/>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1.6. </w:t>
      </w:r>
      <w:r w:rsidRPr="00DA648D">
        <w:rPr>
          <w:rFonts w:ascii="Times New Roman CYR" w:eastAsia="Times New Roman CYR" w:hAnsi="Times New Roman CYR" w:cs="Times New Roman CYR"/>
          <w:kern w:val="1"/>
          <w:sz w:val="24"/>
          <w:szCs w:val="24"/>
          <w:lang w:eastAsia="ar-SA"/>
        </w:rPr>
        <w:t>При несчастном случае пострадавший или очевидец несчастного случая обязан немедленно сообщить тренеру-преподавателю, который сообщает об этом руководству школы. При неисправности спортивного инвентаря, оборудования, прекра</w:t>
      </w:r>
      <w:r w:rsidR="00F87351">
        <w:rPr>
          <w:rFonts w:ascii="Times New Roman CYR" w:eastAsia="Times New Roman CYR" w:hAnsi="Times New Roman CYR" w:cs="Times New Roman CYR"/>
          <w:kern w:val="1"/>
          <w:sz w:val="24"/>
          <w:szCs w:val="24"/>
          <w:lang w:eastAsia="ar-SA"/>
        </w:rPr>
        <w:t xml:space="preserve">тить занятия и сообщить об этом </w:t>
      </w:r>
      <w:r w:rsidRPr="00DA648D">
        <w:rPr>
          <w:rFonts w:ascii="Times New Roman CYR" w:eastAsia="Times New Roman CYR" w:hAnsi="Times New Roman CYR" w:cs="Times New Roman CYR"/>
          <w:kern w:val="1"/>
          <w:sz w:val="24"/>
          <w:szCs w:val="24"/>
          <w:lang w:eastAsia="ar-SA"/>
        </w:rPr>
        <w:t>тренеру-преподавателю.</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1.7. </w:t>
      </w:r>
      <w:r w:rsidRPr="00DA648D">
        <w:rPr>
          <w:rFonts w:ascii="Times New Roman CYR" w:eastAsia="Times New Roman CYR" w:hAnsi="Times New Roman CYR" w:cs="Times New Roman CYR"/>
          <w:kern w:val="1"/>
          <w:sz w:val="24"/>
          <w:szCs w:val="24"/>
          <w:lang w:eastAsia="ar-SA"/>
        </w:rPr>
        <w:t>В процессе занятий обучающиеся должны соблюдать порядок проведения учебных занятий и правила личной гигиены.</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1.9. </w:t>
      </w:r>
      <w:r w:rsidRPr="00DA648D">
        <w:rPr>
          <w:rFonts w:ascii="Times New Roman CYR" w:eastAsia="Times New Roman CYR" w:hAnsi="Times New Roman CYR" w:cs="Times New Roman CYR"/>
          <w:kern w:val="1"/>
          <w:sz w:val="24"/>
          <w:szCs w:val="24"/>
          <w:lang w:eastAsia="ar-SA"/>
        </w:rPr>
        <w:t xml:space="preserve">Обучающиеся, допустившие невыполнение или нарушение настоящей инструкции по охране труда, привлекаются к внеплановому инструктажу по охране труда.                    </w:t>
      </w:r>
    </w:p>
    <w:p w:rsidR="00DA648D" w:rsidRPr="00DA648D" w:rsidRDefault="00DA648D" w:rsidP="00DA648D">
      <w:pPr>
        <w:widowControl w:val="0"/>
        <w:suppressAutoHyphens/>
        <w:autoSpaceDE w:val="0"/>
        <w:spacing w:line="100" w:lineRule="atLeast"/>
        <w:ind w:firstLine="567"/>
        <w:rPr>
          <w:rFonts w:ascii="Times New Roman CYR" w:eastAsia="Times New Roman CYR" w:hAnsi="Times New Roman CYR" w:cs="Times New Roman CYR"/>
          <w:b/>
          <w:bCs/>
          <w:kern w:val="1"/>
          <w:sz w:val="24"/>
          <w:szCs w:val="24"/>
          <w:lang w:eastAsia="ar-SA"/>
        </w:rPr>
      </w:pPr>
      <w:r w:rsidRPr="00DA648D">
        <w:rPr>
          <w:rFonts w:eastAsia="Times New Roman"/>
          <w:kern w:val="1"/>
          <w:sz w:val="24"/>
          <w:szCs w:val="24"/>
          <w:lang w:eastAsia="ar-SA"/>
        </w:rPr>
        <w:t xml:space="preserve">                   </w:t>
      </w:r>
      <w:r w:rsidRPr="00DA648D">
        <w:rPr>
          <w:rFonts w:eastAsia="Times New Roman"/>
          <w:b/>
          <w:bCs/>
          <w:kern w:val="1"/>
          <w:sz w:val="24"/>
          <w:szCs w:val="24"/>
          <w:lang w:eastAsia="ar-SA"/>
        </w:rPr>
        <w:t xml:space="preserve">   2. </w:t>
      </w:r>
      <w:r w:rsidRPr="00DA648D">
        <w:rPr>
          <w:rFonts w:ascii="Times New Roman CYR" w:eastAsia="Times New Roman CYR" w:hAnsi="Times New Roman CYR" w:cs="Times New Roman CYR"/>
          <w:b/>
          <w:bCs/>
          <w:kern w:val="1"/>
          <w:sz w:val="24"/>
          <w:szCs w:val="24"/>
          <w:lang w:eastAsia="ar-SA"/>
        </w:rPr>
        <w:t>Требования безопасности перед началом занятий</w:t>
      </w:r>
    </w:p>
    <w:p w:rsidR="00DA648D" w:rsidRPr="00DA648D" w:rsidRDefault="00DA648D" w:rsidP="00DA648D">
      <w:pPr>
        <w:widowControl w:val="0"/>
        <w:suppressAutoHyphens/>
        <w:autoSpaceDE w:val="0"/>
        <w:spacing w:line="100" w:lineRule="atLeast"/>
        <w:ind w:firstLine="567"/>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2.1. </w:t>
      </w:r>
      <w:r w:rsidRPr="00DA648D">
        <w:rPr>
          <w:rFonts w:ascii="Times New Roman CYR" w:eastAsia="Times New Roman CYR" w:hAnsi="Times New Roman CYR" w:cs="Times New Roman CYR"/>
          <w:kern w:val="1"/>
          <w:sz w:val="24"/>
          <w:szCs w:val="24"/>
          <w:lang w:eastAsia="ar-SA"/>
        </w:rPr>
        <w:t xml:space="preserve">К занятиям допускаются </w:t>
      </w:r>
      <w:r w:rsidR="00F87351">
        <w:rPr>
          <w:rFonts w:ascii="Times New Roman CYR" w:eastAsia="Times New Roman CYR" w:hAnsi="Times New Roman CYR" w:cs="Times New Roman CYR"/>
          <w:kern w:val="1"/>
          <w:sz w:val="24"/>
          <w:szCs w:val="24"/>
          <w:lang w:eastAsia="ar-SA"/>
        </w:rPr>
        <w:t>об</w:t>
      </w:r>
      <w:r w:rsidRPr="00DA648D">
        <w:rPr>
          <w:rFonts w:ascii="Times New Roman CYR" w:eastAsia="Times New Roman CYR" w:hAnsi="Times New Roman CYR" w:cs="Times New Roman CYR"/>
          <w:kern w:val="1"/>
          <w:sz w:val="24"/>
          <w:szCs w:val="24"/>
          <w:lang w:eastAsia="ar-SA"/>
        </w:rPr>
        <w:t>уча</w:t>
      </w:r>
      <w:r w:rsidR="00F87351">
        <w:rPr>
          <w:rFonts w:ascii="Times New Roman CYR" w:eastAsia="Times New Roman CYR" w:hAnsi="Times New Roman CYR" w:cs="Times New Roman CYR"/>
          <w:kern w:val="1"/>
          <w:sz w:val="24"/>
          <w:szCs w:val="24"/>
          <w:lang w:eastAsia="ar-SA"/>
        </w:rPr>
        <w:t>ю</w:t>
      </w:r>
      <w:r w:rsidRPr="00DA648D">
        <w:rPr>
          <w:rFonts w:ascii="Times New Roman CYR" w:eastAsia="Times New Roman CYR" w:hAnsi="Times New Roman CYR" w:cs="Times New Roman CYR"/>
          <w:kern w:val="1"/>
          <w:sz w:val="24"/>
          <w:szCs w:val="24"/>
          <w:lang w:eastAsia="ar-SA"/>
        </w:rPr>
        <w:t>щиеся только в спортивной форме и обуви.</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2.2. </w:t>
      </w:r>
      <w:r w:rsidRPr="00DA648D">
        <w:rPr>
          <w:rFonts w:ascii="Times New Roman CYR" w:eastAsia="Times New Roman CYR" w:hAnsi="Times New Roman CYR" w:cs="Times New Roman CYR"/>
          <w:kern w:val="1"/>
          <w:sz w:val="24"/>
          <w:szCs w:val="24"/>
          <w:lang w:eastAsia="ar-SA"/>
        </w:rPr>
        <w:t>Проверить готовность учебного места к занятиям.</w:t>
      </w:r>
    </w:p>
    <w:p w:rsidR="00DA648D" w:rsidRPr="00DA648D" w:rsidRDefault="00DA648D" w:rsidP="00DA648D">
      <w:pPr>
        <w:widowControl w:val="0"/>
        <w:suppressAutoHyphens/>
        <w:autoSpaceDE w:val="0"/>
        <w:spacing w:line="100" w:lineRule="atLeast"/>
        <w:ind w:firstLine="567"/>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2.3. </w:t>
      </w:r>
      <w:r w:rsidRPr="00DA648D">
        <w:rPr>
          <w:rFonts w:ascii="Times New Roman CYR" w:eastAsia="Times New Roman CYR" w:hAnsi="Times New Roman CYR" w:cs="Times New Roman CYR"/>
          <w:kern w:val="1"/>
          <w:sz w:val="24"/>
          <w:szCs w:val="24"/>
          <w:lang w:eastAsia="ar-SA"/>
        </w:rPr>
        <w:t>Провести разминку.</w:t>
      </w:r>
    </w:p>
    <w:p w:rsidR="00DA648D" w:rsidRPr="00DA648D" w:rsidRDefault="00DA648D" w:rsidP="00DA648D">
      <w:pPr>
        <w:widowControl w:val="0"/>
        <w:suppressAutoHyphens/>
        <w:autoSpaceDE w:val="0"/>
        <w:spacing w:line="100" w:lineRule="atLeast"/>
        <w:ind w:firstLine="567"/>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2.4. </w:t>
      </w:r>
      <w:r w:rsidRPr="00DA648D">
        <w:rPr>
          <w:rFonts w:ascii="Times New Roman CYR" w:eastAsia="Times New Roman CYR" w:hAnsi="Times New Roman CYR" w:cs="Times New Roman CYR"/>
          <w:kern w:val="1"/>
          <w:sz w:val="24"/>
          <w:szCs w:val="24"/>
          <w:lang w:eastAsia="ar-SA"/>
        </w:rPr>
        <w:t>Надеть необходимые средства защиты.</w:t>
      </w:r>
    </w:p>
    <w:p w:rsidR="00DA648D" w:rsidRPr="00DA648D" w:rsidRDefault="00DA648D" w:rsidP="00DA648D">
      <w:pPr>
        <w:widowControl w:val="0"/>
        <w:suppressAutoHyphens/>
        <w:autoSpaceDE w:val="0"/>
        <w:spacing w:line="100" w:lineRule="atLeast"/>
        <w:ind w:firstLine="567"/>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2.5. </w:t>
      </w:r>
      <w:r w:rsidRPr="00DA648D">
        <w:rPr>
          <w:rFonts w:ascii="Times New Roman CYR" w:eastAsia="Times New Roman CYR" w:hAnsi="Times New Roman CYR" w:cs="Times New Roman CYR"/>
          <w:kern w:val="1"/>
          <w:sz w:val="24"/>
          <w:szCs w:val="24"/>
          <w:lang w:eastAsia="ar-SA"/>
        </w:rPr>
        <w:t>Провести инструктаж по мерам безопасности.</w:t>
      </w:r>
    </w:p>
    <w:p w:rsidR="00DA648D" w:rsidRPr="00DA648D" w:rsidRDefault="00DA648D" w:rsidP="00DA648D">
      <w:pPr>
        <w:widowControl w:val="0"/>
        <w:suppressAutoHyphens/>
        <w:autoSpaceDE w:val="0"/>
        <w:spacing w:line="100" w:lineRule="atLeast"/>
        <w:ind w:firstLine="567"/>
        <w:rPr>
          <w:rFonts w:ascii="Calibri" w:eastAsia="Calibri" w:hAnsi="Calibri" w:cs="Calibri"/>
          <w:kern w:val="1"/>
          <w:sz w:val="24"/>
          <w:szCs w:val="24"/>
          <w:lang w:eastAsia="ar-SA"/>
        </w:rPr>
      </w:pP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b/>
          <w:bCs/>
          <w:kern w:val="1"/>
          <w:sz w:val="24"/>
          <w:szCs w:val="24"/>
          <w:lang w:eastAsia="ar-SA"/>
        </w:rPr>
      </w:pPr>
      <w:r w:rsidRPr="00DA648D">
        <w:rPr>
          <w:rFonts w:eastAsia="Times New Roman"/>
          <w:kern w:val="1"/>
          <w:sz w:val="24"/>
          <w:szCs w:val="24"/>
          <w:lang w:eastAsia="ar-SA"/>
        </w:rPr>
        <w:t xml:space="preserve">                             </w:t>
      </w:r>
      <w:r w:rsidRPr="00DA648D">
        <w:rPr>
          <w:rFonts w:eastAsia="Times New Roman"/>
          <w:b/>
          <w:bCs/>
          <w:kern w:val="1"/>
          <w:sz w:val="24"/>
          <w:szCs w:val="24"/>
          <w:lang w:eastAsia="ar-SA"/>
        </w:rPr>
        <w:t xml:space="preserve">3. </w:t>
      </w:r>
      <w:r w:rsidRPr="00DA648D">
        <w:rPr>
          <w:rFonts w:ascii="Times New Roman CYR" w:eastAsia="Times New Roman CYR" w:hAnsi="Times New Roman CYR" w:cs="Times New Roman CYR"/>
          <w:b/>
          <w:bCs/>
          <w:kern w:val="1"/>
          <w:sz w:val="24"/>
          <w:szCs w:val="24"/>
          <w:lang w:eastAsia="ar-SA"/>
        </w:rPr>
        <w:t>Требования безопасности во время занятий</w:t>
      </w:r>
    </w:p>
    <w:p w:rsidR="00DA648D" w:rsidRPr="00DA648D" w:rsidRDefault="00DA648D" w:rsidP="00DA648D">
      <w:pPr>
        <w:widowControl w:val="0"/>
        <w:suppressAutoHyphens/>
        <w:autoSpaceDE w:val="0"/>
        <w:spacing w:line="100" w:lineRule="atLeast"/>
        <w:ind w:firstLine="567"/>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3.1. </w:t>
      </w:r>
      <w:r w:rsidRPr="00DA648D">
        <w:rPr>
          <w:rFonts w:ascii="Times New Roman CYR" w:eastAsia="Times New Roman CYR" w:hAnsi="Times New Roman CYR" w:cs="Times New Roman CYR"/>
          <w:kern w:val="1"/>
          <w:sz w:val="24"/>
          <w:szCs w:val="24"/>
          <w:lang w:eastAsia="ar-SA"/>
        </w:rPr>
        <w:t>Тренироваться в спортивном зале разрешаются только в присутствии тренера-преподавателя.</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3.2. </w:t>
      </w:r>
      <w:r w:rsidRPr="00DA648D">
        <w:rPr>
          <w:rFonts w:ascii="Times New Roman CYR" w:eastAsia="Times New Roman CYR" w:hAnsi="Times New Roman CYR" w:cs="Times New Roman CYR"/>
          <w:kern w:val="1"/>
          <w:sz w:val="24"/>
          <w:szCs w:val="24"/>
          <w:lang w:eastAsia="ar-SA"/>
        </w:rPr>
        <w:t>Во избежание столкновений с занимающимися соблюдать безопасную дистанцию.</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3.3. </w:t>
      </w:r>
      <w:r w:rsidRPr="00DA648D">
        <w:rPr>
          <w:rFonts w:ascii="Times New Roman CYR" w:eastAsia="Times New Roman CYR" w:hAnsi="Times New Roman CYR" w:cs="Times New Roman CYR"/>
          <w:kern w:val="1"/>
          <w:sz w:val="24"/>
          <w:szCs w:val="24"/>
          <w:lang w:eastAsia="ar-SA"/>
        </w:rPr>
        <w:t>Не выполнять упражнения на неровном, скользком покрыт</w:t>
      </w:r>
      <w:r>
        <w:rPr>
          <w:rFonts w:ascii="Times New Roman CYR" w:eastAsia="Times New Roman CYR" w:hAnsi="Times New Roman CYR" w:cs="Times New Roman CYR"/>
          <w:kern w:val="1"/>
          <w:sz w:val="24"/>
          <w:szCs w:val="24"/>
          <w:lang w:eastAsia="ar-SA"/>
        </w:rPr>
        <w:t xml:space="preserve">ии, не приземляться при падении </w:t>
      </w:r>
      <w:r w:rsidRPr="00DA648D">
        <w:rPr>
          <w:rFonts w:ascii="Times New Roman CYR" w:eastAsia="Times New Roman CYR" w:hAnsi="Times New Roman CYR" w:cs="Times New Roman CYR"/>
          <w:kern w:val="1"/>
          <w:sz w:val="24"/>
          <w:szCs w:val="24"/>
          <w:lang w:eastAsia="ar-SA"/>
        </w:rPr>
        <w:t>на руки.</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3.4. </w:t>
      </w:r>
      <w:r w:rsidRPr="00DA648D">
        <w:rPr>
          <w:rFonts w:ascii="Times New Roman CYR" w:eastAsia="Times New Roman CYR" w:hAnsi="Times New Roman CYR" w:cs="Times New Roman CYR"/>
          <w:kern w:val="1"/>
          <w:sz w:val="24"/>
          <w:szCs w:val="24"/>
          <w:lang w:eastAsia="ar-SA"/>
        </w:rPr>
        <w:t>Перед выполнением упражнений посмотреть, нет ли посторонних людей в секторе действий.</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3.5. </w:t>
      </w:r>
      <w:r w:rsidRPr="00DA648D">
        <w:rPr>
          <w:rFonts w:ascii="Times New Roman CYR" w:eastAsia="Times New Roman CYR" w:hAnsi="Times New Roman CYR" w:cs="Times New Roman CYR"/>
          <w:kern w:val="1"/>
          <w:sz w:val="24"/>
          <w:szCs w:val="24"/>
          <w:lang w:eastAsia="ar-SA"/>
        </w:rPr>
        <w:t>К мешкам, грушам, лапам, снарядам, тренажерам без разрешения тренера</w:t>
      </w:r>
      <w:r w:rsidR="00F87351">
        <w:rPr>
          <w:rFonts w:ascii="Times New Roman CYR" w:eastAsia="Times New Roman CYR" w:hAnsi="Times New Roman CYR" w:cs="Times New Roman CYR"/>
          <w:kern w:val="1"/>
          <w:sz w:val="24"/>
          <w:szCs w:val="24"/>
          <w:lang w:eastAsia="ar-SA"/>
        </w:rPr>
        <w:t>-</w:t>
      </w:r>
      <w:r w:rsidRPr="00DA648D">
        <w:rPr>
          <w:rFonts w:ascii="Times New Roman CYR" w:eastAsia="Times New Roman CYR" w:hAnsi="Times New Roman CYR" w:cs="Times New Roman CYR"/>
          <w:kern w:val="1"/>
          <w:sz w:val="24"/>
          <w:szCs w:val="24"/>
          <w:lang w:eastAsia="ar-SA"/>
        </w:rPr>
        <w:t xml:space="preserve"> преподавателя не подходить.</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3.6. </w:t>
      </w:r>
      <w:r w:rsidRPr="00DA648D">
        <w:rPr>
          <w:rFonts w:ascii="Times New Roman CYR" w:eastAsia="Times New Roman CYR" w:hAnsi="Times New Roman CYR" w:cs="Times New Roman CYR"/>
          <w:kern w:val="1"/>
          <w:sz w:val="24"/>
          <w:szCs w:val="24"/>
          <w:lang w:eastAsia="ar-SA"/>
        </w:rPr>
        <w:t>Не покидать место занятий без разрешения тренера-преподавателя.</w:t>
      </w:r>
    </w:p>
    <w:p w:rsidR="00DA648D" w:rsidRPr="00DA648D" w:rsidRDefault="00DA648D" w:rsidP="00DA648D">
      <w:pPr>
        <w:widowControl w:val="0"/>
        <w:suppressAutoHyphens/>
        <w:autoSpaceDE w:val="0"/>
        <w:spacing w:line="100" w:lineRule="atLeast"/>
        <w:ind w:firstLine="567"/>
        <w:jc w:val="both"/>
        <w:rPr>
          <w:rFonts w:eastAsia="Times New Roman"/>
          <w:kern w:val="1"/>
          <w:sz w:val="24"/>
          <w:szCs w:val="24"/>
          <w:lang w:eastAsia="ar-SA"/>
        </w:rPr>
      </w:pPr>
      <w:r w:rsidRPr="00DA648D">
        <w:rPr>
          <w:rFonts w:eastAsia="Times New Roman"/>
          <w:kern w:val="1"/>
          <w:sz w:val="24"/>
          <w:szCs w:val="24"/>
          <w:lang w:eastAsia="ar-SA"/>
        </w:rPr>
        <w:t xml:space="preserve">                           </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b/>
          <w:bCs/>
          <w:kern w:val="1"/>
          <w:sz w:val="24"/>
          <w:szCs w:val="24"/>
          <w:lang w:eastAsia="ar-SA"/>
        </w:rPr>
      </w:pPr>
      <w:r w:rsidRPr="00DA648D">
        <w:rPr>
          <w:rFonts w:eastAsia="Times New Roman"/>
          <w:b/>
          <w:bCs/>
          <w:kern w:val="1"/>
          <w:sz w:val="24"/>
          <w:szCs w:val="24"/>
          <w:lang w:eastAsia="ar-SA"/>
        </w:rPr>
        <w:t xml:space="preserve">4. </w:t>
      </w:r>
      <w:r w:rsidRPr="00DA648D">
        <w:rPr>
          <w:rFonts w:ascii="Times New Roman CYR" w:eastAsia="Times New Roman CYR" w:hAnsi="Times New Roman CYR" w:cs="Times New Roman CYR"/>
          <w:b/>
          <w:bCs/>
          <w:kern w:val="1"/>
          <w:sz w:val="24"/>
          <w:szCs w:val="24"/>
          <w:lang w:eastAsia="ar-SA"/>
        </w:rPr>
        <w:t>Требования безопасности по окончании занятий</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 xml:space="preserve">4.1. </w:t>
      </w:r>
      <w:r w:rsidRPr="00DA648D">
        <w:rPr>
          <w:rFonts w:ascii="Times New Roman CYR" w:eastAsia="Times New Roman CYR" w:hAnsi="Times New Roman CYR" w:cs="Times New Roman CYR"/>
          <w:kern w:val="1"/>
          <w:sz w:val="24"/>
          <w:szCs w:val="24"/>
          <w:lang w:eastAsia="ar-SA"/>
        </w:rPr>
        <w:t>Убрать в отведенное место для хранения спортивный инвентарь.</w:t>
      </w:r>
      <w:r w:rsidRPr="00DA648D">
        <w:rPr>
          <w:rFonts w:ascii="Times New Roman CYR" w:eastAsia="Times New Roman CYR" w:hAnsi="Times New Roman CYR" w:cs="Times New Roman CYR"/>
          <w:kern w:val="1"/>
          <w:sz w:val="24"/>
          <w:szCs w:val="24"/>
          <w:lang w:eastAsia="ar-SA"/>
        </w:rPr>
        <w:br/>
      </w:r>
      <w:r w:rsidR="00F87351">
        <w:rPr>
          <w:rFonts w:eastAsia="Times New Roman"/>
          <w:kern w:val="1"/>
          <w:sz w:val="24"/>
          <w:szCs w:val="24"/>
          <w:lang w:eastAsia="ar-SA"/>
        </w:rPr>
        <w:t xml:space="preserve">         </w:t>
      </w:r>
      <w:r w:rsidRPr="00DA648D">
        <w:rPr>
          <w:rFonts w:eastAsia="Times New Roman"/>
          <w:kern w:val="1"/>
          <w:sz w:val="24"/>
          <w:szCs w:val="24"/>
          <w:lang w:eastAsia="ar-SA"/>
        </w:rPr>
        <w:t xml:space="preserve">4.2. </w:t>
      </w:r>
      <w:r w:rsidRPr="00DA648D">
        <w:rPr>
          <w:rFonts w:ascii="Times New Roman CYR" w:eastAsia="Times New Roman CYR" w:hAnsi="Times New Roman CYR" w:cs="Times New Roman CYR"/>
          <w:kern w:val="1"/>
          <w:sz w:val="24"/>
          <w:szCs w:val="24"/>
          <w:lang w:eastAsia="ar-SA"/>
        </w:rPr>
        <w:t>Снять спортивную форму. Принять душ или тщательно вымыть лицо и руки с мылом.</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b/>
          <w:bCs/>
          <w:kern w:val="1"/>
          <w:sz w:val="24"/>
          <w:szCs w:val="24"/>
          <w:lang w:eastAsia="ar-SA"/>
        </w:rPr>
      </w:pPr>
      <w:r w:rsidRPr="00DA648D">
        <w:rPr>
          <w:rFonts w:eastAsia="Times New Roman"/>
          <w:kern w:val="1"/>
          <w:sz w:val="24"/>
          <w:szCs w:val="24"/>
          <w:lang w:eastAsia="ar-SA"/>
        </w:rPr>
        <w:br/>
        <w:t xml:space="preserve">    </w:t>
      </w:r>
      <w:r w:rsidR="00F87351">
        <w:rPr>
          <w:rFonts w:eastAsia="Times New Roman"/>
          <w:kern w:val="1"/>
          <w:sz w:val="24"/>
          <w:szCs w:val="24"/>
          <w:lang w:eastAsia="ar-SA"/>
        </w:rPr>
        <w:t xml:space="preserve">      </w:t>
      </w:r>
      <w:r w:rsidRPr="00DA648D">
        <w:rPr>
          <w:rFonts w:eastAsia="Times New Roman"/>
          <w:b/>
          <w:bCs/>
          <w:kern w:val="1"/>
          <w:sz w:val="24"/>
          <w:szCs w:val="24"/>
          <w:lang w:eastAsia="ar-SA"/>
        </w:rPr>
        <w:t>5.</w:t>
      </w:r>
      <w:r w:rsidR="00F87351">
        <w:rPr>
          <w:rFonts w:eastAsia="Times New Roman"/>
          <w:b/>
          <w:bCs/>
          <w:kern w:val="1"/>
          <w:sz w:val="24"/>
          <w:szCs w:val="24"/>
          <w:lang w:eastAsia="ar-SA"/>
        </w:rPr>
        <w:t xml:space="preserve"> </w:t>
      </w:r>
      <w:r w:rsidRPr="00DA648D">
        <w:rPr>
          <w:rFonts w:ascii="Times New Roman CYR" w:eastAsia="Times New Roman CYR" w:hAnsi="Times New Roman CYR" w:cs="Times New Roman CYR"/>
          <w:b/>
          <w:bCs/>
          <w:kern w:val="1"/>
          <w:sz w:val="24"/>
          <w:szCs w:val="24"/>
          <w:lang w:eastAsia="ar-SA"/>
        </w:rPr>
        <w:t>Требования безопасности в чрезвычайных</w:t>
      </w:r>
      <w:r w:rsidRPr="00DA648D">
        <w:rPr>
          <w:rFonts w:ascii="Times New Roman CYR" w:eastAsia="Times New Roman CYR" w:hAnsi="Times New Roman CYR" w:cs="Times New Roman CYR"/>
          <w:kern w:val="1"/>
          <w:sz w:val="24"/>
          <w:szCs w:val="24"/>
          <w:lang w:eastAsia="ar-SA"/>
        </w:rPr>
        <w:t xml:space="preserve"> </w:t>
      </w:r>
      <w:r w:rsidRPr="00DA648D">
        <w:rPr>
          <w:rFonts w:ascii="Times New Roman CYR" w:eastAsia="Times New Roman CYR" w:hAnsi="Times New Roman CYR" w:cs="Times New Roman CYR"/>
          <w:b/>
          <w:bCs/>
          <w:kern w:val="1"/>
          <w:sz w:val="24"/>
          <w:szCs w:val="24"/>
          <w:lang w:eastAsia="ar-SA"/>
        </w:rPr>
        <w:t>ситуациях</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5.1.</w:t>
      </w:r>
      <w:r w:rsidRPr="00DA648D">
        <w:rPr>
          <w:rFonts w:ascii="Times New Roman CYR" w:eastAsia="Times New Roman CYR" w:hAnsi="Times New Roman CYR" w:cs="Times New Roman CYR"/>
          <w:kern w:val="1"/>
          <w:sz w:val="24"/>
          <w:szCs w:val="24"/>
          <w:lang w:eastAsia="ar-SA"/>
        </w:rPr>
        <w:t xml:space="preserve">При резком ухудшении состоянии здоровья или </w:t>
      </w:r>
      <w:proofErr w:type="spellStart"/>
      <w:r w:rsidRPr="00DA648D">
        <w:rPr>
          <w:rFonts w:ascii="Times New Roman CYR" w:eastAsia="Times New Roman CYR" w:hAnsi="Times New Roman CYR" w:cs="Times New Roman CYR"/>
          <w:kern w:val="1"/>
          <w:sz w:val="24"/>
          <w:szCs w:val="24"/>
          <w:lang w:eastAsia="ar-SA"/>
        </w:rPr>
        <w:t>травмировании</w:t>
      </w:r>
      <w:proofErr w:type="spellEnd"/>
      <w:r w:rsidRPr="00DA648D">
        <w:rPr>
          <w:rFonts w:ascii="Times New Roman CYR" w:eastAsia="Times New Roman CYR" w:hAnsi="Times New Roman CYR" w:cs="Times New Roman CYR"/>
          <w:kern w:val="1"/>
          <w:sz w:val="24"/>
          <w:szCs w:val="24"/>
          <w:lang w:eastAsia="ar-SA"/>
        </w:rPr>
        <w:t xml:space="preserve"> </w:t>
      </w:r>
      <w:r w:rsidR="00F87351">
        <w:rPr>
          <w:rFonts w:ascii="Times New Roman CYR" w:eastAsia="Times New Roman CYR" w:hAnsi="Times New Roman CYR" w:cs="Times New Roman CYR"/>
          <w:kern w:val="1"/>
          <w:sz w:val="24"/>
          <w:szCs w:val="24"/>
          <w:lang w:eastAsia="ar-SA"/>
        </w:rPr>
        <w:t>об</w:t>
      </w:r>
      <w:r w:rsidRPr="00DA648D">
        <w:rPr>
          <w:rFonts w:ascii="Times New Roman CYR" w:eastAsia="Times New Roman CYR" w:hAnsi="Times New Roman CYR" w:cs="Times New Roman CYR"/>
          <w:kern w:val="1"/>
          <w:sz w:val="24"/>
          <w:szCs w:val="24"/>
          <w:lang w:eastAsia="ar-SA"/>
        </w:rPr>
        <w:t>уча</w:t>
      </w:r>
      <w:r w:rsidR="00F87351">
        <w:rPr>
          <w:rFonts w:ascii="Times New Roman CYR" w:eastAsia="Times New Roman CYR" w:hAnsi="Times New Roman CYR" w:cs="Times New Roman CYR"/>
          <w:kern w:val="1"/>
          <w:sz w:val="24"/>
          <w:szCs w:val="24"/>
          <w:lang w:eastAsia="ar-SA"/>
        </w:rPr>
        <w:t>ю</w:t>
      </w:r>
      <w:r w:rsidRPr="00DA648D">
        <w:rPr>
          <w:rFonts w:ascii="Times New Roman CYR" w:eastAsia="Times New Roman CYR" w:hAnsi="Times New Roman CYR" w:cs="Times New Roman CYR"/>
          <w:kern w:val="1"/>
          <w:sz w:val="24"/>
          <w:szCs w:val="24"/>
          <w:lang w:eastAsia="ar-SA"/>
        </w:rPr>
        <w:t xml:space="preserve">щегося тренер-преподаватель должен немедленно прекратить занятия и приступить к оказанию ему </w:t>
      </w:r>
      <w:r w:rsidRPr="00DA648D">
        <w:rPr>
          <w:rFonts w:ascii="Times New Roman CYR" w:eastAsia="Times New Roman CYR" w:hAnsi="Times New Roman CYR" w:cs="Times New Roman CYR"/>
          <w:kern w:val="1"/>
          <w:sz w:val="24"/>
          <w:szCs w:val="24"/>
          <w:lang w:eastAsia="ar-SA"/>
        </w:rPr>
        <w:lastRenderedPageBreak/>
        <w:t>первой доврачебной помощи.</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4.2.</w:t>
      </w:r>
      <w:r w:rsidR="00F87351">
        <w:rPr>
          <w:rFonts w:eastAsia="Times New Roman"/>
          <w:kern w:val="1"/>
          <w:sz w:val="24"/>
          <w:szCs w:val="24"/>
          <w:lang w:eastAsia="ar-SA"/>
        </w:rPr>
        <w:t xml:space="preserve"> </w:t>
      </w:r>
      <w:r w:rsidRPr="00DA648D">
        <w:rPr>
          <w:rFonts w:ascii="Times New Roman CYR" w:eastAsia="Times New Roman CYR" w:hAnsi="Times New Roman CYR" w:cs="Times New Roman CYR"/>
          <w:kern w:val="1"/>
          <w:sz w:val="24"/>
          <w:szCs w:val="24"/>
          <w:lang w:eastAsia="ar-SA"/>
        </w:rPr>
        <w:t>Одновременно нужно вызвать медицинского работника и скорую помощь.</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4.3.</w:t>
      </w:r>
      <w:r w:rsidR="00F87351">
        <w:rPr>
          <w:rFonts w:eastAsia="Times New Roman"/>
          <w:kern w:val="1"/>
          <w:sz w:val="24"/>
          <w:szCs w:val="24"/>
          <w:lang w:eastAsia="ar-SA"/>
        </w:rPr>
        <w:t xml:space="preserve"> </w:t>
      </w:r>
      <w:r w:rsidRPr="00DA648D">
        <w:rPr>
          <w:rFonts w:ascii="Times New Roman CYR" w:eastAsia="Times New Roman CYR" w:hAnsi="Times New Roman CYR" w:cs="Times New Roman CYR"/>
          <w:kern w:val="1"/>
          <w:sz w:val="24"/>
          <w:szCs w:val="24"/>
          <w:lang w:eastAsia="ar-SA"/>
        </w:rPr>
        <w:t xml:space="preserve">При обнаружении признаков пожара </w:t>
      </w:r>
      <w:r w:rsidR="00F87351">
        <w:rPr>
          <w:rFonts w:ascii="Times New Roman CYR" w:eastAsia="Times New Roman CYR" w:hAnsi="Times New Roman CYR" w:cs="Times New Roman CYR"/>
          <w:kern w:val="1"/>
          <w:sz w:val="24"/>
          <w:szCs w:val="24"/>
          <w:lang w:eastAsia="ar-SA"/>
        </w:rPr>
        <w:t>тренер-</w:t>
      </w:r>
      <w:r w:rsidRPr="00DA648D">
        <w:rPr>
          <w:rFonts w:ascii="Times New Roman CYR" w:eastAsia="Times New Roman CYR" w:hAnsi="Times New Roman CYR" w:cs="Times New Roman CYR"/>
          <w:kern w:val="1"/>
          <w:sz w:val="24"/>
          <w:szCs w:val="24"/>
          <w:lang w:eastAsia="ar-SA"/>
        </w:rPr>
        <w:t xml:space="preserve">преподаватель должен обеспечить эвакуацию обучающихся из опасной зоны согласно схеме эвакуации при условии их полной безопасности. Все </w:t>
      </w:r>
      <w:r w:rsidR="00F87351">
        <w:rPr>
          <w:rFonts w:ascii="Times New Roman CYR" w:eastAsia="Times New Roman CYR" w:hAnsi="Times New Roman CYR" w:cs="Times New Roman CYR"/>
          <w:kern w:val="1"/>
          <w:sz w:val="24"/>
          <w:szCs w:val="24"/>
          <w:lang w:eastAsia="ar-SA"/>
        </w:rPr>
        <w:t>об</w:t>
      </w:r>
      <w:r w:rsidRPr="00DA648D">
        <w:rPr>
          <w:rFonts w:ascii="Times New Roman CYR" w:eastAsia="Times New Roman CYR" w:hAnsi="Times New Roman CYR" w:cs="Times New Roman CYR"/>
          <w:kern w:val="1"/>
          <w:sz w:val="24"/>
          <w:szCs w:val="24"/>
          <w:lang w:eastAsia="ar-SA"/>
        </w:rPr>
        <w:t>уча</w:t>
      </w:r>
      <w:r w:rsidR="00F87351">
        <w:rPr>
          <w:rFonts w:ascii="Times New Roman CYR" w:eastAsia="Times New Roman CYR" w:hAnsi="Times New Roman CYR" w:cs="Times New Roman CYR"/>
          <w:kern w:val="1"/>
          <w:sz w:val="24"/>
          <w:szCs w:val="24"/>
          <w:lang w:eastAsia="ar-SA"/>
        </w:rPr>
        <w:t>ю</w:t>
      </w:r>
      <w:r w:rsidRPr="00DA648D">
        <w:rPr>
          <w:rFonts w:ascii="Times New Roman CYR" w:eastAsia="Times New Roman CYR" w:hAnsi="Times New Roman CYR" w:cs="Times New Roman CYR"/>
          <w:kern w:val="1"/>
          <w:sz w:val="24"/>
          <w:szCs w:val="24"/>
          <w:lang w:eastAsia="ar-SA"/>
        </w:rPr>
        <w:t xml:space="preserve">щиеся проверяются в месте сбора по имеющимся у </w:t>
      </w:r>
      <w:r w:rsidR="00F87351">
        <w:rPr>
          <w:rFonts w:ascii="Times New Roman CYR" w:eastAsia="Times New Roman CYR" w:hAnsi="Times New Roman CYR" w:cs="Times New Roman CYR"/>
          <w:kern w:val="1"/>
          <w:sz w:val="24"/>
          <w:szCs w:val="24"/>
          <w:lang w:eastAsia="ar-SA"/>
        </w:rPr>
        <w:t>тренера-</w:t>
      </w:r>
      <w:r w:rsidRPr="00DA648D">
        <w:rPr>
          <w:rFonts w:ascii="Times New Roman CYR" w:eastAsia="Times New Roman CYR" w:hAnsi="Times New Roman CYR" w:cs="Times New Roman CYR"/>
          <w:kern w:val="1"/>
          <w:sz w:val="24"/>
          <w:szCs w:val="24"/>
          <w:lang w:eastAsia="ar-SA"/>
        </w:rPr>
        <w:t>преподавателя поименным спискам.</w:t>
      </w:r>
    </w:p>
    <w:p w:rsidR="00DA648D" w:rsidRPr="00DA648D" w:rsidRDefault="00F87351"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Pr>
          <w:rFonts w:eastAsia="Times New Roman"/>
          <w:kern w:val="1"/>
          <w:sz w:val="24"/>
          <w:szCs w:val="24"/>
          <w:lang w:eastAsia="ar-SA"/>
        </w:rPr>
        <w:t xml:space="preserve">4.4. </w:t>
      </w:r>
      <w:r w:rsidR="00DA648D" w:rsidRPr="00DA648D">
        <w:rPr>
          <w:rFonts w:ascii="Times New Roman CYR" w:eastAsia="Times New Roman CYR" w:hAnsi="Times New Roman CYR" w:cs="Times New Roman CYR"/>
          <w:kern w:val="1"/>
          <w:sz w:val="24"/>
          <w:szCs w:val="24"/>
          <w:lang w:eastAsia="ar-SA"/>
        </w:rPr>
        <w:t>При обнаружении пожара действия работников образовательного учреждения должны соответствовать требованиям инструкции по пожарной безопасности, действующей в учреждении.</w:t>
      </w:r>
    </w:p>
    <w:p w:rsidR="00DA648D" w:rsidRPr="00DA648D" w:rsidRDefault="00DA648D" w:rsidP="00DA648D">
      <w:pPr>
        <w:widowControl w:val="0"/>
        <w:suppressAutoHyphens/>
        <w:autoSpaceDE w:val="0"/>
        <w:spacing w:line="100" w:lineRule="atLeast"/>
        <w:ind w:firstLine="567"/>
        <w:jc w:val="both"/>
        <w:rPr>
          <w:rFonts w:ascii="Times New Roman CYR" w:eastAsia="Times New Roman CYR" w:hAnsi="Times New Roman CYR" w:cs="Times New Roman CYR"/>
          <w:kern w:val="1"/>
          <w:sz w:val="24"/>
          <w:szCs w:val="24"/>
          <w:lang w:eastAsia="ar-SA"/>
        </w:rPr>
      </w:pPr>
      <w:r w:rsidRPr="00DA648D">
        <w:rPr>
          <w:rFonts w:eastAsia="Times New Roman"/>
          <w:kern w:val="1"/>
          <w:sz w:val="24"/>
          <w:szCs w:val="24"/>
          <w:lang w:eastAsia="ar-SA"/>
        </w:rPr>
        <w:t>4.5.</w:t>
      </w:r>
      <w:r w:rsidRPr="00DA648D">
        <w:rPr>
          <w:rFonts w:ascii="Times New Roman CYR" w:eastAsia="Times New Roman CYR" w:hAnsi="Times New Roman CYR" w:cs="Times New Roman CYR"/>
          <w:kern w:val="1"/>
          <w:sz w:val="24"/>
          <w:szCs w:val="24"/>
          <w:lang w:eastAsia="ar-SA"/>
        </w:rPr>
        <w:t>Поведение и действие всех лиц в условиях чрезвычайной ситуации должны быть объективными, без провокации паники, быстрыми и эффективными.</w:t>
      </w:r>
      <w:r w:rsidRPr="00DA648D">
        <w:rPr>
          <w:rFonts w:eastAsia="Times New Roman"/>
          <w:kern w:val="1"/>
          <w:sz w:val="24"/>
          <w:szCs w:val="24"/>
          <w:lang w:val="en-US" w:eastAsia="ar-SA"/>
        </w:rPr>
        <w:t> </w:t>
      </w:r>
      <w:r w:rsidRPr="00DA648D">
        <w:rPr>
          <w:rFonts w:eastAsia="Times New Roman"/>
          <w:kern w:val="1"/>
          <w:sz w:val="24"/>
          <w:szCs w:val="24"/>
          <w:lang w:eastAsia="ar-SA"/>
        </w:rPr>
        <w:t xml:space="preserve"> </w:t>
      </w:r>
      <w:r w:rsidRPr="00DA648D">
        <w:rPr>
          <w:rFonts w:ascii="Times New Roman CYR" w:eastAsia="Times New Roman CYR" w:hAnsi="Times New Roman CYR" w:cs="Times New Roman CYR"/>
          <w:kern w:val="1"/>
          <w:sz w:val="24"/>
          <w:szCs w:val="24"/>
          <w:lang w:eastAsia="ar-SA"/>
        </w:rPr>
        <w:t xml:space="preserve">Руководство действиями в чрезвычайной ситуации осуществляет руководитель образовательного учреждения или назначенный им представитель администрации.               </w:t>
      </w:r>
    </w:p>
    <w:p w:rsidR="00AD2F12" w:rsidRDefault="00AD2F12" w:rsidP="004310AE">
      <w:pPr>
        <w:spacing w:line="271" w:lineRule="exact"/>
        <w:ind w:firstLine="567"/>
        <w:rPr>
          <w:rFonts w:eastAsia="Times New Roman"/>
          <w:sz w:val="24"/>
          <w:szCs w:val="24"/>
        </w:rPr>
      </w:pPr>
    </w:p>
    <w:p w:rsidR="000F3DF9" w:rsidRPr="000F3DF9" w:rsidRDefault="000F3DF9" w:rsidP="004310AE">
      <w:pPr>
        <w:pStyle w:val="a7"/>
        <w:widowControl w:val="0"/>
        <w:numPr>
          <w:ilvl w:val="1"/>
          <w:numId w:val="78"/>
        </w:numPr>
        <w:tabs>
          <w:tab w:val="left" w:pos="1344"/>
        </w:tabs>
        <w:spacing w:after="200" w:line="322" w:lineRule="exact"/>
        <w:ind w:left="0" w:firstLine="567"/>
        <w:jc w:val="center"/>
        <w:rPr>
          <w:rFonts w:eastAsia="Times New Roman"/>
          <w:b/>
          <w:i/>
          <w:sz w:val="24"/>
          <w:szCs w:val="24"/>
        </w:rPr>
      </w:pPr>
      <w:r w:rsidRPr="000F3DF9">
        <w:rPr>
          <w:rFonts w:eastAsia="Times New Roman"/>
          <w:b/>
          <w:i/>
          <w:color w:val="000000"/>
          <w:sz w:val="24"/>
          <w:szCs w:val="24"/>
        </w:rPr>
        <w:t>Антидопинговые мероприятия</w:t>
      </w:r>
    </w:p>
    <w:p w:rsidR="000F3DF9" w:rsidRPr="000F3DF9" w:rsidRDefault="000F3DF9" w:rsidP="004310AE">
      <w:pPr>
        <w:shd w:val="clear" w:color="auto" w:fill="FFFFFF"/>
        <w:autoSpaceDE w:val="0"/>
        <w:autoSpaceDN w:val="0"/>
        <w:adjustRightInd w:val="0"/>
        <w:ind w:firstLine="567"/>
        <w:jc w:val="both"/>
        <w:rPr>
          <w:rFonts w:eastAsia="Calibri"/>
          <w:sz w:val="24"/>
          <w:szCs w:val="24"/>
        </w:rPr>
      </w:pPr>
      <w:r w:rsidRPr="000F3DF9">
        <w:rPr>
          <w:rFonts w:eastAsia="Times New Roman"/>
          <w:color w:val="000000"/>
          <w:sz w:val="24"/>
          <w:szCs w:val="24"/>
        </w:rPr>
        <w:t>Планы антидопинговых мероприятий включают в себя теоретические аспекты проблемы применения допинга в спорте и формирование практических навыков соблюдения антидопинговых правил, нравственных убеждений у спортсмена.</w:t>
      </w:r>
    </w:p>
    <w:p w:rsidR="000F3DF9" w:rsidRPr="000F3DF9" w:rsidRDefault="000F3DF9" w:rsidP="004310AE">
      <w:pPr>
        <w:shd w:val="clear" w:color="auto" w:fill="FFFFFF"/>
        <w:autoSpaceDE w:val="0"/>
        <w:autoSpaceDN w:val="0"/>
        <w:adjustRightInd w:val="0"/>
        <w:ind w:firstLine="567"/>
        <w:jc w:val="both"/>
        <w:rPr>
          <w:rFonts w:eastAsia="Times New Roman"/>
          <w:color w:val="000000"/>
          <w:sz w:val="24"/>
          <w:szCs w:val="24"/>
        </w:rPr>
      </w:pPr>
      <w:r w:rsidRPr="000F3DF9">
        <w:rPr>
          <w:rFonts w:eastAsia="Times New Roman"/>
          <w:color w:val="000000"/>
          <w:sz w:val="24"/>
          <w:szCs w:val="24"/>
        </w:rPr>
        <w:t>В соответствии с поставленными целевыми установками проводится разъяснительная работа среди спортсменов о недопустимости применения допинговых средств, которая реализуется в виде лекций и практических занятий при методическом сопровождении тренера-преподавателя.</w:t>
      </w:r>
    </w:p>
    <w:p w:rsidR="000F3DF9" w:rsidRPr="000F3DF9" w:rsidRDefault="000F3DF9" w:rsidP="000F3DF9">
      <w:pPr>
        <w:shd w:val="clear" w:color="auto" w:fill="FFFFFF"/>
        <w:autoSpaceDE w:val="0"/>
        <w:autoSpaceDN w:val="0"/>
        <w:adjustRightInd w:val="0"/>
        <w:jc w:val="center"/>
        <w:rPr>
          <w:rFonts w:eastAsia="Times New Roman"/>
          <w:b/>
          <w:bCs/>
          <w:i/>
          <w:iCs/>
          <w:color w:val="000000"/>
          <w:sz w:val="24"/>
          <w:szCs w:val="24"/>
        </w:rPr>
      </w:pPr>
      <w:r w:rsidRPr="000F3DF9">
        <w:rPr>
          <w:rFonts w:eastAsia="Times New Roman"/>
          <w:b/>
          <w:bCs/>
          <w:i/>
          <w:iCs/>
          <w:color w:val="000000"/>
          <w:sz w:val="24"/>
          <w:szCs w:val="24"/>
        </w:rPr>
        <w:t>Тематический план проведения антидопинговых мероприятий</w:t>
      </w:r>
    </w:p>
    <w:p w:rsidR="000F3DF9" w:rsidRPr="000F3DF9" w:rsidRDefault="000F3DF9" w:rsidP="000F3DF9">
      <w:pPr>
        <w:shd w:val="clear" w:color="auto" w:fill="FFFFFF"/>
        <w:autoSpaceDE w:val="0"/>
        <w:autoSpaceDN w:val="0"/>
        <w:adjustRightInd w:val="0"/>
        <w:jc w:val="right"/>
        <w:rPr>
          <w:rFonts w:eastAsia="Times New Roman"/>
          <w:b/>
          <w:bCs/>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565"/>
        <w:gridCol w:w="6390"/>
      </w:tblGrid>
      <w:tr w:rsidR="000F3DF9" w:rsidRPr="000F3DF9" w:rsidTr="00B74878">
        <w:tc>
          <w:tcPr>
            <w:tcW w:w="675"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 п/п</w:t>
            </w:r>
          </w:p>
        </w:tc>
        <w:tc>
          <w:tcPr>
            <w:tcW w:w="2694"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Этап подготовки</w:t>
            </w:r>
          </w:p>
        </w:tc>
        <w:tc>
          <w:tcPr>
            <w:tcW w:w="7119"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Наименование темы</w:t>
            </w:r>
          </w:p>
        </w:tc>
      </w:tr>
      <w:tr w:rsidR="000F3DF9" w:rsidRPr="000F3DF9" w:rsidTr="00B74878">
        <w:tc>
          <w:tcPr>
            <w:tcW w:w="675"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1</w:t>
            </w:r>
          </w:p>
        </w:tc>
        <w:tc>
          <w:tcPr>
            <w:tcW w:w="2694"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Этап начальной подготовки</w:t>
            </w:r>
          </w:p>
        </w:tc>
        <w:tc>
          <w:tcPr>
            <w:tcW w:w="7119"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«Что такое допинг и допинг-контроль?»</w:t>
            </w:r>
          </w:p>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«Общие основы фармакологического обеспечения в спорте»</w:t>
            </w:r>
          </w:p>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«Всемирный антидопинговый кодекс и его характеристика»</w:t>
            </w:r>
          </w:p>
        </w:tc>
      </w:tr>
      <w:tr w:rsidR="000F3DF9" w:rsidRPr="000F3DF9" w:rsidTr="00B74878">
        <w:tc>
          <w:tcPr>
            <w:tcW w:w="675"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2</w:t>
            </w:r>
          </w:p>
        </w:tc>
        <w:tc>
          <w:tcPr>
            <w:tcW w:w="2694"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Тренировочный этап 1, 2 год</w:t>
            </w:r>
          </w:p>
        </w:tc>
        <w:tc>
          <w:tcPr>
            <w:tcW w:w="7119"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«Профилактика применения допинга среди спортсменов»</w:t>
            </w:r>
          </w:p>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«Основы управления работоспособностью спортсмена»</w:t>
            </w:r>
          </w:p>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«Характеристика фармакологических препаратов и средств, применяемых в спортивной практике»</w:t>
            </w:r>
          </w:p>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«Всемирный антидопинговый кодекс и его характеристика»</w:t>
            </w:r>
          </w:p>
        </w:tc>
      </w:tr>
      <w:tr w:rsidR="000F3DF9" w:rsidRPr="000F3DF9" w:rsidTr="00B74878">
        <w:tc>
          <w:tcPr>
            <w:tcW w:w="675"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3</w:t>
            </w:r>
          </w:p>
        </w:tc>
        <w:tc>
          <w:tcPr>
            <w:tcW w:w="2694"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Тренировочный этап 3, 4, 5 год</w:t>
            </w:r>
          </w:p>
        </w:tc>
        <w:tc>
          <w:tcPr>
            <w:tcW w:w="7119" w:type="dxa"/>
            <w:shd w:val="clear" w:color="auto" w:fill="auto"/>
          </w:tcPr>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«Фармакологическое обеспечение подготовки спортсмена к соревнованиям»</w:t>
            </w:r>
          </w:p>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«Характеристика допинговых средств и методов»</w:t>
            </w:r>
          </w:p>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t>«Международные стандарты для списка запрещенных средств и методов»</w:t>
            </w:r>
          </w:p>
          <w:p w:rsidR="000F3DF9" w:rsidRPr="000F3DF9" w:rsidRDefault="000F3DF9" w:rsidP="000F3DF9">
            <w:pPr>
              <w:autoSpaceDE w:val="0"/>
              <w:autoSpaceDN w:val="0"/>
              <w:adjustRightInd w:val="0"/>
              <w:spacing w:after="200" w:line="276" w:lineRule="auto"/>
              <w:rPr>
                <w:rFonts w:eastAsia="Times New Roman"/>
                <w:bCs/>
                <w:iCs/>
                <w:color w:val="000000"/>
                <w:sz w:val="24"/>
                <w:szCs w:val="24"/>
              </w:rPr>
            </w:pPr>
            <w:r w:rsidRPr="000F3DF9">
              <w:rPr>
                <w:rFonts w:eastAsia="Times New Roman"/>
                <w:bCs/>
                <w:iCs/>
                <w:color w:val="000000"/>
                <w:sz w:val="24"/>
                <w:szCs w:val="24"/>
              </w:rPr>
              <w:lastRenderedPageBreak/>
              <w:t>«Всемирный антидопинговый кодекс и его характеристика»</w:t>
            </w:r>
          </w:p>
        </w:tc>
      </w:tr>
    </w:tbl>
    <w:p w:rsidR="004310AE" w:rsidRDefault="004310AE" w:rsidP="004310AE">
      <w:pPr>
        <w:ind w:right="20" w:firstLine="567"/>
        <w:jc w:val="both"/>
        <w:rPr>
          <w:rFonts w:eastAsia="Times New Roman"/>
          <w:color w:val="000000"/>
          <w:sz w:val="24"/>
          <w:szCs w:val="24"/>
        </w:rPr>
      </w:pPr>
    </w:p>
    <w:p w:rsidR="000F3DF9" w:rsidRPr="000F3DF9" w:rsidRDefault="000F3DF9" w:rsidP="004310AE">
      <w:pPr>
        <w:ind w:right="20" w:firstLine="567"/>
        <w:jc w:val="both"/>
        <w:rPr>
          <w:rFonts w:eastAsia="Times New Roman"/>
          <w:sz w:val="24"/>
          <w:szCs w:val="24"/>
        </w:rPr>
      </w:pPr>
      <w:r w:rsidRPr="000F3DF9">
        <w:rPr>
          <w:rFonts w:eastAsia="Times New Roman"/>
          <w:color w:val="000000"/>
          <w:sz w:val="24"/>
          <w:szCs w:val="24"/>
        </w:rPr>
        <w:t>В рамках реализации мер по предотвращению допинга в спорте и борьбе с ним в учреждение спортивной подготовки разрабатывает план антидопинговых мероприятий.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w:t>
      </w:r>
    </w:p>
    <w:p w:rsidR="000F3DF9" w:rsidRPr="000F3DF9" w:rsidRDefault="000F3DF9" w:rsidP="004310AE">
      <w:pPr>
        <w:ind w:firstLine="567"/>
        <w:jc w:val="both"/>
        <w:rPr>
          <w:rFonts w:eastAsia="Times New Roman"/>
          <w:sz w:val="24"/>
          <w:szCs w:val="24"/>
        </w:rPr>
      </w:pPr>
      <w:r w:rsidRPr="000F3DF9">
        <w:rPr>
          <w:rFonts w:eastAsia="Times New Roman"/>
          <w:color w:val="000000"/>
          <w:sz w:val="24"/>
          <w:szCs w:val="24"/>
        </w:rPr>
        <w:t>Спортсмен обязан знать нормативные документы:</w:t>
      </w:r>
    </w:p>
    <w:p w:rsidR="000F3DF9" w:rsidRPr="000F3DF9" w:rsidRDefault="000F3DF9" w:rsidP="004310AE">
      <w:pPr>
        <w:widowControl w:val="0"/>
        <w:numPr>
          <w:ilvl w:val="0"/>
          <w:numId w:val="77"/>
        </w:numPr>
        <w:tabs>
          <w:tab w:val="left" w:pos="874"/>
        </w:tabs>
        <w:spacing w:after="200" w:line="322" w:lineRule="exact"/>
        <w:ind w:firstLine="567"/>
        <w:jc w:val="both"/>
        <w:rPr>
          <w:rFonts w:eastAsia="Times New Roman"/>
          <w:sz w:val="24"/>
          <w:szCs w:val="24"/>
        </w:rPr>
      </w:pPr>
      <w:r w:rsidRPr="000F3DF9">
        <w:rPr>
          <w:rFonts w:eastAsia="Times New Roman"/>
          <w:color w:val="000000"/>
          <w:sz w:val="24"/>
          <w:szCs w:val="24"/>
        </w:rPr>
        <w:t>Международный стандарт ВАДА по тестированию;</w:t>
      </w:r>
    </w:p>
    <w:p w:rsidR="000F3DF9" w:rsidRPr="008D1AA1" w:rsidRDefault="000F3DF9" w:rsidP="004310AE">
      <w:pPr>
        <w:widowControl w:val="0"/>
        <w:numPr>
          <w:ilvl w:val="0"/>
          <w:numId w:val="77"/>
        </w:numPr>
        <w:tabs>
          <w:tab w:val="left" w:pos="874"/>
        </w:tabs>
        <w:spacing w:after="200" w:line="322" w:lineRule="exact"/>
        <w:ind w:firstLine="567"/>
        <w:jc w:val="both"/>
        <w:rPr>
          <w:rFonts w:eastAsia="Times New Roman"/>
          <w:sz w:val="24"/>
          <w:szCs w:val="24"/>
        </w:rPr>
      </w:pPr>
      <w:r w:rsidRPr="000F3DF9">
        <w:rPr>
          <w:rFonts w:eastAsia="Times New Roman"/>
          <w:color w:val="000000"/>
          <w:sz w:val="24"/>
          <w:szCs w:val="24"/>
        </w:rPr>
        <w:t>Международный стандарт ВАДА «Запрещенный список»;</w:t>
      </w:r>
    </w:p>
    <w:p w:rsidR="000F3DF9" w:rsidRPr="008D1AA1" w:rsidRDefault="000F3DF9" w:rsidP="004310AE">
      <w:pPr>
        <w:widowControl w:val="0"/>
        <w:numPr>
          <w:ilvl w:val="0"/>
          <w:numId w:val="77"/>
        </w:numPr>
        <w:tabs>
          <w:tab w:val="left" w:pos="874"/>
        </w:tabs>
        <w:spacing w:after="200" w:line="322" w:lineRule="exact"/>
        <w:ind w:firstLine="567"/>
        <w:jc w:val="both"/>
        <w:rPr>
          <w:rFonts w:eastAsia="Times New Roman"/>
          <w:sz w:val="24"/>
          <w:szCs w:val="24"/>
        </w:rPr>
      </w:pPr>
      <w:r w:rsidRPr="008D1AA1">
        <w:rPr>
          <w:rFonts w:eastAsia="Times New Roman"/>
          <w:color w:val="000000"/>
          <w:sz w:val="24"/>
          <w:szCs w:val="24"/>
        </w:rPr>
        <w:t>Международный стандарт ВАДА «Международный стандарт по терапевтическому использованию».</w:t>
      </w:r>
    </w:p>
    <w:p w:rsidR="000F3DF9" w:rsidRPr="000F3DF9" w:rsidRDefault="000F3DF9" w:rsidP="004310AE">
      <w:pPr>
        <w:ind w:right="20" w:firstLine="567"/>
        <w:jc w:val="both"/>
        <w:rPr>
          <w:rFonts w:eastAsia="Times New Roman"/>
          <w:sz w:val="24"/>
          <w:szCs w:val="24"/>
        </w:rPr>
      </w:pPr>
      <w:r w:rsidRPr="000F3DF9">
        <w:rPr>
          <w:rFonts w:eastAsia="Times New Roman"/>
          <w:color w:val="000000"/>
          <w:sz w:val="24"/>
          <w:szCs w:val="24"/>
        </w:rPr>
        <w:t>Психолого-педагогическая составляющая плана антидопинговых мероприятий направлена на решение следующих задач:</w:t>
      </w:r>
    </w:p>
    <w:p w:rsidR="000F3DF9" w:rsidRPr="000F3DF9" w:rsidRDefault="000F3DF9" w:rsidP="004310AE">
      <w:pPr>
        <w:widowControl w:val="0"/>
        <w:numPr>
          <w:ilvl w:val="0"/>
          <w:numId w:val="77"/>
        </w:numPr>
        <w:tabs>
          <w:tab w:val="left" w:pos="912"/>
        </w:tabs>
        <w:spacing w:after="200" w:line="322" w:lineRule="exact"/>
        <w:ind w:right="20" w:firstLine="567"/>
        <w:jc w:val="both"/>
        <w:rPr>
          <w:rFonts w:eastAsia="Times New Roman"/>
          <w:sz w:val="24"/>
          <w:szCs w:val="24"/>
        </w:rPr>
      </w:pPr>
      <w:r w:rsidRPr="000F3DF9">
        <w:rPr>
          <w:rFonts w:eastAsia="Times New Roman"/>
          <w:color w:val="000000"/>
          <w:sz w:val="24"/>
          <w:szCs w:val="24"/>
        </w:rPr>
        <w:t>формирование ценностно-мотивационной сферы, в которой допинг как заведомо нечестный способ спортивной победы будет неприемлем;</w:t>
      </w:r>
    </w:p>
    <w:p w:rsidR="000F3DF9" w:rsidRPr="000F3DF9" w:rsidRDefault="000F3DF9" w:rsidP="004310AE">
      <w:pPr>
        <w:widowControl w:val="0"/>
        <w:numPr>
          <w:ilvl w:val="0"/>
          <w:numId w:val="77"/>
        </w:numPr>
        <w:tabs>
          <w:tab w:val="left" w:pos="1238"/>
        </w:tabs>
        <w:spacing w:after="200" w:line="322" w:lineRule="exact"/>
        <w:ind w:right="20" w:firstLine="567"/>
        <w:jc w:val="both"/>
        <w:rPr>
          <w:rFonts w:eastAsia="Times New Roman"/>
          <w:sz w:val="24"/>
          <w:szCs w:val="24"/>
        </w:rPr>
      </w:pPr>
      <w:r w:rsidRPr="000F3DF9">
        <w:rPr>
          <w:rFonts w:eastAsia="Times New Roman"/>
          <w:color w:val="000000"/>
          <w:sz w:val="24"/>
          <w:szCs w:val="24"/>
        </w:rPr>
        <w:t xml:space="preserve">опровержение стереотипного мнения о </w:t>
      </w:r>
      <w:proofErr w:type="spellStart"/>
      <w:r w:rsidRPr="000F3DF9">
        <w:rPr>
          <w:rFonts w:eastAsia="Times New Roman"/>
          <w:color w:val="000000"/>
          <w:sz w:val="24"/>
          <w:szCs w:val="24"/>
        </w:rPr>
        <w:t>повсеместностном</w:t>
      </w:r>
      <w:proofErr w:type="spellEnd"/>
      <w:r w:rsidRPr="000F3DF9">
        <w:rPr>
          <w:rFonts w:eastAsia="Times New Roman"/>
          <w:color w:val="000000"/>
          <w:sz w:val="24"/>
          <w:szCs w:val="24"/>
        </w:rPr>
        <w:t xml:space="preserve">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rsidR="000F3DF9" w:rsidRPr="000F3DF9" w:rsidRDefault="000F3DF9" w:rsidP="004310AE">
      <w:pPr>
        <w:widowControl w:val="0"/>
        <w:numPr>
          <w:ilvl w:val="0"/>
          <w:numId w:val="77"/>
        </w:numPr>
        <w:tabs>
          <w:tab w:val="left" w:pos="989"/>
        </w:tabs>
        <w:spacing w:after="200" w:line="322" w:lineRule="exact"/>
        <w:ind w:right="20" w:firstLine="567"/>
        <w:jc w:val="both"/>
        <w:rPr>
          <w:rFonts w:eastAsia="Times New Roman"/>
          <w:sz w:val="24"/>
          <w:szCs w:val="24"/>
        </w:rPr>
      </w:pPr>
      <w:r w:rsidRPr="000F3DF9">
        <w:rPr>
          <w:rFonts w:eastAsia="Times New Roman"/>
          <w:color w:val="000000"/>
          <w:sz w:val="24"/>
          <w:szCs w:val="24"/>
        </w:rPr>
        <w:t>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rsidR="000F3DF9" w:rsidRPr="000F3DF9" w:rsidRDefault="000F3DF9" w:rsidP="004310AE">
      <w:pPr>
        <w:widowControl w:val="0"/>
        <w:numPr>
          <w:ilvl w:val="0"/>
          <w:numId w:val="77"/>
        </w:numPr>
        <w:tabs>
          <w:tab w:val="left" w:pos="979"/>
        </w:tabs>
        <w:spacing w:after="200" w:line="322" w:lineRule="exact"/>
        <w:ind w:right="20" w:firstLine="567"/>
        <w:jc w:val="both"/>
        <w:rPr>
          <w:rFonts w:eastAsia="Times New Roman"/>
          <w:sz w:val="24"/>
          <w:szCs w:val="24"/>
        </w:rPr>
      </w:pPr>
      <w:r w:rsidRPr="000F3DF9">
        <w:rPr>
          <w:rFonts w:eastAsia="Times New Roman"/>
          <w:color w:val="000000"/>
          <w:sz w:val="24"/>
          <w:szCs w:val="24"/>
        </w:rPr>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0F3DF9" w:rsidRPr="000F3DF9" w:rsidRDefault="000F3DF9" w:rsidP="004310AE">
      <w:pPr>
        <w:widowControl w:val="0"/>
        <w:numPr>
          <w:ilvl w:val="0"/>
          <w:numId w:val="77"/>
        </w:numPr>
        <w:tabs>
          <w:tab w:val="left" w:pos="1013"/>
        </w:tabs>
        <w:spacing w:after="200" w:line="322" w:lineRule="exact"/>
        <w:ind w:right="20" w:firstLine="567"/>
        <w:jc w:val="both"/>
        <w:rPr>
          <w:rFonts w:eastAsia="Times New Roman"/>
          <w:sz w:val="24"/>
          <w:szCs w:val="24"/>
        </w:rPr>
      </w:pPr>
      <w:r w:rsidRPr="000F3DF9">
        <w:rPr>
          <w:rFonts w:eastAsia="Times New Roman"/>
          <w:color w:val="000000"/>
          <w:sz w:val="24"/>
          <w:szCs w:val="24"/>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0F3DF9" w:rsidRPr="000F3DF9" w:rsidRDefault="000F3DF9" w:rsidP="004310AE">
      <w:pPr>
        <w:widowControl w:val="0"/>
        <w:numPr>
          <w:ilvl w:val="0"/>
          <w:numId w:val="77"/>
        </w:numPr>
        <w:tabs>
          <w:tab w:val="left" w:pos="1018"/>
        </w:tabs>
        <w:spacing w:after="200" w:line="322" w:lineRule="exact"/>
        <w:ind w:right="20" w:firstLine="567"/>
        <w:jc w:val="both"/>
        <w:rPr>
          <w:rFonts w:eastAsia="Times New Roman"/>
          <w:sz w:val="24"/>
          <w:szCs w:val="24"/>
        </w:rPr>
      </w:pPr>
      <w:r w:rsidRPr="000F3DF9">
        <w:rPr>
          <w:rFonts w:eastAsia="Times New Roman"/>
          <w:color w:val="000000"/>
          <w:sz w:val="24"/>
          <w:szCs w:val="24"/>
        </w:rPr>
        <w:t xml:space="preserve">пропаганда принципов </w:t>
      </w:r>
      <w:proofErr w:type="spellStart"/>
      <w:r w:rsidRPr="000F3DF9">
        <w:rPr>
          <w:rFonts w:eastAsia="Times New Roman"/>
          <w:color w:val="000000"/>
          <w:sz w:val="24"/>
          <w:szCs w:val="24"/>
        </w:rPr>
        <w:t>фейр-плей</w:t>
      </w:r>
      <w:proofErr w:type="spellEnd"/>
      <w:r w:rsidRPr="000F3DF9">
        <w:rPr>
          <w:rFonts w:eastAsia="Times New Roman"/>
          <w:color w:val="000000"/>
          <w:sz w:val="24"/>
          <w:szCs w:val="24"/>
        </w:rPr>
        <w:t>, отношения к спорту как к площадке для честной конкуренции и воспитания личностных качеств;</w:t>
      </w:r>
    </w:p>
    <w:p w:rsidR="004310AE" w:rsidRPr="003621F5" w:rsidRDefault="000F3DF9" w:rsidP="003621F5">
      <w:pPr>
        <w:widowControl w:val="0"/>
        <w:numPr>
          <w:ilvl w:val="0"/>
          <w:numId w:val="77"/>
        </w:numPr>
        <w:tabs>
          <w:tab w:val="left" w:pos="1128"/>
        </w:tabs>
        <w:spacing w:after="300" w:line="322" w:lineRule="exact"/>
        <w:ind w:right="20" w:firstLine="567"/>
        <w:jc w:val="both"/>
        <w:rPr>
          <w:rFonts w:eastAsia="Times New Roman"/>
          <w:sz w:val="24"/>
          <w:szCs w:val="24"/>
        </w:rPr>
      </w:pPr>
      <w:r w:rsidRPr="000F3DF9">
        <w:rPr>
          <w:rFonts w:eastAsia="Times New Roman"/>
          <w:color w:val="000000"/>
          <w:sz w:val="24"/>
          <w:szCs w:val="24"/>
        </w:rPr>
        <w:t>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rsidR="00A6782A" w:rsidRDefault="00A6782A">
      <w:pPr>
        <w:spacing w:line="271" w:lineRule="exact"/>
        <w:rPr>
          <w:rFonts w:eastAsia="Times New Roman"/>
          <w:sz w:val="24"/>
          <w:szCs w:val="24"/>
        </w:rPr>
      </w:pPr>
    </w:p>
    <w:p w:rsidR="00AD2F12" w:rsidRDefault="0092367A" w:rsidP="00AB6EE8">
      <w:pPr>
        <w:numPr>
          <w:ilvl w:val="1"/>
          <w:numId w:val="45"/>
        </w:numPr>
        <w:tabs>
          <w:tab w:val="left" w:pos="1120"/>
        </w:tabs>
        <w:ind w:left="1120" w:hanging="244"/>
        <w:rPr>
          <w:rFonts w:eastAsia="Times New Roman"/>
          <w:b/>
          <w:bCs/>
          <w:sz w:val="24"/>
          <w:szCs w:val="24"/>
        </w:rPr>
      </w:pPr>
      <w:r>
        <w:rPr>
          <w:rFonts w:eastAsia="Times New Roman"/>
          <w:b/>
          <w:bCs/>
          <w:sz w:val="24"/>
          <w:szCs w:val="24"/>
        </w:rPr>
        <w:t>ПЛАН ВОСПИТАТЕЛЬНОЙ И ПРОФОРИЕНТАЦИОННОЙ РАБОТЫ</w:t>
      </w:r>
    </w:p>
    <w:p w:rsidR="00AD2F12" w:rsidRDefault="00AD2F12">
      <w:pPr>
        <w:spacing w:line="277" w:lineRule="exact"/>
        <w:rPr>
          <w:sz w:val="20"/>
          <w:szCs w:val="20"/>
        </w:rPr>
      </w:pPr>
    </w:p>
    <w:p w:rsidR="00BE46AF" w:rsidRDefault="00BE46AF" w:rsidP="00FA11EF">
      <w:pPr>
        <w:ind w:left="260"/>
        <w:jc w:val="center"/>
        <w:rPr>
          <w:rFonts w:eastAsia="Times New Roman"/>
          <w:i/>
          <w:iCs/>
          <w:sz w:val="24"/>
          <w:szCs w:val="24"/>
        </w:rPr>
      </w:pPr>
    </w:p>
    <w:p w:rsidR="00AD2F12" w:rsidRDefault="0092367A" w:rsidP="00FA11EF">
      <w:pPr>
        <w:ind w:left="260"/>
        <w:jc w:val="center"/>
        <w:rPr>
          <w:sz w:val="20"/>
          <w:szCs w:val="20"/>
        </w:rPr>
      </w:pPr>
      <w:r>
        <w:rPr>
          <w:rFonts w:eastAsia="Times New Roman"/>
          <w:i/>
          <w:iCs/>
          <w:sz w:val="24"/>
          <w:szCs w:val="24"/>
        </w:rPr>
        <w:t>Воспитательная работа</w:t>
      </w:r>
    </w:p>
    <w:p w:rsidR="00AD2F12" w:rsidRDefault="00AD2F12">
      <w:pPr>
        <w:spacing w:line="4" w:lineRule="exact"/>
        <w:rPr>
          <w:sz w:val="20"/>
          <w:szCs w:val="20"/>
        </w:rPr>
      </w:pPr>
    </w:p>
    <w:p w:rsidR="00AD2F12" w:rsidRDefault="0092367A" w:rsidP="004310AE">
      <w:pPr>
        <w:ind w:right="20" w:firstLine="567"/>
        <w:jc w:val="both"/>
        <w:rPr>
          <w:sz w:val="20"/>
          <w:szCs w:val="20"/>
        </w:rPr>
      </w:pPr>
      <w:r>
        <w:rPr>
          <w:rFonts w:eastAsia="Times New Roman"/>
          <w:sz w:val="24"/>
          <w:szCs w:val="24"/>
        </w:rPr>
        <w:t xml:space="preserve">Воспитательная работа должна носить систематический и планомерный характер. Она теснейшим образом связана с тренировочным процессом и проводится повседневно на </w:t>
      </w:r>
      <w:r>
        <w:rPr>
          <w:rFonts w:eastAsia="Times New Roman"/>
          <w:sz w:val="24"/>
          <w:szCs w:val="24"/>
        </w:rPr>
        <w:lastRenderedPageBreak/>
        <w:t>тренировочных занятиях, соревнованиях и в свободное от занятий время на основе предварительно разработанного плана.</w:t>
      </w:r>
    </w:p>
    <w:p w:rsidR="00AD2F12" w:rsidRDefault="0092367A" w:rsidP="004310AE">
      <w:pPr>
        <w:ind w:right="20" w:firstLine="567"/>
        <w:jc w:val="both"/>
        <w:rPr>
          <w:sz w:val="20"/>
          <w:szCs w:val="20"/>
        </w:rPr>
      </w:pPr>
      <w:r>
        <w:rPr>
          <w:rFonts w:eastAsia="Times New Roman"/>
          <w:sz w:val="24"/>
          <w:szCs w:val="24"/>
          <w:u w:val="single"/>
        </w:rPr>
        <w:t>Цель</w:t>
      </w:r>
      <w:r>
        <w:rPr>
          <w:rFonts w:eastAsia="Times New Roman"/>
          <w:sz w:val="24"/>
          <w:szCs w:val="24"/>
        </w:rPr>
        <w:t xml:space="preserve"> воспитательной работы – формирование всесторонне развитой личности учащихся на основе занятий спортом и организации педагогической поддержки.</w:t>
      </w:r>
    </w:p>
    <w:p w:rsidR="00AD2F12" w:rsidRDefault="0092367A" w:rsidP="004310AE">
      <w:pPr>
        <w:ind w:right="20" w:firstLine="567"/>
        <w:rPr>
          <w:sz w:val="20"/>
          <w:szCs w:val="20"/>
        </w:rPr>
      </w:pPr>
      <w:r>
        <w:rPr>
          <w:rFonts w:eastAsia="Times New Roman"/>
          <w:sz w:val="24"/>
          <w:szCs w:val="24"/>
          <w:u w:val="single"/>
        </w:rPr>
        <w:t>Задачи</w:t>
      </w:r>
      <w:r>
        <w:rPr>
          <w:rFonts w:eastAsia="Times New Roman"/>
          <w:sz w:val="24"/>
          <w:szCs w:val="24"/>
        </w:rPr>
        <w:t>, решаемые в процессе воспитательной деятельности тренера-преподавателя: воспитание стойкого интереса и целеустремленности в занятиях спортом; развитие силы воли, трудолюбия, ответственности, дисциплинированности; формирование установки на здоровый образ жизни.</w:t>
      </w:r>
    </w:p>
    <w:p w:rsidR="004310AE" w:rsidRDefault="0092367A" w:rsidP="004310AE">
      <w:pPr>
        <w:ind w:right="40" w:firstLine="567"/>
        <w:jc w:val="center"/>
        <w:rPr>
          <w:sz w:val="20"/>
          <w:szCs w:val="20"/>
        </w:rPr>
      </w:pPr>
      <w:r>
        <w:rPr>
          <w:rFonts w:eastAsia="Times New Roman"/>
          <w:sz w:val="24"/>
          <w:szCs w:val="24"/>
        </w:rPr>
        <w:t>Отдельным блоком воспитательной работы является работа с родителями.</w:t>
      </w:r>
    </w:p>
    <w:p w:rsidR="00AD2F12" w:rsidRPr="004310AE" w:rsidRDefault="004310AE" w:rsidP="004310AE">
      <w:pPr>
        <w:ind w:right="40" w:firstLine="567"/>
        <w:jc w:val="both"/>
        <w:rPr>
          <w:sz w:val="24"/>
          <w:szCs w:val="24"/>
        </w:rPr>
      </w:pPr>
      <w:r w:rsidRPr="004310AE">
        <w:rPr>
          <w:sz w:val="24"/>
          <w:szCs w:val="24"/>
        </w:rPr>
        <w:t xml:space="preserve">В </w:t>
      </w:r>
      <w:r w:rsidR="0092367A" w:rsidRPr="004310AE">
        <w:rPr>
          <w:rFonts w:eastAsia="Times New Roman"/>
          <w:sz w:val="24"/>
          <w:szCs w:val="24"/>
        </w:rPr>
        <w:t xml:space="preserve">качестве </w:t>
      </w:r>
      <w:r w:rsidR="0092367A" w:rsidRPr="004310AE">
        <w:rPr>
          <w:rFonts w:eastAsia="Times New Roman"/>
          <w:sz w:val="24"/>
          <w:szCs w:val="24"/>
          <w:u w:val="single"/>
        </w:rPr>
        <w:t>средств и форм</w:t>
      </w:r>
      <w:r w:rsidR="0092367A" w:rsidRPr="004310AE">
        <w:rPr>
          <w:rFonts w:eastAsia="Times New Roman"/>
          <w:sz w:val="24"/>
          <w:szCs w:val="24"/>
        </w:rPr>
        <w:t xml:space="preserve"> воспитательного воздействия используют тренировочные занятия, лекции, собрания, беседы, встречи с интересными людьми, культпоходы, конкурсы и другие мероприятия.</w:t>
      </w:r>
    </w:p>
    <w:p w:rsidR="00AD2F12" w:rsidRDefault="0092367A" w:rsidP="004310AE">
      <w:pPr>
        <w:ind w:right="20" w:firstLine="567"/>
        <w:jc w:val="both"/>
        <w:rPr>
          <w:rFonts w:eastAsia="Times New Roman"/>
          <w:sz w:val="24"/>
          <w:szCs w:val="24"/>
        </w:rPr>
      </w:pPr>
      <w:r w:rsidRPr="004310AE">
        <w:rPr>
          <w:rFonts w:eastAsia="Times New Roman"/>
          <w:sz w:val="24"/>
          <w:szCs w:val="24"/>
        </w:rPr>
        <w:t>К воспитательным средствам также относятся: личный</w:t>
      </w:r>
      <w:r>
        <w:rPr>
          <w:rFonts w:eastAsia="Times New Roman"/>
          <w:sz w:val="24"/>
          <w:szCs w:val="24"/>
        </w:rPr>
        <w:t xml:space="preserve"> пример и педагогическое мастерство тренера-преподавателя; высокая организация тренировочного процесса; атмосфера трудолюбия и взаимопомощи, ответственного отношения к процессу и результату; формирование дружного коллектива; система морального стимулирования, повышение мотивации; наставничество.</w:t>
      </w:r>
    </w:p>
    <w:p w:rsidR="00AD2F12" w:rsidRDefault="0092367A" w:rsidP="004310AE">
      <w:pPr>
        <w:ind w:right="20" w:firstLine="567"/>
        <w:jc w:val="both"/>
        <w:rPr>
          <w:rFonts w:eastAsia="Times New Roman"/>
          <w:sz w:val="24"/>
          <w:szCs w:val="24"/>
        </w:rPr>
      </w:pPr>
      <w:r>
        <w:rPr>
          <w:rFonts w:eastAsia="Times New Roman"/>
          <w:sz w:val="24"/>
          <w:szCs w:val="24"/>
          <w:u w:val="single"/>
        </w:rPr>
        <w:t>Методами</w:t>
      </w:r>
      <w:r>
        <w:rPr>
          <w:rFonts w:eastAsia="Times New Roman"/>
          <w:sz w:val="24"/>
          <w:szCs w:val="24"/>
        </w:rPr>
        <w:t xml:space="preserve"> воспитания служат убеждение, поощрение, личный пример, требование, наказание. В решении задач гуманитарно-духовного воспитания используются преимущественно методы убеждения и личного примера.</w:t>
      </w:r>
    </w:p>
    <w:p w:rsidR="00BE46AF" w:rsidRDefault="0092367A" w:rsidP="004310AE">
      <w:pPr>
        <w:ind w:right="20" w:firstLine="567"/>
        <w:jc w:val="both"/>
        <w:rPr>
          <w:rFonts w:eastAsia="Times New Roman"/>
          <w:sz w:val="24"/>
          <w:szCs w:val="24"/>
        </w:rPr>
      </w:pPr>
      <w:r>
        <w:rPr>
          <w:rFonts w:eastAsia="Times New Roman"/>
          <w:sz w:val="24"/>
          <w:szCs w:val="24"/>
        </w:rPr>
        <w:t xml:space="preserve">Наиболее важным </w:t>
      </w:r>
      <w:r>
        <w:rPr>
          <w:rFonts w:eastAsia="Times New Roman"/>
          <w:sz w:val="24"/>
          <w:szCs w:val="24"/>
          <w:u w:val="single"/>
        </w:rPr>
        <w:t>направлениями</w:t>
      </w:r>
      <w:r>
        <w:rPr>
          <w:rFonts w:eastAsia="Times New Roman"/>
          <w:sz w:val="24"/>
          <w:szCs w:val="24"/>
        </w:rPr>
        <w:t xml:space="preserve"> являются патриотическое воспитание, воспитание волевых качеств, позитивных межличностных отношений в группе, трудолюбия, дисциплины, добросовестного отношения к тренировочной и соревновательной деятельности, а также к общественно-полезному труду. В решении этой важной задачи ведущее место занимают методы упражнений и приучения, реализуемые на основе требований, принуждения и контроля за выполнением. Для воспитания устойчивых привычек к труду и к преодолению трудностей в тренировочном процессе практикуют постоянное усложнение упражнений и заданий, жесткие тренировочные нагрузки, объемные самостоятельные занятия. </w:t>
      </w:r>
    </w:p>
    <w:p w:rsidR="00BE46AF" w:rsidRDefault="0092367A" w:rsidP="004310AE">
      <w:pPr>
        <w:ind w:right="20" w:firstLine="567"/>
        <w:jc w:val="both"/>
        <w:rPr>
          <w:sz w:val="20"/>
          <w:szCs w:val="20"/>
        </w:rPr>
      </w:pPr>
      <w:r>
        <w:rPr>
          <w:rFonts w:eastAsia="Times New Roman"/>
          <w:sz w:val="24"/>
          <w:szCs w:val="24"/>
        </w:rPr>
        <w:t>Эффективность в воспитании трудолюбия зависит также от разумного использования методов поощрения и наказания.</w:t>
      </w:r>
      <w:r w:rsidR="00BE46AF">
        <w:t xml:space="preserve"> </w:t>
      </w:r>
      <w:r w:rsidR="00BE46AF">
        <w:rPr>
          <w:rFonts w:eastAsia="Times New Roman"/>
          <w:sz w:val="24"/>
          <w:szCs w:val="24"/>
        </w:rPr>
        <w:t>Эффективность воспитательной работы во многом определяется проведением воспитательных мероприятий:</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торжественный прием вновь поступивших;</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проводы выпускников;</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просмотр соревнований и их обсуждение;</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коллективное подведение итогов;</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проведение праздников;</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встречи со знаменитыми людьми;</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тематические диспуты и беседы;</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экскурсии, культпоходы в театры, музеи, выставки;</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тренировочные сборы и субботники;</w:t>
      </w:r>
    </w:p>
    <w:p w:rsidR="00BE46AF" w:rsidRDefault="00BE46AF" w:rsidP="004310AE">
      <w:pPr>
        <w:numPr>
          <w:ilvl w:val="0"/>
          <w:numId w:val="47"/>
        </w:numPr>
        <w:tabs>
          <w:tab w:val="left" w:pos="1120"/>
        </w:tabs>
        <w:ind w:firstLine="567"/>
        <w:jc w:val="both"/>
        <w:rPr>
          <w:rFonts w:eastAsia="Times New Roman"/>
          <w:sz w:val="24"/>
          <w:szCs w:val="24"/>
        </w:rPr>
      </w:pPr>
      <w:r>
        <w:rPr>
          <w:rFonts w:eastAsia="Times New Roman"/>
          <w:sz w:val="24"/>
          <w:szCs w:val="24"/>
        </w:rPr>
        <w:t>оформление стендов и газет.</w:t>
      </w:r>
    </w:p>
    <w:p w:rsidR="00AD2F12" w:rsidRPr="00A6782A" w:rsidRDefault="004310AE" w:rsidP="003621F5">
      <w:pPr>
        <w:tabs>
          <w:tab w:val="left" w:pos="1212"/>
        </w:tabs>
        <w:ind w:right="20" w:firstLine="567"/>
        <w:jc w:val="both"/>
        <w:rPr>
          <w:rFonts w:eastAsia="Times New Roman"/>
          <w:sz w:val="24"/>
          <w:szCs w:val="24"/>
        </w:rPr>
      </w:pPr>
      <w:r>
        <w:rPr>
          <w:rFonts w:eastAsia="Times New Roman"/>
          <w:sz w:val="24"/>
          <w:szCs w:val="24"/>
        </w:rPr>
        <w:t xml:space="preserve">В </w:t>
      </w:r>
      <w:r w:rsidR="00BE46AF">
        <w:rPr>
          <w:rFonts w:eastAsia="Times New Roman"/>
          <w:sz w:val="24"/>
          <w:szCs w:val="24"/>
        </w:rPr>
        <w:t xml:space="preserve">решении задач воспитательной работы важное место занимает самовоспитание. Самовоспитание включает принятие самим </w:t>
      </w:r>
      <w:r w:rsidR="003621F5">
        <w:rPr>
          <w:rFonts w:eastAsia="Times New Roman"/>
          <w:sz w:val="24"/>
          <w:szCs w:val="24"/>
        </w:rPr>
        <w:t>об</w:t>
      </w:r>
      <w:r w:rsidR="00BE46AF">
        <w:rPr>
          <w:rFonts w:eastAsia="Times New Roman"/>
          <w:sz w:val="24"/>
          <w:szCs w:val="24"/>
        </w:rPr>
        <w:t>уча</w:t>
      </w:r>
      <w:r w:rsidR="003621F5">
        <w:rPr>
          <w:rFonts w:eastAsia="Times New Roman"/>
          <w:sz w:val="24"/>
          <w:szCs w:val="24"/>
        </w:rPr>
        <w:t>ю</w:t>
      </w:r>
      <w:r w:rsidR="00BE46AF">
        <w:rPr>
          <w:rFonts w:eastAsia="Times New Roman"/>
          <w:sz w:val="24"/>
          <w:szCs w:val="24"/>
        </w:rPr>
        <w:t>щимся обязательств по исправлению или совершенствованию комплекса его качеств и свойств. Особое важное значение имеет самовоспитание морально-волевых и нравственных качеств</w:t>
      </w:r>
      <w:r w:rsidR="003621F5">
        <w:t xml:space="preserve"> </w:t>
      </w:r>
      <w:r>
        <w:rPr>
          <w:rFonts w:eastAsia="Times New Roman"/>
          <w:sz w:val="24"/>
          <w:szCs w:val="24"/>
        </w:rPr>
        <w:t xml:space="preserve">В </w:t>
      </w:r>
      <w:r w:rsidR="0092367A">
        <w:rPr>
          <w:rFonts w:eastAsia="Times New Roman"/>
          <w:sz w:val="24"/>
          <w:szCs w:val="24"/>
        </w:rPr>
        <w:t xml:space="preserve">план </w:t>
      </w:r>
      <w:proofErr w:type="spellStart"/>
      <w:r w:rsidR="0092367A">
        <w:rPr>
          <w:rFonts w:eastAsia="Times New Roman"/>
          <w:sz w:val="24"/>
          <w:szCs w:val="24"/>
        </w:rPr>
        <w:t>профориентационной</w:t>
      </w:r>
      <w:proofErr w:type="spellEnd"/>
      <w:r w:rsidR="0092367A">
        <w:rPr>
          <w:rFonts w:eastAsia="Times New Roman"/>
          <w:sz w:val="24"/>
          <w:szCs w:val="24"/>
        </w:rPr>
        <w:t xml:space="preserve"> работы необходимо включать организацию встреч, лекций, бесед, мастер-классов с известными российскими и иностранными спортсменами, тренерами, учеными и иными специалистами в области физической культуры и спорта;</w:t>
      </w:r>
      <w:r w:rsidR="00A6782A">
        <w:rPr>
          <w:rFonts w:eastAsia="Times New Roman"/>
          <w:sz w:val="24"/>
          <w:szCs w:val="24"/>
        </w:rPr>
        <w:t xml:space="preserve"> </w:t>
      </w:r>
      <w:r w:rsidR="0092367A" w:rsidRPr="00A6782A">
        <w:rPr>
          <w:rFonts w:eastAsia="Times New Roman"/>
          <w:sz w:val="24"/>
          <w:szCs w:val="24"/>
        </w:rPr>
        <w:t>организацию посещения музеев, имеющих экспозиции по спортивной тематике, театров, цирков, кинотеатров для просмотра спектаклей, представлений, фильмов на спортивную тему или иную тему, связанную с воспитательной работой; иные мероприятия.</w:t>
      </w:r>
    </w:p>
    <w:p w:rsidR="00AD2F12" w:rsidRDefault="00AD2F12" w:rsidP="00FA11EF">
      <w:pPr>
        <w:spacing w:line="224" w:lineRule="exact"/>
        <w:ind w:firstLine="591"/>
        <w:rPr>
          <w:sz w:val="20"/>
          <w:szCs w:val="20"/>
        </w:rPr>
      </w:pPr>
    </w:p>
    <w:p w:rsidR="003621F5" w:rsidRDefault="003621F5">
      <w:pPr>
        <w:ind w:left="1080"/>
        <w:rPr>
          <w:rFonts w:eastAsia="Times New Roman"/>
          <w:b/>
          <w:bCs/>
          <w:i/>
          <w:iCs/>
          <w:color w:val="333333"/>
          <w:sz w:val="24"/>
          <w:szCs w:val="24"/>
        </w:rPr>
      </w:pPr>
    </w:p>
    <w:p w:rsidR="003621F5" w:rsidRDefault="003621F5">
      <w:pPr>
        <w:ind w:left="1080"/>
        <w:rPr>
          <w:rFonts w:eastAsia="Times New Roman"/>
          <w:b/>
          <w:bCs/>
          <w:i/>
          <w:iCs/>
          <w:color w:val="333333"/>
          <w:sz w:val="24"/>
          <w:szCs w:val="24"/>
        </w:rPr>
      </w:pPr>
    </w:p>
    <w:p w:rsidR="00AD2F12" w:rsidRDefault="0092367A">
      <w:pPr>
        <w:ind w:left="1080"/>
        <w:rPr>
          <w:sz w:val="20"/>
          <w:szCs w:val="20"/>
        </w:rPr>
      </w:pPr>
      <w:r>
        <w:rPr>
          <w:rFonts w:eastAsia="Times New Roman"/>
          <w:b/>
          <w:bCs/>
          <w:i/>
          <w:iCs/>
          <w:color w:val="333333"/>
          <w:sz w:val="24"/>
          <w:szCs w:val="24"/>
        </w:rPr>
        <w:lastRenderedPageBreak/>
        <w:t xml:space="preserve">Примерный план </w:t>
      </w:r>
      <w:proofErr w:type="spellStart"/>
      <w:r>
        <w:rPr>
          <w:rFonts w:eastAsia="Times New Roman"/>
          <w:b/>
          <w:bCs/>
          <w:i/>
          <w:iCs/>
          <w:color w:val="333333"/>
          <w:sz w:val="24"/>
          <w:szCs w:val="24"/>
        </w:rPr>
        <w:t>профориентационной</w:t>
      </w:r>
      <w:proofErr w:type="spellEnd"/>
      <w:r>
        <w:rPr>
          <w:rFonts w:eastAsia="Times New Roman"/>
          <w:b/>
          <w:bCs/>
          <w:i/>
          <w:iCs/>
          <w:color w:val="333333"/>
          <w:sz w:val="24"/>
          <w:szCs w:val="24"/>
        </w:rPr>
        <w:t xml:space="preserve"> работы </w:t>
      </w:r>
      <w:r w:rsidR="00FA11EF">
        <w:rPr>
          <w:rFonts w:eastAsia="Times New Roman"/>
          <w:b/>
          <w:bCs/>
          <w:i/>
          <w:iCs/>
          <w:color w:val="333333"/>
          <w:sz w:val="24"/>
          <w:szCs w:val="24"/>
        </w:rPr>
        <w:t>на занятии</w:t>
      </w:r>
      <w:r>
        <w:rPr>
          <w:rFonts w:eastAsia="Times New Roman"/>
          <w:b/>
          <w:bCs/>
          <w:i/>
          <w:iCs/>
          <w:color w:val="333333"/>
          <w:sz w:val="24"/>
          <w:szCs w:val="24"/>
        </w:rPr>
        <w:t xml:space="preserve"> на учебный год</w:t>
      </w:r>
    </w:p>
    <w:p w:rsidR="00AD2F12" w:rsidRDefault="00AD2F12">
      <w:pPr>
        <w:spacing w:line="20" w:lineRule="exact"/>
        <w:rPr>
          <w:sz w:val="20"/>
          <w:szCs w:val="20"/>
        </w:rPr>
      </w:pPr>
    </w:p>
    <w:p w:rsidR="00AD2F12" w:rsidRDefault="00AD2F12">
      <w:pPr>
        <w:sectPr w:rsidR="00AD2F12" w:rsidSect="00BE46AF">
          <w:pgSz w:w="11900" w:h="16838"/>
          <w:pgMar w:top="993" w:right="846" w:bottom="0" w:left="1440" w:header="0" w:footer="0" w:gutter="0"/>
          <w:cols w:space="720" w:equalWidth="0">
            <w:col w:w="9620"/>
          </w:cols>
        </w:sectPr>
      </w:pPr>
    </w:p>
    <w:p w:rsidR="00AD2F12" w:rsidRDefault="0092367A" w:rsidP="00F323D0">
      <w:pPr>
        <w:rPr>
          <w:sz w:val="20"/>
          <w:szCs w:val="20"/>
        </w:rPr>
      </w:pPr>
      <w:r>
        <w:rPr>
          <w:rFonts w:eastAsia="Times New Roman"/>
          <w:b/>
          <w:bCs/>
          <w:color w:val="333333"/>
          <w:sz w:val="15"/>
          <w:szCs w:val="15"/>
        </w:rPr>
        <w:lastRenderedPageBreak/>
        <w:t>.</w:t>
      </w:r>
    </w:p>
    <w:p w:rsidR="00AD2F12" w:rsidRDefault="00AD2F12">
      <w:pPr>
        <w:spacing w:line="240" w:lineRule="exact"/>
        <w:rPr>
          <w:sz w:val="20"/>
          <w:szCs w:val="20"/>
        </w:rPr>
      </w:pPr>
    </w:p>
    <w:p w:rsidR="00AD2F12" w:rsidRDefault="00AD2F12">
      <w:pPr>
        <w:ind w:left="260"/>
        <w:rPr>
          <w:sz w:val="20"/>
          <w:szCs w:val="20"/>
        </w:rPr>
      </w:pPr>
    </w:p>
    <w:p w:rsidR="00AD2F12" w:rsidRDefault="00AD2F12">
      <w:pPr>
        <w:spacing w:line="200" w:lineRule="exact"/>
        <w:rPr>
          <w:sz w:val="20"/>
          <w:szCs w:val="20"/>
        </w:rPr>
      </w:pPr>
    </w:p>
    <w:p w:rsidR="00AD2F12" w:rsidRDefault="00AD2F12">
      <w:pPr>
        <w:spacing w:line="322" w:lineRule="exact"/>
        <w:rPr>
          <w:sz w:val="20"/>
          <w:szCs w:val="20"/>
        </w:rPr>
      </w:pPr>
    </w:p>
    <w:p w:rsidR="00AD2F12" w:rsidRDefault="00AD2F12">
      <w:pPr>
        <w:ind w:left="260"/>
        <w:rPr>
          <w:sz w:val="20"/>
          <w:szCs w:val="20"/>
        </w:rPr>
      </w:pPr>
    </w:p>
    <w:p w:rsidR="00AD2F12" w:rsidRDefault="00AD2F12">
      <w:pPr>
        <w:spacing w:line="292" w:lineRule="exact"/>
        <w:rPr>
          <w:sz w:val="20"/>
          <w:szCs w:val="20"/>
        </w:rPr>
      </w:pPr>
    </w:p>
    <w:p w:rsidR="00AD2F12" w:rsidRDefault="00AD2F12">
      <w:pPr>
        <w:ind w:left="260"/>
        <w:rPr>
          <w:sz w:val="20"/>
          <w:szCs w:val="20"/>
        </w:rPr>
      </w:pPr>
    </w:p>
    <w:p w:rsidR="00AD2F12" w:rsidRDefault="00AD2F12">
      <w:pPr>
        <w:spacing w:line="292" w:lineRule="exact"/>
        <w:rPr>
          <w:sz w:val="20"/>
          <w:szCs w:val="20"/>
        </w:rPr>
      </w:pPr>
    </w:p>
    <w:p w:rsidR="00AD2F12" w:rsidRDefault="00AD2F12">
      <w:pPr>
        <w:ind w:left="260"/>
        <w:rPr>
          <w:sz w:val="20"/>
          <w:szCs w:val="20"/>
        </w:rPr>
      </w:pPr>
    </w:p>
    <w:p w:rsidR="00AD2F12" w:rsidRDefault="00AD2F12">
      <w:pPr>
        <w:spacing w:line="200" w:lineRule="exact"/>
        <w:rPr>
          <w:sz w:val="20"/>
          <w:szCs w:val="20"/>
        </w:rPr>
      </w:pPr>
    </w:p>
    <w:p w:rsidR="00AD2F12" w:rsidRDefault="00AD2F12">
      <w:pPr>
        <w:spacing w:line="384" w:lineRule="exact"/>
        <w:rPr>
          <w:sz w:val="20"/>
          <w:szCs w:val="20"/>
        </w:rPr>
      </w:pPr>
    </w:p>
    <w:p w:rsidR="00AD2F12" w:rsidRDefault="00AD2F12">
      <w:pPr>
        <w:ind w:left="260"/>
        <w:rPr>
          <w:sz w:val="20"/>
          <w:szCs w:val="20"/>
        </w:rPr>
      </w:pPr>
    </w:p>
    <w:p w:rsidR="00AD2F12" w:rsidRDefault="00AD2F12">
      <w:pPr>
        <w:spacing w:line="292" w:lineRule="exact"/>
        <w:rPr>
          <w:sz w:val="20"/>
          <w:szCs w:val="20"/>
        </w:rPr>
      </w:pPr>
    </w:p>
    <w:p w:rsidR="00AD2F12" w:rsidRDefault="00AD2F12">
      <w:pPr>
        <w:ind w:left="260"/>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384" w:lineRule="exact"/>
        <w:rPr>
          <w:sz w:val="20"/>
          <w:szCs w:val="20"/>
        </w:rPr>
      </w:pPr>
    </w:p>
    <w:p w:rsidR="00AD2F12" w:rsidRDefault="00AD2F12">
      <w:pPr>
        <w:ind w:left="260"/>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14" w:lineRule="exact"/>
        <w:rPr>
          <w:sz w:val="20"/>
          <w:szCs w:val="20"/>
        </w:rPr>
      </w:pPr>
    </w:p>
    <w:p w:rsidR="00AD2F12" w:rsidRDefault="00AD2F12">
      <w:pPr>
        <w:ind w:left="260"/>
        <w:rPr>
          <w:sz w:val="20"/>
          <w:szCs w:val="20"/>
        </w:rPr>
      </w:pPr>
    </w:p>
    <w:p w:rsidR="00AD2F12" w:rsidRDefault="00AD2F12">
      <w:pPr>
        <w:spacing w:line="292" w:lineRule="exact"/>
        <w:rPr>
          <w:sz w:val="20"/>
          <w:szCs w:val="20"/>
        </w:rPr>
      </w:pPr>
    </w:p>
    <w:p w:rsidR="00AD2F12" w:rsidRDefault="00AD2F12">
      <w:pPr>
        <w:ind w:left="260"/>
        <w:rPr>
          <w:sz w:val="20"/>
          <w:szCs w:val="20"/>
        </w:rPr>
      </w:pPr>
    </w:p>
    <w:p w:rsidR="00AD2F12" w:rsidRDefault="0092367A">
      <w:pPr>
        <w:spacing w:line="20" w:lineRule="exact"/>
        <w:rPr>
          <w:sz w:val="20"/>
          <w:szCs w:val="20"/>
        </w:rPr>
      </w:pPr>
      <w:r>
        <w:rPr>
          <w:sz w:val="20"/>
          <w:szCs w:val="20"/>
        </w:rPr>
        <w:br w:type="column"/>
      </w:r>
    </w:p>
    <w:p w:rsidR="00AD2F12" w:rsidRDefault="00AD2F12">
      <w:pPr>
        <w:spacing w:line="323" w:lineRule="exact"/>
        <w:rPr>
          <w:sz w:val="20"/>
          <w:szCs w:val="20"/>
        </w:rPr>
      </w:pPr>
    </w:p>
    <w:tbl>
      <w:tblPr>
        <w:tblStyle w:val="a6"/>
        <w:tblW w:w="8755" w:type="dxa"/>
        <w:tblLook w:val="04A0" w:firstRow="1" w:lastRow="0" w:firstColumn="1" w:lastColumn="0" w:noHBand="0" w:noVBand="1"/>
      </w:tblPr>
      <w:tblGrid>
        <w:gridCol w:w="675"/>
        <w:gridCol w:w="8080"/>
      </w:tblGrid>
      <w:tr w:rsidR="00AF0F57" w:rsidTr="00AF0F57">
        <w:tc>
          <w:tcPr>
            <w:tcW w:w="675" w:type="dxa"/>
          </w:tcPr>
          <w:p w:rsidR="00AF0F57" w:rsidRDefault="00AF0F57">
            <w:pPr>
              <w:spacing w:line="323" w:lineRule="exact"/>
              <w:rPr>
                <w:sz w:val="20"/>
                <w:szCs w:val="20"/>
              </w:rPr>
            </w:pPr>
            <w:r>
              <w:rPr>
                <w:sz w:val="20"/>
                <w:szCs w:val="20"/>
              </w:rPr>
              <w:t>№ п/п</w:t>
            </w:r>
          </w:p>
        </w:tc>
        <w:tc>
          <w:tcPr>
            <w:tcW w:w="8080" w:type="dxa"/>
          </w:tcPr>
          <w:p w:rsidR="00AF0F57" w:rsidRDefault="00AF0F57">
            <w:pPr>
              <w:spacing w:line="323" w:lineRule="exact"/>
              <w:rPr>
                <w:sz w:val="20"/>
                <w:szCs w:val="20"/>
              </w:rPr>
            </w:pPr>
            <w:r>
              <w:rPr>
                <w:rFonts w:eastAsia="Times New Roman"/>
                <w:b/>
                <w:bCs/>
                <w:color w:val="333333"/>
                <w:sz w:val="20"/>
                <w:szCs w:val="20"/>
              </w:rPr>
              <w:t>Содержание деятельности</w:t>
            </w:r>
          </w:p>
        </w:tc>
      </w:tr>
      <w:tr w:rsidR="00AF0F57" w:rsidTr="00AF0F57">
        <w:tc>
          <w:tcPr>
            <w:tcW w:w="675" w:type="dxa"/>
          </w:tcPr>
          <w:p w:rsidR="00AF0F57" w:rsidRDefault="00AF0F57">
            <w:pPr>
              <w:spacing w:line="323" w:lineRule="exact"/>
              <w:rPr>
                <w:sz w:val="20"/>
                <w:szCs w:val="20"/>
              </w:rPr>
            </w:pPr>
            <w:r>
              <w:rPr>
                <w:sz w:val="20"/>
                <w:szCs w:val="20"/>
              </w:rPr>
              <w:t>1.</w:t>
            </w:r>
          </w:p>
        </w:tc>
        <w:tc>
          <w:tcPr>
            <w:tcW w:w="8080" w:type="dxa"/>
          </w:tcPr>
          <w:p w:rsidR="00AF0F57" w:rsidRDefault="00AF0F57" w:rsidP="0023777A">
            <w:pPr>
              <w:spacing w:line="323" w:lineRule="exact"/>
              <w:jc w:val="both"/>
              <w:rPr>
                <w:sz w:val="20"/>
                <w:szCs w:val="20"/>
              </w:rPr>
            </w:pPr>
            <w:r>
              <w:rPr>
                <w:rFonts w:eastAsia="Times New Roman"/>
                <w:b/>
                <w:bCs/>
                <w:i/>
                <w:iCs/>
                <w:color w:val="333333"/>
                <w:sz w:val="20"/>
                <w:szCs w:val="20"/>
              </w:rPr>
              <w:t>Организационная работа в спортивной школе</w:t>
            </w:r>
          </w:p>
        </w:tc>
      </w:tr>
      <w:tr w:rsidR="00AF0F57" w:rsidTr="00AF0F57">
        <w:tc>
          <w:tcPr>
            <w:tcW w:w="675" w:type="dxa"/>
          </w:tcPr>
          <w:p w:rsidR="00AF0F57" w:rsidRDefault="00AF0F57">
            <w:pPr>
              <w:spacing w:line="323" w:lineRule="exact"/>
              <w:rPr>
                <w:sz w:val="20"/>
                <w:szCs w:val="20"/>
              </w:rPr>
            </w:pPr>
          </w:p>
        </w:tc>
        <w:tc>
          <w:tcPr>
            <w:tcW w:w="8080" w:type="dxa"/>
          </w:tcPr>
          <w:p w:rsidR="00AF0F57" w:rsidRDefault="00AF0F57" w:rsidP="0023777A">
            <w:pPr>
              <w:spacing w:line="323" w:lineRule="exact"/>
              <w:jc w:val="both"/>
              <w:rPr>
                <w:rFonts w:eastAsia="Times New Roman"/>
                <w:color w:val="333333"/>
                <w:sz w:val="20"/>
                <w:szCs w:val="20"/>
              </w:rPr>
            </w:pPr>
            <w:r>
              <w:rPr>
                <w:rFonts w:eastAsia="Times New Roman"/>
                <w:color w:val="333333"/>
                <w:sz w:val="20"/>
                <w:szCs w:val="20"/>
              </w:rPr>
              <w:t>Оформление уголка по профориентации</w:t>
            </w:r>
          </w:p>
          <w:p w:rsidR="00AF0F57" w:rsidRDefault="00AF0F57" w:rsidP="0023777A">
            <w:pPr>
              <w:spacing w:line="323" w:lineRule="exact"/>
              <w:jc w:val="both"/>
              <w:rPr>
                <w:rFonts w:eastAsia="Times New Roman"/>
                <w:color w:val="333333"/>
                <w:sz w:val="19"/>
                <w:szCs w:val="19"/>
              </w:rPr>
            </w:pPr>
            <w:r>
              <w:rPr>
                <w:rFonts w:eastAsia="Times New Roman"/>
                <w:color w:val="333333"/>
                <w:sz w:val="19"/>
                <w:szCs w:val="19"/>
              </w:rPr>
              <w:t>Твоя профессиональная карьера. В мире профессий. В помощь выпускнику. Куда пойти учиться. Образовательная карта города (направления, учебные заведения);</w:t>
            </w:r>
          </w:p>
          <w:p w:rsidR="00AF0F57" w:rsidRDefault="00AF0F57" w:rsidP="0023777A">
            <w:pPr>
              <w:spacing w:line="323" w:lineRule="exact"/>
              <w:jc w:val="both"/>
              <w:rPr>
                <w:rFonts w:eastAsia="Times New Roman"/>
                <w:color w:val="333333"/>
                <w:sz w:val="20"/>
                <w:szCs w:val="20"/>
              </w:rPr>
            </w:pPr>
            <w:r>
              <w:rPr>
                <w:rFonts w:eastAsia="Times New Roman"/>
                <w:color w:val="333333"/>
                <w:sz w:val="20"/>
                <w:szCs w:val="20"/>
              </w:rPr>
              <w:t>Пополнение библиотечного фонда литературой по профориентации и трудовому обучению;</w:t>
            </w:r>
          </w:p>
          <w:p w:rsidR="00AF0F57" w:rsidRDefault="00AF0F57" w:rsidP="0023777A">
            <w:pPr>
              <w:spacing w:line="323" w:lineRule="exact"/>
              <w:jc w:val="both"/>
              <w:rPr>
                <w:rFonts w:eastAsia="Times New Roman"/>
                <w:color w:val="333333"/>
                <w:sz w:val="20"/>
                <w:szCs w:val="20"/>
              </w:rPr>
            </w:pPr>
            <w:r>
              <w:rPr>
                <w:rFonts w:eastAsia="Times New Roman"/>
                <w:color w:val="333333"/>
                <w:sz w:val="20"/>
                <w:szCs w:val="20"/>
              </w:rPr>
              <w:t>Вовлечение обучающихся в общественно-полезную деятельность в соответствии с познавательными и профессиональными интересами;</w:t>
            </w:r>
          </w:p>
          <w:p w:rsidR="00AF0F57" w:rsidRDefault="00AF0F57" w:rsidP="0023777A">
            <w:pPr>
              <w:spacing w:line="323" w:lineRule="exact"/>
              <w:jc w:val="both"/>
              <w:rPr>
                <w:sz w:val="20"/>
                <w:szCs w:val="20"/>
              </w:rPr>
            </w:pPr>
            <w:r>
              <w:rPr>
                <w:rFonts w:eastAsia="Times New Roman"/>
                <w:color w:val="333333"/>
                <w:sz w:val="20"/>
                <w:szCs w:val="20"/>
              </w:rPr>
              <w:t>Осуществление взаимодействия с учреждениями дополнительного образования, Центром адаптивных видов спорта.</w:t>
            </w:r>
          </w:p>
        </w:tc>
      </w:tr>
      <w:tr w:rsidR="00AF0F57" w:rsidTr="00AF0F57">
        <w:tc>
          <w:tcPr>
            <w:tcW w:w="675" w:type="dxa"/>
          </w:tcPr>
          <w:p w:rsidR="00AF0F57" w:rsidRDefault="00AF0F57">
            <w:pPr>
              <w:spacing w:line="323" w:lineRule="exact"/>
              <w:rPr>
                <w:sz w:val="20"/>
                <w:szCs w:val="20"/>
              </w:rPr>
            </w:pPr>
            <w:r>
              <w:rPr>
                <w:sz w:val="20"/>
                <w:szCs w:val="20"/>
              </w:rPr>
              <w:t>2.</w:t>
            </w:r>
          </w:p>
        </w:tc>
        <w:tc>
          <w:tcPr>
            <w:tcW w:w="8080" w:type="dxa"/>
          </w:tcPr>
          <w:p w:rsidR="00AF0F57" w:rsidRPr="0023777A" w:rsidRDefault="00AF0F57" w:rsidP="0023777A">
            <w:pPr>
              <w:rPr>
                <w:sz w:val="20"/>
                <w:szCs w:val="20"/>
              </w:rPr>
            </w:pPr>
            <w:r>
              <w:rPr>
                <w:rFonts w:eastAsia="Times New Roman"/>
                <w:b/>
                <w:bCs/>
                <w:i/>
                <w:iCs/>
                <w:color w:val="333333"/>
                <w:sz w:val="20"/>
                <w:szCs w:val="20"/>
              </w:rPr>
              <w:t>Работа с педагогическими кадрами.</w:t>
            </w:r>
          </w:p>
        </w:tc>
      </w:tr>
      <w:tr w:rsidR="00AF0F57" w:rsidTr="00AF0F57">
        <w:tc>
          <w:tcPr>
            <w:tcW w:w="675" w:type="dxa"/>
          </w:tcPr>
          <w:p w:rsidR="00AF0F57" w:rsidRDefault="00AF0F57" w:rsidP="0023777A">
            <w:pPr>
              <w:spacing w:line="323" w:lineRule="exact"/>
              <w:rPr>
                <w:sz w:val="20"/>
                <w:szCs w:val="20"/>
              </w:rPr>
            </w:pPr>
          </w:p>
        </w:tc>
        <w:tc>
          <w:tcPr>
            <w:tcW w:w="8080" w:type="dxa"/>
          </w:tcPr>
          <w:p w:rsidR="00AF0F57" w:rsidRDefault="00AF0F57" w:rsidP="0023777A">
            <w:pPr>
              <w:rPr>
                <w:rFonts w:eastAsia="Times New Roman"/>
                <w:color w:val="333333"/>
                <w:sz w:val="20"/>
                <w:szCs w:val="20"/>
              </w:rPr>
            </w:pPr>
            <w:r>
              <w:rPr>
                <w:rFonts w:eastAsia="Times New Roman"/>
                <w:color w:val="333333"/>
                <w:sz w:val="20"/>
                <w:szCs w:val="20"/>
              </w:rPr>
              <w:t xml:space="preserve">Предусмотреть в плане работы методических объединений педагогов рассмотрение вопросов методики </w:t>
            </w:r>
            <w:proofErr w:type="spellStart"/>
            <w:r>
              <w:rPr>
                <w:rFonts w:eastAsia="Times New Roman"/>
                <w:color w:val="333333"/>
                <w:sz w:val="20"/>
                <w:szCs w:val="20"/>
              </w:rPr>
              <w:t>профориентацинной</w:t>
            </w:r>
            <w:proofErr w:type="spellEnd"/>
            <w:r>
              <w:rPr>
                <w:rFonts w:eastAsia="Times New Roman"/>
                <w:color w:val="333333"/>
                <w:sz w:val="20"/>
                <w:szCs w:val="20"/>
              </w:rPr>
              <w:t xml:space="preserve"> работы;</w:t>
            </w:r>
          </w:p>
          <w:p w:rsidR="00AF0F57" w:rsidRDefault="00AF0F57" w:rsidP="0023777A">
            <w:pPr>
              <w:rPr>
                <w:rFonts w:eastAsia="Times New Roman"/>
                <w:color w:val="333333"/>
                <w:sz w:val="20"/>
                <w:szCs w:val="20"/>
              </w:rPr>
            </w:pPr>
            <w:r>
              <w:rPr>
                <w:rFonts w:eastAsia="Times New Roman"/>
                <w:color w:val="333333"/>
                <w:sz w:val="20"/>
                <w:szCs w:val="20"/>
              </w:rPr>
              <w:t>Изучение личностных особенностей и способностей обучающихся;</w:t>
            </w:r>
          </w:p>
          <w:p w:rsidR="00AF0F57" w:rsidRDefault="00AF0F57" w:rsidP="0023777A">
            <w:pPr>
              <w:rPr>
                <w:rFonts w:eastAsia="Times New Roman"/>
                <w:color w:val="333333"/>
                <w:sz w:val="20"/>
                <w:szCs w:val="20"/>
              </w:rPr>
            </w:pPr>
            <w:r>
              <w:rPr>
                <w:rFonts w:eastAsia="Times New Roman"/>
                <w:color w:val="333333"/>
                <w:sz w:val="20"/>
                <w:szCs w:val="20"/>
              </w:rPr>
              <w:t>Изучение склонностей и интересов;</w:t>
            </w:r>
          </w:p>
          <w:p w:rsidR="00AF0F57" w:rsidRDefault="00AF0F57" w:rsidP="0023777A">
            <w:pPr>
              <w:rPr>
                <w:rFonts w:eastAsia="Times New Roman"/>
                <w:color w:val="333333"/>
                <w:sz w:val="20"/>
                <w:szCs w:val="20"/>
              </w:rPr>
            </w:pPr>
            <w:r>
              <w:rPr>
                <w:rFonts w:eastAsia="Times New Roman"/>
                <w:color w:val="333333"/>
                <w:sz w:val="20"/>
                <w:szCs w:val="20"/>
              </w:rPr>
              <w:t>Изучение профессиональных намерений и планов обучающихся;</w:t>
            </w:r>
          </w:p>
          <w:p w:rsidR="00AF0F57" w:rsidRPr="0023777A" w:rsidRDefault="00AF0F57" w:rsidP="0023777A">
            <w:pPr>
              <w:rPr>
                <w:sz w:val="20"/>
                <w:szCs w:val="20"/>
              </w:rPr>
            </w:pPr>
            <w:r>
              <w:rPr>
                <w:rFonts w:eastAsia="Times New Roman"/>
                <w:color w:val="333333"/>
                <w:sz w:val="20"/>
                <w:szCs w:val="20"/>
              </w:rPr>
              <w:t xml:space="preserve">Скоординировать деятельность тренера-преподавателя, педагога-организатора, медицинских работников и других специалистов, решающих задачи </w:t>
            </w:r>
            <w:proofErr w:type="spellStart"/>
            <w:r>
              <w:rPr>
                <w:rFonts w:eastAsia="Times New Roman"/>
                <w:color w:val="333333"/>
                <w:sz w:val="20"/>
                <w:szCs w:val="20"/>
              </w:rPr>
              <w:t>профориентационной</w:t>
            </w:r>
            <w:proofErr w:type="spellEnd"/>
            <w:r>
              <w:rPr>
                <w:rFonts w:eastAsia="Times New Roman"/>
                <w:color w:val="333333"/>
                <w:sz w:val="20"/>
                <w:szCs w:val="20"/>
              </w:rPr>
              <w:t xml:space="preserve"> работы с обучающимися.</w:t>
            </w:r>
          </w:p>
        </w:tc>
      </w:tr>
      <w:tr w:rsidR="00AF0F57" w:rsidTr="00AF0F57">
        <w:tc>
          <w:tcPr>
            <w:tcW w:w="675" w:type="dxa"/>
          </w:tcPr>
          <w:p w:rsidR="00AF0F57" w:rsidRDefault="00AF0F57" w:rsidP="0023777A">
            <w:pPr>
              <w:spacing w:line="323" w:lineRule="exact"/>
              <w:rPr>
                <w:sz w:val="20"/>
                <w:szCs w:val="20"/>
              </w:rPr>
            </w:pPr>
            <w:r>
              <w:rPr>
                <w:sz w:val="20"/>
                <w:szCs w:val="20"/>
              </w:rPr>
              <w:t>3.</w:t>
            </w:r>
          </w:p>
        </w:tc>
        <w:tc>
          <w:tcPr>
            <w:tcW w:w="8080" w:type="dxa"/>
          </w:tcPr>
          <w:p w:rsidR="00AF0F57" w:rsidRPr="0023777A" w:rsidRDefault="00AF0F57" w:rsidP="0023777A">
            <w:pPr>
              <w:rPr>
                <w:sz w:val="20"/>
                <w:szCs w:val="20"/>
              </w:rPr>
            </w:pPr>
            <w:r>
              <w:rPr>
                <w:rFonts w:eastAsia="Times New Roman"/>
                <w:b/>
                <w:bCs/>
                <w:i/>
                <w:iCs/>
                <w:color w:val="333333"/>
                <w:sz w:val="20"/>
                <w:szCs w:val="20"/>
              </w:rPr>
              <w:t>Работа с родителями</w:t>
            </w:r>
          </w:p>
        </w:tc>
      </w:tr>
      <w:tr w:rsidR="00AF0F57" w:rsidTr="00AF0F57">
        <w:tc>
          <w:tcPr>
            <w:tcW w:w="675" w:type="dxa"/>
          </w:tcPr>
          <w:p w:rsidR="00AF0F57" w:rsidRDefault="00AF0F57" w:rsidP="0023777A">
            <w:pPr>
              <w:spacing w:line="323" w:lineRule="exact"/>
              <w:rPr>
                <w:sz w:val="20"/>
                <w:szCs w:val="20"/>
              </w:rPr>
            </w:pPr>
          </w:p>
        </w:tc>
        <w:tc>
          <w:tcPr>
            <w:tcW w:w="8080" w:type="dxa"/>
          </w:tcPr>
          <w:p w:rsidR="00AF0F57" w:rsidRDefault="00AF0F57" w:rsidP="0023777A">
            <w:pPr>
              <w:rPr>
                <w:rFonts w:eastAsia="Times New Roman"/>
                <w:color w:val="333333"/>
                <w:sz w:val="20"/>
                <w:szCs w:val="20"/>
              </w:rPr>
            </w:pPr>
            <w:r>
              <w:rPr>
                <w:rFonts w:eastAsia="Times New Roman"/>
                <w:color w:val="333333"/>
                <w:sz w:val="20"/>
                <w:szCs w:val="20"/>
              </w:rPr>
              <w:t>Привлекать родителей к участию в проведении экскурсий</w:t>
            </w:r>
          </w:p>
          <w:p w:rsidR="00AF0F57" w:rsidRDefault="00AF0F57" w:rsidP="0023777A">
            <w:pPr>
              <w:rPr>
                <w:rFonts w:eastAsia="Times New Roman"/>
                <w:b/>
                <w:bCs/>
                <w:i/>
                <w:iCs/>
                <w:color w:val="333333"/>
                <w:sz w:val="20"/>
                <w:szCs w:val="20"/>
              </w:rPr>
            </w:pPr>
            <w:r>
              <w:rPr>
                <w:rFonts w:eastAsia="Times New Roman"/>
                <w:color w:val="333333"/>
                <w:sz w:val="20"/>
                <w:szCs w:val="20"/>
              </w:rPr>
              <w:t>Организовать для родителей лекторий по теме «Роль семьи в правильном профессиональном самоопределении»</w:t>
            </w:r>
          </w:p>
        </w:tc>
      </w:tr>
      <w:tr w:rsidR="00AF0F57" w:rsidTr="00AF0F57">
        <w:tc>
          <w:tcPr>
            <w:tcW w:w="675" w:type="dxa"/>
          </w:tcPr>
          <w:p w:rsidR="00AF0F57" w:rsidRDefault="00AF0F57" w:rsidP="0023777A">
            <w:pPr>
              <w:spacing w:line="323" w:lineRule="exact"/>
              <w:rPr>
                <w:sz w:val="20"/>
                <w:szCs w:val="20"/>
              </w:rPr>
            </w:pPr>
            <w:r>
              <w:rPr>
                <w:sz w:val="20"/>
                <w:szCs w:val="20"/>
              </w:rPr>
              <w:t>4.</w:t>
            </w:r>
          </w:p>
        </w:tc>
        <w:tc>
          <w:tcPr>
            <w:tcW w:w="8080" w:type="dxa"/>
          </w:tcPr>
          <w:p w:rsidR="00AF0F57" w:rsidRPr="0023777A" w:rsidRDefault="00AF0F57" w:rsidP="0023777A">
            <w:pPr>
              <w:spacing w:line="337" w:lineRule="auto"/>
              <w:ind w:right="2920"/>
              <w:rPr>
                <w:rFonts w:eastAsia="Times New Roman"/>
                <w:b/>
                <w:bCs/>
                <w:i/>
                <w:iCs/>
                <w:color w:val="333333"/>
                <w:sz w:val="20"/>
                <w:szCs w:val="20"/>
              </w:rPr>
            </w:pPr>
            <w:r>
              <w:rPr>
                <w:rFonts w:eastAsia="Times New Roman"/>
                <w:b/>
                <w:bCs/>
                <w:i/>
                <w:iCs/>
                <w:color w:val="333333"/>
                <w:sz w:val="20"/>
                <w:szCs w:val="20"/>
              </w:rPr>
              <w:t>Работа с обучающимися</w:t>
            </w:r>
          </w:p>
        </w:tc>
      </w:tr>
      <w:tr w:rsidR="00AF0F57" w:rsidTr="00AF0F57">
        <w:tc>
          <w:tcPr>
            <w:tcW w:w="675" w:type="dxa"/>
          </w:tcPr>
          <w:p w:rsidR="00AF0F57" w:rsidRDefault="00AF0F57" w:rsidP="0023777A">
            <w:pPr>
              <w:spacing w:line="323" w:lineRule="exact"/>
              <w:rPr>
                <w:sz w:val="20"/>
                <w:szCs w:val="20"/>
              </w:rPr>
            </w:pPr>
          </w:p>
        </w:tc>
        <w:tc>
          <w:tcPr>
            <w:tcW w:w="8080" w:type="dxa"/>
          </w:tcPr>
          <w:p w:rsidR="00AF0F57" w:rsidRDefault="00AF0F57" w:rsidP="0023777A">
            <w:pPr>
              <w:spacing w:line="337" w:lineRule="auto"/>
              <w:ind w:right="2920"/>
              <w:rPr>
                <w:rFonts w:eastAsia="Times New Roman"/>
                <w:color w:val="333333"/>
                <w:sz w:val="20"/>
                <w:szCs w:val="20"/>
              </w:rPr>
            </w:pPr>
            <w:r>
              <w:rPr>
                <w:rFonts w:eastAsia="Times New Roman"/>
                <w:color w:val="333333"/>
                <w:sz w:val="20"/>
                <w:szCs w:val="20"/>
              </w:rPr>
              <w:t>Проведение экскурсий;</w:t>
            </w:r>
          </w:p>
          <w:p w:rsidR="00AF0F57" w:rsidRDefault="00AF0F57" w:rsidP="0023777A">
            <w:pPr>
              <w:spacing w:line="337" w:lineRule="auto"/>
              <w:ind w:right="2920"/>
              <w:rPr>
                <w:rFonts w:eastAsia="Times New Roman"/>
                <w:color w:val="333333"/>
                <w:sz w:val="20"/>
                <w:szCs w:val="20"/>
              </w:rPr>
            </w:pPr>
            <w:r>
              <w:rPr>
                <w:rFonts w:eastAsia="Times New Roman"/>
                <w:color w:val="333333"/>
                <w:sz w:val="20"/>
                <w:szCs w:val="20"/>
              </w:rPr>
              <w:t>Проведение конкурсов, мероприятий, конференций и др. Есть такая профессия – Родину защищать Конкурс рисунков: Моя будущая профессия</w:t>
            </w:r>
          </w:p>
          <w:p w:rsidR="00AF0F57" w:rsidRDefault="00AF0F57" w:rsidP="0023777A">
            <w:pPr>
              <w:spacing w:line="337" w:lineRule="auto"/>
              <w:ind w:right="2920"/>
              <w:rPr>
                <w:rFonts w:eastAsia="Times New Roman"/>
                <w:color w:val="333333"/>
                <w:sz w:val="20"/>
                <w:szCs w:val="20"/>
              </w:rPr>
            </w:pPr>
            <w:r>
              <w:rPr>
                <w:rFonts w:eastAsia="Times New Roman"/>
                <w:color w:val="333333"/>
                <w:sz w:val="20"/>
                <w:szCs w:val="20"/>
              </w:rPr>
              <w:t>Ор</w:t>
            </w:r>
            <w:r>
              <w:rPr>
                <w:noProof/>
                <w:sz w:val="1"/>
                <w:szCs w:val="1"/>
              </w:rPr>
              <w:drawing>
                <wp:inline distT="0" distB="0" distL="0" distR="0" wp14:anchorId="58F9B31C" wp14:editId="7E592537">
                  <wp:extent cx="9525" cy="142875"/>
                  <wp:effectExtent l="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blip>
                          <a:srcRect/>
                          <a:stretch>
                            <a:fillRect/>
                          </a:stretch>
                        </pic:blipFill>
                        <pic:spPr bwMode="auto">
                          <a:xfrm>
                            <a:off x="0" y="0"/>
                            <a:ext cx="9525" cy="142875"/>
                          </a:xfrm>
                          <a:prstGeom prst="rect">
                            <a:avLst/>
                          </a:prstGeom>
                          <a:noFill/>
                          <a:ln>
                            <a:noFill/>
                          </a:ln>
                        </pic:spPr>
                      </pic:pic>
                    </a:graphicData>
                  </a:graphic>
                </wp:inline>
              </w:drawing>
            </w:r>
            <w:proofErr w:type="spellStart"/>
            <w:r>
              <w:rPr>
                <w:rFonts w:eastAsia="Times New Roman"/>
                <w:color w:val="333333"/>
                <w:sz w:val="20"/>
                <w:szCs w:val="20"/>
              </w:rPr>
              <w:t>ганизация</w:t>
            </w:r>
            <w:proofErr w:type="spellEnd"/>
            <w:r>
              <w:rPr>
                <w:rFonts w:eastAsia="Times New Roman"/>
                <w:color w:val="333333"/>
                <w:sz w:val="20"/>
                <w:szCs w:val="20"/>
              </w:rPr>
              <w:t xml:space="preserve"> и проведение с обучающимися викторин, встреч, бесед</w:t>
            </w:r>
          </w:p>
          <w:p w:rsidR="00AF0F57" w:rsidRPr="00AF0F57" w:rsidRDefault="00AF0F57" w:rsidP="00AF0F57">
            <w:pPr>
              <w:tabs>
                <w:tab w:val="left" w:pos="840"/>
              </w:tabs>
              <w:spacing w:line="274" w:lineRule="auto"/>
              <w:ind w:right="2280"/>
              <w:rPr>
                <w:rFonts w:eastAsia="Times New Roman"/>
                <w:color w:val="333333"/>
                <w:sz w:val="20"/>
                <w:szCs w:val="20"/>
              </w:rPr>
            </w:pPr>
            <w:r>
              <w:rPr>
                <w:rFonts w:eastAsia="Times New Roman"/>
                <w:color w:val="333333"/>
                <w:sz w:val="20"/>
                <w:szCs w:val="20"/>
              </w:rPr>
              <w:t xml:space="preserve">Изучение читательских интересов школьников, обсуждение книг, имеющих </w:t>
            </w:r>
            <w:proofErr w:type="spellStart"/>
            <w:r>
              <w:rPr>
                <w:rFonts w:eastAsia="Times New Roman"/>
                <w:color w:val="333333"/>
                <w:sz w:val="20"/>
                <w:szCs w:val="20"/>
              </w:rPr>
              <w:t>профориентационное</w:t>
            </w:r>
            <w:proofErr w:type="spellEnd"/>
            <w:r>
              <w:rPr>
                <w:rFonts w:eastAsia="Times New Roman"/>
                <w:color w:val="333333"/>
                <w:sz w:val="20"/>
                <w:szCs w:val="20"/>
              </w:rPr>
              <w:t xml:space="preserve"> (спортивное) значение</w:t>
            </w:r>
          </w:p>
        </w:tc>
      </w:tr>
    </w:tbl>
    <w:p w:rsidR="0023777A" w:rsidRDefault="0023777A">
      <w:pPr>
        <w:spacing w:line="323" w:lineRule="exact"/>
        <w:rPr>
          <w:sz w:val="20"/>
          <w:szCs w:val="20"/>
        </w:rPr>
      </w:pPr>
    </w:p>
    <w:p w:rsidR="0023777A" w:rsidRDefault="0023777A">
      <w:pPr>
        <w:spacing w:line="323" w:lineRule="exact"/>
        <w:rPr>
          <w:sz w:val="20"/>
          <w:szCs w:val="20"/>
        </w:rPr>
      </w:pPr>
    </w:p>
    <w:p w:rsidR="008D1AA1" w:rsidRPr="008D1AA1" w:rsidRDefault="008D1AA1" w:rsidP="008D1AA1">
      <w:pPr>
        <w:spacing w:line="337" w:lineRule="auto"/>
        <w:ind w:right="2920"/>
        <w:rPr>
          <w:sz w:val="20"/>
          <w:szCs w:val="20"/>
        </w:rPr>
        <w:sectPr w:rsidR="008D1AA1" w:rsidRPr="008D1AA1">
          <w:type w:val="continuous"/>
          <w:pgSz w:w="11900" w:h="16838"/>
          <w:pgMar w:top="1116" w:right="846" w:bottom="0" w:left="1440" w:header="0" w:footer="0" w:gutter="0"/>
          <w:cols w:num="2" w:space="720" w:equalWidth="0">
            <w:col w:w="720" w:space="120"/>
            <w:col w:w="8780"/>
          </w:cols>
        </w:sectPr>
      </w:pPr>
    </w:p>
    <w:p w:rsidR="00AD2F12" w:rsidRDefault="00AD2F12">
      <w:pPr>
        <w:spacing w:line="266" w:lineRule="exact"/>
        <w:rPr>
          <w:sz w:val="20"/>
          <w:szCs w:val="20"/>
        </w:rPr>
      </w:pPr>
    </w:p>
    <w:p w:rsidR="00AD2F12" w:rsidRDefault="0092367A" w:rsidP="00AB6EE8">
      <w:pPr>
        <w:numPr>
          <w:ilvl w:val="0"/>
          <w:numId w:val="51"/>
        </w:numPr>
        <w:tabs>
          <w:tab w:val="left" w:pos="1140"/>
        </w:tabs>
        <w:spacing w:line="299" w:lineRule="auto"/>
        <w:ind w:left="1700" w:right="640" w:hanging="800"/>
        <w:rPr>
          <w:rFonts w:eastAsia="Times New Roman"/>
          <w:b/>
          <w:bCs/>
          <w:sz w:val="23"/>
          <w:szCs w:val="23"/>
        </w:rPr>
      </w:pPr>
      <w:r>
        <w:rPr>
          <w:rFonts w:eastAsia="Times New Roman"/>
          <w:b/>
          <w:bCs/>
          <w:sz w:val="23"/>
          <w:szCs w:val="23"/>
        </w:rPr>
        <w:t>СИСТЕМА КОНТРОЛЯ (порядок и формы текущего контроля, формы аттестации) И ЗАЧЕТНЫЕ ТРЕБОВАНИЯ ПРОГРАММЫ</w:t>
      </w:r>
    </w:p>
    <w:p w:rsidR="00AD2F12" w:rsidRDefault="00AD2F12">
      <w:pPr>
        <w:spacing w:line="167" w:lineRule="exact"/>
        <w:rPr>
          <w:sz w:val="20"/>
          <w:szCs w:val="20"/>
        </w:rPr>
      </w:pPr>
    </w:p>
    <w:p w:rsidR="00AD2F12" w:rsidRDefault="0092367A" w:rsidP="004310AE">
      <w:pPr>
        <w:spacing w:line="259" w:lineRule="auto"/>
        <w:ind w:right="40" w:firstLine="567"/>
        <w:jc w:val="both"/>
        <w:rPr>
          <w:sz w:val="20"/>
          <w:szCs w:val="20"/>
        </w:rPr>
      </w:pPr>
      <w:r>
        <w:rPr>
          <w:rFonts w:eastAsia="Times New Roman"/>
          <w:b/>
          <w:bCs/>
          <w:i/>
          <w:iCs/>
          <w:sz w:val="24"/>
          <w:szCs w:val="24"/>
        </w:rPr>
        <w:t>5.1. Комплексы контрольных упражнений для оценки результатов освоения образовательной программы (промежуточной, итоговой аттестации) по предметным областям:</w:t>
      </w:r>
    </w:p>
    <w:p w:rsidR="00AD2F12" w:rsidRDefault="00AD2F12" w:rsidP="004310AE">
      <w:pPr>
        <w:spacing w:line="217" w:lineRule="exact"/>
        <w:ind w:firstLine="567"/>
        <w:rPr>
          <w:sz w:val="20"/>
          <w:szCs w:val="20"/>
        </w:rPr>
      </w:pPr>
    </w:p>
    <w:p w:rsidR="00AD2F12" w:rsidRDefault="0092367A" w:rsidP="004310AE">
      <w:pPr>
        <w:ind w:right="20" w:firstLine="567"/>
        <w:jc w:val="both"/>
        <w:rPr>
          <w:sz w:val="20"/>
          <w:szCs w:val="20"/>
        </w:rPr>
      </w:pPr>
      <w:r>
        <w:rPr>
          <w:rFonts w:eastAsia="Times New Roman"/>
          <w:sz w:val="24"/>
          <w:szCs w:val="24"/>
        </w:rPr>
        <w:t xml:space="preserve">При проведении текущей, промежуточной и итоговой аттестации </w:t>
      </w:r>
      <w:r w:rsidR="00FA11EF">
        <w:rPr>
          <w:rFonts w:eastAsia="Times New Roman"/>
          <w:sz w:val="24"/>
          <w:szCs w:val="24"/>
        </w:rPr>
        <w:t>об</w:t>
      </w:r>
      <w:r>
        <w:rPr>
          <w:rFonts w:eastAsia="Times New Roman"/>
          <w:sz w:val="24"/>
          <w:szCs w:val="24"/>
        </w:rPr>
        <w:t>уча</w:t>
      </w:r>
      <w:r w:rsidR="00FA11EF">
        <w:rPr>
          <w:rFonts w:eastAsia="Times New Roman"/>
          <w:sz w:val="24"/>
          <w:szCs w:val="24"/>
        </w:rPr>
        <w:t>ю</w:t>
      </w:r>
      <w:r>
        <w:rPr>
          <w:rFonts w:eastAsia="Times New Roman"/>
          <w:sz w:val="24"/>
          <w:szCs w:val="24"/>
        </w:rPr>
        <w:t>щихся учитываются результаты освоения Программы по каждой предметной области.</w:t>
      </w:r>
    </w:p>
    <w:p w:rsidR="00AD2F12" w:rsidRDefault="0092367A" w:rsidP="004310AE">
      <w:pPr>
        <w:spacing w:line="234" w:lineRule="auto"/>
        <w:ind w:firstLine="567"/>
        <w:rPr>
          <w:sz w:val="20"/>
          <w:szCs w:val="20"/>
        </w:rPr>
      </w:pPr>
      <w:r>
        <w:rPr>
          <w:rFonts w:eastAsia="Times New Roman"/>
          <w:sz w:val="24"/>
          <w:szCs w:val="24"/>
        </w:rPr>
        <w:t>Формами проведения текущей, промежуточной и итоговой аттестации являются:</w:t>
      </w:r>
    </w:p>
    <w:p w:rsidR="00AD2F12" w:rsidRDefault="00AD2F12" w:rsidP="004310AE">
      <w:pPr>
        <w:spacing w:line="1" w:lineRule="exact"/>
        <w:ind w:firstLine="567"/>
        <w:rPr>
          <w:sz w:val="20"/>
          <w:szCs w:val="20"/>
        </w:rPr>
      </w:pPr>
    </w:p>
    <w:p w:rsidR="00AD2F12" w:rsidRDefault="0092367A" w:rsidP="004310AE">
      <w:pPr>
        <w:numPr>
          <w:ilvl w:val="0"/>
          <w:numId w:val="52"/>
        </w:numPr>
        <w:tabs>
          <w:tab w:val="left" w:pos="1136"/>
        </w:tabs>
        <w:spacing w:line="242" w:lineRule="auto"/>
        <w:ind w:right="40" w:firstLine="567"/>
        <w:rPr>
          <w:rFonts w:eastAsia="Times New Roman"/>
          <w:sz w:val="24"/>
          <w:szCs w:val="24"/>
        </w:rPr>
      </w:pPr>
      <w:r>
        <w:rPr>
          <w:rFonts w:eastAsia="Times New Roman"/>
          <w:i/>
          <w:iCs/>
          <w:sz w:val="24"/>
          <w:szCs w:val="24"/>
          <w:u w:val="single"/>
        </w:rPr>
        <w:t>устная проверка</w:t>
      </w:r>
      <w:r>
        <w:rPr>
          <w:rFonts w:eastAsia="Times New Roman"/>
          <w:i/>
          <w:iCs/>
          <w:sz w:val="24"/>
          <w:szCs w:val="24"/>
        </w:rPr>
        <w:t xml:space="preserve"> </w:t>
      </w:r>
      <w:r>
        <w:rPr>
          <w:rFonts w:eastAsia="Times New Roman"/>
          <w:b/>
          <w:bCs/>
          <w:i/>
          <w:iCs/>
          <w:sz w:val="24"/>
          <w:szCs w:val="24"/>
        </w:rPr>
        <w:t>по предметной области «Теоретические основы физической</w:t>
      </w:r>
      <w:r>
        <w:rPr>
          <w:rFonts w:eastAsia="Times New Roman"/>
          <w:i/>
          <w:iCs/>
          <w:sz w:val="24"/>
          <w:szCs w:val="24"/>
        </w:rPr>
        <w:t xml:space="preserve"> </w:t>
      </w:r>
      <w:r>
        <w:rPr>
          <w:rFonts w:eastAsia="Times New Roman"/>
          <w:b/>
          <w:bCs/>
          <w:i/>
          <w:iCs/>
          <w:sz w:val="24"/>
          <w:szCs w:val="24"/>
        </w:rPr>
        <w:t>культуры и спорта».</w:t>
      </w:r>
    </w:p>
    <w:p w:rsidR="00AD2F12" w:rsidRDefault="00AD2F12" w:rsidP="004310AE">
      <w:pPr>
        <w:spacing w:line="1" w:lineRule="exact"/>
        <w:ind w:firstLine="567"/>
        <w:rPr>
          <w:rFonts w:eastAsia="Times New Roman"/>
          <w:sz w:val="24"/>
          <w:szCs w:val="24"/>
        </w:rPr>
      </w:pPr>
    </w:p>
    <w:p w:rsidR="00AD2F12" w:rsidRDefault="0092367A" w:rsidP="004310AE">
      <w:pPr>
        <w:spacing w:line="237" w:lineRule="auto"/>
        <w:ind w:right="20" w:firstLine="567"/>
        <w:rPr>
          <w:rFonts w:eastAsia="Times New Roman"/>
          <w:sz w:val="24"/>
          <w:szCs w:val="24"/>
        </w:rPr>
      </w:pPr>
      <w:r>
        <w:rPr>
          <w:rFonts w:eastAsia="Times New Roman"/>
          <w:sz w:val="24"/>
          <w:szCs w:val="24"/>
        </w:rPr>
        <w:t>Устная проверка – произносимый, письменно не закрепленный, ответ. Это проверка уровня овладения материалом.</w:t>
      </w:r>
    </w:p>
    <w:p w:rsidR="00AD2F12" w:rsidRDefault="0092367A" w:rsidP="004310AE">
      <w:pPr>
        <w:numPr>
          <w:ilvl w:val="0"/>
          <w:numId w:val="52"/>
        </w:numPr>
        <w:tabs>
          <w:tab w:val="left" w:pos="1216"/>
        </w:tabs>
        <w:spacing w:line="242" w:lineRule="auto"/>
        <w:ind w:right="40" w:firstLine="567"/>
        <w:rPr>
          <w:rFonts w:eastAsia="Times New Roman"/>
          <w:i/>
          <w:iCs/>
          <w:sz w:val="24"/>
          <w:szCs w:val="24"/>
        </w:rPr>
      </w:pPr>
      <w:r>
        <w:rPr>
          <w:rFonts w:eastAsia="Times New Roman"/>
          <w:i/>
          <w:iCs/>
          <w:sz w:val="24"/>
          <w:szCs w:val="24"/>
          <w:u w:val="single"/>
        </w:rPr>
        <w:t>контрольные нормативы</w:t>
      </w:r>
      <w:r>
        <w:rPr>
          <w:rFonts w:eastAsia="Times New Roman"/>
          <w:i/>
          <w:iCs/>
          <w:sz w:val="24"/>
          <w:szCs w:val="24"/>
        </w:rPr>
        <w:t xml:space="preserve"> </w:t>
      </w:r>
      <w:r>
        <w:rPr>
          <w:rFonts w:eastAsia="Times New Roman"/>
          <w:b/>
          <w:bCs/>
          <w:i/>
          <w:iCs/>
          <w:sz w:val="24"/>
          <w:szCs w:val="24"/>
        </w:rPr>
        <w:t>по предметным областям «Общая физическая</w:t>
      </w:r>
      <w:r>
        <w:rPr>
          <w:rFonts w:eastAsia="Times New Roman"/>
          <w:i/>
          <w:iCs/>
          <w:sz w:val="24"/>
          <w:szCs w:val="24"/>
        </w:rPr>
        <w:t xml:space="preserve"> </w:t>
      </w:r>
      <w:r>
        <w:rPr>
          <w:rFonts w:eastAsia="Times New Roman"/>
          <w:b/>
          <w:bCs/>
          <w:i/>
          <w:iCs/>
          <w:sz w:val="24"/>
          <w:szCs w:val="24"/>
        </w:rPr>
        <w:t>подготовка», «Различные виды спорта и подвижные игры».</w:t>
      </w:r>
    </w:p>
    <w:p w:rsidR="00AD2F12" w:rsidRDefault="00AD2F12" w:rsidP="004310AE">
      <w:pPr>
        <w:spacing w:line="1" w:lineRule="exact"/>
        <w:ind w:firstLine="567"/>
        <w:rPr>
          <w:rFonts w:eastAsia="Times New Roman"/>
          <w:i/>
          <w:iCs/>
          <w:sz w:val="24"/>
          <w:szCs w:val="24"/>
        </w:rPr>
      </w:pPr>
    </w:p>
    <w:p w:rsidR="00AD2F12" w:rsidRDefault="0092367A" w:rsidP="004310AE">
      <w:pPr>
        <w:spacing w:line="238" w:lineRule="auto"/>
        <w:ind w:right="20" w:firstLine="567"/>
        <w:jc w:val="both"/>
        <w:rPr>
          <w:rFonts w:eastAsia="Times New Roman"/>
          <w:i/>
          <w:iCs/>
          <w:sz w:val="24"/>
          <w:szCs w:val="24"/>
        </w:rPr>
      </w:pPr>
      <w:r>
        <w:rPr>
          <w:rFonts w:eastAsia="Times New Roman"/>
          <w:sz w:val="24"/>
          <w:szCs w:val="24"/>
        </w:rPr>
        <w:t>Контрольные нормативы – это физические упражнения, выполненные в определенной последовательности за отрезок времени или нормированное количество раз.</w:t>
      </w:r>
    </w:p>
    <w:p w:rsidR="00AD2F12" w:rsidRDefault="0092367A" w:rsidP="004310AE">
      <w:pPr>
        <w:numPr>
          <w:ilvl w:val="0"/>
          <w:numId w:val="52"/>
        </w:numPr>
        <w:tabs>
          <w:tab w:val="left" w:pos="1110"/>
        </w:tabs>
        <w:spacing w:line="239" w:lineRule="auto"/>
        <w:ind w:right="40" w:firstLine="567"/>
        <w:jc w:val="both"/>
        <w:rPr>
          <w:rFonts w:eastAsia="Times New Roman"/>
          <w:i/>
          <w:iCs/>
          <w:sz w:val="24"/>
          <w:szCs w:val="24"/>
          <w:u w:val="single"/>
        </w:rPr>
      </w:pPr>
      <w:r>
        <w:rPr>
          <w:rFonts w:eastAsia="Times New Roman"/>
          <w:i/>
          <w:iCs/>
          <w:sz w:val="24"/>
          <w:szCs w:val="24"/>
          <w:u w:val="single"/>
        </w:rPr>
        <w:t>результаты участия в физкультурных и спортивных мероприятиях и выполнение требований</w:t>
      </w:r>
      <w:r>
        <w:rPr>
          <w:rFonts w:eastAsia="Times New Roman"/>
          <w:i/>
          <w:iCs/>
          <w:sz w:val="24"/>
          <w:szCs w:val="24"/>
        </w:rPr>
        <w:t>, норм, условий их выполнения для присвоения спортивных разрядов по боксу,</w:t>
      </w:r>
    </w:p>
    <w:p w:rsidR="00AD2F12" w:rsidRDefault="0092367A" w:rsidP="004310AE">
      <w:pPr>
        <w:ind w:firstLine="567"/>
        <w:rPr>
          <w:rFonts w:eastAsia="Times New Roman"/>
          <w:i/>
          <w:iCs/>
          <w:sz w:val="24"/>
          <w:szCs w:val="24"/>
          <w:u w:val="single"/>
        </w:rPr>
      </w:pPr>
      <w:r>
        <w:rPr>
          <w:rFonts w:eastAsia="Times New Roman"/>
          <w:b/>
          <w:bCs/>
          <w:i/>
          <w:iCs/>
          <w:sz w:val="24"/>
          <w:szCs w:val="24"/>
        </w:rPr>
        <w:t>по предметной области «Вид спорта».</w:t>
      </w:r>
    </w:p>
    <w:p w:rsidR="00AD2F12" w:rsidRDefault="00AD2F12"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59655D" w:rsidRDefault="0059655D" w:rsidP="004310AE">
      <w:pPr>
        <w:spacing w:line="278" w:lineRule="exact"/>
        <w:ind w:firstLine="567"/>
        <w:rPr>
          <w:sz w:val="20"/>
          <w:szCs w:val="20"/>
        </w:rPr>
      </w:pPr>
    </w:p>
    <w:p w:rsidR="00AD2F12" w:rsidRDefault="00AD2F12">
      <w:pPr>
        <w:spacing w:line="200" w:lineRule="exact"/>
        <w:rPr>
          <w:sz w:val="20"/>
          <w:szCs w:val="20"/>
        </w:rPr>
      </w:pPr>
    </w:p>
    <w:p w:rsidR="000F3DF9" w:rsidRPr="000F3DF9" w:rsidRDefault="000F3DF9" w:rsidP="00464C07">
      <w:pPr>
        <w:shd w:val="clear" w:color="auto" w:fill="FFFFFF"/>
        <w:spacing w:before="29" w:after="200"/>
        <w:jc w:val="center"/>
        <w:rPr>
          <w:rFonts w:eastAsia="Times New Roman"/>
          <w:b/>
          <w:bCs/>
          <w:iCs/>
          <w:color w:val="000000"/>
          <w:sz w:val="24"/>
          <w:szCs w:val="24"/>
        </w:rPr>
      </w:pPr>
      <w:r w:rsidRPr="000F3DF9">
        <w:rPr>
          <w:rFonts w:eastAsia="Times New Roman"/>
          <w:b/>
          <w:bCs/>
          <w:iCs/>
          <w:color w:val="000000"/>
          <w:sz w:val="24"/>
          <w:szCs w:val="24"/>
        </w:rPr>
        <w:lastRenderedPageBreak/>
        <w:t xml:space="preserve">Контрольно-приемные нормативы общей физической и специальной подготовки для </w:t>
      </w:r>
      <w:r w:rsidR="00B74878">
        <w:rPr>
          <w:rFonts w:eastAsia="Times New Roman"/>
          <w:b/>
          <w:bCs/>
          <w:iCs/>
          <w:color w:val="000000"/>
          <w:sz w:val="24"/>
          <w:szCs w:val="24"/>
        </w:rPr>
        <w:t xml:space="preserve">базового </w:t>
      </w:r>
      <w:r w:rsidR="00D63E9C">
        <w:rPr>
          <w:rFonts w:eastAsia="Times New Roman"/>
          <w:b/>
          <w:bCs/>
          <w:iCs/>
          <w:color w:val="000000"/>
          <w:sz w:val="24"/>
          <w:szCs w:val="24"/>
        </w:rPr>
        <w:t xml:space="preserve">и углубленного </w:t>
      </w:r>
      <w:r w:rsidR="00B74878">
        <w:rPr>
          <w:rFonts w:eastAsia="Times New Roman"/>
          <w:b/>
          <w:bCs/>
          <w:iCs/>
          <w:color w:val="000000"/>
          <w:sz w:val="24"/>
          <w:szCs w:val="24"/>
        </w:rPr>
        <w:t>уровня сло</w:t>
      </w:r>
      <w:r w:rsidR="00464C07">
        <w:rPr>
          <w:rFonts w:eastAsia="Times New Roman"/>
          <w:b/>
          <w:bCs/>
          <w:iCs/>
          <w:color w:val="000000"/>
          <w:sz w:val="24"/>
          <w:szCs w:val="24"/>
        </w:rPr>
        <w:t>жности</w:t>
      </w:r>
    </w:p>
    <w:tbl>
      <w:tblPr>
        <w:tblW w:w="10490" w:type="dxa"/>
        <w:tblCellSpacing w:w="5" w:type="nil"/>
        <w:tblInd w:w="-209" w:type="dxa"/>
        <w:tblLayout w:type="fixed"/>
        <w:tblCellMar>
          <w:left w:w="75" w:type="dxa"/>
          <w:right w:w="75" w:type="dxa"/>
        </w:tblCellMar>
        <w:tblLook w:val="0000" w:firstRow="0" w:lastRow="0" w:firstColumn="0" w:lastColumn="0" w:noHBand="0" w:noVBand="0"/>
      </w:tblPr>
      <w:tblGrid>
        <w:gridCol w:w="1560"/>
        <w:gridCol w:w="1559"/>
        <w:gridCol w:w="993"/>
        <w:gridCol w:w="992"/>
        <w:gridCol w:w="992"/>
        <w:gridCol w:w="851"/>
        <w:gridCol w:w="850"/>
        <w:gridCol w:w="851"/>
        <w:gridCol w:w="992"/>
        <w:gridCol w:w="850"/>
      </w:tblGrid>
      <w:tr w:rsidR="00B74878" w:rsidRPr="00B74878" w:rsidTr="00996BF8">
        <w:trPr>
          <w:trHeight w:val="600"/>
          <w:tblCellSpacing w:w="5" w:type="nil"/>
        </w:trPr>
        <w:tc>
          <w:tcPr>
            <w:tcW w:w="1560" w:type="dxa"/>
            <w:vMerge w:val="restart"/>
            <w:tcBorders>
              <w:top w:val="single" w:sz="8" w:space="0" w:color="auto"/>
              <w:left w:val="single" w:sz="8" w:space="0" w:color="auto"/>
              <w:right w:val="single" w:sz="8" w:space="0" w:color="auto"/>
            </w:tcBorders>
            <w:vAlign w:val="center"/>
          </w:tcPr>
          <w:p w:rsidR="00B74878" w:rsidRPr="000F3DF9" w:rsidRDefault="00B74878" w:rsidP="000F3DF9">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Развиваемое физическое   качество         </w:t>
            </w:r>
          </w:p>
        </w:tc>
        <w:tc>
          <w:tcPr>
            <w:tcW w:w="8930" w:type="dxa"/>
            <w:gridSpan w:val="9"/>
            <w:tcBorders>
              <w:top w:val="single" w:sz="8" w:space="0" w:color="auto"/>
              <w:left w:val="single" w:sz="8" w:space="0" w:color="auto"/>
              <w:bottom w:val="single" w:sz="4" w:space="0" w:color="auto"/>
              <w:right w:val="single" w:sz="8" w:space="0" w:color="auto"/>
            </w:tcBorders>
            <w:vAlign w:val="center"/>
          </w:tcPr>
          <w:p w:rsidR="00B74878" w:rsidRPr="00B74878" w:rsidRDefault="00B74878" w:rsidP="00D63E9C">
            <w:pPr>
              <w:widowControl w:val="0"/>
              <w:autoSpaceDE w:val="0"/>
              <w:autoSpaceDN w:val="0"/>
              <w:adjustRightInd w:val="0"/>
              <w:spacing w:after="200"/>
              <w:ind w:firstLine="567"/>
              <w:jc w:val="center"/>
              <w:rPr>
                <w:rFonts w:eastAsia="Times New Roman"/>
                <w:b/>
                <w:sz w:val="20"/>
                <w:szCs w:val="20"/>
              </w:rPr>
            </w:pPr>
            <w:r w:rsidRPr="000F3DF9">
              <w:rPr>
                <w:rFonts w:eastAsia="Times New Roman"/>
                <w:b/>
                <w:sz w:val="20"/>
                <w:szCs w:val="20"/>
              </w:rPr>
              <w:t>Контрольные упражнения</w:t>
            </w:r>
          </w:p>
        </w:tc>
      </w:tr>
      <w:tr w:rsidR="00996BF8" w:rsidRPr="00B74878" w:rsidTr="00996BF8">
        <w:trPr>
          <w:trHeight w:val="555"/>
          <w:tblCellSpacing w:w="5" w:type="nil"/>
        </w:trPr>
        <w:tc>
          <w:tcPr>
            <w:tcW w:w="1560" w:type="dxa"/>
            <w:vMerge/>
            <w:tcBorders>
              <w:left w:val="single" w:sz="8" w:space="0" w:color="auto"/>
              <w:bottom w:val="single" w:sz="8" w:space="0" w:color="auto"/>
              <w:right w:val="single" w:sz="8" w:space="0" w:color="auto"/>
            </w:tcBorders>
            <w:vAlign w:val="center"/>
          </w:tcPr>
          <w:p w:rsidR="00996BF8" w:rsidRPr="000F3DF9" w:rsidRDefault="00996BF8" w:rsidP="00996BF8">
            <w:pPr>
              <w:widowControl w:val="0"/>
              <w:autoSpaceDE w:val="0"/>
              <w:autoSpaceDN w:val="0"/>
              <w:adjustRightInd w:val="0"/>
              <w:spacing w:after="200"/>
              <w:rPr>
                <w:rFonts w:eastAsia="Times New Roman"/>
                <w:b/>
                <w:sz w:val="20"/>
                <w:szCs w:val="20"/>
              </w:rPr>
            </w:pPr>
          </w:p>
        </w:tc>
        <w:tc>
          <w:tcPr>
            <w:tcW w:w="1559" w:type="dxa"/>
            <w:tcBorders>
              <w:top w:val="single" w:sz="4" w:space="0" w:color="auto"/>
              <w:left w:val="single" w:sz="8" w:space="0" w:color="auto"/>
              <w:bottom w:val="single" w:sz="8" w:space="0" w:color="auto"/>
              <w:right w:val="single" w:sz="4" w:space="0" w:color="auto"/>
            </w:tcBorders>
            <w:vAlign w:val="center"/>
          </w:tcPr>
          <w:p w:rsidR="00996BF8" w:rsidRPr="000F3DF9" w:rsidRDefault="00996BF8" w:rsidP="00996BF8">
            <w:pPr>
              <w:widowControl w:val="0"/>
              <w:autoSpaceDE w:val="0"/>
              <w:autoSpaceDN w:val="0"/>
              <w:adjustRightInd w:val="0"/>
              <w:spacing w:after="200" w:line="276" w:lineRule="auto"/>
              <w:ind w:firstLine="567"/>
              <w:rPr>
                <w:rFonts w:eastAsia="Times New Roman"/>
                <w:b/>
                <w:sz w:val="20"/>
                <w:szCs w:val="20"/>
              </w:rPr>
            </w:pPr>
          </w:p>
        </w:tc>
        <w:tc>
          <w:tcPr>
            <w:tcW w:w="993" w:type="dxa"/>
            <w:tcBorders>
              <w:top w:val="single" w:sz="4" w:space="0" w:color="auto"/>
              <w:left w:val="single" w:sz="4" w:space="0" w:color="auto"/>
              <w:bottom w:val="single" w:sz="8" w:space="0" w:color="auto"/>
              <w:right w:val="single" w:sz="4" w:space="0" w:color="auto"/>
            </w:tcBorders>
            <w:vAlign w:val="center"/>
          </w:tcPr>
          <w:p w:rsidR="00996BF8" w:rsidRPr="000F3DF9"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Б</w:t>
            </w:r>
            <w:r w:rsidRPr="000F3DF9">
              <w:rPr>
                <w:rFonts w:eastAsia="Times New Roman"/>
                <w:b/>
                <w:sz w:val="20"/>
                <w:szCs w:val="20"/>
              </w:rPr>
              <w:t>-1</w:t>
            </w:r>
          </w:p>
          <w:p w:rsidR="00996BF8" w:rsidRPr="000F3DF9" w:rsidRDefault="00996BF8" w:rsidP="00996BF8">
            <w:pPr>
              <w:widowControl w:val="0"/>
              <w:autoSpaceDE w:val="0"/>
              <w:autoSpaceDN w:val="0"/>
              <w:adjustRightInd w:val="0"/>
              <w:spacing w:after="200" w:line="276" w:lineRule="auto"/>
              <w:jc w:val="center"/>
              <w:rPr>
                <w:rFonts w:eastAsia="Times New Roman"/>
                <w:b/>
                <w:sz w:val="20"/>
                <w:szCs w:val="20"/>
              </w:rPr>
            </w:pPr>
            <w:r w:rsidRPr="000F3DF9">
              <w:rPr>
                <w:rFonts w:eastAsia="Times New Roman"/>
                <w:b/>
                <w:sz w:val="20"/>
                <w:szCs w:val="20"/>
              </w:rPr>
              <w:t>(7-8 лет)</w:t>
            </w:r>
          </w:p>
        </w:tc>
        <w:tc>
          <w:tcPr>
            <w:tcW w:w="992" w:type="dxa"/>
            <w:tcBorders>
              <w:top w:val="single" w:sz="4" w:space="0" w:color="auto"/>
              <w:left w:val="single" w:sz="4" w:space="0" w:color="auto"/>
              <w:bottom w:val="single" w:sz="8" w:space="0" w:color="auto"/>
              <w:right w:val="single" w:sz="4" w:space="0" w:color="auto"/>
            </w:tcBorders>
            <w:vAlign w:val="center"/>
          </w:tcPr>
          <w:p w:rsidR="00996BF8" w:rsidRPr="000F3DF9"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Б</w:t>
            </w:r>
            <w:r w:rsidRPr="000F3DF9">
              <w:rPr>
                <w:rFonts w:eastAsia="Times New Roman"/>
                <w:b/>
                <w:sz w:val="20"/>
                <w:szCs w:val="20"/>
              </w:rPr>
              <w:t>-2</w:t>
            </w:r>
          </w:p>
          <w:p w:rsidR="00996BF8" w:rsidRPr="000F3DF9" w:rsidRDefault="00996BF8" w:rsidP="00996BF8">
            <w:pPr>
              <w:widowControl w:val="0"/>
              <w:autoSpaceDE w:val="0"/>
              <w:autoSpaceDN w:val="0"/>
              <w:adjustRightInd w:val="0"/>
              <w:spacing w:after="200" w:line="276" w:lineRule="auto"/>
              <w:jc w:val="center"/>
              <w:rPr>
                <w:rFonts w:eastAsia="Times New Roman"/>
                <w:b/>
                <w:sz w:val="20"/>
                <w:szCs w:val="20"/>
              </w:rPr>
            </w:pPr>
            <w:r w:rsidRPr="000F3DF9">
              <w:rPr>
                <w:rFonts w:eastAsia="Times New Roman"/>
                <w:b/>
                <w:sz w:val="20"/>
                <w:szCs w:val="20"/>
              </w:rPr>
              <w:t>(8-9 лет)</w:t>
            </w:r>
          </w:p>
        </w:tc>
        <w:tc>
          <w:tcPr>
            <w:tcW w:w="992" w:type="dxa"/>
            <w:tcBorders>
              <w:top w:val="single" w:sz="4" w:space="0" w:color="auto"/>
              <w:left w:val="single" w:sz="4" w:space="0" w:color="auto"/>
              <w:bottom w:val="single" w:sz="8" w:space="0" w:color="auto"/>
              <w:right w:val="single" w:sz="8" w:space="0" w:color="auto"/>
            </w:tcBorders>
            <w:vAlign w:val="center"/>
          </w:tcPr>
          <w:p w:rsidR="00996BF8" w:rsidRPr="000F3DF9"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Б</w:t>
            </w:r>
            <w:r w:rsidRPr="000F3DF9">
              <w:rPr>
                <w:rFonts w:eastAsia="Times New Roman"/>
                <w:b/>
                <w:sz w:val="20"/>
                <w:szCs w:val="20"/>
              </w:rPr>
              <w:t>-3</w:t>
            </w:r>
          </w:p>
          <w:p w:rsidR="00996BF8" w:rsidRPr="000F3DF9" w:rsidRDefault="00996BF8" w:rsidP="00996BF8">
            <w:pPr>
              <w:widowControl w:val="0"/>
              <w:autoSpaceDE w:val="0"/>
              <w:autoSpaceDN w:val="0"/>
              <w:adjustRightInd w:val="0"/>
              <w:spacing w:after="200" w:line="276" w:lineRule="auto"/>
              <w:jc w:val="center"/>
              <w:rPr>
                <w:rFonts w:eastAsia="Times New Roman"/>
                <w:b/>
                <w:sz w:val="20"/>
                <w:szCs w:val="20"/>
              </w:rPr>
            </w:pPr>
            <w:r w:rsidRPr="000F3DF9">
              <w:rPr>
                <w:rFonts w:eastAsia="Times New Roman"/>
                <w:b/>
                <w:sz w:val="20"/>
                <w:szCs w:val="20"/>
              </w:rPr>
              <w:t>(8-9 лет)</w:t>
            </w:r>
          </w:p>
        </w:tc>
        <w:tc>
          <w:tcPr>
            <w:tcW w:w="851" w:type="dxa"/>
            <w:tcBorders>
              <w:top w:val="single" w:sz="4" w:space="0" w:color="auto"/>
              <w:left w:val="single" w:sz="4" w:space="0" w:color="auto"/>
              <w:bottom w:val="single" w:sz="8" w:space="0" w:color="auto"/>
              <w:right w:val="single" w:sz="8" w:space="0" w:color="auto"/>
            </w:tcBorders>
            <w:vAlign w:val="center"/>
          </w:tcPr>
          <w:p w:rsidR="00996BF8" w:rsidRPr="00B74878"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Б-4</w:t>
            </w:r>
          </w:p>
          <w:p w:rsidR="00996BF8" w:rsidRPr="00B74878"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(10-11)</w:t>
            </w:r>
          </w:p>
        </w:tc>
        <w:tc>
          <w:tcPr>
            <w:tcW w:w="850" w:type="dxa"/>
            <w:tcBorders>
              <w:top w:val="single" w:sz="4" w:space="0" w:color="auto"/>
              <w:left w:val="single" w:sz="4" w:space="0" w:color="auto"/>
              <w:bottom w:val="single" w:sz="8" w:space="0" w:color="auto"/>
              <w:right w:val="single" w:sz="8" w:space="0" w:color="auto"/>
            </w:tcBorders>
            <w:vAlign w:val="center"/>
          </w:tcPr>
          <w:p w:rsidR="00996BF8" w:rsidRPr="00B74878"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Б-5</w:t>
            </w:r>
          </w:p>
          <w:p w:rsidR="00996BF8" w:rsidRPr="00B74878"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(11-12)</w:t>
            </w:r>
          </w:p>
        </w:tc>
        <w:tc>
          <w:tcPr>
            <w:tcW w:w="851" w:type="dxa"/>
            <w:tcBorders>
              <w:top w:val="single" w:sz="4" w:space="0" w:color="auto"/>
              <w:left w:val="single" w:sz="4" w:space="0" w:color="auto"/>
              <w:bottom w:val="single" w:sz="8" w:space="0" w:color="auto"/>
              <w:right w:val="single" w:sz="8" w:space="0" w:color="auto"/>
            </w:tcBorders>
            <w:vAlign w:val="center"/>
          </w:tcPr>
          <w:p w:rsidR="00996BF8" w:rsidRPr="00B74878"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Б-6</w:t>
            </w:r>
          </w:p>
          <w:p w:rsidR="00996BF8" w:rsidRPr="00B74878"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(12-13)</w:t>
            </w:r>
          </w:p>
        </w:tc>
        <w:tc>
          <w:tcPr>
            <w:tcW w:w="992" w:type="dxa"/>
            <w:tcBorders>
              <w:top w:val="single" w:sz="4" w:space="0" w:color="auto"/>
              <w:left w:val="single" w:sz="4" w:space="0" w:color="auto"/>
              <w:bottom w:val="single" w:sz="8" w:space="0" w:color="auto"/>
              <w:right w:val="single" w:sz="8" w:space="0" w:color="auto"/>
            </w:tcBorders>
            <w:vAlign w:val="center"/>
          </w:tcPr>
          <w:p w:rsidR="00996BF8" w:rsidRPr="00B74878" w:rsidRDefault="00996BF8" w:rsidP="00996BF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У-1</w:t>
            </w:r>
          </w:p>
          <w:p w:rsidR="00996BF8" w:rsidRPr="00B74878" w:rsidRDefault="00996BF8" w:rsidP="00996BF8">
            <w:pPr>
              <w:widowControl w:val="0"/>
              <w:autoSpaceDE w:val="0"/>
              <w:autoSpaceDN w:val="0"/>
              <w:adjustRightInd w:val="0"/>
              <w:spacing w:after="200" w:line="276" w:lineRule="auto"/>
              <w:jc w:val="center"/>
              <w:rPr>
                <w:rFonts w:eastAsia="Times New Roman"/>
                <w:b/>
                <w:sz w:val="20"/>
                <w:szCs w:val="20"/>
              </w:rPr>
            </w:pPr>
            <w:r>
              <w:rPr>
                <w:rFonts w:eastAsia="Times New Roman"/>
                <w:b/>
                <w:sz w:val="20"/>
                <w:szCs w:val="20"/>
              </w:rPr>
              <w:t>(14-15)</w:t>
            </w:r>
          </w:p>
        </w:tc>
        <w:tc>
          <w:tcPr>
            <w:tcW w:w="850" w:type="dxa"/>
            <w:tcBorders>
              <w:top w:val="single" w:sz="4" w:space="0" w:color="auto"/>
              <w:left w:val="single" w:sz="4" w:space="0" w:color="auto"/>
              <w:bottom w:val="single" w:sz="8" w:space="0" w:color="auto"/>
              <w:right w:val="single" w:sz="8" w:space="0" w:color="auto"/>
            </w:tcBorders>
            <w:vAlign w:val="center"/>
          </w:tcPr>
          <w:p w:rsidR="00996BF8" w:rsidRDefault="00996BF8" w:rsidP="00996BF8">
            <w:pPr>
              <w:widowControl w:val="0"/>
              <w:autoSpaceDE w:val="0"/>
              <w:autoSpaceDN w:val="0"/>
              <w:adjustRightInd w:val="0"/>
              <w:spacing w:after="200" w:line="276" w:lineRule="auto"/>
              <w:rPr>
                <w:rFonts w:eastAsia="Times New Roman"/>
                <w:b/>
                <w:sz w:val="20"/>
                <w:szCs w:val="20"/>
              </w:rPr>
            </w:pPr>
            <w:r>
              <w:rPr>
                <w:rFonts w:eastAsia="Times New Roman"/>
                <w:b/>
                <w:sz w:val="20"/>
                <w:szCs w:val="20"/>
              </w:rPr>
              <w:t>У-2</w:t>
            </w:r>
          </w:p>
          <w:p w:rsidR="00996BF8" w:rsidRPr="00B74878" w:rsidRDefault="00996BF8" w:rsidP="00996BF8">
            <w:pPr>
              <w:widowControl w:val="0"/>
              <w:autoSpaceDE w:val="0"/>
              <w:autoSpaceDN w:val="0"/>
              <w:adjustRightInd w:val="0"/>
              <w:spacing w:after="200" w:line="276" w:lineRule="auto"/>
              <w:rPr>
                <w:rFonts w:eastAsia="Times New Roman"/>
                <w:b/>
                <w:sz w:val="20"/>
                <w:szCs w:val="20"/>
              </w:rPr>
            </w:pPr>
            <w:r>
              <w:rPr>
                <w:rFonts w:eastAsia="Times New Roman"/>
                <w:b/>
                <w:sz w:val="20"/>
                <w:szCs w:val="20"/>
              </w:rPr>
              <w:t>(16-18)</w:t>
            </w:r>
          </w:p>
        </w:tc>
      </w:tr>
      <w:tr w:rsidR="00B74878" w:rsidRPr="00B74878" w:rsidTr="00996BF8">
        <w:trPr>
          <w:trHeight w:val="400"/>
          <w:tblCellSpacing w:w="5" w:type="nil"/>
        </w:trPr>
        <w:tc>
          <w:tcPr>
            <w:tcW w:w="1560" w:type="dxa"/>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Быстрота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Бег на 30 м </w:t>
            </w:r>
          </w:p>
        </w:tc>
        <w:tc>
          <w:tcPr>
            <w:tcW w:w="993"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6,5</w:t>
            </w:r>
          </w:p>
        </w:tc>
        <w:tc>
          <w:tcPr>
            <w:tcW w:w="992"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6,2</w:t>
            </w:r>
          </w:p>
        </w:tc>
        <w:tc>
          <w:tcPr>
            <w:tcW w:w="992" w:type="dxa"/>
            <w:tcBorders>
              <w:left w:val="single" w:sz="4"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6,0</w:t>
            </w:r>
          </w:p>
        </w:tc>
        <w:tc>
          <w:tcPr>
            <w:tcW w:w="851"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5,8</w:t>
            </w:r>
          </w:p>
        </w:tc>
        <w:tc>
          <w:tcPr>
            <w:tcW w:w="850"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5,7</w:t>
            </w:r>
          </w:p>
        </w:tc>
        <w:tc>
          <w:tcPr>
            <w:tcW w:w="851"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5,6</w:t>
            </w:r>
          </w:p>
        </w:tc>
        <w:tc>
          <w:tcPr>
            <w:tcW w:w="992"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5,5</w:t>
            </w:r>
          </w:p>
        </w:tc>
        <w:tc>
          <w:tcPr>
            <w:tcW w:w="850" w:type="dxa"/>
            <w:tcBorders>
              <w:left w:val="single" w:sz="4"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5,4</w:t>
            </w:r>
          </w:p>
        </w:tc>
      </w:tr>
      <w:tr w:rsidR="00B74878" w:rsidRPr="00B74878" w:rsidTr="00996BF8">
        <w:trPr>
          <w:tblCellSpacing w:w="5" w:type="nil"/>
        </w:trPr>
        <w:tc>
          <w:tcPr>
            <w:tcW w:w="1560" w:type="dxa"/>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Выносливость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Бег 1000 м </w:t>
            </w:r>
          </w:p>
        </w:tc>
        <w:tc>
          <w:tcPr>
            <w:tcW w:w="993"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Без учета времени</w:t>
            </w:r>
          </w:p>
        </w:tc>
        <w:tc>
          <w:tcPr>
            <w:tcW w:w="992"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992" w:type="dxa"/>
            <w:tcBorders>
              <w:left w:val="single" w:sz="4"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851"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Без учета времени</w:t>
            </w:r>
          </w:p>
        </w:tc>
        <w:tc>
          <w:tcPr>
            <w:tcW w:w="850"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851"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992"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850" w:type="dxa"/>
            <w:tcBorders>
              <w:left w:val="single" w:sz="4"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r>
      <w:tr w:rsidR="00B74878" w:rsidRPr="00B74878" w:rsidTr="00996BF8">
        <w:trPr>
          <w:trHeight w:val="400"/>
          <w:tblCellSpacing w:w="5" w:type="nil"/>
        </w:trPr>
        <w:tc>
          <w:tcPr>
            <w:tcW w:w="1560" w:type="dxa"/>
            <w:vMerge w:val="restart"/>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Сила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Подтягивание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на перекладине  </w:t>
            </w:r>
          </w:p>
        </w:tc>
        <w:tc>
          <w:tcPr>
            <w:tcW w:w="993"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3</w:t>
            </w:r>
          </w:p>
        </w:tc>
        <w:tc>
          <w:tcPr>
            <w:tcW w:w="992" w:type="dxa"/>
            <w:tcBorders>
              <w:left w:val="single" w:sz="4" w:space="0" w:color="auto"/>
              <w:bottom w:val="single" w:sz="8" w:space="0" w:color="auto"/>
              <w:right w:val="single" w:sz="4"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5</w:t>
            </w:r>
          </w:p>
        </w:tc>
        <w:tc>
          <w:tcPr>
            <w:tcW w:w="992" w:type="dxa"/>
            <w:tcBorders>
              <w:left w:val="single" w:sz="4" w:space="0" w:color="auto"/>
              <w:bottom w:val="single" w:sz="8" w:space="0" w:color="auto"/>
              <w:right w:val="single" w:sz="8"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7</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851"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9</w:t>
            </w:r>
          </w:p>
        </w:tc>
        <w:tc>
          <w:tcPr>
            <w:tcW w:w="850" w:type="dxa"/>
            <w:tcBorders>
              <w:left w:val="single" w:sz="4" w:space="0" w:color="auto"/>
              <w:bottom w:val="single" w:sz="8" w:space="0" w:color="auto"/>
              <w:right w:val="single" w:sz="4"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10</w:t>
            </w:r>
          </w:p>
        </w:tc>
        <w:tc>
          <w:tcPr>
            <w:tcW w:w="851"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12</w:t>
            </w:r>
          </w:p>
        </w:tc>
        <w:tc>
          <w:tcPr>
            <w:tcW w:w="992" w:type="dxa"/>
            <w:tcBorders>
              <w:left w:val="single" w:sz="4" w:space="0" w:color="auto"/>
              <w:bottom w:val="single" w:sz="8" w:space="0" w:color="auto"/>
              <w:right w:val="single" w:sz="4"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14</w:t>
            </w:r>
          </w:p>
          <w:p w:rsidR="00B74878" w:rsidRPr="000F3DF9" w:rsidRDefault="00B74878" w:rsidP="00996BF8">
            <w:pPr>
              <w:jc w:val="center"/>
              <w:rPr>
                <w:rFonts w:eastAsia="Times New Roman"/>
                <w:sz w:val="20"/>
                <w:szCs w:val="20"/>
              </w:rPr>
            </w:pP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850" w:type="dxa"/>
            <w:tcBorders>
              <w:left w:val="single" w:sz="4" w:space="0" w:color="auto"/>
              <w:bottom w:val="single" w:sz="8" w:space="0" w:color="auto"/>
              <w:right w:val="single" w:sz="8"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16</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r>
      <w:tr w:rsidR="00B74878" w:rsidRPr="00B74878" w:rsidTr="00996BF8">
        <w:trPr>
          <w:trHeight w:val="400"/>
          <w:tblCellSpacing w:w="5" w:type="nil"/>
        </w:trPr>
        <w:tc>
          <w:tcPr>
            <w:tcW w:w="1560" w:type="dxa"/>
            <w:vMerge/>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ind w:firstLine="567"/>
              <w:rPr>
                <w:rFonts w:eastAsia="Times New Roman"/>
                <w:b/>
                <w:sz w:val="20"/>
                <w:szCs w:val="20"/>
              </w:rPr>
            </w:pP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Поднос ног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к перекладине </w:t>
            </w:r>
          </w:p>
        </w:tc>
        <w:tc>
          <w:tcPr>
            <w:tcW w:w="993"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2</w:t>
            </w:r>
          </w:p>
        </w:tc>
        <w:tc>
          <w:tcPr>
            <w:tcW w:w="992" w:type="dxa"/>
            <w:tcBorders>
              <w:left w:val="single" w:sz="4" w:space="0" w:color="auto"/>
              <w:bottom w:val="single" w:sz="8" w:space="0" w:color="auto"/>
              <w:right w:val="single" w:sz="4"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3</w:t>
            </w:r>
          </w:p>
        </w:tc>
        <w:tc>
          <w:tcPr>
            <w:tcW w:w="992" w:type="dxa"/>
            <w:tcBorders>
              <w:left w:val="single" w:sz="4" w:space="0" w:color="auto"/>
              <w:bottom w:val="single" w:sz="8" w:space="0" w:color="auto"/>
              <w:right w:val="single" w:sz="8"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4</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851"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6</w:t>
            </w:r>
          </w:p>
        </w:tc>
        <w:tc>
          <w:tcPr>
            <w:tcW w:w="850" w:type="dxa"/>
            <w:tcBorders>
              <w:left w:val="single" w:sz="4" w:space="0" w:color="auto"/>
              <w:bottom w:val="single" w:sz="8" w:space="0" w:color="auto"/>
              <w:right w:val="single" w:sz="4"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7</w:t>
            </w:r>
          </w:p>
        </w:tc>
        <w:tc>
          <w:tcPr>
            <w:tcW w:w="851"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8</w:t>
            </w:r>
          </w:p>
        </w:tc>
        <w:tc>
          <w:tcPr>
            <w:tcW w:w="992" w:type="dxa"/>
            <w:tcBorders>
              <w:left w:val="single" w:sz="4" w:space="0" w:color="auto"/>
              <w:bottom w:val="single" w:sz="8" w:space="0" w:color="auto"/>
              <w:right w:val="single" w:sz="4"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9</w:t>
            </w:r>
          </w:p>
          <w:p w:rsidR="00B74878" w:rsidRPr="000F3DF9" w:rsidRDefault="00B74878" w:rsidP="00996BF8">
            <w:pPr>
              <w:jc w:val="center"/>
              <w:rPr>
                <w:rFonts w:eastAsia="Times New Roman"/>
                <w:sz w:val="20"/>
                <w:szCs w:val="20"/>
              </w:rPr>
            </w:pP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850" w:type="dxa"/>
            <w:tcBorders>
              <w:left w:val="single" w:sz="4" w:space="0" w:color="auto"/>
              <w:bottom w:val="single" w:sz="8" w:space="0" w:color="auto"/>
              <w:right w:val="single" w:sz="8"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11</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r>
      <w:tr w:rsidR="00B74878" w:rsidRPr="00B74878" w:rsidTr="00996BF8">
        <w:trPr>
          <w:trHeight w:val="400"/>
          <w:tblCellSpacing w:w="5" w:type="nil"/>
        </w:trPr>
        <w:tc>
          <w:tcPr>
            <w:tcW w:w="1560" w:type="dxa"/>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Силовая выносливость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Сгибание и разгибание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рук в упоре лежа  </w:t>
            </w:r>
          </w:p>
        </w:tc>
        <w:tc>
          <w:tcPr>
            <w:tcW w:w="993"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10</w:t>
            </w:r>
          </w:p>
        </w:tc>
        <w:tc>
          <w:tcPr>
            <w:tcW w:w="992" w:type="dxa"/>
            <w:tcBorders>
              <w:left w:val="single" w:sz="4" w:space="0" w:color="auto"/>
              <w:bottom w:val="single" w:sz="8" w:space="0" w:color="auto"/>
              <w:right w:val="single" w:sz="4"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15</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992" w:type="dxa"/>
            <w:tcBorders>
              <w:left w:val="single" w:sz="4" w:space="0" w:color="auto"/>
              <w:bottom w:val="single" w:sz="8" w:space="0" w:color="auto"/>
              <w:right w:val="single" w:sz="8"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20</w:t>
            </w:r>
          </w:p>
        </w:tc>
        <w:tc>
          <w:tcPr>
            <w:tcW w:w="851"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25</w:t>
            </w:r>
          </w:p>
        </w:tc>
        <w:tc>
          <w:tcPr>
            <w:tcW w:w="850"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28</w:t>
            </w:r>
          </w:p>
        </w:tc>
        <w:tc>
          <w:tcPr>
            <w:tcW w:w="851" w:type="dxa"/>
            <w:tcBorders>
              <w:left w:val="single" w:sz="4" w:space="0" w:color="auto"/>
              <w:bottom w:val="single" w:sz="8" w:space="0" w:color="auto"/>
              <w:right w:val="single" w:sz="4"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30</w:t>
            </w:r>
          </w:p>
        </w:tc>
        <w:tc>
          <w:tcPr>
            <w:tcW w:w="992" w:type="dxa"/>
            <w:tcBorders>
              <w:left w:val="single" w:sz="4" w:space="0" w:color="auto"/>
              <w:bottom w:val="single" w:sz="8" w:space="0" w:color="auto"/>
              <w:right w:val="single" w:sz="4" w:space="0" w:color="auto"/>
            </w:tcBorders>
          </w:tcPr>
          <w:p w:rsidR="00B74878" w:rsidRPr="000F3DF9" w:rsidRDefault="00B74878" w:rsidP="00996BF8">
            <w:pPr>
              <w:jc w:val="center"/>
              <w:rPr>
                <w:rFonts w:eastAsia="Times New Roman"/>
                <w:sz w:val="20"/>
                <w:szCs w:val="20"/>
              </w:rPr>
            </w:pPr>
            <w:r w:rsidRPr="000F3DF9">
              <w:rPr>
                <w:rFonts w:eastAsia="Times New Roman"/>
                <w:sz w:val="20"/>
                <w:szCs w:val="20"/>
              </w:rPr>
              <w:t>32</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850" w:type="dxa"/>
            <w:tcBorders>
              <w:left w:val="single" w:sz="4" w:space="0" w:color="auto"/>
              <w:bottom w:val="single" w:sz="8" w:space="0" w:color="auto"/>
              <w:right w:val="single" w:sz="8" w:space="0" w:color="auto"/>
            </w:tcBorders>
          </w:tcPr>
          <w:p w:rsidR="00B74878" w:rsidRPr="000F3DF9" w:rsidRDefault="00B74878" w:rsidP="00996BF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35</w:t>
            </w:r>
          </w:p>
        </w:tc>
      </w:tr>
      <w:tr w:rsidR="00B74878" w:rsidRPr="00B74878" w:rsidTr="00996BF8">
        <w:trPr>
          <w:trHeight w:val="400"/>
          <w:tblCellSpacing w:w="5" w:type="nil"/>
        </w:trPr>
        <w:tc>
          <w:tcPr>
            <w:tcW w:w="1560" w:type="dxa"/>
            <w:vMerge w:val="restart"/>
            <w:tcBorders>
              <w:left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Скоростно-силовые качества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Прыжок в длину с места </w:t>
            </w:r>
          </w:p>
        </w:tc>
        <w:tc>
          <w:tcPr>
            <w:tcW w:w="993"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992"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992" w:type="dxa"/>
            <w:tcBorders>
              <w:left w:val="single" w:sz="4" w:space="0" w:color="auto"/>
              <w:bottom w:val="single" w:sz="8" w:space="0" w:color="auto"/>
              <w:right w:val="single" w:sz="8" w:space="0" w:color="auto"/>
            </w:tcBorders>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140</w:t>
            </w:r>
          </w:p>
        </w:tc>
        <w:tc>
          <w:tcPr>
            <w:tcW w:w="851" w:type="dxa"/>
            <w:tcBorders>
              <w:left w:val="single" w:sz="4" w:space="0" w:color="auto"/>
              <w:bottom w:val="single" w:sz="4" w:space="0" w:color="auto"/>
              <w:right w:val="single" w:sz="4" w:space="0" w:color="auto"/>
            </w:tcBorders>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160</w:t>
            </w:r>
          </w:p>
        </w:tc>
        <w:tc>
          <w:tcPr>
            <w:tcW w:w="850" w:type="dxa"/>
            <w:tcBorders>
              <w:left w:val="single" w:sz="4" w:space="0" w:color="auto"/>
              <w:bottom w:val="single" w:sz="4" w:space="0" w:color="auto"/>
              <w:right w:val="single" w:sz="4" w:space="0" w:color="auto"/>
            </w:tcBorders>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170</w:t>
            </w:r>
          </w:p>
        </w:tc>
        <w:tc>
          <w:tcPr>
            <w:tcW w:w="851" w:type="dxa"/>
            <w:tcBorders>
              <w:left w:val="single" w:sz="4" w:space="0" w:color="auto"/>
              <w:bottom w:val="single" w:sz="4" w:space="0" w:color="auto"/>
              <w:right w:val="single" w:sz="4" w:space="0" w:color="auto"/>
            </w:tcBorders>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180</w:t>
            </w:r>
          </w:p>
        </w:tc>
        <w:tc>
          <w:tcPr>
            <w:tcW w:w="992" w:type="dxa"/>
            <w:tcBorders>
              <w:left w:val="single" w:sz="4" w:space="0" w:color="auto"/>
              <w:bottom w:val="single" w:sz="4" w:space="0" w:color="auto"/>
              <w:right w:val="single" w:sz="4" w:space="0" w:color="auto"/>
            </w:tcBorders>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190</w:t>
            </w:r>
          </w:p>
        </w:tc>
        <w:tc>
          <w:tcPr>
            <w:tcW w:w="850" w:type="dxa"/>
            <w:tcBorders>
              <w:left w:val="single" w:sz="4" w:space="0" w:color="auto"/>
              <w:bottom w:val="single" w:sz="4" w:space="0" w:color="auto"/>
              <w:right w:val="single" w:sz="4" w:space="0" w:color="auto"/>
            </w:tcBorders>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200</w:t>
            </w:r>
          </w:p>
        </w:tc>
      </w:tr>
      <w:tr w:rsidR="00B74878" w:rsidRPr="00B74878" w:rsidTr="00996BF8">
        <w:trPr>
          <w:trHeight w:val="855"/>
          <w:tblCellSpacing w:w="5" w:type="nil"/>
        </w:trPr>
        <w:tc>
          <w:tcPr>
            <w:tcW w:w="1560" w:type="dxa"/>
            <w:vMerge/>
            <w:tcBorders>
              <w:left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ind w:firstLine="567"/>
              <w:rPr>
                <w:rFonts w:eastAsia="Times New Roman"/>
                <w:b/>
                <w:sz w:val="20"/>
                <w:szCs w:val="20"/>
              </w:rPr>
            </w:pPr>
          </w:p>
        </w:tc>
        <w:tc>
          <w:tcPr>
            <w:tcW w:w="1559" w:type="dxa"/>
            <w:vMerge w:val="restart"/>
            <w:tcBorders>
              <w:left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Толчок ядра 4 кг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 (сильнейшей рукой)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(слабейшей рукой)</w:t>
            </w:r>
          </w:p>
        </w:tc>
        <w:tc>
          <w:tcPr>
            <w:tcW w:w="993" w:type="dxa"/>
            <w:vMerge w:val="restart"/>
            <w:tcBorders>
              <w:left w:val="single" w:sz="4" w:space="0" w:color="auto"/>
              <w:right w:val="single" w:sz="4" w:space="0" w:color="auto"/>
            </w:tcBorders>
            <w:vAlign w:val="center"/>
          </w:tcPr>
          <w:p w:rsidR="00B74878" w:rsidRPr="000F3DF9" w:rsidRDefault="00B74878" w:rsidP="00B74878">
            <w:pPr>
              <w:jc w:val="center"/>
              <w:rPr>
                <w:rFonts w:eastAsia="Times New Roman"/>
                <w:sz w:val="20"/>
                <w:szCs w:val="20"/>
              </w:rPr>
            </w:pPr>
          </w:p>
          <w:p w:rsidR="00B74878" w:rsidRPr="000F3DF9" w:rsidRDefault="00B74878" w:rsidP="00B74878">
            <w:pPr>
              <w:jc w:val="center"/>
              <w:rPr>
                <w:rFonts w:eastAsia="Times New Roman"/>
                <w:sz w:val="20"/>
                <w:szCs w:val="20"/>
              </w:rPr>
            </w:pPr>
          </w:p>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992" w:type="dxa"/>
            <w:vMerge w:val="restart"/>
            <w:tcBorders>
              <w:left w:val="single" w:sz="4" w:space="0" w:color="auto"/>
              <w:right w:val="single" w:sz="4" w:space="0" w:color="auto"/>
            </w:tcBorders>
            <w:vAlign w:val="center"/>
          </w:tcPr>
          <w:p w:rsidR="00B74878" w:rsidRPr="000F3DF9" w:rsidRDefault="00B74878" w:rsidP="00B74878">
            <w:pPr>
              <w:jc w:val="center"/>
              <w:rPr>
                <w:rFonts w:eastAsia="Times New Roman"/>
                <w:sz w:val="20"/>
                <w:szCs w:val="20"/>
              </w:rPr>
            </w:pPr>
          </w:p>
          <w:p w:rsidR="00B74878" w:rsidRPr="000F3DF9" w:rsidRDefault="00B74878" w:rsidP="00B74878">
            <w:pPr>
              <w:jc w:val="center"/>
              <w:rPr>
                <w:rFonts w:eastAsia="Times New Roman"/>
                <w:sz w:val="20"/>
                <w:szCs w:val="20"/>
              </w:rPr>
            </w:pPr>
          </w:p>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992" w:type="dxa"/>
            <w:vMerge w:val="restart"/>
            <w:tcBorders>
              <w:left w:val="single" w:sz="4" w:space="0" w:color="auto"/>
              <w:right w:val="single" w:sz="8" w:space="0" w:color="auto"/>
            </w:tcBorders>
            <w:vAlign w:val="center"/>
          </w:tcPr>
          <w:p w:rsidR="00B74878" w:rsidRPr="000F3DF9" w:rsidRDefault="00B74878" w:rsidP="00B74878">
            <w:pPr>
              <w:jc w:val="center"/>
              <w:rPr>
                <w:rFonts w:eastAsia="Times New Roman"/>
                <w:sz w:val="20"/>
                <w:szCs w:val="20"/>
              </w:rPr>
            </w:pPr>
          </w:p>
          <w:p w:rsidR="00B74878" w:rsidRPr="000F3DF9" w:rsidRDefault="00B74878" w:rsidP="00B74878">
            <w:pPr>
              <w:jc w:val="center"/>
              <w:rPr>
                <w:rFonts w:eastAsia="Times New Roman"/>
                <w:sz w:val="20"/>
                <w:szCs w:val="20"/>
              </w:rPr>
            </w:pPr>
          </w:p>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851" w:type="dxa"/>
            <w:tcBorders>
              <w:left w:val="single" w:sz="4" w:space="0" w:color="auto"/>
              <w:bottom w:val="single" w:sz="4" w:space="0" w:color="auto"/>
              <w:right w:val="single" w:sz="4" w:space="0" w:color="auto"/>
            </w:tcBorders>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5,8</w:t>
            </w:r>
          </w:p>
        </w:tc>
        <w:tc>
          <w:tcPr>
            <w:tcW w:w="850" w:type="dxa"/>
            <w:tcBorders>
              <w:left w:val="single" w:sz="4" w:space="0" w:color="auto"/>
              <w:bottom w:val="single" w:sz="4" w:space="0" w:color="auto"/>
              <w:right w:val="single" w:sz="4" w:space="0" w:color="auto"/>
            </w:tcBorders>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5,7</w:t>
            </w:r>
          </w:p>
        </w:tc>
        <w:tc>
          <w:tcPr>
            <w:tcW w:w="851" w:type="dxa"/>
            <w:tcBorders>
              <w:left w:val="single" w:sz="4" w:space="0" w:color="auto"/>
              <w:bottom w:val="single" w:sz="4" w:space="0" w:color="auto"/>
              <w:right w:val="single" w:sz="4" w:space="0" w:color="auto"/>
            </w:tcBorders>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5,6</w:t>
            </w:r>
          </w:p>
        </w:tc>
        <w:tc>
          <w:tcPr>
            <w:tcW w:w="992" w:type="dxa"/>
            <w:tcBorders>
              <w:top w:val="single" w:sz="4" w:space="0" w:color="auto"/>
              <w:left w:val="single" w:sz="4" w:space="0" w:color="auto"/>
              <w:bottom w:val="single" w:sz="4" w:space="0" w:color="auto"/>
              <w:right w:val="single" w:sz="4" w:space="0" w:color="auto"/>
            </w:tcBorders>
          </w:tcPr>
          <w:p w:rsidR="00B74878" w:rsidRPr="000F3DF9" w:rsidRDefault="00B74878" w:rsidP="00B74878">
            <w:pPr>
              <w:widowControl w:val="0"/>
              <w:autoSpaceDE w:val="0"/>
              <w:autoSpaceDN w:val="0"/>
              <w:adjustRightInd w:val="0"/>
              <w:spacing w:after="200" w:line="276" w:lineRule="auto"/>
              <w:jc w:val="center"/>
              <w:rPr>
                <w:rFonts w:eastAsia="Times New Roman"/>
                <w:sz w:val="20"/>
                <w:szCs w:val="20"/>
              </w:rPr>
            </w:pPr>
            <w:r w:rsidRPr="000F3DF9">
              <w:rPr>
                <w:rFonts w:eastAsia="Times New Roman"/>
                <w:sz w:val="20"/>
                <w:szCs w:val="20"/>
              </w:rPr>
              <w:t>5,95</w:t>
            </w:r>
          </w:p>
        </w:tc>
        <w:tc>
          <w:tcPr>
            <w:tcW w:w="850" w:type="dxa"/>
            <w:tcBorders>
              <w:top w:val="single" w:sz="4" w:space="0" w:color="auto"/>
              <w:left w:val="single" w:sz="4" w:space="0" w:color="auto"/>
              <w:bottom w:val="single" w:sz="4" w:space="0" w:color="auto"/>
              <w:right w:val="single" w:sz="8" w:space="0" w:color="auto"/>
            </w:tcBorders>
          </w:tcPr>
          <w:p w:rsidR="00B74878" w:rsidRPr="000F3DF9" w:rsidRDefault="00B74878" w:rsidP="00B74878">
            <w:pPr>
              <w:widowControl w:val="0"/>
              <w:autoSpaceDE w:val="0"/>
              <w:autoSpaceDN w:val="0"/>
              <w:adjustRightInd w:val="0"/>
              <w:spacing w:after="200" w:line="276" w:lineRule="auto"/>
              <w:jc w:val="center"/>
              <w:rPr>
                <w:rFonts w:eastAsia="Times New Roman"/>
                <w:sz w:val="20"/>
                <w:szCs w:val="20"/>
              </w:rPr>
            </w:pPr>
            <w:r w:rsidRPr="000F3DF9">
              <w:rPr>
                <w:rFonts w:eastAsia="Times New Roman"/>
                <w:sz w:val="20"/>
                <w:szCs w:val="20"/>
              </w:rPr>
              <w:t>6,00</w:t>
            </w:r>
          </w:p>
        </w:tc>
      </w:tr>
      <w:tr w:rsidR="00B74878" w:rsidRPr="00B74878" w:rsidTr="003621F5">
        <w:trPr>
          <w:trHeight w:val="1110"/>
          <w:tblCellSpacing w:w="5" w:type="nil"/>
        </w:trPr>
        <w:tc>
          <w:tcPr>
            <w:tcW w:w="1560" w:type="dxa"/>
            <w:vMerge/>
            <w:tcBorders>
              <w:left w:val="single" w:sz="8" w:space="0" w:color="auto"/>
              <w:bottom w:val="single" w:sz="8" w:space="0" w:color="auto"/>
              <w:right w:val="single" w:sz="8" w:space="0" w:color="auto"/>
            </w:tcBorders>
            <w:vAlign w:val="center"/>
          </w:tcPr>
          <w:p w:rsidR="00B74878" w:rsidRPr="00B74878" w:rsidRDefault="00B74878" w:rsidP="00B74878">
            <w:pPr>
              <w:widowControl w:val="0"/>
              <w:autoSpaceDE w:val="0"/>
              <w:autoSpaceDN w:val="0"/>
              <w:adjustRightInd w:val="0"/>
              <w:spacing w:after="200"/>
              <w:ind w:firstLine="567"/>
              <w:rPr>
                <w:rFonts w:eastAsia="Times New Roman"/>
                <w:b/>
                <w:sz w:val="20"/>
                <w:szCs w:val="20"/>
              </w:rPr>
            </w:pPr>
          </w:p>
        </w:tc>
        <w:tc>
          <w:tcPr>
            <w:tcW w:w="1559" w:type="dxa"/>
            <w:vMerge/>
            <w:tcBorders>
              <w:left w:val="single" w:sz="8" w:space="0" w:color="auto"/>
              <w:bottom w:val="single" w:sz="8" w:space="0" w:color="auto"/>
              <w:right w:val="single" w:sz="4" w:space="0" w:color="auto"/>
            </w:tcBorders>
            <w:vAlign w:val="center"/>
          </w:tcPr>
          <w:p w:rsidR="00B74878" w:rsidRPr="00B74878" w:rsidRDefault="00B74878" w:rsidP="00B74878">
            <w:pPr>
              <w:widowControl w:val="0"/>
              <w:autoSpaceDE w:val="0"/>
              <w:autoSpaceDN w:val="0"/>
              <w:adjustRightInd w:val="0"/>
              <w:spacing w:after="200"/>
              <w:rPr>
                <w:rFonts w:eastAsia="Times New Roman"/>
                <w:b/>
                <w:sz w:val="20"/>
                <w:szCs w:val="20"/>
              </w:rPr>
            </w:pPr>
          </w:p>
        </w:tc>
        <w:tc>
          <w:tcPr>
            <w:tcW w:w="993" w:type="dxa"/>
            <w:vMerge/>
            <w:tcBorders>
              <w:left w:val="single" w:sz="4" w:space="0" w:color="auto"/>
              <w:bottom w:val="single" w:sz="8" w:space="0" w:color="auto"/>
              <w:right w:val="single" w:sz="4" w:space="0" w:color="auto"/>
            </w:tcBorders>
            <w:vAlign w:val="center"/>
          </w:tcPr>
          <w:p w:rsidR="00B74878" w:rsidRPr="00B74878" w:rsidRDefault="00B74878" w:rsidP="00B74878">
            <w:pPr>
              <w:jc w:val="center"/>
              <w:rPr>
                <w:rFonts w:eastAsia="Times New Roman"/>
                <w:sz w:val="20"/>
                <w:szCs w:val="20"/>
              </w:rPr>
            </w:pPr>
          </w:p>
        </w:tc>
        <w:tc>
          <w:tcPr>
            <w:tcW w:w="992" w:type="dxa"/>
            <w:vMerge/>
            <w:tcBorders>
              <w:left w:val="single" w:sz="4" w:space="0" w:color="auto"/>
              <w:bottom w:val="single" w:sz="8" w:space="0" w:color="auto"/>
              <w:right w:val="single" w:sz="4" w:space="0" w:color="auto"/>
            </w:tcBorders>
            <w:vAlign w:val="center"/>
          </w:tcPr>
          <w:p w:rsidR="00B74878" w:rsidRPr="00B74878" w:rsidRDefault="00B74878" w:rsidP="00B74878">
            <w:pPr>
              <w:jc w:val="center"/>
              <w:rPr>
                <w:rFonts w:eastAsia="Times New Roman"/>
                <w:sz w:val="20"/>
                <w:szCs w:val="20"/>
              </w:rPr>
            </w:pPr>
          </w:p>
        </w:tc>
        <w:tc>
          <w:tcPr>
            <w:tcW w:w="992" w:type="dxa"/>
            <w:vMerge/>
            <w:tcBorders>
              <w:left w:val="single" w:sz="4" w:space="0" w:color="auto"/>
              <w:bottom w:val="single" w:sz="8" w:space="0" w:color="auto"/>
              <w:right w:val="single" w:sz="8" w:space="0" w:color="auto"/>
            </w:tcBorders>
            <w:vAlign w:val="center"/>
          </w:tcPr>
          <w:p w:rsidR="00B74878" w:rsidRPr="00B74878" w:rsidRDefault="00B74878" w:rsidP="00B74878">
            <w:pPr>
              <w:widowControl w:val="0"/>
              <w:autoSpaceDE w:val="0"/>
              <w:autoSpaceDN w:val="0"/>
              <w:adjustRightInd w:val="0"/>
              <w:spacing w:after="200"/>
              <w:jc w:val="center"/>
              <w:rPr>
                <w:rFonts w:eastAsia="Times New Roman"/>
                <w:sz w:val="20"/>
                <w:szCs w:val="20"/>
              </w:rPr>
            </w:pPr>
          </w:p>
        </w:tc>
        <w:tc>
          <w:tcPr>
            <w:tcW w:w="851" w:type="dxa"/>
            <w:tcBorders>
              <w:top w:val="single" w:sz="4" w:space="0" w:color="auto"/>
              <w:left w:val="single" w:sz="4" w:space="0" w:color="auto"/>
              <w:bottom w:val="single" w:sz="8" w:space="0" w:color="auto"/>
              <w:right w:val="single" w:sz="4" w:space="0" w:color="auto"/>
            </w:tcBorders>
            <w:vAlign w:val="center"/>
          </w:tcPr>
          <w:p w:rsidR="00B74878" w:rsidRDefault="00B74878" w:rsidP="00B74878">
            <w:pPr>
              <w:jc w:val="center"/>
              <w:rPr>
                <w:sz w:val="20"/>
                <w:szCs w:val="20"/>
              </w:rPr>
            </w:pPr>
          </w:p>
          <w:p w:rsidR="00B74878" w:rsidRPr="00B74878" w:rsidRDefault="00B74878" w:rsidP="00B74878">
            <w:pPr>
              <w:jc w:val="center"/>
              <w:rPr>
                <w:sz w:val="20"/>
                <w:szCs w:val="20"/>
              </w:rPr>
            </w:pPr>
            <w:r w:rsidRPr="00B74878">
              <w:rPr>
                <w:sz w:val="20"/>
                <w:szCs w:val="20"/>
              </w:rPr>
              <w:t>4,65</w:t>
            </w:r>
          </w:p>
        </w:tc>
        <w:tc>
          <w:tcPr>
            <w:tcW w:w="850" w:type="dxa"/>
            <w:tcBorders>
              <w:top w:val="single" w:sz="4" w:space="0" w:color="auto"/>
              <w:left w:val="single" w:sz="4" w:space="0" w:color="auto"/>
              <w:bottom w:val="single" w:sz="8" w:space="0" w:color="auto"/>
              <w:right w:val="single" w:sz="4" w:space="0" w:color="auto"/>
            </w:tcBorders>
            <w:vAlign w:val="center"/>
          </w:tcPr>
          <w:p w:rsidR="00B74878" w:rsidRDefault="00B74878" w:rsidP="00B74878">
            <w:pPr>
              <w:jc w:val="center"/>
              <w:rPr>
                <w:sz w:val="20"/>
                <w:szCs w:val="20"/>
              </w:rPr>
            </w:pPr>
          </w:p>
          <w:p w:rsidR="00B74878" w:rsidRPr="00B74878" w:rsidRDefault="00B74878" w:rsidP="00B74878">
            <w:pPr>
              <w:jc w:val="center"/>
              <w:rPr>
                <w:sz w:val="20"/>
                <w:szCs w:val="20"/>
              </w:rPr>
            </w:pPr>
            <w:r w:rsidRPr="00B74878">
              <w:rPr>
                <w:sz w:val="20"/>
                <w:szCs w:val="20"/>
              </w:rPr>
              <w:t>4,75</w:t>
            </w:r>
          </w:p>
        </w:tc>
        <w:tc>
          <w:tcPr>
            <w:tcW w:w="851" w:type="dxa"/>
            <w:tcBorders>
              <w:top w:val="single" w:sz="4" w:space="0" w:color="auto"/>
              <w:left w:val="single" w:sz="4" w:space="0" w:color="auto"/>
              <w:bottom w:val="single" w:sz="8" w:space="0" w:color="auto"/>
              <w:right w:val="single" w:sz="4" w:space="0" w:color="auto"/>
            </w:tcBorders>
            <w:vAlign w:val="center"/>
          </w:tcPr>
          <w:p w:rsidR="00B74878" w:rsidRDefault="00B74878" w:rsidP="00B74878">
            <w:pPr>
              <w:jc w:val="center"/>
              <w:rPr>
                <w:sz w:val="20"/>
                <w:szCs w:val="20"/>
              </w:rPr>
            </w:pPr>
          </w:p>
          <w:p w:rsidR="00B74878" w:rsidRPr="00B74878" w:rsidRDefault="00B74878" w:rsidP="00B74878">
            <w:pPr>
              <w:jc w:val="center"/>
              <w:rPr>
                <w:sz w:val="20"/>
                <w:szCs w:val="20"/>
              </w:rPr>
            </w:pPr>
            <w:r w:rsidRPr="00B74878">
              <w:rPr>
                <w:sz w:val="20"/>
                <w:szCs w:val="20"/>
              </w:rPr>
              <w:t>4,78</w:t>
            </w:r>
          </w:p>
        </w:tc>
        <w:tc>
          <w:tcPr>
            <w:tcW w:w="992" w:type="dxa"/>
            <w:tcBorders>
              <w:top w:val="single" w:sz="4" w:space="0" w:color="auto"/>
              <w:left w:val="single" w:sz="4" w:space="0" w:color="auto"/>
              <w:bottom w:val="single" w:sz="8" w:space="0" w:color="auto"/>
              <w:right w:val="single" w:sz="4" w:space="0" w:color="auto"/>
            </w:tcBorders>
            <w:vAlign w:val="center"/>
          </w:tcPr>
          <w:p w:rsidR="003621F5" w:rsidRDefault="003621F5" w:rsidP="003621F5">
            <w:pPr>
              <w:widowControl w:val="0"/>
              <w:autoSpaceDE w:val="0"/>
              <w:autoSpaceDN w:val="0"/>
              <w:adjustRightInd w:val="0"/>
              <w:spacing w:after="200" w:line="276" w:lineRule="auto"/>
              <w:jc w:val="center"/>
              <w:rPr>
                <w:rFonts w:eastAsia="Times New Roman"/>
                <w:sz w:val="20"/>
                <w:szCs w:val="20"/>
              </w:rPr>
            </w:pPr>
          </w:p>
          <w:p w:rsidR="00B74878" w:rsidRPr="000F3DF9" w:rsidRDefault="00B74878" w:rsidP="003621F5">
            <w:pPr>
              <w:widowControl w:val="0"/>
              <w:autoSpaceDE w:val="0"/>
              <w:autoSpaceDN w:val="0"/>
              <w:adjustRightInd w:val="0"/>
              <w:spacing w:after="200" w:line="276" w:lineRule="auto"/>
              <w:jc w:val="center"/>
              <w:rPr>
                <w:rFonts w:eastAsia="Times New Roman"/>
                <w:sz w:val="20"/>
                <w:szCs w:val="20"/>
              </w:rPr>
            </w:pPr>
            <w:r w:rsidRPr="000F3DF9">
              <w:rPr>
                <w:rFonts w:eastAsia="Times New Roman"/>
                <w:sz w:val="20"/>
                <w:szCs w:val="20"/>
              </w:rPr>
              <w:t>4,80</w:t>
            </w:r>
          </w:p>
        </w:tc>
        <w:tc>
          <w:tcPr>
            <w:tcW w:w="850" w:type="dxa"/>
            <w:tcBorders>
              <w:top w:val="single" w:sz="4" w:space="0" w:color="auto"/>
              <w:left w:val="single" w:sz="4" w:space="0" w:color="auto"/>
              <w:bottom w:val="single" w:sz="8" w:space="0" w:color="auto"/>
              <w:right w:val="single" w:sz="8" w:space="0" w:color="auto"/>
            </w:tcBorders>
            <w:vAlign w:val="center"/>
          </w:tcPr>
          <w:p w:rsidR="003621F5" w:rsidRDefault="003621F5" w:rsidP="003621F5">
            <w:pPr>
              <w:widowControl w:val="0"/>
              <w:autoSpaceDE w:val="0"/>
              <w:autoSpaceDN w:val="0"/>
              <w:adjustRightInd w:val="0"/>
              <w:spacing w:after="200" w:line="276" w:lineRule="auto"/>
              <w:jc w:val="center"/>
              <w:rPr>
                <w:rFonts w:eastAsia="Times New Roman"/>
                <w:sz w:val="20"/>
                <w:szCs w:val="20"/>
              </w:rPr>
            </w:pPr>
          </w:p>
          <w:p w:rsidR="00B74878" w:rsidRPr="000F3DF9" w:rsidRDefault="00B74878" w:rsidP="003621F5">
            <w:pPr>
              <w:widowControl w:val="0"/>
              <w:autoSpaceDE w:val="0"/>
              <w:autoSpaceDN w:val="0"/>
              <w:adjustRightInd w:val="0"/>
              <w:spacing w:after="200" w:line="276" w:lineRule="auto"/>
              <w:jc w:val="center"/>
              <w:rPr>
                <w:rFonts w:eastAsia="Times New Roman"/>
                <w:sz w:val="20"/>
                <w:szCs w:val="20"/>
              </w:rPr>
            </w:pPr>
            <w:r w:rsidRPr="000F3DF9">
              <w:rPr>
                <w:rFonts w:eastAsia="Times New Roman"/>
                <w:sz w:val="20"/>
                <w:szCs w:val="20"/>
              </w:rPr>
              <w:t>4,85</w:t>
            </w:r>
          </w:p>
        </w:tc>
      </w:tr>
    </w:tbl>
    <w:p w:rsidR="000F3DF9" w:rsidRDefault="000F3DF9" w:rsidP="000F3DF9">
      <w:pPr>
        <w:shd w:val="clear" w:color="auto" w:fill="FFFFFF"/>
        <w:spacing w:before="29" w:after="200"/>
        <w:rPr>
          <w:rFonts w:eastAsia="Times New Roman"/>
          <w:b/>
          <w:bCs/>
          <w:iCs/>
          <w:color w:val="000000"/>
          <w:sz w:val="24"/>
          <w:szCs w:val="24"/>
        </w:rPr>
      </w:pPr>
    </w:p>
    <w:p w:rsidR="0059655D" w:rsidRDefault="0059655D" w:rsidP="000F3DF9">
      <w:pPr>
        <w:shd w:val="clear" w:color="auto" w:fill="FFFFFF"/>
        <w:spacing w:before="29" w:after="200"/>
        <w:rPr>
          <w:rFonts w:eastAsia="Times New Roman"/>
          <w:b/>
          <w:bCs/>
          <w:iCs/>
          <w:color w:val="000000"/>
          <w:sz w:val="24"/>
          <w:szCs w:val="24"/>
        </w:rPr>
      </w:pPr>
    </w:p>
    <w:p w:rsidR="0059655D" w:rsidRDefault="0059655D" w:rsidP="000F3DF9">
      <w:pPr>
        <w:shd w:val="clear" w:color="auto" w:fill="FFFFFF"/>
        <w:spacing w:before="29" w:after="200"/>
        <w:rPr>
          <w:rFonts w:eastAsia="Times New Roman"/>
          <w:b/>
          <w:bCs/>
          <w:iCs/>
          <w:color w:val="000000"/>
          <w:sz w:val="24"/>
          <w:szCs w:val="24"/>
        </w:rPr>
      </w:pPr>
    </w:p>
    <w:p w:rsidR="0059655D" w:rsidRDefault="0059655D" w:rsidP="000F3DF9">
      <w:pPr>
        <w:shd w:val="clear" w:color="auto" w:fill="FFFFFF"/>
        <w:spacing w:before="29" w:after="200"/>
        <w:rPr>
          <w:rFonts w:eastAsia="Times New Roman"/>
          <w:b/>
          <w:bCs/>
          <w:iCs/>
          <w:color w:val="000000"/>
          <w:sz w:val="24"/>
          <w:szCs w:val="24"/>
        </w:rPr>
      </w:pPr>
    </w:p>
    <w:p w:rsidR="0059655D" w:rsidRDefault="0059655D" w:rsidP="000F3DF9">
      <w:pPr>
        <w:shd w:val="clear" w:color="auto" w:fill="FFFFFF"/>
        <w:spacing w:before="29" w:after="200"/>
        <w:rPr>
          <w:rFonts w:eastAsia="Times New Roman"/>
          <w:b/>
          <w:bCs/>
          <w:iCs/>
          <w:color w:val="000000"/>
          <w:sz w:val="24"/>
          <w:szCs w:val="24"/>
        </w:rPr>
      </w:pPr>
    </w:p>
    <w:p w:rsidR="0059655D" w:rsidRDefault="0059655D" w:rsidP="000F3DF9">
      <w:pPr>
        <w:shd w:val="clear" w:color="auto" w:fill="FFFFFF"/>
        <w:spacing w:before="29" w:after="200"/>
        <w:rPr>
          <w:rFonts w:eastAsia="Times New Roman"/>
          <w:b/>
          <w:bCs/>
          <w:iCs/>
          <w:color w:val="000000"/>
          <w:sz w:val="24"/>
          <w:szCs w:val="24"/>
        </w:rPr>
      </w:pPr>
    </w:p>
    <w:p w:rsidR="0059655D" w:rsidRDefault="0059655D" w:rsidP="000F3DF9">
      <w:pPr>
        <w:shd w:val="clear" w:color="auto" w:fill="FFFFFF"/>
        <w:spacing w:before="29" w:after="200"/>
        <w:rPr>
          <w:rFonts w:eastAsia="Times New Roman"/>
          <w:b/>
          <w:bCs/>
          <w:iCs/>
          <w:color w:val="000000"/>
          <w:sz w:val="24"/>
          <w:szCs w:val="24"/>
        </w:rPr>
      </w:pPr>
    </w:p>
    <w:p w:rsidR="0059655D" w:rsidRDefault="0059655D" w:rsidP="000F3DF9">
      <w:pPr>
        <w:shd w:val="clear" w:color="auto" w:fill="FFFFFF"/>
        <w:spacing w:before="29" w:after="200"/>
        <w:rPr>
          <w:rFonts w:eastAsia="Times New Roman"/>
          <w:b/>
          <w:bCs/>
          <w:iCs/>
          <w:color w:val="000000"/>
          <w:sz w:val="24"/>
          <w:szCs w:val="24"/>
        </w:rPr>
      </w:pPr>
    </w:p>
    <w:p w:rsidR="0059655D" w:rsidRDefault="0059655D" w:rsidP="000F3DF9">
      <w:pPr>
        <w:shd w:val="clear" w:color="auto" w:fill="FFFFFF"/>
        <w:spacing w:before="29" w:after="200"/>
        <w:rPr>
          <w:rFonts w:eastAsia="Times New Roman"/>
          <w:b/>
          <w:bCs/>
          <w:iCs/>
          <w:color w:val="000000"/>
          <w:sz w:val="24"/>
          <w:szCs w:val="24"/>
        </w:rPr>
      </w:pPr>
    </w:p>
    <w:p w:rsidR="0059655D" w:rsidRPr="000F3DF9" w:rsidRDefault="0059655D" w:rsidP="000F3DF9">
      <w:pPr>
        <w:shd w:val="clear" w:color="auto" w:fill="FFFFFF"/>
        <w:spacing w:before="29" w:after="200"/>
        <w:rPr>
          <w:rFonts w:eastAsia="Times New Roman"/>
          <w:b/>
          <w:bCs/>
          <w:iCs/>
          <w:color w:val="000000"/>
          <w:sz w:val="24"/>
          <w:szCs w:val="24"/>
        </w:rPr>
      </w:pPr>
    </w:p>
    <w:p w:rsidR="000F3DF9" w:rsidRPr="00D63E9C" w:rsidRDefault="000F3DF9" w:rsidP="00D63E9C">
      <w:pPr>
        <w:shd w:val="clear" w:color="auto" w:fill="FFFFFF"/>
        <w:spacing w:before="29" w:after="200"/>
        <w:jc w:val="center"/>
        <w:rPr>
          <w:rFonts w:eastAsia="Times New Roman"/>
          <w:b/>
          <w:bCs/>
          <w:iCs/>
          <w:color w:val="000000"/>
          <w:sz w:val="24"/>
          <w:szCs w:val="24"/>
        </w:rPr>
      </w:pPr>
      <w:r w:rsidRPr="000F3DF9">
        <w:rPr>
          <w:rFonts w:eastAsia="Times New Roman"/>
          <w:b/>
          <w:bCs/>
          <w:iCs/>
          <w:color w:val="000000"/>
          <w:sz w:val="24"/>
          <w:szCs w:val="24"/>
        </w:rPr>
        <w:lastRenderedPageBreak/>
        <w:t xml:space="preserve">Контрольно-переводные нормативы общей физической и специальной подготовки для </w:t>
      </w:r>
      <w:r w:rsidR="00D63E9C">
        <w:rPr>
          <w:rFonts w:eastAsia="Times New Roman"/>
          <w:b/>
          <w:bCs/>
          <w:iCs/>
          <w:color w:val="000000"/>
          <w:sz w:val="24"/>
          <w:szCs w:val="24"/>
        </w:rPr>
        <w:t>базового и углубленного уровня сложности</w:t>
      </w:r>
    </w:p>
    <w:tbl>
      <w:tblPr>
        <w:tblW w:w="10349" w:type="dxa"/>
        <w:tblCellSpacing w:w="5" w:type="nil"/>
        <w:tblInd w:w="-209" w:type="dxa"/>
        <w:tblLayout w:type="fixed"/>
        <w:tblCellMar>
          <w:left w:w="75" w:type="dxa"/>
          <w:right w:w="75" w:type="dxa"/>
        </w:tblCellMar>
        <w:tblLook w:val="0000" w:firstRow="0" w:lastRow="0" w:firstColumn="0" w:lastColumn="0" w:noHBand="0" w:noVBand="0"/>
      </w:tblPr>
      <w:tblGrid>
        <w:gridCol w:w="1560"/>
        <w:gridCol w:w="1559"/>
        <w:gridCol w:w="993"/>
        <w:gridCol w:w="992"/>
        <w:gridCol w:w="992"/>
        <w:gridCol w:w="851"/>
        <w:gridCol w:w="850"/>
        <w:gridCol w:w="851"/>
        <w:gridCol w:w="850"/>
        <w:gridCol w:w="851"/>
      </w:tblGrid>
      <w:tr w:rsidR="00B74878" w:rsidRPr="00B74878" w:rsidTr="00996BF8">
        <w:trPr>
          <w:trHeight w:val="600"/>
          <w:tblCellSpacing w:w="5" w:type="nil"/>
        </w:trPr>
        <w:tc>
          <w:tcPr>
            <w:tcW w:w="1560" w:type="dxa"/>
            <w:vMerge w:val="restart"/>
            <w:tcBorders>
              <w:top w:val="single" w:sz="8" w:space="0" w:color="auto"/>
              <w:left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Развиваемое физическое   качество         </w:t>
            </w:r>
          </w:p>
        </w:tc>
        <w:tc>
          <w:tcPr>
            <w:tcW w:w="8789" w:type="dxa"/>
            <w:gridSpan w:val="9"/>
            <w:tcBorders>
              <w:top w:val="single" w:sz="8" w:space="0" w:color="auto"/>
              <w:left w:val="single" w:sz="8" w:space="0" w:color="auto"/>
              <w:bottom w:val="single" w:sz="4" w:space="0" w:color="auto"/>
              <w:right w:val="single" w:sz="8" w:space="0" w:color="auto"/>
            </w:tcBorders>
            <w:vAlign w:val="center"/>
          </w:tcPr>
          <w:p w:rsidR="00B74878" w:rsidRPr="00B74878" w:rsidRDefault="00B74878" w:rsidP="00D63E9C">
            <w:pPr>
              <w:widowControl w:val="0"/>
              <w:autoSpaceDE w:val="0"/>
              <w:autoSpaceDN w:val="0"/>
              <w:adjustRightInd w:val="0"/>
              <w:spacing w:after="200"/>
              <w:ind w:firstLine="567"/>
              <w:jc w:val="center"/>
              <w:rPr>
                <w:rFonts w:eastAsia="Times New Roman"/>
                <w:b/>
                <w:sz w:val="20"/>
                <w:szCs w:val="20"/>
              </w:rPr>
            </w:pPr>
            <w:r w:rsidRPr="000F3DF9">
              <w:rPr>
                <w:rFonts w:eastAsia="Times New Roman"/>
                <w:b/>
                <w:sz w:val="20"/>
                <w:szCs w:val="20"/>
              </w:rPr>
              <w:t>Контрольные упражнения</w:t>
            </w:r>
          </w:p>
        </w:tc>
      </w:tr>
      <w:tr w:rsidR="00B74878" w:rsidRPr="00B74878" w:rsidTr="00996BF8">
        <w:trPr>
          <w:trHeight w:val="555"/>
          <w:tblCellSpacing w:w="5" w:type="nil"/>
        </w:trPr>
        <w:tc>
          <w:tcPr>
            <w:tcW w:w="1560" w:type="dxa"/>
            <w:vMerge/>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p>
        </w:tc>
        <w:tc>
          <w:tcPr>
            <w:tcW w:w="1559" w:type="dxa"/>
            <w:tcBorders>
              <w:top w:val="single" w:sz="4" w:space="0" w:color="auto"/>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line="276" w:lineRule="auto"/>
              <w:ind w:firstLine="567"/>
              <w:rPr>
                <w:rFonts w:eastAsia="Times New Roman"/>
                <w:b/>
                <w:sz w:val="20"/>
                <w:szCs w:val="20"/>
              </w:rPr>
            </w:pPr>
          </w:p>
        </w:tc>
        <w:tc>
          <w:tcPr>
            <w:tcW w:w="993" w:type="dxa"/>
            <w:tcBorders>
              <w:top w:val="single" w:sz="4" w:space="0" w:color="auto"/>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Б</w:t>
            </w:r>
            <w:r w:rsidRPr="000F3DF9">
              <w:rPr>
                <w:rFonts w:eastAsia="Times New Roman"/>
                <w:b/>
                <w:sz w:val="20"/>
                <w:szCs w:val="20"/>
              </w:rPr>
              <w:t>-1</w:t>
            </w:r>
          </w:p>
          <w:p w:rsidR="00B74878" w:rsidRPr="000F3DF9" w:rsidRDefault="00B74878" w:rsidP="00B74878">
            <w:pPr>
              <w:widowControl w:val="0"/>
              <w:autoSpaceDE w:val="0"/>
              <w:autoSpaceDN w:val="0"/>
              <w:adjustRightInd w:val="0"/>
              <w:spacing w:after="200" w:line="276" w:lineRule="auto"/>
              <w:jc w:val="center"/>
              <w:rPr>
                <w:rFonts w:eastAsia="Times New Roman"/>
                <w:b/>
                <w:sz w:val="20"/>
                <w:szCs w:val="20"/>
              </w:rPr>
            </w:pPr>
            <w:r w:rsidRPr="000F3DF9">
              <w:rPr>
                <w:rFonts w:eastAsia="Times New Roman"/>
                <w:b/>
                <w:sz w:val="20"/>
                <w:szCs w:val="20"/>
              </w:rPr>
              <w:t>(7-8 лет)</w:t>
            </w:r>
          </w:p>
        </w:tc>
        <w:tc>
          <w:tcPr>
            <w:tcW w:w="992" w:type="dxa"/>
            <w:tcBorders>
              <w:top w:val="single" w:sz="4" w:space="0" w:color="auto"/>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Б</w:t>
            </w:r>
            <w:r w:rsidRPr="000F3DF9">
              <w:rPr>
                <w:rFonts w:eastAsia="Times New Roman"/>
                <w:b/>
                <w:sz w:val="20"/>
                <w:szCs w:val="20"/>
              </w:rPr>
              <w:t>-2</w:t>
            </w:r>
          </w:p>
          <w:p w:rsidR="00B74878" w:rsidRPr="000F3DF9" w:rsidRDefault="00B74878" w:rsidP="00B74878">
            <w:pPr>
              <w:widowControl w:val="0"/>
              <w:autoSpaceDE w:val="0"/>
              <w:autoSpaceDN w:val="0"/>
              <w:adjustRightInd w:val="0"/>
              <w:spacing w:after="200" w:line="276" w:lineRule="auto"/>
              <w:jc w:val="center"/>
              <w:rPr>
                <w:rFonts w:eastAsia="Times New Roman"/>
                <w:b/>
                <w:sz w:val="20"/>
                <w:szCs w:val="20"/>
              </w:rPr>
            </w:pPr>
            <w:r w:rsidRPr="000F3DF9">
              <w:rPr>
                <w:rFonts w:eastAsia="Times New Roman"/>
                <w:b/>
                <w:sz w:val="20"/>
                <w:szCs w:val="20"/>
              </w:rPr>
              <w:t>(8-9 лет)</w:t>
            </w:r>
          </w:p>
        </w:tc>
        <w:tc>
          <w:tcPr>
            <w:tcW w:w="992" w:type="dxa"/>
            <w:tcBorders>
              <w:top w:val="single" w:sz="4" w:space="0" w:color="auto"/>
              <w:left w:val="single" w:sz="4"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line="276" w:lineRule="auto"/>
              <w:jc w:val="center"/>
              <w:rPr>
                <w:rFonts w:eastAsia="Times New Roman"/>
                <w:b/>
                <w:sz w:val="20"/>
                <w:szCs w:val="20"/>
              </w:rPr>
            </w:pPr>
            <w:r w:rsidRPr="00B74878">
              <w:rPr>
                <w:rFonts w:eastAsia="Times New Roman"/>
                <w:b/>
                <w:sz w:val="20"/>
                <w:szCs w:val="20"/>
              </w:rPr>
              <w:t>Б</w:t>
            </w:r>
            <w:r w:rsidRPr="000F3DF9">
              <w:rPr>
                <w:rFonts w:eastAsia="Times New Roman"/>
                <w:b/>
                <w:sz w:val="20"/>
                <w:szCs w:val="20"/>
              </w:rPr>
              <w:t>-3</w:t>
            </w:r>
          </w:p>
          <w:p w:rsidR="00B74878" w:rsidRPr="000F3DF9" w:rsidRDefault="00B74878" w:rsidP="00B74878">
            <w:pPr>
              <w:widowControl w:val="0"/>
              <w:autoSpaceDE w:val="0"/>
              <w:autoSpaceDN w:val="0"/>
              <w:adjustRightInd w:val="0"/>
              <w:spacing w:after="200" w:line="276" w:lineRule="auto"/>
              <w:jc w:val="center"/>
              <w:rPr>
                <w:rFonts w:eastAsia="Times New Roman"/>
                <w:b/>
                <w:sz w:val="20"/>
                <w:szCs w:val="20"/>
              </w:rPr>
            </w:pPr>
            <w:r w:rsidRPr="000F3DF9">
              <w:rPr>
                <w:rFonts w:eastAsia="Times New Roman"/>
                <w:b/>
                <w:sz w:val="20"/>
                <w:szCs w:val="20"/>
              </w:rPr>
              <w:t>(8-9 лет)</w:t>
            </w:r>
          </w:p>
        </w:tc>
        <w:tc>
          <w:tcPr>
            <w:tcW w:w="851" w:type="dxa"/>
            <w:tcBorders>
              <w:top w:val="single" w:sz="4" w:space="0" w:color="auto"/>
              <w:left w:val="single" w:sz="4" w:space="0" w:color="auto"/>
              <w:bottom w:val="single" w:sz="8" w:space="0" w:color="auto"/>
              <w:right w:val="single" w:sz="8" w:space="0" w:color="auto"/>
            </w:tcBorders>
            <w:vAlign w:val="center"/>
          </w:tcPr>
          <w:p w:rsidR="00B74878" w:rsidRPr="00D63E9C" w:rsidRDefault="00B74878" w:rsidP="00B74878">
            <w:pPr>
              <w:widowControl w:val="0"/>
              <w:autoSpaceDE w:val="0"/>
              <w:autoSpaceDN w:val="0"/>
              <w:adjustRightInd w:val="0"/>
              <w:spacing w:after="200" w:line="276" w:lineRule="auto"/>
              <w:jc w:val="center"/>
              <w:rPr>
                <w:rFonts w:eastAsia="Times New Roman"/>
                <w:b/>
                <w:sz w:val="20"/>
                <w:szCs w:val="20"/>
              </w:rPr>
            </w:pPr>
            <w:r w:rsidRPr="00D63E9C">
              <w:rPr>
                <w:rFonts w:eastAsia="Times New Roman"/>
                <w:b/>
                <w:sz w:val="20"/>
                <w:szCs w:val="20"/>
              </w:rPr>
              <w:t>Б-4</w:t>
            </w:r>
          </w:p>
          <w:p w:rsidR="00B74878" w:rsidRPr="00D63E9C" w:rsidRDefault="00B74878" w:rsidP="00B74878">
            <w:pPr>
              <w:widowControl w:val="0"/>
              <w:autoSpaceDE w:val="0"/>
              <w:autoSpaceDN w:val="0"/>
              <w:adjustRightInd w:val="0"/>
              <w:spacing w:after="200" w:line="276" w:lineRule="auto"/>
              <w:jc w:val="center"/>
              <w:rPr>
                <w:rFonts w:eastAsia="Times New Roman"/>
                <w:b/>
                <w:sz w:val="20"/>
                <w:szCs w:val="20"/>
              </w:rPr>
            </w:pPr>
            <w:r w:rsidRPr="00D63E9C">
              <w:rPr>
                <w:rFonts w:eastAsia="Times New Roman"/>
                <w:b/>
                <w:sz w:val="20"/>
                <w:szCs w:val="20"/>
              </w:rPr>
              <w:t>(10-11)</w:t>
            </w:r>
          </w:p>
        </w:tc>
        <w:tc>
          <w:tcPr>
            <w:tcW w:w="850" w:type="dxa"/>
            <w:tcBorders>
              <w:top w:val="single" w:sz="4" w:space="0" w:color="auto"/>
              <w:left w:val="single" w:sz="4" w:space="0" w:color="auto"/>
              <w:bottom w:val="single" w:sz="8" w:space="0" w:color="auto"/>
              <w:right w:val="single" w:sz="8" w:space="0" w:color="auto"/>
            </w:tcBorders>
            <w:vAlign w:val="center"/>
          </w:tcPr>
          <w:p w:rsidR="00B74878" w:rsidRPr="00D63E9C" w:rsidRDefault="00B74878" w:rsidP="00B74878">
            <w:pPr>
              <w:widowControl w:val="0"/>
              <w:autoSpaceDE w:val="0"/>
              <w:autoSpaceDN w:val="0"/>
              <w:adjustRightInd w:val="0"/>
              <w:spacing w:after="200" w:line="276" w:lineRule="auto"/>
              <w:jc w:val="center"/>
              <w:rPr>
                <w:rFonts w:eastAsia="Times New Roman"/>
                <w:b/>
                <w:sz w:val="20"/>
                <w:szCs w:val="20"/>
              </w:rPr>
            </w:pPr>
            <w:r w:rsidRPr="00D63E9C">
              <w:rPr>
                <w:rFonts w:eastAsia="Times New Roman"/>
                <w:b/>
                <w:sz w:val="20"/>
                <w:szCs w:val="20"/>
              </w:rPr>
              <w:t>Б-5</w:t>
            </w:r>
          </w:p>
          <w:p w:rsidR="00B74878" w:rsidRPr="00D63E9C" w:rsidRDefault="00B74878" w:rsidP="00B74878">
            <w:pPr>
              <w:widowControl w:val="0"/>
              <w:autoSpaceDE w:val="0"/>
              <w:autoSpaceDN w:val="0"/>
              <w:adjustRightInd w:val="0"/>
              <w:spacing w:after="200" w:line="276" w:lineRule="auto"/>
              <w:jc w:val="center"/>
              <w:rPr>
                <w:rFonts w:eastAsia="Times New Roman"/>
                <w:b/>
                <w:sz w:val="20"/>
                <w:szCs w:val="20"/>
              </w:rPr>
            </w:pPr>
            <w:r w:rsidRPr="00D63E9C">
              <w:rPr>
                <w:rFonts w:eastAsia="Times New Roman"/>
                <w:b/>
                <w:sz w:val="20"/>
                <w:szCs w:val="20"/>
              </w:rPr>
              <w:t>(11-12)</w:t>
            </w:r>
          </w:p>
        </w:tc>
        <w:tc>
          <w:tcPr>
            <w:tcW w:w="851" w:type="dxa"/>
            <w:tcBorders>
              <w:top w:val="single" w:sz="4" w:space="0" w:color="auto"/>
              <w:left w:val="single" w:sz="4" w:space="0" w:color="auto"/>
              <w:bottom w:val="single" w:sz="8" w:space="0" w:color="auto"/>
              <w:right w:val="single" w:sz="8" w:space="0" w:color="auto"/>
            </w:tcBorders>
            <w:vAlign w:val="center"/>
          </w:tcPr>
          <w:p w:rsidR="00B74878" w:rsidRPr="00D63E9C" w:rsidRDefault="00B74878" w:rsidP="00B74878">
            <w:pPr>
              <w:widowControl w:val="0"/>
              <w:autoSpaceDE w:val="0"/>
              <w:autoSpaceDN w:val="0"/>
              <w:adjustRightInd w:val="0"/>
              <w:spacing w:after="200" w:line="276" w:lineRule="auto"/>
              <w:jc w:val="center"/>
              <w:rPr>
                <w:rFonts w:eastAsia="Times New Roman"/>
                <w:b/>
                <w:sz w:val="20"/>
                <w:szCs w:val="20"/>
              </w:rPr>
            </w:pPr>
            <w:r w:rsidRPr="00D63E9C">
              <w:rPr>
                <w:rFonts w:eastAsia="Times New Roman"/>
                <w:b/>
                <w:sz w:val="20"/>
                <w:szCs w:val="20"/>
              </w:rPr>
              <w:t>Б-6</w:t>
            </w:r>
          </w:p>
          <w:p w:rsidR="00B74878" w:rsidRPr="00D63E9C" w:rsidRDefault="00B74878" w:rsidP="00B74878">
            <w:pPr>
              <w:widowControl w:val="0"/>
              <w:autoSpaceDE w:val="0"/>
              <w:autoSpaceDN w:val="0"/>
              <w:adjustRightInd w:val="0"/>
              <w:spacing w:after="200" w:line="276" w:lineRule="auto"/>
              <w:jc w:val="center"/>
              <w:rPr>
                <w:rFonts w:eastAsia="Times New Roman"/>
                <w:b/>
                <w:sz w:val="20"/>
                <w:szCs w:val="20"/>
              </w:rPr>
            </w:pPr>
            <w:r w:rsidRPr="00D63E9C">
              <w:rPr>
                <w:rFonts w:eastAsia="Times New Roman"/>
                <w:b/>
                <w:sz w:val="20"/>
                <w:szCs w:val="20"/>
              </w:rPr>
              <w:t>(12-13)</w:t>
            </w:r>
          </w:p>
        </w:tc>
        <w:tc>
          <w:tcPr>
            <w:tcW w:w="850" w:type="dxa"/>
            <w:tcBorders>
              <w:top w:val="single" w:sz="4" w:space="0" w:color="auto"/>
              <w:left w:val="single" w:sz="4" w:space="0" w:color="auto"/>
              <w:bottom w:val="single" w:sz="8" w:space="0" w:color="auto"/>
              <w:right w:val="single" w:sz="8" w:space="0" w:color="auto"/>
            </w:tcBorders>
            <w:vAlign w:val="center"/>
          </w:tcPr>
          <w:p w:rsidR="00B74878" w:rsidRPr="00D63E9C" w:rsidRDefault="00B74878" w:rsidP="00B74878">
            <w:pPr>
              <w:widowControl w:val="0"/>
              <w:autoSpaceDE w:val="0"/>
              <w:autoSpaceDN w:val="0"/>
              <w:adjustRightInd w:val="0"/>
              <w:spacing w:after="200" w:line="276" w:lineRule="auto"/>
              <w:jc w:val="center"/>
              <w:rPr>
                <w:rFonts w:eastAsia="Times New Roman"/>
                <w:b/>
                <w:sz w:val="20"/>
                <w:szCs w:val="20"/>
              </w:rPr>
            </w:pPr>
            <w:r w:rsidRPr="00D63E9C">
              <w:rPr>
                <w:rFonts w:eastAsia="Times New Roman"/>
                <w:b/>
                <w:sz w:val="20"/>
                <w:szCs w:val="20"/>
              </w:rPr>
              <w:t>У-1</w:t>
            </w:r>
          </w:p>
          <w:p w:rsidR="00B74878" w:rsidRPr="00D63E9C" w:rsidRDefault="00996BF8" w:rsidP="00B74878">
            <w:pPr>
              <w:widowControl w:val="0"/>
              <w:autoSpaceDE w:val="0"/>
              <w:autoSpaceDN w:val="0"/>
              <w:adjustRightInd w:val="0"/>
              <w:spacing w:after="200" w:line="276" w:lineRule="auto"/>
              <w:jc w:val="center"/>
              <w:rPr>
                <w:rFonts w:eastAsia="Times New Roman"/>
                <w:b/>
                <w:sz w:val="20"/>
                <w:szCs w:val="20"/>
              </w:rPr>
            </w:pPr>
            <w:r w:rsidRPr="00D63E9C">
              <w:rPr>
                <w:rFonts w:eastAsia="Times New Roman"/>
                <w:b/>
                <w:sz w:val="20"/>
                <w:szCs w:val="20"/>
              </w:rPr>
              <w:t>(14-15)</w:t>
            </w:r>
          </w:p>
        </w:tc>
        <w:tc>
          <w:tcPr>
            <w:tcW w:w="851" w:type="dxa"/>
            <w:tcBorders>
              <w:top w:val="single" w:sz="4" w:space="0" w:color="auto"/>
              <w:left w:val="single" w:sz="4" w:space="0" w:color="auto"/>
              <w:bottom w:val="single" w:sz="8" w:space="0" w:color="auto"/>
              <w:right w:val="single" w:sz="8" w:space="0" w:color="auto"/>
            </w:tcBorders>
            <w:vAlign w:val="center"/>
          </w:tcPr>
          <w:p w:rsidR="00B74878" w:rsidRPr="00D63E9C" w:rsidRDefault="00B74878" w:rsidP="00B74878">
            <w:pPr>
              <w:widowControl w:val="0"/>
              <w:autoSpaceDE w:val="0"/>
              <w:autoSpaceDN w:val="0"/>
              <w:adjustRightInd w:val="0"/>
              <w:spacing w:after="200" w:line="276" w:lineRule="auto"/>
              <w:rPr>
                <w:rFonts w:eastAsia="Times New Roman"/>
                <w:b/>
                <w:sz w:val="20"/>
                <w:szCs w:val="20"/>
              </w:rPr>
            </w:pPr>
            <w:r w:rsidRPr="00D63E9C">
              <w:rPr>
                <w:rFonts w:eastAsia="Times New Roman"/>
                <w:b/>
                <w:sz w:val="20"/>
                <w:szCs w:val="20"/>
              </w:rPr>
              <w:t>У-2</w:t>
            </w:r>
          </w:p>
          <w:p w:rsidR="00B74878" w:rsidRPr="00D63E9C" w:rsidRDefault="00996BF8" w:rsidP="00B74878">
            <w:pPr>
              <w:widowControl w:val="0"/>
              <w:autoSpaceDE w:val="0"/>
              <w:autoSpaceDN w:val="0"/>
              <w:adjustRightInd w:val="0"/>
              <w:spacing w:after="200" w:line="276" w:lineRule="auto"/>
              <w:rPr>
                <w:rFonts w:eastAsia="Times New Roman"/>
                <w:b/>
                <w:sz w:val="20"/>
                <w:szCs w:val="20"/>
              </w:rPr>
            </w:pPr>
            <w:r w:rsidRPr="00D63E9C">
              <w:rPr>
                <w:rFonts w:eastAsia="Times New Roman"/>
                <w:b/>
                <w:sz w:val="20"/>
                <w:szCs w:val="20"/>
              </w:rPr>
              <w:t>(16-18)</w:t>
            </w:r>
          </w:p>
        </w:tc>
      </w:tr>
      <w:tr w:rsidR="00B74878" w:rsidRPr="00B74878" w:rsidTr="00996BF8">
        <w:trPr>
          <w:trHeight w:val="400"/>
          <w:tblCellSpacing w:w="5" w:type="nil"/>
        </w:trPr>
        <w:tc>
          <w:tcPr>
            <w:tcW w:w="1560" w:type="dxa"/>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Быстрота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Бег на 30 м </w:t>
            </w:r>
          </w:p>
        </w:tc>
        <w:tc>
          <w:tcPr>
            <w:tcW w:w="993" w:type="dxa"/>
            <w:tcBorders>
              <w:left w:val="single" w:sz="4" w:space="0" w:color="auto"/>
              <w:bottom w:val="single" w:sz="8" w:space="0" w:color="auto"/>
              <w:right w:val="single" w:sz="4" w:space="0" w:color="auto"/>
            </w:tcBorders>
            <w:vAlign w:val="center"/>
          </w:tcPr>
          <w:p w:rsidR="00B74878" w:rsidRPr="000F3DF9" w:rsidRDefault="00996BF8" w:rsidP="00B74878">
            <w:pPr>
              <w:widowControl w:val="0"/>
              <w:autoSpaceDE w:val="0"/>
              <w:autoSpaceDN w:val="0"/>
              <w:adjustRightInd w:val="0"/>
              <w:spacing w:after="200"/>
              <w:jc w:val="center"/>
              <w:rPr>
                <w:rFonts w:eastAsia="Times New Roman"/>
                <w:sz w:val="20"/>
                <w:szCs w:val="20"/>
              </w:rPr>
            </w:pPr>
            <w:r>
              <w:rPr>
                <w:rFonts w:eastAsia="Times New Roman"/>
                <w:sz w:val="20"/>
                <w:szCs w:val="20"/>
              </w:rPr>
              <w:t>6,4</w:t>
            </w:r>
          </w:p>
        </w:tc>
        <w:tc>
          <w:tcPr>
            <w:tcW w:w="992" w:type="dxa"/>
            <w:tcBorders>
              <w:left w:val="single" w:sz="4" w:space="0" w:color="auto"/>
              <w:bottom w:val="single" w:sz="8" w:space="0" w:color="auto"/>
              <w:right w:val="single" w:sz="4" w:space="0" w:color="auto"/>
            </w:tcBorders>
            <w:vAlign w:val="center"/>
          </w:tcPr>
          <w:p w:rsidR="00B74878" w:rsidRPr="000F3DF9" w:rsidRDefault="00996BF8" w:rsidP="00B74878">
            <w:pPr>
              <w:widowControl w:val="0"/>
              <w:autoSpaceDE w:val="0"/>
              <w:autoSpaceDN w:val="0"/>
              <w:adjustRightInd w:val="0"/>
              <w:spacing w:after="200"/>
              <w:jc w:val="center"/>
              <w:rPr>
                <w:rFonts w:eastAsia="Times New Roman"/>
                <w:sz w:val="20"/>
                <w:szCs w:val="20"/>
              </w:rPr>
            </w:pPr>
            <w:r>
              <w:rPr>
                <w:rFonts w:eastAsia="Times New Roman"/>
                <w:sz w:val="20"/>
                <w:szCs w:val="20"/>
              </w:rPr>
              <w:t>6,1</w:t>
            </w:r>
          </w:p>
        </w:tc>
        <w:tc>
          <w:tcPr>
            <w:tcW w:w="992" w:type="dxa"/>
            <w:tcBorders>
              <w:left w:val="single" w:sz="4" w:space="0" w:color="auto"/>
              <w:bottom w:val="single" w:sz="8" w:space="0" w:color="auto"/>
              <w:right w:val="single" w:sz="8" w:space="0" w:color="auto"/>
            </w:tcBorders>
            <w:vAlign w:val="center"/>
          </w:tcPr>
          <w:p w:rsidR="00B74878" w:rsidRPr="000F3DF9" w:rsidRDefault="00996BF8" w:rsidP="00B74878">
            <w:pPr>
              <w:widowControl w:val="0"/>
              <w:autoSpaceDE w:val="0"/>
              <w:autoSpaceDN w:val="0"/>
              <w:adjustRightInd w:val="0"/>
              <w:spacing w:after="200"/>
              <w:jc w:val="center"/>
              <w:rPr>
                <w:rFonts w:eastAsia="Times New Roman"/>
                <w:sz w:val="20"/>
                <w:szCs w:val="20"/>
              </w:rPr>
            </w:pPr>
            <w:r>
              <w:rPr>
                <w:rFonts w:eastAsia="Times New Roman"/>
                <w:sz w:val="20"/>
                <w:szCs w:val="20"/>
              </w:rPr>
              <w:t>5,9</w:t>
            </w:r>
          </w:p>
        </w:tc>
        <w:tc>
          <w:tcPr>
            <w:tcW w:w="851" w:type="dxa"/>
            <w:tcBorders>
              <w:left w:val="single" w:sz="4" w:space="0" w:color="auto"/>
              <w:bottom w:val="single" w:sz="8"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5,6</w:t>
            </w:r>
          </w:p>
        </w:tc>
        <w:tc>
          <w:tcPr>
            <w:tcW w:w="850" w:type="dxa"/>
            <w:tcBorders>
              <w:left w:val="single" w:sz="4" w:space="0" w:color="auto"/>
              <w:bottom w:val="single" w:sz="8"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5,5</w:t>
            </w:r>
          </w:p>
        </w:tc>
        <w:tc>
          <w:tcPr>
            <w:tcW w:w="851" w:type="dxa"/>
            <w:tcBorders>
              <w:left w:val="single" w:sz="4" w:space="0" w:color="auto"/>
              <w:bottom w:val="single" w:sz="8"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5,4</w:t>
            </w:r>
          </w:p>
        </w:tc>
        <w:tc>
          <w:tcPr>
            <w:tcW w:w="850" w:type="dxa"/>
            <w:tcBorders>
              <w:left w:val="single" w:sz="4" w:space="0" w:color="auto"/>
              <w:bottom w:val="single" w:sz="8"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5,3</w:t>
            </w:r>
          </w:p>
        </w:tc>
        <w:tc>
          <w:tcPr>
            <w:tcW w:w="851" w:type="dxa"/>
            <w:tcBorders>
              <w:left w:val="single" w:sz="4" w:space="0" w:color="auto"/>
              <w:bottom w:val="single" w:sz="8" w:space="0" w:color="auto"/>
              <w:right w:val="single" w:sz="8"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5,2</w:t>
            </w:r>
          </w:p>
        </w:tc>
      </w:tr>
      <w:tr w:rsidR="00B74878" w:rsidRPr="00B74878" w:rsidTr="00996BF8">
        <w:trPr>
          <w:tblCellSpacing w:w="5" w:type="nil"/>
        </w:trPr>
        <w:tc>
          <w:tcPr>
            <w:tcW w:w="1560" w:type="dxa"/>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Выносливость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Бег 1000 м </w:t>
            </w:r>
          </w:p>
        </w:tc>
        <w:tc>
          <w:tcPr>
            <w:tcW w:w="993"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Без учета времени</w:t>
            </w:r>
          </w:p>
        </w:tc>
        <w:tc>
          <w:tcPr>
            <w:tcW w:w="992"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992" w:type="dxa"/>
            <w:tcBorders>
              <w:left w:val="single" w:sz="4"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851"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Без учета времени</w:t>
            </w:r>
          </w:p>
        </w:tc>
        <w:tc>
          <w:tcPr>
            <w:tcW w:w="850"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851"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850"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c>
          <w:tcPr>
            <w:tcW w:w="851" w:type="dxa"/>
            <w:tcBorders>
              <w:left w:val="single" w:sz="4"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w:t>
            </w:r>
          </w:p>
        </w:tc>
      </w:tr>
      <w:tr w:rsidR="00B74878" w:rsidRPr="00B74878" w:rsidTr="00996BF8">
        <w:trPr>
          <w:trHeight w:val="400"/>
          <w:tblCellSpacing w:w="5" w:type="nil"/>
        </w:trPr>
        <w:tc>
          <w:tcPr>
            <w:tcW w:w="1560" w:type="dxa"/>
            <w:vMerge w:val="restart"/>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Сила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Подтягивание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на перекладине  </w:t>
            </w:r>
          </w:p>
        </w:tc>
        <w:tc>
          <w:tcPr>
            <w:tcW w:w="993" w:type="dxa"/>
            <w:tcBorders>
              <w:left w:val="single" w:sz="4" w:space="0" w:color="auto"/>
              <w:bottom w:val="single" w:sz="8" w:space="0" w:color="auto"/>
              <w:right w:val="single" w:sz="4" w:space="0" w:color="auto"/>
            </w:tcBorders>
          </w:tcPr>
          <w:p w:rsidR="00B74878" w:rsidRPr="000F3DF9" w:rsidRDefault="00996BF8" w:rsidP="00996BF8">
            <w:pPr>
              <w:widowControl w:val="0"/>
              <w:autoSpaceDE w:val="0"/>
              <w:autoSpaceDN w:val="0"/>
              <w:adjustRightInd w:val="0"/>
              <w:spacing w:after="200"/>
              <w:jc w:val="center"/>
              <w:rPr>
                <w:rFonts w:eastAsia="Times New Roman"/>
                <w:sz w:val="20"/>
                <w:szCs w:val="20"/>
              </w:rPr>
            </w:pPr>
            <w:r>
              <w:rPr>
                <w:rFonts w:eastAsia="Times New Roman"/>
                <w:sz w:val="20"/>
                <w:szCs w:val="20"/>
              </w:rPr>
              <w:t>4</w:t>
            </w:r>
          </w:p>
        </w:tc>
        <w:tc>
          <w:tcPr>
            <w:tcW w:w="992" w:type="dxa"/>
            <w:tcBorders>
              <w:left w:val="single" w:sz="4" w:space="0" w:color="auto"/>
              <w:bottom w:val="single" w:sz="8" w:space="0" w:color="auto"/>
              <w:right w:val="single" w:sz="4" w:space="0" w:color="auto"/>
            </w:tcBorders>
          </w:tcPr>
          <w:p w:rsidR="00B74878" w:rsidRPr="000F3DF9" w:rsidRDefault="00996BF8" w:rsidP="00996BF8">
            <w:pPr>
              <w:jc w:val="center"/>
              <w:rPr>
                <w:rFonts w:eastAsia="Times New Roman"/>
                <w:sz w:val="20"/>
                <w:szCs w:val="20"/>
              </w:rPr>
            </w:pPr>
            <w:r>
              <w:rPr>
                <w:rFonts w:eastAsia="Times New Roman"/>
                <w:sz w:val="20"/>
                <w:szCs w:val="20"/>
              </w:rPr>
              <w:t>6</w:t>
            </w:r>
          </w:p>
        </w:tc>
        <w:tc>
          <w:tcPr>
            <w:tcW w:w="992" w:type="dxa"/>
            <w:tcBorders>
              <w:left w:val="single" w:sz="4" w:space="0" w:color="auto"/>
              <w:bottom w:val="single" w:sz="8" w:space="0" w:color="auto"/>
              <w:right w:val="single" w:sz="8" w:space="0" w:color="auto"/>
            </w:tcBorders>
          </w:tcPr>
          <w:p w:rsidR="00B74878" w:rsidRPr="000F3DF9" w:rsidRDefault="00996BF8" w:rsidP="00996BF8">
            <w:pPr>
              <w:jc w:val="center"/>
              <w:rPr>
                <w:rFonts w:eastAsia="Times New Roman"/>
                <w:sz w:val="20"/>
                <w:szCs w:val="20"/>
              </w:rPr>
            </w:pPr>
            <w:r>
              <w:rPr>
                <w:rFonts w:eastAsia="Times New Roman"/>
                <w:sz w:val="20"/>
                <w:szCs w:val="20"/>
              </w:rPr>
              <w:t>8</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851" w:type="dxa"/>
            <w:tcBorders>
              <w:left w:val="single" w:sz="4" w:space="0" w:color="auto"/>
              <w:bottom w:val="single" w:sz="8" w:space="0" w:color="auto"/>
              <w:right w:val="single" w:sz="4" w:space="0" w:color="auto"/>
            </w:tcBorders>
          </w:tcPr>
          <w:p w:rsidR="00B74878" w:rsidRPr="000F3DF9" w:rsidRDefault="00D63E9C" w:rsidP="00996BF8">
            <w:pPr>
              <w:widowControl w:val="0"/>
              <w:autoSpaceDE w:val="0"/>
              <w:autoSpaceDN w:val="0"/>
              <w:adjustRightInd w:val="0"/>
              <w:spacing w:after="200"/>
              <w:jc w:val="center"/>
              <w:rPr>
                <w:rFonts w:eastAsia="Times New Roman"/>
                <w:sz w:val="20"/>
                <w:szCs w:val="20"/>
              </w:rPr>
            </w:pPr>
            <w:r>
              <w:rPr>
                <w:rFonts w:eastAsia="Times New Roman"/>
                <w:sz w:val="20"/>
                <w:szCs w:val="20"/>
              </w:rPr>
              <w:t>10</w:t>
            </w:r>
          </w:p>
        </w:tc>
        <w:tc>
          <w:tcPr>
            <w:tcW w:w="850" w:type="dxa"/>
            <w:tcBorders>
              <w:left w:val="single" w:sz="4" w:space="0" w:color="auto"/>
              <w:bottom w:val="single" w:sz="8" w:space="0" w:color="auto"/>
              <w:right w:val="single" w:sz="4" w:space="0" w:color="auto"/>
            </w:tcBorders>
          </w:tcPr>
          <w:p w:rsidR="00B74878" w:rsidRPr="000F3DF9" w:rsidRDefault="00D63E9C" w:rsidP="00996BF8">
            <w:pPr>
              <w:jc w:val="center"/>
              <w:rPr>
                <w:rFonts w:eastAsia="Times New Roman"/>
                <w:sz w:val="20"/>
                <w:szCs w:val="20"/>
              </w:rPr>
            </w:pPr>
            <w:r>
              <w:rPr>
                <w:rFonts w:eastAsia="Times New Roman"/>
                <w:sz w:val="20"/>
                <w:szCs w:val="20"/>
              </w:rPr>
              <w:t>12</w:t>
            </w:r>
          </w:p>
        </w:tc>
        <w:tc>
          <w:tcPr>
            <w:tcW w:w="851" w:type="dxa"/>
            <w:tcBorders>
              <w:left w:val="single" w:sz="4" w:space="0" w:color="auto"/>
              <w:bottom w:val="single" w:sz="8" w:space="0" w:color="auto"/>
              <w:right w:val="single" w:sz="4" w:space="0" w:color="auto"/>
            </w:tcBorders>
          </w:tcPr>
          <w:p w:rsidR="00B74878" w:rsidRPr="000F3DF9" w:rsidRDefault="00D63E9C" w:rsidP="00996BF8">
            <w:pPr>
              <w:widowControl w:val="0"/>
              <w:autoSpaceDE w:val="0"/>
              <w:autoSpaceDN w:val="0"/>
              <w:adjustRightInd w:val="0"/>
              <w:spacing w:after="200"/>
              <w:jc w:val="center"/>
              <w:rPr>
                <w:rFonts w:eastAsia="Times New Roman"/>
                <w:sz w:val="20"/>
                <w:szCs w:val="20"/>
              </w:rPr>
            </w:pPr>
            <w:r>
              <w:rPr>
                <w:rFonts w:eastAsia="Times New Roman"/>
                <w:sz w:val="20"/>
                <w:szCs w:val="20"/>
              </w:rPr>
              <w:t>14</w:t>
            </w:r>
          </w:p>
        </w:tc>
        <w:tc>
          <w:tcPr>
            <w:tcW w:w="850" w:type="dxa"/>
            <w:tcBorders>
              <w:left w:val="single" w:sz="4" w:space="0" w:color="auto"/>
              <w:bottom w:val="single" w:sz="8" w:space="0" w:color="auto"/>
              <w:right w:val="single" w:sz="4" w:space="0" w:color="auto"/>
            </w:tcBorders>
          </w:tcPr>
          <w:p w:rsidR="00B74878" w:rsidRPr="000F3DF9" w:rsidRDefault="00D63E9C" w:rsidP="00996BF8">
            <w:pPr>
              <w:jc w:val="center"/>
              <w:rPr>
                <w:rFonts w:eastAsia="Times New Roman"/>
                <w:sz w:val="20"/>
                <w:szCs w:val="20"/>
              </w:rPr>
            </w:pPr>
            <w:r>
              <w:rPr>
                <w:rFonts w:eastAsia="Times New Roman"/>
                <w:sz w:val="20"/>
                <w:szCs w:val="20"/>
              </w:rPr>
              <w:t>16</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851" w:type="dxa"/>
            <w:tcBorders>
              <w:left w:val="single" w:sz="4" w:space="0" w:color="auto"/>
              <w:bottom w:val="single" w:sz="8" w:space="0" w:color="auto"/>
              <w:right w:val="single" w:sz="8" w:space="0" w:color="auto"/>
            </w:tcBorders>
          </w:tcPr>
          <w:p w:rsidR="00B74878" w:rsidRPr="000F3DF9" w:rsidRDefault="00D63E9C" w:rsidP="00996BF8">
            <w:pPr>
              <w:jc w:val="center"/>
              <w:rPr>
                <w:rFonts w:eastAsia="Times New Roman"/>
                <w:sz w:val="20"/>
                <w:szCs w:val="20"/>
              </w:rPr>
            </w:pPr>
            <w:r>
              <w:rPr>
                <w:rFonts w:eastAsia="Times New Roman"/>
                <w:sz w:val="20"/>
                <w:szCs w:val="20"/>
              </w:rPr>
              <w:t>18</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r>
      <w:tr w:rsidR="00B74878" w:rsidRPr="00B74878" w:rsidTr="00996BF8">
        <w:trPr>
          <w:trHeight w:val="400"/>
          <w:tblCellSpacing w:w="5" w:type="nil"/>
        </w:trPr>
        <w:tc>
          <w:tcPr>
            <w:tcW w:w="1560" w:type="dxa"/>
            <w:vMerge/>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ind w:firstLine="567"/>
              <w:rPr>
                <w:rFonts w:eastAsia="Times New Roman"/>
                <w:b/>
                <w:sz w:val="20"/>
                <w:szCs w:val="20"/>
              </w:rPr>
            </w:pP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Поднос ног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к перекладине </w:t>
            </w:r>
          </w:p>
        </w:tc>
        <w:tc>
          <w:tcPr>
            <w:tcW w:w="993" w:type="dxa"/>
            <w:tcBorders>
              <w:left w:val="single" w:sz="4" w:space="0" w:color="auto"/>
              <w:bottom w:val="single" w:sz="8" w:space="0" w:color="auto"/>
              <w:right w:val="single" w:sz="4" w:space="0" w:color="auto"/>
            </w:tcBorders>
          </w:tcPr>
          <w:p w:rsidR="00B74878" w:rsidRPr="000F3DF9" w:rsidRDefault="00996BF8" w:rsidP="00996BF8">
            <w:pPr>
              <w:widowControl w:val="0"/>
              <w:autoSpaceDE w:val="0"/>
              <w:autoSpaceDN w:val="0"/>
              <w:adjustRightInd w:val="0"/>
              <w:spacing w:after="200"/>
              <w:jc w:val="center"/>
              <w:rPr>
                <w:rFonts w:eastAsia="Times New Roman"/>
                <w:sz w:val="20"/>
                <w:szCs w:val="20"/>
              </w:rPr>
            </w:pPr>
            <w:r>
              <w:rPr>
                <w:rFonts w:eastAsia="Times New Roman"/>
                <w:sz w:val="20"/>
                <w:szCs w:val="20"/>
              </w:rPr>
              <w:t>3</w:t>
            </w:r>
          </w:p>
        </w:tc>
        <w:tc>
          <w:tcPr>
            <w:tcW w:w="992" w:type="dxa"/>
            <w:tcBorders>
              <w:left w:val="single" w:sz="4" w:space="0" w:color="auto"/>
              <w:bottom w:val="single" w:sz="8" w:space="0" w:color="auto"/>
              <w:right w:val="single" w:sz="4" w:space="0" w:color="auto"/>
            </w:tcBorders>
          </w:tcPr>
          <w:p w:rsidR="00B74878" w:rsidRPr="000F3DF9" w:rsidRDefault="00996BF8" w:rsidP="00996BF8">
            <w:pPr>
              <w:jc w:val="center"/>
              <w:rPr>
                <w:rFonts w:eastAsia="Times New Roman"/>
                <w:sz w:val="20"/>
                <w:szCs w:val="20"/>
              </w:rPr>
            </w:pPr>
            <w:r>
              <w:rPr>
                <w:rFonts w:eastAsia="Times New Roman"/>
                <w:sz w:val="20"/>
                <w:szCs w:val="20"/>
              </w:rPr>
              <w:t>4</w:t>
            </w:r>
          </w:p>
        </w:tc>
        <w:tc>
          <w:tcPr>
            <w:tcW w:w="992" w:type="dxa"/>
            <w:tcBorders>
              <w:left w:val="single" w:sz="4" w:space="0" w:color="auto"/>
              <w:bottom w:val="single" w:sz="8" w:space="0" w:color="auto"/>
              <w:right w:val="single" w:sz="8" w:space="0" w:color="auto"/>
            </w:tcBorders>
          </w:tcPr>
          <w:p w:rsidR="00B74878" w:rsidRPr="000F3DF9" w:rsidRDefault="00996BF8" w:rsidP="00996BF8">
            <w:pPr>
              <w:jc w:val="center"/>
              <w:rPr>
                <w:rFonts w:eastAsia="Times New Roman"/>
                <w:sz w:val="20"/>
                <w:szCs w:val="20"/>
              </w:rPr>
            </w:pPr>
            <w:r>
              <w:rPr>
                <w:rFonts w:eastAsia="Times New Roman"/>
                <w:sz w:val="20"/>
                <w:szCs w:val="20"/>
              </w:rPr>
              <w:t>5</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851" w:type="dxa"/>
            <w:tcBorders>
              <w:left w:val="single" w:sz="4" w:space="0" w:color="auto"/>
              <w:bottom w:val="single" w:sz="8" w:space="0" w:color="auto"/>
              <w:right w:val="single" w:sz="4" w:space="0" w:color="auto"/>
            </w:tcBorders>
          </w:tcPr>
          <w:p w:rsidR="00B74878" w:rsidRPr="000F3DF9" w:rsidRDefault="00D63E9C" w:rsidP="00996BF8">
            <w:pPr>
              <w:widowControl w:val="0"/>
              <w:autoSpaceDE w:val="0"/>
              <w:autoSpaceDN w:val="0"/>
              <w:adjustRightInd w:val="0"/>
              <w:spacing w:after="200"/>
              <w:jc w:val="center"/>
              <w:rPr>
                <w:rFonts w:eastAsia="Times New Roman"/>
                <w:sz w:val="20"/>
                <w:szCs w:val="20"/>
              </w:rPr>
            </w:pPr>
            <w:r>
              <w:rPr>
                <w:rFonts w:eastAsia="Times New Roman"/>
                <w:sz w:val="20"/>
                <w:szCs w:val="20"/>
              </w:rPr>
              <w:t>7</w:t>
            </w:r>
          </w:p>
        </w:tc>
        <w:tc>
          <w:tcPr>
            <w:tcW w:w="850" w:type="dxa"/>
            <w:tcBorders>
              <w:left w:val="single" w:sz="4" w:space="0" w:color="auto"/>
              <w:bottom w:val="single" w:sz="8" w:space="0" w:color="auto"/>
              <w:right w:val="single" w:sz="4" w:space="0" w:color="auto"/>
            </w:tcBorders>
          </w:tcPr>
          <w:p w:rsidR="00B74878" w:rsidRPr="000F3DF9" w:rsidRDefault="00D63E9C" w:rsidP="00996BF8">
            <w:pPr>
              <w:jc w:val="center"/>
              <w:rPr>
                <w:rFonts w:eastAsia="Times New Roman"/>
                <w:sz w:val="20"/>
                <w:szCs w:val="20"/>
              </w:rPr>
            </w:pPr>
            <w:r>
              <w:rPr>
                <w:rFonts w:eastAsia="Times New Roman"/>
                <w:sz w:val="20"/>
                <w:szCs w:val="20"/>
              </w:rPr>
              <w:t>8</w:t>
            </w:r>
          </w:p>
        </w:tc>
        <w:tc>
          <w:tcPr>
            <w:tcW w:w="851" w:type="dxa"/>
            <w:tcBorders>
              <w:left w:val="single" w:sz="4" w:space="0" w:color="auto"/>
              <w:bottom w:val="single" w:sz="8" w:space="0" w:color="auto"/>
              <w:right w:val="single" w:sz="4" w:space="0" w:color="auto"/>
            </w:tcBorders>
          </w:tcPr>
          <w:p w:rsidR="00B74878" w:rsidRPr="000F3DF9" w:rsidRDefault="00D63E9C" w:rsidP="00996BF8">
            <w:pPr>
              <w:widowControl w:val="0"/>
              <w:autoSpaceDE w:val="0"/>
              <w:autoSpaceDN w:val="0"/>
              <w:adjustRightInd w:val="0"/>
              <w:spacing w:after="200"/>
              <w:jc w:val="center"/>
              <w:rPr>
                <w:rFonts w:eastAsia="Times New Roman"/>
                <w:sz w:val="20"/>
                <w:szCs w:val="20"/>
              </w:rPr>
            </w:pPr>
            <w:r>
              <w:rPr>
                <w:rFonts w:eastAsia="Times New Roman"/>
                <w:sz w:val="20"/>
                <w:szCs w:val="20"/>
              </w:rPr>
              <w:t>9</w:t>
            </w:r>
          </w:p>
        </w:tc>
        <w:tc>
          <w:tcPr>
            <w:tcW w:w="850" w:type="dxa"/>
            <w:tcBorders>
              <w:left w:val="single" w:sz="4" w:space="0" w:color="auto"/>
              <w:bottom w:val="single" w:sz="8" w:space="0" w:color="auto"/>
              <w:right w:val="single" w:sz="4" w:space="0" w:color="auto"/>
            </w:tcBorders>
          </w:tcPr>
          <w:p w:rsidR="00B74878" w:rsidRPr="000F3DF9" w:rsidRDefault="00D63E9C" w:rsidP="00996BF8">
            <w:pPr>
              <w:jc w:val="center"/>
              <w:rPr>
                <w:rFonts w:eastAsia="Times New Roman"/>
                <w:sz w:val="20"/>
                <w:szCs w:val="20"/>
              </w:rPr>
            </w:pPr>
            <w:r>
              <w:rPr>
                <w:rFonts w:eastAsia="Times New Roman"/>
                <w:sz w:val="20"/>
                <w:szCs w:val="20"/>
              </w:rPr>
              <w:t>10</w:t>
            </w:r>
          </w:p>
          <w:p w:rsidR="00B74878" w:rsidRPr="000F3DF9" w:rsidRDefault="00B74878" w:rsidP="00996BF8">
            <w:pPr>
              <w:jc w:val="center"/>
              <w:rPr>
                <w:rFonts w:eastAsia="Times New Roman"/>
                <w:sz w:val="20"/>
                <w:szCs w:val="20"/>
              </w:rPr>
            </w:pPr>
          </w:p>
          <w:p w:rsidR="00B74878" w:rsidRPr="000F3DF9" w:rsidRDefault="00B74878" w:rsidP="00996BF8">
            <w:pPr>
              <w:widowControl w:val="0"/>
              <w:autoSpaceDE w:val="0"/>
              <w:autoSpaceDN w:val="0"/>
              <w:adjustRightInd w:val="0"/>
              <w:spacing w:after="200"/>
              <w:jc w:val="center"/>
              <w:rPr>
                <w:rFonts w:eastAsia="Times New Roman"/>
                <w:sz w:val="20"/>
                <w:szCs w:val="20"/>
              </w:rPr>
            </w:pPr>
          </w:p>
        </w:tc>
        <w:tc>
          <w:tcPr>
            <w:tcW w:w="851" w:type="dxa"/>
            <w:tcBorders>
              <w:left w:val="single" w:sz="4" w:space="0" w:color="auto"/>
              <w:bottom w:val="single" w:sz="8" w:space="0" w:color="auto"/>
              <w:right w:val="single" w:sz="8" w:space="0" w:color="auto"/>
            </w:tcBorders>
          </w:tcPr>
          <w:p w:rsidR="00B74878" w:rsidRPr="000F3DF9" w:rsidRDefault="00D63E9C" w:rsidP="00996BF8">
            <w:pPr>
              <w:jc w:val="center"/>
              <w:rPr>
                <w:rFonts w:eastAsia="Times New Roman"/>
                <w:sz w:val="20"/>
                <w:szCs w:val="20"/>
              </w:rPr>
            </w:pPr>
            <w:r>
              <w:rPr>
                <w:rFonts w:eastAsia="Times New Roman"/>
                <w:sz w:val="20"/>
                <w:szCs w:val="20"/>
              </w:rPr>
              <w:t>12</w:t>
            </w:r>
          </w:p>
          <w:p w:rsidR="00B74878" w:rsidRPr="000F3DF9" w:rsidRDefault="00B74878" w:rsidP="00996BF8">
            <w:pPr>
              <w:widowControl w:val="0"/>
              <w:autoSpaceDE w:val="0"/>
              <w:autoSpaceDN w:val="0"/>
              <w:adjustRightInd w:val="0"/>
              <w:spacing w:after="200"/>
              <w:jc w:val="center"/>
              <w:rPr>
                <w:rFonts w:eastAsia="Times New Roman"/>
                <w:sz w:val="20"/>
                <w:szCs w:val="20"/>
              </w:rPr>
            </w:pPr>
          </w:p>
        </w:tc>
      </w:tr>
      <w:tr w:rsidR="00B74878" w:rsidRPr="00B74878" w:rsidTr="00996BF8">
        <w:trPr>
          <w:trHeight w:val="400"/>
          <w:tblCellSpacing w:w="5" w:type="nil"/>
        </w:trPr>
        <w:tc>
          <w:tcPr>
            <w:tcW w:w="1560" w:type="dxa"/>
            <w:tcBorders>
              <w:left w:val="single" w:sz="8" w:space="0" w:color="auto"/>
              <w:bottom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Силовая выносливость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Сгибание и разгибание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рук в упоре лежа  </w:t>
            </w:r>
          </w:p>
        </w:tc>
        <w:tc>
          <w:tcPr>
            <w:tcW w:w="993" w:type="dxa"/>
            <w:tcBorders>
              <w:left w:val="single" w:sz="4" w:space="0" w:color="auto"/>
              <w:bottom w:val="single" w:sz="8" w:space="0" w:color="auto"/>
              <w:right w:val="single" w:sz="4" w:space="0" w:color="auto"/>
            </w:tcBorders>
          </w:tcPr>
          <w:p w:rsidR="00B74878" w:rsidRPr="000F3DF9" w:rsidRDefault="00996BF8" w:rsidP="00996BF8">
            <w:pPr>
              <w:widowControl w:val="0"/>
              <w:autoSpaceDE w:val="0"/>
              <w:autoSpaceDN w:val="0"/>
              <w:adjustRightInd w:val="0"/>
              <w:spacing w:after="200"/>
              <w:rPr>
                <w:rFonts w:eastAsia="Times New Roman"/>
                <w:sz w:val="20"/>
                <w:szCs w:val="20"/>
              </w:rPr>
            </w:pPr>
            <w:r>
              <w:rPr>
                <w:rFonts w:eastAsia="Times New Roman"/>
                <w:sz w:val="20"/>
                <w:szCs w:val="20"/>
              </w:rPr>
              <w:t>15</w:t>
            </w:r>
          </w:p>
        </w:tc>
        <w:tc>
          <w:tcPr>
            <w:tcW w:w="992" w:type="dxa"/>
            <w:tcBorders>
              <w:left w:val="single" w:sz="4" w:space="0" w:color="auto"/>
              <w:bottom w:val="single" w:sz="8" w:space="0" w:color="auto"/>
              <w:right w:val="single" w:sz="4" w:space="0" w:color="auto"/>
            </w:tcBorders>
          </w:tcPr>
          <w:p w:rsidR="00B74878" w:rsidRPr="000F3DF9" w:rsidRDefault="00996BF8" w:rsidP="00B74878">
            <w:pPr>
              <w:widowControl w:val="0"/>
              <w:autoSpaceDE w:val="0"/>
              <w:autoSpaceDN w:val="0"/>
              <w:adjustRightInd w:val="0"/>
              <w:spacing w:after="200"/>
              <w:jc w:val="center"/>
              <w:rPr>
                <w:rFonts w:eastAsia="Times New Roman"/>
                <w:sz w:val="20"/>
                <w:szCs w:val="20"/>
              </w:rPr>
            </w:pPr>
            <w:r>
              <w:rPr>
                <w:rFonts w:eastAsia="Times New Roman"/>
                <w:sz w:val="20"/>
                <w:szCs w:val="20"/>
              </w:rPr>
              <w:t>20</w:t>
            </w:r>
          </w:p>
        </w:tc>
        <w:tc>
          <w:tcPr>
            <w:tcW w:w="992" w:type="dxa"/>
            <w:tcBorders>
              <w:left w:val="single" w:sz="4" w:space="0" w:color="auto"/>
              <w:bottom w:val="single" w:sz="8" w:space="0" w:color="auto"/>
              <w:right w:val="single" w:sz="8" w:space="0" w:color="auto"/>
            </w:tcBorders>
          </w:tcPr>
          <w:p w:rsidR="00B74878" w:rsidRPr="000F3DF9" w:rsidRDefault="00996BF8" w:rsidP="00B74878">
            <w:pPr>
              <w:widowControl w:val="0"/>
              <w:autoSpaceDE w:val="0"/>
              <w:autoSpaceDN w:val="0"/>
              <w:adjustRightInd w:val="0"/>
              <w:spacing w:after="200"/>
              <w:jc w:val="center"/>
              <w:rPr>
                <w:rFonts w:eastAsia="Times New Roman"/>
                <w:sz w:val="20"/>
                <w:szCs w:val="20"/>
              </w:rPr>
            </w:pPr>
            <w:r>
              <w:rPr>
                <w:rFonts w:eastAsia="Times New Roman"/>
                <w:sz w:val="20"/>
                <w:szCs w:val="20"/>
              </w:rPr>
              <w:t>25</w:t>
            </w:r>
          </w:p>
        </w:tc>
        <w:tc>
          <w:tcPr>
            <w:tcW w:w="851" w:type="dxa"/>
            <w:tcBorders>
              <w:left w:val="single" w:sz="4" w:space="0" w:color="auto"/>
              <w:bottom w:val="single" w:sz="8" w:space="0" w:color="auto"/>
              <w:right w:val="single" w:sz="4" w:space="0" w:color="auto"/>
            </w:tcBorders>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30</w:t>
            </w:r>
          </w:p>
        </w:tc>
        <w:tc>
          <w:tcPr>
            <w:tcW w:w="850" w:type="dxa"/>
            <w:tcBorders>
              <w:left w:val="single" w:sz="4" w:space="0" w:color="auto"/>
              <w:bottom w:val="single" w:sz="8" w:space="0" w:color="auto"/>
              <w:right w:val="single" w:sz="4" w:space="0" w:color="auto"/>
            </w:tcBorders>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32</w:t>
            </w:r>
          </w:p>
        </w:tc>
        <w:tc>
          <w:tcPr>
            <w:tcW w:w="851" w:type="dxa"/>
            <w:tcBorders>
              <w:left w:val="single" w:sz="4" w:space="0" w:color="auto"/>
              <w:bottom w:val="single" w:sz="8" w:space="0" w:color="auto"/>
              <w:right w:val="single" w:sz="4" w:space="0" w:color="auto"/>
            </w:tcBorders>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34</w:t>
            </w:r>
          </w:p>
        </w:tc>
        <w:tc>
          <w:tcPr>
            <w:tcW w:w="850" w:type="dxa"/>
            <w:tcBorders>
              <w:left w:val="single" w:sz="4" w:space="0" w:color="auto"/>
              <w:bottom w:val="single" w:sz="8" w:space="0" w:color="auto"/>
              <w:right w:val="single" w:sz="4" w:space="0" w:color="auto"/>
            </w:tcBorders>
          </w:tcPr>
          <w:p w:rsidR="00B74878" w:rsidRPr="000F3DF9" w:rsidRDefault="00D63E9C" w:rsidP="00D63E9C">
            <w:pPr>
              <w:jc w:val="center"/>
              <w:rPr>
                <w:rFonts w:eastAsia="Times New Roman"/>
                <w:sz w:val="20"/>
                <w:szCs w:val="20"/>
              </w:rPr>
            </w:pPr>
            <w:r>
              <w:rPr>
                <w:rFonts w:eastAsia="Times New Roman"/>
                <w:sz w:val="20"/>
                <w:szCs w:val="20"/>
              </w:rPr>
              <w:t>35</w:t>
            </w:r>
          </w:p>
        </w:tc>
        <w:tc>
          <w:tcPr>
            <w:tcW w:w="851" w:type="dxa"/>
            <w:tcBorders>
              <w:left w:val="single" w:sz="4" w:space="0" w:color="auto"/>
              <w:bottom w:val="single" w:sz="8" w:space="0" w:color="auto"/>
              <w:right w:val="single" w:sz="8" w:space="0" w:color="auto"/>
            </w:tcBorders>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40</w:t>
            </w:r>
          </w:p>
        </w:tc>
      </w:tr>
      <w:tr w:rsidR="00B74878" w:rsidRPr="00B74878" w:rsidTr="00996BF8">
        <w:trPr>
          <w:trHeight w:val="400"/>
          <w:tblCellSpacing w:w="5" w:type="nil"/>
        </w:trPr>
        <w:tc>
          <w:tcPr>
            <w:tcW w:w="1560" w:type="dxa"/>
            <w:vMerge w:val="restart"/>
            <w:tcBorders>
              <w:left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Скоростно-силовые качества         </w:t>
            </w:r>
          </w:p>
        </w:tc>
        <w:tc>
          <w:tcPr>
            <w:tcW w:w="1559" w:type="dxa"/>
            <w:tcBorders>
              <w:left w:val="single" w:sz="8"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Прыжок в длину с места </w:t>
            </w:r>
          </w:p>
        </w:tc>
        <w:tc>
          <w:tcPr>
            <w:tcW w:w="993"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992" w:type="dxa"/>
            <w:tcBorders>
              <w:left w:val="single" w:sz="4" w:space="0" w:color="auto"/>
              <w:bottom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992" w:type="dxa"/>
            <w:tcBorders>
              <w:left w:val="single" w:sz="4" w:space="0" w:color="auto"/>
              <w:bottom w:val="single" w:sz="8" w:space="0" w:color="auto"/>
              <w:right w:val="single" w:sz="8" w:space="0" w:color="auto"/>
            </w:tcBorders>
            <w:vAlign w:val="center"/>
          </w:tcPr>
          <w:p w:rsidR="00B74878" w:rsidRPr="000F3DF9" w:rsidRDefault="00996BF8" w:rsidP="00B74878">
            <w:pPr>
              <w:widowControl w:val="0"/>
              <w:autoSpaceDE w:val="0"/>
              <w:autoSpaceDN w:val="0"/>
              <w:adjustRightInd w:val="0"/>
              <w:spacing w:after="200"/>
              <w:jc w:val="center"/>
              <w:rPr>
                <w:rFonts w:eastAsia="Times New Roman"/>
                <w:sz w:val="20"/>
                <w:szCs w:val="20"/>
              </w:rPr>
            </w:pPr>
            <w:r>
              <w:rPr>
                <w:rFonts w:eastAsia="Times New Roman"/>
                <w:sz w:val="20"/>
                <w:szCs w:val="20"/>
              </w:rPr>
              <w:t>150</w:t>
            </w:r>
          </w:p>
        </w:tc>
        <w:tc>
          <w:tcPr>
            <w:tcW w:w="851" w:type="dxa"/>
            <w:tcBorders>
              <w:left w:val="single" w:sz="4" w:space="0" w:color="auto"/>
              <w:bottom w:val="single" w:sz="4"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17</w:t>
            </w:r>
            <w:r w:rsidR="00B74878" w:rsidRPr="000F3DF9">
              <w:rPr>
                <w:rFonts w:eastAsia="Times New Roman"/>
                <w:sz w:val="20"/>
                <w:szCs w:val="20"/>
              </w:rPr>
              <w:t>0</w:t>
            </w:r>
          </w:p>
        </w:tc>
        <w:tc>
          <w:tcPr>
            <w:tcW w:w="850" w:type="dxa"/>
            <w:tcBorders>
              <w:left w:val="single" w:sz="4" w:space="0" w:color="auto"/>
              <w:bottom w:val="single" w:sz="4"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18</w:t>
            </w:r>
            <w:r w:rsidR="00B74878" w:rsidRPr="000F3DF9">
              <w:rPr>
                <w:rFonts w:eastAsia="Times New Roman"/>
                <w:sz w:val="20"/>
                <w:szCs w:val="20"/>
              </w:rPr>
              <w:t>0</w:t>
            </w:r>
          </w:p>
        </w:tc>
        <w:tc>
          <w:tcPr>
            <w:tcW w:w="851" w:type="dxa"/>
            <w:tcBorders>
              <w:left w:val="single" w:sz="4" w:space="0" w:color="auto"/>
              <w:bottom w:val="single" w:sz="4"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19</w:t>
            </w:r>
            <w:r w:rsidR="00B74878" w:rsidRPr="000F3DF9">
              <w:rPr>
                <w:rFonts w:eastAsia="Times New Roman"/>
                <w:sz w:val="20"/>
                <w:szCs w:val="20"/>
              </w:rPr>
              <w:t>0</w:t>
            </w:r>
          </w:p>
        </w:tc>
        <w:tc>
          <w:tcPr>
            <w:tcW w:w="850" w:type="dxa"/>
            <w:tcBorders>
              <w:left w:val="single" w:sz="4" w:space="0" w:color="auto"/>
              <w:bottom w:val="single" w:sz="4"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200</w:t>
            </w:r>
          </w:p>
        </w:tc>
        <w:tc>
          <w:tcPr>
            <w:tcW w:w="851" w:type="dxa"/>
            <w:tcBorders>
              <w:left w:val="single" w:sz="4" w:space="0" w:color="auto"/>
              <w:bottom w:val="single" w:sz="4"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205</w:t>
            </w:r>
          </w:p>
        </w:tc>
      </w:tr>
      <w:tr w:rsidR="00B74878" w:rsidRPr="00B74878" w:rsidTr="00996BF8">
        <w:trPr>
          <w:trHeight w:val="855"/>
          <w:tblCellSpacing w:w="5" w:type="nil"/>
        </w:trPr>
        <w:tc>
          <w:tcPr>
            <w:tcW w:w="1560" w:type="dxa"/>
            <w:vMerge/>
            <w:tcBorders>
              <w:left w:val="single" w:sz="8" w:space="0" w:color="auto"/>
              <w:right w:val="single" w:sz="8" w:space="0" w:color="auto"/>
            </w:tcBorders>
            <w:vAlign w:val="center"/>
          </w:tcPr>
          <w:p w:rsidR="00B74878" w:rsidRPr="000F3DF9" w:rsidRDefault="00B74878" w:rsidP="00B74878">
            <w:pPr>
              <w:widowControl w:val="0"/>
              <w:autoSpaceDE w:val="0"/>
              <w:autoSpaceDN w:val="0"/>
              <w:adjustRightInd w:val="0"/>
              <w:spacing w:after="200"/>
              <w:ind w:firstLine="567"/>
              <w:rPr>
                <w:rFonts w:eastAsia="Times New Roman"/>
                <w:b/>
                <w:sz w:val="20"/>
                <w:szCs w:val="20"/>
              </w:rPr>
            </w:pPr>
          </w:p>
        </w:tc>
        <w:tc>
          <w:tcPr>
            <w:tcW w:w="1559" w:type="dxa"/>
            <w:vMerge w:val="restart"/>
            <w:tcBorders>
              <w:left w:val="single" w:sz="8" w:space="0" w:color="auto"/>
              <w:right w:val="single" w:sz="4" w:space="0" w:color="auto"/>
            </w:tcBorders>
            <w:vAlign w:val="center"/>
          </w:tcPr>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Толчок ядра 4 кг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xml:space="preserve">- (сильнейшей рукой)      </w:t>
            </w:r>
          </w:p>
          <w:p w:rsidR="00B74878" w:rsidRPr="000F3DF9" w:rsidRDefault="00B74878" w:rsidP="00B74878">
            <w:pPr>
              <w:widowControl w:val="0"/>
              <w:autoSpaceDE w:val="0"/>
              <w:autoSpaceDN w:val="0"/>
              <w:adjustRightInd w:val="0"/>
              <w:spacing w:after="200"/>
              <w:rPr>
                <w:rFonts w:eastAsia="Times New Roman"/>
                <w:b/>
                <w:sz w:val="20"/>
                <w:szCs w:val="20"/>
              </w:rPr>
            </w:pPr>
            <w:r w:rsidRPr="000F3DF9">
              <w:rPr>
                <w:rFonts w:eastAsia="Times New Roman"/>
                <w:b/>
                <w:sz w:val="20"/>
                <w:szCs w:val="20"/>
              </w:rPr>
              <w:t>- (слабейшей рукой)</w:t>
            </w:r>
          </w:p>
        </w:tc>
        <w:tc>
          <w:tcPr>
            <w:tcW w:w="993" w:type="dxa"/>
            <w:vMerge w:val="restart"/>
            <w:tcBorders>
              <w:left w:val="single" w:sz="4" w:space="0" w:color="auto"/>
              <w:right w:val="single" w:sz="4" w:space="0" w:color="auto"/>
            </w:tcBorders>
            <w:vAlign w:val="center"/>
          </w:tcPr>
          <w:p w:rsidR="00B74878" w:rsidRPr="000F3DF9" w:rsidRDefault="00B74878" w:rsidP="00B74878">
            <w:pPr>
              <w:jc w:val="center"/>
              <w:rPr>
                <w:rFonts w:eastAsia="Times New Roman"/>
                <w:sz w:val="20"/>
                <w:szCs w:val="20"/>
              </w:rPr>
            </w:pPr>
          </w:p>
          <w:p w:rsidR="00B74878" w:rsidRPr="000F3DF9" w:rsidRDefault="00B74878" w:rsidP="00B74878">
            <w:pPr>
              <w:jc w:val="center"/>
              <w:rPr>
                <w:rFonts w:eastAsia="Times New Roman"/>
                <w:sz w:val="20"/>
                <w:szCs w:val="20"/>
              </w:rPr>
            </w:pPr>
          </w:p>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992" w:type="dxa"/>
            <w:vMerge w:val="restart"/>
            <w:tcBorders>
              <w:left w:val="single" w:sz="4" w:space="0" w:color="auto"/>
              <w:right w:val="single" w:sz="4" w:space="0" w:color="auto"/>
            </w:tcBorders>
            <w:vAlign w:val="center"/>
          </w:tcPr>
          <w:p w:rsidR="00B74878" w:rsidRPr="000F3DF9" w:rsidRDefault="00B74878" w:rsidP="00B74878">
            <w:pPr>
              <w:jc w:val="center"/>
              <w:rPr>
                <w:rFonts w:eastAsia="Times New Roman"/>
                <w:sz w:val="20"/>
                <w:szCs w:val="20"/>
              </w:rPr>
            </w:pPr>
          </w:p>
          <w:p w:rsidR="00B74878" w:rsidRPr="000F3DF9" w:rsidRDefault="00B74878" w:rsidP="00B74878">
            <w:pPr>
              <w:jc w:val="center"/>
              <w:rPr>
                <w:rFonts w:eastAsia="Times New Roman"/>
                <w:sz w:val="20"/>
                <w:szCs w:val="20"/>
              </w:rPr>
            </w:pPr>
          </w:p>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992" w:type="dxa"/>
            <w:vMerge w:val="restart"/>
            <w:tcBorders>
              <w:left w:val="single" w:sz="4" w:space="0" w:color="auto"/>
              <w:right w:val="single" w:sz="8" w:space="0" w:color="auto"/>
            </w:tcBorders>
            <w:vAlign w:val="center"/>
          </w:tcPr>
          <w:p w:rsidR="00B74878" w:rsidRPr="000F3DF9" w:rsidRDefault="00B74878" w:rsidP="00B74878">
            <w:pPr>
              <w:jc w:val="center"/>
              <w:rPr>
                <w:rFonts w:eastAsia="Times New Roman"/>
                <w:sz w:val="20"/>
                <w:szCs w:val="20"/>
              </w:rPr>
            </w:pPr>
          </w:p>
          <w:p w:rsidR="00B74878" w:rsidRPr="000F3DF9" w:rsidRDefault="00B74878" w:rsidP="00B74878">
            <w:pPr>
              <w:jc w:val="center"/>
              <w:rPr>
                <w:rFonts w:eastAsia="Times New Roman"/>
                <w:sz w:val="20"/>
                <w:szCs w:val="20"/>
              </w:rPr>
            </w:pPr>
          </w:p>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Научить технике</w:t>
            </w:r>
          </w:p>
        </w:tc>
        <w:tc>
          <w:tcPr>
            <w:tcW w:w="851" w:type="dxa"/>
            <w:tcBorders>
              <w:left w:val="single" w:sz="4" w:space="0" w:color="auto"/>
              <w:bottom w:val="single" w:sz="4" w:space="0" w:color="auto"/>
              <w:right w:val="single" w:sz="4" w:space="0" w:color="auto"/>
            </w:tcBorders>
            <w:vAlign w:val="center"/>
          </w:tcPr>
          <w:p w:rsidR="00B74878" w:rsidRPr="000F3DF9" w:rsidRDefault="00B74878" w:rsidP="00B74878">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5,8</w:t>
            </w:r>
            <w:r w:rsidR="00D63E9C">
              <w:rPr>
                <w:rFonts w:eastAsia="Times New Roman"/>
                <w:sz w:val="20"/>
                <w:szCs w:val="20"/>
              </w:rPr>
              <w:t>5</w:t>
            </w:r>
          </w:p>
        </w:tc>
        <w:tc>
          <w:tcPr>
            <w:tcW w:w="850" w:type="dxa"/>
            <w:tcBorders>
              <w:left w:val="single" w:sz="4" w:space="0" w:color="auto"/>
              <w:bottom w:val="single" w:sz="4" w:space="0" w:color="auto"/>
              <w:right w:val="single" w:sz="4" w:space="0" w:color="auto"/>
            </w:tcBorders>
            <w:vAlign w:val="center"/>
          </w:tcPr>
          <w:p w:rsidR="00B74878" w:rsidRPr="000F3DF9" w:rsidRDefault="00D63E9C" w:rsidP="00B74878">
            <w:pPr>
              <w:widowControl w:val="0"/>
              <w:autoSpaceDE w:val="0"/>
              <w:autoSpaceDN w:val="0"/>
              <w:adjustRightInd w:val="0"/>
              <w:spacing w:after="200"/>
              <w:jc w:val="center"/>
              <w:rPr>
                <w:rFonts w:eastAsia="Times New Roman"/>
                <w:sz w:val="20"/>
                <w:szCs w:val="20"/>
              </w:rPr>
            </w:pPr>
            <w:r>
              <w:rPr>
                <w:rFonts w:eastAsia="Times New Roman"/>
                <w:sz w:val="20"/>
                <w:szCs w:val="20"/>
              </w:rPr>
              <w:t>5,90</w:t>
            </w:r>
          </w:p>
        </w:tc>
        <w:tc>
          <w:tcPr>
            <w:tcW w:w="851" w:type="dxa"/>
            <w:tcBorders>
              <w:left w:val="single" w:sz="4" w:space="0" w:color="auto"/>
              <w:bottom w:val="single" w:sz="4" w:space="0" w:color="auto"/>
              <w:right w:val="single" w:sz="4" w:space="0" w:color="auto"/>
            </w:tcBorders>
            <w:vAlign w:val="center"/>
          </w:tcPr>
          <w:p w:rsidR="00B74878" w:rsidRPr="000F3DF9" w:rsidRDefault="00B74878" w:rsidP="00D63E9C">
            <w:pPr>
              <w:widowControl w:val="0"/>
              <w:autoSpaceDE w:val="0"/>
              <w:autoSpaceDN w:val="0"/>
              <w:adjustRightInd w:val="0"/>
              <w:spacing w:after="200"/>
              <w:jc w:val="center"/>
              <w:rPr>
                <w:rFonts w:eastAsia="Times New Roman"/>
                <w:sz w:val="20"/>
                <w:szCs w:val="20"/>
              </w:rPr>
            </w:pPr>
            <w:r w:rsidRPr="000F3DF9">
              <w:rPr>
                <w:rFonts w:eastAsia="Times New Roman"/>
                <w:sz w:val="20"/>
                <w:szCs w:val="20"/>
              </w:rPr>
              <w:t>5,</w:t>
            </w:r>
            <w:r w:rsidR="00D63E9C">
              <w:rPr>
                <w:rFonts w:eastAsia="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vAlign w:val="center"/>
          </w:tcPr>
          <w:p w:rsidR="00B74878" w:rsidRPr="000F3DF9" w:rsidRDefault="00D63E9C" w:rsidP="00B74878">
            <w:pPr>
              <w:widowControl w:val="0"/>
              <w:autoSpaceDE w:val="0"/>
              <w:autoSpaceDN w:val="0"/>
              <w:adjustRightInd w:val="0"/>
              <w:spacing w:after="200" w:line="276" w:lineRule="auto"/>
              <w:jc w:val="center"/>
              <w:rPr>
                <w:rFonts w:eastAsia="Times New Roman"/>
                <w:sz w:val="20"/>
                <w:szCs w:val="20"/>
              </w:rPr>
            </w:pPr>
            <w:r>
              <w:rPr>
                <w:rFonts w:eastAsia="Times New Roman"/>
                <w:sz w:val="20"/>
                <w:szCs w:val="20"/>
              </w:rPr>
              <w:t>6,00</w:t>
            </w:r>
          </w:p>
        </w:tc>
        <w:tc>
          <w:tcPr>
            <w:tcW w:w="851" w:type="dxa"/>
            <w:tcBorders>
              <w:top w:val="single" w:sz="4" w:space="0" w:color="auto"/>
              <w:left w:val="single" w:sz="4" w:space="0" w:color="auto"/>
              <w:bottom w:val="single" w:sz="4" w:space="0" w:color="auto"/>
              <w:right w:val="single" w:sz="8" w:space="0" w:color="auto"/>
            </w:tcBorders>
            <w:vAlign w:val="center"/>
          </w:tcPr>
          <w:p w:rsidR="00B74878" w:rsidRPr="000F3DF9" w:rsidRDefault="00D63E9C" w:rsidP="00B74878">
            <w:pPr>
              <w:widowControl w:val="0"/>
              <w:autoSpaceDE w:val="0"/>
              <w:autoSpaceDN w:val="0"/>
              <w:adjustRightInd w:val="0"/>
              <w:spacing w:after="200" w:line="276" w:lineRule="auto"/>
              <w:jc w:val="center"/>
              <w:rPr>
                <w:rFonts w:eastAsia="Times New Roman"/>
                <w:sz w:val="20"/>
                <w:szCs w:val="20"/>
              </w:rPr>
            </w:pPr>
            <w:r>
              <w:rPr>
                <w:rFonts w:eastAsia="Times New Roman"/>
                <w:sz w:val="20"/>
                <w:szCs w:val="20"/>
              </w:rPr>
              <w:t>6,1</w:t>
            </w:r>
            <w:r w:rsidR="00B74878" w:rsidRPr="000F3DF9">
              <w:rPr>
                <w:rFonts w:eastAsia="Times New Roman"/>
                <w:sz w:val="20"/>
                <w:szCs w:val="20"/>
              </w:rPr>
              <w:t>0</w:t>
            </w:r>
          </w:p>
        </w:tc>
      </w:tr>
      <w:tr w:rsidR="00B74878" w:rsidRPr="00B74878" w:rsidTr="00996BF8">
        <w:trPr>
          <w:trHeight w:val="1110"/>
          <w:tblCellSpacing w:w="5" w:type="nil"/>
        </w:trPr>
        <w:tc>
          <w:tcPr>
            <w:tcW w:w="1560" w:type="dxa"/>
            <w:vMerge/>
            <w:tcBorders>
              <w:left w:val="single" w:sz="8" w:space="0" w:color="auto"/>
              <w:bottom w:val="single" w:sz="8" w:space="0" w:color="auto"/>
              <w:right w:val="single" w:sz="8" w:space="0" w:color="auto"/>
            </w:tcBorders>
            <w:vAlign w:val="center"/>
          </w:tcPr>
          <w:p w:rsidR="00B74878" w:rsidRPr="00B74878" w:rsidRDefault="00B74878" w:rsidP="00B74878">
            <w:pPr>
              <w:widowControl w:val="0"/>
              <w:autoSpaceDE w:val="0"/>
              <w:autoSpaceDN w:val="0"/>
              <w:adjustRightInd w:val="0"/>
              <w:spacing w:after="200"/>
              <w:ind w:firstLine="567"/>
              <w:rPr>
                <w:rFonts w:eastAsia="Times New Roman"/>
                <w:b/>
                <w:sz w:val="20"/>
                <w:szCs w:val="20"/>
              </w:rPr>
            </w:pPr>
          </w:p>
        </w:tc>
        <w:tc>
          <w:tcPr>
            <w:tcW w:w="1559" w:type="dxa"/>
            <w:vMerge/>
            <w:tcBorders>
              <w:left w:val="single" w:sz="8" w:space="0" w:color="auto"/>
              <w:bottom w:val="single" w:sz="8" w:space="0" w:color="auto"/>
              <w:right w:val="single" w:sz="4" w:space="0" w:color="auto"/>
            </w:tcBorders>
            <w:vAlign w:val="center"/>
          </w:tcPr>
          <w:p w:rsidR="00B74878" w:rsidRPr="00B74878" w:rsidRDefault="00B74878" w:rsidP="00B74878">
            <w:pPr>
              <w:widowControl w:val="0"/>
              <w:autoSpaceDE w:val="0"/>
              <w:autoSpaceDN w:val="0"/>
              <w:adjustRightInd w:val="0"/>
              <w:spacing w:after="200"/>
              <w:rPr>
                <w:rFonts w:eastAsia="Times New Roman"/>
                <w:b/>
                <w:sz w:val="20"/>
                <w:szCs w:val="20"/>
              </w:rPr>
            </w:pPr>
          </w:p>
        </w:tc>
        <w:tc>
          <w:tcPr>
            <w:tcW w:w="993" w:type="dxa"/>
            <w:vMerge/>
            <w:tcBorders>
              <w:left w:val="single" w:sz="4" w:space="0" w:color="auto"/>
              <w:bottom w:val="single" w:sz="8" w:space="0" w:color="auto"/>
              <w:right w:val="single" w:sz="4" w:space="0" w:color="auto"/>
            </w:tcBorders>
            <w:vAlign w:val="center"/>
          </w:tcPr>
          <w:p w:rsidR="00B74878" w:rsidRPr="00B74878" w:rsidRDefault="00B74878" w:rsidP="00B74878">
            <w:pPr>
              <w:jc w:val="center"/>
              <w:rPr>
                <w:rFonts w:eastAsia="Times New Roman"/>
                <w:sz w:val="20"/>
                <w:szCs w:val="20"/>
              </w:rPr>
            </w:pPr>
          </w:p>
        </w:tc>
        <w:tc>
          <w:tcPr>
            <w:tcW w:w="992" w:type="dxa"/>
            <w:vMerge/>
            <w:tcBorders>
              <w:left w:val="single" w:sz="4" w:space="0" w:color="auto"/>
              <w:bottom w:val="single" w:sz="8" w:space="0" w:color="auto"/>
              <w:right w:val="single" w:sz="4" w:space="0" w:color="auto"/>
            </w:tcBorders>
            <w:vAlign w:val="center"/>
          </w:tcPr>
          <w:p w:rsidR="00B74878" w:rsidRPr="00B74878" w:rsidRDefault="00B74878" w:rsidP="00B74878">
            <w:pPr>
              <w:jc w:val="center"/>
              <w:rPr>
                <w:rFonts w:eastAsia="Times New Roman"/>
                <w:sz w:val="20"/>
                <w:szCs w:val="20"/>
              </w:rPr>
            </w:pPr>
          </w:p>
        </w:tc>
        <w:tc>
          <w:tcPr>
            <w:tcW w:w="992" w:type="dxa"/>
            <w:vMerge/>
            <w:tcBorders>
              <w:left w:val="single" w:sz="4" w:space="0" w:color="auto"/>
              <w:bottom w:val="single" w:sz="8" w:space="0" w:color="auto"/>
              <w:right w:val="single" w:sz="8" w:space="0" w:color="auto"/>
            </w:tcBorders>
            <w:vAlign w:val="center"/>
          </w:tcPr>
          <w:p w:rsidR="00B74878" w:rsidRPr="00B74878" w:rsidRDefault="00B74878" w:rsidP="00B74878">
            <w:pPr>
              <w:widowControl w:val="0"/>
              <w:autoSpaceDE w:val="0"/>
              <w:autoSpaceDN w:val="0"/>
              <w:adjustRightInd w:val="0"/>
              <w:spacing w:after="200"/>
              <w:jc w:val="center"/>
              <w:rPr>
                <w:rFonts w:eastAsia="Times New Roman"/>
                <w:sz w:val="20"/>
                <w:szCs w:val="20"/>
              </w:rPr>
            </w:pPr>
          </w:p>
        </w:tc>
        <w:tc>
          <w:tcPr>
            <w:tcW w:w="851" w:type="dxa"/>
            <w:tcBorders>
              <w:top w:val="single" w:sz="4" w:space="0" w:color="auto"/>
              <w:left w:val="single" w:sz="4" w:space="0" w:color="auto"/>
              <w:bottom w:val="single" w:sz="8" w:space="0" w:color="auto"/>
              <w:right w:val="single" w:sz="4" w:space="0" w:color="auto"/>
            </w:tcBorders>
            <w:vAlign w:val="center"/>
          </w:tcPr>
          <w:p w:rsidR="00B74878" w:rsidRDefault="00B74878" w:rsidP="00B74878">
            <w:pPr>
              <w:jc w:val="center"/>
              <w:rPr>
                <w:sz w:val="20"/>
                <w:szCs w:val="20"/>
              </w:rPr>
            </w:pPr>
          </w:p>
          <w:p w:rsidR="00B74878" w:rsidRPr="00B74878" w:rsidRDefault="00B74878" w:rsidP="00D63E9C">
            <w:pPr>
              <w:jc w:val="center"/>
              <w:rPr>
                <w:sz w:val="20"/>
                <w:szCs w:val="20"/>
              </w:rPr>
            </w:pPr>
            <w:r w:rsidRPr="00B74878">
              <w:rPr>
                <w:sz w:val="20"/>
                <w:szCs w:val="20"/>
              </w:rPr>
              <w:t>4,</w:t>
            </w:r>
            <w:r w:rsidR="00D63E9C">
              <w:rPr>
                <w:sz w:val="20"/>
                <w:szCs w:val="20"/>
              </w:rPr>
              <w:t>70</w:t>
            </w:r>
          </w:p>
        </w:tc>
        <w:tc>
          <w:tcPr>
            <w:tcW w:w="850" w:type="dxa"/>
            <w:tcBorders>
              <w:top w:val="single" w:sz="4" w:space="0" w:color="auto"/>
              <w:left w:val="single" w:sz="4" w:space="0" w:color="auto"/>
              <w:bottom w:val="single" w:sz="8" w:space="0" w:color="auto"/>
              <w:right w:val="single" w:sz="4" w:space="0" w:color="auto"/>
            </w:tcBorders>
            <w:vAlign w:val="center"/>
          </w:tcPr>
          <w:p w:rsidR="00B74878" w:rsidRDefault="00B74878" w:rsidP="00B74878">
            <w:pPr>
              <w:jc w:val="center"/>
              <w:rPr>
                <w:sz w:val="20"/>
                <w:szCs w:val="20"/>
              </w:rPr>
            </w:pPr>
          </w:p>
          <w:p w:rsidR="00B74878" w:rsidRPr="00B74878" w:rsidRDefault="00B74878" w:rsidP="00B74878">
            <w:pPr>
              <w:jc w:val="center"/>
              <w:rPr>
                <w:sz w:val="20"/>
                <w:szCs w:val="20"/>
              </w:rPr>
            </w:pPr>
            <w:r w:rsidRPr="00B74878">
              <w:rPr>
                <w:sz w:val="20"/>
                <w:szCs w:val="20"/>
              </w:rPr>
              <w:t>4,75</w:t>
            </w:r>
          </w:p>
        </w:tc>
        <w:tc>
          <w:tcPr>
            <w:tcW w:w="851" w:type="dxa"/>
            <w:tcBorders>
              <w:top w:val="single" w:sz="4" w:space="0" w:color="auto"/>
              <w:left w:val="single" w:sz="4" w:space="0" w:color="auto"/>
              <w:bottom w:val="single" w:sz="8" w:space="0" w:color="auto"/>
              <w:right w:val="single" w:sz="4" w:space="0" w:color="auto"/>
            </w:tcBorders>
            <w:vAlign w:val="center"/>
          </w:tcPr>
          <w:p w:rsidR="00B74878" w:rsidRDefault="00B74878" w:rsidP="00B74878">
            <w:pPr>
              <w:jc w:val="center"/>
              <w:rPr>
                <w:sz w:val="20"/>
                <w:szCs w:val="20"/>
              </w:rPr>
            </w:pPr>
          </w:p>
          <w:p w:rsidR="00B74878" w:rsidRPr="00B74878" w:rsidRDefault="00B74878" w:rsidP="00D63E9C">
            <w:pPr>
              <w:jc w:val="center"/>
              <w:rPr>
                <w:sz w:val="20"/>
                <w:szCs w:val="20"/>
              </w:rPr>
            </w:pPr>
            <w:r w:rsidRPr="00B74878">
              <w:rPr>
                <w:sz w:val="20"/>
                <w:szCs w:val="20"/>
              </w:rPr>
              <w:t>4,</w:t>
            </w:r>
            <w:r w:rsidR="00D63E9C">
              <w:rPr>
                <w:sz w:val="20"/>
                <w:szCs w:val="20"/>
              </w:rPr>
              <w:t>80</w:t>
            </w:r>
          </w:p>
        </w:tc>
        <w:tc>
          <w:tcPr>
            <w:tcW w:w="850" w:type="dxa"/>
            <w:tcBorders>
              <w:top w:val="single" w:sz="4" w:space="0" w:color="auto"/>
              <w:left w:val="single" w:sz="4" w:space="0" w:color="auto"/>
              <w:bottom w:val="single" w:sz="8" w:space="0" w:color="auto"/>
              <w:right w:val="single" w:sz="4" w:space="0" w:color="auto"/>
            </w:tcBorders>
            <w:vAlign w:val="center"/>
          </w:tcPr>
          <w:p w:rsidR="00B74878" w:rsidRDefault="00B74878" w:rsidP="00B74878">
            <w:pPr>
              <w:widowControl w:val="0"/>
              <w:autoSpaceDE w:val="0"/>
              <w:autoSpaceDN w:val="0"/>
              <w:adjustRightInd w:val="0"/>
              <w:spacing w:after="200" w:line="276" w:lineRule="auto"/>
              <w:jc w:val="center"/>
              <w:rPr>
                <w:rFonts w:eastAsia="Times New Roman"/>
                <w:sz w:val="20"/>
                <w:szCs w:val="20"/>
              </w:rPr>
            </w:pPr>
          </w:p>
          <w:p w:rsidR="00B74878" w:rsidRPr="000F3DF9" w:rsidRDefault="00D63E9C" w:rsidP="00B74878">
            <w:pPr>
              <w:widowControl w:val="0"/>
              <w:autoSpaceDE w:val="0"/>
              <w:autoSpaceDN w:val="0"/>
              <w:adjustRightInd w:val="0"/>
              <w:spacing w:after="200" w:line="276" w:lineRule="auto"/>
              <w:jc w:val="center"/>
              <w:rPr>
                <w:rFonts w:eastAsia="Times New Roman"/>
                <w:sz w:val="20"/>
                <w:szCs w:val="20"/>
              </w:rPr>
            </w:pPr>
            <w:r>
              <w:rPr>
                <w:rFonts w:eastAsia="Times New Roman"/>
                <w:sz w:val="20"/>
                <w:szCs w:val="20"/>
              </w:rPr>
              <w:t>4,85</w:t>
            </w:r>
          </w:p>
        </w:tc>
        <w:tc>
          <w:tcPr>
            <w:tcW w:w="851" w:type="dxa"/>
            <w:tcBorders>
              <w:top w:val="single" w:sz="4" w:space="0" w:color="auto"/>
              <w:left w:val="single" w:sz="4" w:space="0" w:color="auto"/>
              <w:bottom w:val="single" w:sz="8" w:space="0" w:color="auto"/>
              <w:right w:val="single" w:sz="8" w:space="0" w:color="auto"/>
            </w:tcBorders>
            <w:vAlign w:val="center"/>
          </w:tcPr>
          <w:p w:rsidR="00B74878" w:rsidRDefault="00B74878" w:rsidP="00B74878">
            <w:pPr>
              <w:widowControl w:val="0"/>
              <w:autoSpaceDE w:val="0"/>
              <w:autoSpaceDN w:val="0"/>
              <w:adjustRightInd w:val="0"/>
              <w:spacing w:after="200" w:line="276" w:lineRule="auto"/>
              <w:jc w:val="center"/>
              <w:rPr>
                <w:rFonts w:eastAsia="Times New Roman"/>
                <w:sz w:val="20"/>
                <w:szCs w:val="20"/>
              </w:rPr>
            </w:pPr>
          </w:p>
          <w:p w:rsidR="00B74878" w:rsidRPr="000F3DF9" w:rsidRDefault="00B74878" w:rsidP="00D63E9C">
            <w:pPr>
              <w:widowControl w:val="0"/>
              <w:autoSpaceDE w:val="0"/>
              <w:autoSpaceDN w:val="0"/>
              <w:adjustRightInd w:val="0"/>
              <w:spacing w:after="200" w:line="276" w:lineRule="auto"/>
              <w:jc w:val="center"/>
              <w:rPr>
                <w:rFonts w:eastAsia="Times New Roman"/>
                <w:sz w:val="20"/>
                <w:szCs w:val="20"/>
              </w:rPr>
            </w:pPr>
            <w:r w:rsidRPr="000F3DF9">
              <w:rPr>
                <w:rFonts w:eastAsia="Times New Roman"/>
                <w:sz w:val="20"/>
                <w:szCs w:val="20"/>
              </w:rPr>
              <w:t>4,</w:t>
            </w:r>
            <w:r w:rsidR="00D63E9C">
              <w:rPr>
                <w:rFonts w:eastAsia="Times New Roman"/>
                <w:sz w:val="20"/>
                <w:szCs w:val="20"/>
              </w:rPr>
              <w:t>90</w:t>
            </w:r>
          </w:p>
        </w:tc>
      </w:tr>
    </w:tbl>
    <w:p w:rsidR="000F3DF9" w:rsidRPr="000F3DF9" w:rsidRDefault="000F3DF9" w:rsidP="000F3DF9">
      <w:pPr>
        <w:widowControl w:val="0"/>
        <w:autoSpaceDE w:val="0"/>
        <w:autoSpaceDN w:val="0"/>
        <w:adjustRightInd w:val="0"/>
        <w:jc w:val="both"/>
        <w:rPr>
          <w:rFonts w:eastAsia="Times New Roman"/>
          <w:sz w:val="24"/>
          <w:szCs w:val="24"/>
        </w:rPr>
      </w:pPr>
    </w:p>
    <w:p w:rsidR="00AD2F12" w:rsidRDefault="00AD2F12">
      <w:pPr>
        <w:spacing w:line="200" w:lineRule="exact"/>
        <w:rPr>
          <w:sz w:val="20"/>
          <w:szCs w:val="20"/>
        </w:rPr>
      </w:pPr>
    </w:p>
    <w:p w:rsidR="006B3085" w:rsidRPr="006B3085" w:rsidRDefault="006B3085" w:rsidP="004310AE">
      <w:pPr>
        <w:shd w:val="clear" w:color="auto" w:fill="FFFFFF"/>
        <w:spacing w:before="245" w:after="200" w:line="235" w:lineRule="atLeast"/>
        <w:ind w:right="10" w:firstLine="567"/>
        <w:contextualSpacing/>
        <w:jc w:val="both"/>
        <w:rPr>
          <w:rFonts w:eastAsia="Times New Roman"/>
          <w:iCs/>
          <w:color w:val="000000"/>
          <w:sz w:val="24"/>
          <w:szCs w:val="24"/>
        </w:rPr>
      </w:pPr>
      <w:r w:rsidRPr="006B3085">
        <w:rPr>
          <w:rFonts w:eastAsia="Times New Roman"/>
          <w:color w:val="000000"/>
          <w:sz w:val="24"/>
          <w:szCs w:val="24"/>
          <w:u w:val="single"/>
        </w:rPr>
        <w:t>Бег на 30, 1000 м</w:t>
      </w:r>
      <w:r w:rsidRPr="006B3085">
        <w:rPr>
          <w:rFonts w:eastAsia="Times New Roman"/>
          <w:color w:val="000000"/>
          <w:sz w:val="24"/>
          <w:szCs w:val="24"/>
        </w:rPr>
        <w:t> </w:t>
      </w:r>
      <w:r w:rsidRPr="006B3085">
        <w:rPr>
          <w:rFonts w:eastAsia="Times New Roman"/>
          <w:iCs/>
          <w:color w:val="000000"/>
          <w:sz w:val="24"/>
          <w:szCs w:val="24"/>
        </w:rPr>
        <w:t xml:space="preserve">выполняется на дорожке в спортивной обуви без шипов. В каждом забеге участвуют не менее двух </w:t>
      </w:r>
      <w:r w:rsidR="003C6FB0">
        <w:rPr>
          <w:rFonts w:eastAsia="Times New Roman"/>
          <w:iCs/>
          <w:color w:val="000000"/>
          <w:sz w:val="24"/>
          <w:szCs w:val="24"/>
        </w:rPr>
        <w:t>об</w:t>
      </w:r>
      <w:r w:rsidRPr="006B3085">
        <w:rPr>
          <w:rFonts w:eastAsia="Times New Roman"/>
          <w:iCs/>
          <w:color w:val="000000"/>
          <w:sz w:val="24"/>
          <w:szCs w:val="24"/>
        </w:rPr>
        <w:t>уча</w:t>
      </w:r>
      <w:r w:rsidR="003C6FB0">
        <w:rPr>
          <w:rFonts w:eastAsia="Times New Roman"/>
          <w:iCs/>
          <w:color w:val="000000"/>
          <w:sz w:val="24"/>
          <w:szCs w:val="24"/>
        </w:rPr>
        <w:t>ю</w:t>
      </w:r>
      <w:r w:rsidRPr="006B3085">
        <w:rPr>
          <w:rFonts w:eastAsia="Times New Roman"/>
          <w:iCs/>
          <w:color w:val="000000"/>
          <w:sz w:val="24"/>
          <w:szCs w:val="24"/>
        </w:rPr>
        <w:t>щихся, результаты регистрируются с точностью до десятой доли секунды. Разрешается только одна попытка, время фиксируется с точностью до 0,1 с.</w:t>
      </w:r>
    </w:p>
    <w:p w:rsidR="006B3085" w:rsidRPr="006B3085" w:rsidRDefault="006B3085" w:rsidP="004310AE">
      <w:pPr>
        <w:shd w:val="clear" w:color="auto" w:fill="FFFFFF"/>
        <w:spacing w:before="14" w:after="200" w:line="235" w:lineRule="atLeast"/>
        <w:ind w:right="24" w:firstLine="567"/>
        <w:contextualSpacing/>
        <w:jc w:val="both"/>
        <w:rPr>
          <w:rFonts w:eastAsia="Times New Roman"/>
          <w:iCs/>
          <w:color w:val="000000"/>
          <w:sz w:val="24"/>
          <w:szCs w:val="24"/>
        </w:rPr>
      </w:pPr>
      <w:r w:rsidRPr="006B3085">
        <w:rPr>
          <w:rFonts w:eastAsia="Times New Roman"/>
          <w:color w:val="000000"/>
          <w:sz w:val="24"/>
          <w:szCs w:val="24"/>
          <w:u w:val="single"/>
        </w:rPr>
        <w:t>Прыжки в длину с места</w:t>
      </w:r>
      <w:r w:rsidRPr="006B3085">
        <w:rPr>
          <w:rFonts w:eastAsia="Times New Roman"/>
          <w:color w:val="000000"/>
          <w:sz w:val="24"/>
          <w:szCs w:val="24"/>
        </w:rPr>
        <w:t> </w:t>
      </w:r>
      <w:r w:rsidRPr="006B3085">
        <w:rPr>
          <w:rFonts w:eastAsia="Times New Roman"/>
          <w:iCs/>
          <w:color w:val="000000"/>
          <w:sz w:val="24"/>
          <w:szCs w:val="24"/>
        </w:rPr>
        <w:t>проводят</w:t>
      </w:r>
      <w:r w:rsidR="003C6FB0">
        <w:rPr>
          <w:rFonts w:eastAsia="Times New Roman"/>
          <w:iCs/>
          <w:color w:val="000000"/>
          <w:sz w:val="24"/>
          <w:szCs w:val="24"/>
        </w:rPr>
        <w:t>ся на нескользкой поверхности. Об</w:t>
      </w:r>
      <w:r w:rsidR="00C4330B">
        <w:rPr>
          <w:rFonts w:eastAsia="Times New Roman"/>
          <w:iCs/>
          <w:color w:val="000000"/>
          <w:sz w:val="24"/>
          <w:szCs w:val="24"/>
        </w:rPr>
        <w:t>у</w:t>
      </w:r>
      <w:r w:rsidRPr="006B3085">
        <w:rPr>
          <w:rFonts w:eastAsia="Times New Roman"/>
          <w:iCs/>
          <w:color w:val="000000"/>
          <w:sz w:val="24"/>
          <w:szCs w:val="24"/>
        </w:rPr>
        <w:t>ча</w:t>
      </w:r>
      <w:r w:rsidR="003C6FB0">
        <w:rPr>
          <w:rFonts w:eastAsia="Times New Roman"/>
          <w:iCs/>
          <w:color w:val="000000"/>
          <w:sz w:val="24"/>
          <w:szCs w:val="24"/>
        </w:rPr>
        <w:t>ю</w:t>
      </w:r>
      <w:r w:rsidRPr="006B3085">
        <w:rPr>
          <w:rFonts w:eastAsia="Times New Roman"/>
          <w:iCs/>
          <w:color w:val="000000"/>
          <w:sz w:val="24"/>
          <w:szCs w:val="24"/>
        </w:rPr>
        <w:t xml:space="preserve">щийся встает у стартовой линии в </w:t>
      </w:r>
      <w:proofErr w:type="spellStart"/>
      <w:r w:rsidRPr="006B3085">
        <w:rPr>
          <w:rFonts w:eastAsia="Times New Roman"/>
          <w:iCs/>
          <w:color w:val="000000"/>
          <w:sz w:val="24"/>
          <w:szCs w:val="24"/>
        </w:rPr>
        <w:t>и.п</w:t>
      </w:r>
      <w:proofErr w:type="spellEnd"/>
      <w:r w:rsidRPr="006B3085">
        <w:rPr>
          <w:rFonts w:eastAsia="Times New Roman"/>
          <w:iCs/>
          <w:color w:val="000000"/>
          <w:sz w:val="24"/>
          <w:szCs w:val="24"/>
        </w:rPr>
        <w:t>., ноги параллельно и толчком двумя ногами и взмахом рук совершает прыжок. Приземление происхо</w:t>
      </w:r>
      <w:r w:rsidRPr="006B3085">
        <w:rPr>
          <w:rFonts w:eastAsia="Times New Roman"/>
          <w:iCs/>
          <w:color w:val="000000"/>
          <w:spacing w:val="-1"/>
          <w:sz w:val="24"/>
          <w:szCs w:val="24"/>
        </w:rPr>
        <w:t>дит одновременно на обе ноги на покрытие, исключающее жесткое приземление. Измерение осуществляется по отметке, расположенной ближе </w:t>
      </w:r>
      <w:r w:rsidRPr="006B3085">
        <w:rPr>
          <w:rFonts w:eastAsia="Times New Roman"/>
          <w:iCs/>
          <w:color w:val="000000"/>
          <w:sz w:val="24"/>
          <w:szCs w:val="24"/>
        </w:rPr>
        <w:t>к стартовой линии, записывается лучший результат из трех попыток в сантиметрах.</w:t>
      </w:r>
    </w:p>
    <w:p w:rsidR="006B3085" w:rsidRPr="006B3085" w:rsidRDefault="006B3085" w:rsidP="004310AE">
      <w:pPr>
        <w:shd w:val="clear" w:color="auto" w:fill="FFFFFF"/>
        <w:spacing w:before="14" w:after="200" w:line="235" w:lineRule="atLeast"/>
        <w:ind w:right="24" w:firstLine="567"/>
        <w:contextualSpacing/>
        <w:jc w:val="both"/>
        <w:rPr>
          <w:rFonts w:eastAsia="Times New Roman"/>
          <w:iCs/>
          <w:color w:val="000000"/>
          <w:sz w:val="24"/>
          <w:szCs w:val="24"/>
        </w:rPr>
      </w:pPr>
      <w:r w:rsidRPr="006B3085">
        <w:rPr>
          <w:rFonts w:eastAsia="Times New Roman"/>
          <w:color w:val="000000"/>
          <w:sz w:val="24"/>
          <w:szCs w:val="24"/>
          <w:u w:val="single"/>
        </w:rPr>
        <w:t>Сгибание и разгибание рук в упоре лежа</w:t>
      </w:r>
      <w:r w:rsidRPr="006B3085">
        <w:rPr>
          <w:rFonts w:eastAsia="Times New Roman"/>
          <w:color w:val="000000"/>
          <w:sz w:val="24"/>
          <w:szCs w:val="24"/>
        </w:rPr>
        <w:t>. </w:t>
      </w:r>
      <w:r w:rsidRPr="006B3085">
        <w:rPr>
          <w:rFonts w:eastAsia="Times New Roman"/>
          <w:iCs/>
          <w:color w:val="000000"/>
          <w:sz w:val="24"/>
          <w:szCs w:val="24"/>
        </w:rPr>
        <w:t xml:space="preserve">Выполняется максимальное количество раз. </w:t>
      </w:r>
      <w:proofErr w:type="spellStart"/>
      <w:r w:rsidRPr="006B3085">
        <w:rPr>
          <w:rFonts w:eastAsia="Times New Roman"/>
          <w:iCs/>
          <w:color w:val="000000"/>
          <w:sz w:val="24"/>
          <w:szCs w:val="24"/>
        </w:rPr>
        <w:t>И.п</w:t>
      </w:r>
      <w:proofErr w:type="spellEnd"/>
      <w:r w:rsidRPr="006B3085">
        <w:rPr>
          <w:rFonts w:eastAsia="Times New Roman"/>
          <w:iCs/>
          <w:color w:val="000000"/>
          <w:sz w:val="24"/>
          <w:szCs w:val="24"/>
        </w:rPr>
        <w:t xml:space="preserve">. -  упор лежа на горизонтальной поверхности, руки полностью выпрямлены в локтевых суставах, туловище и ноги составляет единую линию. Отжимание засчитывается, когда </w:t>
      </w:r>
      <w:r w:rsidR="00F71BB0">
        <w:rPr>
          <w:rFonts w:eastAsia="Times New Roman"/>
          <w:iCs/>
          <w:color w:val="000000"/>
          <w:sz w:val="24"/>
          <w:szCs w:val="24"/>
        </w:rPr>
        <w:t>об</w:t>
      </w:r>
      <w:r w:rsidRPr="006B3085">
        <w:rPr>
          <w:rFonts w:eastAsia="Times New Roman"/>
          <w:iCs/>
          <w:color w:val="000000"/>
          <w:sz w:val="24"/>
          <w:szCs w:val="24"/>
        </w:rPr>
        <w:t>уча</w:t>
      </w:r>
      <w:r w:rsidR="00F71BB0">
        <w:rPr>
          <w:rFonts w:eastAsia="Times New Roman"/>
          <w:iCs/>
          <w:color w:val="000000"/>
          <w:sz w:val="24"/>
          <w:szCs w:val="24"/>
        </w:rPr>
        <w:t>ю</w:t>
      </w:r>
      <w:r w:rsidRPr="006B3085">
        <w:rPr>
          <w:rFonts w:eastAsia="Times New Roman"/>
          <w:iCs/>
          <w:color w:val="000000"/>
          <w:sz w:val="24"/>
          <w:szCs w:val="24"/>
        </w:rPr>
        <w:t xml:space="preserve">щийся, коснувшись грудью пола, возвращается в </w:t>
      </w:r>
      <w:proofErr w:type="spellStart"/>
      <w:r w:rsidRPr="006B3085">
        <w:rPr>
          <w:rFonts w:eastAsia="Times New Roman"/>
          <w:iCs/>
          <w:color w:val="000000"/>
          <w:sz w:val="24"/>
          <w:szCs w:val="24"/>
        </w:rPr>
        <w:t>и.п</w:t>
      </w:r>
      <w:proofErr w:type="spellEnd"/>
      <w:r w:rsidRPr="006B3085">
        <w:rPr>
          <w:rFonts w:eastAsia="Times New Roman"/>
          <w:iCs/>
          <w:color w:val="000000"/>
          <w:sz w:val="24"/>
          <w:szCs w:val="24"/>
        </w:rPr>
        <w:t>. При выполнении упражнения запрещены движения в тазобедренных суставах.</w:t>
      </w:r>
    </w:p>
    <w:p w:rsidR="006B3085" w:rsidRPr="006B3085" w:rsidRDefault="006B3085" w:rsidP="004310AE">
      <w:pPr>
        <w:shd w:val="clear" w:color="auto" w:fill="FFFFFF"/>
        <w:spacing w:after="200" w:line="235" w:lineRule="atLeast"/>
        <w:ind w:right="43" w:firstLine="567"/>
        <w:contextualSpacing/>
        <w:jc w:val="both"/>
        <w:rPr>
          <w:rFonts w:eastAsia="Times New Roman"/>
          <w:iCs/>
          <w:color w:val="000000"/>
          <w:sz w:val="24"/>
          <w:szCs w:val="24"/>
        </w:rPr>
      </w:pPr>
      <w:r w:rsidRPr="006B3085">
        <w:rPr>
          <w:rFonts w:eastAsia="Times New Roman"/>
          <w:iCs/>
          <w:color w:val="000000"/>
          <w:sz w:val="24"/>
          <w:szCs w:val="24"/>
        </w:rPr>
        <w:lastRenderedPageBreak/>
        <w:t>Из положения виса на перекладине </w:t>
      </w:r>
      <w:r w:rsidRPr="006B3085">
        <w:rPr>
          <w:rFonts w:eastAsia="Times New Roman"/>
          <w:color w:val="000000"/>
          <w:sz w:val="24"/>
          <w:szCs w:val="24"/>
          <w:u w:val="single"/>
        </w:rPr>
        <w:t>подъем прямых ног</w:t>
      </w:r>
      <w:r w:rsidRPr="006B3085">
        <w:rPr>
          <w:rFonts w:eastAsia="Times New Roman"/>
          <w:color w:val="000000"/>
          <w:sz w:val="24"/>
          <w:szCs w:val="24"/>
        </w:rPr>
        <w:t> </w:t>
      </w:r>
      <w:r w:rsidRPr="006B3085">
        <w:rPr>
          <w:rFonts w:eastAsia="Times New Roman"/>
          <w:iCs/>
          <w:color w:val="000000"/>
          <w:sz w:val="24"/>
          <w:szCs w:val="24"/>
        </w:rPr>
        <w:t>до касания перекладины. Регистрируется максимальное количество подъемов ног. Подъем ног выполняется без предварительных размахов.</w:t>
      </w:r>
    </w:p>
    <w:p w:rsidR="006B3085" w:rsidRPr="006B3085" w:rsidRDefault="006B3085" w:rsidP="004310AE">
      <w:pPr>
        <w:shd w:val="clear" w:color="auto" w:fill="FFFFFF"/>
        <w:spacing w:before="5" w:after="200" w:line="235" w:lineRule="atLeast"/>
        <w:ind w:right="48" w:firstLine="567"/>
        <w:contextualSpacing/>
        <w:jc w:val="both"/>
        <w:rPr>
          <w:rFonts w:eastAsia="Times New Roman"/>
          <w:iCs/>
          <w:color w:val="000000"/>
          <w:sz w:val="24"/>
          <w:szCs w:val="24"/>
        </w:rPr>
      </w:pPr>
      <w:r w:rsidRPr="006B3085">
        <w:rPr>
          <w:rFonts w:eastAsia="Times New Roman"/>
          <w:color w:val="000000"/>
          <w:sz w:val="24"/>
          <w:szCs w:val="24"/>
          <w:u w:val="single"/>
        </w:rPr>
        <w:t>Толчок ядра руками</w:t>
      </w:r>
      <w:r w:rsidRPr="006B3085">
        <w:rPr>
          <w:rFonts w:eastAsia="Times New Roman"/>
          <w:color w:val="000000"/>
          <w:sz w:val="24"/>
          <w:szCs w:val="24"/>
        </w:rPr>
        <w:t> </w:t>
      </w:r>
      <w:r w:rsidRPr="006B3085">
        <w:rPr>
          <w:rFonts w:eastAsia="Times New Roman"/>
          <w:iCs/>
          <w:color w:val="000000"/>
          <w:sz w:val="24"/>
          <w:szCs w:val="24"/>
        </w:rPr>
        <w:t>из положения боевой стойки сильнейшей и слабейшей рукой, толчок выполняется с места.</w:t>
      </w:r>
    </w:p>
    <w:p w:rsidR="000D4D99" w:rsidRDefault="000D4D99" w:rsidP="004310AE">
      <w:pPr>
        <w:spacing w:line="200" w:lineRule="exact"/>
        <w:ind w:firstLine="567"/>
        <w:rPr>
          <w:sz w:val="20"/>
          <w:szCs w:val="20"/>
        </w:rPr>
      </w:pPr>
    </w:p>
    <w:p w:rsidR="00AD2F12" w:rsidRPr="000D4D99" w:rsidRDefault="0095333A" w:rsidP="004310AE">
      <w:pPr>
        <w:spacing w:line="200" w:lineRule="exact"/>
        <w:ind w:firstLine="567"/>
        <w:jc w:val="center"/>
        <w:rPr>
          <w:b/>
          <w:i/>
          <w:sz w:val="24"/>
          <w:szCs w:val="24"/>
        </w:rPr>
      </w:pPr>
      <w:r w:rsidRPr="000D4D99">
        <w:rPr>
          <w:b/>
          <w:i/>
          <w:sz w:val="24"/>
          <w:szCs w:val="24"/>
        </w:rPr>
        <w:t>5.2. Перечень тестов и (или) вопросов по текущему контролю освоения теоретической части</w:t>
      </w:r>
    </w:p>
    <w:p w:rsidR="00AD2F12" w:rsidRDefault="00AD2F12" w:rsidP="004310AE">
      <w:pPr>
        <w:spacing w:line="20" w:lineRule="exact"/>
        <w:ind w:firstLine="567"/>
        <w:rPr>
          <w:sz w:val="20"/>
          <w:szCs w:val="20"/>
        </w:rPr>
      </w:pPr>
    </w:p>
    <w:p w:rsidR="00AD2F12" w:rsidRDefault="0092367A" w:rsidP="004310AE">
      <w:pPr>
        <w:ind w:firstLine="567"/>
        <w:rPr>
          <w:sz w:val="20"/>
          <w:szCs w:val="20"/>
        </w:rPr>
      </w:pPr>
      <w:r>
        <w:rPr>
          <w:rFonts w:eastAsia="Times New Roman"/>
          <w:i/>
          <w:iCs/>
          <w:sz w:val="24"/>
          <w:szCs w:val="24"/>
        </w:rPr>
        <w:t>Вопросы (ответы)</w:t>
      </w:r>
    </w:p>
    <w:p w:rsidR="00AD2F12" w:rsidRDefault="00AD2F12" w:rsidP="004310AE">
      <w:pPr>
        <w:spacing w:line="4" w:lineRule="exact"/>
        <w:ind w:firstLine="567"/>
        <w:rPr>
          <w:sz w:val="20"/>
          <w:szCs w:val="20"/>
        </w:rPr>
      </w:pPr>
    </w:p>
    <w:p w:rsidR="00AD2F12" w:rsidRPr="00FA11EF" w:rsidRDefault="0092367A" w:rsidP="004310AE">
      <w:pPr>
        <w:ind w:firstLine="567"/>
        <w:rPr>
          <w:sz w:val="24"/>
          <w:szCs w:val="24"/>
        </w:rPr>
      </w:pPr>
      <w:r w:rsidRPr="00FA11EF">
        <w:rPr>
          <w:rFonts w:eastAsia="Times New Roman"/>
          <w:sz w:val="24"/>
          <w:szCs w:val="24"/>
        </w:rPr>
        <w:t>1. Понятие физическая культура и спорт.</w:t>
      </w:r>
    </w:p>
    <w:p w:rsidR="00AD2F12" w:rsidRPr="00FA11EF" w:rsidRDefault="00AD2F12" w:rsidP="004310AE">
      <w:pPr>
        <w:spacing w:line="4" w:lineRule="exact"/>
        <w:ind w:firstLine="567"/>
        <w:rPr>
          <w:sz w:val="24"/>
          <w:szCs w:val="24"/>
        </w:rPr>
      </w:pPr>
    </w:p>
    <w:p w:rsidR="00AD2F12" w:rsidRPr="00FA11EF" w:rsidRDefault="0092367A" w:rsidP="004310AE">
      <w:pPr>
        <w:spacing w:line="239" w:lineRule="auto"/>
        <w:ind w:right="20" w:firstLine="567"/>
        <w:jc w:val="both"/>
        <w:rPr>
          <w:sz w:val="24"/>
          <w:szCs w:val="24"/>
        </w:rPr>
      </w:pPr>
      <w:r w:rsidRPr="00FA11EF">
        <w:rPr>
          <w:rFonts w:eastAsia="Times New Roman"/>
          <w:sz w:val="24"/>
          <w:szCs w:val="24"/>
        </w:rPr>
        <w:t>(Теория – система основных идей в той или иной отрасли знаний. Физическая культура – совокупность всех достижений общества, оказывающих влияние на физическое развитие людей, а также сам процесс деятельности людей в этой области, т. е. это процесс совершенствования возможностей человека. Спорт – основная задача – достижение наиболее высоких результатов в избранном виде.)</w:t>
      </w:r>
    </w:p>
    <w:p w:rsidR="00AD2F12" w:rsidRPr="00FA11EF" w:rsidRDefault="00AD2F12" w:rsidP="004310AE">
      <w:pPr>
        <w:spacing w:line="4" w:lineRule="exact"/>
        <w:ind w:firstLine="567"/>
        <w:rPr>
          <w:sz w:val="24"/>
          <w:szCs w:val="24"/>
        </w:rPr>
      </w:pPr>
    </w:p>
    <w:p w:rsidR="00AD2F12" w:rsidRPr="00FA11EF" w:rsidRDefault="0092367A" w:rsidP="004310AE">
      <w:pPr>
        <w:numPr>
          <w:ilvl w:val="0"/>
          <w:numId w:val="55"/>
        </w:numPr>
        <w:tabs>
          <w:tab w:val="left" w:pos="544"/>
        </w:tabs>
        <w:spacing w:line="241" w:lineRule="auto"/>
        <w:ind w:right="20" w:firstLine="567"/>
        <w:jc w:val="both"/>
        <w:rPr>
          <w:rFonts w:eastAsia="Times New Roman"/>
          <w:sz w:val="24"/>
          <w:szCs w:val="24"/>
        </w:rPr>
      </w:pPr>
      <w:r w:rsidRPr="00FA11EF">
        <w:rPr>
          <w:rFonts w:eastAsia="Times New Roman"/>
          <w:sz w:val="24"/>
          <w:szCs w:val="24"/>
        </w:rPr>
        <w:t xml:space="preserve">Правила поведения и безопасности на занятиях. Вредные привычки, правонарушения, связанные с ними. Поведение на улице и в транспорте во время движения к месту занятий и соревнований. (Из подъезда, ворот дома, территории </w:t>
      </w:r>
      <w:r w:rsidR="00F71BB0">
        <w:rPr>
          <w:rFonts w:eastAsia="Times New Roman"/>
          <w:sz w:val="24"/>
          <w:szCs w:val="24"/>
        </w:rPr>
        <w:t xml:space="preserve">спортивной </w:t>
      </w:r>
      <w:r w:rsidRPr="00FA11EF">
        <w:rPr>
          <w:rFonts w:eastAsia="Times New Roman"/>
          <w:sz w:val="24"/>
          <w:szCs w:val="24"/>
        </w:rPr>
        <w:t>школы выходи спокойно, не беги - рядом могут</w:t>
      </w:r>
      <w:r w:rsidR="00FA11EF">
        <w:rPr>
          <w:rFonts w:eastAsia="Times New Roman"/>
          <w:sz w:val="24"/>
          <w:szCs w:val="24"/>
        </w:rPr>
        <w:t xml:space="preserve"> </w:t>
      </w:r>
      <w:r w:rsidRPr="00FA11EF">
        <w:rPr>
          <w:rFonts w:eastAsia="Times New Roman"/>
          <w:sz w:val="24"/>
          <w:szCs w:val="24"/>
        </w:rPr>
        <w:t xml:space="preserve">быть машины; иди по тротуару или обочине, держись как можно дальше от проезжей части; если на пути стоит группа людей, обойди их, не выходя на проезжую часть; если нет тротуара или обочины, иди по краю проезжей части навстречу транспорту; подойдя к проезжей части, остановись; переходи по пешеходному переходу, обозначенному знаками или разметкой «зебра»; выбирая место перехода, помни: дорога должна просматриваться во все стороны; не выходи на проезжую часть, когда обзору мешает препятствие </w:t>
      </w:r>
      <w:r w:rsidR="00FA11EF" w:rsidRPr="00FA11EF">
        <w:rPr>
          <w:rFonts w:eastAsia="Times New Roman"/>
          <w:sz w:val="24"/>
          <w:szCs w:val="24"/>
        </w:rPr>
        <w:t>–</w:t>
      </w:r>
      <w:r w:rsidRPr="00FA11EF">
        <w:rPr>
          <w:rFonts w:eastAsia="Times New Roman"/>
          <w:sz w:val="24"/>
          <w:szCs w:val="24"/>
        </w:rPr>
        <w:t xml:space="preserve"> стоящая</w:t>
      </w:r>
      <w:r w:rsidR="00FA11EF" w:rsidRPr="00FA11EF">
        <w:rPr>
          <w:sz w:val="24"/>
          <w:szCs w:val="24"/>
        </w:rPr>
        <w:t xml:space="preserve"> у </w:t>
      </w:r>
      <w:r w:rsidRPr="00FA11EF">
        <w:rPr>
          <w:rFonts w:eastAsia="Times New Roman"/>
          <w:sz w:val="24"/>
          <w:szCs w:val="24"/>
        </w:rPr>
        <w:t xml:space="preserve">тротуара машина, построенное близко здание, растущие кусты, а зимой – сугробы; при переходе дороги, двигайся прямо, не меняй направления движения; не останавливайся на середине дороги, рассчитывай время перехода; не стой за машиной, которая </w:t>
      </w:r>
      <w:proofErr w:type="spellStart"/>
      <w:r w:rsidRPr="00FA11EF">
        <w:rPr>
          <w:rFonts w:eastAsia="Times New Roman"/>
          <w:sz w:val="24"/>
          <w:szCs w:val="24"/>
        </w:rPr>
        <w:t>припарковывается</w:t>
      </w:r>
      <w:proofErr w:type="spellEnd"/>
      <w:r w:rsidRPr="00FA11EF">
        <w:rPr>
          <w:rFonts w:eastAsia="Times New Roman"/>
          <w:sz w:val="24"/>
          <w:szCs w:val="24"/>
        </w:rPr>
        <w:t xml:space="preserve"> или отъезжает с места стоянки; используй светоотражающие значки и наклейки на одежду и портфель (сумку, ранец, рюкзак); играй только в местах, предназначенных для игр).</w:t>
      </w:r>
    </w:p>
    <w:p w:rsidR="00AD2F12" w:rsidRPr="00FA11EF" w:rsidRDefault="00AD2F12" w:rsidP="004310AE">
      <w:pPr>
        <w:spacing w:line="1" w:lineRule="exact"/>
        <w:ind w:firstLine="567"/>
        <w:rPr>
          <w:rFonts w:eastAsia="Times New Roman"/>
          <w:sz w:val="24"/>
          <w:szCs w:val="24"/>
        </w:rPr>
      </w:pPr>
    </w:p>
    <w:p w:rsidR="00AD2F12" w:rsidRPr="00FA11EF" w:rsidRDefault="0092367A" w:rsidP="004310AE">
      <w:pPr>
        <w:spacing w:line="226" w:lineRule="auto"/>
        <w:ind w:firstLine="567"/>
        <w:jc w:val="both"/>
        <w:rPr>
          <w:rFonts w:eastAsia="Times New Roman"/>
          <w:sz w:val="24"/>
          <w:szCs w:val="24"/>
        </w:rPr>
      </w:pPr>
      <w:r w:rsidRPr="00FA11EF">
        <w:rPr>
          <w:rFonts w:eastAsia="Times New Roman"/>
          <w:sz w:val="24"/>
          <w:szCs w:val="24"/>
        </w:rPr>
        <w:t>3. Какие действия являются нарушениями (удары ниже пояса, коленом, держание соперника, удары ногами, головой, локтем, удушающие действия, наваливание на противника, борьба, атака на упавшего или поднимающегося противника, удержания, пассивное ведение боя, выплевывание капы).</w:t>
      </w:r>
    </w:p>
    <w:p w:rsidR="00AD2F12" w:rsidRPr="00FA11EF" w:rsidRDefault="00AD2F12" w:rsidP="004310AE">
      <w:pPr>
        <w:spacing w:line="1" w:lineRule="exact"/>
        <w:ind w:firstLine="567"/>
        <w:rPr>
          <w:rFonts w:eastAsia="Times New Roman"/>
          <w:sz w:val="24"/>
          <w:szCs w:val="24"/>
        </w:rPr>
      </w:pPr>
    </w:p>
    <w:p w:rsidR="00AD2F12" w:rsidRPr="00FA11EF" w:rsidRDefault="0092367A" w:rsidP="004310AE">
      <w:pPr>
        <w:spacing w:line="220" w:lineRule="auto"/>
        <w:ind w:right="20" w:firstLine="567"/>
        <w:rPr>
          <w:rFonts w:eastAsia="Times New Roman"/>
          <w:sz w:val="24"/>
          <w:szCs w:val="24"/>
        </w:rPr>
      </w:pPr>
      <w:r w:rsidRPr="00FA11EF">
        <w:rPr>
          <w:rFonts w:eastAsia="Times New Roman"/>
          <w:sz w:val="24"/>
          <w:szCs w:val="24"/>
        </w:rPr>
        <w:t>4. Оборудование (ринг, аксессуары ринга) и инвентарь (перчатки, шлемы, бинты, капы, защитные раковины).</w:t>
      </w:r>
    </w:p>
    <w:p w:rsidR="00AD2F12" w:rsidRPr="00FA11EF" w:rsidRDefault="00AD2F12" w:rsidP="004310AE">
      <w:pPr>
        <w:spacing w:line="2" w:lineRule="exact"/>
        <w:ind w:firstLine="567"/>
        <w:rPr>
          <w:sz w:val="24"/>
          <w:szCs w:val="24"/>
        </w:rPr>
      </w:pPr>
    </w:p>
    <w:p w:rsidR="00AD2F12" w:rsidRPr="00FA11EF" w:rsidRDefault="0092367A" w:rsidP="004310AE">
      <w:pPr>
        <w:numPr>
          <w:ilvl w:val="0"/>
          <w:numId w:val="56"/>
        </w:numPr>
        <w:tabs>
          <w:tab w:val="left" w:pos="544"/>
        </w:tabs>
        <w:ind w:firstLine="567"/>
        <w:jc w:val="both"/>
        <w:rPr>
          <w:rFonts w:eastAsia="Times New Roman"/>
          <w:sz w:val="24"/>
          <w:szCs w:val="24"/>
        </w:rPr>
      </w:pPr>
      <w:r w:rsidRPr="00FA11EF">
        <w:rPr>
          <w:rFonts w:eastAsia="Times New Roman"/>
          <w:sz w:val="24"/>
          <w:szCs w:val="24"/>
        </w:rPr>
        <w:t>Олимпийское движение. Как часто проходят Олимпийские игры? Бокс на каких играх проходит? (</w:t>
      </w:r>
      <w:proofErr w:type="spellStart"/>
      <w:r w:rsidRPr="00FA11EF">
        <w:rPr>
          <w:rFonts w:eastAsia="Times New Roman"/>
          <w:sz w:val="24"/>
          <w:szCs w:val="24"/>
        </w:rPr>
        <w:t>переодичность</w:t>
      </w:r>
      <w:proofErr w:type="spellEnd"/>
      <w:r w:rsidRPr="00FA11EF">
        <w:rPr>
          <w:rFonts w:eastAsia="Times New Roman"/>
          <w:sz w:val="24"/>
          <w:szCs w:val="24"/>
        </w:rPr>
        <w:t xml:space="preserve"> 4 года; зимние, летние – межу ними 2 года. Бокс-летние). Зарождение</w:t>
      </w:r>
      <w:r w:rsidR="00FA11EF">
        <w:rPr>
          <w:rFonts w:eastAsia="Times New Roman"/>
          <w:sz w:val="24"/>
          <w:szCs w:val="24"/>
        </w:rPr>
        <w:t xml:space="preserve"> </w:t>
      </w:r>
      <w:r w:rsidRPr="00FA11EF">
        <w:rPr>
          <w:rFonts w:eastAsia="Times New Roman"/>
          <w:sz w:val="24"/>
          <w:szCs w:val="24"/>
        </w:rPr>
        <w:t>(кулачные бои более 5 тыс. лет. В России-XI веке) и история развития бокса (1904 г. бокс стал олимпийским видом и официально был включен в программу III Олимпийских игр. В американском городе Сент-Луисе. В начале 20-х годов ХХ века, бокс в России стал развиваться как вид спорта. В 1914г. стали проводить первые соревнования, Российские боксеры впервые приняли участие в ХV Олимпийских играх в 1952г. –Хельсинки, Финляндия).</w:t>
      </w:r>
    </w:p>
    <w:p w:rsidR="00AD2F12" w:rsidRPr="00FA11EF" w:rsidRDefault="00AD2F12" w:rsidP="004310AE">
      <w:pPr>
        <w:spacing w:line="4" w:lineRule="exact"/>
        <w:ind w:firstLine="567"/>
        <w:rPr>
          <w:sz w:val="24"/>
          <w:szCs w:val="24"/>
        </w:rPr>
      </w:pPr>
    </w:p>
    <w:p w:rsidR="00AD2F12" w:rsidRPr="00FA11EF" w:rsidRDefault="0092367A" w:rsidP="004310AE">
      <w:pPr>
        <w:numPr>
          <w:ilvl w:val="0"/>
          <w:numId w:val="57"/>
        </w:numPr>
        <w:tabs>
          <w:tab w:val="left" w:pos="544"/>
        </w:tabs>
        <w:spacing w:line="239" w:lineRule="auto"/>
        <w:ind w:firstLine="567"/>
        <w:jc w:val="both"/>
        <w:rPr>
          <w:rFonts w:eastAsia="Times New Roman"/>
          <w:sz w:val="24"/>
          <w:szCs w:val="24"/>
        </w:rPr>
      </w:pPr>
      <w:r w:rsidRPr="00FA11EF">
        <w:rPr>
          <w:rFonts w:eastAsia="Times New Roman"/>
          <w:sz w:val="24"/>
          <w:szCs w:val="24"/>
        </w:rPr>
        <w:t>Гигиенические знания и навыки. Гигиенические требования к одежде. Закаливание. Режим дня и питание. Весовой режим спортсмена. Использование бани для коррекции веса спортсмена и восстановление организма. (</w:t>
      </w:r>
      <w:r w:rsidRPr="00FA11EF">
        <w:rPr>
          <w:rFonts w:eastAsia="Times New Roman"/>
          <w:i/>
          <w:iCs/>
          <w:sz w:val="24"/>
          <w:szCs w:val="24"/>
        </w:rPr>
        <w:t>Закаливание</w:t>
      </w:r>
      <w:r w:rsidRPr="00FA11EF">
        <w:rPr>
          <w:rFonts w:eastAsia="Times New Roman"/>
          <w:sz w:val="24"/>
          <w:szCs w:val="24"/>
        </w:rPr>
        <w:t xml:space="preserve"> – повышение устойчивости организма</w:t>
      </w:r>
      <w:r w:rsidR="00FA11EF">
        <w:rPr>
          <w:rFonts w:eastAsia="Times New Roman"/>
          <w:sz w:val="24"/>
          <w:szCs w:val="24"/>
        </w:rPr>
        <w:t xml:space="preserve"> к </w:t>
      </w:r>
      <w:r w:rsidRPr="00FA11EF">
        <w:rPr>
          <w:rFonts w:eastAsia="Times New Roman"/>
          <w:sz w:val="24"/>
          <w:szCs w:val="24"/>
        </w:rPr>
        <w:t xml:space="preserve">воздействиям внешней среды. Под </w:t>
      </w:r>
      <w:r w:rsidRPr="00FA11EF">
        <w:rPr>
          <w:rFonts w:eastAsia="Times New Roman"/>
          <w:i/>
          <w:iCs/>
          <w:sz w:val="24"/>
          <w:szCs w:val="24"/>
        </w:rPr>
        <w:t>здоровьем</w:t>
      </w:r>
      <w:r w:rsidRPr="00FA11EF">
        <w:rPr>
          <w:rFonts w:eastAsia="Times New Roman"/>
          <w:sz w:val="24"/>
          <w:szCs w:val="24"/>
        </w:rPr>
        <w:t xml:space="preserve"> понимается такое состояние, при котором человек: легко переносит неблагоприятные климатические условия, обладает высокой работоспособностью, бодр и жизнерадостен).</w:t>
      </w:r>
    </w:p>
    <w:p w:rsidR="00AD2F12" w:rsidRPr="00FA11EF" w:rsidRDefault="0092367A" w:rsidP="004310AE">
      <w:pPr>
        <w:spacing w:line="235" w:lineRule="auto"/>
        <w:ind w:firstLine="567"/>
        <w:jc w:val="both"/>
        <w:rPr>
          <w:rFonts w:eastAsia="Times New Roman"/>
          <w:sz w:val="24"/>
          <w:szCs w:val="24"/>
        </w:rPr>
      </w:pPr>
      <w:r w:rsidRPr="00FA11EF">
        <w:rPr>
          <w:rFonts w:eastAsia="Times New Roman"/>
          <w:sz w:val="24"/>
          <w:szCs w:val="24"/>
        </w:rPr>
        <w:t>7. Врачебный контроль и самоконтроль. (</w:t>
      </w:r>
      <w:r w:rsidRPr="00FA11EF">
        <w:rPr>
          <w:rFonts w:eastAsia="Times New Roman"/>
          <w:i/>
          <w:iCs/>
          <w:sz w:val="24"/>
          <w:szCs w:val="24"/>
        </w:rPr>
        <w:t>Дневник самоконтроля, ведение, форма и содержание</w:t>
      </w:r>
      <w:r w:rsidRPr="00FA11EF">
        <w:rPr>
          <w:rFonts w:eastAsia="Times New Roman"/>
          <w:sz w:val="24"/>
          <w:szCs w:val="24"/>
        </w:rPr>
        <w:t xml:space="preserve">. Форма дневника должна быть удобна для спортсмена, самое главное, чтоб были отражены основные параметры тренировки и соревнований, ее условия, режим и состояние организма занимающегося. Дневник должен давать возможность проводить анализ проделанной спортсменом работы и его реакции на нее. Включать в себя такие сведения: - </w:t>
      </w:r>
      <w:r w:rsidRPr="00FA11EF">
        <w:rPr>
          <w:rFonts w:eastAsia="Times New Roman"/>
          <w:sz w:val="24"/>
          <w:szCs w:val="24"/>
        </w:rPr>
        <w:lastRenderedPageBreak/>
        <w:t>продолжительность тренировки и ее частей (разминка, основная часть и т.д.); - объем, интенсивность нагрузки; - продолжительность пауз отдыха, если они были в тренировке; - реакция организма на нагрузку по ЧСС, субъективное ощущение усталости, желание тренироваться, оценка работоспособности, настроения, сна, аппетита. Так же включаются объективные показатели – рост, вес, мышечную силу, емкость легких, ЧСС и дыхания).</w:t>
      </w:r>
    </w:p>
    <w:p w:rsidR="00AD2F12" w:rsidRPr="00FA11EF" w:rsidRDefault="00AD2F12" w:rsidP="004310AE">
      <w:pPr>
        <w:spacing w:line="7" w:lineRule="exact"/>
        <w:ind w:firstLine="567"/>
        <w:rPr>
          <w:sz w:val="24"/>
          <w:szCs w:val="24"/>
        </w:rPr>
      </w:pPr>
    </w:p>
    <w:p w:rsidR="00AD2F12" w:rsidRPr="00FA11EF" w:rsidRDefault="0092367A" w:rsidP="004310AE">
      <w:pPr>
        <w:spacing w:line="236" w:lineRule="auto"/>
        <w:ind w:firstLine="567"/>
        <w:jc w:val="both"/>
        <w:rPr>
          <w:sz w:val="24"/>
          <w:szCs w:val="24"/>
        </w:rPr>
      </w:pPr>
      <w:r w:rsidRPr="00FA11EF">
        <w:rPr>
          <w:rFonts w:eastAsia="Times New Roman"/>
          <w:sz w:val="24"/>
          <w:szCs w:val="24"/>
        </w:rPr>
        <w:t xml:space="preserve">8. Краткие сведения о строении и функциях организма. (Сердечно – сосудистая, дыхательная, эндокринная, нервная, выделительная системы). </w:t>
      </w:r>
      <w:r w:rsidRPr="00FA11EF">
        <w:rPr>
          <w:rFonts w:eastAsia="Times New Roman"/>
          <w:i/>
          <w:iCs/>
          <w:sz w:val="24"/>
          <w:szCs w:val="24"/>
        </w:rPr>
        <w:t>Осанка</w:t>
      </w:r>
      <w:r w:rsidRPr="00FA11EF">
        <w:rPr>
          <w:rFonts w:eastAsia="Times New Roman"/>
          <w:sz w:val="24"/>
          <w:szCs w:val="24"/>
        </w:rPr>
        <w:t xml:space="preserve"> – привычная поза человека в вертикальном положении. Правильной можно считать осанку, если, стоя у стены, происходит касание: затылком,</w:t>
      </w:r>
      <w:r w:rsidR="00FA11EF">
        <w:rPr>
          <w:sz w:val="24"/>
          <w:szCs w:val="24"/>
        </w:rPr>
        <w:t xml:space="preserve"> </w:t>
      </w:r>
      <w:r w:rsidRPr="00FA11EF">
        <w:rPr>
          <w:rFonts w:eastAsia="Times New Roman"/>
          <w:sz w:val="24"/>
          <w:szCs w:val="24"/>
        </w:rPr>
        <w:t>лопатками, ягодицами и пятками. В вертикальном положении тела и поддержании правильной осанки принимают участие более 300 мышц одновременно. Главной причиной нарушения осанки является: слабость мышц. Все системы, благодаря которым работает целый организм, взаимосвязаны и зависят друг от друга. Для динамической анатомии и морфологии принято подразделение организма на три блока: - органы, исполняющие движение (</w:t>
      </w:r>
      <w:proofErr w:type="spellStart"/>
      <w:r w:rsidRPr="00FA11EF">
        <w:rPr>
          <w:rFonts w:eastAsia="Times New Roman"/>
          <w:sz w:val="24"/>
          <w:szCs w:val="24"/>
        </w:rPr>
        <w:t>опорно</w:t>
      </w:r>
      <w:proofErr w:type="spellEnd"/>
      <w:r w:rsidRPr="00FA11EF">
        <w:rPr>
          <w:rFonts w:eastAsia="Times New Roman"/>
          <w:sz w:val="24"/>
          <w:szCs w:val="24"/>
        </w:rPr>
        <w:t xml:space="preserve"> – двигательный аппарат); - органы. Регулирующие двигательную деятельность (нервная система, органы чувств, эндокринный аппарат - гормональная система); - органы, обеспечивающие двигательную деятельность (сердечно – сосудистая, дыхательная, пищеварительная, выделительная. </w:t>
      </w:r>
      <w:r w:rsidRPr="00FA11EF">
        <w:rPr>
          <w:rFonts w:eastAsia="Times New Roman"/>
          <w:i/>
          <w:iCs/>
          <w:sz w:val="24"/>
          <w:szCs w:val="24"/>
        </w:rPr>
        <w:t>Сердечно – сосудистая система</w:t>
      </w:r>
      <w:r w:rsidRPr="00FA11EF">
        <w:rPr>
          <w:rFonts w:eastAsia="Times New Roman"/>
          <w:sz w:val="24"/>
          <w:szCs w:val="24"/>
        </w:rPr>
        <w:t xml:space="preserve">. Основная функция – обмен веществ, который зависит от согласованной деятельности – пищеварения, кровообращения (сердечно – сосудистая система) и дыхания. Состоит из сердца и кровеносных сосудов. Выделяют пять основных функций сердечно – сосудистой системы: - обменная, - выделительная, - транспортная, - защитная, - гомеостатическая. </w:t>
      </w:r>
      <w:r w:rsidRPr="00FA11EF">
        <w:rPr>
          <w:rFonts w:eastAsia="Times New Roman"/>
          <w:i/>
          <w:iCs/>
          <w:sz w:val="24"/>
          <w:szCs w:val="24"/>
        </w:rPr>
        <w:t>Дыхательная</w:t>
      </w:r>
      <w:r w:rsidRPr="00FA11EF">
        <w:rPr>
          <w:rFonts w:eastAsia="Times New Roman"/>
          <w:sz w:val="24"/>
          <w:szCs w:val="24"/>
        </w:rPr>
        <w:t xml:space="preserve"> </w:t>
      </w:r>
      <w:r w:rsidRPr="00FA11EF">
        <w:rPr>
          <w:rFonts w:eastAsia="Times New Roman"/>
          <w:i/>
          <w:iCs/>
          <w:sz w:val="24"/>
          <w:szCs w:val="24"/>
        </w:rPr>
        <w:t xml:space="preserve">система. </w:t>
      </w:r>
      <w:r w:rsidRPr="00FA11EF">
        <w:rPr>
          <w:rFonts w:eastAsia="Times New Roman"/>
          <w:sz w:val="24"/>
          <w:szCs w:val="24"/>
        </w:rPr>
        <w:t>Совокупность процессов, обеспечивающих потребление организмом кислорода и выделение</w:t>
      </w:r>
      <w:r w:rsidRPr="00FA11EF">
        <w:rPr>
          <w:rFonts w:eastAsia="Times New Roman"/>
          <w:i/>
          <w:iCs/>
          <w:sz w:val="24"/>
          <w:szCs w:val="24"/>
        </w:rPr>
        <w:t xml:space="preserve"> </w:t>
      </w:r>
      <w:r w:rsidRPr="00FA11EF">
        <w:rPr>
          <w:rFonts w:eastAsia="Times New Roman"/>
          <w:sz w:val="24"/>
          <w:szCs w:val="24"/>
        </w:rPr>
        <w:t xml:space="preserve">углекислого газа, называется дыханием. Дыхание включает два основных процесса: - транспорт дыхательных газов; - клеточное (внутреннее) дыхание – совокупность химических реакций, связанных с использованием кислорода тканевыми клетками и выделением углекислого газа и воды. </w:t>
      </w:r>
      <w:r w:rsidRPr="00FA11EF">
        <w:rPr>
          <w:rFonts w:eastAsia="Times New Roman"/>
          <w:i/>
          <w:iCs/>
          <w:sz w:val="24"/>
          <w:szCs w:val="24"/>
        </w:rPr>
        <w:t>Нервная система –</w:t>
      </w:r>
      <w:r w:rsidRPr="00FA11EF">
        <w:rPr>
          <w:rFonts w:eastAsia="Times New Roman"/>
          <w:sz w:val="24"/>
          <w:szCs w:val="24"/>
        </w:rPr>
        <w:t xml:space="preserve"> одна из наиболее сложных систем. Она управляет всеми движениями человека, влияет на физиологическую деятельность. В головной мозг поступает информация и он дает инструкцию соответствующей части тела, органу о том, как поступить. Нервная система обеспечивает коммуникацию и координацию взаимодействий между всеми органами организма, а также с внешним миром.)</w:t>
      </w:r>
    </w:p>
    <w:p w:rsidR="00AD2F12" w:rsidRPr="00FA11EF" w:rsidRDefault="00AD2F12" w:rsidP="004310AE">
      <w:pPr>
        <w:spacing w:line="16" w:lineRule="exact"/>
        <w:ind w:firstLine="567"/>
        <w:rPr>
          <w:sz w:val="24"/>
          <w:szCs w:val="24"/>
        </w:rPr>
      </w:pPr>
    </w:p>
    <w:p w:rsidR="00AD2F12" w:rsidRPr="00FA11EF" w:rsidRDefault="0092367A" w:rsidP="004310AE">
      <w:pPr>
        <w:numPr>
          <w:ilvl w:val="0"/>
          <w:numId w:val="58"/>
        </w:numPr>
        <w:tabs>
          <w:tab w:val="left" w:pos="544"/>
        </w:tabs>
        <w:ind w:firstLine="567"/>
        <w:jc w:val="both"/>
        <w:rPr>
          <w:rFonts w:eastAsia="Times New Roman"/>
          <w:sz w:val="24"/>
          <w:szCs w:val="24"/>
        </w:rPr>
      </w:pPr>
      <w:r w:rsidRPr="00FA11EF">
        <w:rPr>
          <w:rFonts w:eastAsia="Times New Roman"/>
          <w:sz w:val="24"/>
          <w:szCs w:val="24"/>
        </w:rPr>
        <w:t xml:space="preserve">Правила </w:t>
      </w:r>
      <w:r w:rsidR="001D3112">
        <w:rPr>
          <w:rFonts w:eastAsia="Times New Roman"/>
          <w:sz w:val="24"/>
          <w:szCs w:val="24"/>
        </w:rPr>
        <w:t>соревнований. Возрастные группы:</w:t>
      </w:r>
      <w:r w:rsidRPr="00FA11EF">
        <w:rPr>
          <w:rFonts w:eastAsia="Times New Roman"/>
          <w:sz w:val="24"/>
          <w:szCs w:val="24"/>
        </w:rPr>
        <w:t xml:space="preserve"> (юноши и девочки младшего, среднего, старшего возраста, юниоры и юниорки, юниоры, мужчины и женщины). Весовые ка</w:t>
      </w:r>
      <w:r w:rsidR="001D3112">
        <w:rPr>
          <w:rFonts w:eastAsia="Times New Roman"/>
          <w:sz w:val="24"/>
          <w:szCs w:val="24"/>
        </w:rPr>
        <w:t>тегории участников соревнований</w:t>
      </w:r>
      <w:r w:rsidRPr="00FA11EF">
        <w:rPr>
          <w:rFonts w:eastAsia="Times New Roman"/>
          <w:sz w:val="24"/>
          <w:szCs w:val="24"/>
        </w:rPr>
        <w:t xml:space="preserve"> (от 38,5 кг - 18 весовых - средних; от 44 кг – 13 весовых – старших; от 45 кг – 10 весовых – юниорки, женщины; от 46кг - 10 весовых – юниоры, мужчины)</w:t>
      </w:r>
      <w:r w:rsidR="001D3112">
        <w:rPr>
          <w:rFonts w:eastAsia="Times New Roman"/>
          <w:sz w:val="24"/>
          <w:szCs w:val="24"/>
        </w:rPr>
        <w:t>.</w:t>
      </w:r>
      <w:r w:rsidRPr="00FA11EF">
        <w:rPr>
          <w:rFonts w:eastAsia="Times New Roman"/>
          <w:sz w:val="24"/>
          <w:szCs w:val="24"/>
        </w:rPr>
        <w:t xml:space="preserve"> Процедура взвешивания (взвешивание</w:t>
      </w:r>
      <w:r w:rsidR="00FA11EF">
        <w:rPr>
          <w:rFonts w:eastAsia="Times New Roman"/>
          <w:sz w:val="24"/>
          <w:szCs w:val="24"/>
        </w:rPr>
        <w:t xml:space="preserve"> </w:t>
      </w:r>
      <w:r w:rsidRPr="00FA11EF">
        <w:rPr>
          <w:rFonts w:eastAsia="Times New Roman"/>
          <w:sz w:val="24"/>
          <w:szCs w:val="24"/>
        </w:rPr>
        <w:t>– в утро первого дня соревнований с 8.00 до 10.00. Временной интервал от начала общего взвешивания до начала первого боя-не менее 6 часов).</w:t>
      </w:r>
    </w:p>
    <w:p w:rsidR="00AD2F12" w:rsidRPr="00FA11EF" w:rsidRDefault="00AD2F12" w:rsidP="004310AE">
      <w:pPr>
        <w:spacing w:line="1" w:lineRule="exact"/>
        <w:ind w:firstLine="567"/>
        <w:rPr>
          <w:rFonts w:eastAsia="Times New Roman"/>
          <w:sz w:val="24"/>
          <w:szCs w:val="24"/>
        </w:rPr>
      </w:pPr>
    </w:p>
    <w:p w:rsidR="00AD2F12" w:rsidRPr="00FA11EF" w:rsidRDefault="0092367A" w:rsidP="004310AE">
      <w:pPr>
        <w:numPr>
          <w:ilvl w:val="0"/>
          <w:numId w:val="58"/>
        </w:numPr>
        <w:tabs>
          <w:tab w:val="left" w:pos="734"/>
        </w:tabs>
        <w:spacing w:line="227" w:lineRule="auto"/>
        <w:ind w:right="20" w:firstLine="567"/>
        <w:jc w:val="both"/>
        <w:rPr>
          <w:rFonts w:eastAsia="Times New Roman"/>
          <w:sz w:val="24"/>
          <w:szCs w:val="24"/>
        </w:rPr>
      </w:pPr>
      <w:r w:rsidRPr="00FA11EF">
        <w:rPr>
          <w:rFonts w:eastAsia="Times New Roman"/>
          <w:sz w:val="24"/>
          <w:szCs w:val="24"/>
        </w:rPr>
        <w:t>Понятие ГТО, ступени, знаки. (ГТО-готов к труду и обороне, 11 ступеней – от 6 лет ст</w:t>
      </w:r>
      <w:r w:rsidR="001D3112">
        <w:rPr>
          <w:rFonts w:eastAsia="Times New Roman"/>
          <w:sz w:val="24"/>
          <w:szCs w:val="24"/>
        </w:rPr>
        <w:t>а</w:t>
      </w:r>
      <w:r w:rsidRPr="00FA11EF">
        <w:rPr>
          <w:rFonts w:eastAsia="Times New Roman"/>
          <w:sz w:val="24"/>
          <w:szCs w:val="24"/>
        </w:rPr>
        <w:t xml:space="preserve">рше, -11 ступень от 70 лет и </w:t>
      </w:r>
      <w:proofErr w:type="spellStart"/>
      <w:r w:rsidRPr="00FA11EF">
        <w:rPr>
          <w:rFonts w:eastAsia="Times New Roman"/>
          <w:sz w:val="24"/>
          <w:szCs w:val="24"/>
        </w:rPr>
        <w:t>с</w:t>
      </w:r>
      <w:r w:rsidR="001D3112">
        <w:rPr>
          <w:rFonts w:eastAsia="Times New Roman"/>
          <w:sz w:val="24"/>
          <w:szCs w:val="24"/>
        </w:rPr>
        <w:t>тарще</w:t>
      </w:r>
      <w:proofErr w:type="spellEnd"/>
      <w:r w:rsidR="001D3112">
        <w:rPr>
          <w:rFonts w:eastAsia="Times New Roman"/>
          <w:sz w:val="24"/>
          <w:szCs w:val="24"/>
        </w:rPr>
        <w:t>, знаки - золотой, серебря</w:t>
      </w:r>
      <w:r w:rsidRPr="00FA11EF">
        <w:rPr>
          <w:rFonts w:eastAsia="Times New Roman"/>
          <w:sz w:val="24"/>
          <w:szCs w:val="24"/>
        </w:rPr>
        <w:t>ный, бронзовый. Испытания обязательные и по выбору)</w:t>
      </w:r>
    </w:p>
    <w:p w:rsidR="00AD2F12" w:rsidRPr="00FA11EF" w:rsidRDefault="0092367A" w:rsidP="004310AE">
      <w:pPr>
        <w:spacing w:line="241" w:lineRule="auto"/>
        <w:ind w:firstLine="567"/>
        <w:jc w:val="both"/>
        <w:rPr>
          <w:rFonts w:eastAsia="Times New Roman"/>
          <w:sz w:val="24"/>
          <w:szCs w:val="24"/>
        </w:rPr>
      </w:pPr>
      <w:r w:rsidRPr="00FA11EF">
        <w:rPr>
          <w:rFonts w:eastAsia="Times New Roman"/>
          <w:color w:val="222222"/>
          <w:sz w:val="24"/>
          <w:szCs w:val="24"/>
        </w:rPr>
        <w:t>В известном детском стихотворении С.Я.</w:t>
      </w:r>
      <w:r w:rsidR="001D3112">
        <w:rPr>
          <w:rFonts w:eastAsia="Times New Roman"/>
          <w:color w:val="222222"/>
          <w:sz w:val="24"/>
          <w:szCs w:val="24"/>
        </w:rPr>
        <w:t xml:space="preserve"> </w:t>
      </w:r>
      <w:r w:rsidRPr="00FA11EF">
        <w:rPr>
          <w:rFonts w:eastAsia="Times New Roman"/>
          <w:color w:val="222222"/>
          <w:sz w:val="24"/>
          <w:szCs w:val="24"/>
        </w:rPr>
        <w:t xml:space="preserve">Маршака 1937 года «Рассказ о неизвестном герое» пожарные, милиция и фотографы разыскивают двадцатилетнего парня, спасшего из огня девочку. Из примет — «среднего роста, плечистый и крепкий, ходит он в белой футболке и кепке. Знак </w:t>
      </w:r>
      <w:r w:rsidR="004310AE">
        <w:rPr>
          <w:rFonts w:eastAsia="Times New Roman"/>
          <w:color w:val="222222"/>
          <w:sz w:val="24"/>
          <w:szCs w:val="24"/>
        </w:rPr>
        <w:t xml:space="preserve">«ГТО» </w:t>
      </w:r>
      <w:r w:rsidRPr="00FA11EF">
        <w:rPr>
          <w:rFonts w:eastAsia="Times New Roman"/>
          <w:color w:val="222222"/>
          <w:sz w:val="24"/>
          <w:szCs w:val="24"/>
        </w:rPr>
        <w:t>на груди у него. Больше не знают о нем ничего», сообщает читателю Маршак. Ирония стихотворения заключалась в том, что значкистов ГТО в то время было больше половины страны, и каждый был готов к труду и обороне!</w:t>
      </w:r>
    </w:p>
    <w:p w:rsidR="00AD2F12" w:rsidRPr="00FA11EF" w:rsidRDefault="00AD2F12" w:rsidP="004310AE">
      <w:pPr>
        <w:spacing w:line="1" w:lineRule="exact"/>
        <w:ind w:firstLine="567"/>
        <w:rPr>
          <w:rFonts w:eastAsia="Times New Roman"/>
          <w:sz w:val="24"/>
          <w:szCs w:val="24"/>
        </w:rPr>
      </w:pPr>
    </w:p>
    <w:p w:rsidR="00AD2F12" w:rsidRPr="00FA11EF" w:rsidRDefault="0092367A" w:rsidP="004310AE">
      <w:pPr>
        <w:spacing w:line="239" w:lineRule="auto"/>
        <w:ind w:right="20" w:firstLine="567"/>
        <w:jc w:val="both"/>
        <w:rPr>
          <w:rFonts w:eastAsia="Times New Roman"/>
          <w:sz w:val="24"/>
          <w:szCs w:val="24"/>
        </w:rPr>
      </w:pPr>
      <w:r w:rsidRPr="00FA11EF">
        <w:rPr>
          <w:rFonts w:eastAsia="Times New Roman"/>
          <w:color w:val="444444"/>
          <w:sz w:val="24"/>
          <w:szCs w:val="24"/>
        </w:rPr>
        <w:t>Те, кто учился в школе еще до распада Советского Союза, помнят три заветные буквы — ГТО, или «Готов к труду и обороне» — программу физической и культурной подготовки, которая основывалась на единой и поддерживаемой государством системе патриотического воспитания населения.</w:t>
      </w:r>
    </w:p>
    <w:p w:rsidR="00AD2F12" w:rsidRPr="00FA11EF" w:rsidRDefault="00AD2F12" w:rsidP="004310AE">
      <w:pPr>
        <w:spacing w:line="1" w:lineRule="exact"/>
        <w:ind w:firstLine="567"/>
        <w:rPr>
          <w:rFonts w:eastAsia="Times New Roman"/>
          <w:sz w:val="24"/>
          <w:szCs w:val="24"/>
        </w:rPr>
      </w:pPr>
    </w:p>
    <w:p w:rsidR="00AD2F12" w:rsidRPr="00FA11EF" w:rsidRDefault="0092367A" w:rsidP="004310AE">
      <w:pPr>
        <w:ind w:firstLine="567"/>
        <w:rPr>
          <w:rFonts w:eastAsia="Times New Roman"/>
          <w:sz w:val="24"/>
          <w:szCs w:val="24"/>
        </w:rPr>
      </w:pPr>
      <w:r w:rsidRPr="00FA11EF">
        <w:rPr>
          <w:rFonts w:eastAsia="Times New Roman"/>
          <w:i/>
          <w:iCs/>
          <w:sz w:val="24"/>
          <w:szCs w:val="24"/>
        </w:rPr>
        <w:t>1918-1925 предпосылки возникновения комплекса ГТО</w:t>
      </w:r>
    </w:p>
    <w:p w:rsidR="00AD2F12" w:rsidRPr="00FA11EF" w:rsidRDefault="00AD2F12" w:rsidP="004310AE">
      <w:pPr>
        <w:spacing w:line="5" w:lineRule="exact"/>
        <w:ind w:firstLine="567"/>
        <w:rPr>
          <w:rFonts w:eastAsia="Times New Roman"/>
          <w:sz w:val="24"/>
          <w:szCs w:val="24"/>
        </w:rPr>
      </w:pPr>
    </w:p>
    <w:p w:rsidR="00AD2F12" w:rsidRPr="00FA11EF" w:rsidRDefault="0092367A" w:rsidP="004310AE">
      <w:pPr>
        <w:spacing w:line="241" w:lineRule="auto"/>
        <w:ind w:right="20" w:firstLine="567"/>
        <w:rPr>
          <w:rFonts w:eastAsia="Times New Roman"/>
          <w:sz w:val="24"/>
          <w:szCs w:val="24"/>
        </w:rPr>
      </w:pPr>
      <w:r w:rsidRPr="00FA11EF">
        <w:rPr>
          <w:rFonts w:eastAsia="Times New Roman"/>
          <w:color w:val="222222"/>
          <w:sz w:val="24"/>
          <w:szCs w:val="24"/>
        </w:rPr>
        <w:t>После победы Великого Октября страна укреплялась, набирала политическую мощь, а энтузиазм советских людей, их тяга к новому стали проявляться во всех сферах жизни — в труде, культуре, науке, спорте.</w:t>
      </w:r>
    </w:p>
    <w:p w:rsidR="00AD2F12" w:rsidRPr="00FA11EF" w:rsidRDefault="0092367A" w:rsidP="004310AE">
      <w:pPr>
        <w:spacing w:line="241" w:lineRule="auto"/>
        <w:ind w:right="20" w:firstLine="567"/>
        <w:jc w:val="both"/>
        <w:rPr>
          <w:rFonts w:eastAsia="Times New Roman"/>
          <w:sz w:val="24"/>
          <w:szCs w:val="24"/>
        </w:rPr>
      </w:pPr>
      <w:r w:rsidRPr="00FA11EF">
        <w:rPr>
          <w:rFonts w:eastAsia="Times New Roman"/>
          <w:color w:val="222222"/>
          <w:sz w:val="24"/>
          <w:szCs w:val="24"/>
        </w:rPr>
        <w:lastRenderedPageBreak/>
        <w:t>В послереволюционный период Советский Союз, на самой заре своего развития, оказался окруженным идеологически чуждыми государствами, что усугублялось еще и гражданской войной, которая шла внутри. Чтобы противостоять этим явлениям, нужны были сильные военные, а основой дисциплины, порядка и хорошей физической подготовки безоговорочно признавался массовый спорт.</w:t>
      </w:r>
    </w:p>
    <w:p w:rsidR="00AD2F12" w:rsidRPr="00FA11EF" w:rsidRDefault="0092367A" w:rsidP="004310AE">
      <w:pPr>
        <w:spacing w:line="241" w:lineRule="auto"/>
        <w:ind w:right="20" w:firstLine="567"/>
        <w:jc w:val="both"/>
        <w:rPr>
          <w:rFonts w:eastAsia="Times New Roman"/>
          <w:sz w:val="24"/>
          <w:szCs w:val="24"/>
        </w:rPr>
      </w:pPr>
      <w:r w:rsidRPr="00FA11EF">
        <w:rPr>
          <w:rFonts w:eastAsia="Times New Roman"/>
          <w:color w:val="222222"/>
          <w:sz w:val="24"/>
          <w:szCs w:val="24"/>
        </w:rPr>
        <w:t>Развитие физической культуры и обучение населения военным навыкам становятся в СССР приоритетными задачами, выполнение которых контролируется первыми лицами государства. В первый же год советской власти ВЦИК РСФСР принимает декрет «Об обязательном обучении военному искусству». Начиная с апреля 1918 года, мужчины и женщины от 18 до 40 лет обязаны обучаться военному делу по месту работы.</w:t>
      </w:r>
    </w:p>
    <w:p w:rsidR="00AD2F12" w:rsidRPr="00FA11EF" w:rsidRDefault="0092367A" w:rsidP="004310AE">
      <w:pPr>
        <w:ind w:right="20" w:firstLine="567"/>
        <w:jc w:val="both"/>
        <w:rPr>
          <w:rFonts w:eastAsia="Times New Roman"/>
          <w:sz w:val="24"/>
          <w:szCs w:val="24"/>
        </w:rPr>
      </w:pPr>
      <w:r w:rsidRPr="00FA11EF">
        <w:rPr>
          <w:rFonts w:eastAsia="Times New Roman"/>
          <w:color w:val="222222"/>
          <w:sz w:val="24"/>
          <w:szCs w:val="24"/>
        </w:rPr>
        <w:t xml:space="preserve">Для этих целей в 1920 году при академии Рабоче-крестьянской Красной армии (РККА) в Москве, а затем и в других учебных военных заведениях создается военно-научное общество (ВНО) и его отделения. Председателем ВНО избирается народный комиссариат по военным и морским делам </w:t>
      </w:r>
      <w:proofErr w:type="spellStart"/>
      <w:r w:rsidRPr="00FA11EF">
        <w:rPr>
          <w:rFonts w:eastAsia="Times New Roman"/>
          <w:color w:val="222222"/>
          <w:sz w:val="24"/>
          <w:szCs w:val="24"/>
        </w:rPr>
        <w:t>М.Фрунзе</w:t>
      </w:r>
      <w:proofErr w:type="spellEnd"/>
      <w:r w:rsidRPr="00FA11EF">
        <w:rPr>
          <w:rFonts w:eastAsia="Times New Roman"/>
          <w:color w:val="222222"/>
          <w:sz w:val="24"/>
          <w:szCs w:val="24"/>
        </w:rPr>
        <w:t>. В 1923 и 1924 годах организуются Общество друзей воздушного флота (ОДВФ) и Общество друзей химической обороны и химической промышленности (ДОБРОХИМ).</w:t>
      </w:r>
    </w:p>
    <w:p w:rsidR="00AD2F12" w:rsidRPr="00FA11EF" w:rsidRDefault="00AD2F12" w:rsidP="004310AE">
      <w:pPr>
        <w:spacing w:line="4" w:lineRule="exact"/>
        <w:ind w:firstLine="567"/>
        <w:rPr>
          <w:rFonts w:eastAsia="Times New Roman"/>
          <w:sz w:val="24"/>
          <w:szCs w:val="24"/>
        </w:rPr>
      </w:pPr>
    </w:p>
    <w:p w:rsidR="00AD2F12" w:rsidRPr="00FA11EF" w:rsidRDefault="0092367A" w:rsidP="004310AE">
      <w:pPr>
        <w:ind w:right="20" w:firstLine="567"/>
        <w:jc w:val="both"/>
        <w:rPr>
          <w:rFonts w:eastAsia="Times New Roman"/>
          <w:sz w:val="24"/>
          <w:szCs w:val="24"/>
        </w:rPr>
      </w:pPr>
      <w:r w:rsidRPr="00FA11EF">
        <w:rPr>
          <w:rFonts w:eastAsia="Times New Roman"/>
          <w:color w:val="222222"/>
          <w:sz w:val="24"/>
          <w:szCs w:val="24"/>
        </w:rPr>
        <w:t xml:space="preserve">Перед всеми этими организациями стояла, по сути, одна задача, сформулированная </w:t>
      </w:r>
      <w:proofErr w:type="spellStart"/>
      <w:r w:rsidRPr="00FA11EF">
        <w:rPr>
          <w:rFonts w:eastAsia="Times New Roman"/>
          <w:color w:val="222222"/>
          <w:sz w:val="24"/>
          <w:szCs w:val="24"/>
        </w:rPr>
        <w:t>М.Фрунзе</w:t>
      </w:r>
      <w:proofErr w:type="spellEnd"/>
      <w:r w:rsidRPr="00FA11EF">
        <w:rPr>
          <w:rFonts w:eastAsia="Times New Roman"/>
          <w:color w:val="222222"/>
          <w:sz w:val="24"/>
          <w:szCs w:val="24"/>
        </w:rPr>
        <w:t xml:space="preserve"> на первом Всесоюзном совещании ВНО в мае 1925 года: «Нам нужно покрепче внедрить в сознание всего населения нашего Союза представление о том, что современные войны ведутся не одной армией, а всей страной в целом, что война потребует напряжения всех народных сил и средств, что война будет смертельной, войной не на жизнь, а на смерть, и что поэтому к ней нужна всесторонняя тщательная подготовка еще в мирное время».</w:t>
      </w:r>
    </w:p>
    <w:p w:rsidR="00AD2F12" w:rsidRPr="00FA11EF" w:rsidRDefault="00AD2F12" w:rsidP="004310AE">
      <w:pPr>
        <w:spacing w:line="2" w:lineRule="exact"/>
        <w:ind w:firstLine="567"/>
        <w:rPr>
          <w:rFonts w:eastAsia="Times New Roman"/>
          <w:sz w:val="24"/>
          <w:szCs w:val="24"/>
        </w:rPr>
      </w:pPr>
    </w:p>
    <w:p w:rsidR="00AD2F12" w:rsidRPr="00FA11EF" w:rsidRDefault="0092367A" w:rsidP="004310AE">
      <w:pPr>
        <w:ind w:firstLine="567"/>
        <w:rPr>
          <w:rFonts w:eastAsia="Times New Roman"/>
          <w:sz w:val="24"/>
          <w:szCs w:val="24"/>
        </w:rPr>
      </w:pPr>
      <w:r w:rsidRPr="00FA11EF">
        <w:rPr>
          <w:rFonts w:eastAsia="Times New Roman"/>
          <w:i/>
          <w:iCs/>
          <w:sz w:val="24"/>
          <w:szCs w:val="24"/>
        </w:rPr>
        <w:t xml:space="preserve">1927-1928 рождение комплекса ГТО «под крылом» </w:t>
      </w:r>
      <w:proofErr w:type="spellStart"/>
      <w:r w:rsidRPr="00FA11EF">
        <w:rPr>
          <w:rFonts w:eastAsia="Times New Roman"/>
          <w:i/>
          <w:iCs/>
          <w:sz w:val="24"/>
          <w:szCs w:val="24"/>
        </w:rPr>
        <w:t>Осоавиахима</w:t>
      </w:r>
      <w:proofErr w:type="spellEnd"/>
    </w:p>
    <w:p w:rsidR="00AD2F12" w:rsidRPr="00FA11EF" w:rsidRDefault="00AD2F12" w:rsidP="004310AE">
      <w:pPr>
        <w:spacing w:line="5" w:lineRule="exact"/>
        <w:ind w:firstLine="567"/>
        <w:rPr>
          <w:rFonts w:eastAsia="Times New Roman"/>
          <w:sz w:val="24"/>
          <w:szCs w:val="24"/>
        </w:rPr>
      </w:pPr>
    </w:p>
    <w:p w:rsidR="00AD2F12" w:rsidRPr="00FA11EF" w:rsidRDefault="0092367A" w:rsidP="004310AE">
      <w:pPr>
        <w:spacing w:line="257" w:lineRule="auto"/>
        <w:ind w:right="20" w:firstLine="567"/>
        <w:jc w:val="both"/>
        <w:rPr>
          <w:sz w:val="24"/>
          <w:szCs w:val="24"/>
        </w:rPr>
      </w:pPr>
      <w:r w:rsidRPr="00FA11EF">
        <w:rPr>
          <w:rFonts w:eastAsia="Times New Roman"/>
          <w:color w:val="222222"/>
          <w:sz w:val="24"/>
          <w:szCs w:val="24"/>
        </w:rPr>
        <w:t>В 1927 году путем слияний и реорганизаций нескольких военно-спортивных объединений в СССР создается самая крупная из специализированных общественных организаций — Общество содействия обороне, авиационному и химическому строительству (ОСОАВИАХИМ).</w:t>
      </w:r>
      <w:r w:rsidR="00FA11EF" w:rsidRPr="00FA11EF">
        <w:rPr>
          <w:sz w:val="24"/>
          <w:szCs w:val="24"/>
        </w:rPr>
        <w:t xml:space="preserve"> </w:t>
      </w:r>
    </w:p>
    <w:p w:rsidR="00AD2F12" w:rsidRPr="00FA11EF" w:rsidRDefault="00AD2F12" w:rsidP="004310AE">
      <w:pPr>
        <w:spacing w:line="259" w:lineRule="exact"/>
        <w:ind w:firstLine="567"/>
        <w:rPr>
          <w:sz w:val="24"/>
          <w:szCs w:val="24"/>
        </w:rPr>
      </w:pPr>
    </w:p>
    <w:p w:rsidR="00AD2F12" w:rsidRPr="00FA11EF" w:rsidRDefault="0092367A" w:rsidP="004310AE">
      <w:pPr>
        <w:ind w:right="20" w:firstLine="567"/>
        <w:jc w:val="both"/>
        <w:rPr>
          <w:sz w:val="24"/>
          <w:szCs w:val="24"/>
        </w:rPr>
      </w:pPr>
      <w:r w:rsidRPr="00FA11EF">
        <w:rPr>
          <w:rFonts w:eastAsia="Times New Roman"/>
          <w:color w:val="222222"/>
          <w:sz w:val="24"/>
          <w:szCs w:val="24"/>
        </w:rPr>
        <w:t xml:space="preserve">Уже к началу 1928 года эта организация насчитывает около 2 млн. человек. По всей стране под эгидой </w:t>
      </w:r>
      <w:proofErr w:type="spellStart"/>
      <w:r w:rsidRPr="00FA11EF">
        <w:rPr>
          <w:rFonts w:eastAsia="Times New Roman"/>
          <w:color w:val="222222"/>
          <w:sz w:val="24"/>
          <w:szCs w:val="24"/>
        </w:rPr>
        <w:t>ОСОАВИАХИМа</w:t>
      </w:r>
      <w:proofErr w:type="spellEnd"/>
      <w:r w:rsidRPr="00FA11EF">
        <w:rPr>
          <w:rFonts w:eastAsia="Times New Roman"/>
          <w:color w:val="222222"/>
          <w:sz w:val="24"/>
          <w:szCs w:val="24"/>
        </w:rPr>
        <w:t xml:space="preserve"> строятся тиры, стрельбища, создаются аэроклубы и военно-спортивные кружки, где молодежь осваивает специальности радиста, телеграфиста, парашютиста, моториста, санитара, медсестры, пилота и др.</w:t>
      </w:r>
    </w:p>
    <w:p w:rsidR="00AD2F12" w:rsidRPr="00FA11EF" w:rsidRDefault="00AD2F12" w:rsidP="004310AE">
      <w:pPr>
        <w:spacing w:line="1" w:lineRule="exact"/>
        <w:ind w:firstLine="567"/>
        <w:rPr>
          <w:sz w:val="24"/>
          <w:szCs w:val="24"/>
        </w:rPr>
      </w:pPr>
    </w:p>
    <w:p w:rsidR="00AD2F12" w:rsidRPr="00FA11EF" w:rsidRDefault="0092367A" w:rsidP="004310AE">
      <w:pPr>
        <w:ind w:firstLine="567"/>
        <w:rPr>
          <w:sz w:val="24"/>
          <w:szCs w:val="24"/>
        </w:rPr>
      </w:pPr>
      <w:r w:rsidRPr="00FA11EF">
        <w:rPr>
          <w:rFonts w:eastAsia="Times New Roman"/>
          <w:i/>
          <w:iCs/>
          <w:sz w:val="24"/>
          <w:szCs w:val="24"/>
        </w:rPr>
        <w:t>1929-1938 первый комплекс ГТО и дальнейшее его развитие</w:t>
      </w:r>
    </w:p>
    <w:p w:rsidR="00AD2F12" w:rsidRPr="00FA11EF" w:rsidRDefault="00AD2F12" w:rsidP="004310AE">
      <w:pPr>
        <w:spacing w:line="3" w:lineRule="exact"/>
        <w:ind w:firstLine="567"/>
        <w:rPr>
          <w:sz w:val="24"/>
          <w:szCs w:val="24"/>
        </w:rPr>
      </w:pPr>
    </w:p>
    <w:p w:rsidR="00AD2F12" w:rsidRPr="00FA11EF" w:rsidRDefault="0092367A" w:rsidP="004310AE">
      <w:pPr>
        <w:spacing w:line="241" w:lineRule="auto"/>
        <w:ind w:right="20" w:firstLine="567"/>
        <w:jc w:val="both"/>
        <w:rPr>
          <w:sz w:val="24"/>
          <w:szCs w:val="24"/>
        </w:rPr>
      </w:pPr>
      <w:r w:rsidRPr="00FA11EF">
        <w:rPr>
          <w:rFonts w:eastAsia="Times New Roman"/>
          <w:color w:val="222222"/>
          <w:sz w:val="24"/>
          <w:szCs w:val="24"/>
        </w:rPr>
        <w:t>Ведущую роль в разработке новых форм и методов физического воспитания сыграл комсомол. Именно он выступил инициатором создания Всесоюзного физкультурного комплекса «Готов к труду и обороне».</w:t>
      </w:r>
    </w:p>
    <w:p w:rsidR="00AD2F12" w:rsidRPr="00FA11EF" w:rsidRDefault="0092367A" w:rsidP="004310AE">
      <w:pPr>
        <w:spacing w:line="241" w:lineRule="auto"/>
        <w:ind w:right="20" w:firstLine="567"/>
        <w:jc w:val="both"/>
        <w:rPr>
          <w:sz w:val="24"/>
          <w:szCs w:val="24"/>
        </w:rPr>
      </w:pPr>
      <w:r w:rsidRPr="00FA11EF">
        <w:rPr>
          <w:rFonts w:eastAsia="Times New Roman"/>
          <w:color w:val="222222"/>
          <w:sz w:val="24"/>
          <w:szCs w:val="24"/>
        </w:rPr>
        <w:t>24 мая 1930 года газета «Комсомольская правда» напечатала обращение, в котором предлагалось установить всесоюзные испытания на право получения значка «Готов к труду и обороне». Речь шла о необходимости введения единого критерия для оценки физической подготовленности молодежи. Предлагалось установить специальные нормы и требования, а тех, кто их выполнял — награждать значком. Новая инициатива комсомола получила признание в широких кругах общественности, и по поручению Всесоюзного совета физической культуры при ЦИК СССР был разработан проект комплекса ГТО, который 11 марта 1931 года после общественного обсуждения был утвержден и стал нормативной основой системы физического воспитания для всей страны.</w:t>
      </w:r>
    </w:p>
    <w:p w:rsidR="00AD2F12" w:rsidRPr="00FA11EF" w:rsidRDefault="00AD2F12" w:rsidP="004310AE">
      <w:pPr>
        <w:spacing w:line="1" w:lineRule="exact"/>
        <w:ind w:firstLine="567"/>
        <w:rPr>
          <w:sz w:val="24"/>
          <w:szCs w:val="24"/>
        </w:rPr>
      </w:pPr>
    </w:p>
    <w:p w:rsidR="00AD2F12" w:rsidRPr="00FA11EF" w:rsidRDefault="0092367A" w:rsidP="004310AE">
      <w:pPr>
        <w:spacing w:line="241" w:lineRule="auto"/>
        <w:ind w:right="20" w:firstLine="567"/>
        <w:jc w:val="both"/>
        <w:rPr>
          <w:sz w:val="24"/>
          <w:szCs w:val="24"/>
        </w:rPr>
      </w:pPr>
      <w:r w:rsidRPr="00FA11EF">
        <w:rPr>
          <w:rFonts w:eastAsia="Times New Roman"/>
          <w:color w:val="222222"/>
          <w:sz w:val="24"/>
          <w:szCs w:val="24"/>
        </w:rPr>
        <w:t>Цель вводимого комплекса — «дальнейшее повышение уровня физического воспитания и мобилизационной готовности советского народа, в первую очередь молодого поколения...». Основное содержание комплекса ГТО было ориентировано на качественную физическую подготовку сотен миллионов советских людей.</w:t>
      </w:r>
    </w:p>
    <w:p w:rsidR="00AD2F12" w:rsidRPr="00FA11EF" w:rsidRDefault="00AD2F12" w:rsidP="004310AE">
      <w:pPr>
        <w:spacing w:line="1" w:lineRule="exact"/>
        <w:ind w:firstLine="567"/>
        <w:rPr>
          <w:sz w:val="24"/>
          <w:szCs w:val="24"/>
        </w:rPr>
      </w:pPr>
    </w:p>
    <w:p w:rsidR="00AD2F12" w:rsidRPr="00FA11EF" w:rsidRDefault="0092367A" w:rsidP="004310AE">
      <w:pPr>
        <w:ind w:right="20" w:firstLine="567"/>
        <w:jc w:val="both"/>
        <w:rPr>
          <w:sz w:val="24"/>
          <w:szCs w:val="24"/>
        </w:rPr>
      </w:pPr>
      <w:r w:rsidRPr="00FA11EF">
        <w:rPr>
          <w:rFonts w:eastAsia="Times New Roman"/>
          <w:color w:val="222222"/>
          <w:sz w:val="24"/>
          <w:szCs w:val="24"/>
        </w:rPr>
        <w:t xml:space="preserve">Начиная с 1931 года, активисты </w:t>
      </w:r>
      <w:proofErr w:type="spellStart"/>
      <w:r w:rsidRPr="00FA11EF">
        <w:rPr>
          <w:rFonts w:eastAsia="Times New Roman"/>
          <w:color w:val="222222"/>
          <w:sz w:val="24"/>
          <w:szCs w:val="24"/>
        </w:rPr>
        <w:t>ОСОАВИАХИМа</w:t>
      </w:r>
      <w:proofErr w:type="spellEnd"/>
      <w:r w:rsidRPr="00FA11EF">
        <w:rPr>
          <w:rFonts w:eastAsia="Times New Roman"/>
          <w:color w:val="222222"/>
          <w:sz w:val="24"/>
          <w:szCs w:val="24"/>
        </w:rPr>
        <w:t xml:space="preserve"> ведут широкую пропагандистскую деятельность, проводят занятия по противовоздушной и противохимической обороне на заводах и фабриках, в государственных учреждениях и учебных заведениях. К обязательным занятиям привлекаются все учащиеся общеобразовательных школ, профессионально-</w:t>
      </w:r>
      <w:r w:rsidRPr="00FA11EF">
        <w:rPr>
          <w:rFonts w:eastAsia="Times New Roman"/>
          <w:color w:val="222222"/>
          <w:sz w:val="24"/>
          <w:szCs w:val="24"/>
        </w:rPr>
        <w:lastRenderedPageBreak/>
        <w:t>технических, средних специальных и высших учебных заведений, личный состав Вооружённых Сил СССР, милиции и некоторых других организаций.</w:t>
      </w:r>
    </w:p>
    <w:p w:rsidR="00AD2F12" w:rsidRPr="00FA11EF" w:rsidRDefault="00AD2F12" w:rsidP="004310AE">
      <w:pPr>
        <w:spacing w:line="4" w:lineRule="exact"/>
        <w:ind w:firstLine="567"/>
        <w:rPr>
          <w:sz w:val="24"/>
          <w:szCs w:val="24"/>
        </w:rPr>
      </w:pPr>
    </w:p>
    <w:p w:rsidR="00AD2F12" w:rsidRPr="00FA11EF" w:rsidRDefault="0092367A" w:rsidP="004310AE">
      <w:pPr>
        <w:ind w:firstLine="567"/>
        <w:rPr>
          <w:sz w:val="24"/>
          <w:szCs w:val="24"/>
        </w:rPr>
      </w:pPr>
      <w:r w:rsidRPr="00FA11EF">
        <w:rPr>
          <w:rFonts w:eastAsia="Times New Roman"/>
          <w:color w:val="222222"/>
          <w:sz w:val="24"/>
          <w:szCs w:val="24"/>
        </w:rPr>
        <w:t>Помимо обязательных занятий граждане проявляют самостоятельную инициативу заниматься физкультурой</w:t>
      </w:r>
      <w:r w:rsidR="00FA11EF">
        <w:rPr>
          <w:sz w:val="24"/>
          <w:szCs w:val="24"/>
        </w:rPr>
        <w:t xml:space="preserve"> и </w:t>
      </w:r>
      <w:r w:rsidRPr="00FA11EF">
        <w:rPr>
          <w:rFonts w:eastAsia="Times New Roman"/>
          <w:color w:val="222222"/>
          <w:sz w:val="24"/>
          <w:szCs w:val="24"/>
        </w:rPr>
        <w:t>спортом в свободное от работы и учёбы время посещают учебно-тренировочные занятия и участвуют в спортивных соревнованиях.</w:t>
      </w:r>
    </w:p>
    <w:p w:rsidR="00AD2F12" w:rsidRPr="00FA11EF" w:rsidRDefault="0092367A" w:rsidP="004310AE">
      <w:pPr>
        <w:ind w:firstLine="567"/>
        <w:rPr>
          <w:rFonts w:eastAsia="Times New Roman"/>
          <w:color w:val="222222"/>
          <w:sz w:val="24"/>
          <w:szCs w:val="24"/>
        </w:rPr>
      </w:pPr>
      <w:r w:rsidRPr="00FA11EF">
        <w:rPr>
          <w:rFonts w:eastAsia="Times New Roman"/>
          <w:i/>
          <w:iCs/>
          <w:sz w:val="24"/>
          <w:szCs w:val="24"/>
        </w:rPr>
        <w:t>1941-1945 комплекс ГТО и Великая отечественная война</w:t>
      </w:r>
    </w:p>
    <w:p w:rsidR="00AD2F12" w:rsidRPr="00FA11EF" w:rsidRDefault="00AD2F12" w:rsidP="004310AE">
      <w:pPr>
        <w:spacing w:line="3" w:lineRule="exact"/>
        <w:ind w:firstLine="567"/>
        <w:rPr>
          <w:rFonts w:eastAsia="Times New Roman"/>
          <w:color w:val="222222"/>
          <w:sz w:val="24"/>
          <w:szCs w:val="24"/>
        </w:rPr>
      </w:pPr>
    </w:p>
    <w:p w:rsidR="00AD2F12" w:rsidRPr="00FA11EF" w:rsidRDefault="0092367A" w:rsidP="004310AE">
      <w:pPr>
        <w:spacing w:line="241" w:lineRule="auto"/>
        <w:ind w:right="20" w:firstLine="567"/>
        <w:jc w:val="both"/>
        <w:rPr>
          <w:rFonts w:eastAsia="Times New Roman"/>
          <w:color w:val="222222"/>
          <w:sz w:val="24"/>
          <w:szCs w:val="24"/>
        </w:rPr>
      </w:pPr>
      <w:r w:rsidRPr="00FA11EF">
        <w:rPr>
          <w:rFonts w:eastAsia="Times New Roman"/>
          <w:color w:val="222222"/>
          <w:sz w:val="24"/>
          <w:szCs w:val="24"/>
        </w:rPr>
        <w:t>Перед Великой Отечественной войной подготовку в ОСОАВИАХИМ прошли до 80% военнослужащих сухопутных войск и флота и до 100% авиации. В 1938 году в одном из писем Сталин писал: «...Нужно весь наш народ держать в состоянии мобилизационной готовности перед лицом опасности военного нападения, чтобы никакая случайность и никакие фокусы наших внешних врагов не могли застигнуть нас врасплох...».</w:t>
      </w:r>
    </w:p>
    <w:p w:rsidR="00AD2F12" w:rsidRPr="00FA11EF" w:rsidRDefault="0092367A" w:rsidP="004310AE">
      <w:pPr>
        <w:spacing w:line="241" w:lineRule="auto"/>
        <w:ind w:right="20" w:firstLine="567"/>
        <w:jc w:val="both"/>
        <w:rPr>
          <w:rFonts w:eastAsia="Times New Roman"/>
          <w:color w:val="222222"/>
          <w:sz w:val="24"/>
          <w:szCs w:val="24"/>
        </w:rPr>
      </w:pPr>
      <w:r w:rsidRPr="00FA11EF">
        <w:rPr>
          <w:rFonts w:eastAsia="Times New Roman"/>
          <w:color w:val="222222"/>
          <w:sz w:val="24"/>
          <w:szCs w:val="24"/>
        </w:rPr>
        <w:t>Патриотическая целеустремленность и практическое содержание комплекса ГТО прошли суровую проверку в огне Великой Отечественной войны. Когда перед всеми физкультурными организациями страны стала задача массовой военно-физической подготовки населения, комплекс ГТО стал одним из важнейших инструментов. Благодаря ГТО миллионы советских людей получили навыки маршевой, лыжной, стрелковой подготовки, плавания, метания гранат, преодоления водных преград и препятствий. Это помогло им в минимальные сроки овладеть военным делом, стать снайперами, разведчиками, танкистами, летчиками. Скромный значок ГТО для многих из них стал первой наградой, к которой позднее добавились ордена за трудовые и боевые заслуги.</w:t>
      </w:r>
    </w:p>
    <w:p w:rsidR="00AD2F12" w:rsidRPr="00FA11EF" w:rsidRDefault="0092367A" w:rsidP="004310AE">
      <w:pPr>
        <w:spacing w:line="241" w:lineRule="auto"/>
        <w:ind w:right="20" w:firstLine="567"/>
        <w:jc w:val="both"/>
        <w:rPr>
          <w:rFonts w:eastAsia="Times New Roman"/>
          <w:color w:val="222222"/>
          <w:sz w:val="24"/>
          <w:szCs w:val="24"/>
        </w:rPr>
      </w:pPr>
      <w:r w:rsidRPr="00FA11EF">
        <w:rPr>
          <w:rFonts w:eastAsia="Times New Roman"/>
          <w:color w:val="222222"/>
          <w:sz w:val="24"/>
          <w:szCs w:val="24"/>
        </w:rPr>
        <w:t>Значкисты ГТО, овладевшие военно-прикладными двигательными навыками, добровольно уходили на фронт, успешно действовали в партизанских отрядах.</w:t>
      </w:r>
    </w:p>
    <w:p w:rsidR="00AD2F12" w:rsidRPr="00FA11EF" w:rsidRDefault="0092367A" w:rsidP="004310AE">
      <w:pPr>
        <w:spacing w:line="239" w:lineRule="auto"/>
        <w:ind w:right="20" w:firstLine="567"/>
        <w:jc w:val="both"/>
        <w:rPr>
          <w:rFonts w:eastAsia="Times New Roman"/>
          <w:color w:val="222222"/>
          <w:sz w:val="24"/>
          <w:szCs w:val="24"/>
        </w:rPr>
      </w:pPr>
      <w:r w:rsidRPr="00FA11EF">
        <w:rPr>
          <w:rFonts w:eastAsia="Times New Roman"/>
          <w:color w:val="222222"/>
          <w:sz w:val="24"/>
          <w:szCs w:val="24"/>
        </w:rPr>
        <w:t xml:space="preserve">Обладателями значков II ступени ГТО были герои Великой Отечественной войны: летчики Иван </w:t>
      </w:r>
      <w:proofErr w:type="spellStart"/>
      <w:r w:rsidRPr="00FA11EF">
        <w:rPr>
          <w:rFonts w:eastAsia="Times New Roman"/>
          <w:color w:val="222222"/>
          <w:sz w:val="24"/>
          <w:szCs w:val="24"/>
        </w:rPr>
        <w:t>Кожедуб</w:t>
      </w:r>
      <w:proofErr w:type="spellEnd"/>
      <w:r w:rsidRPr="00FA11EF">
        <w:rPr>
          <w:rFonts w:eastAsia="Times New Roman"/>
          <w:color w:val="222222"/>
          <w:sz w:val="24"/>
          <w:szCs w:val="24"/>
        </w:rPr>
        <w:t xml:space="preserve">, Александр </w:t>
      </w:r>
      <w:proofErr w:type="spellStart"/>
      <w:r w:rsidRPr="00FA11EF">
        <w:rPr>
          <w:rFonts w:eastAsia="Times New Roman"/>
          <w:color w:val="222222"/>
          <w:sz w:val="24"/>
          <w:szCs w:val="24"/>
        </w:rPr>
        <w:t>Покрышкин</w:t>
      </w:r>
      <w:proofErr w:type="spellEnd"/>
      <w:r w:rsidRPr="00FA11EF">
        <w:rPr>
          <w:rFonts w:eastAsia="Times New Roman"/>
          <w:color w:val="222222"/>
          <w:sz w:val="24"/>
          <w:szCs w:val="24"/>
        </w:rPr>
        <w:t xml:space="preserve">, Николай Гастелло, знаменитый снайпер Владимир </w:t>
      </w:r>
      <w:proofErr w:type="spellStart"/>
      <w:r w:rsidRPr="00FA11EF">
        <w:rPr>
          <w:rFonts w:eastAsia="Times New Roman"/>
          <w:color w:val="222222"/>
          <w:sz w:val="24"/>
          <w:szCs w:val="24"/>
        </w:rPr>
        <w:t>Пчелинцев</w:t>
      </w:r>
      <w:proofErr w:type="spellEnd"/>
      <w:r w:rsidRPr="00FA11EF">
        <w:rPr>
          <w:rFonts w:eastAsia="Times New Roman"/>
          <w:color w:val="222222"/>
          <w:sz w:val="24"/>
          <w:szCs w:val="24"/>
        </w:rPr>
        <w:t>.</w:t>
      </w:r>
    </w:p>
    <w:p w:rsidR="00AD2F12" w:rsidRPr="00403A47" w:rsidRDefault="0092367A" w:rsidP="004310AE">
      <w:pPr>
        <w:pStyle w:val="a7"/>
        <w:numPr>
          <w:ilvl w:val="1"/>
          <w:numId w:val="67"/>
        </w:numPr>
        <w:ind w:left="0" w:firstLine="567"/>
        <w:rPr>
          <w:rFonts w:eastAsia="Times New Roman"/>
          <w:color w:val="222222"/>
          <w:sz w:val="24"/>
          <w:szCs w:val="24"/>
        </w:rPr>
      </w:pPr>
      <w:proofErr w:type="spellStart"/>
      <w:r w:rsidRPr="00403A47">
        <w:rPr>
          <w:rFonts w:eastAsia="Times New Roman"/>
          <w:i/>
          <w:iCs/>
          <w:sz w:val="24"/>
          <w:szCs w:val="24"/>
        </w:rPr>
        <w:t>плекс</w:t>
      </w:r>
      <w:proofErr w:type="spellEnd"/>
      <w:r w:rsidRPr="00403A47">
        <w:rPr>
          <w:rFonts w:eastAsia="Times New Roman"/>
          <w:i/>
          <w:iCs/>
          <w:sz w:val="24"/>
          <w:szCs w:val="24"/>
        </w:rPr>
        <w:t xml:space="preserve"> ГТО в послевоенное время</w:t>
      </w:r>
    </w:p>
    <w:p w:rsidR="00AD2F12" w:rsidRPr="00FA11EF" w:rsidRDefault="00AD2F12" w:rsidP="004310AE">
      <w:pPr>
        <w:spacing w:line="5" w:lineRule="exact"/>
        <w:ind w:firstLine="567"/>
        <w:rPr>
          <w:rFonts w:eastAsia="Times New Roman"/>
          <w:color w:val="222222"/>
          <w:sz w:val="24"/>
          <w:szCs w:val="24"/>
        </w:rPr>
      </w:pPr>
    </w:p>
    <w:p w:rsidR="00AD2F12" w:rsidRPr="00FA11EF" w:rsidRDefault="0092367A" w:rsidP="004310AE">
      <w:pPr>
        <w:spacing w:line="241" w:lineRule="auto"/>
        <w:ind w:right="20" w:firstLine="567"/>
        <w:jc w:val="both"/>
        <w:rPr>
          <w:rFonts w:eastAsia="Times New Roman"/>
          <w:color w:val="222222"/>
          <w:sz w:val="24"/>
          <w:szCs w:val="24"/>
        </w:rPr>
      </w:pPr>
      <w:r w:rsidRPr="00FA11EF">
        <w:rPr>
          <w:rFonts w:eastAsia="Times New Roman"/>
          <w:color w:val="222222"/>
          <w:sz w:val="24"/>
          <w:szCs w:val="24"/>
        </w:rPr>
        <w:t>В послевоенное время, когда страна оправлялась после потрясений, комплекс ГТО продолжал модернизироваться в соответствии с задачами, стоящими перед физкультурным движением того времени. Введенный в 1946 году комплекс ГТО характеризовался сокращением количества нормативов (БГТО — до 7, ГТО I и II ступеней — до 9), установлена взаимосвязь между этими нормами и программами физического воспитания школ и учебных заведений, уточнены и изменены возрастные группы. Когда страна приступила к активному восстановлению хозяйства, Центральный Комитет Коммунистической партии Советского Союза в декабре 1948 года в своем постановлении выдвинул перед физкультурными организациями страны новую задачу: дальнейшее развитие физкультурного движения, повышение уровня мастерства спортсменов</w:t>
      </w:r>
      <w:r w:rsidR="00403A47">
        <w:rPr>
          <w:rFonts w:eastAsia="Times New Roman"/>
          <w:color w:val="222222"/>
          <w:sz w:val="24"/>
          <w:szCs w:val="24"/>
        </w:rPr>
        <w:t xml:space="preserve"> </w:t>
      </w:r>
      <w:r w:rsidRPr="00FA11EF">
        <w:rPr>
          <w:rFonts w:eastAsia="Times New Roman"/>
          <w:color w:val="222222"/>
          <w:sz w:val="24"/>
          <w:szCs w:val="24"/>
        </w:rPr>
        <w:t>завоевание ими мировых первенств, достижение рекордов по основным видам спорта. Решение партии вызвало небывалый подъем в работе физкультурных организаций страны. На фабриках и заводах, шахтах и рудниках, в колхозах и совхозах, в школах и других учебных заведениях создавались новые коллективы физической культуры, организационно укреплялись существующие классификации советских спортсменов. Исключительно большое значение придавалось вопросам дальнейшего совершенствования методов обучения и тренировки в спорте, всесторонней физической подготовки, как важнейшей базы для укрепления здоровья, повышения качества физического воспитания молодежи и успешного роста спортивного мастерства до уровня высоких достижений. Естественно, что все это потребовало дальнейшего совершенствования комплекса ГТО. В комплексе ГТО, введенном с 1 января 1955 года, снова исключили деление нормативов на обязательные и по выбору. Для получения значка ступени БГТО требовалось выполнить все 10 нормативов, значка ГТО 1-й ступени— 12 норм и значка ГТО 2-й ступени— 11</w:t>
      </w:r>
      <w:r w:rsidR="00403A47">
        <w:rPr>
          <w:rFonts w:eastAsia="Times New Roman"/>
          <w:color w:val="222222"/>
          <w:sz w:val="24"/>
          <w:szCs w:val="24"/>
        </w:rPr>
        <w:t xml:space="preserve"> </w:t>
      </w:r>
      <w:r w:rsidRPr="00FA11EF">
        <w:rPr>
          <w:rFonts w:eastAsia="Times New Roman"/>
          <w:color w:val="222222"/>
          <w:sz w:val="24"/>
          <w:szCs w:val="24"/>
        </w:rPr>
        <w:t xml:space="preserve">комплексе 1955 года были установлены новые возрастные группы, а также дифференцированные нормативные требования для различных возрастов физкультурников. К 1958 году число физкультурников в нашей стране достигло 23696800 человек. В то же время в период действия комплекса 1955–1958 гг. ежегодная подготовка составляла немногим более 3 миллионов значкистов ГТО всех ступеней, и за 4 года этого периода было подготовлено около 16 миллионов значкистов ГТО. В 1959 году в комплекс ГТО были внесены наиболее </w:t>
      </w:r>
      <w:r w:rsidRPr="00FA11EF">
        <w:rPr>
          <w:rFonts w:eastAsia="Times New Roman"/>
          <w:color w:val="222222"/>
          <w:sz w:val="24"/>
          <w:szCs w:val="24"/>
        </w:rPr>
        <w:lastRenderedPageBreak/>
        <w:t>существенные изменения. Проект комплекса был опубликован в августе 1958 года для широкого обсуждения и получил всеобщую поддержку. Введены требования органичного сочетания программы по физическому воспитанию в школах и учебных заведениях, а также — система начисления очков за показанные результаты. Обновленный Комплекс ГТО состоял из трех ступеней. Ступень БГТО — для школьников 14 — 15 лет, ГТО 1-й ступени — для юношей и девушек 16-18 лет, ГТО 2-й ступени — для молодежи 19 лет и старше. В Вооруженных Силах СССР в 1965году была введена специальная ступень комплекса ГТО – «Военно-спортивный комплекс» (ВСК). В 1966 году по инициативе ДОСААФ была разработана и введена в действие ступень комплекса ГТО для молодежи призывного возраста «Готов к защите Родины» (ГЗР). Она была рассчитана на юношей допризывного возраста и включала выполнение ряда требований по спортивно-техническим видам спорта и овладение одной из военно-прикладных специальностей (моториста, шофера, мотоциклиста, радиста).</w:t>
      </w:r>
    </w:p>
    <w:p w:rsidR="00AD2F12" w:rsidRPr="00FA11EF" w:rsidRDefault="00AD2F12" w:rsidP="004310AE">
      <w:pPr>
        <w:spacing w:line="1" w:lineRule="exact"/>
        <w:ind w:firstLine="567"/>
        <w:rPr>
          <w:rFonts w:eastAsia="Times New Roman"/>
          <w:color w:val="222222"/>
          <w:sz w:val="24"/>
          <w:szCs w:val="24"/>
        </w:rPr>
      </w:pPr>
    </w:p>
    <w:p w:rsidR="00AD2F12" w:rsidRPr="00FA11EF" w:rsidRDefault="0092367A" w:rsidP="004310AE">
      <w:pPr>
        <w:ind w:right="20" w:firstLine="567"/>
        <w:jc w:val="both"/>
        <w:rPr>
          <w:rFonts w:eastAsia="Times New Roman"/>
          <w:color w:val="222222"/>
          <w:sz w:val="24"/>
          <w:szCs w:val="24"/>
        </w:rPr>
      </w:pPr>
      <w:r w:rsidRPr="00FA11EF">
        <w:rPr>
          <w:rFonts w:eastAsia="Times New Roman"/>
          <w:color w:val="222222"/>
          <w:sz w:val="24"/>
          <w:szCs w:val="24"/>
        </w:rPr>
        <w:t>Эти две специальные ступени комплекса ГТО имели большое значение в повышении общей и специальной физической подготовки молодежи призывного возраста и военнослужащих. Соответствующие нормативы были разработаны и в сфере гражданской обороны СССР. Основной задачей введённых в 1968 году комплексов для учащейся молодёжи «Готов к гражданской обороне СССР» и «Будь готов к гражданской обороне СССР» было всеобщее обязательное обучение способам защиты от ядерного и другого оружия массового поражения. С годами ряд положений и нормативных требований комплекса ГТО перестал соответствовать новым требованиям и более сложным задачам, которые были поставлены в области физического воспитания населения страны. В связи с этим появилась необходимость совершенствования форм и методов организации физкультурного движения.</w:t>
      </w:r>
    </w:p>
    <w:p w:rsidR="00AD2F12" w:rsidRPr="00FA11EF" w:rsidRDefault="00AD2F12" w:rsidP="004310AE">
      <w:pPr>
        <w:spacing w:line="4" w:lineRule="exact"/>
        <w:ind w:firstLine="567"/>
        <w:rPr>
          <w:rFonts w:eastAsia="Times New Roman"/>
          <w:color w:val="222222"/>
          <w:sz w:val="24"/>
          <w:szCs w:val="24"/>
        </w:rPr>
      </w:pPr>
    </w:p>
    <w:p w:rsidR="00AD2F12" w:rsidRPr="00FA11EF" w:rsidRDefault="0092367A" w:rsidP="004310AE">
      <w:pPr>
        <w:ind w:firstLine="567"/>
        <w:rPr>
          <w:rFonts w:eastAsia="Times New Roman"/>
          <w:color w:val="222222"/>
          <w:sz w:val="24"/>
          <w:szCs w:val="24"/>
        </w:rPr>
      </w:pPr>
      <w:r w:rsidRPr="00FA11EF">
        <w:rPr>
          <w:rFonts w:eastAsia="Times New Roman"/>
          <w:i/>
          <w:iCs/>
          <w:color w:val="222222"/>
          <w:sz w:val="24"/>
          <w:szCs w:val="24"/>
        </w:rPr>
        <w:t xml:space="preserve">Введенный в 1972 году новый комплекс ГТО </w:t>
      </w:r>
      <w:r w:rsidRPr="00FA11EF">
        <w:rPr>
          <w:rFonts w:eastAsia="Times New Roman"/>
          <w:color w:val="222222"/>
          <w:sz w:val="24"/>
          <w:szCs w:val="24"/>
        </w:rPr>
        <w:t>(утверждён постановлением ЦК КПСС и Совета Министров</w:t>
      </w:r>
    </w:p>
    <w:p w:rsidR="00AD2F12" w:rsidRPr="00FA11EF" w:rsidRDefault="00AD2F12" w:rsidP="004310AE">
      <w:pPr>
        <w:spacing w:line="5" w:lineRule="exact"/>
        <w:ind w:firstLine="567"/>
        <w:rPr>
          <w:rFonts w:eastAsia="Times New Roman"/>
          <w:color w:val="222222"/>
          <w:sz w:val="24"/>
          <w:szCs w:val="24"/>
        </w:rPr>
      </w:pPr>
    </w:p>
    <w:p w:rsidR="00AD2F12" w:rsidRPr="00FA11EF" w:rsidRDefault="0092367A" w:rsidP="004310AE">
      <w:pPr>
        <w:ind w:right="20" w:firstLine="567"/>
        <w:jc w:val="both"/>
        <w:rPr>
          <w:rFonts w:eastAsia="Times New Roman"/>
          <w:color w:val="222222"/>
          <w:sz w:val="24"/>
          <w:szCs w:val="24"/>
        </w:rPr>
      </w:pPr>
      <w:r w:rsidRPr="00FA11EF">
        <w:rPr>
          <w:rFonts w:eastAsia="Times New Roman"/>
          <w:color w:val="222222"/>
          <w:sz w:val="24"/>
          <w:szCs w:val="24"/>
        </w:rPr>
        <w:t>СССР 17 января 1972 года за № 61) позволил улучшить массовую физкультурно-спортивную работу в каждом коллективе, в спортивном клубе и в целом по стране, решить целый ряд важнейших вопросов, связанных с укреплением здоровья советских граждан. Расширились возрастные рамки комплекса: добавились ступени для школьников 10 — 13 лет и трудящихся 40 − 60 лет. Теперь комплекс имел V возрастных ступеней и охватывал население в возрасте от 10 до 60 лет. Каждая ступень комплекса ГТО 1972 года состояла из двух разделов: - изучение основных положений советской системы физического воспитания, овладение практическими навыками личной и общественной гигиены, правилами и приемами защиты от оружия массового поражения, выполнение утренней гимнастики; - упражнения, определяющие уровень развития физических качеств человека — сила, выносливость, быстрота, ловкость, а также упражнения, способствующие овладению прикладными двигательными навыками, — бег на скорость и выносливость, силовые упражнения, прыжки, лыжные гонки, плавание и другие.</w:t>
      </w:r>
    </w:p>
    <w:p w:rsidR="00AD2F12" w:rsidRPr="00FA11EF" w:rsidRDefault="00AD2F12" w:rsidP="004310AE">
      <w:pPr>
        <w:spacing w:line="10" w:lineRule="exact"/>
        <w:ind w:firstLine="567"/>
        <w:rPr>
          <w:rFonts w:eastAsia="Times New Roman"/>
          <w:color w:val="222222"/>
          <w:sz w:val="24"/>
          <w:szCs w:val="24"/>
        </w:rPr>
      </w:pPr>
    </w:p>
    <w:p w:rsidR="00AD2F12" w:rsidRPr="00FA11EF" w:rsidRDefault="0092367A" w:rsidP="004310AE">
      <w:pPr>
        <w:spacing w:line="241" w:lineRule="auto"/>
        <w:ind w:firstLine="567"/>
        <w:jc w:val="both"/>
        <w:rPr>
          <w:rFonts w:eastAsia="Times New Roman"/>
          <w:color w:val="222222"/>
          <w:sz w:val="24"/>
          <w:szCs w:val="24"/>
        </w:rPr>
      </w:pPr>
      <w:r w:rsidRPr="00FA11EF">
        <w:rPr>
          <w:rFonts w:eastAsia="Times New Roman"/>
          <w:color w:val="222222"/>
          <w:sz w:val="24"/>
          <w:szCs w:val="24"/>
        </w:rPr>
        <w:t>Для каждой ступени имелись следующие характерные особенности: I ступень — «Смелые и ловкие» введен для школьников 10-13 лет с целью формирования у детей сознательного отношения к занятиям физической культурой, развитие основных физических качеств и жизненно необходимых умений и навыков, выявление спортивных интересов. I ступень подразделялась на две возрастные группы: мальчики и девочки 10 — 11 и 12-13 лет. Комплекс состоит из 7 обязательных испытаний и 6 — по выбору. II ступень — «Спортивная смена» предназначен для подростков 14-15 лет, с целью повышения физической подготовленности подростков и овладение ими прикладными и двигательными навыками. Комплекс состоял из 9 испытаний. III ступень — «Сила и мужество» является нормативами для юношей и девушек 16-18 лет, с целью совершенствования физической подготовленности молодежи, необходимой для последующей трудовой деятельности и готовности к службе в Вооруженных Силах. Комплекс состоял из 10 испытаний. IV ступень</w:t>
      </w:r>
      <w:r w:rsidR="00403A47">
        <w:rPr>
          <w:rFonts w:eastAsia="Times New Roman"/>
          <w:color w:val="222222"/>
          <w:sz w:val="24"/>
          <w:szCs w:val="24"/>
        </w:rPr>
        <w:t xml:space="preserve"> </w:t>
      </w:r>
      <w:r w:rsidRPr="00FA11EF">
        <w:rPr>
          <w:rFonts w:eastAsia="Times New Roman"/>
          <w:color w:val="222222"/>
          <w:sz w:val="24"/>
          <w:szCs w:val="24"/>
        </w:rPr>
        <w:t xml:space="preserve">— «Физическое совершенство» предназначен для мужчин 19-39 лет женщин 19-34 лет, с целью достижения высокого уровня физического развития и физической подготовленности для высокопроизводительного труда и выполнения священного долга по защите Родины. IV ступень подразделяется на две возрастные группы: мужчины 19-28 и 29-39 лет, женщины 19-28 и 29-34 лет. Комплекс состоял из 10 испытаний. V ступень — «Бодрость и здоровье» </w:t>
      </w:r>
      <w:r w:rsidRPr="00FA11EF">
        <w:rPr>
          <w:rFonts w:eastAsia="Times New Roman"/>
          <w:color w:val="222222"/>
          <w:sz w:val="24"/>
          <w:szCs w:val="24"/>
        </w:rPr>
        <w:lastRenderedPageBreak/>
        <w:t>предназначен для мужчин 40-60 лет и женщин 35- 55 лет, с целью сохранения на долгие годы крепкого здоровья и высокого уровня физической подготовленности трудящихся для обеспечения их трудовой активности и постоянной готовности к защите Родины.</w:t>
      </w:r>
    </w:p>
    <w:p w:rsidR="00AD2F12" w:rsidRPr="00FA11EF" w:rsidRDefault="00AD2F12" w:rsidP="004310AE">
      <w:pPr>
        <w:spacing w:line="1" w:lineRule="exact"/>
        <w:ind w:firstLine="567"/>
        <w:rPr>
          <w:rFonts w:eastAsia="Times New Roman"/>
          <w:color w:val="222222"/>
          <w:sz w:val="24"/>
          <w:szCs w:val="24"/>
        </w:rPr>
      </w:pPr>
    </w:p>
    <w:p w:rsidR="00AD2F12" w:rsidRPr="00FA11EF" w:rsidRDefault="0092367A" w:rsidP="004310AE">
      <w:pPr>
        <w:ind w:right="20" w:firstLine="567"/>
        <w:jc w:val="both"/>
        <w:rPr>
          <w:rFonts w:eastAsia="Times New Roman"/>
          <w:color w:val="222222"/>
          <w:sz w:val="24"/>
          <w:szCs w:val="24"/>
        </w:rPr>
      </w:pPr>
      <w:r w:rsidRPr="00FA11EF">
        <w:rPr>
          <w:rFonts w:eastAsia="Times New Roman"/>
          <w:color w:val="222222"/>
          <w:sz w:val="24"/>
          <w:szCs w:val="24"/>
        </w:rPr>
        <w:t>Для постоянного стимулирования населения к занятиям физической культуры и спортом, для каждой его ступени установлены нормативы нескольких уровней сложности. При выполнении нормативов Комплекса ГТО участники награждались серебряными и золотыми знаками отличия, для 5-й ступени предусматривался только золотой значок, а для 4-й, кроме того, золотой с отличием. Распад Советского Союза повлек за собой более большую пропасть в работе над воспитанием физической активности граждан. Юридически Комплекс ГТО не был упразднен, однако фактически он прекратил свое существование в 1991 году.</w:t>
      </w:r>
    </w:p>
    <w:p w:rsidR="00AD2F12" w:rsidRPr="00FA11EF" w:rsidRDefault="00AD2F12" w:rsidP="004310AE">
      <w:pPr>
        <w:spacing w:line="2" w:lineRule="exact"/>
        <w:ind w:firstLine="567"/>
        <w:rPr>
          <w:rFonts w:eastAsia="Times New Roman"/>
          <w:color w:val="222222"/>
          <w:sz w:val="24"/>
          <w:szCs w:val="24"/>
        </w:rPr>
      </w:pPr>
    </w:p>
    <w:p w:rsidR="00AD2F12" w:rsidRPr="00FA11EF" w:rsidRDefault="0092367A" w:rsidP="004310AE">
      <w:pPr>
        <w:ind w:firstLine="567"/>
        <w:rPr>
          <w:rFonts w:eastAsia="Times New Roman"/>
          <w:color w:val="222222"/>
          <w:sz w:val="24"/>
          <w:szCs w:val="24"/>
        </w:rPr>
      </w:pPr>
      <w:r w:rsidRPr="00FA11EF">
        <w:rPr>
          <w:rFonts w:eastAsia="Times New Roman"/>
          <w:i/>
          <w:iCs/>
          <w:sz w:val="24"/>
          <w:szCs w:val="24"/>
        </w:rPr>
        <w:t xml:space="preserve">2007-2014 </w:t>
      </w:r>
      <w:proofErr w:type="spellStart"/>
      <w:r w:rsidRPr="00FA11EF">
        <w:rPr>
          <w:rFonts w:eastAsia="Times New Roman"/>
          <w:i/>
          <w:iCs/>
          <w:sz w:val="24"/>
          <w:szCs w:val="24"/>
        </w:rPr>
        <w:t>Возраждение</w:t>
      </w:r>
      <w:proofErr w:type="spellEnd"/>
      <w:r w:rsidRPr="00FA11EF">
        <w:rPr>
          <w:rFonts w:eastAsia="Times New Roman"/>
          <w:i/>
          <w:iCs/>
          <w:sz w:val="24"/>
          <w:szCs w:val="24"/>
        </w:rPr>
        <w:t xml:space="preserve"> комплекса ГТО в современной России</w:t>
      </w:r>
    </w:p>
    <w:p w:rsidR="00AD2F12" w:rsidRPr="00FA11EF" w:rsidRDefault="00AD2F12" w:rsidP="004310AE">
      <w:pPr>
        <w:spacing w:line="3" w:lineRule="exact"/>
        <w:ind w:firstLine="567"/>
        <w:rPr>
          <w:rFonts w:eastAsia="Times New Roman"/>
          <w:color w:val="222222"/>
          <w:sz w:val="24"/>
          <w:szCs w:val="24"/>
        </w:rPr>
      </w:pPr>
    </w:p>
    <w:p w:rsidR="00AD2F12" w:rsidRPr="00FA11EF" w:rsidRDefault="0092367A" w:rsidP="004310AE">
      <w:pPr>
        <w:ind w:firstLine="567"/>
        <w:rPr>
          <w:sz w:val="24"/>
          <w:szCs w:val="24"/>
        </w:rPr>
      </w:pPr>
      <w:r w:rsidRPr="00FA11EF">
        <w:rPr>
          <w:rFonts w:eastAsia="Times New Roman"/>
          <w:color w:val="222222"/>
          <w:sz w:val="24"/>
          <w:szCs w:val="24"/>
        </w:rPr>
        <w:t>2007 год можно смело назвать годом спорта, когда Россия получает право на Олимпиаду 2014 года в Сочи.</w:t>
      </w:r>
      <w:r w:rsidR="00403A47" w:rsidRPr="00FA11EF">
        <w:rPr>
          <w:sz w:val="24"/>
          <w:szCs w:val="24"/>
        </w:rPr>
        <w:t xml:space="preserve"> </w:t>
      </w:r>
    </w:p>
    <w:p w:rsidR="00AD2F12" w:rsidRPr="00FA11EF" w:rsidRDefault="0092367A" w:rsidP="004310AE">
      <w:pPr>
        <w:spacing w:line="241" w:lineRule="auto"/>
        <w:ind w:right="140" w:firstLine="567"/>
        <w:rPr>
          <w:sz w:val="24"/>
          <w:szCs w:val="24"/>
        </w:rPr>
      </w:pPr>
      <w:r w:rsidRPr="00FA11EF">
        <w:rPr>
          <w:rFonts w:eastAsia="Times New Roman"/>
          <w:color w:val="222222"/>
          <w:sz w:val="24"/>
          <w:szCs w:val="24"/>
        </w:rPr>
        <w:t>На волне воодушевления от спортивных побед, в соответствии с новыми веяниями дискуссии о возрождении комплекса ГТО вновь подняты спортивной общественностью.</w:t>
      </w:r>
    </w:p>
    <w:p w:rsidR="00AD2F12" w:rsidRPr="00FA11EF" w:rsidRDefault="0092367A" w:rsidP="004310AE">
      <w:pPr>
        <w:numPr>
          <w:ilvl w:val="0"/>
          <w:numId w:val="59"/>
        </w:numPr>
        <w:tabs>
          <w:tab w:val="left" w:pos="486"/>
        </w:tabs>
        <w:spacing w:line="241" w:lineRule="auto"/>
        <w:ind w:right="140" w:firstLine="567"/>
        <w:jc w:val="both"/>
        <w:rPr>
          <w:rFonts w:eastAsia="Times New Roman"/>
          <w:color w:val="222222"/>
          <w:sz w:val="24"/>
          <w:szCs w:val="24"/>
        </w:rPr>
      </w:pPr>
      <w:r w:rsidRPr="00FA11EF">
        <w:rPr>
          <w:rFonts w:eastAsia="Times New Roman"/>
          <w:color w:val="222222"/>
          <w:sz w:val="24"/>
          <w:szCs w:val="24"/>
        </w:rPr>
        <w:t>2013 году руководство страны и региональные руководители выступили с инициативой возрождения комплекса ГТО в России в современном формате. После завершения зимних Олимпийских игр в Сочи, организаторам удалось сэкономить 1,5 миллиарда рублей, заявил президент РФ Владимир Владимирович Путин. «Предлагаю использовать данные средства на развитие массового спорта, включая, например, реализацию в субъектах федерации компл</w:t>
      </w:r>
      <w:r w:rsidR="00C4330B">
        <w:rPr>
          <w:rFonts w:eastAsia="Times New Roman"/>
          <w:color w:val="222222"/>
          <w:sz w:val="24"/>
          <w:szCs w:val="24"/>
        </w:rPr>
        <w:t>екса ГТО, мероприятий движения «Спорт для всех»</w:t>
      </w:r>
      <w:r w:rsidR="00403A47">
        <w:rPr>
          <w:rFonts w:eastAsia="Times New Roman"/>
          <w:color w:val="222222"/>
          <w:sz w:val="24"/>
          <w:szCs w:val="24"/>
        </w:rPr>
        <w:t xml:space="preserve"> </w:t>
      </w:r>
      <w:r w:rsidRPr="00FA11EF">
        <w:rPr>
          <w:rFonts w:eastAsia="Times New Roman"/>
          <w:color w:val="222222"/>
          <w:sz w:val="24"/>
          <w:szCs w:val="24"/>
        </w:rPr>
        <w:t>и поддержку доступных спортклубов, находящихся в шаговой доступности», — предложил глава государства.</w:t>
      </w:r>
    </w:p>
    <w:p w:rsidR="00AD2F12" w:rsidRPr="00FA11EF" w:rsidRDefault="0092367A" w:rsidP="004310AE">
      <w:pPr>
        <w:ind w:right="140" w:firstLine="567"/>
        <w:jc w:val="both"/>
        <w:rPr>
          <w:rFonts w:eastAsia="Times New Roman"/>
          <w:color w:val="222222"/>
          <w:sz w:val="24"/>
          <w:szCs w:val="24"/>
        </w:rPr>
      </w:pPr>
      <w:r w:rsidRPr="00FA11EF">
        <w:rPr>
          <w:rFonts w:eastAsia="Times New Roman"/>
          <w:color w:val="222222"/>
          <w:sz w:val="24"/>
          <w:szCs w:val="24"/>
        </w:rPr>
        <w:t xml:space="preserve">Всероссийский физкультурно-спортивный комплекс (далее — Комплекс) разработан во исполнение подпункта «а» пункта 1 перечня поручений Президента Российской Федерации от 4 апреля 2013 года № Пр-756, а также приказа </w:t>
      </w:r>
      <w:proofErr w:type="spellStart"/>
      <w:r w:rsidRPr="00FA11EF">
        <w:rPr>
          <w:rFonts w:eastAsia="Times New Roman"/>
          <w:color w:val="222222"/>
          <w:sz w:val="24"/>
          <w:szCs w:val="24"/>
        </w:rPr>
        <w:t>Минспорта</w:t>
      </w:r>
      <w:proofErr w:type="spellEnd"/>
      <w:r w:rsidRPr="00FA11EF">
        <w:rPr>
          <w:rFonts w:eastAsia="Times New Roman"/>
          <w:color w:val="222222"/>
          <w:sz w:val="24"/>
          <w:szCs w:val="24"/>
        </w:rPr>
        <w:t xml:space="preserve"> России от 6 мая 2013 года № 245 «О разработке проекта Всероссийского физкультурно-спортивного комплекса», которым утвержден состав рабочей группы. В нее вошли ведущие специалисты и ученые, участвовавшие в 2004-2013 гг. в разработке и апробации внедрения комплекса в регионах Российской Федерации, представители вузов, научно-исследовательских центров, подведомственных </w:t>
      </w:r>
      <w:proofErr w:type="spellStart"/>
      <w:r w:rsidRPr="00FA11EF">
        <w:rPr>
          <w:rFonts w:eastAsia="Times New Roman"/>
          <w:color w:val="222222"/>
          <w:sz w:val="24"/>
          <w:szCs w:val="24"/>
        </w:rPr>
        <w:t>Минспорту</w:t>
      </w:r>
      <w:proofErr w:type="spellEnd"/>
      <w:r w:rsidRPr="00FA11EF">
        <w:rPr>
          <w:rFonts w:eastAsia="Times New Roman"/>
          <w:color w:val="222222"/>
          <w:sz w:val="24"/>
          <w:szCs w:val="24"/>
        </w:rPr>
        <w:t xml:space="preserve"> России и </w:t>
      </w:r>
      <w:proofErr w:type="spellStart"/>
      <w:r w:rsidRPr="00FA11EF">
        <w:rPr>
          <w:rFonts w:eastAsia="Times New Roman"/>
          <w:color w:val="222222"/>
          <w:sz w:val="24"/>
          <w:szCs w:val="24"/>
        </w:rPr>
        <w:t>Минобрнауки</w:t>
      </w:r>
      <w:proofErr w:type="spellEnd"/>
      <w:r w:rsidRPr="00FA11EF">
        <w:rPr>
          <w:rFonts w:eastAsia="Times New Roman"/>
          <w:color w:val="222222"/>
          <w:sz w:val="24"/>
          <w:szCs w:val="24"/>
        </w:rPr>
        <w:t xml:space="preserve"> России.</w:t>
      </w:r>
    </w:p>
    <w:p w:rsidR="00AD2F12" w:rsidRPr="00FA11EF" w:rsidRDefault="00AD2F12" w:rsidP="004310AE">
      <w:pPr>
        <w:spacing w:line="6" w:lineRule="exact"/>
        <w:ind w:firstLine="567"/>
        <w:rPr>
          <w:rFonts w:eastAsia="Times New Roman"/>
          <w:color w:val="222222"/>
          <w:sz w:val="24"/>
          <w:szCs w:val="24"/>
        </w:rPr>
      </w:pPr>
    </w:p>
    <w:p w:rsidR="00AD2F12" w:rsidRPr="00FA11EF" w:rsidRDefault="0092367A" w:rsidP="004310AE">
      <w:pPr>
        <w:spacing w:line="241" w:lineRule="auto"/>
        <w:ind w:right="140" w:firstLine="567"/>
        <w:jc w:val="both"/>
        <w:rPr>
          <w:rFonts w:eastAsia="Times New Roman"/>
          <w:color w:val="222222"/>
          <w:sz w:val="24"/>
          <w:szCs w:val="24"/>
        </w:rPr>
      </w:pPr>
      <w:r w:rsidRPr="00FA11EF">
        <w:rPr>
          <w:rFonts w:eastAsia="Times New Roman"/>
          <w:color w:val="222222"/>
          <w:sz w:val="24"/>
          <w:szCs w:val="24"/>
        </w:rPr>
        <w:t>Определены 89 предприятий и ВУЗов страны, в которых был опробован «пилотный» проект массовых спортивных мероприятий по выполнению норм физкультурно-спортивного комплекса ДОСААФ России «Готов к труду и обороне». Проекты концепции и содержательной части Комплекса разработаны и впоследствии согласованы с органами исполнительной власти субъектов Российской Федерации в области физической культуры и спорта, а также рассмотрены в федеральных органах исполнительной власти и негосударственных организациях.</w:t>
      </w:r>
    </w:p>
    <w:p w:rsidR="004310AE" w:rsidRDefault="0092367A" w:rsidP="004310AE">
      <w:pPr>
        <w:spacing w:line="241" w:lineRule="auto"/>
        <w:ind w:right="140" w:firstLine="567"/>
        <w:jc w:val="both"/>
        <w:rPr>
          <w:rFonts w:eastAsia="Times New Roman"/>
          <w:color w:val="222222"/>
          <w:sz w:val="24"/>
          <w:szCs w:val="24"/>
        </w:rPr>
      </w:pPr>
      <w:r w:rsidRPr="00FA11EF">
        <w:rPr>
          <w:rFonts w:eastAsia="Times New Roman"/>
          <w:color w:val="222222"/>
          <w:sz w:val="24"/>
          <w:szCs w:val="24"/>
        </w:rPr>
        <w:t>Пакет документов одобрен на совместном заседании Межведомственной комиссии по развитию физической культуры, массового спорта и традиционных видов физической активности Совета при Президенте Российской Федерации по развитию физической культуры и спорта и коллегии Министерства спорта Российской Федерации 26.06.2013 г. и доработан с учетом полученных замечаний.</w:t>
      </w:r>
    </w:p>
    <w:p w:rsidR="00AD2F12" w:rsidRPr="00FA11EF" w:rsidRDefault="004310AE" w:rsidP="004310AE">
      <w:pPr>
        <w:spacing w:line="241" w:lineRule="auto"/>
        <w:ind w:right="140" w:firstLine="567"/>
        <w:jc w:val="both"/>
        <w:rPr>
          <w:rFonts w:eastAsia="Times New Roman"/>
          <w:color w:val="222222"/>
          <w:sz w:val="24"/>
          <w:szCs w:val="24"/>
        </w:rPr>
      </w:pPr>
      <w:r>
        <w:rPr>
          <w:rFonts w:eastAsia="Times New Roman"/>
          <w:color w:val="222222"/>
          <w:sz w:val="24"/>
          <w:szCs w:val="24"/>
        </w:rPr>
        <w:t xml:space="preserve">В </w:t>
      </w:r>
      <w:r w:rsidR="0092367A" w:rsidRPr="00FA11EF">
        <w:rPr>
          <w:rFonts w:eastAsia="Times New Roman"/>
          <w:color w:val="222222"/>
          <w:sz w:val="24"/>
          <w:szCs w:val="24"/>
        </w:rPr>
        <w:t>связи с направлением документов Комплекса в Правительство Российской Федерации, до 01.08.2013 г. принимаются обоснованные предложения к проектам Концепции и Положения от федеральных органов исполнительной власти РФ, высших органов исполнительной власти субъектов РФ, общероссийских федераций по видам спорта, общероссийских общественно-государственных организаций и физкультурно-спортивных обществ.</w:t>
      </w:r>
    </w:p>
    <w:p w:rsidR="00AD2F12" w:rsidRPr="00FA11EF" w:rsidRDefault="00AD2F12" w:rsidP="004310AE">
      <w:pPr>
        <w:spacing w:line="1" w:lineRule="exact"/>
        <w:ind w:firstLine="567"/>
        <w:rPr>
          <w:rFonts w:eastAsia="Times New Roman"/>
          <w:color w:val="222222"/>
          <w:sz w:val="24"/>
          <w:szCs w:val="24"/>
        </w:rPr>
      </w:pPr>
    </w:p>
    <w:p w:rsidR="00AD2F12" w:rsidRPr="00FA11EF" w:rsidRDefault="0092367A" w:rsidP="004310AE">
      <w:pPr>
        <w:ind w:right="140" w:firstLine="567"/>
        <w:jc w:val="both"/>
        <w:rPr>
          <w:rFonts w:eastAsia="Times New Roman"/>
          <w:color w:val="222222"/>
          <w:sz w:val="24"/>
          <w:szCs w:val="24"/>
        </w:rPr>
      </w:pPr>
      <w:r w:rsidRPr="00FA11EF">
        <w:rPr>
          <w:rFonts w:eastAsia="Times New Roman"/>
          <w:color w:val="222222"/>
          <w:sz w:val="24"/>
          <w:szCs w:val="24"/>
        </w:rPr>
        <w:t>Итогом кропотливой подготовки стало издание Указа Президента Российской Федерации от 24 марта 2014 года № 172 «О Всероссийском физкультурно-спортивном комп</w:t>
      </w:r>
      <w:r w:rsidR="00403A47">
        <w:rPr>
          <w:rFonts w:eastAsia="Times New Roman"/>
          <w:color w:val="222222"/>
          <w:sz w:val="24"/>
          <w:szCs w:val="24"/>
        </w:rPr>
        <w:t>лексе „Готов к труду и обороне “</w:t>
      </w:r>
      <w:r w:rsidRPr="00FA11EF">
        <w:rPr>
          <w:rFonts w:eastAsia="Times New Roman"/>
          <w:color w:val="222222"/>
          <w:sz w:val="24"/>
          <w:szCs w:val="24"/>
        </w:rPr>
        <w:t>(ГТО)», постановляющего о вводе в действие комплекса с 1 сентября 2014 года.</w:t>
      </w:r>
    </w:p>
    <w:p w:rsidR="00AD2F12" w:rsidRPr="00FA11EF" w:rsidRDefault="00AD2F12" w:rsidP="004310AE">
      <w:pPr>
        <w:spacing w:line="2" w:lineRule="exact"/>
        <w:ind w:firstLine="567"/>
        <w:rPr>
          <w:rFonts w:eastAsia="Times New Roman"/>
          <w:color w:val="222222"/>
          <w:sz w:val="24"/>
          <w:szCs w:val="24"/>
        </w:rPr>
      </w:pPr>
    </w:p>
    <w:p w:rsidR="00AD2F12" w:rsidRPr="00FA11EF" w:rsidRDefault="0092367A" w:rsidP="004310AE">
      <w:pPr>
        <w:spacing w:line="211" w:lineRule="auto"/>
        <w:ind w:firstLine="567"/>
        <w:jc w:val="both"/>
        <w:rPr>
          <w:rFonts w:eastAsia="Times New Roman"/>
          <w:color w:val="222222"/>
          <w:sz w:val="24"/>
          <w:szCs w:val="24"/>
        </w:rPr>
      </w:pPr>
      <w:r w:rsidRPr="00FA11EF">
        <w:rPr>
          <w:rFonts w:eastAsia="Times New Roman"/>
          <w:color w:val="222222"/>
          <w:sz w:val="24"/>
          <w:szCs w:val="24"/>
        </w:rPr>
        <w:lastRenderedPageBreak/>
        <w:t>Итак, сегодня комплекс ГТО возрождается, преобразившись в новой форме и новых условиях. Внедрение комплекса преследует следующие цели и задачи: - повышение эффективности использования возможносте</w:t>
      </w:r>
      <w:r w:rsidRPr="00FA11EF">
        <w:rPr>
          <w:rFonts w:eastAsia="Gabriola"/>
          <w:color w:val="222222"/>
          <w:sz w:val="24"/>
          <w:szCs w:val="24"/>
        </w:rPr>
        <w:t>й̆</w:t>
      </w:r>
      <w:r w:rsidRPr="00FA11EF">
        <w:rPr>
          <w:rFonts w:eastAsia="Times New Roman"/>
          <w:color w:val="222222"/>
          <w:sz w:val="24"/>
          <w:szCs w:val="24"/>
        </w:rPr>
        <w:t xml:space="preserve"> физическо</w:t>
      </w:r>
      <w:r w:rsidRPr="00FA11EF">
        <w:rPr>
          <w:rFonts w:eastAsia="Gabriola"/>
          <w:color w:val="222222"/>
          <w:sz w:val="24"/>
          <w:szCs w:val="24"/>
        </w:rPr>
        <w:t>й̆</w:t>
      </w:r>
      <w:r w:rsidR="00A6782A">
        <w:rPr>
          <w:rFonts w:eastAsia="Gabriola"/>
          <w:color w:val="222222"/>
          <w:sz w:val="24"/>
          <w:szCs w:val="24"/>
        </w:rPr>
        <w:t xml:space="preserve"> </w:t>
      </w:r>
      <w:r w:rsidRPr="00FA11EF">
        <w:rPr>
          <w:rFonts w:eastAsia="Times New Roman"/>
          <w:color w:val="222222"/>
          <w:sz w:val="24"/>
          <w:szCs w:val="24"/>
        </w:rPr>
        <w:t>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 увеличение числа граждан, систематически занимающихся физическо</w:t>
      </w:r>
      <w:r w:rsidRPr="00FA11EF">
        <w:rPr>
          <w:rFonts w:eastAsia="Gabriola"/>
          <w:color w:val="222222"/>
          <w:sz w:val="24"/>
          <w:szCs w:val="24"/>
        </w:rPr>
        <w:t>й̆</w:t>
      </w:r>
      <w:r w:rsidR="00A6782A">
        <w:rPr>
          <w:rFonts w:eastAsia="Gabriola"/>
          <w:color w:val="222222"/>
          <w:sz w:val="24"/>
          <w:szCs w:val="24"/>
        </w:rPr>
        <w:t xml:space="preserve"> </w:t>
      </w:r>
      <w:r w:rsidR="00A6782A">
        <w:rPr>
          <w:rFonts w:eastAsia="Times New Roman"/>
          <w:color w:val="222222"/>
          <w:sz w:val="24"/>
          <w:szCs w:val="24"/>
        </w:rPr>
        <w:t>культуро</w:t>
      </w:r>
      <w:r w:rsidRPr="00FA11EF">
        <w:rPr>
          <w:rFonts w:eastAsia="Gabriola"/>
          <w:color w:val="222222"/>
          <w:sz w:val="24"/>
          <w:szCs w:val="24"/>
        </w:rPr>
        <w:t>й̆</w:t>
      </w:r>
      <w:r w:rsidR="00A6782A">
        <w:rPr>
          <w:rFonts w:eastAsia="Gabriola"/>
          <w:color w:val="222222"/>
          <w:sz w:val="24"/>
          <w:szCs w:val="24"/>
        </w:rPr>
        <w:t xml:space="preserve"> </w:t>
      </w:r>
      <w:r w:rsidRPr="00FA11EF">
        <w:rPr>
          <w:rFonts w:eastAsia="Times New Roman"/>
          <w:color w:val="222222"/>
          <w:sz w:val="24"/>
          <w:szCs w:val="24"/>
        </w:rPr>
        <w:t>и</w:t>
      </w:r>
      <w:r w:rsidR="00A6782A">
        <w:rPr>
          <w:rFonts w:eastAsia="Times New Roman"/>
          <w:color w:val="222222"/>
          <w:sz w:val="24"/>
          <w:szCs w:val="24"/>
        </w:rPr>
        <w:t xml:space="preserve"> </w:t>
      </w:r>
      <w:r w:rsidRPr="00FA11EF">
        <w:rPr>
          <w:rFonts w:eastAsia="Times New Roman"/>
          <w:color w:val="222222"/>
          <w:sz w:val="24"/>
          <w:szCs w:val="24"/>
        </w:rPr>
        <w:t>спортом в Российской Федерации; - повышение уровня физической подготовленности и продолжительности жизни граждан Российской Федерации; - формирование у населения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 - 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 - 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увеличения количества спортивных клубов.</w:t>
      </w:r>
    </w:p>
    <w:p w:rsidR="00AD2F12" w:rsidRPr="00FA11EF" w:rsidRDefault="00AD2F12" w:rsidP="004310AE">
      <w:pPr>
        <w:spacing w:line="11" w:lineRule="exact"/>
        <w:ind w:firstLine="567"/>
        <w:jc w:val="both"/>
        <w:rPr>
          <w:rFonts w:eastAsia="Times New Roman"/>
          <w:color w:val="222222"/>
          <w:sz w:val="24"/>
          <w:szCs w:val="24"/>
        </w:rPr>
      </w:pPr>
    </w:p>
    <w:p w:rsidR="00AD2F12" w:rsidRPr="00FA11EF" w:rsidRDefault="0092367A" w:rsidP="004310AE">
      <w:pPr>
        <w:spacing w:line="243" w:lineRule="auto"/>
        <w:ind w:right="120" w:firstLine="567"/>
        <w:jc w:val="both"/>
        <w:rPr>
          <w:sz w:val="24"/>
          <w:szCs w:val="24"/>
        </w:rPr>
      </w:pPr>
      <w:r w:rsidRPr="00FA11EF">
        <w:rPr>
          <w:rFonts w:eastAsia="Times New Roman"/>
          <w:color w:val="222222"/>
          <w:sz w:val="24"/>
          <w:szCs w:val="24"/>
        </w:rPr>
        <w:t>Всероссийский физкультурно-спортивный комплекс предусматривает подготовку к выполнению и непосредственное выполнение различными возрастными группами (от 6 до 70 лет и старше) населения Российской Федерации (далее — возрастные группы) установленных нормативов Всероссийского физкультурно-спортивного комплекса по 3 уровням трудности, соответствующим золотому, серебряному и бронзовому знакам отличия Всероссийского физкультурно-спортивного комплекса и основывается на следующих принципах: добровольность и доступность; оздоровительная и личностно ориентированная направленность; обязательность медицинского контроля; учет региональных особенностей и национальных традиций. Всероссийский физкультурно-спортивный комплекс состоит из следующих основных разделов: виды испытаний (тесты), позволяющие определить уровень развития физических качеств и прикладных двигательных умений и навыков (подразделяются на обязательные испытания (тесты) и испытания по выбору) и нормативы, позволяющие оценить разносторонность (гармоничность)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 Требования к оценке уровня знаний и умений в области физической культуры и спорта; Рекомендации к недельному двигательному режиму (предусматривают минимальный объем различных видов двигательной деятельности, необходимый для самостоятельной подготовки к выполнению видов испытаний (тестов) и нормативов, развития физических качеств, сохранения и укрепления здоровья).</w:t>
      </w:r>
      <w:r w:rsidR="00403A47" w:rsidRPr="00FA11EF">
        <w:rPr>
          <w:sz w:val="24"/>
          <w:szCs w:val="24"/>
        </w:rPr>
        <w:t xml:space="preserve"> </w:t>
      </w:r>
    </w:p>
    <w:p w:rsidR="00AD2F12" w:rsidRPr="00FA11EF" w:rsidRDefault="00AD2F12" w:rsidP="004310AE">
      <w:pPr>
        <w:spacing w:line="268" w:lineRule="exact"/>
        <w:ind w:firstLine="567"/>
        <w:rPr>
          <w:sz w:val="24"/>
          <w:szCs w:val="24"/>
        </w:rPr>
      </w:pPr>
    </w:p>
    <w:p w:rsidR="00AD2F12" w:rsidRPr="00FA11EF" w:rsidRDefault="0092367A" w:rsidP="004310AE">
      <w:pPr>
        <w:ind w:firstLine="567"/>
        <w:rPr>
          <w:sz w:val="24"/>
          <w:szCs w:val="24"/>
        </w:rPr>
      </w:pPr>
      <w:r w:rsidRPr="00FA11EF">
        <w:rPr>
          <w:rFonts w:eastAsia="Times New Roman"/>
          <w:i/>
          <w:iCs/>
          <w:sz w:val="24"/>
          <w:szCs w:val="24"/>
        </w:rPr>
        <w:t>2015 зачем выполнять ГТО в 21 веке?</w:t>
      </w:r>
    </w:p>
    <w:p w:rsidR="00AD2F12" w:rsidRPr="00FA11EF" w:rsidRDefault="00AD2F12" w:rsidP="004310AE">
      <w:pPr>
        <w:spacing w:line="3" w:lineRule="exact"/>
        <w:ind w:firstLine="567"/>
        <w:rPr>
          <w:sz w:val="24"/>
          <w:szCs w:val="24"/>
        </w:rPr>
      </w:pPr>
    </w:p>
    <w:p w:rsidR="00AD2F12" w:rsidRPr="00FA11EF" w:rsidRDefault="0092367A" w:rsidP="004310AE">
      <w:pPr>
        <w:spacing w:line="241" w:lineRule="auto"/>
        <w:ind w:right="20" w:firstLine="567"/>
        <w:jc w:val="both"/>
        <w:rPr>
          <w:sz w:val="24"/>
          <w:szCs w:val="24"/>
        </w:rPr>
      </w:pPr>
      <w:r w:rsidRPr="00FA11EF">
        <w:rPr>
          <w:rFonts w:eastAsia="Times New Roman"/>
          <w:color w:val="222222"/>
          <w:sz w:val="24"/>
          <w:szCs w:val="24"/>
        </w:rPr>
        <w:t>Ответ на этот вопрос для каждого молодого человека может быть свой. Кто-то хочет сравнить себя со старшими членами семьи, имеющими советский знак ГТО. Кто-то хочет попробовать достичь конкретного результата и проверить свою силу воли и настойчивость. А кто-то просто привык быть первым в учёбе и спорте. Все люди разные. Однако, у всех, кто добровольно решил пройти испытание комплексом ГТО, есть одна общая черта, — целеустремлённость. Именно эта черта является наиболее важной для людей XXI века. Только целеустремлённые и физически подготовленные люди смогут добиваться успеха в условиях конкуренции на рынке труда.</w:t>
      </w:r>
    </w:p>
    <w:p w:rsidR="00AD2F12" w:rsidRPr="00FA11EF" w:rsidRDefault="00AD2F12" w:rsidP="004310AE">
      <w:pPr>
        <w:spacing w:line="1" w:lineRule="exact"/>
        <w:ind w:firstLine="567"/>
        <w:rPr>
          <w:sz w:val="24"/>
          <w:szCs w:val="24"/>
        </w:rPr>
      </w:pPr>
    </w:p>
    <w:p w:rsidR="00AD2F12" w:rsidRPr="00FA11EF" w:rsidRDefault="0092367A" w:rsidP="004310AE">
      <w:pPr>
        <w:spacing w:line="246" w:lineRule="auto"/>
        <w:ind w:right="20" w:firstLine="567"/>
        <w:jc w:val="both"/>
        <w:rPr>
          <w:sz w:val="24"/>
          <w:szCs w:val="24"/>
        </w:rPr>
      </w:pPr>
      <w:r w:rsidRPr="00FA11EF">
        <w:rPr>
          <w:rFonts w:eastAsia="Times New Roman"/>
          <w:color w:val="222222"/>
          <w:sz w:val="24"/>
          <w:szCs w:val="24"/>
        </w:rPr>
        <w:t>Организаторы проекта ГТО считают возрождение комплекса ГТО в учебных заведениях принципиально важным для формирования у молодого поколения целеустремлённости и уверенности в своих силах. Возвращение ГТО в Россию востребовано временем и социальными факторами. Оно позитивно встречено большинством россиян. Здоровье народа бесценно, и его фундамент закладывается в том числе и подобными общегосударственными мероприятиями регулярного характера. Наработанный десятилетиями механизм основы системы физического воспитания жизнеспособен, и можно надеяться, что его реализация вскоре инициирует прогресс в развитии российского спорта.</w:t>
      </w:r>
    </w:p>
    <w:p w:rsidR="00AD2F12" w:rsidRPr="00FA11EF" w:rsidRDefault="00AD2F12" w:rsidP="004310AE">
      <w:pPr>
        <w:spacing w:line="184" w:lineRule="exact"/>
        <w:ind w:firstLine="567"/>
        <w:rPr>
          <w:sz w:val="24"/>
          <w:szCs w:val="24"/>
        </w:rPr>
      </w:pPr>
    </w:p>
    <w:p w:rsidR="00AD2F12" w:rsidRPr="00403A47" w:rsidRDefault="0092367A" w:rsidP="004310AE">
      <w:pPr>
        <w:ind w:firstLine="567"/>
        <w:rPr>
          <w:sz w:val="24"/>
          <w:szCs w:val="24"/>
        </w:rPr>
      </w:pPr>
      <w:r w:rsidRPr="00403A47">
        <w:rPr>
          <w:rFonts w:eastAsia="Times New Roman"/>
          <w:b/>
          <w:bCs/>
          <w:i/>
          <w:iCs/>
          <w:sz w:val="24"/>
          <w:szCs w:val="24"/>
        </w:rPr>
        <w:t>В результате обучения по программе</w:t>
      </w:r>
      <w:r w:rsidR="00B0148E">
        <w:rPr>
          <w:rFonts w:eastAsia="Times New Roman"/>
          <w:b/>
          <w:bCs/>
          <w:i/>
          <w:iCs/>
          <w:sz w:val="24"/>
          <w:szCs w:val="24"/>
        </w:rPr>
        <w:t xml:space="preserve"> обучающийся</w:t>
      </w:r>
      <w:r w:rsidRPr="00403A47">
        <w:rPr>
          <w:rFonts w:eastAsia="Times New Roman"/>
          <w:b/>
          <w:bCs/>
          <w:i/>
          <w:iCs/>
          <w:sz w:val="24"/>
          <w:szCs w:val="24"/>
        </w:rPr>
        <w:t>:</w:t>
      </w:r>
    </w:p>
    <w:p w:rsidR="00AD2F12" w:rsidRDefault="00AD2F12" w:rsidP="004310AE">
      <w:pPr>
        <w:spacing w:line="10" w:lineRule="exact"/>
        <w:ind w:firstLine="567"/>
        <w:rPr>
          <w:sz w:val="20"/>
          <w:szCs w:val="20"/>
        </w:rPr>
      </w:pPr>
    </w:p>
    <w:p w:rsidR="00AD2F12" w:rsidRDefault="0092367A" w:rsidP="004310AE">
      <w:pPr>
        <w:numPr>
          <w:ilvl w:val="0"/>
          <w:numId w:val="60"/>
        </w:numPr>
        <w:tabs>
          <w:tab w:val="left" w:pos="1120"/>
        </w:tabs>
        <w:ind w:firstLine="567"/>
        <w:rPr>
          <w:rFonts w:eastAsia="Times New Roman"/>
          <w:sz w:val="24"/>
          <w:szCs w:val="24"/>
        </w:rPr>
      </w:pPr>
      <w:r>
        <w:rPr>
          <w:rFonts w:eastAsia="Times New Roman"/>
          <w:sz w:val="24"/>
          <w:szCs w:val="24"/>
        </w:rPr>
        <w:lastRenderedPageBreak/>
        <w:t>будет знать основы техники бокса;</w:t>
      </w:r>
    </w:p>
    <w:p w:rsidR="00AD2F12" w:rsidRDefault="0092367A" w:rsidP="004310AE">
      <w:pPr>
        <w:numPr>
          <w:ilvl w:val="0"/>
          <w:numId w:val="60"/>
        </w:numPr>
        <w:tabs>
          <w:tab w:val="left" w:pos="1191"/>
        </w:tabs>
        <w:ind w:right="20" w:firstLine="567"/>
        <w:rPr>
          <w:rFonts w:eastAsia="Times New Roman"/>
          <w:sz w:val="24"/>
          <w:szCs w:val="24"/>
        </w:rPr>
      </w:pPr>
      <w:r>
        <w:rPr>
          <w:rFonts w:eastAsia="Times New Roman"/>
          <w:sz w:val="24"/>
          <w:szCs w:val="24"/>
        </w:rPr>
        <w:t>будет уметь стоять в стойке боксера, перемещаться, соблюдать дистанцию, выполнять прямые одиночные удары и защищаться от них;</w:t>
      </w:r>
    </w:p>
    <w:p w:rsidR="00AD2F12" w:rsidRDefault="0092367A" w:rsidP="004310AE">
      <w:pPr>
        <w:numPr>
          <w:ilvl w:val="0"/>
          <w:numId w:val="60"/>
        </w:numPr>
        <w:tabs>
          <w:tab w:val="left" w:pos="1120"/>
        </w:tabs>
        <w:ind w:firstLine="567"/>
        <w:rPr>
          <w:rFonts w:eastAsia="Times New Roman"/>
          <w:sz w:val="24"/>
          <w:szCs w:val="24"/>
        </w:rPr>
      </w:pPr>
      <w:r>
        <w:rPr>
          <w:rFonts w:eastAsia="Times New Roman"/>
          <w:sz w:val="24"/>
          <w:szCs w:val="24"/>
        </w:rPr>
        <w:t>будет иметь представление о ведении боя на различных дистанциях;</w:t>
      </w:r>
    </w:p>
    <w:p w:rsidR="00AD2F12" w:rsidRDefault="0092367A" w:rsidP="004310AE">
      <w:pPr>
        <w:numPr>
          <w:ilvl w:val="0"/>
          <w:numId w:val="60"/>
        </w:numPr>
        <w:tabs>
          <w:tab w:val="left" w:pos="1120"/>
        </w:tabs>
        <w:ind w:firstLine="567"/>
        <w:rPr>
          <w:rFonts w:eastAsia="Times New Roman"/>
          <w:sz w:val="24"/>
          <w:szCs w:val="24"/>
        </w:rPr>
      </w:pPr>
      <w:r>
        <w:rPr>
          <w:rFonts w:eastAsia="Times New Roman"/>
          <w:sz w:val="24"/>
          <w:szCs w:val="24"/>
        </w:rPr>
        <w:t>будет стремиться применять атакующие и контратакующие приемы;</w:t>
      </w:r>
    </w:p>
    <w:p w:rsidR="00AD2F12" w:rsidRDefault="0092367A" w:rsidP="004310AE">
      <w:pPr>
        <w:numPr>
          <w:ilvl w:val="0"/>
          <w:numId w:val="60"/>
        </w:numPr>
        <w:tabs>
          <w:tab w:val="left" w:pos="1158"/>
        </w:tabs>
        <w:ind w:firstLine="567"/>
        <w:jc w:val="both"/>
        <w:rPr>
          <w:rFonts w:eastAsia="Times New Roman"/>
          <w:sz w:val="24"/>
          <w:szCs w:val="24"/>
        </w:rPr>
      </w:pPr>
      <w:r>
        <w:rPr>
          <w:rFonts w:eastAsia="Times New Roman"/>
          <w:sz w:val="24"/>
          <w:szCs w:val="24"/>
        </w:rPr>
        <w:t>будет обучен правилам поведения и безопасности на занятиях, требованиям к оборудованию, инвентарю и спортивной экипировке, гигиеническим знаниям, умениям и навыкам;</w:t>
      </w:r>
    </w:p>
    <w:p w:rsidR="00AD2F12" w:rsidRDefault="0092367A" w:rsidP="004310AE">
      <w:pPr>
        <w:numPr>
          <w:ilvl w:val="0"/>
          <w:numId w:val="60"/>
        </w:numPr>
        <w:tabs>
          <w:tab w:val="left" w:pos="1114"/>
        </w:tabs>
        <w:ind w:right="20" w:firstLine="567"/>
        <w:jc w:val="both"/>
        <w:rPr>
          <w:rFonts w:eastAsia="Times New Roman"/>
          <w:sz w:val="24"/>
          <w:szCs w:val="24"/>
        </w:rPr>
      </w:pPr>
      <w:r>
        <w:rPr>
          <w:rFonts w:eastAsia="Times New Roman"/>
          <w:sz w:val="24"/>
          <w:szCs w:val="24"/>
        </w:rPr>
        <w:t>овладеет понятиями о месте и роли физической культуры и спорта в современном обществе, ГТО – ступень к Олимпийским медалям, о строении и функциях организма человека, о зарождении и истории развития бокса, Олимпийских играх;</w:t>
      </w:r>
    </w:p>
    <w:p w:rsidR="00AD2F12" w:rsidRDefault="00B0148E" w:rsidP="00B0148E">
      <w:pPr>
        <w:numPr>
          <w:ilvl w:val="0"/>
          <w:numId w:val="60"/>
        </w:numPr>
        <w:tabs>
          <w:tab w:val="left" w:pos="0"/>
        </w:tabs>
        <w:ind w:right="20" w:firstLine="567"/>
        <w:rPr>
          <w:rFonts w:eastAsia="Times New Roman"/>
          <w:sz w:val="24"/>
          <w:szCs w:val="24"/>
        </w:rPr>
      </w:pPr>
      <w:r>
        <w:rPr>
          <w:rFonts w:eastAsia="Times New Roman"/>
          <w:sz w:val="24"/>
          <w:szCs w:val="24"/>
        </w:rPr>
        <w:t xml:space="preserve">    </w:t>
      </w:r>
      <w:r w:rsidR="0092367A">
        <w:rPr>
          <w:rFonts w:eastAsia="Times New Roman"/>
          <w:sz w:val="24"/>
          <w:szCs w:val="24"/>
        </w:rPr>
        <w:t>повысит уровень физической раб</w:t>
      </w:r>
      <w:r>
        <w:rPr>
          <w:rFonts w:eastAsia="Times New Roman"/>
          <w:sz w:val="24"/>
          <w:szCs w:val="24"/>
        </w:rPr>
        <w:t xml:space="preserve">отоспособности и функциональных </w:t>
      </w:r>
      <w:r w:rsidR="0092367A">
        <w:rPr>
          <w:rFonts w:eastAsia="Times New Roman"/>
          <w:sz w:val="24"/>
          <w:szCs w:val="24"/>
        </w:rPr>
        <w:t>возможностей организма;</w:t>
      </w:r>
    </w:p>
    <w:p w:rsidR="00AD2F12" w:rsidRDefault="0092367A" w:rsidP="004310AE">
      <w:pPr>
        <w:numPr>
          <w:ilvl w:val="0"/>
          <w:numId w:val="60"/>
        </w:numPr>
        <w:tabs>
          <w:tab w:val="left" w:pos="1302"/>
        </w:tabs>
        <w:spacing w:line="256" w:lineRule="auto"/>
        <w:ind w:right="20" w:firstLine="567"/>
        <w:jc w:val="both"/>
        <w:rPr>
          <w:rFonts w:eastAsia="Times New Roman"/>
          <w:sz w:val="24"/>
          <w:szCs w:val="24"/>
        </w:rPr>
      </w:pPr>
      <w:r>
        <w:rPr>
          <w:rFonts w:eastAsia="Times New Roman"/>
          <w:sz w:val="24"/>
          <w:szCs w:val="24"/>
        </w:rPr>
        <w:t xml:space="preserve">освоит комплекс </w:t>
      </w:r>
      <w:proofErr w:type="spellStart"/>
      <w:r>
        <w:rPr>
          <w:rFonts w:eastAsia="Times New Roman"/>
          <w:sz w:val="24"/>
          <w:szCs w:val="24"/>
        </w:rPr>
        <w:t>общеподготовительных</w:t>
      </w:r>
      <w:proofErr w:type="spellEnd"/>
      <w:r>
        <w:rPr>
          <w:rFonts w:eastAsia="Times New Roman"/>
          <w:sz w:val="24"/>
          <w:szCs w:val="24"/>
        </w:rPr>
        <w:t>, общеразвивающих физических упражнений, тем самым повысит уров</w:t>
      </w:r>
      <w:r w:rsidR="000D4D99">
        <w:rPr>
          <w:rFonts w:eastAsia="Times New Roman"/>
          <w:sz w:val="24"/>
          <w:szCs w:val="24"/>
        </w:rPr>
        <w:t>е</w:t>
      </w:r>
      <w:r>
        <w:rPr>
          <w:rFonts w:eastAsia="Times New Roman"/>
          <w:sz w:val="24"/>
          <w:szCs w:val="24"/>
        </w:rPr>
        <w:t>нь физической работоспособности и функциональных возможностей организма.</w:t>
      </w:r>
    </w:p>
    <w:p w:rsidR="00AD2F12" w:rsidRDefault="00AD2F12" w:rsidP="004310AE">
      <w:pPr>
        <w:spacing w:line="215" w:lineRule="exact"/>
        <w:ind w:firstLine="567"/>
        <w:rPr>
          <w:sz w:val="20"/>
          <w:szCs w:val="20"/>
        </w:rPr>
      </w:pPr>
    </w:p>
    <w:p w:rsidR="00AD2F12" w:rsidRDefault="0092367A" w:rsidP="004310AE">
      <w:pPr>
        <w:ind w:firstLine="567"/>
        <w:rPr>
          <w:sz w:val="20"/>
          <w:szCs w:val="20"/>
        </w:rPr>
      </w:pPr>
      <w:r>
        <w:rPr>
          <w:rFonts w:eastAsia="Times New Roman"/>
          <w:b/>
          <w:bCs/>
          <w:i/>
          <w:iCs/>
          <w:sz w:val="24"/>
          <w:szCs w:val="24"/>
        </w:rPr>
        <w:t xml:space="preserve">В результате обучения по программе у </w:t>
      </w:r>
      <w:r w:rsidR="00B0148E">
        <w:rPr>
          <w:rFonts w:eastAsia="Times New Roman"/>
          <w:b/>
          <w:bCs/>
          <w:i/>
          <w:iCs/>
          <w:sz w:val="24"/>
          <w:szCs w:val="24"/>
        </w:rPr>
        <w:t>обучающегося</w:t>
      </w:r>
      <w:r>
        <w:rPr>
          <w:rFonts w:eastAsia="Times New Roman"/>
          <w:b/>
          <w:bCs/>
          <w:i/>
          <w:iCs/>
          <w:sz w:val="24"/>
          <w:szCs w:val="24"/>
        </w:rPr>
        <w:t>:</w:t>
      </w:r>
    </w:p>
    <w:p w:rsidR="00AD2F12" w:rsidRDefault="00AD2F12" w:rsidP="004310AE">
      <w:pPr>
        <w:spacing w:line="6" w:lineRule="exact"/>
        <w:ind w:firstLine="567"/>
        <w:rPr>
          <w:sz w:val="20"/>
          <w:szCs w:val="20"/>
        </w:rPr>
      </w:pPr>
    </w:p>
    <w:p w:rsidR="00AD2F12" w:rsidRDefault="0092367A" w:rsidP="004310AE">
      <w:pPr>
        <w:numPr>
          <w:ilvl w:val="0"/>
          <w:numId w:val="61"/>
        </w:numPr>
        <w:tabs>
          <w:tab w:val="left" w:pos="1118"/>
        </w:tabs>
        <w:ind w:right="20" w:firstLine="567"/>
        <w:rPr>
          <w:rFonts w:eastAsia="Times New Roman"/>
          <w:sz w:val="24"/>
          <w:szCs w:val="24"/>
        </w:rPr>
      </w:pPr>
      <w:r>
        <w:rPr>
          <w:rFonts w:eastAsia="Times New Roman"/>
          <w:sz w:val="24"/>
          <w:szCs w:val="24"/>
        </w:rPr>
        <w:t>будет сформирована устойчивая потребность к занятиям физической культурой и спортом;</w:t>
      </w:r>
    </w:p>
    <w:p w:rsidR="00AD2F12" w:rsidRDefault="0092367A" w:rsidP="004310AE">
      <w:pPr>
        <w:numPr>
          <w:ilvl w:val="0"/>
          <w:numId w:val="61"/>
        </w:numPr>
        <w:tabs>
          <w:tab w:val="left" w:pos="1120"/>
        </w:tabs>
        <w:ind w:firstLine="567"/>
        <w:rPr>
          <w:rFonts w:eastAsia="Times New Roman"/>
          <w:sz w:val="24"/>
          <w:szCs w:val="24"/>
        </w:rPr>
      </w:pPr>
      <w:r>
        <w:rPr>
          <w:rFonts w:eastAsia="Times New Roman"/>
          <w:sz w:val="24"/>
          <w:szCs w:val="24"/>
        </w:rPr>
        <w:t>будут воспитаны морально-волевые и нравственные качества;</w:t>
      </w:r>
    </w:p>
    <w:p w:rsidR="00AD2F12" w:rsidRDefault="0092367A" w:rsidP="004310AE">
      <w:pPr>
        <w:numPr>
          <w:ilvl w:val="0"/>
          <w:numId w:val="61"/>
        </w:numPr>
        <w:tabs>
          <w:tab w:val="left" w:pos="1120"/>
        </w:tabs>
        <w:ind w:firstLine="567"/>
        <w:rPr>
          <w:rFonts w:eastAsia="Times New Roman"/>
          <w:sz w:val="24"/>
          <w:szCs w:val="24"/>
        </w:rPr>
      </w:pPr>
      <w:r>
        <w:rPr>
          <w:rFonts w:eastAsia="Times New Roman"/>
          <w:sz w:val="24"/>
          <w:szCs w:val="24"/>
        </w:rPr>
        <w:t>будет развита устойчивая потребность к самообразованию;</w:t>
      </w:r>
    </w:p>
    <w:p w:rsidR="00AD2F12" w:rsidRDefault="0092367A" w:rsidP="004310AE">
      <w:pPr>
        <w:numPr>
          <w:ilvl w:val="0"/>
          <w:numId w:val="61"/>
        </w:numPr>
        <w:tabs>
          <w:tab w:val="left" w:pos="1120"/>
        </w:tabs>
        <w:ind w:firstLine="567"/>
        <w:rPr>
          <w:rFonts w:eastAsia="Times New Roman"/>
          <w:sz w:val="24"/>
          <w:szCs w:val="24"/>
        </w:rPr>
      </w:pPr>
      <w:r>
        <w:rPr>
          <w:rFonts w:eastAsia="Times New Roman"/>
          <w:sz w:val="24"/>
          <w:szCs w:val="24"/>
        </w:rPr>
        <w:t>будет сформирована активная жизненная позиция;</w:t>
      </w:r>
    </w:p>
    <w:p w:rsidR="00AD2F12" w:rsidRDefault="0092367A" w:rsidP="004310AE">
      <w:pPr>
        <w:numPr>
          <w:ilvl w:val="0"/>
          <w:numId w:val="61"/>
        </w:numPr>
        <w:tabs>
          <w:tab w:val="left" w:pos="1154"/>
        </w:tabs>
        <w:ind w:right="20" w:firstLine="567"/>
        <w:rPr>
          <w:rFonts w:eastAsia="Times New Roman"/>
          <w:sz w:val="24"/>
          <w:szCs w:val="24"/>
        </w:rPr>
      </w:pPr>
      <w:r>
        <w:rPr>
          <w:rFonts w:eastAsia="Times New Roman"/>
          <w:sz w:val="24"/>
          <w:szCs w:val="24"/>
        </w:rPr>
        <w:t>будут развиты скоростные, силовые способности, вестибулярная устойчивость, выносливость, координация;</w:t>
      </w:r>
    </w:p>
    <w:p w:rsidR="00AD2F12" w:rsidRDefault="0092367A" w:rsidP="004310AE">
      <w:pPr>
        <w:numPr>
          <w:ilvl w:val="0"/>
          <w:numId w:val="61"/>
        </w:numPr>
        <w:tabs>
          <w:tab w:val="left" w:pos="1120"/>
        </w:tabs>
        <w:ind w:firstLine="567"/>
        <w:rPr>
          <w:rFonts w:eastAsia="Times New Roman"/>
          <w:sz w:val="24"/>
          <w:szCs w:val="24"/>
        </w:rPr>
      </w:pPr>
      <w:r>
        <w:rPr>
          <w:rFonts w:eastAsia="Times New Roman"/>
          <w:sz w:val="24"/>
          <w:szCs w:val="24"/>
        </w:rPr>
        <w:t>будет воспитано уважение к нормам коллективной жизни.</w:t>
      </w:r>
    </w:p>
    <w:p w:rsidR="00F42080" w:rsidRDefault="00F42080" w:rsidP="004310AE">
      <w:pPr>
        <w:ind w:firstLine="567"/>
        <w:rPr>
          <w:rFonts w:eastAsia="Times New Roman"/>
          <w:b/>
          <w:bCs/>
          <w:sz w:val="24"/>
          <w:szCs w:val="24"/>
        </w:rPr>
      </w:pPr>
    </w:p>
    <w:p w:rsidR="00F42080" w:rsidRDefault="00F42080" w:rsidP="004310AE">
      <w:pPr>
        <w:ind w:firstLine="567"/>
        <w:rPr>
          <w:rFonts w:eastAsia="Times New Roman"/>
          <w:b/>
          <w:bCs/>
          <w:sz w:val="24"/>
          <w:szCs w:val="24"/>
        </w:rPr>
      </w:pPr>
    </w:p>
    <w:p w:rsidR="00F42080" w:rsidRDefault="00F42080" w:rsidP="004310AE">
      <w:pPr>
        <w:ind w:firstLine="567"/>
        <w:rPr>
          <w:rFonts w:eastAsia="Times New Roman"/>
          <w:b/>
          <w:bCs/>
          <w:sz w:val="24"/>
          <w:szCs w:val="24"/>
        </w:rPr>
      </w:pPr>
    </w:p>
    <w:p w:rsidR="00F42080" w:rsidRDefault="00F42080" w:rsidP="004310AE">
      <w:pPr>
        <w:ind w:firstLine="567"/>
        <w:rPr>
          <w:rFonts w:eastAsia="Times New Roman"/>
          <w:b/>
          <w:bCs/>
          <w:sz w:val="24"/>
          <w:szCs w:val="24"/>
        </w:rPr>
      </w:pPr>
    </w:p>
    <w:p w:rsidR="004310AE" w:rsidRDefault="004310AE" w:rsidP="004310AE">
      <w:pPr>
        <w:ind w:firstLine="567"/>
        <w:rPr>
          <w:rFonts w:eastAsia="Times New Roman"/>
          <w:b/>
          <w:bCs/>
          <w:sz w:val="24"/>
          <w:szCs w:val="24"/>
        </w:rPr>
      </w:pPr>
    </w:p>
    <w:p w:rsidR="004310AE" w:rsidRDefault="004310AE" w:rsidP="004310AE">
      <w:pPr>
        <w:ind w:firstLine="567"/>
        <w:rPr>
          <w:rFonts w:eastAsia="Times New Roman"/>
          <w:b/>
          <w:bCs/>
          <w:sz w:val="24"/>
          <w:szCs w:val="24"/>
        </w:rPr>
      </w:pPr>
    </w:p>
    <w:p w:rsidR="004310AE" w:rsidRDefault="004310AE" w:rsidP="004310AE">
      <w:pPr>
        <w:ind w:firstLine="567"/>
        <w:rPr>
          <w:rFonts w:eastAsia="Times New Roman"/>
          <w:b/>
          <w:bCs/>
          <w:sz w:val="24"/>
          <w:szCs w:val="24"/>
        </w:rPr>
      </w:pPr>
    </w:p>
    <w:p w:rsidR="004310AE" w:rsidRDefault="004310AE"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6C22C4" w:rsidRDefault="006C22C4" w:rsidP="004310AE">
      <w:pPr>
        <w:ind w:firstLine="567"/>
        <w:rPr>
          <w:rFonts w:eastAsia="Times New Roman"/>
          <w:b/>
          <w:bCs/>
          <w:sz w:val="24"/>
          <w:szCs w:val="24"/>
        </w:rPr>
      </w:pPr>
    </w:p>
    <w:p w:rsidR="006C22C4" w:rsidRDefault="006C22C4" w:rsidP="004310AE">
      <w:pPr>
        <w:ind w:firstLine="567"/>
        <w:rPr>
          <w:rFonts w:eastAsia="Times New Roman"/>
          <w:b/>
          <w:bCs/>
          <w:sz w:val="24"/>
          <w:szCs w:val="24"/>
        </w:rPr>
      </w:pPr>
    </w:p>
    <w:p w:rsidR="006C22C4" w:rsidRDefault="006C22C4" w:rsidP="004310AE">
      <w:pPr>
        <w:ind w:firstLine="567"/>
        <w:rPr>
          <w:rFonts w:eastAsia="Times New Roman"/>
          <w:b/>
          <w:bCs/>
          <w:sz w:val="24"/>
          <w:szCs w:val="24"/>
        </w:rPr>
      </w:pPr>
    </w:p>
    <w:p w:rsidR="006C22C4" w:rsidRDefault="006C22C4" w:rsidP="004310AE">
      <w:pPr>
        <w:ind w:firstLine="567"/>
        <w:rPr>
          <w:rFonts w:eastAsia="Times New Roman"/>
          <w:b/>
          <w:bCs/>
          <w:sz w:val="24"/>
          <w:szCs w:val="24"/>
        </w:rPr>
      </w:pPr>
    </w:p>
    <w:p w:rsidR="006C22C4" w:rsidRDefault="006C22C4" w:rsidP="004310AE">
      <w:pPr>
        <w:ind w:firstLine="567"/>
        <w:rPr>
          <w:rFonts w:eastAsia="Times New Roman"/>
          <w:b/>
          <w:bCs/>
          <w:sz w:val="24"/>
          <w:szCs w:val="24"/>
        </w:rPr>
      </w:pPr>
    </w:p>
    <w:p w:rsidR="006C22C4" w:rsidRDefault="006C22C4" w:rsidP="004310AE">
      <w:pPr>
        <w:ind w:firstLine="567"/>
        <w:rPr>
          <w:rFonts w:eastAsia="Times New Roman"/>
          <w:b/>
          <w:bCs/>
          <w:sz w:val="24"/>
          <w:szCs w:val="24"/>
        </w:rPr>
      </w:pPr>
    </w:p>
    <w:p w:rsidR="003C6FB0" w:rsidRDefault="003C6FB0" w:rsidP="004310AE">
      <w:pPr>
        <w:ind w:firstLine="567"/>
        <w:rPr>
          <w:rFonts w:eastAsia="Times New Roman"/>
          <w:b/>
          <w:bCs/>
          <w:sz w:val="24"/>
          <w:szCs w:val="24"/>
        </w:rPr>
      </w:pPr>
    </w:p>
    <w:p w:rsidR="004310AE" w:rsidRDefault="004310AE" w:rsidP="004310AE">
      <w:pPr>
        <w:ind w:firstLine="567"/>
        <w:rPr>
          <w:rFonts w:eastAsia="Times New Roman"/>
          <w:b/>
          <w:bCs/>
          <w:sz w:val="24"/>
          <w:szCs w:val="24"/>
        </w:rPr>
      </w:pPr>
    </w:p>
    <w:p w:rsidR="004310AE" w:rsidRDefault="004310AE" w:rsidP="004310AE">
      <w:pPr>
        <w:ind w:firstLine="567"/>
        <w:rPr>
          <w:rFonts w:eastAsia="Times New Roman"/>
          <w:b/>
          <w:bCs/>
          <w:sz w:val="24"/>
          <w:szCs w:val="24"/>
        </w:rPr>
      </w:pPr>
    </w:p>
    <w:p w:rsidR="004310AE" w:rsidRDefault="004310AE" w:rsidP="004310AE">
      <w:pPr>
        <w:ind w:firstLine="567"/>
        <w:rPr>
          <w:rFonts w:eastAsia="Times New Roman"/>
          <w:b/>
          <w:bCs/>
          <w:sz w:val="24"/>
          <w:szCs w:val="24"/>
        </w:rPr>
      </w:pPr>
    </w:p>
    <w:p w:rsidR="00F42080" w:rsidRDefault="00F42080" w:rsidP="004310AE">
      <w:pPr>
        <w:ind w:firstLine="567"/>
        <w:jc w:val="center"/>
        <w:rPr>
          <w:sz w:val="20"/>
          <w:szCs w:val="20"/>
        </w:rPr>
      </w:pPr>
      <w:r>
        <w:rPr>
          <w:rFonts w:eastAsia="Times New Roman"/>
          <w:b/>
          <w:bCs/>
          <w:sz w:val="24"/>
          <w:szCs w:val="24"/>
        </w:rPr>
        <w:lastRenderedPageBreak/>
        <w:t>6. ПЕРЕЧЕНЬ ИНФОРМАЦИОННОГО ОБЕСПЕЧЕНИЯ</w:t>
      </w:r>
    </w:p>
    <w:p w:rsidR="00F42080" w:rsidRDefault="00F42080" w:rsidP="004310AE">
      <w:pPr>
        <w:spacing w:line="274" w:lineRule="exact"/>
        <w:ind w:firstLine="567"/>
        <w:rPr>
          <w:sz w:val="20"/>
          <w:szCs w:val="20"/>
        </w:rPr>
      </w:pPr>
    </w:p>
    <w:p w:rsidR="00F42080" w:rsidRDefault="00F42080" w:rsidP="004310AE">
      <w:pPr>
        <w:ind w:firstLine="567"/>
        <w:jc w:val="center"/>
        <w:rPr>
          <w:sz w:val="20"/>
          <w:szCs w:val="20"/>
        </w:rPr>
      </w:pPr>
      <w:r>
        <w:rPr>
          <w:rFonts w:eastAsia="Times New Roman"/>
          <w:b/>
          <w:bCs/>
          <w:i/>
          <w:iCs/>
          <w:sz w:val="24"/>
          <w:szCs w:val="24"/>
        </w:rPr>
        <w:t xml:space="preserve"> Список литературы</w:t>
      </w:r>
    </w:p>
    <w:p w:rsidR="00F42080" w:rsidRDefault="00F42080" w:rsidP="004310AE">
      <w:pPr>
        <w:spacing w:line="6" w:lineRule="exact"/>
        <w:ind w:firstLine="567"/>
        <w:rPr>
          <w:sz w:val="20"/>
          <w:szCs w:val="20"/>
        </w:rPr>
      </w:pPr>
    </w:p>
    <w:p w:rsidR="00F42080" w:rsidRDefault="00F42080" w:rsidP="00287457">
      <w:pPr>
        <w:numPr>
          <w:ilvl w:val="0"/>
          <w:numId w:val="62"/>
        </w:numPr>
        <w:tabs>
          <w:tab w:val="left" w:pos="0"/>
        </w:tabs>
        <w:ind w:right="20" w:firstLine="567"/>
        <w:jc w:val="both"/>
        <w:rPr>
          <w:rFonts w:eastAsia="Times New Roman"/>
          <w:sz w:val="24"/>
          <w:szCs w:val="24"/>
        </w:rPr>
      </w:pPr>
      <w:proofErr w:type="spellStart"/>
      <w:r>
        <w:rPr>
          <w:rFonts w:eastAsia="Times New Roman"/>
          <w:sz w:val="24"/>
          <w:szCs w:val="24"/>
        </w:rPr>
        <w:t>Бендюков</w:t>
      </w:r>
      <w:proofErr w:type="spellEnd"/>
      <w:r>
        <w:rPr>
          <w:rFonts w:eastAsia="Times New Roman"/>
          <w:sz w:val="24"/>
          <w:szCs w:val="24"/>
        </w:rPr>
        <w:t xml:space="preserve"> М.А., Соломин И.Л. Ступени карьеры: азбука профориентации - СПБ.: Речь. 2006 – 240с.</w:t>
      </w:r>
    </w:p>
    <w:p w:rsidR="00F42080" w:rsidRDefault="00F42080" w:rsidP="00287457">
      <w:pPr>
        <w:numPr>
          <w:ilvl w:val="0"/>
          <w:numId w:val="62"/>
        </w:numPr>
        <w:tabs>
          <w:tab w:val="left" w:pos="0"/>
          <w:tab w:val="left" w:pos="1180"/>
        </w:tabs>
        <w:ind w:right="20" w:firstLine="567"/>
        <w:jc w:val="both"/>
        <w:rPr>
          <w:rFonts w:eastAsia="Times New Roman"/>
          <w:sz w:val="24"/>
          <w:szCs w:val="24"/>
        </w:rPr>
      </w:pPr>
      <w:r>
        <w:rPr>
          <w:rFonts w:eastAsia="Times New Roman"/>
          <w:sz w:val="24"/>
          <w:szCs w:val="24"/>
        </w:rPr>
        <w:t>Бокс. Правила соревнований. - М.: Федерация бокса России, 2013.</w:t>
      </w:r>
    </w:p>
    <w:p w:rsidR="00F42080" w:rsidRDefault="00F42080" w:rsidP="00287457">
      <w:pPr>
        <w:numPr>
          <w:ilvl w:val="0"/>
          <w:numId w:val="62"/>
        </w:numPr>
        <w:tabs>
          <w:tab w:val="left" w:pos="0"/>
          <w:tab w:val="left" w:pos="1172"/>
        </w:tabs>
        <w:ind w:right="20" w:firstLine="567"/>
        <w:jc w:val="both"/>
        <w:rPr>
          <w:rFonts w:eastAsia="Times New Roman"/>
          <w:sz w:val="24"/>
          <w:szCs w:val="24"/>
        </w:rPr>
      </w:pPr>
      <w:r>
        <w:rPr>
          <w:rFonts w:eastAsia="Times New Roman"/>
          <w:sz w:val="24"/>
          <w:szCs w:val="24"/>
        </w:rPr>
        <w:t>Бокс и кикбоксинг. А. Г. Ширяев, В. И. Филимонов. – М.: Издательский центр «Академия», 2007. - 240с</w:t>
      </w:r>
    </w:p>
    <w:p w:rsidR="00F42080" w:rsidRDefault="00F42080" w:rsidP="00287457">
      <w:pPr>
        <w:numPr>
          <w:ilvl w:val="0"/>
          <w:numId w:val="62"/>
        </w:numPr>
        <w:tabs>
          <w:tab w:val="left" w:pos="0"/>
          <w:tab w:val="left" w:pos="1172"/>
        </w:tabs>
        <w:ind w:right="20" w:firstLine="567"/>
        <w:jc w:val="both"/>
        <w:rPr>
          <w:rFonts w:eastAsia="Times New Roman"/>
          <w:sz w:val="24"/>
          <w:szCs w:val="24"/>
        </w:rPr>
      </w:pPr>
      <w:r>
        <w:rPr>
          <w:rFonts w:eastAsia="Times New Roman"/>
          <w:sz w:val="24"/>
          <w:szCs w:val="24"/>
        </w:rPr>
        <w:t>Допинг-контроль: что нужно знать каждому (Информационные материалы для спортсменов, тренеров, врачей сборных и клубных команд). - М.: Олимпия Пресс, 2013.</w:t>
      </w:r>
    </w:p>
    <w:p w:rsidR="00F42080" w:rsidRDefault="00F42080" w:rsidP="00287457">
      <w:pPr>
        <w:numPr>
          <w:ilvl w:val="0"/>
          <w:numId w:val="62"/>
        </w:numPr>
        <w:tabs>
          <w:tab w:val="left" w:pos="0"/>
          <w:tab w:val="left" w:pos="1172"/>
        </w:tabs>
        <w:ind w:right="20" w:firstLine="567"/>
        <w:jc w:val="both"/>
        <w:rPr>
          <w:rFonts w:eastAsia="Times New Roman"/>
          <w:sz w:val="24"/>
          <w:szCs w:val="24"/>
        </w:rPr>
      </w:pPr>
      <w:r>
        <w:rPr>
          <w:rFonts w:eastAsia="Times New Roman"/>
          <w:sz w:val="24"/>
          <w:szCs w:val="24"/>
        </w:rPr>
        <w:t xml:space="preserve">Климов Е.А. Психология профессионального самоопределения: Учеб. Пособие для студ. </w:t>
      </w:r>
      <w:proofErr w:type="spellStart"/>
      <w:r>
        <w:rPr>
          <w:rFonts w:eastAsia="Times New Roman"/>
          <w:sz w:val="24"/>
          <w:szCs w:val="24"/>
        </w:rPr>
        <w:t>Высш</w:t>
      </w:r>
      <w:proofErr w:type="spellEnd"/>
      <w:r>
        <w:rPr>
          <w:rFonts w:eastAsia="Times New Roman"/>
          <w:sz w:val="24"/>
          <w:szCs w:val="24"/>
        </w:rPr>
        <w:t xml:space="preserve">. </w:t>
      </w:r>
      <w:proofErr w:type="spellStart"/>
      <w:r>
        <w:rPr>
          <w:rFonts w:eastAsia="Times New Roman"/>
          <w:sz w:val="24"/>
          <w:szCs w:val="24"/>
        </w:rPr>
        <w:t>Пед.учеб.заведений</w:t>
      </w:r>
      <w:proofErr w:type="spellEnd"/>
      <w:r>
        <w:rPr>
          <w:rFonts w:eastAsia="Times New Roman"/>
          <w:sz w:val="24"/>
          <w:szCs w:val="24"/>
        </w:rPr>
        <w:t>. – М.: Издательский центр «Академия», 2004 – 304с.</w:t>
      </w:r>
    </w:p>
    <w:p w:rsidR="00F42080" w:rsidRDefault="00F42080" w:rsidP="00287457">
      <w:pPr>
        <w:numPr>
          <w:ilvl w:val="0"/>
          <w:numId w:val="62"/>
        </w:numPr>
        <w:tabs>
          <w:tab w:val="left" w:pos="0"/>
          <w:tab w:val="left" w:pos="1172"/>
        </w:tabs>
        <w:ind w:right="20" w:firstLine="567"/>
        <w:jc w:val="both"/>
        <w:rPr>
          <w:rFonts w:eastAsia="Times New Roman"/>
          <w:sz w:val="24"/>
          <w:szCs w:val="24"/>
        </w:rPr>
      </w:pPr>
      <w:r>
        <w:rPr>
          <w:rFonts w:eastAsia="Times New Roman"/>
          <w:sz w:val="24"/>
          <w:szCs w:val="24"/>
        </w:rPr>
        <w:t>Об образовании в Российской Федерации: закон Российской Федерации от 29.12.2012 №273-ФЗ. – «Собрание законодательства РФ», 31.12.2012, N 53 (ч. 1), ст. 7598.</w:t>
      </w:r>
    </w:p>
    <w:p w:rsidR="00F42080" w:rsidRDefault="00F42080" w:rsidP="00287457">
      <w:pPr>
        <w:numPr>
          <w:ilvl w:val="0"/>
          <w:numId w:val="62"/>
        </w:numPr>
        <w:tabs>
          <w:tab w:val="left" w:pos="0"/>
          <w:tab w:val="left" w:pos="1274"/>
        </w:tabs>
        <w:ind w:right="20" w:firstLine="567"/>
        <w:jc w:val="both"/>
        <w:rPr>
          <w:rFonts w:eastAsia="Times New Roman"/>
          <w:sz w:val="24"/>
          <w:szCs w:val="24"/>
        </w:rPr>
      </w:pPr>
      <w:r>
        <w:rPr>
          <w:rFonts w:eastAsia="Times New Roman"/>
          <w:sz w:val="24"/>
          <w:szCs w:val="24"/>
        </w:rPr>
        <w:t>О физической культуре и спорте в Российской Федерации: закон Российской Федерации от 04.12.2007 №379-ФЗ. – «Собрание законодательства РФ», 10.12.2007, №50, ст. 6242.</w:t>
      </w:r>
    </w:p>
    <w:p w:rsidR="00F42080" w:rsidRDefault="00F42080" w:rsidP="00287457">
      <w:pPr>
        <w:numPr>
          <w:ilvl w:val="0"/>
          <w:numId w:val="62"/>
        </w:numPr>
        <w:tabs>
          <w:tab w:val="left" w:pos="0"/>
          <w:tab w:val="left" w:pos="1264"/>
        </w:tabs>
        <w:ind w:right="20" w:firstLine="567"/>
        <w:jc w:val="both"/>
        <w:rPr>
          <w:rFonts w:eastAsia="Times New Roman"/>
          <w:sz w:val="24"/>
          <w:szCs w:val="24"/>
        </w:rPr>
      </w:pPr>
      <w:r>
        <w:rPr>
          <w:rFonts w:eastAsia="Times New Roman"/>
          <w:sz w:val="24"/>
          <w:szCs w:val="24"/>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приказ Министерства спорта Российской федерации от 27.12.2013 №1125 - «Бюллетень нормативных актов федеральных органов исполнительной власти», 14.04.2014, №15.</w:t>
      </w:r>
    </w:p>
    <w:p w:rsidR="00F42080" w:rsidRDefault="00F42080" w:rsidP="00287457">
      <w:pPr>
        <w:numPr>
          <w:ilvl w:val="0"/>
          <w:numId w:val="62"/>
        </w:numPr>
        <w:tabs>
          <w:tab w:val="left" w:pos="0"/>
          <w:tab w:val="left" w:pos="1172"/>
        </w:tabs>
        <w:ind w:right="20" w:firstLine="567"/>
        <w:jc w:val="both"/>
        <w:rPr>
          <w:rFonts w:eastAsia="Times New Roman"/>
          <w:sz w:val="24"/>
          <w:szCs w:val="24"/>
        </w:rPr>
      </w:pPr>
      <w:r>
        <w:rPr>
          <w:rFonts w:eastAsia="Times New Roman"/>
          <w:sz w:val="24"/>
          <w:szCs w:val="24"/>
        </w:rPr>
        <w:t xml:space="preserve">Об утверждении Типового положения об образовательном учреждении дополнительного образования детей: приказ </w:t>
      </w:r>
      <w:proofErr w:type="spellStart"/>
      <w:r>
        <w:rPr>
          <w:rFonts w:eastAsia="Times New Roman"/>
          <w:sz w:val="24"/>
          <w:szCs w:val="24"/>
        </w:rPr>
        <w:t>Минобрнауки</w:t>
      </w:r>
      <w:proofErr w:type="spellEnd"/>
      <w:r>
        <w:rPr>
          <w:rFonts w:eastAsia="Times New Roman"/>
          <w:sz w:val="24"/>
          <w:szCs w:val="24"/>
        </w:rPr>
        <w:t xml:space="preserve"> России от 26.06.2012 № 504.-«Российская газета», 15.08.2012, № 186.</w:t>
      </w:r>
    </w:p>
    <w:p w:rsidR="00F42080" w:rsidRDefault="00F42080" w:rsidP="00287457">
      <w:pPr>
        <w:numPr>
          <w:ilvl w:val="0"/>
          <w:numId w:val="62"/>
        </w:numPr>
        <w:tabs>
          <w:tab w:val="left" w:pos="0"/>
          <w:tab w:val="left" w:pos="1438"/>
        </w:tabs>
        <w:ind w:right="20" w:firstLine="567"/>
        <w:jc w:val="both"/>
        <w:rPr>
          <w:rFonts w:eastAsia="Times New Roman"/>
          <w:sz w:val="24"/>
          <w:szCs w:val="24"/>
        </w:rPr>
      </w:pPr>
      <w:r>
        <w:rPr>
          <w:rFonts w:eastAsia="Times New Roman"/>
          <w:sz w:val="24"/>
          <w:szCs w:val="24"/>
        </w:rPr>
        <w:t xml:space="preserve">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 </w:t>
      </w:r>
      <w:proofErr w:type="spellStart"/>
      <w:r>
        <w:rPr>
          <w:rFonts w:eastAsia="Times New Roman"/>
          <w:sz w:val="24"/>
          <w:szCs w:val="24"/>
        </w:rPr>
        <w:t>Минспорта</w:t>
      </w:r>
      <w:proofErr w:type="spellEnd"/>
      <w:r>
        <w:rPr>
          <w:rFonts w:eastAsia="Times New Roman"/>
          <w:sz w:val="24"/>
          <w:szCs w:val="24"/>
        </w:rPr>
        <w:t xml:space="preserve"> России от 15.11.2018, № 939</w:t>
      </w:r>
    </w:p>
    <w:p w:rsidR="00F42080" w:rsidRDefault="00F42080" w:rsidP="00287457">
      <w:pPr>
        <w:numPr>
          <w:ilvl w:val="0"/>
          <w:numId w:val="62"/>
        </w:numPr>
        <w:tabs>
          <w:tab w:val="left" w:pos="0"/>
          <w:tab w:val="left" w:pos="1360"/>
        </w:tabs>
        <w:ind w:right="20" w:firstLine="567"/>
        <w:jc w:val="both"/>
        <w:rPr>
          <w:rFonts w:eastAsia="Times New Roman"/>
          <w:sz w:val="24"/>
          <w:szCs w:val="24"/>
        </w:rPr>
      </w:pPr>
      <w:proofErr w:type="spellStart"/>
      <w:r>
        <w:rPr>
          <w:rFonts w:eastAsia="Times New Roman"/>
          <w:sz w:val="24"/>
          <w:szCs w:val="24"/>
        </w:rPr>
        <w:t>Пряжников</w:t>
      </w:r>
      <w:proofErr w:type="spellEnd"/>
      <w:r>
        <w:rPr>
          <w:rFonts w:eastAsia="Times New Roman"/>
          <w:sz w:val="24"/>
          <w:szCs w:val="24"/>
        </w:rPr>
        <w:t xml:space="preserve"> Н.С. Профессиональное самоопределение: теория и практика. - М.: «Академия», 2007 – 499с.</w:t>
      </w:r>
    </w:p>
    <w:p w:rsidR="00F42080" w:rsidRDefault="00F42080" w:rsidP="00287457">
      <w:pPr>
        <w:numPr>
          <w:ilvl w:val="0"/>
          <w:numId w:val="62"/>
        </w:numPr>
        <w:tabs>
          <w:tab w:val="left" w:pos="0"/>
          <w:tab w:val="left" w:pos="1378"/>
        </w:tabs>
        <w:spacing w:line="272" w:lineRule="auto"/>
        <w:ind w:right="20" w:firstLine="567"/>
        <w:jc w:val="both"/>
        <w:rPr>
          <w:rFonts w:eastAsia="Times New Roman"/>
          <w:sz w:val="24"/>
          <w:szCs w:val="24"/>
        </w:rPr>
      </w:pPr>
      <w:r>
        <w:rPr>
          <w:rFonts w:eastAsia="Times New Roman"/>
          <w:sz w:val="24"/>
          <w:szCs w:val="24"/>
        </w:rPr>
        <w:t xml:space="preserve">Ширяев А.Г. Бокс учителю и ученику. Изд. 2-е </w:t>
      </w:r>
      <w:proofErr w:type="spellStart"/>
      <w:r>
        <w:rPr>
          <w:rFonts w:eastAsia="Times New Roman"/>
          <w:sz w:val="24"/>
          <w:szCs w:val="24"/>
        </w:rPr>
        <w:t>перераб</w:t>
      </w:r>
      <w:proofErr w:type="spellEnd"/>
      <w:r>
        <w:rPr>
          <w:rFonts w:eastAsia="Times New Roman"/>
          <w:sz w:val="24"/>
          <w:szCs w:val="24"/>
        </w:rPr>
        <w:t>. и доп. СПб.: Изд-во «</w:t>
      </w:r>
      <w:proofErr w:type="spellStart"/>
      <w:r>
        <w:rPr>
          <w:rFonts w:eastAsia="Times New Roman"/>
          <w:sz w:val="24"/>
          <w:szCs w:val="24"/>
        </w:rPr>
        <w:t>Шатон</w:t>
      </w:r>
      <w:proofErr w:type="spellEnd"/>
      <w:r>
        <w:rPr>
          <w:rFonts w:eastAsia="Times New Roman"/>
          <w:sz w:val="24"/>
          <w:szCs w:val="24"/>
        </w:rPr>
        <w:t>», 2010.</w:t>
      </w:r>
    </w:p>
    <w:p w:rsidR="00F42080" w:rsidRDefault="00F42080" w:rsidP="00287457">
      <w:pPr>
        <w:tabs>
          <w:tab w:val="left" w:pos="0"/>
        </w:tabs>
        <w:spacing w:line="196" w:lineRule="exact"/>
        <w:ind w:right="20" w:firstLine="567"/>
        <w:jc w:val="both"/>
        <w:rPr>
          <w:sz w:val="20"/>
          <w:szCs w:val="20"/>
        </w:rPr>
      </w:pPr>
    </w:p>
    <w:p w:rsidR="00F42080" w:rsidRDefault="00F42080" w:rsidP="004310AE">
      <w:pPr>
        <w:ind w:firstLine="567"/>
        <w:jc w:val="center"/>
        <w:rPr>
          <w:sz w:val="20"/>
          <w:szCs w:val="20"/>
        </w:rPr>
      </w:pPr>
      <w:r>
        <w:rPr>
          <w:rFonts w:eastAsia="Times New Roman"/>
          <w:b/>
          <w:bCs/>
          <w:i/>
          <w:iCs/>
          <w:sz w:val="24"/>
          <w:szCs w:val="24"/>
        </w:rPr>
        <w:t>Перечень аудиовизуальных средств</w:t>
      </w:r>
    </w:p>
    <w:p w:rsidR="00F42080" w:rsidRDefault="00F42080" w:rsidP="004310AE">
      <w:pPr>
        <w:spacing w:line="6" w:lineRule="exact"/>
        <w:ind w:firstLine="567"/>
        <w:rPr>
          <w:sz w:val="20"/>
          <w:szCs w:val="20"/>
        </w:rPr>
      </w:pPr>
    </w:p>
    <w:p w:rsidR="00F42080" w:rsidRDefault="00F42080" w:rsidP="004310AE">
      <w:pPr>
        <w:ind w:right="20" w:firstLine="567"/>
        <w:jc w:val="both"/>
        <w:rPr>
          <w:sz w:val="20"/>
          <w:szCs w:val="20"/>
        </w:rPr>
      </w:pPr>
      <w:r>
        <w:rPr>
          <w:rFonts w:eastAsia="Times New Roman"/>
          <w:sz w:val="24"/>
          <w:szCs w:val="24"/>
        </w:rPr>
        <w:t>Аудиовизуальные средства обучения (иначе говоря - «</w:t>
      </w:r>
      <w:proofErr w:type="spellStart"/>
      <w:r>
        <w:rPr>
          <w:rFonts w:eastAsia="Times New Roman"/>
          <w:sz w:val="24"/>
          <w:szCs w:val="24"/>
        </w:rPr>
        <w:t>слухозрительные</w:t>
      </w:r>
      <w:proofErr w:type="spellEnd"/>
      <w:r>
        <w:rPr>
          <w:rFonts w:eastAsia="Times New Roman"/>
          <w:sz w:val="24"/>
          <w:szCs w:val="24"/>
        </w:rPr>
        <w:t xml:space="preserve">») - особая группа технических средств обучения, получивших наиболее широкое распространение в учебном процессе, включающая экранные и звуковые пособия. Это </w:t>
      </w:r>
      <w:proofErr w:type="spellStart"/>
      <w:r>
        <w:rPr>
          <w:rFonts w:eastAsia="Times New Roman"/>
          <w:sz w:val="24"/>
          <w:szCs w:val="24"/>
        </w:rPr>
        <w:t>диапроекции</w:t>
      </w:r>
      <w:proofErr w:type="spellEnd"/>
      <w:r>
        <w:rPr>
          <w:rFonts w:eastAsia="Times New Roman"/>
          <w:sz w:val="24"/>
          <w:szCs w:val="24"/>
        </w:rPr>
        <w:t xml:space="preserve"> (демонстрация на экране рисунков, чертежей и т.п., напечатанных или нарисованных на бумаге), учебные кинофильмы, учебные </w:t>
      </w:r>
      <w:proofErr w:type="spellStart"/>
      <w:r>
        <w:rPr>
          <w:rFonts w:eastAsia="Times New Roman"/>
          <w:sz w:val="24"/>
          <w:szCs w:val="24"/>
        </w:rPr>
        <w:t>телекинофильмы</w:t>
      </w:r>
      <w:proofErr w:type="spellEnd"/>
      <w:r>
        <w:rPr>
          <w:rFonts w:eastAsia="Times New Roman"/>
          <w:sz w:val="24"/>
          <w:szCs w:val="24"/>
        </w:rPr>
        <w:t>.</w:t>
      </w:r>
    </w:p>
    <w:p w:rsidR="00F42080" w:rsidRDefault="00F42080" w:rsidP="004310AE">
      <w:pPr>
        <w:numPr>
          <w:ilvl w:val="0"/>
          <w:numId w:val="63"/>
        </w:numPr>
        <w:ind w:firstLine="567"/>
        <w:rPr>
          <w:rFonts w:eastAsia="Times New Roman"/>
          <w:sz w:val="24"/>
          <w:szCs w:val="24"/>
        </w:rPr>
      </w:pPr>
      <w:r>
        <w:rPr>
          <w:rFonts w:eastAsia="Times New Roman"/>
          <w:sz w:val="24"/>
          <w:szCs w:val="24"/>
        </w:rPr>
        <w:t xml:space="preserve">Бокс тройной удар (лучшие бои Николая </w:t>
      </w:r>
      <w:proofErr w:type="spellStart"/>
      <w:r>
        <w:rPr>
          <w:rFonts w:eastAsia="Times New Roman"/>
          <w:sz w:val="24"/>
          <w:szCs w:val="24"/>
        </w:rPr>
        <w:t>Валуева</w:t>
      </w:r>
      <w:proofErr w:type="spellEnd"/>
      <w:r>
        <w:rPr>
          <w:rFonts w:eastAsia="Times New Roman"/>
          <w:sz w:val="24"/>
          <w:szCs w:val="24"/>
        </w:rPr>
        <w:t>), Россия, 2007 – DVD.</w:t>
      </w:r>
    </w:p>
    <w:p w:rsidR="00F42080" w:rsidRDefault="00F42080" w:rsidP="004310AE">
      <w:pPr>
        <w:numPr>
          <w:ilvl w:val="0"/>
          <w:numId w:val="63"/>
        </w:numPr>
        <w:ind w:firstLine="567"/>
        <w:rPr>
          <w:rFonts w:eastAsia="Times New Roman"/>
          <w:sz w:val="24"/>
          <w:szCs w:val="24"/>
        </w:rPr>
      </w:pPr>
      <w:r>
        <w:rPr>
          <w:rFonts w:eastAsia="Times New Roman"/>
          <w:sz w:val="24"/>
          <w:szCs w:val="24"/>
        </w:rPr>
        <w:t xml:space="preserve">Бой с тенью, </w:t>
      </w:r>
      <w:proofErr w:type="spellStart"/>
      <w:r>
        <w:rPr>
          <w:rFonts w:eastAsia="Times New Roman"/>
          <w:sz w:val="24"/>
          <w:szCs w:val="24"/>
        </w:rPr>
        <w:t>видио</w:t>
      </w:r>
      <w:proofErr w:type="spellEnd"/>
      <w:r>
        <w:rPr>
          <w:rFonts w:eastAsia="Times New Roman"/>
          <w:sz w:val="24"/>
          <w:szCs w:val="24"/>
        </w:rPr>
        <w:t>.</w:t>
      </w:r>
    </w:p>
    <w:p w:rsidR="00F42080" w:rsidRDefault="00F42080" w:rsidP="004310AE">
      <w:pPr>
        <w:numPr>
          <w:ilvl w:val="0"/>
          <w:numId w:val="63"/>
        </w:numPr>
        <w:ind w:firstLine="567"/>
        <w:rPr>
          <w:rFonts w:eastAsia="Times New Roman"/>
          <w:sz w:val="24"/>
          <w:szCs w:val="24"/>
        </w:rPr>
      </w:pPr>
      <w:r>
        <w:rPr>
          <w:rFonts w:eastAsia="Times New Roman"/>
          <w:sz w:val="24"/>
          <w:szCs w:val="24"/>
        </w:rPr>
        <w:t>«Золотой мальчик», «Профессионал» (выдающийся боксер совре</w:t>
      </w:r>
      <w:r w:rsidR="00D831E7">
        <w:rPr>
          <w:rFonts w:eastAsia="Times New Roman"/>
          <w:sz w:val="24"/>
          <w:szCs w:val="24"/>
        </w:rPr>
        <w:t>менности - Константин Цзю), виде</w:t>
      </w:r>
      <w:r>
        <w:rPr>
          <w:rFonts w:eastAsia="Times New Roman"/>
          <w:sz w:val="24"/>
          <w:szCs w:val="24"/>
        </w:rPr>
        <w:t>о.</w:t>
      </w:r>
    </w:p>
    <w:p w:rsidR="00F42080" w:rsidRDefault="00F42080" w:rsidP="004310AE">
      <w:pPr>
        <w:numPr>
          <w:ilvl w:val="0"/>
          <w:numId w:val="63"/>
        </w:numPr>
        <w:ind w:firstLine="567"/>
        <w:rPr>
          <w:rFonts w:eastAsia="Times New Roman"/>
          <w:sz w:val="24"/>
          <w:szCs w:val="24"/>
        </w:rPr>
      </w:pPr>
      <w:proofErr w:type="spellStart"/>
      <w:r>
        <w:rPr>
          <w:rFonts w:eastAsia="Times New Roman"/>
          <w:sz w:val="24"/>
          <w:szCs w:val="24"/>
        </w:rPr>
        <w:t>Кассиус</w:t>
      </w:r>
      <w:proofErr w:type="spellEnd"/>
      <w:r>
        <w:rPr>
          <w:rFonts w:eastAsia="Times New Roman"/>
          <w:sz w:val="24"/>
          <w:szCs w:val="24"/>
        </w:rPr>
        <w:t xml:space="preserve"> Клей – </w:t>
      </w:r>
      <w:proofErr w:type="spellStart"/>
      <w:r>
        <w:rPr>
          <w:rFonts w:eastAsia="Times New Roman"/>
          <w:sz w:val="24"/>
          <w:szCs w:val="24"/>
        </w:rPr>
        <w:t>Моххамед</w:t>
      </w:r>
      <w:proofErr w:type="spellEnd"/>
      <w:r>
        <w:rPr>
          <w:rFonts w:eastAsia="Times New Roman"/>
          <w:sz w:val="24"/>
          <w:szCs w:val="24"/>
        </w:rPr>
        <w:t xml:space="preserve"> Али, </w:t>
      </w:r>
      <w:proofErr w:type="spellStart"/>
      <w:r>
        <w:rPr>
          <w:rFonts w:eastAsia="Times New Roman"/>
          <w:sz w:val="24"/>
          <w:szCs w:val="24"/>
        </w:rPr>
        <w:t>видио</w:t>
      </w:r>
      <w:proofErr w:type="spellEnd"/>
      <w:r>
        <w:rPr>
          <w:rFonts w:eastAsia="Times New Roman"/>
          <w:sz w:val="24"/>
          <w:szCs w:val="24"/>
        </w:rPr>
        <w:t>.</w:t>
      </w:r>
    </w:p>
    <w:p w:rsidR="00F42080" w:rsidRDefault="00F42080" w:rsidP="004310AE">
      <w:pPr>
        <w:numPr>
          <w:ilvl w:val="0"/>
          <w:numId w:val="63"/>
        </w:numPr>
        <w:ind w:firstLine="567"/>
        <w:rPr>
          <w:rFonts w:eastAsia="Times New Roman"/>
          <w:sz w:val="24"/>
          <w:szCs w:val="24"/>
        </w:rPr>
      </w:pPr>
      <w:r>
        <w:rPr>
          <w:rFonts w:eastAsia="Times New Roman"/>
          <w:sz w:val="24"/>
          <w:szCs w:val="24"/>
        </w:rPr>
        <w:t>Лучшие бои (</w:t>
      </w:r>
      <w:proofErr w:type="spellStart"/>
      <w:r>
        <w:rPr>
          <w:rFonts w:eastAsia="Times New Roman"/>
          <w:sz w:val="24"/>
          <w:szCs w:val="24"/>
        </w:rPr>
        <w:t>Леннокса</w:t>
      </w:r>
      <w:proofErr w:type="spellEnd"/>
      <w:r>
        <w:rPr>
          <w:rFonts w:eastAsia="Times New Roman"/>
          <w:sz w:val="24"/>
          <w:szCs w:val="24"/>
        </w:rPr>
        <w:t xml:space="preserve"> Льюиса, Майка </w:t>
      </w:r>
      <w:proofErr w:type="spellStart"/>
      <w:r>
        <w:rPr>
          <w:rFonts w:eastAsia="Times New Roman"/>
          <w:sz w:val="24"/>
          <w:szCs w:val="24"/>
        </w:rPr>
        <w:t>Тайсона</w:t>
      </w:r>
      <w:proofErr w:type="spellEnd"/>
      <w:r>
        <w:rPr>
          <w:rFonts w:eastAsia="Times New Roman"/>
          <w:sz w:val="24"/>
          <w:szCs w:val="24"/>
        </w:rPr>
        <w:t>, Костя Цзю), 2009 - DVD.</w:t>
      </w:r>
    </w:p>
    <w:p w:rsidR="00F42080" w:rsidRDefault="00F42080" w:rsidP="004310AE">
      <w:pPr>
        <w:numPr>
          <w:ilvl w:val="0"/>
          <w:numId w:val="63"/>
        </w:numPr>
        <w:ind w:firstLine="567"/>
        <w:rPr>
          <w:rFonts w:eastAsia="Times New Roman"/>
          <w:sz w:val="24"/>
          <w:szCs w:val="24"/>
        </w:rPr>
      </w:pPr>
      <w:r>
        <w:rPr>
          <w:rFonts w:eastAsia="Times New Roman"/>
          <w:sz w:val="24"/>
          <w:szCs w:val="24"/>
        </w:rPr>
        <w:t xml:space="preserve">Лучшие бои на ринге (Майк </w:t>
      </w:r>
      <w:proofErr w:type="spellStart"/>
      <w:r>
        <w:rPr>
          <w:rFonts w:eastAsia="Times New Roman"/>
          <w:sz w:val="24"/>
          <w:szCs w:val="24"/>
        </w:rPr>
        <w:t>Тайсон</w:t>
      </w:r>
      <w:proofErr w:type="spellEnd"/>
      <w:r>
        <w:rPr>
          <w:rFonts w:eastAsia="Times New Roman"/>
          <w:sz w:val="24"/>
          <w:szCs w:val="24"/>
        </w:rPr>
        <w:t xml:space="preserve">), </w:t>
      </w:r>
      <w:proofErr w:type="spellStart"/>
      <w:r>
        <w:rPr>
          <w:rFonts w:eastAsia="Times New Roman"/>
          <w:sz w:val="24"/>
          <w:szCs w:val="24"/>
        </w:rPr>
        <w:t>видио</w:t>
      </w:r>
      <w:proofErr w:type="spellEnd"/>
      <w:r>
        <w:rPr>
          <w:rFonts w:eastAsia="Times New Roman"/>
          <w:sz w:val="24"/>
          <w:szCs w:val="24"/>
        </w:rPr>
        <w:t>.</w:t>
      </w:r>
    </w:p>
    <w:p w:rsidR="00F42080" w:rsidRDefault="00F42080" w:rsidP="004310AE">
      <w:pPr>
        <w:numPr>
          <w:ilvl w:val="0"/>
          <w:numId w:val="63"/>
        </w:numPr>
        <w:ind w:firstLine="567"/>
        <w:rPr>
          <w:sz w:val="20"/>
          <w:szCs w:val="20"/>
        </w:rPr>
      </w:pPr>
      <w:r>
        <w:rPr>
          <w:rFonts w:eastAsia="Times New Roman"/>
          <w:sz w:val="24"/>
          <w:szCs w:val="24"/>
        </w:rPr>
        <w:t xml:space="preserve">Николай Валуев - Клиффорд </w:t>
      </w:r>
      <w:proofErr w:type="spellStart"/>
      <w:r>
        <w:rPr>
          <w:rFonts w:eastAsia="Times New Roman"/>
          <w:sz w:val="24"/>
          <w:szCs w:val="24"/>
        </w:rPr>
        <w:t>Этьен</w:t>
      </w:r>
      <w:proofErr w:type="spellEnd"/>
      <w:r>
        <w:rPr>
          <w:rFonts w:eastAsia="Times New Roman"/>
          <w:sz w:val="24"/>
          <w:szCs w:val="24"/>
        </w:rPr>
        <w:t xml:space="preserve">, Диего </w:t>
      </w:r>
      <w:proofErr w:type="spellStart"/>
      <w:r>
        <w:rPr>
          <w:rFonts w:eastAsia="Times New Roman"/>
          <w:sz w:val="24"/>
          <w:szCs w:val="24"/>
        </w:rPr>
        <w:t>Корралес</w:t>
      </w:r>
      <w:proofErr w:type="spellEnd"/>
      <w:r>
        <w:rPr>
          <w:rFonts w:eastAsia="Times New Roman"/>
          <w:sz w:val="24"/>
          <w:szCs w:val="24"/>
        </w:rPr>
        <w:t xml:space="preserve"> - Хосе Луис </w:t>
      </w:r>
      <w:proofErr w:type="spellStart"/>
      <w:r>
        <w:rPr>
          <w:rFonts w:eastAsia="Times New Roman"/>
          <w:sz w:val="24"/>
          <w:szCs w:val="24"/>
        </w:rPr>
        <w:t>Кастильо</w:t>
      </w:r>
      <w:proofErr w:type="spellEnd"/>
      <w:r>
        <w:rPr>
          <w:rFonts w:eastAsia="Times New Roman"/>
          <w:sz w:val="24"/>
          <w:szCs w:val="24"/>
        </w:rPr>
        <w:t>,</w:t>
      </w:r>
      <w:r>
        <w:rPr>
          <w:rFonts w:eastAsia="Times New Roman"/>
          <w:sz w:val="20"/>
          <w:szCs w:val="20"/>
        </w:rPr>
        <w:t xml:space="preserve"> </w:t>
      </w:r>
      <w:r>
        <w:rPr>
          <w:rFonts w:eastAsia="Times New Roman"/>
          <w:sz w:val="24"/>
          <w:szCs w:val="24"/>
        </w:rPr>
        <w:t>Ва</w:t>
      </w:r>
      <w:r w:rsidR="00D831E7">
        <w:rPr>
          <w:rFonts w:eastAsia="Times New Roman"/>
          <w:sz w:val="24"/>
          <w:szCs w:val="24"/>
        </w:rPr>
        <w:t xml:space="preserve">дим Токарев - </w:t>
      </w:r>
      <w:proofErr w:type="spellStart"/>
      <w:r w:rsidR="00D831E7">
        <w:rPr>
          <w:rFonts w:eastAsia="Times New Roman"/>
          <w:sz w:val="24"/>
          <w:szCs w:val="24"/>
        </w:rPr>
        <w:t>Дарел</w:t>
      </w:r>
      <w:proofErr w:type="spellEnd"/>
      <w:r w:rsidR="00D831E7">
        <w:rPr>
          <w:rFonts w:eastAsia="Times New Roman"/>
          <w:sz w:val="24"/>
          <w:szCs w:val="24"/>
        </w:rPr>
        <w:t xml:space="preserve"> Уилсон, виде</w:t>
      </w:r>
      <w:r>
        <w:rPr>
          <w:rFonts w:eastAsia="Times New Roman"/>
          <w:sz w:val="24"/>
          <w:szCs w:val="24"/>
        </w:rPr>
        <w:t>о.</w:t>
      </w:r>
    </w:p>
    <w:p w:rsidR="00F42080" w:rsidRDefault="00F42080" w:rsidP="004310AE">
      <w:pPr>
        <w:ind w:firstLine="567"/>
        <w:rPr>
          <w:sz w:val="20"/>
          <w:szCs w:val="20"/>
        </w:rPr>
      </w:pPr>
      <w:r>
        <w:rPr>
          <w:rFonts w:eastAsia="Times New Roman"/>
          <w:sz w:val="24"/>
          <w:szCs w:val="24"/>
        </w:rPr>
        <w:t xml:space="preserve">8.Финал WBA супертяжеловесы (Николай Валуев, Сергей </w:t>
      </w:r>
      <w:proofErr w:type="spellStart"/>
      <w:r>
        <w:rPr>
          <w:rFonts w:eastAsia="Times New Roman"/>
          <w:sz w:val="24"/>
          <w:szCs w:val="24"/>
        </w:rPr>
        <w:t>Ляхович</w:t>
      </w:r>
      <w:proofErr w:type="spellEnd"/>
      <w:r>
        <w:rPr>
          <w:rFonts w:eastAsia="Times New Roman"/>
          <w:sz w:val="24"/>
          <w:szCs w:val="24"/>
        </w:rPr>
        <w:t>), 2008 - DVD.</w:t>
      </w:r>
    </w:p>
    <w:p w:rsidR="00F42080" w:rsidRDefault="00F42080" w:rsidP="004310AE">
      <w:pPr>
        <w:spacing w:line="270" w:lineRule="exact"/>
        <w:ind w:firstLine="567"/>
        <w:rPr>
          <w:sz w:val="20"/>
          <w:szCs w:val="20"/>
        </w:rPr>
      </w:pPr>
    </w:p>
    <w:p w:rsidR="00F42080" w:rsidRDefault="00F42080" w:rsidP="004310AE">
      <w:pPr>
        <w:spacing w:line="242" w:lineRule="auto"/>
        <w:ind w:right="80" w:firstLine="567"/>
        <w:jc w:val="center"/>
        <w:rPr>
          <w:sz w:val="20"/>
          <w:szCs w:val="20"/>
        </w:rPr>
      </w:pPr>
      <w:r>
        <w:rPr>
          <w:rFonts w:eastAsia="Times New Roman"/>
          <w:b/>
          <w:bCs/>
          <w:i/>
          <w:iCs/>
          <w:sz w:val="24"/>
          <w:szCs w:val="24"/>
        </w:rPr>
        <w:t>Перечень Интернет-ресурсов, необходимых для использования в образовательном процессе</w:t>
      </w:r>
    </w:p>
    <w:p w:rsidR="00F42080" w:rsidRDefault="00F42080" w:rsidP="004310AE">
      <w:pPr>
        <w:spacing w:line="2" w:lineRule="exact"/>
        <w:ind w:firstLine="567"/>
        <w:rPr>
          <w:sz w:val="20"/>
          <w:szCs w:val="20"/>
        </w:rPr>
      </w:pPr>
    </w:p>
    <w:p w:rsidR="00F42080" w:rsidRDefault="00F42080" w:rsidP="004310AE">
      <w:pPr>
        <w:numPr>
          <w:ilvl w:val="0"/>
          <w:numId w:val="64"/>
        </w:numPr>
        <w:tabs>
          <w:tab w:val="left" w:pos="284"/>
        </w:tabs>
        <w:ind w:firstLine="567"/>
        <w:rPr>
          <w:rFonts w:eastAsia="Times New Roman"/>
          <w:sz w:val="24"/>
          <w:szCs w:val="24"/>
        </w:rPr>
      </w:pPr>
      <w:r>
        <w:rPr>
          <w:rFonts w:eastAsia="Times New Roman"/>
          <w:sz w:val="24"/>
          <w:szCs w:val="24"/>
        </w:rPr>
        <w:t>www.minsport.gov.ru/ - Министерство спорта Российской Федерации</w:t>
      </w:r>
    </w:p>
    <w:p w:rsidR="00F42080" w:rsidRPr="00B0148E" w:rsidRDefault="00F42080" w:rsidP="00B0148E">
      <w:pPr>
        <w:numPr>
          <w:ilvl w:val="0"/>
          <w:numId w:val="64"/>
        </w:numPr>
        <w:tabs>
          <w:tab w:val="left" w:pos="284"/>
        </w:tabs>
        <w:ind w:firstLine="567"/>
        <w:rPr>
          <w:rFonts w:eastAsia="Times New Roman"/>
          <w:sz w:val="24"/>
          <w:szCs w:val="24"/>
        </w:rPr>
      </w:pPr>
      <w:r>
        <w:rPr>
          <w:rFonts w:eastAsia="Times New Roman"/>
          <w:sz w:val="24"/>
          <w:szCs w:val="24"/>
        </w:rPr>
        <w:t>boxing-fbr.ru/ - Федерация бокса России</w:t>
      </w:r>
      <w:r w:rsidR="00B0148E">
        <w:rPr>
          <w:rFonts w:eastAsia="Times New Roman"/>
          <w:sz w:val="24"/>
          <w:szCs w:val="24"/>
        </w:rPr>
        <w:t>.</w:t>
      </w:r>
    </w:p>
    <w:p w:rsidR="00F42080" w:rsidRDefault="00F42080" w:rsidP="004310AE">
      <w:pPr>
        <w:ind w:firstLine="567"/>
        <w:sectPr w:rsidR="00F42080" w:rsidSect="004310AE">
          <w:pgSz w:w="11900" w:h="16838"/>
          <w:pgMar w:top="1117" w:right="846" w:bottom="709" w:left="1440" w:header="0" w:footer="0" w:gutter="0"/>
          <w:cols w:space="720" w:equalWidth="0">
            <w:col w:w="9620"/>
          </w:cols>
        </w:sectPr>
      </w:pPr>
    </w:p>
    <w:p w:rsidR="00AD2F12" w:rsidRDefault="000D4D99">
      <w:pPr>
        <w:ind w:right="1920"/>
        <w:jc w:val="right"/>
        <w:rPr>
          <w:sz w:val="20"/>
          <w:szCs w:val="20"/>
        </w:rPr>
      </w:pPr>
      <w:r>
        <w:rPr>
          <w:rFonts w:eastAsia="Times New Roman"/>
          <w:sz w:val="16"/>
          <w:szCs w:val="16"/>
        </w:rPr>
        <w:lastRenderedPageBreak/>
        <w:t>Приложение</w:t>
      </w:r>
    </w:p>
    <w:p w:rsidR="00AD2F12" w:rsidRDefault="0092367A">
      <w:pPr>
        <w:ind w:right="1920"/>
        <w:jc w:val="right"/>
        <w:rPr>
          <w:sz w:val="20"/>
          <w:szCs w:val="20"/>
        </w:rPr>
      </w:pPr>
      <w:r>
        <w:rPr>
          <w:rFonts w:eastAsia="Times New Roman"/>
          <w:sz w:val="16"/>
          <w:szCs w:val="16"/>
        </w:rPr>
        <w:t>к федеральным государственным требованиям к минимуму</w:t>
      </w:r>
    </w:p>
    <w:p w:rsidR="00AD2F12" w:rsidRDefault="0092367A">
      <w:pPr>
        <w:ind w:right="1920"/>
        <w:jc w:val="right"/>
        <w:rPr>
          <w:sz w:val="20"/>
          <w:szCs w:val="20"/>
        </w:rPr>
      </w:pPr>
      <w:r>
        <w:rPr>
          <w:rFonts w:eastAsia="Times New Roman"/>
          <w:sz w:val="16"/>
          <w:szCs w:val="16"/>
        </w:rPr>
        <w:t>содержания, структуре, условиям реализации дополнительных</w:t>
      </w:r>
    </w:p>
    <w:p w:rsidR="00AD2F12" w:rsidRDefault="0092367A">
      <w:pPr>
        <w:ind w:right="1920"/>
        <w:jc w:val="right"/>
        <w:rPr>
          <w:sz w:val="20"/>
          <w:szCs w:val="20"/>
        </w:rPr>
      </w:pPr>
      <w:r>
        <w:rPr>
          <w:rFonts w:eastAsia="Times New Roman"/>
          <w:sz w:val="16"/>
          <w:szCs w:val="16"/>
        </w:rPr>
        <w:t>предпрофессиональных программ в области физической</w:t>
      </w:r>
    </w:p>
    <w:p w:rsidR="00AD2F12" w:rsidRDefault="0092367A">
      <w:pPr>
        <w:ind w:right="1920"/>
        <w:jc w:val="right"/>
        <w:rPr>
          <w:sz w:val="20"/>
          <w:szCs w:val="20"/>
        </w:rPr>
      </w:pPr>
      <w:r>
        <w:rPr>
          <w:rFonts w:eastAsia="Times New Roman"/>
          <w:sz w:val="16"/>
          <w:szCs w:val="16"/>
        </w:rPr>
        <w:t>культуры и спорта и к срокам обучения по этим программам,</w:t>
      </w:r>
    </w:p>
    <w:p w:rsidR="00AD2F12" w:rsidRDefault="0092367A">
      <w:pPr>
        <w:ind w:right="1920"/>
        <w:jc w:val="right"/>
        <w:rPr>
          <w:sz w:val="20"/>
          <w:szCs w:val="20"/>
        </w:rPr>
      </w:pPr>
      <w:r>
        <w:rPr>
          <w:rFonts w:eastAsia="Times New Roman"/>
          <w:sz w:val="16"/>
          <w:szCs w:val="16"/>
        </w:rPr>
        <w:t xml:space="preserve">утвержденным приказом </w:t>
      </w:r>
      <w:proofErr w:type="spellStart"/>
      <w:r>
        <w:rPr>
          <w:rFonts w:eastAsia="Times New Roman"/>
          <w:sz w:val="16"/>
          <w:szCs w:val="16"/>
        </w:rPr>
        <w:t>Минспорта</w:t>
      </w:r>
      <w:proofErr w:type="spellEnd"/>
      <w:r>
        <w:rPr>
          <w:rFonts w:eastAsia="Times New Roman"/>
          <w:sz w:val="16"/>
          <w:szCs w:val="16"/>
        </w:rPr>
        <w:t xml:space="preserve"> России от 15 ноября</w:t>
      </w:r>
    </w:p>
    <w:p w:rsidR="00AD2F12" w:rsidRDefault="0092367A">
      <w:pPr>
        <w:ind w:right="1920"/>
        <w:jc w:val="right"/>
        <w:rPr>
          <w:sz w:val="20"/>
          <w:szCs w:val="20"/>
        </w:rPr>
      </w:pPr>
      <w:r>
        <w:rPr>
          <w:rFonts w:eastAsia="Times New Roman"/>
          <w:sz w:val="16"/>
          <w:szCs w:val="16"/>
        </w:rPr>
        <w:t>2018г.№ 939</w:t>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26" w:lineRule="exact"/>
        <w:rPr>
          <w:sz w:val="20"/>
          <w:szCs w:val="20"/>
        </w:rPr>
      </w:pPr>
    </w:p>
    <w:p w:rsidR="00AD2F12" w:rsidRDefault="0092367A">
      <w:pPr>
        <w:ind w:right="2220"/>
        <w:jc w:val="center"/>
        <w:rPr>
          <w:sz w:val="20"/>
          <w:szCs w:val="20"/>
        </w:rPr>
      </w:pPr>
      <w:r>
        <w:rPr>
          <w:rFonts w:eastAsia="Times New Roman"/>
          <w:b/>
          <w:bCs/>
          <w:sz w:val="36"/>
          <w:szCs w:val="36"/>
        </w:rPr>
        <w:t>УЧЕБНЫЙ ПЛАН</w:t>
      </w:r>
    </w:p>
    <w:p w:rsidR="00AD2F12" w:rsidRDefault="00AD2F12">
      <w:pPr>
        <w:spacing w:line="200" w:lineRule="exact"/>
        <w:rPr>
          <w:sz w:val="20"/>
          <w:szCs w:val="20"/>
        </w:rPr>
      </w:pPr>
    </w:p>
    <w:p w:rsidR="00AD2F12" w:rsidRDefault="00AD2F12">
      <w:pPr>
        <w:spacing w:line="281" w:lineRule="exact"/>
        <w:rPr>
          <w:sz w:val="20"/>
          <w:szCs w:val="20"/>
        </w:rPr>
      </w:pPr>
    </w:p>
    <w:p w:rsidR="00AD2F12" w:rsidRDefault="0092367A">
      <w:pPr>
        <w:ind w:right="2220"/>
        <w:jc w:val="center"/>
        <w:rPr>
          <w:sz w:val="20"/>
          <w:szCs w:val="20"/>
        </w:rPr>
      </w:pPr>
      <w:r>
        <w:rPr>
          <w:rFonts w:eastAsia="Times New Roman"/>
          <w:sz w:val="28"/>
          <w:szCs w:val="28"/>
        </w:rPr>
        <w:t>по дополнительной предпрофессиональной общеобразовательной программе</w:t>
      </w:r>
    </w:p>
    <w:p w:rsidR="00AD2F12" w:rsidRDefault="00AD2F12">
      <w:pPr>
        <w:spacing w:line="107" w:lineRule="exact"/>
        <w:rPr>
          <w:sz w:val="20"/>
          <w:szCs w:val="20"/>
        </w:rPr>
      </w:pPr>
    </w:p>
    <w:p w:rsidR="00AD2F12" w:rsidRDefault="0092367A">
      <w:pPr>
        <w:ind w:right="2220"/>
        <w:jc w:val="center"/>
        <w:rPr>
          <w:sz w:val="20"/>
          <w:szCs w:val="20"/>
        </w:rPr>
      </w:pPr>
      <w:r>
        <w:rPr>
          <w:rFonts w:eastAsia="Times New Roman"/>
          <w:b/>
          <w:bCs/>
          <w:sz w:val="28"/>
          <w:szCs w:val="28"/>
        </w:rPr>
        <w:t xml:space="preserve">базового </w:t>
      </w:r>
      <w:r w:rsidR="00EF4AF8">
        <w:rPr>
          <w:rFonts w:eastAsia="Times New Roman"/>
          <w:b/>
          <w:bCs/>
          <w:sz w:val="28"/>
          <w:szCs w:val="28"/>
        </w:rPr>
        <w:t xml:space="preserve"> и углубленного </w:t>
      </w:r>
      <w:r w:rsidR="00EF4AF8">
        <w:rPr>
          <w:rFonts w:eastAsia="Times New Roman"/>
          <w:sz w:val="28"/>
          <w:szCs w:val="28"/>
        </w:rPr>
        <w:t>уровней сложности</w:t>
      </w:r>
    </w:p>
    <w:p w:rsidR="00AD2F12" w:rsidRDefault="00AD2F12">
      <w:pPr>
        <w:spacing w:line="59" w:lineRule="exact"/>
        <w:rPr>
          <w:sz w:val="20"/>
          <w:szCs w:val="20"/>
        </w:rPr>
      </w:pPr>
    </w:p>
    <w:p w:rsidR="00AD2F12" w:rsidRDefault="0092367A" w:rsidP="00AB6EE8">
      <w:pPr>
        <w:numPr>
          <w:ilvl w:val="0"/>
          <w:numId w:val="65"/>
        </w:numPr>
        <w:tabs>
          <w:tab w:val="left" w:pos="4560"/>
        </w:tabs>
        <w:ind w:left="4560" w:hanging="202"/>
        <w:rPr>
          <w:rFonts w:eastAsia="Times New Roman"/>
          <w:sz w:val="28"/>
          <w:szCs w:val="28"/>
        </w:rPr>
      </w:pPr>
      <w:r>
        <w:rPr>
          <w:rFonts w:eastAsia="Times New Roman"/>
          <w:sz w:val="28"/>
          <w:szCs w:val="28"/>
        </w:rPr>
        <w:t>области физической культуры и спорта</w:t>
      </w:r>
    </w:p>
    <w:p w:rsidR="00AD2F12" w:rsidRDefault="00AD2F12">
      <w:pPr>
        <w:spacing w:line="46" w:lineRule="exact"/>
        <w:rPr>
          <w:rFonts w:eastAsia="Times New Roman"/>
          <w:sz w:val="28"/>
          <w:szCs w:val="28"/>
        </w:rPr>
      </w:pPr>
    </w:p>
    <w:p w:rsidR="00AD2F12" w:rsidRDefault="0092367A">
      <w:pPr>
        <w:ind w:left="5560"/>
        <w:rPr>
          <w:rFonts w:eastAsia="Times New Roman"/>
          <w:sz w:val="28"/>
          <w:szCs w:val="28"/>
        </w:rPr>
      </w:pPr>
      <w:r>
        <w:rPr>
          <w:rFonts w:eastAsia="Times New Roman"/>
          <w:b/>
          <w:bCs/>
          <w:sz w:val="28"/>
          <w:szCs w:val="28"/>
        </w:rPr>
        <w:t>по виду спорта бокс</w:t>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99" w:lineRule="exact"/>
        <w:rPr>
          <w:sz w:val="20"/>
          <w:szCs w:val="20"/>
        </w:rPr>
      </w:pPr>
    </w:p>
    <w:p w:rsidR="00AD2F12" w:rsidRDefault="00AD2F12">
      <w:pPr>
        <w:sectPr w:rsidR="00AD2F12">
          <w:pgSz w:w="16840" w:h="11906" w:orient="landscape"/>
          <w:pgMar w:top="644" w:right="278" w:bottom="171" w:left="700" w:header="0" w:footer="0" w:gutter="0"/>
          <w:cols w:space="720" w:equalWidth="0">
            <w:col w:w="15860"/>
          </w:cols>
        </w:sect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1"/>
      </w:tblGrid>
      <w:tr w:rsidR="00AD2F12">
        <w:trPr>
          <w:trHeight w:val="920"/>
        </w:trPr>
        <w:tc>
          <w:tcPr>
            <w:tcW w:w="161" w:type="dxa"/>
            <w:textDirection w:val="btLr"/>
            <w:vAlign w:val="bottom"/>
          </w:tcPr>
          <w:p w:rsidR="00AD2F12" w:rsidRDefault="0092367A">
            <w:pPr>
              <w:rPr>
                <w:sz w:val="20"/>
                <w:szCs w:val="20"/>
              </w:rPr>
            </w:pPr>
            <w:proofErr w:type="spellStart"/>
            <w:r>
              <w:rPr>
                <w:rFonts w:eastAsia="Times New Roman"/>
                <w:sz w:val="14"/>
                <w:szCs w:val="14"/>
              </w:rPr>
              <w:t>го</w:t>
            </w:r>
            <w:proofErr w:type="spellEnd"/>
            <w:r>
              <w:rPr>
                <w:rFonts w:eastAsia="Times New Roman"/>
                <w:sz w:val="14"/>
                <w:szCs w:val="14"/>
              </w:rPr>
              <w:t xml:space="preserve"> д о </w:t>
            </w:r>
            <w:proofErr w:type="spellStart"/>
            <w:r>
              <w:rPr>
                <w:rFonts w:eastAsia="Times New Roman"/>
                <w:sz w:val="14"/>
                <w:szCs w:val="14"/>
              </w:rPr>
              <w:t>бу</w:t>
            </w:r>
            <w:proofErr w:type="spellEnd"/>
            <w:r>
              <w:rPr>
                <w:rFonts w:eastAsia="Times New Roman"/>
                <w:sz w:val="14"/>
                <w:szCs w:val="14"/>
              </w:rPr>
              <w:t xml:space="preserve"> ч </w:t>
            </w:r>
            <w:proofErr w:type="spellStart"/>
            <w:r>
              <w:rPr>
                <w:rFonts w:eastAsia="Times New Roman"/>
                <w:sz w:val="14"/>
                <w:szCs w:val="14"/>
              </w:rPr>
              <w:t>ени</w:t>
            </w:r>
            <w:proofErr w:type="spellEnd"/>
          </w:p>
        </w:tc>
      </w:tr>
    </w:tbl>
    <w:p w:rsidR="00AD2F12" w:rsidRDefault="00AD2F12">
      <w:pPr>
        <w:spacing w:line="254" w:lineRule="exact"/>
        <w:rPr>
          <w:sz w:val="20"/>
          <w:szCs w:val="20"/>
        </w:rPr>
      </w:pPr>
    </w:p>
    <w:p w:rsidR="00AD2F12" w:rsidRDefault="0092367A">
      <w:pPr>
        <w:ind w:left="77"/>
        <w:jc w:val="center"/>
        <w:rPr>
          <w:sz w:val="20"/>
          <w:szCs w:val="20"/>
        </w:rPr>
      </w:pPr>
      <w:r>
        <w:rPr>
          <w:rFonts w:eastAsia="Times New Roman"/>
          <w:b/>
          <w:bCs/>
          <w:sz w:val="15"/>
          <w:szCs w:val="15"/>
        </w:rPr>
        <w:t>1</w:t>
      </w:r>
    </w:p>
    <w:p w:rsidR="00AD2F12" w:rsidRDefault="00AD2F12">
      <w:pPr>
        <w:spacing w:line="200" w:lineRule="exact"/>
        <w:rPr>
          <w:sz w:val="20"/>
          <w:szCs w:val="20"/>
        </w:rPr>
      </w:pPr>
    </w:p>
    <w:p w:rsidR="00AD2F12" w:rsidRDefault="00AD2F12">
      <w:pPr>
        <w:spacing w:line="242" w:lineRule="exact"/>
        <w:rPr>
          <w:sz w:val="20"/>
          <w:szCs w:val="20"/>
        </w:rPr>
      </w:pPr>
    </w:p>
    <w:p w:rsidR="00AD2F12" w:rsidRDefault="0092367A">
      <w:pPr>
        <w:ind w:left="77"/>
        <w:jc w:val="center"/>
        <w:rPr>
          <w:sz w:val="20"/>
          <w:szCs w:val="20"/>
        </w:rPr>
      </w:pPr>
      <w:r>
        <w:rPr>
          <w:rFonts w:eastAsia="Times New Roman"/>
          <w:b/>
          <w:bCs/>
          <w:sz w:val="15"/>
          <w:szCs w:val="15"/>
        </w:rPr>
        <w:t>2</w:t>
      </w:r>
    </w:p>
    <w:p w:rsidR="00AD2F12" w:rsidRDefault="00AD2F12">
      <w:pPr>
        <w:spacing w:line="200" w:lineRule="exact"/>
        <w:rPr>
          <w:sz w:val="20"/>
          <w:szCs w:val="20"/>
        </w:rPr>
      </w:pPr>
    </w:p>
    <w:p w:rsidR="00AD2F12" w:rsidRDefault="00AD2F12">
      <w:pPr>
        <w:spacing w:line="364" w:lineRule="exact"/>
        <w:rPr>
          <w:sz w:val="20"/>
          <w:szCs w:val="20"/>
        </w:rPr>
      </w:pPr>
    </w:p>
    <w:p w:rsidR="00AD2F12" w:rsidRDefault="0092367A">
      <w:pPr>
        <w:ind w:left="77"/>
        <w:jc w:val="center"/>
        <w:rPr>
          <w:sz w:val="20"/>
          <w:szCs w:val="20"/>
        </w:rPr>
      </w:pPr>
      <w:r>
        <w:rPr>
          <w:rFonts w:eastAsia="Times New Roman"/>
          <w:b/>
          <w:bCs/>
          <w:sz w:val="15"/>
          <w:szCs w:val="15"/>
        </w:rPr>
        <w:t>3</w:t>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86" w:lineRule="exact"/>
        <w:rPr>
          <w:sz w:val="20"/>
          <w:szCs w:val="20"/>
        </w:rPr>
      </w:pPr>
    </w:p>
    <w:p w:rsidR="00AD2F12" w:rsidRDefault="0092367A">
      <w:pPr>
        <w:ind w:left="77"/>
        <w:jc w:val="center"/>
        <w:rPr>
          <w:sz w:val="20"/>
          <w:szCs w:val="20"/>
        </w:rPr>
      </w:pPr>
      <w:r>
        <w:rPr>
          <w:rFonts w:eastAsia="Times New Roman"/>
          <w:b/>
          <w:bCs/>
          <w:sz w:val="15"/>
          <w:szCs w:val="15"/>
        </w:rPr>
        <w:t>4</w:t>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6" w:lineRule="exact"/>
        <w:rPr>
          <w:sz w:val="20"/>
          <w:szCs w:val="20"/>
        </w:rPr>
      </w:pPr>
    </w:p>
    <w:p w:rsidR="00AD2F12" w:rsidRDefault="0092367A">
      <w:pPr>
        <w:ind w:left="77"/>
        <w:jc w:val="center"/>
        <w:rPr>
          <w:sz w:val="20"/>
          <w:szCs w:val="20"/>
        </w:rPr>
      </w:pPr>
      <w:r>
        <w:rPr>
          <w:rFonts w:eastAsia="Times New Roman"/>
          <w:b/>
          <w:bCs/>
          <w:sz w:val="15"/>
          <w:szCs w:val="15"/>
        </w:rPr>
        <w:t>5</w:t>
      </w: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200" w:lineRule="exact"/>
        <w:rPr>
          <w:sz w:val="20"/>
          <w:szCs w:val="20"/>
        </w:rPr>
      </w:pPr>
    </w:p>
    <w:p w:rsidR="00AD2F12" w:rsidRDefault="00AD2F12">
      <w:pPr>
        <w:spacing w:line="326" w:lineRule="exact"/>
        <w:rPr>
          <w:sz w:val="20"/>
          <w:szCs w:val="20"/>
        </w:rPr>
      </w:pPr>
    </w:p>
    <w:p w:rsidR="00AD2F12" w:rsidRDefault="0092367A">
      <w:pPr>
        <w:ind w:left="77"/>
        <w:jc w:val="center"/>
        <w:rPr>
          <w:sz w:val="20"/>
          <w:szCs w:val="20"/>
        </w:rPr>
      </w:pPr>
      <w:r>
        <w:rPr>
          <w:rFonts w:eastAsia="Times New Roman"/>
          <w:b/>
          <w:bCs/>
          <w:sz w:val="15"/>
          <w:szCs w:val="15"/>
        </w:rPr>
        <w:t>6</w:t>
      </w:r>
    </w:p>
    <w:p w:rsidR="00AD2F12" w:rsidRDefault="0092367A">
      <w:pPr>
        <w:spacing w:line="20" w:lineRule="exact"/>
        <w:rPr>
          <w:sz w:val="20"/>
          <w:szCs w:val="20"/>
        </w:rPr>
      </w:pPr>
      <w:r>
        <w:rPr>
          <w:sz w:val="20"/>
          <w:szCs w:val="20"/>
        </w:rPr>
        <w:br w:type="column"/>
      </w:r>
    </w:p>
    <w:p w:rsidR="00AD2F12" w:rsidRDefault="00AD2F12">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40"/>
        <w:gridCol w:w="300"/>
        <w:gridCol w:w="20"/>
        <w:gridCol w:w="10"/>
        <w:gridCol w:w="170"/>
        <w:gridCol w:w="10"/>
        <w:gridCol w:w="230"/>
        <w:gridCol w:w="10"/>
        <w:gridCol w:w="230"/>
        <w:gridCol w:w="10"/>
        <w:gridCol w:w="310"/>
        <w:gridCol w:w="10"/>
        <w:gridCol w:w="10"/>
        <w:gridCol w:w="20"/>
        <w:gridCol w:w="160"/>
        <w:gridCol w:w="20"/>
        <w:gridCol w:w="240"/>
        <w:gridCol w:w="20"/>
        <w:gridCol w:w="200"/>
        <w:gridCol w:w="20"/>
        <w:gridCol w:w="260"/>
        <w:gridCol w:w="20"/>
        <w:gridCol w:w="280"/>
        <w:gridCol w:w="20"/>
        <w:gridCol w:w="30"/>
        <w:gridCol w:w="150"/>
        <w:gridCol w:w="30"/>
        <w:gridCol w:w="190"/>
        <w:gridCol w:w="30"/>
        <w:gridCol w:w="270"/>
        <w:gridCol w:w="30"/>
        <w:gridCol w:w="110"/>
        <w:gridCol w:w="140"/>
        <w:gridCol w:w="20"/>
        <w:gridCol w:w="10"/>
        <w:gridCol w:w="30"/>
        <w:gridCol w:w="140"/>
        <w:gridCol w:w="40"/>
        <w:gridCol w:w="200"/>
        <w:gridCol w:w="40"/>
        <w:gridCol w:w="240"/>
        <w:gridCol w:w="220"/>
        <w:gridCol w:w="40"/>
        <w:gridCol w:w="220"/>
        <w:gridCol w:w="40"/>
        <w:gridCol w:w="200"/>
        <w:gridCol w:w="40"/>
        <w:gridCol w:w="200"/>
        <w:gridCol w:w="40"/>
        <w:gridCol w:w="240"/>
        <w:gridCol w:w="40"/>
        <w:gridCol w:w="260"/>
        <w:gridCol w:w="40"/>
        <w:gridCol w:w="30"/>
        <w:gridCol w:w="130"/>
        <w:gridCol w:w="50"/>
        <w:gridCol w:w="170"/>
        <w:gridCol w:w="50"/>
        <w:gridCol w:w="230"/>
        <w:gridCol w:w="50"/>
        <w:gridCol w:w="250"/>
        <w:gridCol w:w="50"/>
        <w:gridCol w:w="30"/>
        <w:gridCol w:w="120"/>
        <w:gridCol w:w="60"/>
        <w:gridCol w:w="180"/>
        <w:gridCol w:w="60"/>
        <w:gridCol w:w="180"/>
        <w:gridCol w:w="60"/>
        <w:gridCol w:w="200"/>
        <w:gridCol w:w="60"/>
        <w:gridCol w:w="200"/>
        <w:gridCol w:w="60"/>
        <w:gridCol w:w="180"/>
        <w:gridCol w:w="60"/>
        <w:gridCol w:w="180"/>
        <w:gridCol w:w="60"/>
        <w:gridCol w:w="220"/>
        <w:gridCol w:w="60"/>
        <w:gridCol w:w="240"/>
        <w:gridCol w:w="20"/>
        <w:gridCol w:w="40"/>
        <w:gridCol w:w="30"/>
        <w:gridCol w:w="110"/>
        <w:gridCol w:w="70"/>
        <w:gridCol w:w="170"/>
        <w:gridCol w:w="70"/>
        <w:gridCol w:w="170"/>
        <w:gridCol w:w="20"/>
        <w:gridCol w:w="50"/>
        <w:gridCol w:w="20"/>
        <w:gridCol w:w="230"/>
        <w:gridCol w:w="20"/>
        <w:gridCol w:w="50"/>
        <w:gridCol w:w="30"/>
        <w:gridCol w:w="100"/>
        <w:gridCol w:w="80"/>
        <w:gridCol w:w="160"/>
        <w:gridCol w:w="80"/>
        <w:gridCol w:w="160"/>
        <w:gridCol w:w="80"/>
        <w:gridCol w:w="120"/>
        <w:gridCol w:w="80"/>
        <w:gridCol w:w="60"/>
        <w:gridCol w:w="80"/>
        <w:gridCol w:w="100"/>
        <w:gridCol w:w="80"/>
        <w:gridCol w:w="80"/>
        <w:gridCol w:w="80"/>
        <w:gridCol w:w="100"/>
        <w:gridCol w:w="80"/>
        <w:gridCol w:w="60"/>
        <w:gridCol w:w="80"/>
        <w:gridCol w:w="20"/>
        <w:gridCol w:w="80"/>
        <w:gridCol w:w="100"/>
        <w:gridCol w:w="80"/>
        <w:gridCol w:w="160"/>
        <w:gridCol w:w="80"/>
        <w:gridCol w:w="160"/>
        <w:gridCol w:w="40"/>
        <w:gridCol w:w="40"/>
        <w:gridCol w:w="20"/>
        <w:gridCol w:w="160"/>
        <w:gridCol w:w="460"/>
        <w:gridCol w:w="20"/>
        <w:gridCol w:w="560"/>
        <w:gridCol w:w="480"/>
        <w:gridCol w:w="440"/>
        <w:gridCol w:w="20"/>
        <w:gridCol w:w="20"/>
        <w:gridCol w:w="440"/>
        <w:gridCol w:w="20"/>
        <w:gridCol w:w="620"/>
        <w:gridCol w:w="30"/>
        <w:gridCol w:w="330"/>
      </w:tblGrid>
      <w:tr w:rsidR="00AD2F12">
        <w:trPr>
          <w:gridAfter w:val="1"/>
          <w:trHeight w:val="336"/>
        </w:trPr>
        <w:tc>
          <w:tcPr>
            <w:tcW w:w="40" w:type="dxa"/>
            <w:vAlign w:val="bottom"/>
          </w:tcPr>
          <w:p w:rsidR="00AD2F12" w:rsidRDefault="00AD2F12">
            <w:pPr>
              <w:rPr>
                <w:sz w:val="24"/>
                <w:szCs w:val="24"/>
              </w:rPr>
            </w:pPr>
          </w:p>
        </w:tc>
        <w:tc>
          <w:tcPr>
            <w:tcW w:w="300" w:type="dxa"/>
            <w:vAlign w:val="bottom"/>
          </w:tcPr>
          <w:p w:rsidR="00AD2F12" w:rsidRDefault="00AD2F12">
            <w:pPr>
              <w:rPr>
                <w:sz w:val="24"/>
                <w:szCs w:val="24"/>
              </w:rPr>
            </w:pPr>
          </w:p>
        </w:tc>
        <w:tc>
          <w:tcPr>
            <w:tcW w:w="20" w:type="dxa"/>
            <w:vAlign w:val="bottom"/>
          </w:tcPr>
          <w:p w:rsidR="00AD2F12" w:rsidRDefault="00AD2F12">
            <w:pPr>
              <w:rPr>
                <w:sz w:val="24"/>
                <w:szCs w:val="24"/>
              </w:rPr>
            </w:pPr>
          </w:p>
        </w:tc>
        <w:tc>
          <w:tcPr>
            <w:tcW w:w="180" w:type="dxa"/>
            <w:gridSpan w:val="2"/>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320" w:type="dxa"/>
            <w:gridSpan w:val="2"/>
            <w:vAlign w:val="bottom"/>
          </w:tcPr>
          <w:p w:rsidR="00AD2F12" w:rsidRDefault="00AD2F12">
            <w:pPr>
              <w:rPr>
                <w:sz w:val="24"/>
                <w:szCs w:val="24"/>
              </w:rPr>
            </w:pPr>
          </w:p>
        </w:tc>
        <w:tc>
          <w:tcPr>
            <w:tcW w:w="20" w:type="dxa"/>
            <w:gridSpan w:val="2"/>
            <w:vAlign w:val="bottom"/>
          </w:tcPr>
          <w:p w:rsidR="00AD2F12" w:rsidRDefault="00AD2F12">
            <w:pPr>
              <w:rPr>
                <w:sz w:val="24"/>
                <w:szCs w:val="24"/>
              </w:rPr>
            </w:pPr>
          </w:p>
        </w:tc>
        <w:tc>
          <w:tcPr>
            <w:tcW w:w="180" w:type="dxa"/>
            <w:gridSpan w:val="2"/>
            <w:vAlign w:val="bottom"/>
          </w:tcPr>
          <w:p w:rsidR="00AD2F12" w:rsidRDefault="00AD2F12">
            <w:pPr>
              <w:rPr>
                <w:sz w:val="24"/>
                <w:szCs w:val="24"/>
              </w:rPr>
            </w:pPr>
          </w:p>
        </w:tc>
        <w:tc>
          <w:tcPr>
            <w:tcW w:w="260" w:type="dxa"/>
            <w:gridSpan w:val="2"/>
            <w:vAlign w:val="bottom"/>
          </w:tcPr>
          <w:p w:rsidR="00AD2F12" w:rsidRDefault="00AD2F12">
            <w:pPr>
              <w:rPr>
                <w:sz w:val="24"/>
                <w:szCs w:val="24"/>
              </w:rPr>
            </w:pPr>
          </w:p>
        </w:tc>
        <w:tc>
          <w:tcPr>
            <w:tcW w:w="220" w:type="dxa"/>
            <w:gridSpan w:val="2"/>
            <w:vAlign w:val="bottom"/>
          </w:tcPr>
          <w:p w:rsidR="00AD2F12" w:rsidRDefault="00AD2F12">
            <w:pPr>
              <w:rPr>
                <w:sz w:val="24"/>
                <w:szCs w:val="24"/>
              </w:rPr>
            </w:pPr>
          </w:p>
        </w:tc>
        <w:tc>
          <w:tcPr>
            <w:tcW w:w="280" w:type="dxa"/>
            <w:gridSpan w:val="2"/>
            <w:vAlign w:val="bottom"/>
          </w:tcPr>
          <w:p w:rsidR="00AD2F12" w:rsidRDefault="00AD2F12">
            <w:pPr>
              <w:rPr>
                <w:sz w:val="24"/>
                <w:szCs w:val="24"/>
              </w:rPr>
            </w:pPr>
          </w:p>
        </w:tc>
        <w:tc>
          <w:tcPr>
            <w:tcW w:w="300" w:type="dxa"/>
            <w:gridSpan w:val="2"/>
            <w:vAlign w:val="bottom"/>
          </w:tcPr>
          <w:p w:rsidR="00AD2F12" w:rsidRDefault="00AD2F12">
            <w:pPr>
              <w:rPr>
                <w:sz w:val="24"/>
                <w:szCs w:val="24"/>
              </w:rPr>
            </w:pPr>
          </w:p>
        </w:tc>
        <w:tc>
          <w:tcPr>
            <w:tcW w:w="20" w:type="dxa"/>
            <w:vAlign w:val="bottom"/>
          </w:tcPr>
          <w:p w:rsidR="00AD2F12" w:rsidRDefault="00AD2F12">
            <w:pPr>
              <w:rPr>
                <w:sz w:val="24"/>
                <w:szCs w:val="24"/>
              </w:rPr>
            </w:pPr>
          </w:p>
        </w:tc>
        <w:tc>
          <w:tcPr>
            <w:tcW w:w="180" w:type="dxa"/>
            <w:gridSpan w:val="2"/>
            <w:vAlign w:val="bottom"/>
          </w:tcPr>
          <w:p w:rsidR="00AD2F12" w:rsidRDefault="00AD2F12">
            <w:pPr>
              <w:rPr>
                <w:sz w:val="24"/>
                <w:szCs w:val="24"/>
              </w:rPr>
            </w:pPr>
          </w:p>
        </w:tc>
        <w:tc>
          <w:tcPr>
            <w:tcW w:w="220" w:type="dxa"/>
            <w:gridSpan w:val="2"/>
            <w:vAlign w:val="bottom"/>
          </w:tcPr>
          <w:p w:rsidR="00AD2F12" w:rsidRDefault="00AD2F12">
            <w:pPr>
              <w:rPr>
                <w:sz w:val="24"/>
                <w:szCs w:val="24"/>
              </w:rPr>
            </w:pPr>
          </w:p>
        </w:tc>
        <w:tc>
          <w:tcPr>
            <w:tcW w:w="300" w:type="dxa"/>
            <w:gridSpan w:val="2"/>
            <w:vAlign w:val="bottom"/>
          </w:tcPr>
          <w:p w:rsidR="00AD2F12" w:rsidRDefault="00AD2F12">
            <w:pPr>
              <w:rPr>
                <w:sz w:val="24"/>
                <w:szCs w:val="24"/>
              </w:rPr>
            </w:pPr>
          </w:p>
        </w:tc>
        <w:tc>
          <w:tcPr>
            <w:tcW w:w="140" w:type="dxa"/>
            <w:gridSpan w:val="2"/>
            <w:vAlign w:val="bottom"/>
          </w:tcPr>
          <w:p w:rsidR="00AD2F12" w:rsidRDefault="00AD2F12">
            <w:pPr>
              <w:rPr>
                <w:sz w:val="24"/>
                <w:szCs w:val="24"/>
              </w:rPr>
            </w:pPr>
          </w:p>
        </w:tc>
        <w:tc>
          <w:tcPr>
            <w:tcW w:w="140" w:type="dxa"/>
            <w:vAlign w:val="bottom"/>
          </w:tcPr>
          <w:p w:rsidR="00AD2F12" w:rsidRDefault="00AD2F12">
            <w:pPr>
              <w:rPr>
                <w:sz w:val="24"/>
                <w:szCs w:val="24"/>
              </w:rPr>
            </w:pPr>
          </w:p>
        </w:tc>
        <w:tc>
          <w:tcPr>
            <w:tcW w:w="20" w:type="dxa"/>
            <w:vAlign w:val="bottom"/>
          </w:tcPr>
          <w:p w:rsidR="00AD2F12" w:rsidRDefault="00AD2F12">
            <w:pPr>
              <w:rPr>
                <w:sz w:val="24"/>
                <w:szCs w:val="24"/>
              </w:rPr>
            </w:pPr>
          </w:p>
        </w:tc>
        <w:tc>
          <w:tcPr>
            <w:tcW w:w="180" w:type="dxa"/>
            <w:gridSpan w:val="3"/>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4500" w:type="dxa"/>
            <w:gridSpan w:val="37"/>
            <w:vAlign w:val="bottom"/>
          </w:tcPr>
          <w:p w:rsidR="00AD2F12" w:rsidRDefault="0092367A">
            <w:pPr>
              <w:ind w:right="127"/>
              <w:jc w:val="right"/>
              <w:rPr>
                <w:sz w:val="20"/>
                <w:szCs w:val="20"/>
              </w:rPr>
            </w:pPr>
            <w:r>
              <w:rPr>
                <w:rFonts w:eastAsia="Times New Roman"/>
                <w:b/>
                <w:bCs/>
                <w:sz w:val="23"/>
                <w:szCs w:val="23"/>
              </w:rPr>
              <w:t>Календарный учебный график</w:t>
            </w:r>
          </w:p>
        </w:tc>
        <w:tc>
          <w:tcPr>
            <w:tcW w:w="280" w:type="dxa"/>
            <w:gridSpan w:val="2"/>
            <w:vAlign w:val="bottom"/>
          </w:tcPr>
          <w:p w:rsidR="00AD2F12" w:rsidRDefault="00AD2F12">
            <w:pPr>
              <w:rPr>
                <w:sz w:val="24"/>
                <w:szCs w:val="24"/>
              </w:rPr>
            </w:pPr>
          </w:p>
        </w:tc>
        <w:tc>
          <w:tcPr>
            <w:tcW w:w="300" w:type="dxa"/>
            <w:gridSpan w:val="2"/>
            <w:vAlign w:val="bottom"/>
          </w:tcPr>
          <w:p w:rsidR="00AD2F12" w:rsidRDefault="00AD2F12">
            <w:pPr>
              <w:rPr>
                <w:sz w:val="24"/>
                <w:szCs w:val="24"/>
              </w:rPr>
            </w:pPr>
          </w:p>
        </w:tc>
        <w:tc>
          <w:tcPr>
            <w:tcW w:w="20" w:type="dxa"/>
            <w:vAlign w:val="bottom"/>
          </w:tcPr>
          <w:p w:rsidR="00AD2F12" w:rsidRDefault="00AD2F12">
            <w:pPr>
              <w:rPr>
                <w:sz w:val="24"/>
                <w:szCs w:val="24"/>
              </w:rPr>
            </w:pPr>
          </w:p>
        </w:tc>
        <w:tc>
          <w:tcPr>
            <w:tcW w:w="180" w:type="dxa"/>
            <w:gridSpan w:val="3"/>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0" w:type="dxa"/>
            <w:vAlign w:val="bottom"/>
          </w:tcPr>
          <w:p w:rsidR="00AD2F12" w:rsidRDefault="00AD2F12">
            <w:pPr>
              <w:rPr>
                <w:sz w:val="24"/>
                <w:szCs w:val="24"/>
              </w:rPr>
            </w:pPr>
          </w:p>
        </w:tc>
        <w:tc>
          <w:tcPr>
            <w:tcW w:w="300" w:type="dxa"/>
            <w:gridSpan w:val="3"/>
            <w:vAlign w:val="bottom"/>
          </w:tcPr>
          <w:p w:rsidR="00AD2F12" w:rsidRDefault="00AD2F12">
            <w:pPr>
              <w:rPr>
                <w:sz w:val="24"/>
                <w:szCs w:val="24"/>
              </w:rPr>
            </w:pPr>
          </w:p>
        </w:tc>
        <w:tc>
          <w:tcPr>
            <w:tcW w:w="20" w:type="dxa"/>
            <w:vAlign w:val="bottom"/>
          </w:tcPr>
          <w:p w:rsidR="00AD2F12" w:rsidRDefault="00AD2F12">
            <w:pPr>
              <w:rPr>
                <w:sz w:val="24"/>
                <w:szCs w:val="24"/>
              </w:rPr>
            </w:pPr>
          </w:p>
        </w:tc>
        <w:tc>
          <w:tcPr>
            <w:tcW w:w="180" w:type="dxa"/>
            <w:gridSpan w:val="3"/>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00" w:type="dxa"/>
            <w:gridSpan w:val="2"/>
            <w:vAlign w:val="bottom"/>
          </w:tcPr>
          <w:p w:rsidR="00AD2F12" w:rsidRDefault="00AD2F12">
            <w:pPr>
              <w:rPr>
                <w:sz w:val="24"/>
                <w:szCs w:val="24"/>
              </w:rPr>
            </w:pPr>
          </w:p>
        </w:tc>
        <w:tc>
          <w:tcPr>
            <w:tcW w:w="140" w:type="dxa"/>
            <w:gridSpan w:val="2"/>
            <w:vAlign w:val="bottom"/>
          </w:tcPr>
          <w:p w:rsidR="00AD2F12" w:rsidRDefault="00AD2F12">
            <w:pPr>
              <w:rPr>
                <w:sz w:val="24"/>
                <w:szCs w:val="24"/>
              </w:rPr>
            </w:pPr>
          </w:p>
        </w:tc>
        <w:tc>
          <w:tcPr>
            <w:tcW w:w="180" w:type="dxa"/>
            <w:gridSpan w:val="2"/>
            <w:vAlign w:val="bottom"/>
          </w:tcPr>
          <w:p w:rsidR="00AD2F12" w:rsidRDefault="00AD2F12">
            <w:pPr>
              <w:rPr>
                <w:sz w:val="24"/>
                <w:szCs w:val="24"/>
              </w:rPr>
            </w:pPr>
          </w:p>
        </w:tc>
        <w:tc>
          <w:tcPr>
            <w:tcW w:w="160" w:type="dxa"/>
            <w:gridSpan w:val="2"/>
            <w:vAlign w:val="bottom"/>
          </w:tcPr>
          <w:p w:rsidR="00AD2F12" w:rsidRDefault="00AD2F12">
            <w:pPr>
              <w:rPr>
                <w:sz w:val="24"/>
                <w:szCs w:val="24"/>
              </w:rPr>
            </w:pPr>
          </w:p>
        </w:tc>
        <w:tc>
          <w:tcPr>
            <w:tcW w:w="180" w:type="dxa"/>
            <w:gridSpan w:val="2"/>
            <w:vAlign w:val="bottom"/>
          </w:tcPr>
          <w:p w:rsidR="00AD2F12" w:rsidRDefault="00AD2F12">
            <w:pPr>
              <w:rPr>
                <w:sz w:val="24"/>
                <w:szCs w:val="24"/>
              </w:rPr>
            </w:pPr>
          </w:p>
        </w:tc>
        <w:tc>
          <w:tcPr>
            <w:tcW w:w="140" w:type="dxa"/>
            <w:gridSpan w:val="2"/>
            <w:vAlign w:val="bottom"/>
          </w:tcPr>
          <w:p w:rsidR="00AD2F12" w:rsidRDefault="00AD2F12">
            <w:pPr>
              <w:rPr>
                <w:sz w:val="24"/>
                <w:szCs w:val="24"/>
              </w:rPr>
            </w:pPr>
          </w:p>
        </w:tc>
        <w:tc>
          <w:tcPr>
            <w:tcW w:w="80" w:type="dxa"/>
            <w:vAlign w:val="bottom"/>
          </w:tcPr>
          <w:p w:rsidR="00AD2F12" w:rsidRDefault="00AD2F12">
            <w:pPr>
              <w:rPr>
                <w:sz w:val="24"/>
                <w:szCs w:val="24"/>
              </w:rPr>
            </w:pPr>
          </w:p>
        </w:tc>
        <w:tc>
          <w:tcPr>
            <w:tcW w:w="20" w:type="dxa"/>
            <w:vAlign w:val="bottom"/>
          </w:tcPr>
          <w:p w:rsidR="00AD2F12" w:rsidRDefault="00AD2F12">
            <w:pPr>
              <w:rPr>
                <w:sz w:val="24"/>
                <w:szCs w:val="24"/>
              </w:rPr>
            </w:pPr>
          </w:p>
        </w:tc>
        <w:tc>
          <w:tcPr>
            <w:tcW w:w="180" w:type="dxa"/>
            <w:gridSpan w:val="2"/>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40" w:type="dxa"/>
            <w:vAlign w:val="bottom"/>
          </w:tcPr>
          <w:p w:rsidR="00AD2F12" w:rsidRDefault="00AD2F12">
            <w:pPr>
              <w:rPr>
                <w:sz w:val="24"/>
                <w:szCs w:val="24"/>
              </w:rPr>
            </w:pPr>
          </w:p>
        </w:tc>
        <w:tc>
          <w:tcPr>
            <w:tcW w:w="220" w:type="dxa"/>
            <w:gridSpan w:val="3"/>
            <w:tcBorders>
              <w:right w:val="single" w:sz="8" w:space="0" w:color="auto"/>
            </w:tcBorders>
            <w:vAlign w:val="bottom"/>
          </w:tcPr>
          <w:p w:rsidR="00AD2F12" w:rsidRDefault="00AD2F12">
            <w:pPr>
              <w:rPr>
                <w:sz w:val="24"/>
                <w:szCs w:val="24"/>
              </w:rPr>
            </w:pPr>
          </w:p>
        </w:tc>
        <w:tc>
          <w:tcPr>
            <w:tcW w:w="3080" w:type="dxa"/>
            <w:gridSpan w:val="10"/>
            <w:tcBorders>
              <w:right w:val="single" w:sz="8" w:space="0" w:color="auto"/>
            </w:tcBorders>
            <w:vAlign w:val="bottom"/>
          </w:tcPr>
          <w:p w:rsidR="00AD2F12" w:rsidRDefault="0092367A">
            <w:pPr>
              <w:ind w:left="400"/>
              <w:rPr>
                <w:sz w:val="20"/>
                <w:szCs w:val="20"/>
              </w:rPr>
            </w:pPr>
            <w:r>
              <w:rPr>
                <w:rFonts w:eastAsia="Times New Roman"/>
                <w:b/>
                <w:bCs/>
                <w:sz w:val="23"/>
                <w:szCs w:val="23"/>
              </w:rPr>
              <w:t>Сводные данные</w:t>
            </w:r>
          </w:p>
        </w:tc>
        <w:tc>
          <w:tcPr>
            <w:tcW w:w="0" w:type="dxa"/>
            <w:vAlign w:val="bottom"/>
          </w:tcPr>
          <w:p w:rsidR="00AD2F12" w:rsidRDefault="00AD2F12">
            <w:pPr>
              <w:rPr>
                <w:sz w:val="1"/>
                <w:szCs w:val="1"/>
              </w:rPr>
            </w:pPr>
          </w:p>
        </w:tc>
      </w:tr>
      <w:tr w:rsidR="00AD2F12">
        <w:trPr>
          <w:gridAfter w:val="1"/>
          <w:trHeight w:val="38"/>
        </w:trPr>
        <w:tc>
          <w:tcPr>
            <w:tcW w:w="40" w:type="dxa"/>
            <w:vAlign w:val="bottom"/>
          </w:tcPr>
          <w:p w:rsidR="00AD2F12" w:rsidRDefault="00AD2F12">
            <w:pPr>
              <w:rPr>
                <w:sz w:val="3"/>
                <w:szCs w:val="3"/>
              </w:rPr>
            </w:pPr>
          </w:p>
        </w:tc>
        <w:tc>
          <w:tcPr>
            <w:tcW w:w="300" w:type="dxa"/>
            <w:vMerge w:val="restart"/>
            <w:textDirection w:val="btLr"/>
            <w:vAlign w:val="bottom"/>
          </w:tcPr>
          <w:p w:rsidR="00AD2F12" w:rsidRDefault="0092367A">
            <w:pPr>
              <w:ind w:left="145"/>
              <w:rPr>
                <w:sz w:val="20"/>
                <w:szCs w:val="20"/>
              </w:rPr>
            </w:pPr>
            <w:r>
              <w:rPr>
                <w:rFonts w:eastAsia="Times New Roman"/>
                <w:w w:val="74"/>
                <w:sz w:val="6"/>
                <w:szCs w:val="6"/>
              </w:rPr>
              <w:t>2-8</w:t>
            </w:r>
          </w:p>
        </w:tc>
        <w:tc>
          <w:tcPr>
            <w:tcW w:w="200" w:type="dxa"/>
            <w:gridSpan w:val="3"/>
            <w:vMerge w:val="restart"/>
            <w:textDirection w:val="btLr"/>
            <w:vAlign w:val="bottom"/>
          </w:tcPr>
          <w:p w:rsidR="00AD2F12" w:rsidRDefault="0092367A">
            <w:pPr>
              <w:ind w:right="34"/>
              <w:rPr>
                <w:sz w:val="20"/>
                <w:szCs w:val="20"/>
              </w:rPr>
            </w:pPr>
            <w:r>
              <w:rPr>
                <w:rFonts w:eastAsia="Times New Roman"/>
                <w:w w:val="81"/>
                <w:sz w:val="4"/>
                <w:szCs w:val="4"/>
              </w:rPr>
              <w:t>9-15</w:t>
            </w:r>
          </w:p>
        </w:tc>
        <w:tc>
          <w:tcPr>
            <w:tcW w:w="240" w:type="dxa"/>
            <w:gridSpan w:val="2"/>
            <w:vMerge w:val="restart"/>
            <w:textDirection w:val="btLr"/>
            <w:vAlign w:val="bottom"/>
          </w:tcPr>
          <w:p w:rsidR="00AD2F12" w:rsidRDefault="0092367A">
            <w:pPr>
              <w:ind w:left="182"/>
              <w:rPr>
                <w:sz w:val="20"/>
                <w:szCs w:val="20"/>
              </w:rPr>
            </w:pPr>
            <w:r>
              <w:rPr>
                <w:rFonts w:eastAsia="Times New Roman"/>
                <w:w w:val="85"/>
                <w:sz w:val="3"/>
                <w:szCs w:val="3"/>
              </w:rPr>
              <w:t>16-22</w:t>
            </w:r>
          </w:p>
        </w:tc>
        <w:tc>
          <w:tcPr>
            <w:tcW w:w="240" w:type="dxa"/>
            <w:gridSpan w:val="2"/>
            <w:vMerge w:val="restart"/>
            <w:textDirection w:val="btLr"/>
            <w:vAlign w:val="bottom"/>
          </w:tcPr>
          <w:p w:rsidR="00AD2F12" w:rsidRDefault="0092367A">
            <w:pPr>
              <w:ind w:left="194"/>
              <w:rPr>
                <w:sz w:val="20"/>
                <w:szCs w:val="20"/>
              </w:rPr>
            </w:pPr>
            <w:r>
              <w:rPr>
                <w:rFonts w:eastAsia="Times New Roman"/>
                <w:w w:val="85"/>
                <w:sz w:val="3"/>
                <w:szCs w:val="3"/>
              </w:rPr>
              <w:t>23-29</w:t>
            </w:r>
          </w:p>
        </w:tc>
        <w:tc>
          <w:tcPr>
            <w:tcW w:w="320" w:type="dxa"/>
            <w:gridSpan w:val="2"/>
            <w:vAlign w:val="bottom"/>
          </w:tcPr>
          <w:p w:rsidR="00AD2F12" w:rsidRDefault="00AD2F12">
            <w:pPr>
              <w:rPr>
                <w:sz w:val="3"/>
                <w:szCs w:val="3"/>
              </w:rPr>
            </w:pPr>
          </w:p>
        </w:tc>
        <w:tc>
          <w:tcPr>
            <w:tcW w:w="200" w:type="dxa"/>
            <w:gridSpan w:val="4"/>
            <w:vAlign w:val="bottom"/>
          </w:tcPr>
          <w:p w:rsidR="00AD2F12" w:rsidRDefault="00AD2F12">
            <w:pPr>
              <w:rPr>
                <w:sz w:val="3"/>
                <w:szCs w:val="3"/>
              </w:rPr>
            </w:pPr>
          </w:p>
        </w:tc>
        <w:tc>
          <w:tcPr>
            <w:tcW w:w="260" w:type="dxa"/>
            <w:gridSpan w:val="2"/>
            <w:vMerge w:val="restart"/>
            <w:textDirection w:val="btLr"/>
            <w:vAlign w:val="bottom"/>
          </w:tcPr>
          <w:p w:rsidR="00AD2F12" w:rsidRDefault="0092367A">
            <w:pPr>
              <w:ind w:left="186"/>
              <w:rPr>
                <w:sz w:val="20"/>
                <w:szCs w:val="20"/>
              </w:rPr>
            </w:pPr>
            <w:r>
              <w:rPr>
                <w:rFonts w:eastAsia="Times New Roman"/>
                <w:w w:val="85"/>
                <w:sz w:val="3"/>
                <w:szCs w:val="3"/>
              </w:rPr>
              <w:t>14-20</w:t>
            </w:r>
          </w:p>
        </w:tc>
        <w:tc>
          <w:tcPr>
            <w:tcW w:w="220" w:type="dxa"/>
            <w:gridSpan w:val="2"/>
            <w:vMerge w:val="restart"/>
            <w:textDirection w:val="btLr"/>
            <w:vAlign w:val="bottom"/>
          </w:tcPr>
          <w:p w:rsidR="00AD2F12" w:rsidRDefault="0092367A">
            <w:pPr>
              <w:ind w:left="176"/>
              <w:rPr>
                <w:sz w:val="20"/>
                <w:szCs w:val="20"/>
              </w:rPr>
            </w:pPr>
            <w:r>
              <w:rPr>
                <w:rFonts w:eastAsia="Times New Roman"/>
                <w:w w:val="85"/>
                <w:sz w:val="3"/>
                <w:szCs w:val="3"/>
              </w:rPr>
              <w:t>21-27</w:t>
            </w:r>
          </w:p>
        </w:tc>
        <w:tc>
          <w:tcPr>
            <w:tcW w:w="280" w:type="dxa"/>
            <w:gridSpan w:val="2"/>
            <w:vAlign w:val="bottom"/>
          </w:tcPr>
          <w:p w:rsidR="00AD2F12" w:rsidRDefault="00AD2F12">
            <w:pPr>
              <w:rPr>
                <w:sz w:val="3"/>
                <w:szCs w:val="3"/>
              </w:rPr>
            </w:pPr>
          </w:p>
        </w:tc>
        <w:tc>
          <w:tcPr>
            <w:tcW w:w="300" w:type="dxa"/>
            <w:gridSpan w:val="2"/>
            <w:vMerge w:val="restart"/>
            <w:textDirection w:val="btLr"/>
            <w:vAlign w:val="bottom"/>
          </w:tcPr>
          <w:p w:rsidR="00AD2F12" w:rsidRDefault="0092367A">
            <w:pPr>
              <w:ind w:left="166"/>
              <w:rPr>
                <w:sz w:val="20"/>
                <w:szCs w:val="20"/>
              </w:rPr>
            </w:pPr>
            <w:r>
              <w:rPr>
                <w:rFonts w:eastAsia="Times New Roman"/>
                <w:w w:val="81"/>
                <w:sz w:val="4"/>
                <w:szCs w:val="4"/>
              </w:rPr>
              <w:t>4-10</w:t>
            </w:r>
          </w:p>
        </w:tc>
        <w:tc>
          <w:tcPr>
            <w:tcW w:w="200" w:type="dxa"/>
            <w:gridSpan w:val="3"/>
            <w:vMerge w:val="restart"/>
            <w:textDirection w:val="btLr"/>
            <w:vAlign w:val="bottom"/>
          </w:tcPr>
          <w:p w:rsidR="00AD2F12" w:rsidRDefault="0092367A">
            <w:pPr>
              <w:ind w:right="38"/>
              <w:rPr>
                <w:sz w:val="20"/>
                <w:szCs w:val="20"/>
              </w:rPr>
            </w:pPr>
            <w:r>
              <w:rPr>
                <w:rFonts w:eastAsia="Times New Roman"/>
                <w:w w:val="74"/>
                <w:sz w:val="8"/>
                <w:szCs w:val="8"/>
              </w:rPr>
              <w:t>11-17</w:t>
            </w:r>
          </w:p>
        </w:tc>
        <w:tc>
          <w:tcPr>
            <w:tcW w:w="220" w:type="dxa"/>
            <w:gridSpan w:val="2"/>
            <w:vMerge w:val="restart"/>
            <w:textDirection w:val="btLr"/>
            <w:vAlign w:val="bottom"/>
          </w:tcPr>
          <w:p w:rsidR="00AD2F12" w:rsidRDefault="0092367A">
            <w:pPr>
              <w:ind w:left="180"/>
              <w:rPr>
                <w:sz w:val="20"/>
                <w:szCs w:val="20"/>
              </w:rPr>
            </w:pPr>
            <w:r>
              <w:rPr>
                <w:rFonts w:eastAsia="Times New Roman"/>
                <w:w w:val="85"/>
                <w:sz w:val="3"/>
                <w:szCs w:val="3"/>
              </w:rPr>
              <w:t>18-24</w:t>
            </w:r>
          </w:p>
        </w:tc>
        <w:tc>
          <w:tcPr>
            <w:tcW w:w="300" w:type="dxa"/>
            <w:gridSpan w:val="2"/>
            <w:vAlign w:val="bottom"/>
          </w:tcPr>
          <w:p w:rsidR="00AD2F12" w:rsidRDefault="00AD2F12">
            <w:pPr>
              <w:rPr>
                <w:sz w:val="3"/>
                <w:szCs w:val="3"/>
              </w:rPr>
            </w:pPr>
          </w:p>
        </w:tc>
        <w:tc>
          <w:tcPr>
            <w:tcW w:w="140" w:type="dxa"/>
            <w:gridSpan w:val="2"/>
            <w:vMerge w:val="restart"/>
            <w:textDirection w:val="btLr"/>
            <w:vAlign w:val="bottom"/>
          </w:tcPr>
          <w:p w:rsidR="00AD2F12" w:rsidRDefault="0092367A">
            <w:pPr>
              <w:ind w:left="71"/>
              <w:rPr>
                <w:sz w:val="20"/>
                <w:szCs w:val="20"/>
              </w:rPr>
            </w:pPr>
            <w:r>
              <w:rPr>
                <w:rFonts w:eastAsia="Times New Roman"/>
                <w:w w:val="74"/>
                <w:sz w:val="6"/>
                <w:szCs w:val="6"/>
              </w:rPr>
              <w:t>2-8</w:t>
            </w:r>
          </w:p>
        </w:tc>
        <w:tc>
          <w:tcPr>
            <w:tcW w:w="340" w:type="dxa"/>
            <w:gridSpan w:val="5"/>
            <w:vMerge w:val="restart"/>
            <w:textDirection w:val="btLr"/>
            <w:vAlign w:val="bottom"/>
          </w:tcPr>
          <w:p w:rsidR="00AD2F12" w:rsidRDefault="0092367A">
            <w:pPr>
              <w:ind w:right="34"/>
              <w:rPr>
                <w:sz w:val="20"/>
                <w:szCs w:val="20"/>
              </w:rPr>
            </w:pPr>
            <w:r>
              <w:rPr>
                <w:rFonts w:eastAsia="Times New Roman"/>
                <w:w w:val="81"/>
                <w:sz w:val="4"/>
                <w:szCs w:val="4"/>
              </w:rPr>
              <w:t>9-15</w:t>
            </w:r>
          </w:p>
        </w:tc>
        <w:tc>
          <w:tcPr>
            <w:tcW w:w="520" w:type="dxa"/>
            <w:gridSpan w:val="4"/>
            <w:vMerge w:val="restart"/>
            <w:textDirection w:val="btLr"/>
            <w:vAlign w:val="bottom"/>
          </w:tcPr>
          <w:p w:rsidR="00AD2F12" w:rsidRDefault="0092367A">
            <w:pPr>
              <w:ind w:left="455"/>
              <w:rPr>
                <w:sz w:val="20"/>
                <w:szCs w:val="20"/>
              </w:rPr>
            </w:pPr>
            <w:r>
              <w:rPr>
                <w:rFonts w:eastAsia="Times New Roman"/>
                <w:sz w:val="1"/>
                <w:szCs w:val="1"/>
              </w:rPr>
              <w:t>16-2223-29</w:t>
            </w:r>
          </w:p>
        </w:tc>
        <w:tc>
          <w:tcPr>
            <w:tcW w:w="220" w:type="dxa"/>
            <w:vAlign w:val="bottom"/>
          </w:tcPr>
          <w:p w:rsidR="00AD2F12" w:rsidRDefault="00AD2F12">
            <w:pPr>
              <w:rPr>
                <w:sz w:val="3"/>
                <w:szCs w:val="3"/>
              </w:rPr>
            </w:pPr>
          </w:p>
        </w:tc>
        <w:tc>
          <w:tcPr>
            <w:tcW w:w="260" w:type="dxa"/>
            <w:gridSpan w:val="2"/>
            <w:vMerge w:val="restart"/>
            <w:textDirection w:val="btLr"/>
            <w:vAlign w:val="bottom"/>
          </w:tcPr>
          <w:p w:rsidR="00AD2F12" w:rsidRDefault="0092367A">
            <w:pPr>
              <w:ind w:left="182"/>
              <w:rPr>
                <w:sz w:val="20"/>
                <w:szCs w:val="20"/>
              </w:rPr>
            </w:pPr>
            <w:r>
              <w:rPr>
                <w:rFonts w:eastAsia="Times New Roman"/>
                <w:w w:val="81"/>
                <w:sz w:val="4"/>
                <w:szCs w:val="4"/>
              </w:rPr>
              <w:t>6-12</w:t>
            </w:r>
          </w:p>
        </w:tc>
        <w:tc>
          <w:tcPr>
            <w:tcW w:w="480" w:type="dxa"/>
            <w:gridSpan w:val="4"/>
            <w:vMerge w:val="restart"/>
            <w:textDirection w:val="btLr"/>
            <w:vAlign w:val="bottom"/>
          </w:tcPr>
          <w:p w:rsidR="00AD2F12" w:rsidRDefault="0092367A">
            <w:pPr>
              <w:rPr>
                <w:sz w:val="20"/>
                <w:szCs w:val="20"/>
              </w:rPr>
            </w:pPr>
            <w:r>
              <w:rPr>
                <w:rFonts w:eastAsia="Times New Roman"/>
                <w:sz w:val="1"/>
                <w:szCs w:val="1"/>
              </w:rPr>
              <w:t>13-1920-26</w:t>
            </w:r>
          </w:p>
        </w:tc>
        <w:tc>
          <w:tcPr>
            <w:tcW w:w="280" w:type="dxa"/>
            <w:gridSpan w:val="2"/>
            <w:vAlign w:val="bottom"/>
          </w:tcPr>
          <w:p w:rsidR="00AD2F12" w:rsidRDefault="00AD2F12">
            <w:pPr>
              <w:rPr>
                <w:sz w:val="3"/>
                <w:szCs w:val="3"/>
              </w:rPr>
            </w:pPr>
          </w:p>
        </w:tc>
        <w:tc>
          <w:tcPr>
            <w:tcW w:w="720" w:type="dxa"/>
            <w:gridSpan w:val="7"/>
            <w:vMerge w:val="restart"/>
            <w:textDirection w:val="btLr"/>
            <w:vAlign w:val="bottom"/>
          </w:tcPr>
          <w:p w:rsidR="00AD2F12" w:rsidRDefault="0092367A">
            <w:pPr>
              <w:ind w:left="622"/>
              <w:rPr>
                <w:sz w:val="20"/>
                <w:szCs w:val="20"/>
              </w:rPr>
            </w:pPr>
            <w:r>
              <w:rPr>
                <w:rFonts w:eastAsia="Times New Roman"/>
                <w:w w:val="99"/>
                <w:sz w:val="1"/>
                <w:szCs w:val="1"/>
              </w:rPr>
              <w:t>3-910-1617-23</w:t>
            </w:r>
          </w:p>
        </w:tc>
        <w:tc>
          <w:tcPr>
            <w:tcW w:w="280" w:type="dxa"/>
            <w:gridSpan w:val="2"/>
            <w:vAlign w:val="bottom"/>
          </w:tcPr>
          <w:p w:rsidR="00AD2F12" w:rsidRDefault="00AD2F12">
            <w:pPr>
              <w:rPr>
                <w:sz w:val="3"/>
                <w:szCs w:val="3"/>
              </w:rPr>
            </w:pPr>
          </w:p>
        </w:tc>
        <w:tc>
          <w:tcPr>
            <w:tcW w:w="300" w:type="dxa"/>
            <w:gridSpan w:val="2"/>
            <w:vMerge w:val="restart"/>
            <w:textDirection w:val="btLr"/>
            <w:vAlign w:val="bottom"/>
          </w:tcPr>
          <w:p w:rsidR="00AD2F12" w:rsidRDefault="0092367A">
            <w:pPr>
              <w:ind w:left="145"/>
              <w:rPr>
                <w:sz w:val="20"/>
                <w:szCs w:val="20"/>
              </w:rPr>
            </w:pPr>
            <w:r>
              <w:rPr>
                <w:rFonts w:eastAsia="Times New Roman"/>
                <w:w w:val="74"/>
                <w:sz w:val="6"/>
                <w:szCs w:val="6"/>
              </w:rPr>
              <w:t>2-8</w:t>
            </w:r>
          </w:p>
        </w:tc>
        <w:tc>
          <w:tcPr>
            <w:tcW w:w="200" w:type="dxa"/>
            <w:gridSpan w:val="3"/>
            <w:vMerge w:val="restart"/>
            <w:textDirection w:val="btLr"/>
            <w:vAlign w:val="bottom"/>
          </w:tcPr>
          <w:p w:rsidR="00AD2F12" w:rsidRDefault="0092367A">
            <w:pPr>
              <w:ind w:right="34"/>
              <w:rPr>
                <w:sz w:val="20"/>
                <w:szCs w:val="20"/>
              </w:rPr>
            </w:pPr>
            <w:r>
              <w:rPr>
                <w:rFonts w:eastAsia="Times New Roman"/>
                <w:w w:val="81"/>
                <w:sz w:val="4"/>
                <w:szCs w:val="4"/>
              </w:rPr>
              <w:t>9-15</w:t>
            </w:r>
          </w:p>
        </w:tc>
        <w:tc>
          <w:tcPr>
            <w:tcW w:w="480" w:type="dxa"/>
            <w:gridSpan w:val="4"/>
            <w:vMerge w:val="restart"/>
            <w:textDirection w:val="btLr"/>
            <w:vAlign w:val="bottom"/>
          </w:tcPr>
          <w:p w:rsidR="00AD2F12" w:rsidRDefault="0092367A">
            <w:pPr>
              <w:ind w:left="455"/>
              <w:rPr>
                <w:sz w:val="20"/>
                <w:szCs w:val="20"/>
              </w:rPr>
            </w:pPr>
            <w:r>
              <w:rPr>
                <w:rFonts w:eastAsia="Times New Roman"/>
                <w:sz w:val="1"/>
                <w:szCs w:val="1"/>
              </w:rPr>
              <w:t>16-2223-29</w:t>
            </w:r>
          </w:p>
        </w:tc>
        <w:tc>
          <w:tcPr>
            <w:tcW w:w="260" w:type="dxa"/>
            <w:gridSpan w:val="2"/>
            <w:vAlign w:val="bottom"/>
          </w:tcPr>
          <w:p w:rsidR="00AD2F12" w:rsidRDefault="00AD2F12">
            <w:pPr>
              <w:rPr>
                <w:sz w:val="3"/>
                <w:szCs w:val="3"/>
              </w:rPr>
            </w:pPr>
          </w:p>
        </w:tc>
        <w:tc>
          <w:tcPr>
            <w:tcW w:w="740" w:type="dxa"/>
            <w:gridSpan w:val="6"/>
            <w:vMerge w:val="restart"/>
            <w:textDirection w:val="btLr"/>
            <w:vAlign w:val="bottom"/>
          </w:tcPr>
          <w:p w:rsidR="00AD2F12" w:rsidRDefault="0092367A">
            <w:pPr>
              <w:ind w:left="719"/>
              <w:rPr>
                <w:sz w:val="20"/>
                <w:szCs w:val="20"/>
              </w:rPr>
            </w:pPr>
            <w:r>
              <w:rPr>
                <w:rFonts w:eastAsia="Times New Roman"/>
                <w:w w:val="91"/>
                <w:sz w:val="1"/>
                <w:szCs w:val="1"/>
              </w:rPr>
              <w:t>6-1213-1920-26</w:t>
            </w:r>
          </w:p>
        </w:tc>
        <w:tc>
          <w:tcPr>
            <w:tcW w:w="280" w:type="dxa"/>
            <w:gridSpan w:val="2"/>
            <w:vAlign w:val="bottom"/>
          </w:tcPr>
          <w:p w:rsidR="00AD2F12" w:rsidRDefault="00AD2F12">
            <w:pPr>
              <w:rPr>
                <w:sz w:val="3"/>
                <w:szCs w:val="3"/>
              </w:rPr>
            </w:pPr>
          </w:p>
        </w:tc>
        <w:tc>
          <w:tcPr>
            <w:tcW w:w="300" w:type="dxa"/>
            <w:gridSpan w:val="2"/>
            <w:vMerge w:val="restart"/>
            <w:textDirection w:val="btLr"/>
            <w:vAlign w:val="bottom"/>
          </w:tcPr>
          <w:p w:rsidR="00AD2F12" w:rsidRDefault="0092367A">
            <w:pPr>
              <w:ind w:left="166"/>
              <w:rPr>
                <w:sz w:val="20"/>
                <w:szCs w:val="20"/>
              </w:rPr>
            </w:pPr>
            <w:r>
              <w:rPr>
                <w:rFonts w:eastAsia="Times New Roman"/>
                <w:w w:val="81"/>
                <w:sz w:val="4"/>
                <w:szCs w:val="4"/>
              </w:rPr>
              <w:t>4-10</w:t>
            </w:r>
          </w:p>
        </w:tc>
        <w:tc>
          <w:tcPr>
            <w:tcW w:w="200" w:type="dxa"/>
            <w:gridSpan w:val="4"/>
            <w:vMerge w:val="restart"/>
            <w:textDirection w:val="btLr"/>
            <w:vAlign w:val="bottom"/>
          </w:tcPr>
          <w:p w:rsidR="00AD2F12" w:rsidRDefault="0092367A">
            <w:pPr>
              <w:rPr>
                <w:sz w:val="20"/>
                <w:szCs w:val="20"/>
              </w:rPr>
            </w:pPr>
            <w:r>
              <w:rPr>
                <w:rFonts w:eastAsia="Times New Roman"/>
                <w:w w:val="74"/>
                <w:sz w:val="8"/>
                <w:szCs w:val="8"/>
              </w:rPr>
              <w:t>11-17</w:t>
            </w:r>
          </w:p>
        </w:tc>
        <w:tc>
          <w:tcPr>
            <w:tcW w:w="480" w:type="dxa"/>
            <w:gridSpan w:val="4"/>
            <w:vMerge w:val="restart"/>
            <w:textDirection w:val="btLr"/>
            <w:vAlign w:val="bottom"/>
          </w:tcPr>
          <w:p w:rsidR="00AD2F12" w:rsidRDefault="0092367A">
            <w:pPr>
              <w:rPr>
                <w:sz w:val="20"/>
                <w:szCs w:val="20"/>
              </w:rPr>
            </w:pPr>
            <w:r>
              <w:rPr>
                <w:rFonts w:eastAsia="Times New Roman"/>
                <w:sz w:val="1"/>
                <w:szCs w:val="1"/>
              </w:rPr>
              <w:t>18-2425-31</w:t>
            </w:r>
          </w:p>
        </w:tc>
        <w:tc>
          <w:tcPr>
            <w:tcW w:w="20" w:type="dxa"/>
            <w:vAlign w:val="bottom"/>
          </w:tcPr>
          <w:p w:rsidR="00AD2F12" w:rsidRDefault="00AD2F12">
            <w:pPr>
              <w:rPr>
                <w:sz w:val="3"/>
                <w:szCs w:val="3"/>
              </w:rPr>
            </w:pPr>
          </w:p>
        </w:tc>
        <w:tc>
          <w:tcPr>
            <w:tcW w:w="300" w:type="dxa"/>
            <w:gridSpan w:val="3"/>
            <w:vMerge w:val="restart"/>
            <w:textDirection w:val="btLr"/>
            <w:vAlign w:val="bottom"/>
          </w:tcPr>
          <w:p w:rsidR="00AD2F12" w:rsidRDefault="0092367A">
            <w:pPr>
              <w:ind w:left="145"/>
              <w:rPr>
                <w:sz w:val="20"/>
                <w:szCs w:val="20"/>
              </w:rPr>
            </w:pPr>
            <w:r>
              <w:rPr>
                <w:rFonts w:eastAsia="Times New Roman"/>
                <w:w w:val="74"/>
                <w:sz w:val="6"/>
                <w:szCs w:val="6"/>
              </w:rPr>
              <w:t>1-7</w:t>
            </w:r>
          </w:p>
        </w:tc>
        <w:tc>
          <w:tcPr>
            <w:tcW w:w="200" w:type="dxa"/>
            <w:gridSpan w:val="4"/>
            <w:vMerge w:val="restart"/>
            <w:textDirection w:val="btLr"/>
            <w:vAlign w:val="bottom"/>
          </w:tcPr>
          <w:p w:rsidR="00AD2F12" w:rsidRDefault="0092367A">
            <w:pPr>
              <w:ind w:right="34"/>
              <w:rPr>
                <w:sz w:val="20"/>
                <w:szCs w:val="20"/>
              </w:rPr>
            </w:pPr>
            <w:r>
              <w:rPr>
                <w:rFonts w:eastAsia="Times New Roman"/>
                <w:w w:val="81"/>
                <w:sz w:val="4"/>
                <w:szCs w:val="4"/>
              </w:rPr>
              <w:t>8-14</w:t>
            </w:r>
          </w:p>
        </w:tc>
        <w:tc>
          <w:tcPr>
            <w:tcW w:w="480" w:type="dxa"/>
            <w:gridSpan w:val="4"/>
            <w:vMerge w:val="restart"/>
            <w:textDirection w:val="btLr"/>
            <w:vAlign w:val="bottom"/>
          </w:tcPr>
          <w:p w:rsidR="00AD2F12" w:rsidRDefault="0092367A">
            <w:pPr>
              <w:ind w:left="455"/>
              <w:rPr>
                <w:sz w:val="20"/>
                <w:szCs w:val="20"/>
              </w:rPr>
            </w:pPr>
            <w:r>
              <w:rPr>
                <w:rFonts w:eastAsia="Times New Roman"/>
                <w:sz w:val="1"/>
                <w:szCs w:val="1"/>
              </w:rPr>
              <w:t>15-2122-28</w:t>
            </w:r>
          </w:p>
        </w:tc>
        <w:tc>
          <w:tcPr>
            <w:tcW w:w="200" w:type="dxa"/>
            <w:gridSpan w:val="2"/>
            <w:vAlign w:val="bottom"/>
          </w:tcPr>
          <w:p w:rsidR="00AD2F12" w:rsidRDefault="00AD2F12">
            <w:pPr>
              <w:rPr>
                <w:sz w:val="3"/>
                <w:szCs w:val="3"/>
              </w:rPr>
            </w:pPr>
          </w:p>
        </w:tc>
        <w:tc>
          <w:tcPr>
            <w:tcW w:w="480" w:type="dxa"/>
            <w:gridSpan w:val="6"/>
            <w:vMerge w:val="restart"/>
            <w:textDirection w:val="btLr"/>
            <w:vAlign w:val="bottom"/>
          </w:tcPr>
          <w:p w:rsidR="00AD2F12" w:rsidRDefault="0092367A">
            <w:pPr>
              <w:ind w:left="398"/>
              <w:rPr>
                <w:sz w:val="20"/>
                <w:szCs w:val="20"/>
              </w:rPr>
            </w:pPr>
            <w:r>
              <w:rPr>
                <w:rFonts w:eastAsia="Times New Roman"/>
                <w:w w:val="91"/>
                <w:sz w:val="1"/>
                <w:szCs w:val="1"/>
              </w:rPr>
              <w:t>6-1213-1920-26</w:t>
            </w:r>
          </w:p>
        </w:tc>
        <w:tc>
          <w:tcPr>
            <w:tcW w:w="180" w:type="dxa"/>
            <w:gridSpan w:val="2"/>
            <w:vAlign w:val="bottom"/>
          </w:tcPr>
          <w:p w:rsidR="00AD2F12" w:rsidRDefault="00AD2F12">
            <w:pPr>
              <w:rPr>
                <w:sz w:val="3"/>
                <w:szCs w:val="3"/>
              </w:rPr>
            </w:pPr>
          </w:p>
        </w:tc>
        <w:tc>
          <w:tcPr>
            <w:tcW w:w="140" w:type="dxa"/>
            <w:gridSpan w:val="2"/>
            <w:vMerge w:val="restart"/>
            <w:textDirection w:val="btLr"/>
            <w:vAlign w:val="bottom"/>
          </w:tcPr>
          <w:p w:rsidR="00AD2F12" w:rsidRDefault="0092367A">
            <w:pPr>
              <w:rPr>
                <w:sz w:val="20"/>
                <w:szCs w:val="20"/>
              </w:rPr>
            </w:pPr>
            <w:r>
              <w:rPr>
                <w:rFonts w:eastAsia="Times New Roman"/>
                <w:w w:val="74"/>
                <w:sz w:val="6"/>
                <w:szCs w:val="6"/>
              </w:rPr>
              <w:t>3-9</w:t>
            </w:r>
          </w:p>
        </w:tc>
        <w:tc>
          <w:tcPr>
            <w:tcW w:w="280" w:type="dxa"/>
            <w:gridSpan w:val="4"/>
            <w:vAlign w:val="bottom"/>
          </w:tcPr>
          <w:p w:rsidR="00AD2F12" w:rsidRDefault="00AD2F12">
            <w:pPr>
              <w:rPr>
                <w:sz w:val="3"/>
                <w:szCs w:val="3"/>
              </w:rPr>
            </w:pPr>
          </w:p>
        </w:tc>
        <w:tc>
          <w:tcPr>
            <w:tcW w:w="240" w:type="dxa"/>
            <w:gridSpan w:val="2"/>
            <w:vMerge w:val="restart"/>
            <w:textDirection w:val="btLr"/>
            <w:vAlign w:val="bottom"/>
          </w:tcPr>
          <w:p w:rsidR="00AD2F12" w:rsidRDefault="0092367A">
            <w:pPr>
              <w:ind w:left="178"/>
              <w:rPr>
                <w:sz w:val="20"/>
                <w:szCs w:val="20"/>
              </w:rPr>
            </w:pPr>
            <w:r>
              <w:rPr>
                <w:rFonts w:eastAsia="Times New Roman"/>
                <w:w w:val="85"/>
                <w:sz w:val="3"/>
                <w:szCs w:val="3"/>
              </w:rPr>
              <w:t>17-23</w:t>
            </w:r>
          </w:p>
        </w:tc>
        <w:tc>
          <w:tcPr>
            <w:tcW w:w="240" w:type="dxa"/>
            <w:gridSpan w:val="2"/>
            <w:vMerge w:val="restart"/>
            <w:textDirection w:val="btLr"/>
            <w:vAlign w:val="bottom"/>
          </w:tcPr>
          <w:p w:rsidR="00AD2F12" w:rsidRDefault="0092367A">
            <w:pPr>
              <w:ind w:left="188"/>
              <w:rPr>
                <w:sz w:val="20"/>
                <w:szCs w:val="20"/>
              </w:rPr>
            </w:pPr>
            <w:r>
              <w:rPr>
                <w:rFonts w:eastAsia="Times New Roman"/>
                <w:w w:val="85"/>
                <w:sz w:val="3"/>
                <w:szCs w:val="3"/>
              </w:rPr>
              <w:t>24-30</w:t>
            </w:r>
          </w:p>
        </w:tc>
        <w:tc>
          <w:tcPr>
            <w:tcW w:w="40" w:type="dxa"/>
            <w:vAlign w:val="bottom"/>
          </w:tcPr>
          <w:p w:rsidR="00AD2F12" w:rsidRDefault="00AD2F12">
            <w:pPr>
              <w:rPr>
                <w:sz w:val="3"/>
                <w:szCs w:val="3"/>
              </w:rPr>
            </w:pPr>
          </w:p>
        </w:tc>
        <w:tc>
          <w:tcPr>
            <w:tcW w:w="220" w:type="dxa"/>
            <w:gridSpan w:val="3"/>
            <w:vMerge w:val="restart"/>
            <w:tcBorders>
              <w:right w:val="single" w:sz="8" w:space="0" w:color="auto"/>
            </w:tcBorders>
            <w:textDirection w:val="btLr"/>
            <w:vAlign w:val="bottom"/>
          </w:tcPr>
          <w:p w:rsidR="00AD2F12" w:rsidRDefault="0092367A">
            <w:pPr>
              <w:ind w:left="134"/>
              <w:rPr>
                <w:sz w:val="20"/>
                <w:szCs w:val="20"/>
              </w:rPr>
            </w:pPr>
            <w:r>
              <w:rPr>
                <w:rFonts w:eastAsia="Times New Roman"/>
                <w:w w:val="81"/>
                <w:sz w:val="4"/>
                <w:szCs w:val="4"/>
              </w:rPr>
              <w:t>31-1</w:t>
            </w:r>
          </w:p>
        </w:tc>
        <w:tc>
          <w:tcPr>
            <w:tcW w:w="460" w:type="dxa"/>
            <w:vMerge w:val="restart"/>
            <w:textDirection w:val="btLr"/>
            <w:vAlign w:val="bottom"/>
          </w:tcPr>
          <w:p w:rsidR="00AD2F12" w:rsidRDefault="0092367A">
            <w:pPr>
              <w:ind w:right="69"/>
              <w:rPr>
                <w:sz w:val="20"/>
                <w:szCs w:val="20"/>
              </w:rPr>
            </w:pPr>
            <w:r>
              <w:rPr>
                <w:rFonts w:eastAsia="Times New Roman"/>
                <w:w w:val="86"/>
                <w:sz w:val="3"/>
                <w:szCs w:val="3"/>
              </w:rPr>
              <w:t>Аудиторные</w:t>
            </w:r>
          </w:p>
        </w:tc>
        <w:tc>
          <w:tcPr>
            <w:tcW w:w="20" w:type="dxa"/>
            <w:vAlign w:val="bottom"/>
          </w:tcPr>
          <w:p w:rsidR="00AD2F12" w:rsidRDefault="00AD2F12">
            <w:pPr>
              <w:rPr>
                <w:sz w:val="3"/>
                <w:szCs w:val="3"/>
              </w:rPr>
            </w:pPr>
          </w:p>
        </w:tc>
        <w:tc>
          <w:tcPr>
            <w:tcW w:w="560" w:type="dxa"/>
            <w:vMerge w:val="restart"/>
            <w:textDirection w:val="btLr"/>
            <w:vAlign w:val="bottom"/>
          </w:tcPr>
          <w:p w:rsidR="00AD2F12" w:rsidRDefault="0092367A">
            <w:pPr>
              <w:ind w:right="120"/>
              <w:rPr>
                <w:sz w:val="20"/>
                <w:szCs w:val="20"/>
              </w:rPr>
            </w:pPr>
            <w:r>
              <w:rPr>
                <w:rFonts w:eastAsia="Times New Roman"/>
                <w:w w:val="84"/>
                <w:sz w:val="3"/>
                <w:szCs w:val="3"/>
              </w:rPr>
              <w:t>Практически</w:t>
            </w:r>
          </w:p>
        </w:tc>
        <w:tc>
          <w:tcPr>
            <w:tcW w:w="480" w:type="dxa"/>
            <w:vAlign w:val="bottom"/>
          </w:tcPr>
          <w:p w:rsidR="00AD2F12" w:rsidRDefault="00AD2F12">
            <w:pPr>
              <w:rPr>
                <w:sz w:val="3"/>
                <w:szCs w:val="3"/>
              </w:rPr>
            </w:pPr>
          </w:p>
        </w:tc>
        <w:tc>
          <w:tcPr>
            <w:tcW w:w="440" w:type="dxa"/>
            <w:vMerge w:val="restart"/>
            <w:textDirection w:val="btLr"/>
            <w:vAlign w:val="bottom"/>
          </w:tcPr>
          <w:p w:rsidR="00AD2F12" w:rsidRDefault="0092367A">
            <w:pPr>
              <w:ind w:left="347"/>
              <w:rPr>
                <w:sz w:val="20"/>
                <w:szCs w:val="20"/>
              </w:rPr>
            </w:pPr>
            <w:proofErr w:type="spellStart"/>
            <w:r>
              <w:rPr>
                <w:rFonts w:eastAsia="Times New Roman"/>
                <w:w w:val="75"/>
                <w:sz w:val="2"/>
                <w:szCs w:val="2"/>
              </w:rPr>
              <w:t>Текущая,промежуточ</w:t>
            </w:r>
            <w:proofErr w:type="spellEnd"/>
          </w:p>
        </w:tc>
        <w:tc>
          <w:tcPr>
            <w:tcW w:w="20" w:type="dxa"/>
            <w:vAlign w:val="bottom"/>
          </w:tcPr>
          <w:p w:rsidR="00AD2F12" w:rsidRDefault="00AD2F12">
            <w:pPr>
              <w:rPr>
                <w:sz w:val="3"/>
                <w:szCs w:val="3"/>
              </w:rPr>
            </w:pPr>
          </w:p>
        </w:tc>
        <w:tc>
          <w:tcPr>
            <w:tcW w:w="460" w:type="dxa"/>
            <w:gridSpan w:val="2"/>
            <w:vMerge w:val="restart"/>
            <w:textDirection w:val="btLr"/>
            <w:vAlign w:val="bottom"/>
          </w:tcPr>
          <w:p w:rsidR="00AD2F12" w:rsidRDefault="0092367A">
            <w:pPr>
              <w:ind w:right="65"/>
              <w:rPr>
                <w:sz w:val="20"/>
                <w:szCs w:val="20"/>
              </w:rPr>
            </w:pPr>
            <w:r>
              <w:rPr>
                <w:rFonts w:eastAsia="Times New Roman"/>
                <w:w w:val="80"/>
                <w:sz w:val="4"/>
                <w:szCs w:val="4"/>
              </w:rPr>
              <w:t>Каникулы</w:t>
            </w:r>
          </w:p>
        </w:tc>
        <w:tc>
          <w:tcPr>
            <w:tcW w:w="20" w:type="dxa"/>
            <w:vAlign w:val="bottom"/>
          </w:tcPr>
          <w:p w:rsidR="00AD2F12" w:rsidRDefault="00AD2F12">
            <w:pPr>
              <w:rPr>
                <w:sz w:val="3"/>
                <w:szCs w:val="3"/>
              </w:rPr>
            </w:pPr>
          </w:p>
        </w:tc>
        <w:tc>
          <w:tcPr>
            <w:tcW w:w="620" w:type="dxa"/>
            <w:vMerge w:val="restart"/>
            <w:tcBorders>
              <w:right w:val="single" w:sz="8" w:space="0" w:color="auto"/>
            </w:tcBorders>
            <w:textDirection w:val="btLr"/>
            <w:vAlign w:val="bottom"/>
          </w:tcPr>
          <w:p w:rsidR="00AD2F12" w:rsidRDefault="0092367A">
            <w:pPr>
              <w:ind w:left="350"/>
              <w:rPr>
                <w:sz w:val="20"/>
                <w:szCs w:val="20"/>
              </w:rPr>
            </w:pPr>
            <w:r>
              <w:rPr>
                <w:rFonts w:eastAsia="Times New Roman"/>
                <w:w w:val="76"/>
                <w:sz w:val="4"/>
                <w:szCs w:val="4"/>
              </w:rPr>
              <w:t>ВСЕГО</w:t>
            </w:r>
          </w:p>
        </w:tc>
        <w:tc>
          <w:tcPr>
            <w:tcW w:w="0" w:type="dxa"/>
            <w:vAlign w:val="bottom"/>
          </w:tcPr>
          <w:p w:rsidR="00AD2F12" w:rsidRDefault="00AD2F12">
            <w:pPr>
              <w:spacing w:line="20" w:lineRule="exact"/>
              <w:rPr>
                <w:sz w:val="1"/>
                <w:szCs w:val="1"/>
              </w:rPr>
            </w:pPr>
          </w:p>
        </w:tc>
      </w:tr>
      <w:tr w:rsidR="00AD2F12">
        <w:trPr>
          <w:gridAfter w:val="1"/>
          <w:trHeight w:val="103"/>
        </w:trPr>
        <w:tc>
          <w:tcPr>
            <w:tcW w:w="40" w:type="dxa"/>
            <w:tcBorders>
              <w:right w:val="single" w:sz="8" w:space="0" w:color="auto"/>
            </w:tcBorders>
            <w:shd w:val="clear" w:color="auto" w:fill="000000"/>
            <w:vAlign w:val="bottom"/>
          </w:tcPr>
          <w:p w:rsidR="00AD2F12" w:rsidRDefault="00AD2F12">
            <w:pPr>
              <w:rPr>
                <w:sz w:val="8"/>
                <w:szCs w:val="8"/>
              </w:rPr>
            </w:pPr>
          </w:p>
        </w:tc>
        <w:tc>
          <w:tcPr>
            <w:tcW w:w="300" w:type="dxa"/>
            <w:vMerge/>
            <w:vAlign w:val="bottom"/>
          </w:tcPr>
          <w:p w:rsidR="00AD2F12" w:rsidRDefault="00AD2F12">
            <w:pPr>
              <w:rPr>
                <w:sz w:val="8"/>
                <w:szCs w:val="8"/>
              </w:rPr>
            </w:pPr>
          </w:p>
        </w:tc>
        <w:tc>
          <w:tcPr>
            <w:tcW w:w="200" w:type="dxa"/>
            <w:gridSpan w:val="3"/>
            <w:vMerge/>
            <w:vAlign w:val="bottom"/>
          </w:tcPr>
          <w:p w:rsidR="00AD2F12" w:rsidRDefault="00AD2F12">
            <w:pPr>
              <w:rPr>
                <w:sz w:val="8"/>
                <w:szCs w:val="8"/>
              </w:rPr>
            </w:pPr>
          </w:p>
        </w:tc>
        <w:tc>
          <w:tcPr>
            <w:tcW w:w="240" w:type="dxa"/>
            <w:gridSpan w:val="2"/>
            <w:vMerge/>
            <w:vAlign w:val="bottom"/>
          </w:tcPr>
          <w:p w:rsidR="00AD2F12" w:rsidRDefault="00AD2F12">
            <w:pPr>
              <w:rPr>
                <w:sz w:val="8"/>
                <w:szCs w:val="8"/>
              </w:rPr>
            </w:pPr>
          </w:p>
        </w:tc>
        <w:tc>
          <w:tcPr>
            <w:tcW w:w="240" w:type="dxa"/>
            <w:gridSpan w:val="2"/>
            <w:vMerge/>
            <w:vAlign w:val="bottom"/>
          </w:tcPr>
          <w:p w:rsidR="00AD2F12" w:rsidRDefault="00AD2F12">
            <w:pPr>
              <w:rPr>
                <w:sz w:val="8"/>
                <w:szCs w:val="8"/>
              </w:rPr>
            </w:pPr>
          </w:p>
        </w:tc>
        <w:tc>
          <w:tcPr>
            <w:tcW w:w="320" w:type="dxa"/>
            <w:gridSpan w:val="2"/>
            <w:tcBorders>
              <w:left w:val="single" w:sz="8" w:space="0" w:color="auto"/>
              <w:right w:val="single" w:sz="8" w:space="0" w:color="auto"/>
            </w:tcBorders>
            <w:textDirection w:val="btLr"/>
            <w:vAlign w:val="bottom"/>
          </w:tcPr>
          <w:p w:rsidR="00AD2F12" w:rsidRDefault="0092367A">
            <w:pPr>
              <w:ind w:left="192"/>
              <w:rPr>
                <w:sz w:val="20"/>
                <w:szCs w:val="20"/>
              </w:rPr>
            </w:pPr>
            <w:r>
              <w:rPr>
                <w:rFonts w:eastAsia="Times New Roman"/>
                <w:w w:val="81"/>
                <w:sz w:val="4"/>
                <w:szCs w:val="4"/>
              </w:rPr>
              <w:t>30-6</w:t>
            </w:r>
          </w:p>
        </w:tc>
        <w:tc>
          <w:tcPr>
            <w:tcW w:w="200" w:type="dxa"/>
            <w:gridSpan w:val="4"/>
            <w:textDirection w:val="btLr"/>
            <w:vAlign w:val="bottom"/>
          </w:tcPr>
          <w:p w:rsidR="00AD2F12" w:rsidRDefault="0092367A">
            <w:pPr>
              <w:ind w:right="32"/>
              <w:rPr>
                <w:sz w:val="20"/>
                <w:szCs w:val="20"/>
              </w:rPr>
            </w:pPr>
            <w:r>
              <w:rPr>
                <w:rFonts w:eastAsia="Times New Roman"/>
                <w:w w:val="81"/>
                <w:sz w:val="4"/>
                <w:szCs w:val="4"/>
              </w:rPr>
              <w:t>7-13</w:t>
            </w:r>
          </w:p>
        </w:tc>
        <w:tc>
          <w:tcPr>
            <w:tcW w:w="260" w:type="dxa"/>
            <w:gridSpan w:val="2"/>
            <w:vMerge/>
            <w:vAlign w:val="bottom"/>
          </w:tcPr>
          <w:p w:rsidR="00AD2F12" w:rsidRDefault="00AD2F12">
            <w:pPr>
              <w:rPr>
                <w:sz w:val="8"/>
                <w:szCs w:val="8"/>
              </w:rPr>
            </w:pPr>
          </w:p>
        </w:tc>
        <w:tc>
          <w:tcPr>
            <w:tcW w:w="220" w:type="dxa"/>
            <w:gridSpan w:val="2"/>
            <w:vMerge/>
            <w:vAlign w:val="bottom"/>
          </w:tcPr>
          <w:p w:rsidR="00AD2F12" w:rsidRDefault="00AD2F12">
            <w:pPr>
              <w:rPr>
                <w:sz w:val="8"/>
                <w:szCs w:val="8"/>
              </w:rPr>
            </w:pPr>
          </w:p>
        </w:tc>
        <w:tc>
          <w:tcPr>
            <w:tcW w:w="280" w:type="dxa"/>
            <w:gridSpan w:val="2"/>
            <w:tcBorders>
              <w:left w:val="single" w:sz="8" w:space="0" w:color="auto"/>
              <w:right w:val="single" w:sz="8" w:space="0" w:color="auto"/>
            </w:tcBorders>
            <w:textDirection w:val="btLr"/>
            <w:vAlign w:val="bottom"/>
          </w:tcPr>
          <w:p w:rsidR="00AD2F12" w:rsidRDefault="0092367A">
            <w:pPr>
              <w:ind w:left="196"/>
              <w:rPr>
                <w:sz w:val="20"/>
                <w:szCs w:val="20"/>
              </w:rPr>
            </w:pPr>
            <w:r>
              <w:rPr>
                <w:rFonts w:eastAsia="Times New Roman"/>
                <w:w w:val="81"/>
                <w:sz w:val="4"/>
                <w:szCs w:val="4"/>
              </w:rPr>
              <w:t>28-3</w:t>
            </w:r>
          </w:p>
        </w:tc>
        <w:tc>
          <w:tcPr>
            <w:tcW w:w="300" w:type="dxa"/>
            <w:gridSpan w:val="2"/>
            <w:vMerge/>
            <w:vAlign w:val="bottom"/>
          </w:tcPr>
          <w:p w:rsidR="00AD2F12" w:rsidRDefault="00AD2F12">
            <w:pPr>
              <w:rPr>
                <w:sz w:val="8"/>
                <w:szCs w:val="8"/>
              </w:rPr>
            </w:pPr>
          </w:p>
        </w:tc>
        <w:tc>
          <w:tcPr>
            <w:tcW w:w="200" w:type="dxa"/>
            <w:gridSpan w:val="3"/>
            <w:vMerge/>
            <w:vAlign w:val="bottom"/>
          </w:tcPr>
          <w:p w:rsidR="00AD2F12" w:rsidRDefault="00AD2F12">
            <w:pPr>
              <w:rPr>
                <w:sz w:val="8"/>
                <w:szCs w:val="8"/>
              </w:rPr>
            </w:pPr>
          </w:p>
        </w:tc>
        <w:tc>
          <w:tcPr>
            <w:tcW w:w="220" w:type="dxa"/>
            <w:gridSpan w:val="2"/>
            <w:vMerge/>
            <w:vAlign w:val="bottom"/>
          </w:tcPr>
          <w:p w:rsidR="00AD2F12" w:rsidRDefault="00AD2F12">
            <w:pPr>
              <w:rPr>
                <w:sz w:val="8"/>
                <w:szCs w:val="8"/>
              </w:rPr>
            </w:pPr>
          </w:p>
        </w:tc>
        <w:tc>
          <w:tcPr>
            <w:tcW w:w="300" w:type="dxa"/>
            <w:gridSpan w:val="2"/>
            <w:tcBorders>
              <w:left w:val="single" w:sz="8" w:space="0" w:color="auto"/>
              <w:right w:val="single" w:sz="8" w:space="0" w:color="auto"/>
            </w:tcBorders>
            <w:textDirection w:val="btLr"/>
            <w:vAlign w:val="bottom"/>
          </w:tcPr>
          <w:p w:rsidR="00AD2F12" w:rsidRDefault="0092367A">
            <w:pPr>
              <w:ind w:left="198"/>
              <w:rPr>
                <w:sz w:val="20"/>
                <w:szCs w:val="20"/>
              </w:rPr>
            </w:pPr>
            <w:r>
              <w:rPr>
                <w:rFonts w:eastAsia="Times New Roman"/>
                <w:w w:val="81"/>
                <w:sz w:val="4"/>
                <w:szCs w:val="4"/>
              </w:rPr>
              <w:t>25-1</w:t>
            </w:r>
          </w:p>
        </w:tc>
        <w:tc>
          <w:tcPr>
            <w:tcW w:w="140" w:type="dxa"/>
            <w:gridSpan w:val="2"/>
            <w:vMerge/>
            <w:vAlign w:val="bottom"/>
          </w:tcPr>
          <w:p w:rsidR="00AD2F12" w:rsidRDefault="00AD2F12">
            <w:pPr>
              <w:rPr>
                <w:sz w:val="8"/>
                <w:szCs w:val="8"/>
              </w:rPr>
            </w:pPr>
          </w:p>
        </w:tc>
        <w:tc>
          <w:tcPr>
            <w:tcW w:w="340" w:type="dxa"/>
            <w:gridSpan w:val="5"/>
            <w:vMerge/>
            <w:vAlign w:val="bottom"/>
          </w:tcPr>
          <w:p w:rsidR="00AD2F12" w:rsidRDefault="00AD2F12">
            <w:pPr>
              <w:rPr>
                <w:sz w:val="8"/>
                <w:szCs w:val="8"/>
              </w:rPr>
            </w:pPr>
          </w:p>
        </w:tc>
        <w:tc>
          <w:tcPr>
            <w:tcW w:w="520" w:type="dxa"/>
            <w:gridSpan w:val="4"/>
            <w:vMerge/>
            <w:vAlign w:val="bottom"/>
          </w:tcPr>
          <w:p w:rsidR="00AD2F12" w:rsidRDefault="00AD2F12">
            <w:pPr>
              <w:rPr>
                <w:sz w:val="8"/>
                <w:szCs w:val="8"/>
              </w:rPr>
            </w:pPr>
          </w:p>
        </w:tc>
        <w:tc>
          <w:tcPr>
            <w:tcW w:w="220" w:type="dxa"/>
            <w:tcBorders>
              <w:right w:val="single" w:sz="8" w:space="0" w:color="auto"/>
            </w:tcBorders>
            <w:textDirection w:val="btLr"/>
            <w:vAlign w:val="bottom"/>
          </w:tcPr>
          <w:p w:rsidR="00AD2F12" w:rsidRDefault="0092367A">
            <w:pPr>
              <w:ind w:left="152"/>
              <w:rPr>
                <w:sz w:val="20"/>
                <w:szCs w:val="20"/>
              </w:rPr>
            </w:pPr>
            <w:r>
              <w:rPr>
                <w:rFonts w:eastAsia="Times New Roman"/>
                <w:w w:val="81"/>
                <w:sz w:val="4"/>
                <w:szCs w:val="4"/>
              </w:rPr>
              <w:t>30-5</w:t>
            </w:r>
          </w:p>
        </w:tc>
        <w:tc>
          <w:tcPr>
            <w:tcW w:w="260" w:type="dxa"/>
            <w:gridSpan w:val="2"/>
            <w:vMerge/>
            <w:vAlign w:val="bottom"/>
          </w:tcPr>
          <w:p w:rsidR="00AD2F12" w:rsidRDefault="00AD2F12">
            <w:pPr>
              <w:rPr>
                <w:sz w:val="8"/>
                <w:szCs w:val="8"/>
              </w:rPr>
            </w:pPr>
          </w:p>
        </w:tc>
        <w:tc>
          <w:tcPr>
            <w:tcW w:w="480" w:type="dxa"/>
            <w:gridSpan w:val="4"/>
            <w:vMerge/>
            <w:vAlign w:val="bottom"/>
          </w:tcPr>
          <w:p w:rsidR="00AD2F12" w:rsidRDefault="00AD2F12">
            <w:pPr>
              <w:rPr>
                <w:sz w:val="8"/>
                <w:szCs w:val="8"/>
              </w:rPr>
            </w:pPr>
          </w:p>
        </w:tc>
        <w:tc>
          <w:tcPr>
            <w:tcW w:w="280" w:type="dxa"/>
            <w:gridSpan w:val="2"/>
            <w:tcBorders>
              <w:left w:val="single" w:sz="8" w:space="0" w:color="auto"/>
              <w:right w:val="single" w:sz="8" w:space="0" w:color="auto"/>
            </w:tcBorders>
            <w:textDirection w:val="btLr"/>
            <w:vAlign w:val="bottom"/>
          </w:tcPr>
          <w:p w:rsidR="00AD2F12" w:rsidRDefault="0092367A">
            <w:pPr>
              <w:ind w:left="194"/>
              <w:rPr>
                <w:sz w:val="20"/>
                <w:szCs w:val="20"/>
              </w:rPr>
            </w:pPr>
            <w:r>
              <w:rPr>
                <w:rFonts w:eastAsia="Times New Roman"/>
                <w:w w:val="81"/>
                <w:sz w:val="4"/>
                <w:szCs w:val="4"/>
              </w:rPr>
              <w:t>27-2</w:t>
            </w:r>
          </w:p>
        </w:tc>
        <w:tc>
          <w:tcPr>
            <w:tcW w:w="720" w:type="dxa"/>
            <w:gridSpan w:val="7"/>
            <w:vMerge/>
            <w:vAlign w:val="bottom"/>
          </w:tcPr>
          <w:p w:rsidR="00AD2F12" w:rsidRDefault="00AD2F12">
            <w:pPr>
              <w:rPr>
                <w:sz w:val="8"/>
                <w:szCs w:val="8"/>
              </w:rPr>
            </w:pPr>
          </w:p>
        </w:tc>
        <w:tc>
          <w:tcPr>
            <w:tcW w:w="280" w:type="dxa"/>
            <w:gridSpan w:val="2"/>
            <w:tcBorders>
              <w:left w:val="single" w:sz="8" w:space="0" w:color="auto"/>
              <w:right w:val="single" w:sz="8" w:space="0" w:color="auto"/>
            </w:tcBorders>
            <w:textDirection w:val="btLr"/>
            <w:vAlign w:val="bottom"/>
          </w:tcPr>
          <w:p w:rsidR="00AD2F12" w:rsidRDefault="0092367A">
            <w:pPr>
              <w:ind w:left="198"/>
              <w:rPr>
                <w:sz w:val="20"/>
                <w:szCs w:val="20"/>
              </w:rPr>
            </w:pPr>
            <w:r>
              <w:rPr>
                <w:rFonts w:eastAsia="Times New Roman"/>
                <w:w w:val="81"/>
                <w:sz w:val="4"/>
                <w:szCs w:val="4"/>
              </w:rPr>
              <w:t>24-1</w:t>
            </w:r>
          </w:p>
        </w:tc>
        <w:tc>
          <w:tcPr>
            <w:tcW w:w="300" w:type="dxa"/>
            <w:gridSpan w:val="2"/>
            <w:vMerge/>
            <w:vAlign w:val="bottom"/>
          </w:tcPr>
          <w:p w:rsidR="00AD2F12" w:rsidRDefault="00AD2F12">
            <w:pPr>
              <w:rPr>
                <w:sz w:val="8"/>
                <w:szCs w:val="8"/>
              </w:rPr>
            </w:pPr>
          </w:p>
        </w:tc>
        <w:tc>
          <w:tcPr>
            <w:tcW w:w="200" w:type="dxa"/>
            <w:gridSpan w:val="3"/>
            <w:vMerge/>
            <w:vAlign w:val="bottom"/>
          </w:tcPr>
          <w:p w:rsidR="00AD2F12" w:rsidRDefault="00AD2F12">
            <w:pPr>
              <w:rPr>
                <w:sz w:val="8"/>
                <w:szCs w:val="8"/>
              </w:rPr>
            </w:pPr>
          </w:p>
        </w:tc>
        <w:tc>
          <w:tcPr>
            <w:tcW w:w="480" w:type="dxa"/>
            <w:gridSpan w:val="4"/>
            <w:vMerge/>
            <w:vAlign w:val="bottom"/>
          </w:tcPr>
          <w:p w:rsidR="00AD2F12" w:rsidRDefault="00AD2F12">
            <w:pPr>
              <w:rPr>
                <w:sz w:val="8"/>
                <w:szCs w:val="8"/>
              </w:rPr>
            </w:pPr>
          </w:p>
        </w:tc>
        <w:tc>
          <w:tcPr>
            <w:tcW w:w="260" w:type="dxa"/>
            <w:gridSpan w:val="2"/>
            <w:tcBorders>
              <w:left w:val="single" w:sz="8" w:space="0" w:color="auto"/>
              <w:right w:val="single" w:sz="8" w:space="0" w:color="auto"/>
            </w:tcBorders>
            <w:textDirection w:val="btLr"/>
            <w:vAlign w:val="bottom"/>
          </w:tcPr>
          <w:p w:rsidR="00AD2F12" w:rsidRDefault="0092367A">
            <w:pPr>
              <w:ind w:left="192"/>
              <w:rPr>
                <w:sz w:val="20"/>
                <w:szCs w:val="20"/>
              </w:rPr>
            </w:pPr>
            <w:r>
              <w:rPr>
                <w:rFonts w:eastAsia="Times New Roman"/>
                <w:w w:val="81"/>
                <w:sz w:val="4"/>
                <w:szCs w:val="4"/>
              </w:rPr>
              <w:t>30-5</w:t>
            </w:r>
          </w:p>
        </w:tc>
        <w:tc>
          <w:tcPr>
            <w:tcW w:w="740" w:type="dxa"/>
            <w:gridSpan w:val="6"/>
            <w:vMerge/>
            <w:vAlign w:val="bottom"/>
          </w:tcPr>
          <w:p w:rsidR="00AD2F12" w:rsidRDefault="00AD2F12">
            <w:pPr>
              <w:rPr>
                <w:sz w:val="8"/>
                <w:szCs w:val="8"/>
              </w:rPr>
            </w:pPr>
          </w:p>
        </w:tc>
        <w:tc>
          <w:tcPr>
            <w:tcW w:w="280" w:type="dxa"/>
            <w:gridSpan w:val="2"/>
            <w:tcBorders>
              <w:left w:val="single" w:sz="8" w:space="0" w:color="auto"/>
              <w:right w:val="single" w:sz="8" w:space="0" w:color="auto"/>
            </w:tcBorders>
            <w:textDirection w:val="btLr"/>
            <w:vAlign w:val="bottom"/>
          </w:tcPr>
          <w:p w:rsidR="00AD2F12" w:rsidRDefault="0092367A">
            <w:pPr>
              <w:ind w:left="194"/>
              <w:rPr>
                <w:sz w:val="20"/>
                <w:szCs w:val="20"/>
              </w:rPr>
            </w:pPr>
            <w:r>
              <w:rPr>
                <w:rFonts w:eastAsia="Times New Roman"/>
                <w:w w:val="81"/>
                <w:sz w:val="4"/>
                <w:szCs w:val="4"/>
              </w:rPr>
              <w:t>27-3</w:t>
            </w:r>
          </w:p>
        </w:tc>
        <w:tc>
          <w:tcPr>
            <w:tcW w:w="300" w:type="dxa"/>
            <w:gridSpan w:val="2"/>
            <w:vMerge/>
            <w:vAlign w:val="bottom"/>
          </w:tcPr>
          <w:p w:rsidR="00AD2F12" w:rsidRDefault="00AD2F12">
            <w:pPr>
              <w:rPr>
                <w:sz w:val="8"/>
                <w:szCs w:val="8"/>
              </w:rPr>
            </w:pPr>
          </w:p>
        </w:tc>
        <w:tc>
          <w:tcPr>
            <w:tcW w:w="200" w:type="dxa"/>
            <w:gridSpan w:val="4"/>
            <w:vMerge/>
            <w:vAlign w:val="bottom"/>
          </w:tcPr>
          <w:p w:rsidR="00AD2F12" w:rsidRDefault="00AD2F12">
            <w:pPr>
              <w:rPr>
                <w:sz w:val="8"/>
                <w:szCs w:val="8"/>
              </w:rPr>
            </w:pPr>
          </w:p>
        </w:tc>
        <w:tc>
          <w:tcPr>
            <w:tcW w:w="480" w:type="dxa"/>
            <w:gridSpan w:val="4"/>
            <w:vMerge/>
            <w:vAlign w:val="bottom"/>
          </w:tcPr>
          <w:p w:rsidR="00AD2F12" w:rsidRDefault="00AD2F12">
            <w:pPr>
              <w:rPr>
                <w:sz w:val="8"/>
                <w:szCs w:val="8"/>
              </w:rPr>
            </w:pPr>
          </w:p>
        </w:tc>
        <w:tc>
          <w:tcPr>
            <w:tcW w:w="20" w:type="dxa"/>
            <w:shd w:val="clear" w:color="auto" w:fill="000000"/>
            <w:vAlign w:val="bottom"/>
          </w:tcPr>
          <w:p w:rsidR="00AD2F12" w:rsidRDefault="00AD2F12">
            <w:pPr>
              <w:rPr>
                <w:sz w:val="8"/>
                <w:szCs w:val="8"/>
              </w:rPr>
            </w:pPr>
          </w:p>
        </w:tc>
        <w:tc>
          <w:tcPr>
            <w:tcW w:w="300" w:type="dxa"/>
            <w:gridSpan w:val="3"/>
            <w:vMerge/>
            <w:vAlign w:val="bottom"/>
          </w:tcPr>
          <w:p w:rsidR="00AD2F12" w:rsidRDefault="00AD2F12">
            <w:pPr>
              <w:rPr>
                <w:sz w:val="8"/>
                <w:szCs w:val="8"/>
              </w:rPr>
            </w:pPr>
          </w:p>
        </w:tc>
        <w:tc>
          <w:tcPr>
            <w:tcW w:w="200" w:type="dxa"/>
            <w:gridSpan w:val="4"/>
            <w:vMerge/>
            <w:vAlign w:val="bottom"/>
          </w:tcPr>
          <w:p w:rsidR="00AD2F12" w:rsidRDefault="00AD2F12">
            <w:pPr>
              <w:rPr>
                <w:sz w:val="8"/>
                <w:szCs w:val="8"/>
              </w:rPr>
            </w:pPr>
          </w:p>
        </w:tc>
        <w:tc>
          <w:tcPr>
            <w:tcW w:w="480" w:type="dxa"/>
            <w:gridSpan w:val="4"/>
            <w:vMerge/>
            <w:vAlign w:val="bottom"/>
          </w:tcPr>
          <w:p w:rsidR="00AD2F12" w:rsidRDefault="00AD2F12">
            <w:pPr>
              <w:rPr>
                <w:sz w:val="8"/>
                <w:szCs w:val="8"/>
              </w:rPr>
            </w:pPr>
          </w:p>
        </w:tc>
        <w:tc>
          <w:tcPr>
            <w:tcW w:w="200" w:type="dxa"/>
            <w:gridSpan w:val="2"/>
            <w:tcBorders>
              <w:left w:val="single" w:sz="8" w:space="0" w:color="auto"/>
              <w:right w:val="single" w:sz="8" w:space="0" w:color="auto"/>
            </w:tcBorders>
            <w:textDirection w:val="btLr"/>
            <w:vAlign w:val="bottom"/>
          </w:tcPr>
          <w:p w:rsidR="00AD2F12" w:rsidRDefault="0092367A">
            <w:pPr>
              <w:ind w:left="43"/>
              <w:rPr>
                <w:sz w:val="20"/>
                <w:szCs w:val="20"/>
              </w:rPr>
            </w:pPr>
            <w:r>
              <w:rPr>
                <w:rFonts w:eastAsia="Times New Roman"/>
                <w:w w:val="81"/>
                <w:sz w:val="4"/>
                <w:szCs w:val="4"/>
              </w:rPr>
              <w:t>29-5</w:t>
            </w:r>
          </w:p>
        </w:tc>
        <w:tc>
          <w:tcPr>
            <w:tcW w:w="480" w:type="dxa"/>
            <w:gridSpan w:val="6"/>
            <w:vMerge/>
            <w:vAlign w:val="bottom"/>
          </w:tcPr>
          <w:p w:rsidR="00AD2F12" w:rsidRDefault="00AD2F12">
            <w:pPr>
              <w:rPr>
                <w:sz w:val="8"/>
                <w:szCs w:val="8"/>
              </w:rPr>
            </w:pPr>
          </w:p>
        </w:tc>
        <w:tc>
          <w:tcPr>
            <w:tcW w:w="180" w:type="dxa"/>
            <w:gridSpan w:val="2"/>
            <w:tcBorders>
              <w:left w:val="single" w:sz="8" w:space="0" w:color="auto"/>
              <w:right w:val="single" w:sz="8" w:space="0" w:color="auto"/>
            </w:tcBorders>
            <w:textDirection w:val="btLr"/>
            <w:vAlign w:val="bottom"/>
          </w:tcPr>
          <w:p w:rsidR="00AD2F12" w:rsidRDefault="0092367A">
            <w:pPr>
              <w:rPr>
                <w:sz w:val="20"/>
                <w:szCs w:val="20"/>
              </w:rPr>
            </w:pPr>
            <w:r>
              <w:rPr>
                <w:rFonts w:eastAsia="Times New Roman"/>
                <w:w w:val="81"/>
                <w:sz w:val="4"/>
                <w:szCs w:val="4"/>
              </w:rPr>
              <w:t>27-2</w:t>
            </w:r>
          </w:p>
        </w:tc>
        <w:tc>
          <w:tcPr>
            <w:tcW w:w="140" w:type="dxa"/>
            <w:gridSpan w:val="2"/>
            <w:vMerge/>
            <w:vAlign w:val="bottom"/>
          </w:tcPr>
          <w:p w:rsidR="00AD2F12" w:rsidRDefault="00AD2F12">
            <w:pPr>
              <w:rPr>
                <w:sz w:val="8"/>
                <w:szCs w:val="8"/>
              </w:rPr>
            </w:pPr>
          </w:p>
        </w:tc>
        <w:tc>
          <w:tcPr>
            <w:tcW w:w="280" w:type="dxa"/>
            <w:gridSpan w:val="4"/>
            <w:tcBorders>
              <w:left w:val="single" w:sz="8" w:space="0" w:color="auto"/>
            </w:tcBorders>
            <w:textDirection w:val="btLr"/>
            <w:vAlign w:val="bottom"/>
          </w:tcPr>
          <w:p w:rsidR="00AD2F12" w:rsidRDefault="0092367A">
            <w:pPr>
              <w:ind w:left="206"/>
              <w:rPr>
                <w:sz w:val="20"/>
                <w:szCs w:val="20"/>
              </w:rPr>
            </w:pPr>
            <w:r>
              <w:rPr>
                <w:rFonts w:eastAsia="Times New Roman"/>
                <w:w w:val="85"/>
                <w:sz w:val="3"/>
                <w:szCs w:val="3"/>
              </w:rPr>
              <w:t>10-16</w:t>
            </w:r>
          </w:p>
        </w:tc>
        <w:tc>
          <w:tcPr>
            <w:tcW w:w="240" w:type="dxa"/>
            <w:gridSpan w:val="2"/>
            <w:vMerge/>
            <w:vAlign w:val="bottom"/>
          </w:tcPr>
          <w:p w:rsidR="00AD2F12" w:rsidRDefault="00AD2F12">
            <w:pPr>
              <w:rPr>
                <w:sz w:val="8"/>
                <w:szCs w:val="8"/>
              </w:rPr>
            </w:pPr>
          </w:p>
        </w:tc>
        <w:tc>
          <w:tcPr>
            <w:tcW w:w="240" w:type="dxa"/>
            <w:gridSpan w:val="2"/>
            <w:vMerge/>
            <w:vAlign w:val="bottom"/>
          </w:tcPr>
          <w:p w:rsidR="00AD2F12" w:rsidRDefault="00AD2F12">
            <w:pPr>
              <w:rPr>
                <w:sz w:val="8"/>
                <w:szCs w:val="8"/>
              </w:rPr>
            </w:pPr>
          </w:p>
        </w:tc>
        <w:tc>
          <w:tcPr>
            <w:tcW w:w="40" w:type="dxa"/>
            <w:tcBorders>
              <w:left w:val="single" w:sz="8" w:space="0" w:color="auto"/>
            </w:tcBorders>
            <w:shd w:val="clear" w:color="auto" w:fill="000000"/>
            <w:vAlign w:val="bottom"/>
          </w:tcPr>
          <w:p w:rsidR="00AD2F12" w:rsidRDefault="00AD2F12">
            <w:pPr>
              <w:rPr>
                <w:sz w:val="8"/>
                <w:szCs w:val="8"/>
              </w:rPr>
            </w:pPr>
          </w:p>
        </w:tc>
        <w:tc>
          <w:tcPr>
            <w:tcW w:w="220" w:type="dxa"/>
            <w:gridSpan w:val="3"/>
            <w:vMerge/>
            <w:tcBorders>
              <w:right w:val="single" w:sz="8" w:space="0" w:color="auto"/>
            </w:tcBorders>
            <w:vAlign w:val="bottom"/>
          </w:tcPr>
          <w:p w:rsidR="00AD2F12" w:rsidRDefault="00AD2F12">
            <w:pPr>
              <w:rPr>
                <w:sz w:val="8"/>
                <w:szCs w:val="8"/>
              </w:rPr>
            </w:pPr>
          </w:p>
        </w:tc>
        <w:tc>
          <w:tcPr>
            <w:tcW w:w="460" w:type="dxa"/>
            <w:vMerge/>
            <w:vAlign w:val="bottom"/>
          </w:tcPr>
          <w:p w:rsidR="00AD2F12" w:rsidRDefault="00AD2F12">
            <w:pPr>
              <w:rPr>
                <w:sz w:val="8"/>
                <w:szCs w:val="8"/>
              </w:rPr>
            </w:pPr>
          </w:p>
        </w:tc>
        <w:tc>
          <w:tcPr>
            <w:tcW w:w="20" w:type="dxa"/>
            <w:shd w:val="clear" w:color="auto" w:fill="000000"/>
            <w:vAlign w:val="bottom"/>
          </w:tcPr>
          <w:p w:rsidR="00AD2F12" w:rsidRDefault="00AD2F12">
            <w:pPr>
              <w:rPr>
                <w:sz w:val="8"/>
                <w:szCs w:val="8"/>
              </w:rPr>
            </w:pPr>
          </w:p>
        </w:tc>
        <w:tc>
          <w:tcPr>
            <w:tcW w:w="560" w:type="dxa"/>
            <w:vMerge/>
            <w:vAlign w:val="bottom"/>
          </w:tcPr>
          <w:p w:rsidR="00AD2F12" w:rsidRDefault="00AD2F12">
            <w:pPr>
              <w:rPr>
                <w:sz w:val="8"/>
                <w:szCs w:val="8"/>
              </w:rPr>
            </w:pPr>
          </w:p>
        </w:tc>
        <w:tc>
          <w:tcPr>
            <w:tcW w:w="480" w:type="dxa"/>
            <w:tcBorders>
              <w:left w:val="single" w:sz="8" w:space="0" w:color="auto"/>
              <w:right w:val="single" w:sz="8" w:space="0" w:color="auto"/>
            </w:tcBorders>
            <w:textDirection w:val="btLr"/>
            <w:vAlign w:val="bottom"/>
          </w:tcPr>
          <w:p w:rsidR="00AD2F12" w:rsidRDefault="0092367A">
            <w:pPr>
              <w:rPr>
                <w:sz w:val="20"/>
                <w:szCs w:val="20"/>
              </w:rPr>
            </w:pPr>
            <w:proofErr w:type="spellStart"/>
            <w:r>
              <w:rPr>
                <w:rFonts w:eastAsia="Times New Roman"/>
                <w:w w:val="78"/>
                <w:sz w:val="2"/>
                <w:szCs w:val="2"/>
              </w:rPr>
              <w:t>Самостоятелая</w:t>
            </w:r>
            <w:proofErr w:type="spellEnd"/>
          </w:p>
        </w:tc>
        <w:tc>
          <w:tcPr>
            <w:tcW w:w="440" w:type="dxa"/>
            <w:vMerge/>
            <w:vAlign w:val="bottom"/>
          </w:tcPr>
          <w:p w:rsidR="00AD2F12" w:rsidRDefault="00AD2F12">
            <w:pPr>
              <w:rPr>
                <w:sz w:val="8"/>
                <w:szCs w:val="8"/>
              </w:rPr>
            </w:pPr>
          </w:p>
        </w:tc>
        <w:tc>
          <w:tcPr>
            <w:tcW w:w="20" w:type="dxa"/>
            <w:shd w:val="clear" w:color="auto" w:fill="000000"/>
            <w:vAlign w:val="bottom"/>
          </w:tcPr>
          <w:p w:rsidR="00AD2F12" w:rsidRDefault="00AD2F12">
            <w:pPr>
              <w:rPr>
                <w:sz w:val="8"/>
                <w:szCs w:val="8"/>
              </w:rPr>
            </w:pPr>
          </w:p>
        </w:tc>
        <w:tc>
          <w:tcPr>
            <w:tcW w:w="460" w:type="dxa"/>
            <w:gridSpan w:val="2"/>
            <w:vMerge/>
            <w:vAlign w:val="bottom"/>
          </w:tcPr>
          <w:p w:rsidR="00AD2F12" w:rsidRDefault="00AD2F12">
            <w:pPr>
              <w:rPr>
                <w:sz w:val="8"/>
                <w:szCs w:val="8"/>
              </w:rPr>
            </w:pPr>
          </w:p>
        </w:tc>
        <w:tc>
          <w:tcPr>
            <w:tcW w:w="20" w:type="dxa"/>
            <w:shd w:val="clear" w:color="auto" w:fill="000000"/>
            <w:vAlign w:val="bottom"/>
          </w:tcPr>
          <w:p w:rsidR="00AD2F12" w:rsidRDefault="00AD2F12">
            <w:pPr>
              <w:rPr>
                <w:sz w:val="8"/>
                <w:szCs w:val="8"/>
              </w:rPr>
            </w:pPr>
          </w:p>
        </w:tc>
        <w:tc>
          <w:tcPr>
            <w:tcW w:w="620" w:type="dxa"/>
            <w:vMerge/>
            <w:tcBorders>
              <w:right w:val="single" w:sz="8" w:space="0" w:color="auto"/>
            </w:tcBorders>
            <w:vAlign w:val="bottom"/>
          </w:tcPr>
          <w:p w:rsidR="00AD2F12" w:rsidRDefault="00AD2F12">
            <w:pPr>
              <w:rPr>
                <w:sz w:val="8"/>
                <w:szCs w:val="8"/>
              </w:rPr>
            </w:pPr>
          </w:p>
        </w:tc>
        <w:tc>
          <w:tcPr>
            <w:tcW w:w="0" w:type="dxa"/>
            <w:vAlign w:val="bottom"/>
          </w:tcPr>
          <w:p w:rsidR="00AD2F12" w:rsidRDefault="00AD2F12">
            <w:pPr>
              <w:rPr>
                <w:sz w:val="1"/>
                <w:szCs w:val="1"/>
              </w:rPr>
            </w:pPr>
          </w:p>
        </w:tc>
      </w:tr>
      <w:tr w:rsidR="00AD2F12">
        <w:trPr>
          <w:gridAfter w:val="1"/>
          <w:trHeight w:val="223"/>
        </w:trPr>
        <w:tc>
          <w:tcPr>
            <w:tcW w:w="40" w:type="dxa"/>
            <w:tcBorders>
              <w:bottom w:val="single" w:sz="8" w:space="0" w:color="auto"/>
              <w:right w:val="single" w:sz="8" w:space="0" w:color="auto"/>
            </w:tcBorders>
            <w:shd w:val="clear" w:color="auto" w:fill="000000"/>
            <w:vAlign w:val="bottom"/>
          </w:tcPr>
          <w:p w:rsidR="00AD2F12" w:rsidRDefault="00AD2F12">
            <w:pPr>
              <w:rPr>
                <w:sz w:val="19"/>
                <w:szCs w:val="19"/>
              </w:rPr>
            </w:pPr>
          </w:p>
        </w:tc>
        <w:tc>
          <w:tcPr>
            <w:tcW w:w="980" w:type="dxa"/>
            <w:gridSpan w:val="8"/>
            <w:tcBorders>
              <w:bottom w:val="single" w:sz="8" w:space="0" w:color="auto"/>
            </w:tcBorders>
            <w:vAlign w:val="bottom"/>
          </w:tcPr>
          <w:p w:rsidR="00AD2F12" w:rsidRDefault="0092367A">
            <w:pPr>
              <w:ind w:left="140"/>
              <w:rPr>
                <w:sz w:val="20"/>
                <w:szCs w:val="20"/>
              </w:rPr>
            </w:pPr>
            <w:r>
              <w:rPr>
                <w:rFonts w:eastAsia="Times New Roman"/>
                <w:sz w:val="15"/>
                <w:szCs w:val="15"/>
              </w:rPr>
              <w:t>сентябрь</w:t>
            </w:r>
          </w:p>
        </w:tc>
        <w:tc>
          <w:tcPr>
            <w:tcW w:w="320" w:type="dxa"/>
            <w:gridSpan w:val="2"/>
            <w:tcBorders>
              <w:left w:val="single" w:sz="8" w:space="0" w:color="auto"/>
              <w:right w:val="single" w:sz="8" w:space="0" w:color="auto"/>
            </w:tcBorders>
            <w:vAlign w:val="bottom"/>
          </w:tcPr>
          <w:p w:rsidR="00AD2F12" w:rsidRDefault="00AD2F12">
            <w:pPr>
              <w:rPr>
                <w:sz w:val="19"/>
                <w:szCs w:val="19"/>
              </w:rPr>
            </w:pPr>
          </w:p>
        </w:tc>
        <w:tc>
          <w:tcPr>
            <w:tcW w:w="680" w:type="dxa"/>
            <w:gridSpan w:val="8"/>
            <w:tcBorders>
              <w:bottom w:val="single" w:sz="8" w:space="0" w:color="auto"/>
            </w:tcBorders>
            <w:vAlign w:val="bottom"/>
          </w:tcPr>
          <w:p w:rsidR="00AD2F12" w:rsidRDefault="0092367A">
            <w:pPr>
              <w:rPr>
                <w:sz w:val="20"/>
                <w:szCs w:val="20"/>
              </w:rPr>
            </w:pPr>
            <w:r>
              <w:rPr>
                <w:rFonts w:eastAsia="Times New Roman"/>
                <w:sz w:val="15"/>
                <w:szCs w:val="15"/>
              </w:rPr>
              <w:t>октябрь</w:t>
            </w:r>
          </w:p>
        </w:tc>
        <w:tc>
          <w:tcPr>
            <w:tcW w:w="280" w:type="dxa"/>
            <w:gridSpan w:val="2"/>
            <w:tcBorders>
              <w:left w:val="single" w:sz="8" w:space="0" w:color="auto"/>
              <w:right w:val="single" w:sz="8" w:space="0" w:color="auto"/>
            </w:tcBorders>
            <w:vAlign w:val="bottom"/>
          </w:tcPr>
          <w:p w:rsidR="00AD2F12" w:rsidRDefault="00AD2F12">
            <w:pPr>
              <w:rPr>
                <w:sz w:val="19"/>
                <w:szCs w:val="19"/>
              </w:rPr>
            </w:pPr>
          </w:p>
        </w:tc>
        <w:tc>
          <w:tcPr>
            <w:tcW w:w="720" w:type="dxa"/>
            <w:gridSpan w:val="7"/>
            <w:tcBorders>
              <w:bottom w:val="single" w:sz="8" w:space="0" w:color="auto"/>
            </w:tcBorders>
            <w:vAlign w:val="bottom"/>
          </w:tcPr>
          <w:p w:rsidR="00AD2F12" w:rsidRDefault="0092367A">
            <w:pPr>
              <w:ind w:left="60"/>
              <w:rPr>
                <w:sz w:val="20"/>
                <w:szCs w:val="20"/>
              </w:rPr>
            </w:pPr>
            <w:r>
              <w:rPr>
                <w:rFonts w:eastAsia="Times New Roman"/>
                <w:sz w:val="15"/>
                <w:szCs w:val="15"/>
              </w:rPr>
              <w:t>ноябрь</w:t>
            </w:r>
          </w:p>
        </w:tc>
        <w:tc>
          <w:tcPr>
            <w:tcW w:w="300" w:type="dxa"/>
            <w:gridSpan w:val="2"/>
            <w:tcBorders>
              <w:left w:val="single" w:sz="8" w:space="0" w:color="auto"/>
              <w:right w:val="single" w:sz="8" w:space="0" w:color="auto"/>
            </w:tcBorders>
            <w:vAlign w:val="bottom"/>
          </w:tcPr>
          <w:p w:rsidR="00AD2F12" w:rsidRDefault="00AD2F12">
            <w:pPr>
              <w:rPr>
                <w:sz w:val="19"/>
                <w:szCs w:val="19"/>
              </w:rPr>
            </w:pPr>
          </w:p>
        </w:tc>
        <w:tc>
          <w:tcPr>
            <w:tcW w:w="140" w:type="dxa"/>
            <w:gridSpan w:val="2"/>
            <w:tcBorders>
              <w:bottom w:val="single" w:sz="8" w:space="0" w:color="auto"/>
            </w:tcBorders>
            <w:vAlign w:val="bottom"/>
          </w:tcPr>
          <w:p w:rsidR="00AD2F12" w:rsidRDefault="00AD2F12">
            <w:pPr>
              <w:rPr>
                <w:sz w:val="19"/>
                <w:szCs w:val="19"/>
              </w:rPr>
            </w:pPr>
          </w:p>
        </w:tc>
        <w:tc>
          <w:tcPr>
            <w:tcW w:w="860" w:type="dxa"/>
            <w:gridSpan w:val="9"/>
            <w:tcBorders>
              <w:bottom w:val="single" w:sz="8" w:space="0" w:color="auto"/>
            </w:tcBorders>
            <w:vAlign w:val="bottom"/>
          </w:tcPr>
          <w:p w:rsidR="00AD2F12" w:rsidRDefault="0092367A">
            <w:pPr>
              <w:rPr>
                <w:sz w:val="20"/>
                <w:szCs w:val="20"/>
              </w:rPr>
            </w:pPr>
            <w:r>
              <w:rPr>
                <w:rFonts w:eastAsia="Times New Roman"/>
                <w:sz w:val="15"/>
                <w:szCs w:val="15"/>
              </w:rPr>
              <w:t>декабрь</w:t>
            </w:r>
          </w:p>
        </w:tc>
        <w:tc>
          <w:tcPr>
            <w:tcW w:w="220" w:type="dxa"/>
            <w:tcBorders>
              <w:right w:val="single" w:sz="8" w:space="0" w:color="auto"/>
            </w:tcBorders>
            <w:vAlign w:val="bottom"/>
          </w:tcPr>
          <w:p w:rsidR="00AD2F12" w:rsidRDefault="00AD2F12">
            <w:pPr>
              <w:rPr>
                <w:sz w:val="19"/>
                <w:szCs w:val="19"/>
              </w:rPr>
            </w:pPr>
          </w:p>
        </w:tc>
        <w:tc>
          <w:tcPr>
            <w:tcW w:w="740" w:type="dxa"/>
            <w:gridSpan w:val="6"/>
            <w:tcBorders>
              <w:bottom w:val="single" w:sz="8" w:space="0" w:color="auto"/>
            </w:tcBorders>
            <w:vAlign w:val="bottom"/>
          </w:tcPr>
          <w:p w:rsidR="00AD2F12" w:rsidRDefault="0092367A">
            <w:pPr>
              <w:ind w:right="7"/>
              <w:jc w:val="right"/>
              <w:rPr>
                <w:sz w:val="20"/>
                <w:szCs w:val="20"/>
              </w:rPr>
            </w:pPr>
            <w:r>
              <w:rPr>
                <w:rFonts w:eastAsia="Times New Roman"/>
                <w:sz w:val="15"/>
                <w:szCs w:val="15"/>
              </w:rPr>
              <w:t>январь</w:t>
            </w:r>
          </w:p>
        </w:tc>
        <w:tc>
          <w:tcPr>
            <w:tcW w:w="280" w:type="dxa"/>
            <w:gridSpan w:val="2"/>
            <w:tcBorders>
              <w:left w:val="single" w:sz="8" w:space="0" w:color="auto"/>
              <w:right w:val="single" w:sz="8" w:space="0" w:color="auto"/>
            </w:tcBorders>
            <w:vAlign w:val="bottom"/>
          </w:tcPr>
          <w:p w:rsidR="00AD2F12" w:rsidRDefault="00AD2F12">
            <w:pPr>
              <w:rPr>
                <w:sz w:val="19"/>
                <w:szCs w:val="19"/>
              </w:rPr>
            </w:pPr>
          </w:p>
        </w:tc>
        <w:tc>
          <w:tcPr>
            <w:tcW w:w="720" w:type="dxa"/>
            <w:gridSpan w:val="7"/>
            <w:tcBorders>
              <w:bottom w:val="single" w:sz="8" w:space="0" w:color="auto"/>
            </w:tcBorders>
            <w:vAlign w:val="bottom"/>
          </w:tcPr>
          <w:p w:rsidR="00AD2F12" w:rsidRDefault="0092367A">
            <w:pPr>
              <w:ind w:left="20"/>
              <w:rPr>
                <w:sz w:val="20"/>
                <w:szCs w:val="20"/>
              </w:rPr>
            </w:pPr>
            <w:r>
              <w:rPr>
                <w:rFonts w:eastAsia="Times New Roman"/>
                <w:sz w:val="15"/>
                <w:szCs w:val="15"/>
              </w:rPr>
              <w:t>февраль</w:t>
            </w:r>
          </w:p>
        </w:tc>
        <w:tc>
          <w:tcPr>
            <w:tcW w:w="280" w:type="dxa"/>
            <w:gridSpan w:val="2"/>
            <w:tcBorders>
              <w:left w:val="single" w:sz="8" w:space="0" w:color="auto"/>
              <w:right w:val="single" w:sz="8" w:space="0" w:color="auto"/>
            </w:tcBorders>
            <w:vAlign w:val="bottom"/>
          </w:tcPr>
          <w:p w:rsidR="00AD2F12" w:rsidRDefault="00AD2F12">
            <w:pPr>
              <w:rPr>
                <w:sz w:val="19"/>
                <w:szCs w:val="19"/>
              </w:rPr>
            </w:pPr>
          </w:p>
        </w:tc>
        <w:tc>
          <w:tcPr>
            <w:tcW w:w="300" w:type="dxa"/>
            <w:gridSpan w:val="2"/>
            <w:tcBorders>
              <w:bottom w:val="single" w:sz="8" w:space="0" w:color="auto"/>
            </w:tcBorders>
            <w:vAlign w:val="bottom"/>
          </w:tcPr>
          <w:p w:rsidR="00AD2F12" w:rsidRDefault="00AD2F12">
            <w:pPr>
              <w:rPr>
                <w:sz w:val="19"/>
                <w:szCs w:val="19"/>
              </w:rPr>
            </w:pPr>
          </w:p>
        </w:tc>
        <w:tc>
          <w:tcPr>
            <w:tcW w:w="680" w:type="dxa"/>
            <w:gridSpan w:val="7"/>
            <w:tcBorders>
              <w:bottom w:val="single" w:sz="8" w:space="0" w:color="auto"/>
            </w:tcBorders>
            <w:vAlign w:val="bottom"/>
          </w:tcPr>
          <w:p w:rsidR="00AD2F12" w:rsidRDefault="0092367A">
            <w:pPr>
              <w:rPr>
                <w:sz w:val="20"/>
                <w:szCs w:val="20"/>
              </w:rPr>
            </w:pPr>
            <w:r>
              <w:rPr>
                <w:rFonts w:eastAsia="Times New Roman"/>
                <w:sz w:val="15"/>
                <w:szCs w:val="15"/>
              </w:rPr>
              <w:t>март</w:t>
            </w:r>
          </w:p>
        </w:tc>
        <w:tc>
          <w:tcPr>
            <w:tcW w:w="260" w:type="dxa"/>
            <w:gridSpan w:val="2"/>
            <w:tcBorders>
              <w:left w:val="single" w:sz="8" w:space="0" w:color="auto"/>
              <w:right w:val="single" w:sz="8" w:space="0" w:color="auto"/>
            </w:tcBorders>
            <w:vAlign w:val="bottom"/>
          </w:tcPr>
          <w:p w:rsidR="00AD2F12" w:rsidRDefault="00AD2F12">
            <w:pPr>
              <w:rPr>
                <w:sz w:val="19"/>
                <w:szCs w:val="19"/>
              </w:rPr>
            </w:pPr>
          </w:p>
        </w:tc>
        <w:tc>
          <w:tcPr>
            <w:tcW w:w="740" w:type="dxa"/>
            <w:gridSpan w:val="6"/>
            <w:tcBorders>
              <w:bottom w:val="single" w:sz="8" w:space="0" w:color="auto"/>
            </w:tcBorders>
            <w:vAlign w:val="bottom"/>
          </w:tcPr>
          <w:p w:rsidR="00AD2F12" w:rsidRDefault="0092367A">
            <w:pPr>
              <w:ind w:right="27"/>
              <w:jc w:val="right"/>
              <w:rPr>
                <w:sz w:val="20"/>
                <w:szCs w:val="20"/>
              </w:rPr>
            </w:pPr>
            <w:r>
              <w:rPr>
                <w:rFonts w:eastAsia="Times New Roman"/>
                <w:sz w:val="15"/>
                <w:szCs w:val="15"/>
              </w:rPr>
              <w:t>апрель</w:t>
            </w:r>
          </w:p>
        </w:tc>
        <w:tc>
          <w:tcPr>
            <w:tcW w:w="280" w:type="dxa"/>
            <w:gridSpan w:val="2"/>
            <w:tcBorders>
              <w:left w:val="single" w:sz="8" w:space="0" w:color="auto"/>
              <w:right w:val="single" w:sz="8" w:space="0" w:color="auto"/>
            </w:tcBorders>
            <w:vAlign w:val="bottom"/>
          </w:tcPr>
          <w:p w:rsidR="00AD2F12" w:rsidRDefault="00AD2F12">
            <w:pPr>
              <w:rPr>
                <w:sz w:val="19"/>
                <w:szCs w:val="19"/>
              </w:rPr>
            </w:pPr>
          </w:p>
        </w:tc>
        <w:tc>
          <w:tcPr>
            <w:tcW w:w="300" w:type="dxa"/>
            <w:gridSpan w:val="2"/>
            <w:tcBorders>
              <w:bottom w:val="single" w:sz="8" w:space="0" w:color="auto"/>
            </w:tcBorders>
            <w:vAlign w:val="bottom"/>
          </w:tcPr>
          <w:p w:rsidR="00AD2F12" w:rsidRDefault="00AD2F12">
            <w:pPr>
              <w:rPr>
                <w:sz w:val="19"/>
                <w:szCs w:val="19"/>
              </w:rPr>
            </w:pPr>
          </w:p>
        </w:tc>
        <w:tc>
          <w:tcPr>
            <w:tcW w:w="20" w:type="dxa"/>
            <w:tcBorders>
              <w:bottom w:val="single" w:sz="8" w:space="0" w:color="auto"/>
            </w:tcBorders>
            <w:vAlign w:val="bottom"/>
          </w:tcPr>
          <w:p w:rsidR="00AD2F12" w:rsidRDefault="00AD2F12">
            <w:pPr>
              <w:rPr>
                <w:sz w:val="19"/>
                <w:szCs w:val="19"/>
              </w:rPr>
            </w:pPr>
          </w:p>
        </w:tc>
        <w:tc>
          <w:tcPr>
            <w:tcW w:w="660" w:type="dxa"/>
            <w:gridSpan w:val="7"/>
            <w:tcBorders>
              <w:bottom w:val="single" w:sz="8" w:space="0" w:color="auto"/>
            </w:tcBorders>
            <w:vAlign w:val="bottom"/>
          </w:tcPr>
          <w:p w:rsidR="00AD2F12" w:rsidRDefault="0092367A">
            <w:pPr>
              <w:ind w:right="267"/>
              <w:jc w:val="right"/>
              <w:rPr>
                <w:sz w:val="20"/>
                <w:szCs w:val="20"/>
              </w:rPr>
            </w:pPr>
            <w:r>
              <w:rPr>
                <w:rFonts w:eastAsia="Times New Roman"/>
                <w:sz w:val="15"/>
                <w:szCs w:val="15"/>
              </w:rPr>
              <w:t>май</w:t>
            </w:r>
          </w:p>
        </w:tc>
        <w:tc>
          <w:tcPr>
            <w:tcW w:w="20" w:type="dxa"/>
            <w:tcBorders>
              <w:bottom w:val="single" w:sz="8" w:space="0" w:color="auto"/>
            </w:tcBorders>
            <w:shd w:val="clear" w:color="auto" w:fill="000000"/>
            <w:vAlign w:val="bottom"/>
          </w:tcPr>
          <w:p w:rsidR="00AD2F12" w:rsidRDefault="00AD2F12">
            <w:pPr>
              <w:rPr>
                <w:sz w:val="19"/>
                <w:szCs w:val="19"/>
              </w:rPr>
            </w:pPr>
          </w:p>
        </w:tc>
        <w:tc>
          <w:tcPr>
            <w:tcW w:w="300" w:type="dxa"/>
            <w:gridSpan w:val="3"/>
            <w:tcBorders>
              <w:bottom w:val="single" w:sz="8" w:space="0" w:color="auto"/>
            </w:tcBorders>
            <w:vAlign w:val="bottom"/>
          </w:tcPr>
          <w:p w:rsidR="00AD2F12" w:rsidRDefault="00AD2F12">
            <w:pPr>
              <w:rPr>
                <w:sz w:val="19"/>
                <w:szCs w:val="19"/>
              </w:rPr>
            </w:pPr>
          </w:p>
        </w:tc>
        <w:tc>
          <w:tcPr>
            <w:tcW w:w="680" w:type="dxa"/>
            <w:gridSpan w:val="8"/>
            <w:tcBorders>
              <w:bottom w:val="single" w:sz="8" w:space="0" w:color="auto"/>
            </w:tcBorders>
            <w:vAlign w:val="bottom"/>
          </w:tcPr>
          <w:p w:rsidR="00AD2F12" w:rsidRDefault="0092367A">
            <w:pPr>
              <w:rPr>
                <w:sz w:val="20"/>
                <w:szCs w:val="20"/>
              </w:rPr>
            </w:pPr>
            <w:r>
              <w:rPr>
                <w:rFonts w:eastAsia="Times New Roman"/>
                <w:sz w:val="15"/>
                <w:szCs w:val="15"/>
              </w:rPr>
              <w:t>июнь</w:t>
            </w:r>
          </w:p>
        </w:tc>
        <w:tc>
          <w:tcPr>
            <w:tcW w:w="200" w:type="dxa"/>
            <w:gridSpan w:val="2"/>
            <w:tcBorders>
              <w:left w:val="single" w:sz="8" w:space="0" w:color="auto"/>
              <w:right w:val="single" w:sz="8" w:space="0" w:color="auto"/>
            </w:tcBorders>
            <w:vAlign w:val="bottom"/>
          </w:tcPr>
          <w:p w:rsidR="00AD2F12" w:rsidRDefault="00AD2F12">
            <w:pPr>
              <w:rPr>
                <w:sz w:val="19"/>
                <w:szCs w:val="19"/>
              </w:rPr>
            </w:pPr>
          </w:p>
        </w:tc>
        <w:tc>
          <w:tcPr>
            <w:tcW w:w="480" w:type="dxa"/>
            <w:gridSpan w:val="6"/>
            <w:tcBorders>
              <w:bottom w:val="single" w:sz="8" w:space="0" w:color="auto"/>
            </w:tcBorders>
            <w:vAlign w:val="bottom"/>
          </w:tcPr>
          <w:p w:rsidR="00AD2F12" w:rsidRDefault="0092367A">
            <w:pPr>
              <w:jc w:val="center"/>
              <w:rPr>
                <w:sz w:val="20"/>
                <w:szCs w:val="20"/>
              </w:rPr>
            </w:pPr>
            <w:r>
              <w:rPr>
                <w:rFonts w:eastAsia="Times New Roman"/>
                <w:sz w:val="15"/>
                <w:szCs w:val="15"/>
              </w:rPr>
              <w:t>июль</w:t>
            </w:r>
          </w:p>
        </w:tc>
        <w:tc>
          <w:tcPr>
            <w:tcW w:w="180" w:type="dxa"/>
            <w:gridSpan w:val="2"/>
            <w:tcBorders>
              <w:left w:val="single" w:sz="8" w:space="0" w:color="auto"/>
              <w:right w:val="single" w:sz="8" w:space="0" w:color="auto"/>
            </w:tcBorders>
            <w:vAlign w:val="bottom"/>
          </w:tcPr>
          <w:p w:rsidR="00AD2F12" w:rsidRDefault="00AD2F12">
            <w:pPr>
              <w:rPr>
                <w:sz w:val="19"/>
                <w:szCs w:val="19"/>
              </w:rPr>
            </w:pPr>
          </w:p>
        </w:tc>
        <w:tc>
          <w:tcPr>
            <w:tcW w:w="140" w:type="dxa"/>
            <w:gridSpan w:val="2"/>
            <w:tcBorders>
              <w:bottom w:val="single" w:sz="8" w:space="0" w:color="auto"/>
            </w:tcBorders>
            <w:vAlign w:val="bottom"/>
          </w:tcPr>
          <w:p w:rsidR="00AD2F12" w:rsidRDefault="00AD2F12">
            <w:pPr>
              <w:rPr>
                <w:sz w:val="19"/>
                <w:szCs w:val="19"/>
              </w:rPr>
            </w:pPr>
          </w:p>
        </w:tc>
        <w:tc>
          <w:tcPr>
            <w:tcW w:w="760" w:type="dxa"/>
            <w:gridSpan w:val="8"/>
            <w:tcBorders>
              <w:left w:val="single" w:sz="8" w:space="0" w:color="auto"/>
              <w:bottom w:val="single" w:sz="8" w:space="0" w:color="auto"/>
            </w:tcBorders>
            <w:vAlign w:val="bottom"/>
          </w:tcPr>
          <w:p w:rsidR="00AD2F12" w:rsidRDefault="0092367A">
            <w:pPr>
              <w:ind w:left="40"/>
              <w:rPr>
                <w:sz w:val="20"/>
                <w:szCs w:val="20"/>
              </w:rPr>
            </w:pPr>
            <w:r>
              <w:rPr>
                <w:rFonts w:eastAsia="Times New Roman"/>
                <w:sz w:val="15"/>
                <w:szCs w:val="15"/>
              </w:rPr>
              <w:t>август</w:t>
            </w:r>
          </w:p>
        </w:tc>
        <w:tc>
          <w:tcPr>
            <w:tcW w:w="40" w:type="dxa"/>
            <w:tcBorders>
              <w:left w:val="single" w:sz="8" w:space="0" w:color="auto"/>
              <w:bottom w:val="single" w:sz="8" w:space="0" w:color="auto"/>
            </w:tcBorders>
            <w:shd w:val="clear" w:color="auto" w:fill="000000"/>
            <w:vAlign w:val="bottom"/>
          </w:tcPr>
          <w:p w:rsidR="00AD2F12" w:rsidRDefault="00AD2F12">
            <w:pPr>
              <w:rPr>
                <w:sz w:val="19"/>
                <w:szCs w:val="19"/>
              </w:rPr>
            </w:pPr>
          </w:p>
        </w:tc>
        <w:tc>
          <w:tcPr>
            <w:tcW w:w="220" w:type="dxa"/>
            <w:gridSpan w:val="3"/>
            <w:tcBorders>
              <w:bottom w:val="single" w:sz="8" w:space="0" w:color="auto"/>
              <w:right w:val="single" w:sz="8" w:space="0" w:color="auto"/>
            </w:tcBorders>
            <w:vAlign w:val="bottom"/>
          </w:tcPr>
          <w:p w:rsidR="00AD2F12" w:rsidRDefault="00AD2F12">
            <w:pPr>
              <w:rPr>
                <w:sz w:val="19"/>
                <w:szCs w:val="19"/>
              </w:rPr>
            </w:pPr>
          </w:p>
        </w:tc>
        <w:tc>
          <w:tcPr>
            <w:tcW w:w="460" w:type="dxa"/>
            <w:vAlign w:val="bottom"/>
          </w:tcPr>
          <w:p w:rsidR="00AD2F12" w:rsidRDefault="00AD2F12">
            <w:pPr>
              <w:rPr>
                <w:sz w:val="19"/>
                <w:szCs w:val="19"/>
              </w:rPr>
            </w:pPr>
          </w:p>
        </w:tc>
        <w:tc>
          <w:tcPr>
            <w:tcW w:w="20" w:type="dxa"/>
            <w:tcBorders>
              <w:bottom w:val="single" w:sz="8" w:space="0" w:color="auto"/>
            </w:tcBorders>
            <w:shd w:val="clear" w:color="auto" w:fill="000000"/>
            <w:vAlign w:val="bottom"/>
          </w:tcPr>
          <w:p w:rsidR="00AD2F12" w:rsidRDefault="00AD2F12">
            <w:pPr>
              <w:rPr>
                <w:sz w:val="19"/>
                <w:szCs w:val="19"/>
              </w:rPr>
            </w:pPr>
          </w:p>
        </w:tc>
        <w:tc>
          <w:tcPr>
            <w:tcW w:w="560" w:type="dxa"/>
            <w:vAlign w:val="bottom"/>
          </w:tcPr>
          <w:p w:rsidR="00AD2F12" w:rsidRDefault="00AD2F12">
            <w:pPr>
              <w:rPr>
                <w:sz w:val="19"/>
                <w:szCs w:val="19"/>
              </w:rPr>
            </w:pPr>
          </w:p>
        </w:tc>
        <w:tc>
          <w:tcPr>
            <w:tcW w:w="480" w:type="dxa"/>
            <w:tcBorders>
              <w:left w:val="single" w:sz="8" w:space="0" w:color="auto"/>
              <w:right w:val="single" w:sz="8" w:space="0" w:color="auto"/>
            </w:tcBorders>
            <w:vAlign w:val="bottom"/>
          </w:tcPr>
          <w:p w:rsidR="00AD2F12" w:rsidRDefault="00AD2F12">
            <w:pPr>
              <w:rPr>
                <w:sz w:val="19"/>
                <w:szCs w:val="19"/>
              </w:rPr>
            </w:pPr>
          </w:p>
        </w:tc>
        <w:tc>
          <w:tcPr>
            <w:tcW w:w="440" w:type="dxa"/>
            <w:vAlign w:val="bottom"/>
          </w:tcPr>
          <w:p w:rsidR="00AD2F12" w:rsidRDefault="00AD2F12">
            <w:pPr>
              <w:rPr>
                <w:sz w:val="19"/>
                <w:szCs w:val="19"/>
              </w:rPr>
            </w:pPr>
          </w:p>
        </w:tc>
        <w:tc>
          <w:tcPr>
            <w:tcW w:w="20" w:type="dxa"/>
            <w:tcBorders>
              <w:bottom w:val="single" w:sz="8" w:space="0" w:color="auto"/>
            </w:tcBorders>
            <w:shd w:val="clear" w:color="auto" w:fill="000000"/>
            <w:vAlign w:val="bottom"/>
          </w:tcPr>
          <w:p w:rsidR="00AD2F12" w:rsidRDefault="00AD2F12">
            <w:pPr>
              <w:rPr>
                <w:sz w:val="19"/>
                <w:szCs w:val="19"/>
              </w:rPr>
            </w:pPr>
          </w:p>
        </w:tc>
        <w:tc>
          <w:tcPr>
            <w:tcW w:w="460" w:type="dxa"/>
            <w:gridSpan w:val="2"/>
            <w:vAlign w:val="bottom"/>
          </w:tcPr>
          <w:p w:rsidR="00AD2F12" w:rsidRDefault="00AD2F12">
            <w:pPr>
              <w:rPr>
                <w:sz w:val="19"/>
                <w:szCs w:val="19"/>
              </w:rPr>
            </w:pPr>
          </w:p>
        </w:tc>
        <w:tc>
          <w:tcPr>
            <w:tcW w:w="20" w:type="dxa"/>
            <w:tcBorders>
              <w:bottom w:val="single" w:sz="8" w:space="0" w:color="auto"/>
            </w:tcBorders>
            <w:shd w:val="clear" w:color="auto" w:fill="000000"/>
            <w:vAlign w:val="bottom"/>
          </w:tcPr>
          <w:p w:rsidR="00AD2F12" w:rsidRDefault="00AD2F12">
            <w:pPr>
              <w:rPr>
                <w:sz w:val="19"/>
                <w:szCs w:val="19"/>
              </w:rPr>
            </w:pPr>
          </w:p>
        </w:tc>
        <w:tc>
          <w:tcPr>
            <w:tcW w:w="620" w:type="dxa"/>
            <w:tcBorders>
              <w:right w:val="single" w:sz="8" w:space="0" w:color="auto"/>
            </w:tcBorders>
            <w:vAlign w:val="bottom"/>
          </w:tcPr>
          <w:p w:rsidR="00AD2F12" w:rsidRDefault="00AD2F12">
            <w:pPr>
              <w:rPr>
                <w:sz w:val="19"/>
                <w:szCs w:val="19"/>
              </w:rPr>
            </w:pPr>
          </w:p>
        </w:tc>
        <w:tc>
          <w:tcPr>
            <w:tcW w:w="0" w:type="dxa"/>
            <w:vAlign w:val="bottom"/>
          </w:tcPr>
          <w:p w:rsidR="00AD2F12" w:rsidRDefault="00AD2F12">
            <w:pPr>
              <w:rPr>
                <w:sz w:val="1"/>
                <w:szCs w:val="1"/>
              </w:rPr>
            </w:pPr>
          </w:p>
        </w:tc>
      </w:tr>
      <w:tr w:rsidR="00AD2F12">
        <w:trPr>
          <w:gridAfter w:val="13"/>
          <w:trHeight w:val="20"/>
        </w:trPr>
        <w:tc>
          <w:tcPr>
            <w:tcW w:w="40" w:type="dxa"/>
            <w:tcBorders>
              <w:top w:val="single" w:sz="8" w:space="0" w:color="auto"/>
              <w:right w:val="single" w:sz="8" w:space="0" w:color="auto"/>
            </w:tcBorders>
            <w:shd w:val="clear" w:color="auto" w:fill="000000"/>
            <w:vAlign w:val="bottom"/>
          </w:tcPr>
          <w:p w:rsidR="00AD2F12" w:rsidRDefault="00AD2F12">
            <w:pPr>
              <w:spacing w:line="20" w:lineRule="exact"/>
              <w:rPr>
                <w:sz w:val="1"/>
                <w:szCs w:val="1"/>
              </w:rPr>
            </w:pPr>
          </w:p>
        </w:tc>
        <w:tc>
          <w:tcPr>
            <w:tcW w:w="300" w:type="dxa"/>
            <w:tcBorders>
              <w:right w:val="single" w:sz="8" w:space="0" w:color="auto"/>
            </w:tcBorders>
            <w:vAlign w:val="bottom"/>
          </w:tcPr>
          <w:p w:rsidR="00AD2F12" w:rsidRDefault="00AD2F12">
            <w:pPr>
              <w:spacing w:line="20" w:lineRule="exact"/>
              <w:rPr>
                <w:sz w:val="1"/>
                <w:szCs w:val="1"/>
              </w:rPr>
            </w:pPr>
          </w:p>
        </w:tc>
        <w:tc>
          <w:tcPr>
            <w:tcW w:w="20" w:type="dxa"/>
            <w:gridSpan w:val="2"/>
            <w:tcBorders>
              <w:top w:val="single" w:sz="8" w:space="0" w:color="008000"/>
            </w:tcBorders>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vAlign w:val="bottom"/>
          </w:tcPr>
          <w:p w:rsidR="00AD2F12" w:rsidRDefault="00AD2F12">
            <w:pPr>
              <w:spacing w:line="20" w:lineRule="exact"/>
              <w:rPr>
                <w:sz w:val="1"/>
                <w:szCs w:val="1"/>
              </w:rPr>
            </w:pPr>
          </w:p>
        </w:tc>
        <w:tc>
          <w:tcPr>
            <w:tcW w:w="320" w:type="dxa"/>
            <w:gridSpan w:val="2"/>
            <w:tcBorders>
              <w:left w:val="single" w:sz="8" w:space="0" w:color="auto"/>
              <w:right w:val="single" w:sz="8" w:space="0" w:color="auto"/>
            </w:tcBorders>
            <w:vAlign w:val="bottom"/>
          </w:tcPr>
          <w:p w:rsidR="00AD2F12" w:rsidRDefault="00AD2F12">
            <w:pPr>
              <w:spacing w:line="20" w:lineRule="exact"/>
              <w:rPr>
                <w:sz w:val="1"/>
                <w:szCs w:val="1"/>
              </w:rPr>
            </w:pPr>
          </w:p>
        </w:tc>
        <w:tc>
          <w:tcPr>
            <w:tcW w:w="20" w:type="dxa"/>
            <w:gridSpan w:val="2"/>
            <w:tcBorders>
              <w:top w:val="single" w:sz="8" w:space="0" w:color="008000"/>
            </w:tcBorders>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260" w:type="dxa"/>
            <w:gridSpan w:val="2"/>
            <w:tcBorders>
              <w:right w:val="single" w:sz="8" w:space="0" w:color="auto"/>
            </w:tcBorders>
            <w:vAlign w:val="bottom"/>
          </w:tcPr>
          <w:p w:rsidR="00AD2F12" w:rsidRDefault="00AD2F12">
            <w:pPr>
              <w:spacing w:line="20" w:lineRule="exact"/>
              <w:rPr>
                <w:sz w:val="1"/>
                <w:szCs w:val="1"/>
              </w:rPr>
            </w:pPr>
          </w:p>
        </w:tc>
        <w:tc>
          <w:tcPr>
            <w:tcW w:w="220" w:type="dxa"/>
            <w:gridSpan w:val="2"/>
            <w:vAlign w:val="bottom"/>
          </w:tcPr>
          <w:p w:rsidR="00AD2F12" w:rsidRDefault="00AD2F12">
            <w:pPr>
              <w:spacing w:line="20" w:lineRule="exact"/>
              <w:rPr>
                <w:sz w:val="1"/>
                <w:szCs w:val="1"/>
              </w:rPr>
            </w:pPr>
          </w:p>
        </w:tc>
        <w:tc>
          <w:tcPr>
            <w:tcW w:w="280" w:type="dxa"/>
            <w:gridSpan w:val="2"/>
            <w:tcBorders>
              <w:left w:val="single" w:sz="8" w:space="0" w:color="auto"/>
              <w:right w:val="single" w:sz="8" w:space="0" w:color="auto"/>
            </w:tcBorders>
            <w:vAlign w:val="bottom"/>
          </w:tcPr>
          <w:p w:rsidR="00AD2F12" w:rsidRDefault="00AD2F12">
            <w:pPr>
              <w:spacing w:line="20" w:lineRule="exact"/>
              <w:rPr>
                <w:sz w:val="1"/>
                <w:szCs w:val="1"/>
              </w:rPr>
            </w:pPr>
          </w:p>
        </w:tc>
        <w:tc>
          <w:tcPr>
            <w:tcW w:w="300" w:type="dxa"/>
            <w:gridSpan w:val="2"/>
            <w:tcBorders>
              <w:right w:val="single" w:sz="8" w:space="0" w:color="auto"/>
            </w:tcBorders>
            <w:vAlign w:val="bottom"/>
          </w:tcPr>
          <w:p w:rsidR="00AD2F12" w:rsidRDefault="00AD2F12">
            <w:pPr>
              <w:spacing w:line="20" w:lineRule="exact"/>
              <w:rPr>
                <w:sz w:val="1"/>
                <w:szCs w:val="1"/>
              </w:rPr>
            </w:pPr>
          </w:p>
        </w:tc>
        <w:tc>
          <w:tcPr>
            <w:tcW w:w="20" w:type="dxa"/>
            <w:tcBorders>
              <w:top w:val="single" w:sz="8" w:space="0" w:color="008000"/>
            </w:tcBorders>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220" w:type="dxa"/>
            <w:gridSpan w:val="2"/>
            <w:vAlign w:val="bottom"/>
          </w:tcPr>
          <w:p w:rsidR="00AD2F12" w:rsidRDefault="00AD2F12">
            <w:pPr>
              <w:spacing w:line="20" w:lineRule="exact"/>
              <w:rPr>
                <w:sz w:val="1"/>
                <w:szCs w:val="1"/>
              </w:rPr>
            </w:pPr>
          </w:p>
        </w:tc>
        <w:tc>
          <w:tcPr>
            <w:tcW w:w="300" w:type="dxa"/>
            <w:gridSpan w:val="2"/>
            <w:tcBorders>
              <w:left w:val="single" w:sz="8" w:space="0" w:color="auto"/>
              <w:right w:val="single" w:sz="8" w:space="0" w:color="auto"/>
            </w:tcBorders>
            <w:vAlign w:val="bottom"/>
          </w:tcPr>
          <w:p w:rsidR="00AD2F12" w:rsidRDefault="00AD2F12">
            <w:pPr>
              <w:spacing w:line="20" w:lineRule="exact"/>
              <w:rPr>
                <w:sz w:val="1"/>
                <w:szCs w:val="1"/>
              </w:rPr>
            </w:pPr>
          </w:p>
        </w:tc>
        <w:tc>
          <w:tcPr>
            <w:tcW w:w="280" w:type="dxa"/>
            <w:gridSpan w:val="4"/>
            <w:tcBorders>
              <w:right w:val="single" w:sz="8" w:space="0" w:color="auto"/>
            </w:tcBorders>
            <w:vAlign w:val="bottom"/>
          </w:tcPr>
          <w:p w:rsidR="00AD2F12" w:rsidRDefault="00AD2F12">
            <w:pPr>
              <w:spacing w:line="20" w:lineRule="exact"/>
              <w:rPr>
                <w:sz w:val="1"/>
                <w:szCs w:val="1"/>
              </w:rPr>
            </w:pPr>
          </w:p>
        </w:tc>
        <w:tc>
          <w:tcPr>
            <w:tcW w:w="20" w:type="dxa"/>
            <w:tcBorders>
              <w:top w:val="single" w:sz="8" w:space="0" w:color="008000"/>
            </w:tcBorders>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tcBorders>
              <w:right w:val="single" w:sz="8" w:space="0" w:color="auto"/>
            </w:tcBorders>
            <w:vAlign w:val="bottom"/>
          </w:tcPr>
          <w:p w:rsidR="00AD2F12" w:rsidRDefault="00AD2F12">
            <w:pPr>
              <w:spacing w:line="20" w:lineRule="exact"/>
              <w:rPr>
                <w:sz w:val="1"/>
                <w:szCs w:val="1"/>
              </w:rPr>
            </w:pPr>
          </w:p>
        </w:tc>
        <w:tc>
          <w:tcPr>
            <w:tcW w:w="500" w:type="dxa"/>
            <w:gridSpan w:val="3"/>
            <w:tcBorders>
              <w:right w:val="single" w:sz="8" w:space="0" w:color="auto"/>
            </w:tcBorders>
            <w:vAlign w:val="bottom"/>
          </w:tcPr>
          <w:p w:rsidR="00AD2F12" w:rsidRDefault="00AD2F12">
            <w:pPr>
              <w:spacing w:line="20" w:lineRule="exact"/>
              <w:rPr>
                <w:sz w:val="1"/>
                <w:szCs w:val="1"/>
              </w:rPr>
            </w:pPr>
          </w:p>
        </w:tc>
        <w:tc>
          <w:tcPr>
            <w:tcW w:w="26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vAlign w:val="bottom"/>
          </w:tcPr>
          <w:p w:rsidR="00AD2F12" w:rsidRDefault="00AD2F12">
            <w:pPr>
              <w:spacing w:line="20" w:lineRule="exact"/>
              <w:rPr>
                <w:sz w:val="1"/>
                <w:szCs w:val="1"/>
              </w:rPr>
            </w:pPr>
          </w:p>
        </w:tc>
        <w:tc>
          <w:tcPr>
            <w:tcW w:w="280" w:type="dxa"/>
            <w:gridSpan w:val="2"/>
            <w:tcBorders>
              <w:left w:val="single" w:sz="8" w:space="0" w:color="auto"/>
              <w:right w:val="single" w:sz="8" w:space="0" w:color="auto"/>
            </w:tcBorders>
            <w:vAlign w:val="bottom"/>
          </w:tcPr>
          <w:p w:rsidR="00AD2F12" w:rsidRDefault="00AD2F12">
            <w:pPr>
              <w:spacing w:line="20" w:lineRule="exact"/>
              <w:rPr>
                <w:sz w:val="1"/>
                <w:szCs w:val="1"/>
              </w:rPr>
            </w:pPr>
          </w:p>
        </w:tc>
        <w:tc>
          <w:tcPr>
            <w:tcW w:w="300" w:type="dxa"/>
            <w:gridSpan w:val="2"/>
            <w:tcBorders>
              <w:right w:val="single" w:sz="8" w:space="0" w:color="auto"/>
            </w:tcBorders>
            <w:vAlign w:val="bottom"/>
          </w:tcPr>
          <w:p w:rsidR="00AD2F12" w:rsidRDefault="00AD2F12">
            <w:pPr>
              <w:spacing w:line="20" w:lineRule="exact"/>
              <w:rPr>
                <w:sz w:val="1"/>
                <w:szCs w:val="1"/>
              </w:rPr>
            </w:pPr>
          </w:p>
        </w:tc>
        <w:tc>
          <w:tcPr>
            <w:tcW w:w="20" w:type="dxa"/>
            <w:tcBorders>
              <w:top w:val="single" w:sz="8" w:space="0" w:color="008000"/>
            </w:tcBorders>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220" w:type="dxa"/>
            <w:gridSpan w:val="2"/>
            <w:vAlign w:val="bottom"/>
          </w:tcPr>
          <w:p w:rsidR="00AD2F12" w:rsidRDefault="00AD2F12">
            <w:pPr>
              <w:spacing w:line="20" w:lineRule="exact"/>
              <w:rPr>
                <w:sz w:val="1"/>
                <w:szCs w:val="1"/>
              </w:rPr>
            </w:pPr>
          </w:p>
        </w:tc>
        <w:tc>
          <w:tcPr>
            <w:tcW w:w="280" w:type="dxa"/>
            <w:gridSpan w:val="2"/>
            <w:tcBorders>
              <w:left w:val="single" w:sz="8" w:space="0" w:color="auto"/>
              <w:right w:val="single" w:sz="8" w:space="0" w:color="auto"/>
            </w:tcBorders>
            <w:vAlign w:val="bottom"/>
          </w:tcPr>
          <w:p w:rsidR="00AD2F12" w:rsidRDefault="00AD2F12">
            <w:pPr>
              <w:spacing w:line="20" w:lineRule="exact"/>
              <w:rPr>
                <w:sz w:val="1"/>
                <w:szCs w:val="1"/>
              </w:rPr>
            </w:pPr>
          </w:p>
        </w:tc>
        <w:tc>
          <w:tcPr>
            <w:tcW w:w="300" w:type="dxa"/>
            <w:gridSpan w:val="2"/>
            <w:tcBorders>
              <w:right w:val="single" w:sz="8" w:space="0" w:color="auto"/>
            </w:tcBorders>
            <w:vAlign w:val="bottom"/>
          </w:tcPr>
          <w:p w:rsidR="00AD2F12" w:rsidRDefault="00AD2F12">
            <w:pPr>
              <w:spacing w:line="20" w:lineRule="exact"/>
              <w:rPr>
                <w:sz w:val="1"/>
                <w:szCs w:val="1"/>
              </w:rPr>
            </w:pPr>
          </w:p>
        </w:tc>
        <w:tc>
          <w:tcPr>
            <w:tcW w:w="20" w:type="dxa"/>
            <w:tcBorders>
              <w:top w:val="single" w:sz="8" w:space="0" w:color="008000"/>
            </w:tcBorders>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vAlign w:val="bottom"/>
          </w:tcPr>
          <w:p w:rsidR="00AD2F12" w:rsidRDefault="00AD2F12">
            <w:pPr>
              <w:spacing w:line="20" w:lineRule="exact"/>
              <w:rPr>
                <w:sz w:val="1"/>
                <w:szCs w:val="1"/>
              </w:rPr>
            </w:pPr>
          </w:p>
        </w:tc>
        <w:tc>
          <w:tcPr>
            <w:tcW w:w="260" w:type="dxa"/>
            <w:gridSpan w:val="2"/>
            <w:tcBorders>
              <w:left w:val="single" w:sz="8" w:space="0" w:color="auto"/>
              <w:right w:val="single" w:sz="8" w:space="0" w:color="auto"/>
            </w:tcBorders>
            <w:vAlign w:val="bottom"/>
          </w:tcPr>
          <w:p w:rsidR="00AD2F12" w:rsidRDefault="00AD2F12">
            <w:pPr>
              <w:spacing w:line="20" w:lineRule="exact"/>
              <w:rPr>
                <w:sz w:val="1"/>
                <w:szCs w:val="1"/>
              </w:rPr>
            </w:pPr>
          </w:p>
        </w:tc>
        <w:tc>
          <w:tcPr>
            <w:tcW w:w="26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vAlign w:val="bottom"/>
          </w:tcPr>
          <w:p w:rsidR="00AD2F12" w:rsidRDefault="00AD2F12">
            <w:pPr>
              <w:spacing w:line="20" w:lineRule="exact"/>
              <w:rPr>
                <w:sz w:val="1"/>
                <w:szCs w:val="1"/>
              </w:rPr>
            </w:pPr>
          </w:p>
        </w:tc>
        <w:tc>
          <w:tcPr>
            <w:tcW w:w="280" w:type="dxa"/>
            <w:gridSpan w:val="2"/>
            <w:tcBorders>
              <w:left w:val="single" w:sz="8" w:space="0" w:color="auto"/>
              <w:right w:val="single" w:sz="8" w:space="0" w:color="auto"/>
            </w:tcBorders>
            <w:vAlign w:val="bottom"/>
          </w:tcPr>
          <w:p w:rsidR="00AD2F12" w:rsidRDefault="00AD2F12">
            <w:pPr>
              <w:spacing w:line="20" w:lineRule="exact"/>
              <w:rPr>
                <w:sz w:val="1"/>
                <w:szCs w:val="1"/>
              </w:rPr>
            </w:pPr>
          </w:p>
        </w:tc>
        <w:tc>
          <w:tcPr>
            <w:tcW w:w="300" w:type="dxa"/>
            <w:gridSpan w:val="3"/>
            <w:tcBorders>
              <w:right w:val="single" w:sz="8" w:space="0" w:color="auto"/>
            </w:tcBorders>
            <w:vAlign w:val="bottom"/>
          </w:tcPr>
          <w:p w:rsidR="00AD2F12" w:rsidRDefault="00AD2F12">
            <w:pPr>
              <w:spacing w:line="20" w:lineRule="exact"/>
              <w:rPr>
                <w:sz w:val="1"/>
                <w:szCs w:val="1"/>
              </w:rPr>
            </w:pPr>
          </w:p>
        </w:tc>
        <w:tc>
          <w:tcPr>
            <w:tcW w:w="20" w:type="dxa"/>
            <w:tcBorders>
              <w:top w:val="single" w:sz="8" w:space="0" w:color="008000"/>
            </w:tcBorders>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3"/>
            <w:vAlign w:val="bottom"/>
          </w:tcPr>
          <w:p w:rsidR="00AD2F12" w:rsidRDefault="00AD2F12">
            <w:pPr>
              <w:spacing w:line="20" w:lineRule="exact"/>
              <w:rPr>
                <w:sz w:val="1"/>
                <w:szCs w:val="1"/>
              </w:rPr>
            </w:pPr>
          </w:p>
        </w:tc>
        <w:tc>
          <w:tcPr>
            <w:tcW w:w="20" w:type="dxa"/>
            <w:tcBorders>
              <w:top w:val="single" w:sz="8" w:space="0" w:color="auto"/>
            </w:tcBorders>
            <w:shd w:val="clear" w:color="auto" w:fill="000000"/>
            <w:vAlign w:val="bottom"/>
          </w:tcPr>
          <w:p w:rsidR="00AD2F12" w:rsidRDefault="00AD2F12">
            <w:pPr>
              <w:spacing w:line="20" w:lineRule="exact"/>
              <w:rPr>
                <w:sz w:val="1"/>
                <w:szCs w:val="1"/>
              </w:rPr>
            </w:pPr>
          </w:p>
        </w:tc>
        <w:tc>
          <w:tcPr>
            <w:tcW w:w="300" w:type="dxa"/>
            <w:gridSpan w:val="3"/>
            <w:tcBorders>
              <w:right w:val="single" w:sz="8" w:space="0" w:color="auto"/>
            </w:tcBorders>
            <w:vAlign w:val="bottom"/>
          </w:tcPr>
          <w:p w:rsidR="00AD2F12" w:rsidRDefault="00AD2F12">
            <w:pPr>
              <w:spacing w:line="20" w:lineRule="exact"/>
              <w:rPr>
                <w:sz w:val="1"/>
                <w:szCs w:val="1"/>
              </w:rPr>
            </w:pPr>
          </w:p>
        </w:tc>
        <w:tc>
          <w:tcPr>
            <w:tcW w:w="20" w:type="dxa"/>
            <w:tcBorders>
              <w:top w:val="single" w:sz="8" w:space="0" w:color="008000"/>
            </w:tcBorders>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vAlign w:val="bottom"/>
          </w:tcPr>
          <w:p w:rsidR="00AD2F12" w:rsidRDefault="00AD2F12">
            <w:pPr>
              <w:spacing w:line="20" w:lineRule="exact"/>
              <w:rPr>
                <w:sz w:val="1"/>
                <w:szCs w:val="1"/>
              </w:rPr>
            </w:pPr>
          </w:p>
        </w:tc>
        <w:tc>
          <w:tcPr>
            <w:tcW w:w="200" w:type="dxa"/>
            <w:gridSpan w:val="2"/>
            <w:tcBorders>
              <w:left w:val="single" w:sz="8" w:space="0" w:color="auto"/>
              <w:right w:val="single" w:sz="8" w:space="0" w:color="auto"/>
            </w:tcBorders>
            <w:vAlign w:val="bottom"/>
          </w:tcPr>
          <w:p w:rsidR="00AD2F12" w:rsidRDefault="00AD2F12">
            <w:pPr>
              <w:spacing w:line="20" w:lineRule="exact"/>
              <w:rPr>
                <w:sz w:val="1"/>
                <w:szCs w:val="1"/>
              </w:rPr>
            </w:pPr>
          </w:p>
        </w:tc>
        <w:tc>
          <w:tcPr>
            <w:tcW w:w="140" w:type="dxa"/>
            <w:gridSpan w:val="2"/>
            <w:tcBorders>
              <w:right w:val="single" w:sz="8" w:space="0" w:color="auto"/>
            </w:tcBorders>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160" w:type="dxa"/>
            <w:gridSpan w:val="2"/>
            <w:vAlign w:val="bottom"/>
          </w:tcPr>
          <w:p w:rsidR="00AD2F12" w:rsidRDefault="00AD2F12">
            <w:pPr>
              <w:spacing w:line="20" w:lineRule="exact"/>
              <w:rPr>
                <w:sz w:val="1"/>
                <w:szCs w:val="1"/>
              </w:rPr>
            </w:pPr>
          </w:p>
        </w:tc>
        <w:tc>
          <w:tcPr>
            <w:tcW w:w="180" w:type="dxa"/>
            <w:gridSpan w:val="2"/>
            <w:tcBorders>
              <w:left w:val="single" w:sz="8" w:space="0" w:color="auto"/>
              <w:right w:val="single" w:sz="8" w:space="0" w:color="auto"/>
            </w:tcBorders>
            <w:vAlign w:val="bottom"/>
          </w:tcPr>
          <w:p w:rsidR="00AD2F12" w:rsidRDefault="00AD2F12">
            <w:pPr>
              <w:spacing w:line="20" w:lineRule="exact"/>
              <w:rPr>
                <w:sz w:val="1"/>
                <w:szCs w:val="1"/>
              </w:rPr>
            </w:pPr>
          </w:p>
        </w:tc>
        <w:tc>
          <w:tcPr>
            <w:tcW w:w="140" w:type="dxa"/>
            <w:gridSpan w:val="2"/>
            <w:vAlign w:val="bottom"/>
          </w:tcPr>
          <w:p w:rsidR="00AD2F12" w:rsidRDefault="00AD2F12">
            <w:pPr>
              <w:spacing w:line="20" w:lineRule="exact"/>
              <w:rPr>
                <w:sz w:val="1"/>
                <w:szCs w:val="1"/>
              </w:rPr>
            </w:pPr>
          </w:p>
        </w:tc>
        <w:tc>
          <w:tcPr>
            <w:tcW w:w="100" w:type="dxa"/>
            <w:gridSpan w:val="2"/>
            <w:tcBorders>
              <w:top w:val="single" w:sz="8" w:space="0" w:color="008000"/>
              <w:left w:val="single" w:sz="8" w:space="0" w:color="auto"/>
            </w:tcBorders>
            <w:shd w:val="clear" w:color="auto" w:fill="008000"/>
            <w:vAlign w:val="bottom"/>
          </w:tcPr>
          <w:p w:rsidR="00AD2F12" w:rsidRDefault="00AD2F12">
            <w:pPr>
              <w:spacing w:line="20" w:lineRule="exact"/>
              <w:rPr>
                <w:sz w:val="1"/>
                <w:szCs w:val="1"/>
              </w:rPr>
            </w:pPr>
          </w:p>
        </w:tc>
        <w:tc>
          <w:tcPr>
            <w:tcW w:w="18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2"/>
            <w:tcBorders>
              <w:right w:val="single" w:sz="8" w:space="0" w:color="auto"/>
            </w:tcBorders>
            <w:vAlign w:val="bottom"/>
          </w:tcPr>
          <w:p w:rsidR="00AD2F12" w:rsidRDefault="00AD2F12">
            <w:pPr>
              <w:spacing w:line="20" w:lineRule="exact"/>
              <w:rPr>
                <w:sz w:val="1"/>
                <w:szCs w:val="1"/>
              </w:rPr>
            </w:pPr>
          </w:p>
        </w:tc>
        <w:tc>
          <w:tcPr>
            <w:tcW w:w="240" w:type="dxa"/>
            <w:gridSpan w:val="3"/>
            <w:vAlign w:val="bottom"/>
          </w:tcPr>
          <w:p w:rsidR="00AD2F12" w:rsidRDefault="00AD2F12">
            <w:pPr>
              <w:spacing w:line="20" w:lineRule="exact"/>
              <w:rPr>
                <w:sz w:val="1"/>
                <w:szCs w:val="1"/>
              </w:rPr>
            </w:pPr>
          </w:p>
        </w:tc>
        <w:tc>
          <w:tcPr>
            <w:tcW w:w="0" w:type="dxa"/>
            <w:vAlign w:val="bottom"/>
          </w:tcPr>
          <w:p w:rsidR="00AD2F12" w:rsidRDefault="00AD2F12">
            <w:pPr>
              <w:spacing w:line="20" w:lineRule="exact"/>
              <w:rPr>
                <w:sz w:val="1"/>
                <w:szCs w:val="1"/>
              </w:rPr>
            </w:pPr>
          </w:p>
        </w:tc>
      </w:tr>
      <w:tr w:rsidR="00AD2F12">
        <w:trPr>
          <w:trHeight w:val="917"/>
        </w:trPr>
        <w:tc>
          <w:tcPr>
            <w:tcW w:w="40" w:type="dxa"/>
            <w:tcBorders>
              <w:bottom w:val="single" w:sz="8" w:space="0" w:color="auto"/>
              <w:right w:val="single" w:sz="8" w:space="0" w:color="auto"/>
            </w:tcBorders>
            <w:shd w:val="clear" w:color="auto" w:fill="000000"/>
            <w:vAlign w:val="bottom"/>
          </w:tcPr>
          <w:p w:rsidR="00AD2F12" w:rsidRDefault="00AD2F12">
            <w:pPr>
              <w:rPr>
                <w:sz w:val="24"/>
                <w:szCs w:val="24"/>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т</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э</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э</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э</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AD2F12">
            <w:pPr>
              <w:rPr>
                <w:sz w:val="24"/>
                <w:szCs w:val="24"/>
              </w:rPr>
            </w:pP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92367A">
            <w:pPr>
              <w:rPr>
                <w:sz w:val="20"/>
                <w:szCs w:val="20"/>
              </w:rPr>
            </w:pPr>
            <w:r>
              <w:rPr>
                <w:rFonts w:eastAsia="Times New Roman"/>
                <w:sz w:val="15"/>
                <w:szCs w:val="15"/>
              </w:rPr>
              <w:t>п</w:t>
            </w:r>
          </w:p>
        </w:tc>
        <w:tc>
          <w:tcPr>
            <w:tcW w:w="480" w:type="dxa"/>
            <w:gridSpan w:val="2"/>
            <w:tcBorders>
              <w:bottom w:val="single" w:sz="8" w:space="0" w:color="auto"/>
            </w:tcBorders>
            <w:vAlign w:val="bottom"/>
          </w:tcPr>
          <w:p w:rsidR="00AD2F12" w:rsidRDefault="0092367A">
            <w:pPr>
              <w:ind w:right="60"/>
              <w:jc w:val="right"/>
              <w:rPr>
                <w:sz w:val="20"/>
                <w:szCs w:val="20"/>
              </w:rPr>
            </w:pPr>
            <w:r>
              <w:rPr>
                <w:rFonts w:eastAsia="Times New Roman"/>
                <w:sz w:val="15"/>
                <w:szCs w:val="15"/>
              </w:rPr>
              <w:t>18</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5"/>
                <w:szCs w:val="15"/>
              </w:rPr>
              <w:t>50</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14</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10</w:t>
            </w:r>
          </w:p>
        </w:tc>
        <w:tc>
          <w:tcPr>
            <w:tcW w:w="460" w:type="dxa"/>
            <w:gridSpan w:val="2"/>
            <w:vMerge w:val="restart"/>
            <w:vAlign w:val="bottom"/>
          </w:tcPr>
          <w:p w:rsidR="00AD2F12" w:rsidRDefault="0092367A">
            <w:pPr>
              <w:ind w:right="73"/>
              <w:jc w:val="right"/>
              <w:rPr>
                <w:sz w:val="20"/>
                <w:szCs w:val="20"/>
              </w:rPr>
            </w:pPr>
            <w:r>
              <w:rPr>
                <w:rFonts w:eastAsia="Times New Roman"/>
                <w:sz w:val="15"/>
                <w:szCs w:val="15"/>
              </w:rPr>
              <w:t>42</w:t>
            </w:r>
          </w:p>
        </w:tc>
        <w:tc>
          <w:tcPr>
            <w:tcW w:w="20" w:type="dxa"/>
            <w:tcBorders>
              <w:bottom w:val="single" w:sz="8" w:space="0" w:color="auto"/>
            </w:tcBorders>
            <w:shd w:val="clear" w:color="auto" w:fill="000000"/>
            <w:vAlign w:val="bottom"/>
          </w:tcPr>
          <w:p w:rsidR="00AD2F12" w:rsidRDefault="00AD2F12">
            <w:pPr>
              <w:rPr>
                <w:sz w:val="24"/>
                <w:szCs w:val="24"/>
              </w:rPr>
            </w:pPr>
          </w:p>
        </w:tc>
        <w:tc>
          <w:tcPr>
            <w:tcW w:w="620" w:type="dxa"/>
            <w:vMerge w:val="restart"/>
            <w:tcBorders>
              <w:right w:val="single" w:sz="8" w:space="0" w:color="auto"/>
            </w:tcBorders>
            <w:vAlign w:val="bottom"/>
          </w:tcPr>
          <w:p w:rsidR="00AD2F12" w:rsidRDefault="0092367A">
            <w:pPr>
              <w:ind w:left="160"/>
              <w:rPr>
                <w:sz w:val="20"/>
                <w:szCs w:val="20"/>
              </w:rPr>
            </w:pPr>
            <w:r>
              <w:rPr>
                <w:rFonts w:eastAsia="Times New Roman"/>
                <w:b/>
                <w:bCs/>
                <w:sz w:val="15"/>
                <w:szCs w:val="15"/>
              </w:rPr>
              <w:t>184</w:t>
            </w:r>
          </w:p>
        </w:tc>
        <w:tc>
          <w:tcPr>
            <w:tcW w:w="0" w:type="dxa"/>
            <w:gridSpan w:val="2"/>
            <w:vAlign w:val="bottom"/>
          </w:tcPr>
          <w:p w:rsidR="00AD2F12" w:rsidRDefault="00AD2F12">
            <w:pPr>
              <w:rPr>
                <w:sz w:val="1"/>
                <w:szCs w:val="1"/>
              </w:rPr>
            </w:pPr>
          </w:p>
        </w:tc>
      </w:tr>
      <w:tr w:rsidR="00AD2F12">
        <w:trPr>
          <w:gridAfter w:val="2"/>
          <w:wAfter w:w="360" w:type="dxa"/>
          <w:trHeight w:val="79"/>
        </w:trPr>
        <w:tc>
          <w:tcPr>
            <w:tcW w:w="40" w:type="dxa"/>
            <w:tcBorders>
              <w:right w:val="single" w:sz="8" w:space="0" w:color="auto"/>
            </w:tcBorders>
            <w:shd w:val="clear" w:color="auto" w:fill="000000"/>
            <w:vAlign w:val="bottom"/>
          </w:tcPr>
          <w:p w:rsidR="00AD2F12" w:rsidRDefault="00AD2F12">
            <w:pPr>
              <w:rPr>
                <w:sz w:val="6"/>
                <w:szCs w:val="6"/>
              </w:rPr>
            </w:pPr>
          </w:p>
        </w:tc>
        <w:tc>
          <w:tcPr>
            <w:tcW w:w="300" w:type="dxa"/>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32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vMerge w:val="restart"/>
            <w:vAlign w:val="bottom"/>
          </w:tcPr>
          <w:p w:rsidR="00AD2F12" w:rsidRDefault="0092367A">
            <w:pPr>
              <w:ind w:left="20"/>
              <w:rPr>
                <w:sz w:val="20"/>
                <w:szCs w:val="20"/>
              </w:rPr>
            </w:pPr>
            <w:r>
              <w:rPr>
                <w:rFonts w:eastAsia="Times New Roman"/>
                <w:sz w:val="15"/>
                <w:szCs w:val="15"/>
              </w:rPr>
              <w:t>п</w:t>
            </w:r>
          </w:p>
        </w:tc>
        <w:tc>
          <w:tcPr>
            <w:tcW w:w="280" w:type="dxa"/>
            <w:gridSpan w:val="2"/>
            <w:vMerge w:val="restart"/>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vMerge w:val="restart"/>
            <w:vAlign w:val="bottom"/>
          </w:tcPr>
          <w:p w:rsidR="00AD2F12" w:rsidRDefault="0092367A">
            <w:pPr>
              <w:ind w:left="20"/>
              <w:rPr>
                <w:sz w:val="20"/>
                <w:szCs w:val="20"/>
              </w:rPr>
            </w:pPr>
            <w:r>
              <w:rPr>
                <w:rFonts w:eastAsia="Times New Roman"/>
                <w:sz w:val="15"/>
                <w:szCs w:val="15"/>
              </w:rPr>
              <w:t>п</w:t>
            </w:r>
          </w:p>
        </w:tc>
        <w:tc>
          <w:tcPr>
            <w:tcW w:w="300" w:type="dxa"/>
            <w:gridSpan w:val="2"/>
            <w:vMerge w:val="restart"/>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140" w:type="dxa"/>
            <w:gridSpan w:val="2"/>
            <w:vMerge w:val="restart"/>
            <w:vAlign w:val="bottom"/>
          </w:tcPr>
          <w:p w:rsidR="00AD2F12" w:rsidRDefault="0092367A">
            <w:pPr>
              <w:rPr>
                <w:sz w:val="20"/>
                <w:szCs w:val="20"/>
              </w:rPr>
            </w:pPr>
            <w:r>
              <w:rPr>
                <w:rFonts w:eastAsia="Times New Roman"/>
                <w:sz w:val="15"/>
                <w:szCs w:val="15"/>
              </w:rPr>
              <w:t>п</w:t>
            </w:r>
          </w:p>
        </w:tc>
        <w:tc>
          <w:tcPr>
            <w:tcW w:w="140" w:type="dxa"/>
            <w:tcBorders>
              <w:right w:val="single" w:sz="8" w:space="0" w:color="auto"/>
            </w:tcBorders>
            <w:vAlign w:val="bottom"/>
          </w:tcPr>
          <w:p w:rsidR="00AD2F12" w:rsidRDefault="00AD2F12">
            <w:pPr>
              <w:rPr>
                <w:sz w:val="6"/>
                <w:szCs w:val="6"/>
              </w:rPr>
            </w:pP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vMerge w:val="restart"/>
            <w:vAlign w:val="bottom"/>
          </w:tcPr>
          <w:p w:rsidR="00AD2F12" w:rsidRDefault="0092367A">
            <w:pPr>
              <w:ind w:left="40"/>
              <w:rPr>
                <w:sz w:val="20"/>
                <w:szCs w:val="20"/>
              </w:rPr>
            </w:pPr>
            <w:r>
              <w:rPr>
                <w:rFonts w:eastAsia="Times New Roman"/>
                <w:sz w:val="15"/>
                <w:szCs w:val="15"/>
              </w:rPr>
              <w:t>п</w:t>
            </w:r>
          </w:p>
        </w:tc>
        <w:tc>
          <w:tcPr>
            <w:tcW w:w="220" w:type="dxa"/>
            <w:vMerge w:val="restart"/>
            <w:tcBorders>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vMerge w:val="restart"/>
            <w:tcBorders>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right="27"/>
              <w:jc w:val="right"/>
              <w:rPr>
                <w:sz w:val="20"/>
                <w:szCs w:val="20"/>
              </w:rPr>
            </w:pPr>
            <w:r>
              <w:rPr>
                <w:rFonts w:eastAsia="Times New Roman"/>
                <w:sz w:val="15"/>
                <w:szCs w:val="15"/>
              </w:rPr>
              <w:t>п</w:t>
            </w:r>
          </w:p>
        </w:tc>
        <w:tc>
          <w:tcPr>
            <w:tcW w:w="28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vMerge w:val="restart"/>
            <w:vAlign w:val="bottom"/>
          </w:tcPr>
          <w:p w:rsidR="00AD2F12" w:rsidRDefault="0092367A">
            <w:pPr>
              <w:ind w:left="20"/>
              <w:rPr>
                <w:sz w:val="20"/>
                <w:szCs w:val="20"/>
              </w:rPr>
            </w:pPr>
            <w:r>
              <w:rPr>
                <w:rFonts w:eastAsia="Times New Roman"/>
                <w:sz w:val="15"/>
                <w:szCs w:val="15"/>
              </w:rPr>
              <w:t>с</w:t>
            </w:r>
          </w:p>
        </w:tc>
        <w:tc>
          <w:tcPr>
            <w:tcW w:w="280" w:type="dxa"/>
            <w:gridSpan w:val="2"/>
            <w:vMerge w:val="restart"/>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6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vMerge w:val="restart"/>
            <w:tcBorders>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right="27"/>
              <w:jc w:val="right"/>
              <w:rPr>
                <w:sz w:val="20"/>
                <w:szCs w:val="20"/>
              </w:rPr>
            </w:pPr>
            <w:r>
              <w:rPr>
                <w:rFonts w:eastAsia="Times New Roman"/>
                <w:sz w:val="15"/>
                <w:szCs w:val="15"/>
              </w:rPr>
              <w:t>п</w:t>
            </w:r>
          </w:p>
        </w:tc>
        <w:tc>
          <w:tcPr>
            <w:tcW w:w="28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0" w:type="dxa"/>
            <w:shd w:val="clear" w:color="auto" w:fill="000000"/>
            <w:vAlign w:val="bottom"/>
          </w:tcPr>
          <w:p w:rsidR="00AD2F12" w:rsidRDefault="00AD2F12">
            <w:pPr>
              <w:rPr>
                <w:sz w:val="6"/>
                <w:szCs w:val="6"/>
              </w:rPr>
            </w:pPr>
          </w:p>
        </w:tc>
        <w:tc>
          <w:tcPr>
            <w:tcW w:w="300" w:type="dxa"/>
            <w:gridSpan w:val="3"/>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00" w:type="dxa"/>
            <w:gridSpan w:val="2"/>
            <w:vMerge w:val="restart"/>
            <w:tcBorders>
              <w:left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vMerge w:val="restart"/>
            <w:tcBorders>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vMerge w:val="restart"/>
            <w:tcBorders>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vMerge w:val="restart"/>
            <w:vAlign w:val="bottom"/>
          </w:tcPr>
          <w:p w:rsidR="00AD2F12" w:rsidRDefault="0092367A">
            <w:pPr>
              <w:jc w:val="right"/>
              <w:rPr>
                <w:sz w:val="20"/>
                <w:szCs w:val="20"/>
              </w:rPr>
            </w:pPr>
            <w:r>
              <w:rPr>
                <w:rFonts w:eastAsia="Times New Roman"/>
                <w:sz w:val="15"/>
                <w:szCs w:val="15"/>
              </w:rPr>
              <w:t>=</w:t>
            </w:r>
          </w:p>
        </w:tc>
        <w:tc>
          <w:tcPr>
            <w:tcW w:w="180" w:type="dxa"/>
            <w:gridSpan w:val="2"/>
            <w:vMerge w:val="restart"/>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vMerge w:val="restart"/>
            <w:vAlign w:val="bottom"/>
          </w:tcPr>
          <w:p w:rsidR="00AD2F12" w:rsidRDefault="0092367A">
            <w:pPr>
              <w:jc w:val="right"/>
              <w:rPr>
                <w:sz w:val="20"/>
                <w:szCs w:val="20"/>
              </w:rPr>
            </w:pPr>
            <w:r>
              <w:rPr>
                <w:rFonts w:eastAsia="Times New Roman"/>
                <w:sz w:val="15"/>
                <w:szCs w:val="15"/>
              </w:rPr>
              <w:t>=</w:t>
            </w:r>
          </w:p>
        </w:tc>
        <w:tc>
          <w:tcPr>
            <w:tcW w:w="280" w:type="dxa"/>
            <w:gridSpan w:val="4"/>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right w:val="single" w:sz="8" w:space="0" w:color="auto"/>
            </w:tcBorders>
            <w:shd w:val="clear" w:color="auto" w:fill="000000"/>
            <w:vAlign w:val="bottom"/>
          </w:tcPr>
          <w:p w:rsidR="00AD2F12" w:rsidRDefault="00AD2F12">
            <w:pPr>
              <w:rPr>
                <w:sz w:val="6"/>
                <w:szCs w:val="6"/>
              </w:rPr>
            </w:pPr>
          </w:p>
        </w:tc>
        <w:tc>
          <w:tcPr>
            <w:tcW w:w="480" w:type="dxa"/>
            <w:gridSpan w:val="2"/>
            <w:vAlign w:val="bottom"/>
          </w:tcPr>
          <w:p w:rsidR="00AD2F12" w:rsidRDefault="00AD2F12">
            <w:pPr>
              <w:rPr>
                <w:sz w:val="6"/>
                <w:szCs w:val="6"/>
              </w:rPr>
            </w:pPr>
          </w:p>
        </w:tc>
        <w:tc>
          <w:tcPr>
            <w:tcW w:w="560" w:type="dxa"/>
            <w:vMerge w:val="restart"/>
            <w:vAlign w:val="bottom"/>
          </w:tcPr>
          <w:p w:rsidR="00AD2F12" w:rsidRDefault="0092367A">
            <w:pPr>
              <w:jc w:val="right"/>
              <w:rPr>
                <w:sz w:val="20"/>
                <w:szCs w:val="20"/>
              </w:rPr>
            </w:pPr>
            <w:r>
              <w:rPr>
                <w:rFonts w:eastAsia="Times New Roman"/>
                <w:sz w:val="15"/>
                <w:szCs w:val="15"/>
              </w:rPr>
              <w:t>88</w:t>
            </w:r>
          </w:p>
        </w:tc>
        <w:tc>
          <w:tcPr>
            <w:tcW w:w="480" w:type="dxa"/>
            <w:vMerge w:val="restart"/>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4</w:t>
            </w:r>
          </w:p>
        </w:tc>
        <w:tc>
          <w:tcPr>
            <w:tcW w:w="460" w:type="dxa"/>
            <w:gridSpan w:val="2"/>
            <w:vAlign w:val="bottom"/>
          </w:tcPr>
          <w:p w:rsidR="00AD2F12" w:rsidRDefault="00AD2F12">
            <w:pPr>
              <w:rPr>
                <w:sz w:val="6"/>
                <w:szCs w:val="6"/>
              </w:rPr>
            </w:pPr>
          </w:p>
        </w:tc>
        <w:tc>
          <w:tcPr>
            <w:tcW w:w="460" w:type="dxa"/>
            <w:gridSpan w:val="2"/>
            <w:vMerge/>
            <w:vAlign w:val="bottom"/>
          </w:tcPr>
          <w:p w:rsidR="00AD2F12" w:rsidRDefault="00AD2F12">
            <w:pPr>
              <w:rPr>
                <w:sz w:val="6"/>
                <w:szCs w:val="6"/>
              </w:rPr>
            </w:pPr>
          </w:p>
        </w:tc>
        <w:tc>
          <w:tcPr>
            <w:tcW w:w="20" w:type="dxa"/>
            <w:shd w:val="clear" w:color="auto" w:fill="000000"/>
            <w:vAlign w:val="bottom"/>
          </w:tcPr>
          <w:p w:rsidR="00AD2F12" w:rsidRDefault="00AD2F12">
            <w:pPr>
              <w:rPr>
                <w:sz w:val="6"/>
                <w:szCs w:val="6"/>
              </w:rPr>
            </w:pPr>
          </w:p>
        </w:tc>
        <w:tc>
          <w:tcPr>
            <w:tcW w:w="0" w:type="dxa"/>
            <w:vAlign w:val="bottom"/>
          </w:tcPr>
          <w:p w:rsidR="00AD2F12" w:rsidRDefault="00AD2F12">
            <w:pPr>
              <w:rPr>
                <w:sz w:val="1"/>
                <w:szCs w:val="1"/>
              </w:rPr>
            </w:pPr>
          </w:p>
        </w:tc>
      </w:tr>
      <w:tr w:rsidR="00AD2F12">
        <w:trPr>
          <w:trHeight w:val="132"/>
        </w:trPr>
        <w:tc>
          <w:tcPr>
            <w:tcW w:w="40" w:type="dxa"/>
            <w:tcBorders>
              <w:right w:val="single" w:sz="8" w:space="0" w:color="auto"/>
            </w:tcBorders>
            <w:shd w:val="clear" w:color="auto" w:fill="000000"/>
            <w:vAlign w:val="bottom"/>
          </w:tcPr>
          <w:p w:rsidR="00AD2F12" w:rsidRDefault="00AD2F12">
            <w:pPr>
              <w:rPr>
                <w:sz w:val="11"/>
                <w:szCs w:val="11"/>
              </w:rPr>
            </w:pPr>
          </w:p>
        </w:tc>
        <w:tc>
          <w:tcPr>
            <w:tcW w:w="300" w:type="dxa"/>
            <w:vMerge/>
            <w:tcBorders>
              <w:right w:val="single" w:sz="8" w:space="0" w:color="auto"/>
            </w:tcBorders>
            <w:vAlign w:val="bottom"/>
          </w:tcPr>
          <w:p w:rsidR="00AD2F12" w:rsidRDefault="00AD2F12">
            <w:pPr>
              <w:rPr>
                <w:sz w:val="11"/>
                <w:szCs w:val="11"/>
              </w:rPr>
            </w:pPr>
          </w:p>
        </w:tc>
        <w:tc>
          <w:tcPr>
            <w:tcW w:w="200" w:type="dxa"/>
            <w:gridSpan w:val="3"/>
            <w:vMerge/>
            <w:tcBorders>
              <w:right w:val="single" w:sz="8" w:space="0" w:color="auto"/>
            </w:tcBorders>
            <w:vAlign w:val="bottom"/>
          </w:tcPr>
          <w:p w:rsidR="00AD2F12" w:rsidRDefault="00AD2F12">
            <w:pPr>
              <w:rPr>
                <w:sz w:val="11"/>
                <w:szCs w:val="11"/>
              </w:rPr>
            </w:pPr>
          </w:p>
        </w:tc>
        <w:tc>
          <w:tcPr>
            <w:tcW w:w="240" w:type="dxa"/>
            <w:gridSpan w:val="2"/>
            <w:vMerge/>
            <w:tcBorders>
              <w:right w:val="single" w:sz="8" w:space="0" w:color="auto"/>
            </w:tcBorders>
            <w:vAlign w:val="bottom"/>
          </w:tcPr>
          <w:p w:rsidR="00AD2F12" w:rsidRDefault="00AD2F12">
            <w:pPr>
              <w:rPr>
                <w:sz w:val="11"/>
                <w:szCs w:val="11"/>
              </w:rPr>
            </w:pPr>
          </w:p>
        </w:tc>
        <w:tc>
          <w:tcPr>
            <w:tcW w:w="240" w:type="dxa"/>
            <w:gridSpan w:val="2"/>
            <w:vMerge/>
            <w:vAlign w:val="bottom"/>
          </w:tcPr>
          <w:p w:rsidR="00AD2F12" w:rsidRDefault="00AD2F12">
            <w:pPr>
              <w:rPr>
                <w:sz w:val="11"/>
                <w:szCs w:val="11"/>
              </w:rPr>
            </w:pPr>
          </w:p>
        </w:tc>
        <w:tc>
          <w:tcPr>
            <w:tcW w:w="320" w:type="dxa"/>
            <w:gridSpan w:val="2"/>
            <w:vMerge/>
            <w:tcBorders>
              <w:left w:val="single" w:sz="8" w:space="0" w:color="auto"/>
              <w:right w:val="single" w:sz="8" w:space="0" w:color="auto"/>
            </w:tcBorders>
            <w:vAlign w:val="bottom"/>
          </w:tcPr>
          <w:p w:rsidR="00AD2F12" w:rsidRDefault="00AD2F12">
            <w:pPr>
              <w:rPr>
                <w:sz w:val="11"/>
                <w:szCs w:val="11"/>
              </w:rPr>
            </w:pPr>
          </w:p>
        </w:tc>
        <w:tc>
          <w:tcPr>
            <w:tcW w:w="200" w:type="dxa"/>
            <w:gridSpan w:val="4"/>
            <w:vMerge/>
            <w:tcBorders>
              <w:right w:val="single" w:sz="8" w:space="0" w:color="auto"/>
            </w:tcBorders>
            <w:vAlign w:val="bottom"/>
          </w:tcPr>
          <w:p w:rsidR="00AD2F12" w:rsidRDefault="00AD2F12">
            <w:pPr>
              <w:rPr>
                <w:sz w:val="11"/>
                <w:szCs w:val="11"/>
              </w:rPr>
            </w:pPr>
          </w:p>
        </w:tc>
        <w:tc>
          <w:tcPr>
            <w:tcW w:w="260" w:type="dxa"/>
            <w:gridSpan w:val="2"/>
            <w:vMerge/>
            <w:tcBorders>
              <w:right w:val="single" w:sz="8" w:space="0" w:color="auto"/>
            </w:tcBorders>
            <w:vAlign w:val="bottom"/>
          </w:tcPr>
          <w:p w:rsidR="00AD2F12" w:rsidRDefault="00AD2F12">
            <w:pPr>
              <w:rPr>
                <w:sz w:val="11"/>
                <w:szCs w:val="11"/>
              </w:rPr>
            </w:pPr>
          </w:p>
        </w:tc>
        <w:tc>
          <w:tcPr>
            <w:tcW w:w="220" w:type="dxa"/>
            <w:gridSpan w:val="2"/>
            <w:vMerge/>
            <w:vAlign w:val="bottom"/>
          </w:tcPr>
          <w:p w:rsidR="00AD2F12" w:rsidRDefault="00AD2F12">
            <w:pPr>
              <w:rPr>
                <w:sz w:val="11"/>
                <w:szCs w:val="11"/>
              </w:rPr>
            </w:pPr>
          </w:p>
        </w:tc>
        <w:tc>
          <w:tcPr>
            <w:tcW w:w="280" w:type="dxa"/>
            <w:gridSpan w:val="2"/>
            <w:vMerge/>
            <w:tcBorders>
              <w:left w:val="single" w:sz="8" w:space="0" w:color="auto"/>
              <w:right w:val="single" w:sz="8" w:space="0" w:color="auto"/>
            </w:tcBorders>
            <w:vAlign w:val="bottom"/>
          </w:tcPr>
          <w:p w:rsidR="00AD2F12" w:rsidRDefault="00AD2F12">
            <w:pPr>
              <w:rPr>
                <w:sz w:val="11"/>
                <w:szCs w:val="11"/>
              </w:rPr>
            </w:pPr>
          </w:p>
        </w:tc>
        <w:tc>
          <w:tcPr>
            <w:tcW w:w="300" w:type="dxa"/>
            <w:gridSpan w:val="2"/>
            <w:vMerge/>
            <w:tcBorders>
              <w:right w:val="single" w:sz="8" w:space="0" w:color="auto"/>
            </w:tcBorders>
            <w:vAlign w:val="bottom"/>
          </w:tcPr>
          <w:p w:rsidR="00AD2F12" w:rsidRDefault="00AD2F12">
            <w:pPr>
              <w:rPr>
                <w:sz w:val="11"/>
                <w:szCs w:val="11"/>
              </w:rPr>
            </w:pPr>
          </w:p>
        </w:tc>
        <w:tc>
          <w:tcPr>
            <w:tcW w:w="200" w:type="dxa"/>
            <w:gridSpan w:val="3"/>
            <w:vMerge/>
            <w:tcBorders>
              <w:right w:val="single" w:sz="8" w:space="0" w:color="auto"/>
            </w:tcBorders>
            <w:vAlign w:val="bottom"/>
          </w:tcPr>
          <w:p w:rsidR="00AD2F12" w:rsidRDefault="00AD2F12">
            <w:pPr>
              <w:rPr>
                <w:sz w:val="11"/>
                <w:szCs w:val="11"/>
              </w:rPr>
            </w:pPr>
          </w:p>
        </w:tc>
        <w:tc>
          <w:tcPr>
            <w:tcW w:w="220" w:type="dxa"/>
            <w:gridSpan w:val="2"/>
            <w:vMerge/>
            <w:vAlign w:val="bottom"/>
          </w:tcPr>
          <w:p w:rsidR="00AD2F12" w:rsidRDefault="00AD2F12">
            <w:pPr>
              <w:rPr>
                <w:sz w:val="11"/>
                <w:szCs w:val="11"/>
              </w:rPr>
            </w:pPr>
          </w:p>
        </w:tc>
        <w:tc>
          <w:tcPr>
            <w:tcW w:w="300" w:type="dxa"/>
            <w:gridSpan w:val="2"/>
            <w:vMerge/>
            <w:tcBorders>
              <w:left w:val="single" w:sz="8" w:space="0" w:color="auto"/>
              <w:right w:val="single" w:sz="8" w:space="0" w:color="auto"/>
            </w:tcBorders>
            <w:vAlign w:val="bottom"/>
          </w:tcPr>
          <w:p w:rsidR="00AD2F12" w:rsidRDefault="00AD2F12">
            <w:pPr>
              <w:rPr>
                <w:sz w:val="11"/>
                <w:szCs w:val="11"/>
              </w:rPr>
            </w:pPr>
          </w:p>
        </w:tc>
        <w:tc>
          <w:tcPr>
            <w:tcW w:w="140" w:type="dxa"/>
            <w:gridSpan w:val="2"/>
            <w:vMerge/>
            <w:vAlign w:val="bottom"/>
          </w:tcPr>
          <w:p w:rsidR="00AD2F12" w:rsidRDefault="00AD2F12">
            <w:pPr>
              <w:rPr>
                <w:sz w:val="11"/>
                <w:szCs w:val="11"/>
              </w:rPr>
            </w:pPr>
          </w:p>
        </w:tc>
        <w:tc>
          <w:tcPr>
            <w:tcW w:w="140" w:type="dxa"/>
            <w:tcBorders>
              <w:right w:val="single" w:sz="8" w:space="0" w:color="auto"/>
            </w:tcBorders>
            <w:vAlign w:val="bottom"/>
          </w:tcPr>
          <w:p w:rsidR="00AD2F12" w:rsidRDefault="00AD2F12">
            <w:pPr>
              <w:rPr>
                <w:sz w:val="11"/>
                <w:szCs w:val="11"/>
              </w:rPr>
            </w:pPr>
          </w:p>
        </w:tc>
        <w:tc>
          <w:tcPr>
            <w:tcW w:w="200" w:type="dxa"/>
            <w:gridSpan w:val="4"/>
            <w:vMerge/>
            <w:tcBorders>
              <w:right w:val="single" w:sz="8" w:space="0" w:color="auto"/>
            </w:tcBorders>
            <w:vAlign w:val="bottom"/>
          </w:tcPr>
          <w:p w:rsidR="00AD2F12" w:rsidRDefault="00AD2F12">
            <w:pPr>
              <w:rPr>
                <w:sz w:val="11"/>
                <w:szCs w:val="11"/>
              </w:rPr>
            </w:pPr>
          </w:p>
        </w:tc>
        <w:tc>
          <w:tcPr>
            <w:tcW w:w="240" w:type="dxa"/>
            <w:gridSpan w:val="2"/>
            <w:vMerge/>
            <w:tcBorders>
              <w:right w:val="single" w:sz="8" w:space="0" w:color="auto"/>
            </w:tcBorders>
            <w:vAlign w:val="bottom"/>
          </w:tcPr>
          <w:p w:rsidR="00AD2F12" w:rsidRDefault="00AD2F12">
            <w:pPr>
              <w:rPr>
                <w:sz w:val="11"/>
                <w:szCs w:val="11"/>
              </w:rPr>
            </w:pPr>
          </w:p>
        </w:tc>
        <w:tc>
          <w:tcPr>
            <w:tcW w:w="280" w:type="dxa"/>
            <w:gridSpan w:val="2"/>
            <w:vMerge/>
            <w:vAlign w:val="bottom"/>
          </w:tcPr>
          <w:p w:rsidR="00AD2F12" w:rsidRDefault="00AD2F12">
            <w:pPr>
              <w:rPr>
                <w:sz w:val="11"/>
                <w:szCs w:val="11"/>
              </w:rPr>
            </w:pPr>
          </w:p>
        </w:tc>
        <w:tc>
          <w:tcPr>
            <w:tcW w:w="220" w:type="dxa"/>
            <w:vMerge/>
            <w:tcBorders>
              <w:right w:val="single" w:sz="8" w:space="0" w:color="auto"/>
            </w:tcBorders>
            <w:vAlign w:val="bottom"/>
          </w:tcPr>
          <w:p w:rsidR="00AD2F12" w:rsidRDefault="00AD2F12">
            <w:pPr>
              <w:rPr>
                <w:sz w:val="11"/>
                <w:szCs w:val="11"/>
              </w:rPr>
            </w:pPr>
          </w:p>
        </w:tc>
        <w:tc>
          <w:tcPr>
            <w:tcW w:w="260" w:type="dxa"/>
            <w:gridSpan w:val="2"/>
            <w:vMerge/>
            <w:tcBorders>
              <w:right w:val="single" w:sz="8" w:space="0" w:color="auto"/>
            </w:tcBorders>
            <w:vAlign w:val="bottom"/>
          </w:tcPr>
          <w:p w:rsidR="00AD2F12" w:rsidRDefault="00AD2F12">
            <w:pPr>
              <w:rPr>
                <w:sz w:val="11"/>
                <w:szCs w:val="11"/>
              </w:rPr>
            </w:pPr>
          </w:p>
        </w:tc>
        <w:tc>
          <w:tcPr>
            <w:tcW w:w="240" w:type="dxa"/>
            <w:gridSpan w:val="2"/>
            <w:vMerge/>
            <w:tcBorders>
              <w:right w:val="single" w:sz="8" w:space="0" w:color="auto"/>
            </w:tcBorders>
            <w:vAlign w:val="bottom"/>
          </w:tcPr>
          <w:p w:rsidR="00AD2F12" w:rsidRDefault="00AD2F12">
            <w:pPr>
              <w:rPr>
                <w:sz w:val="11"/>
                <w:szCs w:val="11"/>
              </w:rPr>
            </w:pPr>
          </w:p>
        </w:tc>
        <w:tc>
          <w:tcPr>
            <w:tcW w:w="240" w:type="dxa"/>
            <w:gridSpan w:val="2"/>
            <w:vMerge/>
            <w:vAlign w:val="bottom"/>
          </w:tcPr>
          <w:p w:rsidR="00AD2F12" w:rsidRDefault="00AD2F12">
            <w:pPr>
              <w:rPr>
                <w:sz w:val="11"/>
                <w:szCs w:val="11"/>
              </w:rPr>
            </w:pPr>
          </w:p>
        </w:tc>
        <w:tc>
          <w:tcPr>
            <w:tcW w:w="280" w:type="dxa"/>
            <w:gridSpan w:val="2"/>
            <w:vMerge/>
            <w:tcBorders>
              <w:left w:val="single" w:sz="8" w:space="0" w:color="auto"/>
              <w:right w:val="single" w:sz="8" w:space="0" w:color="auto"/>
            </w:tcBorders>
            <w:vAlign w:val="bottom"/>
          </w:tcPr>
          <w:p w:rsidR="00AD2F12" w:rsidRDefault="00AD2F12">
            <w:pPr>
              <w:rPr>
                <w:sz w:val="11"/>
                <w:szCs w:val="11"/>
              </w:rPr>
            </w:pPr>
          </w:p>
        </w:tc>
        <w:tc>
          <w:tcPr>
            <w:tcW w:w="300" w:type="dxa"/>
            <w:gridSpan w:val="2"/>
            <w:vMerge/>
            <w:tcBorders>
              <w:right w:val="single" w:sz="8" w:space="0" w:color="auto"/>
            </w:tcBorders>
            <w:vAlign w:val="bottom"/>
          </w:tcPr>
          <w:p w:rsidR="00AD2F12" w:rsidRDefault="00AD2F12">
            <w:pPr>
              <w:rPr>
                <w:sz w:val="11"/>
                <w:szCs w:val="11"/>
              </w:rPr>
            </w:pPr>
          </w:p>
        </w:tc>
        <w:tc>
          <w:tcPr>
            <w:tcW w:w="200" w:type="dxa"/>
            <w:gridSpan w:val="3"/>
            <w:vMerge/>
            <w:tcBorders>
              <w:right w:val="single" w:sz="8" w:space="0" w:color="auto"/>
            </w:tcBorders>
            <w:vAlign w:val="bottom"/>
          </w:tcPr>
          <w:p w:rsidR="00AD2F12" w:rsidRDefault="00AD2F12">
            <w:pPr>
              <w:rPr>
                <w:sz w:val="11"/>
                <w:szCs w:val="11"/>
              </w:rPr>
            </w:pPr>
          </w:p>
        </w:tc>
        <w:tc>
          <w:tcPr>
            <w:tcW w:w="220" w:type="dxa"/>
            <w:gridSpan w:val="2"/>
            <w:vMerge/>
            <w:vAlign w:val="bottom"/>
          </w:tcPr>
          <w:p w:rsidR="00AD2F12" w:rsidRDefault="00AD2F12">
            <w:pPr>
              <w:rPr>
                <w:sz w:val="11"/>
                <w:szCs w:val="11"/>
              </w:rPr>
            </w:pPr>
          </w:p>
        </w:tc>
        <w:tc>
          <w:tcPr>
            <w:tcW w:w="280" w:type="dxa"/>
            <w:gridSpan w:val="2"/>
            <w:vMerge/>
            <w:tcBorders>
              <w:left w:val="single" w:sz="8" w:space="0" w:color="auto"/>
              <w:right w:val="single" w:sz="8" w:space="0" w:color="auto"/>
            </w:tcBorders>
            <w:vAlign w:val="bottom"/>
          </w:tcPr>
          <w:p w:rsidR="00AD2F12" w:rsidRDefault="00AD2F12">
            <w:pPr>
              <w:rPr>
                <w:sz w:val="11"/>
                <w:szCs w:val="11"/>
              </w:rPr>
            </w:pPr>
          </w:p>
        </w:tc>
        <w:tc>
          <w:tcPr>
            <w:tcW w:w="300" w:type="dxa"/>
            <w:gridSpan w:val="2"/>
            <w:vMerge/>
            <w:tcBorders>
              <w:right w:val="single" w:sz="8" w:space="0" w:color="auto"/>
            </w:tcBorders>
            <w:vAlign w:val="bottom"/>
          </w:tcPr>
          <w:p w:rsidR="00AD2F12" w:rsidRDefault="00AD2F12">
            <w:pPr>
              <w:rPr>
                <w:sz w:val="11"/>
                <w:szCs w:val="11"/>
              </w:rPr>
            </w:pPr>
          </w:p>
        </w:tc>
        <w:tc>
          <w:tcPr>
            <w:tcW w:w="200" w:type="dxa"/>
            <w:gridSpan w:val="3"/>
            <w:vMerge/>
            <w:tcBorders>
              <w:right w:val="single" w:sz="8" w:space="0" w:color="auto"/>
            </w:tcBorders>
            <w:vAlign w:val="bottom"/>
          </w:tcPr>
          <w:p w:rsidR="00AD2F12" w:rsidRDefault="00AD2F12">
            <w:pPr>
              <w:rPr>
                <w:sz w:val="11"/>
                <w:szCs w:val="11"/>
              </w:rPr>
            </w:pPr>
          </w:p>
        </w:tc>
        <w:tc>
          <w:tcPr>
            <w:tcW w:w="240" w:type="dxa"/>
            <w:gridSpan w:val="2"/>
            <w:vMerge/>
            <w:tcBorders>
              <w:right w:val="single" w:sz="8" w:space="0" w:color="auto"/>
            </w:tcBorders>
            <w:vAlign w:val="bottom"/>
          </w:tcPr>
          <w:p w:rsidR="00AD2F12" w:rsidRDefault="00AD2F12">
            <w:pPr>
              <w:rPr>
                <w:sz w:val="11"/>
                <w:szCs w:val="11"/>
              </w:rPr>
            </w:pPr>
          </w:p>
        </w:tc>
        <w:tc>
          <w:tcPr>
            <w:tcW w:w="240" w:type="dxa"/>
            <w:gridSpan w:val="2"/>
            <w:vMerge/>
            <w:vAlign w:val="bottom"/>
          </w:tcPr>
          <w:p w:rsidR="00AD2F12" w:rsidRDefault="00AD2F12">
            <w:pPr>
              <w:rPr>
                <w:sz w:val="11"/>
                <w:szCs w:val="11"/>
              </w:rPr>
            </w:pPr>
          </w:p>
        </w:tc>
        <w:tc>
          <w:tcPr>
            <w:tcW w:w="260" w:type="dxa"/>
            <w:gridSpan w:val="2"/>
            <w:vMerge/>
            <w:tcBorders>
              <w:left w:val="single" w:sz="8" w:space="0" w:color="auto"/>
              <w:right w:val="single" w:sz="8" w:space="0" w:color="auto"/>
            </w:tcBorders>
            <w:vAlign w:val="bottom"/>
          </w:tcPr>
          <w:p w:rsidR="00AD2F12" w:rsidRDefault="00AD2F12">
            <w:pPr>
              <w:rPr>
                <w:sz w:val="11"/>
                <w:szCs w:val="11"/>
              </w:rPr>
            </w:pPr>
          </w:p>
        </w:tc>
        <w:tc>
          <w:tcPr>
            <w:tcW w:w="260" w:type="dxa"/>
            <w:gridSpan w:val="2"/>
            <w:vMerge/>
            <w:tcBorders>
              <w:right w:val="single" w:sz="8" w:space="0" w:color="auto"/>
            </w:tcBorders>
            <w:vAlign w:val="bottom"/>
          </w:tcPr>
          <w:p w:rsidR="00AD2F12" w:rsidRDefault="00AD2F12">
            <w:pPr>
              <w:rPr>
                <w:sz w:val="11"/>
                <w:szCs w:val="11"/>
              </w:rPr>
            </w:pPr>
          </w:p>
        </w:tc>
        <w:tc>
          <w:tcPr>
            <w:tcW w:w="240" w:type="dxa"/>
            <w:gridSpan w:val="2"/>
            <w:vMerge/>
            <w:tcBorders>
              <w:right w:val="single" w:sz="8" w:space="0" w:color="auto"/>
            </w:tcBorders>
            <w:vAlign w:val="bottom"/>
          </w:tcPr>
          <w:p w:rsidR="00AD2F12" w:rsidRDefault="00AD2F12">
            <w:pPr>
              <w:rPr>
                <w:sz w:val="11"/>
                <w:szCs w:val="11"/>
              </w:rPr>
            </w:pPr>
          </w:p>
        </w:tc>
        <w:tc>
          <w:tcPr>
            <w:tcW w:w="240" w:type="dxa"/>
            <w:gridSpan w:val="2"/>
            <w:vMerge/>
            <w:vAlign w:val="bottom"/>
          </w:tcPr>
          <w:p w:rsidR="00AD2F12" w:rsidRDefault="00AD2F12">
            <w:pPr>
              <w:rPr>
                <w:sz w:val="11"/>
                <w:szCs w:val="11"/>
              </w:rPr>
            </w:pPr>
          </w:p>
        </w:tc>
        <w:tc>
          <w:tcPr>
            <w:tcW w:w="280" w:type="dxa"/>
            <w:gridSpan w:val="2"/>
            <w:vMerge/>
            <w:tcBorders>
              <w:left w:val="single" w:sz="8" w:space="0" w:color="auto"/>
              <w:right w:val="single" w:sz="8" w:space="0" w:color="auto"/>
            </w:tcBorders>
            <w:vAlign w:val="bottom"/>
          </w:tcPr>
          <w:p w:rsidR="00AD2F12" w:rsidRDefault="00AD2F12">
            <w:pPr>
              <w:rPr>
                <w:sz w:val="11"/>
                <w:szCs w:val="11"/>
              </w:rPr>
            </w:pPr>
          </w:p>
        </w:tc>
        <w:tc>
          <w:tcPr>
            <w:tcW w:w="300" w:type="dxa"/>
            <w:gridSpan w:val="2"/>
            <w:vMerge/>
            <w:tcBorders>
              <w:right w:val="single" w:sz="8" w:space="0" w:color="auto"/>
            </w:tcBorders>
            <w:vAlign w:val="bottom"/>
          </w:tcPr>
          <w:p w:rsidR="00AD2F12" w:rsidRDefault="00AD2F12">
            <w:pPr>
              <w:rPr>
                <w:sz w:val="11"/>
                <w:szCs w:val="11"/>
              </w:rPr>
            </w:pPr>
          </w:p>
        </w:tc>
        <w:tc>
          <w:tcPr>
            <w:tcW w:w="200" w:type="dxa"/>
            <w:gridSpan w:val="4"/>
            <w:vMerge/>
            <w:tcBorders>
              <w:right w:val="single" w:sz="8" w:space="0" w:color="auto"/>
            </w:tcBorders>
            <w:vAlign w:val="bottom"/>
          </w:tcPr>
          <w:p w:rsidR="00AD2F12" w:rsidRDefault="00AD2F12">
            <w:pPr>
              <w:rPr>
                <w:sz w:val="11"/>
                <w:szCs w:val="11"/>
              </w:rPr>
            </w:pPr>
          </w:p>
        </w:tc>
        <w:tc>
          <w:tcPr>
            <w:tcW w:w="240" w:type="dxa"/>
            <w:gridSpan w:val="2"/>
            <w:vMerge/>
            <w:tcBorders>
              <w:right w:val="single" w:sz="8" w:space="0" w:color="auto"/>
            </w:tcBorders>
            <w:vAlign w:val="bottom"/>
          </w:tcPr>
          <w:p w:rsidR="00AD2F12" w:rsidRDefault="00AD2F12">
            <w:pPr>
              <w:rPr>
                <w:sz w:val="11"/>
                <w:szCs w:val="11"/>
              </w:rPr>
            </w:pPr>
          </w:p>
        </w:tc>
        <w:tc>
          <w:tcPr>
            <w:tcW w:w="240" w:type="dxa"/>
            <w:gridSpan w:val="2"/>
            <w:vMerge/>
            <w:vAlign w:val="bottom"/>
          </w:tcPr>
          <w:p w:rsidR="00AD2F12" w:rsidRDefault="00AD2F12">
            <w:pPr>
              <w:rPr>
                <w:sz w:val="11"/>
                <w:szCs w:val="11"/>
              </w:rPr>
            </w:pPr>
          </w:p>
        </w:tc>
        <w:tc>
          <w:tcPr>
            <w:tcW w:w="20" w:type="dxa"/>
            <w:shd w:val="clear" w:color="auto" w:fill="000000"/>
            <w:vAlign w:val="bottom"/>
          </w:tcPr>
          <w:p w:rsidR="00AD2F12" w:rsidRDefault="00AD2F12">
            <w:pPr>
              <w:rPr>
                <w:sz w:val="11"/>
                <w:szCs w:val="11"/>
              </w:rPr>
            </w:pPr>
          </w:p>
        </w:tc>
        <w:tc>
          <w:tcPr>
            <w:tcW w:w="300" w:type="dxa"/>
            <w:gridSpan w:val="3"/>
            <w:vMerge/>
            <w:tcBorders>
              <w:right w:val="single" w:sz="8" w:space="0" w:color="auto"/>
            </w:tcBorders>
            <w:vAlign w:val="bottom"/>
          </w:tcPr>
          <w:p w:rsidR="00AD2F12" w:rsidRDefault="00AD2F12">
            <w:pPr>
              <w:rPr>
                <w:sz w:val="11"/>
                <w:szCs w:val="11"/>
              </w:rPr>
            </w:pPr>
          </w:p>
        </w:tc>
        <w:tc>
          <w:tcPr>
            <w:tcW w:w="200" w:type="dxa"/>
            <w:gridSpan w:val="4"/>
            <w:vMerge/>
            <w:tcBorders>
              <w:right w:val="single" w:sz="8" w:space="0" w:color="auto"/>
            </w:tcBorders>
            <w:vAlign w:val="bottom"/>
          </w:tcPr>
          <w:p w:rsidR="00AD2F12" w:rsidRDefault="00AD2F12">
            <w:pPr>
              <w:rPr>
                <w:sz w:val="11"/>
                <w:szCs w:val="11"/>
              </w:rPr>
            </w:pPr>
          </w:p>
        </w:tc>
        <w:tc>
          <w:tcPr>
            <w:tcW w:w="240" w:type="dxa"/>
            <w:gridSpan w:val="2"/>
            <w:vMerge/>
            <w:tcBorders>
              <w:right w:val="single" w:sz="8" w:space="0" w:color="auto"/>
            </w:tcBorders>
            <w:vAlign w:val="bottom"/>
          </w:tcPr>
          <w:p w:rsidR="00AD2F12" w:rsidRDefault="00AD2F12">
            <w:pPr>
              <w:rPr>
                <w:sz w:val="11"/>
                <w:szCs w:val="11"/>
              </w:rPr>
            </w:pPr>
          </w:p>
        </w:tc>
        <w:tc>
          <w:tcPr>
            <w:tcW w:w="240" w:type="dxa"/>
            <w:gridSpan w:val="2"/>
            <w:vMerge/>
            <w:vAlign w:val="bottom"/>
          </w:tcPr>
          <w:p w:rsidR="00AD2F12" w:rsidRDefault="00AD2F12">
            <w:pPr>
              <w:rPr>
                <w:sz w:val="11"/>
                <w:szCs w:val="11"/>
              </w:rPr>
            </w:pPr>
          </w:p>
        </w:tc>
        <w:tc>
          <w:tcPr>
            <w:tcW w:w="200" w:type="dxa"/>
            <w:gridSpan w:val="2"/>
            <w:vMerge/>
            <w:tcBorders>
              <w:left w:val="single" w:sz="8" w:space="0" w:color="auto"/>
              <w:right w:val="single" w:sz="8" w:space="0" w:color="auto"/>
            </w:tcBorders>
            <w:vAlign w:val="bottom"/>
          </w:tcPr>
          <w:p w:rsidR="00AD2F12" w:rsidRDefault="00AD2F12">
            <w:pPr>
              <w:rPr>
                <w:sz w:val="11"/>
                <w:szCs w:val="11"/>
              </w:rPr>
            </w:pPr>
          </w:p>
        </w:tc>
        <w:tc>
          <w:tcPr>
            <w:tcW w:w="140" w:type="dxa"/>
            <w:gridSpan w:val="2"/>
            <w:vMerge/>
            <w:tcBorders>
              <w:right w:val="single" w:sz="8" w:space="0" w:color="auto"/>
            </w:tcBorders>
            <w:vAlign w:val="bottom"/>
          </w:tcPr>
          <w:p w:rsidR="00AD2F12" w:rsidRDefault="00AD2F12">
            <w:pPr>
              <w:rPr>
                <w:sz w:val="11"/>
                <w:szCs w:val="11"/>
              </w:rPr>
            </w:pPr>
          </w:p>
        </w:tc>
        <w:tc>
          <w:tcPr>
            <w:tcW w:w="180" w:type="dxa"/>
            <w:gridSpan w:val="2"/>
            <w:vMerge/>
            <w:tcBorders>
              <w:right w:val="single" w:sz="8" w:space="0" w:color="auto"/>
            </w:tcBorders>
            <w:vAlign w:val="bottom"/>
          </w:tcPr>
          <w:p w:rsidR="00AD2F12" w:rsidRDefault="00AD2F12">
            <w:pPr>
              <w:rPr>
                <w:sz w:val="11"/>
                <w:szCs w:val="11"/>
              </w:rPr>
            </w:pPr>
          </w:p>
        </w:tc>
        <w:tc>
          <w:tcPr>
            <w:tcW w:w="160" w:type="dxa"/>
            <w:gridSpan w:val="2"/>
            <w:vMerge/>
            <w:vAlign w:val="bottom"/>
          </w:tcPr>
          <w:p w:rsidR="00AD2F12" w:rsidRDefault="00AD2F12">
            <w:pPr>
              <w:rPr>
                <w:sz w:val="11"/>
                <w:szCs w:val="11"/>
              </w:rPr>
            </w:pPr>
          </w:p>
        </w:tc>
        <w:tc>
          <w:tcPr>
            <w:tcW w:w="180" w:type="dxa"/>
            <w:gridSpan w:val="2"/>
            <w:vMerge/>
            <w:tcBorders>
              <w:left w:val="single" w:sz="8" w:space="0" w:color="auto"/>
              <w:right w:val="single" w:sz="8" w:space="0" w:color="auto"/>
            </w:tcBorders>
            <w:vAlign w:val="bottom"/>
          </w:tcPr>
          <w:p w:rsidR="00AD2F12" w:rsidRDefault="00AD2F12">
            <w:pPr>
              <w:rPr>
                <w:sz w:val="11"/>
                <w:szCs w:val="11"/>
              </w:rPr>
            </w:pPr>
          </w:p>
        </w:tc>
        <w:tc>
          <w:tcPr>
            <w:tcW w:w="140" w:type="dxa"/>
            <w:gridSpan w:val="2"/>
            <w:vMerge/>
            <w:vAlign w:val="bottom"/>
          </w:tcPr>
          <w:p w:rsidR="00AD2F12" w:rsidRDefault="00AD2F12">
            <w:pPr>
              <w:rPr>
                <w:sz w:val="11"/>
                <w:szCs w:val="11"/>
              </w:rPr>
            </w:pPr>
          </w:p>
        </w:tc>
        <w:tc>
          <w:tcPr>
            <w:tcW w:w="280" w:type="dxa"/>
            <w:gridSpan w:val="4"/>
            <w:vMerge/>
            <w:tcBorders>
              <w:left w:val="single" w:sz="8" w:space="0" w:color="auto"/>
              <w:right w:val="single" w:sz="8" w:space="0" w:color="auto"/>
            </w:tcBorders>
            <w:vAlign w:val="bottom"/>
          </w:tcPr>
          <w:p w:rsidR="00AD2F12" w:rsidRDefault="00AD2F12">
            <w:pPr>
              <w:rPr>
                <w:sz w:val="11"/>
                <w:szCs w:val="11"/>
              </w:rPr>
            </w:pPr>
          </w:p>
        </w:tc>
        <w:tc>
          <w:tcPr>
            <w:tcW w:w="240" w:type="dxa"/>
            <w:gridSpan w:val="2"/>
            <w:vMerge/>
            <w:tcBorders>
              <w:right w:val="single" w:sz="8" w:space="0" w:color="auto"/>
            </w:tcBorders>
            <w:vAlign w:val="bottom"/>
          </w:tcPr>
          <w:p w:rsidR="00AD2F12" w:rsidRDefault="00AD2F12">
            <w:pPr>
              <w:rPr>
                <w:sz w:val="11"/>
                <w:szCs w:val="11"/>
              </w:rPr>
            </w:pPr>
          </w:p>
        </w:tc>
        <w:tc>
          <w:tcPr>
            <w:tcW w:w="240" w:type="dxa"/>
            <w:gridSpan w:val="2"/>
            <w:vMerge/>
            <w:vAlign w:val="bottom"/>
          </w:tcPr>
          <w:p w:rsidR="00AD2F12" w:rsidRDefault="00AD2F12">
            <w:pPr>
              <w:rPr>
                <w:sz w:val="11"/>
                <w:szCs w:val="11"/>
              </w:rPr>
            </w:pPr>
          </w:p>
        </w:tc>
        <w:tc>
          <w:tcPr>
            <w:tcW w:w="260" w:type="dxa"/>
            <w:gridSpan w:val="4"/>
            <w:tcBorders>
              <w:left w:val="single" w:sz="8" w:space="0" w:color="auto"/>
              <w:right w:val="single" w:sz="8" w:space="0" w:color="auto"/>
            </w:tcBorders>
            <w:shd w:val="clear" w:color="auto" w:fill="000000"/>
            <w:vAlign w:val="bottom"/>
          </w:tcPr>
          <w:p w:rsidR="00AD2F12" w:rsidRDefault="00AD2F12">
            <w:pPr>
              <w:rPr>
                <w:sz w:val="11"/>
                <w:szCs w:val="11"/>
              </w:rPr>
            </w:pPr>
          </w:p>
        </w:tc>
        <w:tc>
          <w:tcPr>
            <w:tcW w:w="480" w:type="dxa"/>
            <w:gridSpan w:val="2"/>
            <w:vAlign w:val="bottom"/>
          </w:tcPr>
          <w:p w:rsidR="00AD2F12" w:rsidRDefault="00AD2F12">
            <w:pPr>
              <w:rPr>
                <w:sz w:val="11"/>
                <w:szCs w:val="11"/>
              </w:rPr>
            </w:pPr>
          </w:p>
        </w:tc>
        <w:tc>
          <w:tcPr>
            <w:tcW w:w="560" w:type="dxa"/>
            <w:vMerge/>
            <w:vAlign w:val="bottom"/>
          </w:tcPr>
          <w:p w:rsidR="00AD2F12" w:rsidRDefault="00AD2F12">
            <w:pPr>
              <w:rPr>
                <w:sz w:val="11"/>
                <w:szCs w:val="11"/>
              </w:rPr>
            </w:pPr>
          </w:p>
        </w:tc>
        <w:tc>
          <w:tcPr>
            <w:tcW w:w="480" w:type="dxa"/>
            <w:vMerge/>
            <w:tcBorders>
              <w:left w:val="single" w:sz="8" w:space="0" w:color="auto"/>
              <w:right w:val="single" w:sz="8" w:space="0" w:color="auto"/>
            </w:tcBorders>
            <w:vAlign w:val="bottom"/>
          </w:tcPr>
          <w:p w:rsidR="00AD2F12" w:rsidRDefault="00AD2F12">
            <w:pPr>
              <w:rPr>
                <w:sz w:val="11"/>
                <w:szCs w:val="11"/>
              </w:rPr>
            </w:pPr>
          </w:p>
        </w:tc>
        <w:tc>
          <w:tcPr>
            <w:tcW w:w="1560" w:type="dxa"/>
            <w:gridSpan w:val="6"/>
            <w:tcBorders>
              <w:right w:val="single" w:sz="8" w:space="0" w:color="auto"/>
            </w:tcBorders>
            <w:vAlign w:val="bottom"/>
          </w:tcPr>
          <w:p w:rsidR="00AD2F12" w:rsidRDefault="00AD2F12">
            <w:pPr>
              <w:rPr>
                <w:sz w:val="11"/>
                <w:szCs w:val="11"/>
              </w:rPr>
            </w:pPr>
          </w:p>
        </w:tc>
        <w:tc>
          <w:tcPr>
            <w:tcW w:w="0" w:type="dxa"/>
            <w:gridSpan w:val="2"/>
            <w:vAlign w:val="bottom"/>
          </w:tcPr>
          <w:p w:rsidR="00AD2F12" w:rsidRDefault="00AD2F12">
            <w:pPr>
              <w:rPr>
                <w:sz w:val="1"/>
                <w:szCs w:val="1"/>
              </w:rPr>
            </w:pPr>
          </w:p>
        </w:tc>
      </w:tr>
      <w:tr w:rsidR="00AD2F12">
        <w:trPr>
          <w:trHeight w:val="264"/>
        </w:trPr>
        <w:tc>
          <w:tcPr>
            <w:tcW w:w="40" w:type="dxa"/>
            <w:tcBorders>
              <w:bottom w:val="single" w:sz="8" w:space="0" w:color="auto"/>
              <w:right w:val="single" w:sz="8" w:space="0" w:color="auto"/>
            </w:tcBorders>
            <w:shd w:val="clear" w:color="auto" w:fill="000000"/>
            <w:vAlign w:val="bottom"/>
          </w:tcPr>
          <w:p w:rsidR="00AD2F12" w:rsidRDefault="00AD2F12"/>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т</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т</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tcBorders>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с</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т</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э</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э</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AD2F12"/>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92367A">
            <w:pPr>
              <w:rPr>
                <w:sz w:val="20"/>
                <w:szCs w:val="20"/>
              </w:rPr>
            </w:pPr>
            <w:r>
              <w:rPr>
                <w:rFonts w:eastAsia="Times New Roman"/>
                <w:sz w:val="15"/>
                <w:szCs w:val="15"/>
              </w:rPr>
              <w:t>п</w:t>
            </w:r>
          </w:p>
        </w:tc>
        <w:tc>
          <w:tcPr>
            <w:tcW w:w="480" w:type="dxa"/>
            <w:gridSpan w:val="2"/>
            <w:tcBorders>
              <w:bottom w:val="single" w:sz="8" w:space="0" w:color="auto"/>
            </w:tcBorders>
            <w:vAlign w:val="bottom"/>
          </w:tcPr>
          <w:p w:rsidR="00AD2F12" w:rsidRDefault="0092367A">
            <w:pPr>
              <w:ind w:right="60"/>
              <w:jc w:val="right"/>
              <w:rPr>
                <w:sz w:val="20"/>
                <w:szCs w:val="20"/>
              </w:rPr>
            </w:pPr>
            <w:r>
              <w:rPr>
                <w:rFonts w:eastAsia="Times New Roman"/>
                <w:sz w:val="15"/>
                <w:szCs w:val="15"/>
              </w:rPr>
              <w:t>28</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5"/>
                <w:szCs w:val="15"/>
              </w:rPr>
              <w:t>52</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6</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6</w:t>
            </w:r>
          </w:p>
        </w:tc>
        <w:tc>
          <w:tcPr>
            <w:tcW w:w="460" w:type="dxa"/>
            <w:gridSpan w:val="2"/>
            <w:vAlign w:val="bottom"/>
          </w:tcPr>
          <w:p w:rsidR="00AD2F12" w:rsidRDefault="00AD2F12"/>
        </w:tc>
        <w:tc>
          <w:tcPr>
            <w:tcW w:w="20" w:type="dxa"/>
            <w:tcBorders>
              <w:bottom w:val="single" w:sz="8" w:space="0" w:color="auto"/>
            </w:tcBorders>
            <w:shd w:val="clear" w:color="auto" w:fill="000000"/>
            <w:vAlign w:val="bottom"/>
          </w:tcPr>
          <w:p w:rsidR="00AD2F12" w:rsidRDefault="00AD2F12"/>
        </w:tc>
        <w:tc>
          <w:tcPr>
            <w:tcW w:w="620" w:type="dxa"/>
            <w:tcBorders>
              <w:right w:val="single" w:sz="8" w:space="0" w:color="auto"/>
            </w:tcBorders>
            <w:vAlign w:val="bottom"/>
          </w:tcPr>
          <w:p w:rsidR="00AD2F12" w:rsidRDefault="00AD2F12"/>
        </w:tc>
        <w:tc>
          <w:tcPr>
            <w:tcW w:w="0" w:type="dxa"/>
            <w:gridSpan w:val="2"/>
            <w:vAlign w:val="bottom"/>
          </w:tcPr>
          <w:p w:rsidR="00AD2F12" w:rsidRDefault="00AD2F12">
            <w:pPr>
              <w:rPr>
                <w:sz w:val="1"/>
                <w:szCs w:val="1"/>
              </w:rPr>
            </w:pPr>
          </w:p>
        </w:tc>
      </w:tr>
      <w:tr w:rsidR="00AD2F12">
        <w:trPr>
          <w:trHeight w:val="222"/>
        </w:trPr>
        <w:tc>
          <w:tcPr>
            <w:tcW w:w="40" w:type="dxa"/>
            <w:tcBorders>
              <w:bottom w:val="single" w:sz="8" w:space="0" w:color="auto"/>
              <w:right w:val="single" w:sz="8" w:space="0" w:color="auto"/>
            </w:tcBorders>
            <w:shd w:val="clear" w:color="auto" w:fill="000000"/>
            <w:vAlign w:val="bottom"/>
          </w:tcPr>
          <w:p w:rsidR="00AD2F12" w:rsidRDefault="00AD2F12">
            <w:pPr>
              <w:rPr>
                <w:sz w:val="19"/>
                <w:szCs w:val="19"/>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э</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AD2F12">
            <w:pPr>
              <w:rPr>
                <w:sz w:val="19"/>
                <w:szCs w:val="19"/>
              </w:rPr>
            </w:pPr>
          </w:p>
        </w:tc>
        <w:tc>
          <w:tcPr>
            <w:tcW w:w="1040" w:type="dxa"/>
            <w:gridSpan w:val="3"/>
            <w:tcBorders>
              <w:bottom w:val="single" w:sz="8" w:space="0" w:color="auto"/>
            </w:tcBorders>
            <w:vAlign w:val="bottom"/>
          </w:tcPr>
          <w:p w:rsidR="00AD2F12" w:rsidRDefault="0092367A">
            <w:pPr>
              <w:ind w:right="970"/>
              <w:jc w:val="right"/>
              <w:rPr>
                <w:sz w:val="20"/>
                <w:szCs w:val="20"/>
              </w:rPr>
            </w:pPr>
            <w:r>
              <w:rPr>
                <w:rFonts w:eastAsia="Times New Roman"/>
                <w:sz w:val="15"/>
                <w:szCs w:val="15"/>
              </w:rPr>
              <w:t>84</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6</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2</w:t>
            </w:r>
          </w:p>
        </w:tc>
        <w:tc>
          <w:tcPr>
            <w:tcW w:w="460" w:type="dxa"/>
            <w:gridSpan w:val="2"/>
            <w:vAlign w:val="bottom"/>
          </w:tcPr>
          <w:p w:rsidR="00AD2F12" w:rsidRDefault="0092367A">
            <w:pPr>
              <w:ind w:right="73"/>
              <w:jc w:val="right"/>
              <w:rPr>
                <w:sz w:val="20"/>
                <w:szCs w:val="20"/>
              </w:rPr>
            </w:pPr>
            <w:r>
              <w:rPr>
                <w:rFonts w:eastAsia="Times New Roman"/>
                <w:sz w:val="15"/>
                <w:szCs w:val="15"/>
              </w:rPr>
              <w:t>42</w:t>
            </w:r>
          </w:p>
        </w:tc>
        <w:tc>
          <w:tcPr>
            <w:tcW w:w="20" w:type="dxa"/>
            <w:tcBorders>
              <w:bottom w:val="single" w:sz="8" w:space="0" w:color="auto"/>
            </w:tcBorders>
            <w:shd w:val="clear" w:color="auto" w:fill="000000"/>
            <w:vAlign w:val="bottom"/>
          </w:tcPr>
          <w:p w:rsidR="00AD2F12" w:rsidRDefault="00AD2F12">
            <w:pPr>
              <w:rPr>
                <w:sz w:val="19"/>
                <w:szCs w:val="19"/>
              </w:rPr>
            </w:pPr>
          </w:p>
        </w:tc>
        <w:tc>
          <w:tcPr>
            <w:tcW w:w="620" w:type="dxa"/>
            <w:tcBorders>
              <w:right w:val="single" w:sz="8" w:space="0" w:color="auto"/>
            </w:tcBorders>
            <w:vAlign w:val="bottom"/>
          </w:tcPr>
          <w:p w:rsidR="00AD2F12" w:rsidRDefault="0092367A">
            <w:pPr>
              <w:ind w:left="160"/>
              <w:rPr>
                <w:sz w:val="20"/>
                <w:szCs w:val="20"/>
              </w:rPr>
            </w:pPr>
            <w:r>
              <w:rPr>
                <w:rFonts w:eastAsia="Times New Roman"/>
                <w:b/>
                <w:bCs/>
                <w:sz w:val="15"/>
                <w:szCs w:val="15"/>
              </w:rPr>
              <w:t>276</w:t>
            </w:r>
          </w:p>
        </w:tc>
        <w:tc>
          <w:tcPr>
            <w:tcW w:w="0" w:type="dxa"/>
            <w:gridSpan w:val="2"/>
            <w:vAlign w:val="bottom"/>
          </w:tcPr>
          <w:p w:rsidR="00AD2F12" w:rsidRDefault="00AD2F12">
            <w:pPr>
              <w:rPr>
                <w:sz w:val="1"/>
                <w:szCs w:val="1"/>
              </w:rPr>
            </w:pPr>
          </w:p>
        </w:tc>
      </w:tr>
      <w:tr w:rsidR="00AD2F12">
        <w:trPr>
          <w:trHeight w:val="210"/>
        </w:trPr>
        <w:tc>
          <w:tcPr>
            <w:tcW w:w="40" w:type="dxa"/>
            <w:tcBorders>
              <w:right w:val="single" w:sz="8" w:space="0" w:color="auto"/>
            </w:tcBorders>
            <w:shd w:val="clear" w:color="auto" w:fill="000000"/>
            <w:vAlign w:val="bottom"/>
          </w:tcPr>
          <w:p w:rsidR="00AD2F12" w:rsidRDefault="00AD2F12">
            <w:pPr>
              <w:rPr>
                <w:sz w:val="18"/>
                <w:szCs w:val="18"/>
              </w:rPr>
            </w:pPr>
          </w:p>
        </w:tc>
        <w:tc>
          <w:tcPr>
            <w:tcW w:w="300" w:type="dxa"/>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vAlign w:val="bottom"/>
          </w:tcPr>
          <w:p w:rsidR="00AD2F12" w:rsidRDefault="0092367A">
            <w:pPr>
              <w:ind w:left="40"/>
              <w:rPr>
                <w:sz w:val="20"/>
                <w:szCs w:val="20"/>
              </w:rPr>
            </w:pPr>
            <w:r>
              <w:rPr>
                <w:rFonts w:eastAsia="Times New Roman"/>
                <w:sz w:val="15"/>
                <w:szCs w:val="15"/>
              </w:rPr>
              <w:t>с</w:t>
            </w:r>
          </w:p>
        </w:tc>
        <w:tc>
          <w:tcPr>
            <w:tcW w:w="220" w:type="dxa"/>
            <w:tcBorders>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э</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с</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vAlign w:val="bottom"/>
          </w:tcPr>
          <w:p w:rsidR="00AD2F12" w:rsidRDefault="0092367A">
            <w:pPr>
              <w:ind w:left="40"/>
              <w:rPr>
                <w:sz w:val="20"/>
                <w:szCs w:val="20"/>
              </w:rPr>
            </w:pPr>
            <w:r>
              <w:rPr>
                <w:rFonts w:eastAsia="Times New Roman"/>
                <w:sz w:val="15"/>
                <w:szCs w:val="15"/>
              </w:rPr>
              <w:t>п</w:t>
            </w:r>
          </w:p>
        </w:tc>
        <w:tc>
          <w:tcPr>
            <w:tcW w:w="300" w:type="dxa"/>
            <w:gridSpan w:val="3"/>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с</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с</w:t>
            </w:r>
          </w:p>
        </w:tc>
        <w:tc>
          <w:tcPr>
            <w:tcW w:w="200" w:type="dxa"/>
            <w:gridSpan w:val="2"/>
            <w:tcBorders>
              <w:left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right w:val="single" w:sz="8" w:space="0" w:color="auto"/>
            </w:tcBorders>
            <w:shd w:val="clear" w:color="auto" w:fill="000000"/>
            <w:vAlign w:val="bottom"/>
          </w:tcPr>
          <w:p w:rsidR="00AD2F12" w:rsidRDefault="00AD2F12">
            <w:pPr>
              <w:rPr>
                <w:sz w:val="18"/>
                <w:szCs w:val="18"/>
              </w:rPr>
            </w:pPr>
          </w:p>
        </w:tc>
        <w:tc>
          <w:tcPr>
            <w:tcW w:w="1040" w:type="dxa"/>
            <w:gridSpan w:val="3"/>
            <w:vAlign w:val="bottom"/>
          </w:tcPr>
          <w:p w:rsidR="00AD2F12" w:rsidRDefault="0092367A">
            <w:pPr>
              <w:ind w:right="970"/>
              <w:jc w:val="right"/>
              <w:rPr>
                <w:sz w:val="20"/>
                <w:szCs w:val="20"/>
              </w:rPr>
            </w:pPr>
            <w:r>
              <w:rPr>
                <w:rFonts w:eastAsia="Times New Roman"/>
                <w:sz w:val="15"/>
                <w:szCs w:val="15"/>
              </w:rPr>
              <w:t>74</w:t>
            </w:r>
          </w:p>
        </w:tc>
        <w:tc>
          <w:tcPr>
            <w:tcW w:w="480" w:type="dxa"/>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16</w:t>
            </w:r>
          </w:p>
        </w:tc>
        <w:tc>
          <w:tcPr>
            <w:tcW w:w="1560" w:type="dxa"/>
            <w:gridSpan w:val="6"/>
            <w:tcBorders>
              <w:right w:val="single" w:sz="8" w:space="0" w:color="auto"/>
            </w:tcBorders>
            <w:vAlign w:val="bottom"/>
          </w:tcPr>
          <w:p w:rsidR="00AD2F12" w:rsidRDefault="0092367A">
            <w:pPr>
              <w:ind w:right="1053"/>
              <w:jc w:val="center"/>
              <w:rPr>
                <w:sz w:val="20"/>
                <w:szCs w:val="20"/>
              </w:rPr>
            </w:pPr>
            <w:r>
              <w:rPr>
                <w:rFonts w:eastAsia="Times New Roman"/>
                <w:sz w:val="15"/>
                <w:szCs w:val="15"/>
              </w:rPr>
              <w:t>2</w:t>
            </w:r>
          </w:p>
        </w:tc>
        <w:tc>
          <w:tcPr>
            <w:tcW w:w="0" w:type="dxa"/>
            <w:gridSpan w:val="2"/>
            <w:vAlign w:val="bottom"/>
          </w:tcPr>
          <w:p w:rsidR="00AD2F12" w:rsidRDefault="00AD2F12">
            <w:pPr>
              <w:rPr>
                <w:sz w:val="1"/>
                <w:szCs w:val="1"/>
              </w:rPr>
            </w:pPr>
          </w:p>
        </w:tc>
      </w:tr>
      <w:tr w:rsidR="00AD2F12">
        <w:trPr>
          <w:trHeight w:val="265"/>
        </w:trPr>
        <w:tc>
          <w:tcPr>
            <w:tcW w:w="40" w:type="dxa"/>
            <w:tcBorders>
              <w:bottom w:val="single" w:sz="8" w:space="0" w:color="auto"/>
              <w:right w:val="single" w:sz="8" w:space="0" w:color="auto"/>
            </w:tcBorders>
            <w:shd w:val="clear" w:color="auto" w:fill="000000"/>
            <w:vAlign w:val="bottom"/>
          </w:tcPr>
          <w:p w:rsidR="00AD2F12" w:rsidRDefault="00AD2F12">
            <w:pPr>
              <w:rPr>
                <w:sz w:val="23"/>
                <w:szCs w:val="23"/>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т</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т</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tcBorders>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с</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т</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э</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э</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AD2F12">
            <w:pPr>
              <w:rPr>
                <w:sz w:val="23"/>
                <w:szCs w:val="23"/>
              </w:rPr>
            </w:pP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92367A">
            <w:pPr>
              <w:rPr>
                <w:sz w:val="20"/>
                <w:szCs w:val="20"/>
              </w:rPr>
            </w:pPr>
            <w:r>
              <w:rPr>
                <w:rFonts w:eastAsia="Times New Roman"/>
                <w:sz w:val="15"/>
                <w:szCs w:val="15"/>
              </w:rPr>
              <w:t>п</w:t>
            </w:r>
          </w:p>
        </w:tc>
        <w:tc>
          <w:tcPr>
            <w:tcW w:w="480" w:type="dxa"/>
            <w:gridSpan w:val="2"/>
            <w:tcBorders>
              <w:bottom w:val="single" w:sz="8" w:space="0" w:color="auto"/>
            </w:tcBorders>
            <w:vAlign w:val="bottom"/>
          </w:tcPr>
          <w:p w:rsidR="00AD2F12" w:rsidRDefault="0092367A">
            <w:pPr>
              <w:ind w:right="60"/>
              <w:jc w:val="right"/>
              <w:rPr>
                <w:sz w:val="20"/>
                <w:szCs w:val="20"/>
              </w:rPr>
            </w:pPr>
            <w:r>
              <w:rPr>
                <w:rFonts w:eastAsia="Times New Roman"/>
                <w:sz w:val="15"/>
                <w:szCs w:val="15"/>
              </w:rPr>
              <w:t>28</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5"/>
                <w:szCs w:val="15"/>
              </w:rPr>
              <w:t>52</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6</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6</w:t>
            </w:r>
          </w:p>
        </w:tc>
        <w:tc>
          <w:tcPr>
            <w:tcW w:w="460" w:type="dxa"/>
            <w:gridSpan w:val="2"/>
            <w:vAlign w:val="bottom"/>
          </w:tcPr>
          <w:p w:rsidR="00AD2F12" w:rsidRDefault="00AD2F12">
            <w:pPr>
              <w:rPr>
                <w:sz w:val="23"/>
                <w:szCs w:val="23"/>
              </w:rPr>
            </w:pPr>
          </w:p>
        </w:tc>
        <w:tc>
          <w:tcPr>
            <w:tcW w:w="20" w:type="dxa"/>
            <w:tcBorders>
              <w:bottom w:val="single" w:sz="8" w:space="0" w:color="auto"/>
            </w:tcBorders>
            <w:shd w:val="clear" w:color="auto" w:fill="000000"/>
            <w:vAlign w:val="bottom"/>
          </w:tcPr>
          <w:p w:rsidR="00AD2F12" w:rsidRDefault="00AD2F12">
            <w:pPr>
              <w:rPr>
                <w:sz w:val="23"/>
                <w:szCs w:val="23"/>
              </w:rPr>
            </w:pPr>
          </w:p>
        </w:tc>
        <w:tc>
          <w:tcPr>
            <w:tcW w:w="620" w:type="dxa"/>
            <w:tcBorders>
              <w:right w:val="single" w:sz="8" w:space="0" w:color="auto"/>
            </w:tcBorders>
            <w:vAlign w:val="bottom"/>
          </w:tcPr>
          <w:p w:rsidR="00AD2F12" w:rsidRDefault="00AD2F12">
            <w:pPr>
              <w:rPr>
                <w:sz w:val="23"/>
                <w:szCs w:val="23"/>
              </w:rPr>
            </w:pPr>
          </w:p>
        </w:tc>
        <w:tc>
          <w:tcPr>
            <w:tcW w:w="0" w:type="dxa"/>
            <w:gridSpan w:val="2"/>
            <w:vAlign w:val="bottom"/>
          </w:tcPr>
          <w:p w:rsidR="00AD2F12" w:rsidRDefault="00AD2F12">
            <w:pPr>
              <w:rPr>
                <w:sz w:val="1"/>
                <w:szCs w:val="1"/>
              </w:rPr>
            </w:pPr>
          </w:p>
        </w:tc>
      </w:tr>
      <w:tr w:rsidR="00AD2F12">
        <w:trPr>
          <w:trHeight w:val="221"/>
        </w:trPr>
        <w:tc>
          <w:tcPr>
            <w:tcW w:w="40" w:type="dxa"/>
            <w:tcBorders>
              <w:bottom w:val="single" w:sz="8" w:space="0" w:color="auto"/>
              <w:right w:val="single" w:sz="8" w:space="0" w:color="auto"/>
            </w:tcBorders>
            <w:shd w:val="clear" w:color="auto" w:fill="000000"/>
            <w:vAlign w:val="bottom"/>
          </w:tcPr>
          <w:p w:rsidR="00AD2F12" w:rsidRDefault="00AD2F12">
            <w:pPr>
              <w:rPr>
                <w:sz w:val="19"/>
                <w:szCs w:val="19"/>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э</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AD2F12">
            <w:pPr>
              <w:rPr>
                <w:sz w:val="19"/>
                <w:szCs w:val="19"/>
              </w:rPr>
            </w:pPr>
          </w:p>
        </w:tc>
        <w:tc>
          <w:tcPr>
            <w:tcW w:w="1040" w:type="dxa"/>
            <w:gridSpan w:val="3"/>
            <w:tcBorders>
              <w:bottom w:val="single" w:sz="8" w:space="0" w:color="auto"/>
            </w:tcBorders>
            <w:vAlign w:val="bottom"/>
          </w:tcPr>
          <w:p w:rsidR="00AD2F12" w:rsidRDefault="0092367A">
            <w:pPr>
              <w:ind w:right="970"/>
              <w:jc w:val="right"/>
              <w:rPr>
                <w:sz w:val="20"/>
                <w:szCs w:val="20"/>
              </w:rPr>
            </w:pPr>
            <w:r>
              <w:rPr>
                <w:rFonts w:eastAsia="Times New Roman"/>
                <w:sz w:val="15"/>
                <w:szCs w:val="15"/>
              </w:rPr>
              <w:t>84</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6</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2</w:t>
            </w:r>
          </w:p>
        </w:tc>
        <w:tc>
          <w:tcPr>
            <w:tcW w:w="460" w:type="dxa"/>
            <w:gridSpan w:val="2"/>
            <w:vAlign w:val="bottom"/>
          </w:tcPr>
          <w:p w:rsidR="00AD2F12" w:rsidRDefault="0092367A">
            <w:pPr>
              <w:ind w:right="73"/>
              <w:jc w:val="right"/>
              <w:rPr>
                <w:sz w:val="20"/>
                <w:szCs w:val="20"/>
              </w:rPr>
            </w:pPr>
            <w:r>
              <w:rPr>
                <w:rFonts w:eastAsia="Times New Roman"/>
                <w:sz w:val="15"/>
                <w:szCs w:val="15"/>
              </w:rPr>
              <w:t>42</w:t>
            </w:r>
          </w:p>
        </w:tc>
        <w:tc>
          <w:tcPr>
            <w:tcW w:w="20" w:type="dxa"/>
            <w:tcBorders>
              <w:bottom w:val="single" w:sz="8" w:space="0" w:color="auto"/>
            </w:tcBorders>
            <w:shd w:val="clear" w:color="auto" w:fill="000000"/>
            <w:vAlign w:val="bottom"/>
          </w:tcPr>
          <w:p w:rsidR="00AD2F12" w:rsidRDefault="00AD2F12">
            <w:pPr>
              <w:rPr>
                <w:sz w:val="19"/>
                <w:szCs w:val="19"/>
              </w:rPr>
            </w:pPr>
          </w:p>
        </w:tc>
        <w:tc>
          <w:tcPr>
            <w:tcW w:w="620" w:type="dxa"/>
            <w:tcBorders>
              <w:right w:val="single" w:sz="8" w:space="0" w:color="auto"/>
            </w:tcBorders>
            <w:vAlign w:val="bottom"/>
          </w:tcPr>
          <w:p w:rsidR="00AD2F12" w:rsidRDefault="0092367A">
            <w:pPr>
              <w:ind w:left="160"/>
              <w:rPr>
                <w:sz w:val="20"/>
                <w:szCs w:val="20"/>
              </w:rPr>
            </w:pPr>
            <w:r>
              <w:rPr>
                <w:rFonts w:eastAsia="Times New Roman"/>
                <w:b/>
                <w:bCs/>
                <w:sz w:val="15"/>
                <w:szCs w:val="15"/>
              </w:rPr>
              <w:t>276</w:t>
            </w:r>
          </w:p>
        </w:tc>
        <w:tc>
          <w:tcPr>
            <w:tcW w:w="0" w:type="dxa"/>
            <w:gridSpan w:val="2"/>
            <w:vAlign w:val="bottom"/>
          </w:tcPr>
          <w:p w:rsidR="00AD2F12" w:rsidRDefault="00AD2F12">
            <w:pPr>
              <w:rPr>
                <w:sz w:val="1"/>
                <w:szCs w:val="1"/>
              </w:rPr>
            </w:pPr>
          </w:p>
        </w:tc>
      </w:tr>
      <w:tr w:rsidR="00AD2F12">
        <w:trPr>
          <w:trHeight w:val="210"/>
        </w:trPr>
        <w:tc>
          <w:tcPr>
            <w:tcW w:w="40" w:type="dxa"/>
            <w:tcBorders>
              <w:right w:val="single" w:sz="8" w:space="0" w:color="auto"/>
            </w:tcBorders>
            <w:shd w:val="clear" w:color="auto" w:fill="000000"/>
            <w:vAlign w:val="bottom"/>
          </w:tcPr>
          <w:p w:rsidR="00AD2F12" w:rsidRDefault="00AD2F12">
            <w:pPr>
              <w:rPr>
                <w:sz w:val="18"/>
                <w:szCs w:val="18"/>
              </w:rPr>
            </w:pPr>
          </w:p>
        </w:tc>
        <w:tc>
          <w:tcPr>
            <w:tcW w:w="300" w:type="dxa"/>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vAlign w:val="bottom"/>
          </w:tcPr>
          <w:p w:rsidR="00AD2F12" w:rsidRDefault="0092367A">
            <w:pPr>
              <w:ind w:left="40"/>
              <w:rPr>
                <w:sz w:val="20"/>
                <w:szCs w:val="20"/>
              </w:rPr>
            </w:pPr>
            <w:r>
              <w:rPr>
                <w:rFonts w:eastAsia="Times New Roman"/>
                <w:sz w:val="15"/>
                <w:szCs w:val="15"/>
              </w:rPr>
              <w:t>с</w:t>
            </w:r>
          </w:p>
        </w:tc>
        <w:tc>
          <w:tcPr>
            <w:tcW w:w="220" w:type="dxa"/>
            <w:tcBorders>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э</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с</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vAlign w:val="bottom"/>
          </w:tcPr>
          <w:p w:rsidR="00AD2F12" w:rsidRDefault="0092367A">
            <w:pPr>
              <w:ind w:left="40"/>
              <w:rPr>
                <w:sz w:val="20"/>
                <w:szCs w:val="20"/>
              </w:rPr>
            </w:pPr>
            <w:r>
              <w:rPr>
                <w:rFonts w:eastAsia="Times New Roman"/>
                <w:sz w:val="15"/>
                <w:szCs w:val="15"/>
              </w:rPr>
              <w:t>п</w:t>
            </w:r>
          </w:p>
        </w:tc>
        <w:tc>
          <w:tcPr>
            <w:tcW w:w="300" w:type="dxa"/>
            <w:gridSpan w:val="3"/>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с</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с</w:t>
            </w:r>
          </w:p>
        </w:tc>
        <w:tc>
          <w:tcPr>
            <w:tcW w:w="200" w:type="dxa"/>
            <w:gridSpan w:val="2"/>
            <w:tcBorders>
              <w:left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right w:val="single" w:sz="8" w:space="0" w:color="auto"/>
            </w:tcBorders>
            <w:shd w:val="clear" w:color="auto" w:fill="000000"/>
            <w:vAlign w:val="bottom"/>
          </w:tcPr>
          <w:p w:rsidR="00AD2F12" w:rsidRDefault="00AD2F12">
            <w:pPr>
              <w:rPr>
                <w:sz w:val="18"/>
                <w:szCs w:val="18"/>
              </w:rPr>
            </w:pPr>
          </w:p>
        </w:tc>
        <w:tc>
          <w:tcPr>
            <w:tcW w:w="1040" w:type="dxa"/>
            <w:gridSpan w:val="3"/>
            <w:vAlign w:val="bottom"/>
          </w:tcPr>
          <w:p w:rsidR="00AD2F12" w:rsidRDefault="0092367A">
            <w:pPr>
              <w:ind w:right="970"/>
              <w:jc w:val="right"/>
              <w:rPr>
                <w:sz w:val="20"/>
                <w:szCs w:val="20"/>
              </w:rPr>
            </w:pPr>
            <w:r>
              <w:rPr>
                <w:rFonts w:eastAsia="Times New Roman"/>
                <w:sz w:val="15"/>
                <w:szCs w:val="15"/>
              </w:rPr>
              <w:t>74</w:t>
            </w:r>
          </w:p>
        </w:tc>
        <w:tc>
          <w:tcPr>
            <w:tcW w:w="480" w:type="dxa"/>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16</w:t>
            </w:r>
          </w:p>
        </w:tc>
        <w:tc>
          <w:tcPr>
            <w:tcW w:w="1560" w:type="dxa"/>
            <w:gridSpan w:val="6"/>
            <w:tcBorders>
              <w:right w:val="single" w:sz="8" w:space="0" w:color="auto"/>
            </w:tcBorders>
            <w:vAlign w:val="bottom"/>
          </w:tcPr>
          <w:p w:rsidR="00AD2F12" w:rsidRDefault="0092367A">
            <w:pPr>
              <w:ind w:right="1053"/>
              <w:jc w:val="center"/>
              <w:rPr>
                <w:sz w:val="20"/>
                <w:szCs w:val="20"/>
              </w:rPr>
            </w:pPr>
            <w:r>
              <w:rPr>
                <w:rFonts w:eastAsia="Times New Roman"/>
                <w:sz w:val="15"/>
                <w:szCs w:val="15"/>
              </w:rPr>
              <w:t>2</w:t>
            </w:r>
          </w:p>
        </w:tc>
        <w:tc>
          <w:tcPr>
            <w:tcW w:w="0" w:type="dxa"/>
            <w:gridSpan w:val="2"/>
            <w:vAlign w:val="bottom"/>
          </w:tcPr>
          <w:p w:rsidR="00AD2F12" w:rsidRDefault="00AD2F12">
            <w:pPr>
              <w:rPr>
                <w:sz w:val="1"/>
                <w:szCs w:val="1"/>
              </w:rPr>
            </w:pPr>
          </w:p>
        </w:tc>
      </w:tr>
      <w:tr w:rsidR="00AD2F12">
        <w:trPr>
          <w:trHeight w:val="265"/>
        </w:trPr>
        <w:tc>
          <w:tcPr>
            <w:tcW w:w="40" w:type="dxa"/>
            <w:tcBorders>
              <w:bottom w:val="single" w:sz="8" w:space="0" w:color="auto"/>
              <w:right w:val="single" w:sz="8" w:space="0" w:color="auto"/>
            </w:tcBorders>
            <w:shd w:val="clear" w:color="auto" w:fill="000000"/>
            <w:vAlign w:val="bottom"/>
          </w:tcPr>
          <w:p w:rsidR="00AD2F12" w:rsidRDefault="00AD2F12">
            <w:pPr>
              <w:rPr>
                <w:sz w:val="23"/>
                <w:szCs w:val="23"/>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т</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т</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э</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э</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AD2F12">
            <w:pPr>
              <w:rPr>
                <w:sz w:val="23"/>
                <w:szCs w:val="23"/>
              </w:rPr>
            </w:pP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92367A">
            <w:pPr>
              <w:rPr>
                <w:sz w:val="20"/>
                <w:szCs w:val="20"/>
              </w:rPr>
            </w:pPr>
            <w:r>
              <w:rPr>
                <w:rFonts w:eastAsia="Times New Roman"/>
                <w:sz w:val="15"/>
                <w:szCs w:val="15"/>
              </w:rPr>
              <w:t>с</w:t>
            </w:r>
          </w:p>
        </w:tc>
        <w:tc>
          <w:tcPr>
            <w:tcW w:w="480" w:type="dxa"/>
            <w:gridSpan w:val="2"/>
            <w:tcBorders>
              <w:bottom w:val="single" w:sz="8" w:space="0" w:color="auto"/>
            </w:tcBorders>
            <w:vAlign w:val="bottom"/>
          </w:tcPr>
          <w:p w:rsidR="00AD2F12" w:rsidRDefault="0092367A">
            <w:pPr>
              <w:ind w:right="60"/>
              <w:jc w:val="right"/>
              <w:rPr>
                <w:sz w:val="20"/>
                <w:szCs w:val="20"/>
              </w:rPr>
            </w:pPr>
            <w:r>
              <w:rPr>
                <w:rFonts w:eastAsia="Times New Roman"/>
                <w:sz w:val="15"/>
                <w:szCs w:val="15"/>
              </w:rPr>
              <w:t>18</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5"/>
                <w:szCs w:val="15"/>
              </w:rPr>
              <w:t>52</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10</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12</w:t>
            </w:r>
          </w:p>
        </w:tc>
        <w:tc>
          <w:tcPr>
            <w:tcW w:w="460" w:type="dxa"/>
            <w:gridSpan w:val="2"/>
            <w:vAlign w:val="bottom"/>
          </w:tcPr>
          <w:p w:rsidR="00AD2F12" w:rsidRDefault="00AD2F12">
            <w:pPr>
              <w:rPr>
                <w:sz w:val="23"/>
                <w:szCs w:val="23"/>
              </w:rPr>
            </w:pPr>
          </w:p>
        </w:tc>
        <w:tc>
          <w:tcPr>
            <w:tcW w:w="20" w:type="dxa"/>
            <w:tcBorders>
              <w:bottom w:val="single" w:sz="8" w:space="0" w:color="auto"/>
            </w:tcBorders>
            <w:shd w:val="clear" w:color="auto" w:fill="000000"/>
            <w:vAlign w:val="bottom"/>
          </w:tcPr>
          <w:p w:rsidR="00AD2F12" w:rsidRDefault="00AD2F12">
            <w:pPr>
              <w:rPr>
                <w:sz w:val="23"/>
                <w:szCs w:val="23"/>
              </w:rPr>
            </w:pPr>
          </w:p>
        </w:tc>
        <w:tc>
          <w:tcPr>
            <w:tcW w:w="620" w:type="dxa"/>
            <w:tcBorders>
              <w:right w:val="single" w:sz="8" w:space="0" w:color="auto"/>
            </w:tcBorders>
            <w:vAlign w:val="bottom"/>
          </w:tcPr>
          <w:p w:rsidR="00AD2F12" w:rsidRDefault="00AD2F12">
            <w:pPr>
              <w:rPr>
                <w:sz w:val="23"/>
                <w:szCs w:val="23"/>
              </w:rPr>
            </w:pPr>
          </w:p>
        </w:tc>
        <w:tc>
          <w:tcPr>
            <w:tcW w:w="0" w:type="dxa"/>
            <w:gridSpan w:val="2"/>
            <w:vAlign w:val="bottom"/>
          </w:tcPr>
          <w:p w:rsidR="00AD2F12" w:rsidRDefault="00AD2F12">
            <w:pPr>
              <w:rPr>
                <w:sz w:val="1"/>
                <w:szCs w:val="1"/>
              </w:rPr>
            </w:pPr>
          </w:p>
        </w:tc>
      </w:tr>
      <w:tr w:rsidR="00AD2F12">
        <w:trPr>
          <w:trHeight w:val="221"/>
        </w:trPr>
        <w:tc>
          <w:tcPr>
            <w:tcW w:w="40" w:type="dxa"/>
            <w:tcBorders>
              <w:bottom w:val="single" w:sz="8" w:space="0" w:color="auto"/>
              <w:right w:val="single" w:sz="8" w:space="0" w:color="auto"/>
            </w:tcBorders>
            <w:shd w:val="clear" w:color="auto" w:fill="000000"/>
            <w:vAlign w:val="bottom"/>
          </w:tcPr>
          <w:p w:rsidR="00AD2F12" w:rsidRDefault="00AD2F12">
            <w:pPr>
              <w:rPr>
                <w:sz w:val="19"/>
                <w:szCs w:val="19"/>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э</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AD2F12">
            <w:pPr>
              <w:rPr>
                <w:sz w:val="19"/>
                <w:szCs w:val="19"/>
              </w:rPr>
            </w:pPr>
          </w:p>
        </w:tc>
        <w:tc>
          <w:tcPr>
            <w:tcW w:w="1040" w:type="dxa"/>
            <w:gridSpan w:val="3"/>
            <w:tcBorders>
              <w:bottom w:val="single" w:sz="8" w:space="0" w:color="auto"/>
            </w:tcBorders>
            <w:vAlign w:val="bottom"/>
          </w:tcPr>
          <w:p w:rsidR="00AD2F12" w:rsidRDefault="0092367A">
            <w:pPr>
              <w:ind w:right="970"/>
              <w:jc w:val="right"/>
              <w:rPr>
                <w:sz w:val="20"/>
                <w:szCs w:val="20"/>
              </w:rPr>
            </w:pPr>
            <w:r>
              <w:rPr>
                <w:rFonts w:eastAsia="Times New Roman"/>
                <w:sz w:val="15"/>
                <w:szCs w:val="15"/>
              </w:rPr>
              <w:t>82</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8</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2</w:t>
            </w:r>
          </w:p>
        </w:tc>
        <w:tc>
          <w:tcPr>
            <w:tcW w:w="460" w:type="dxa"/>
            <w:gridSpan w:val="2"/>
            <w:vMerge w:val="restart"/>
            <w:vAlign w:val="bottom"/>
          </w:tcPr>
          <w:p w:rsidR="00AD2F12" w:rsidRDefault="0092367A">
            <w:pPr>
              <w:ind w:right="73"/>
              <w:jc w:val="right"/>
              <w:rPr>
                <w:sz w:val="20"/>
                <w:szCs w:val="20"/>
              </w:rPr>
            </w:pPr>
            <w:r>
              <w:rPr>
                <w:rFonts w:eastAsia="Times New Roman"/>
                <w:sz w:val="15"/>
                <w:szCs w:val="15"/>
              </w:rPr>
              <w:t>42</w:t>
            </w:r>
          </w:p>
        </w:tc>
        <w:tc>
          <w:tcPr>
            <w:tcW w:w="20" w:type="dxa"/>
            <w:tcBorders>
              <w:bottom w:val="single" w:sz="8" w:space="0" w:color="auto"/>
            </w:tcBorders>
            <w:shd w:val="clear" w:color="auto" w:fill="000000"/>
            <w:vAlign w:val="bottom"/>
          </w:tcPr>
          <w:p w:rsidR="00AD2F12" w:rsidRDefault="00AD2F12">
            <w:pPr>
              <w:rPr>
                <w:sz w:val="19"/>
                <w:szCs w:val="19"/>
              </w:rPr>
            </w:pPr>
          </w:p>
        </w:tc>
        <w:tc>
          <w:tcPr>
            <w:tcW w:w="620" w:type="dxa"/>
            <w:vMerge w:val="restart"/>
            <w:tcBorders>
              <w:right w:val="single" w:sz="8" w:space="0" w:color="auto"/>
            </w:tcBorders>
            <w:vAlign w:val="bottom"/>
          </w:tcPr>
          <w:p w:rsidR="00AD2F12" w:rsidRDefault="0092367A">
            <w:pPr>
              <w:ind w:left="160"/>
              <w:rPr>
                <w:sz w:val="20"/>
                <w:szCs w:val="20"/>
              </w:rPr>
            </w:pPr>
            <w:r>
              <w:rPr>
                <w:rFonts w:eastAsia="Times New Roman"/>
                <w:b/>
                <w:bCs/>
                <w:sz w:val="15"/>
                <w:szCs w:val="15"/>
              </w:rPr>
              <w:t>368</w:t>
            </w:r>
          </w:p>
        </w:tc>
        <w:tc>
          <w:tcPr>
            <w:tcW w:w="0" w:type="dxa"/>
            <w:gridSpan w:val="2"/>
            <w:vAlign w:val="bottom"/>
          </w:tcPr>
          <w:p w:rsidR="00AD2F12" w:rsidRDefault="00AD2F12">
            <w:pPr>
              <w:rPr>
                <w:sz w:val="1"/>
                <w:szCs w:val="1"/>
              </w:rPr>
            </w:pPr>
          </w:p>
        </w:tc>
      </w:tr>
      <w:tr w:rsidR="00AD2F12">
        <w:trPr>
          <w:gridAfter w:val="5"/>
          <w:trHeight w:val="78"/>
        </w:trPr>
        <w:tc>
          <w:tcPr>
            <w:tcW w:w="40" w:type="dxa"/>
            <w:tcBorders>
              <w:right w:val="single" w:sz="8" w:space="0" w:color="auto"/>
            </w:tcBorders>
            <w:shd w:val="clear" w:color="auto" w:fill="000000"/>
            <w:vAlign w:val="bottom"/>
          </w:tcPr>
          <w:p w:rsidR="00AD2F12" w:rsidRDefault="00AD2F12">
            <w:pPr>
              <w:rPr>
                <w:sz w:val="6"/>
                <w:szCs w:val="6"/>
              </w:rPr>
            </w:pPr>
          </w:p>
        </w:tc>
        <w:tc>
          <w:tcPr>
            <w:tcW w:w="300" w:type="dxa"/>
            <w:vMerge w:val="restart"/>
            <w:tcBorders>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vMerge w:val="restart"/>
            <w:tcBorders>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vMerge w:val="restart"/>
            <w:vAlign w:val="bottom"/>
          </w:tcPr>
          <w:p w:rsidR="00AD2F12" w:rsidRDefault="0092367A">
            <w:pPr>
              <w:ind w:left="40"/>
              <w:rPr>
                <w:sz w:val="20"/>
                <w:szCs w:val="20"/>
              </w:rPr>
            </w:pPr>
            <w:r>
              <w:rPr>
                <w:rFonts w:eastAsia="Times New Roman"/>
                <w:sz w:val="15"/>
                <w:szCs w:val="15"/>
              </w:rPr>
              <w:t>т</w:t>
            </w:r>
          </w:p>
        </w:tc>
        <w:tc>
          <w:tcPr>
            <w:tcW w:w="32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т</w:t>
            </w:r>
          </w:p>
        </w:tc>
        <w:tc>
          <w:tcPr>
            <w:tcW w:w="26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vMerge w:val="restart"/>
            <w:vAlign w:val="bottom"/>
          </w:tcPr>
          <w:p w:rsidR="00AD2F12" w:rsidRDefault="0092367A">
            <w:pPr>
              <w:ind w:left="20"/>
              <w:rPr>
                <w:sz w:val="20"/>
                <w:szCs w:val="20"/>
              </w:rPr>
            </w:pPr>
            <w:r>
              <w:rPr>
                <w:rFonts w:eastAsia="Times New Roman"/>
                <w:sz w:val="15"/>
                <w:szCs w:val="15"/>
              </w:rPr>
              <w:t>т</w:t>
            </w:r>
          </w:p>
        </w:tc>
        <w:tc>
          <w:tcPr>
            <w:tcW w:w="280" w:type="dxa"/>
            <w:gridSpan w:val="2"/>
            <w:vMerge w:val="restart"/>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vMerge w:val="restart"/>
            <w:vAlign w:val="bottom"/>
          </w:tcPr>
          <w:p w:rsidR="00AD2F12" w:rsidRDefault="0092367A">
            <w:pPr>
              <w:ind w:left="20"/>
              <w:rPr>
                <w:sz w:val="20"/>
                <w:szCs w:val="20"/>
              </w:rPr>
            </w:pPr>
            <w:r>
              <w:rPr>
                <w:rFonts w:eastAsia="Times New Roman"/>
                <w:sz w:val="15"/>
                <w:szCs w:val="15"/>
              </w:rPr>
              <w:t>п</w:t>
            </w:r>
          </w:p>
        </w:tc>
        <w:tc>
          <w:tcPr>
            <w:tcW w:w="300" w:type="dxa"/>
            <w:gridSpan w:val="2"/>
            <w:vMerge w:val="restart"/>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140" w:type="dxa"/>
            <w:gridSpan w:val="2"/>
            <w:vMerge w:val="restart"/>
            <w:vAlign w:val="bottom"/>
          </w:tcPr>
          <w:p w:rsidR="00AD2F12" w:rsidRDefault="0092367A">
            <w:pPr>
              <w:rPr>
                <w:sz w:val="20"/>
                <w:szCs w:val="20"/>
              </w:rPr>
            </w:pPr>
            <w:r>
              <w:rPr>
                <w:rFonts w:eastAsia="Times New Roman"/>
                <w:sz w:val="15"/>
                <w:szCs w:val="15"/>
              </w:rPr>
              <w:t>п</w:t>
            </w:r>
          </w:p>
        </w:tc>
        <w:tc>
          <w:tcPr>
            <w:tcW w:w="140" w:type="dxa"/>
            <w:tcBorders>
              <w:right w:val="single" w:sz="8" w:space="0" w:color="auto"/>
            </w:tcBorders>
            <w:vAlign w:val="bottom"/>
          </w:tcPr>
          <w:p w:rsidR="00AD2F12" w:rsidRDefault="00AD2F12">
            <w:pPr>
              <w:rPr>
                <w:sz w:val="6"/>
                <w:szCs w:val="6"/>
              </w:rPr>
            </w:pP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vMerge w:val="restart"/>
            <w:vAlign w:val="bottom"/>
          </w:tcPr>
          <w:p w:rsidR="00AD2F12" w:rsidRDefault="0092367A">
            <w:pPr>
              <w:ind w:left="40"/>
              <w:rPr>
                <w:sz w:val="20"/>
                <w:szCs w:val="20"/>
              </w:rPr>
            </w:pPr>
            <w:r>
              <w:rPr>
                <w:rFonts w:eastAsia="Times New Roman"/>
                <w:sz w:val="15"/>
                <w:szCs w:val="15"/>
              </w:rPr>
              <w:t>п</w:t>
            </w:r>
          </w:p>
        </w:tc>
        <w:tc>
          <w:tcPr>
            <w:tcW w:w="220" w:type="dxa"/>
            <w:vMerge w:val="restart"/>
            <w:tcBorders>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vMerge w:val="restart"/>
            <w:tcBorders>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right="27"/>
              <w:jc w:val="right"/>
              <w:rPr>
                <w:sz w:val="20"/>
                <w:szCs w:val="20"/>
              </w:rPr>
            </w:pPr>
            <w:r>
              <w:rPr>
                <w:rFonts w:eastAsia="Times New Roman"/>
                <w:sz w:val="15"/>
                <w:szCs w:val="15"/>
              </w:rPr>
              <w:t>п</w:t>
            </w:r>
          </w:p>
        </w:tc>
        <w:tc>
          <w:tcPr>
            <w:tcW w:w="28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vMerge w:val="restart"/>
            <w:vAlign w:val="bottom"/>
          </w:tcPr>
          <w:p w:rsidR="00AD2F12" w:rsidRDefault="0092367A">
            <w:pPr>
              <w:ind w:left="20"/>
              <w:rPr>
                <w:sz w:val="20"/>
                <w:szCs w:val="20"/>
              </w:rPr>
            </w:pPr>
            <w:r>
              <w:rPr>
                <w:rFonts w:eastAsia="Times New Roman"/>
                <w:sz w:val="15"/>
                <w:szCs w:val="15"/>
              </w:rPr>
              <w:t>п</w:t>
            </w:r>
          </w:p>
        </w:tc>
        <w:tc>
          <w:tcPr>
            <w:tcW w:w="280" w:type="dxa"/>
            <w:gridSpan w:val="2"/>
            <w:vMerge w:val="restart"/>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6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vMerge w:val="restart"/>
            <w:tcBorders>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right="27"/>
              <w:jc w:val="right"/>
              <w:rPr>
                <w:sz w:val="20"/>
                <w:szCs w:val="20"/>
              </w:rPr>
            </w:pPr>
            <w:r>
              <w:rPr>
                <w:rFonts w:eastAsia="Times New Roman"/>
                <w:sz w:val="15"/>
                <w:szCs w:val="15"/>
              </w:rPr>
              <w:t>п</w:t>
            </w:r>
          </w:p>
        </w:tc>
        <w:tc>
          <w:tcPr>
            <w:tcW w:w="28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э</w:t>
            </w: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0" w:type="dxa"/>
            <w:shd w:val="clear" w:color="auto" w:fill="000000"/>
            <w:vAlign w:val="bottom"/>
          </w:tcPr>
          <w:p w:rsidR="00AD2F12" w:rsidRDefault="00AD2F12">
            <w:pPr>
              <w:rPr>
                <w:sz w:val="6"/>
                <w:szCs w:val="6"/>
              </w:rPr>
            </w:pPr>
          </w:p>
        </w:tc>
        <w:tc>
          <w:tcPr>
            <w:tcW w:w="300" w:type="dxa"/>
            <w:gridSpan w:val="3"/>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с</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00" w:type="dxa"/>
            <w:gridSpan w:val="2"/>
            <w:vMerge w:val="restart"/>
            <w:tcBorders>
              <w:left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vMerge w:val="restart"/>
            <w:tcBorders>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vMerge w:val="restart"/>
            <w:tcBorders>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vMerge w:val="restart"/>
            <w:vAlign w:val="bottom"/>
          </w:tcPr>
          <w:p w:rsidR="00AD2F12" w:rsidRDefault="0092367A">
            <w:pPr>
              <w:jc w:val="right"/>
              <w:rPr>
                <w:sz w:val="20"/>
                <w:szCs w:val="20"/>
              </w:rPr>
            </w:pPr>
            <w:r>
              <w:rPr>
                <w:rFonts w:eastAsia="Times New Roman"/>
                <w:sz w:val="15"/>
                <w:szCs w:val="15"/>
              </w:rPr>
              <w:t>=</w:t>
            </w:r>
          </w:p>
        </w:tc>
        <w:tc>
          <w:tcPr>
            <w:tcW w:w="180" w:type="dxa"/>
            <w:gridSpan w:val="2"/>
            <w:vMerge w:val="restart"/>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vMerge w:val="restart"/>
            <w:vAlign w:val="bottom"/>
          </w:tcPr>
          <w:p w:rsidR="00AD2F12" w:rsidRDefault="0092367A">
            <w:pPr>
              <w:jc w:val="right"/>
              <w:rPr>
                <w:sz w:val="20"/>
                <w:szCs w:val="20"/>
              </w:rPr>
            </w:pPr>
            <w:r>
              <w:rPr>
                <w:rFonts w:eastAsia="Times New Roman"/>
                <w:sz w:val="15"/>
                <w:szCs w:val="15"/>
              </w:rPr>
              <w:t>=</w:t>
            </w:r>
          </w:p>
        </w:tc>
        <w:tc>
          <w:tcPr>
            <w:tcW w:w="280" w:type="dxa"/>
            <w:gridSpan w:val="4"/>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right w:val="single" w:sz="8" w:space="0" w:color="auto"/>
            </w:tcBorders>
            <w:shd w:val="clear" w:color="auto" w:fill="000000"/>
            <w:vAlign w:val="bottom"/>
          </w:tcPr>
          <w:p w:rsidR="00AD2F12" w:rsidRDefault="00AD2F12">
            <w:pPr>
              <w:rPr>
                <w:sz w:val="6"/>
                <w:szCs w:val="6"/>
              </w:rPr>
            </w:pPr>
          </w:p>
        </w:tc>
        <w:tc>
          <w:tcPr>
            <w:tcW w:w="460" w:type="dxa"/>
            <w:vMerge w:val="restart"/>
            <w:vAlign w:val="bottom"/>
          </w:tcPr>
          <w:p w:rsidR="00AD2F12" w:rsidRDefault="0092367A">
            <w:pPr>
              <w:jc w:val="right"/>
              <w:rPr>
                <w:sz w:val="20"/>
                <w:szCs w:val="20"/>
              </w:rPr>
            </w:pPr>
            <w:r>
              <w:rPr>
                <w:rFonts w:eastAsia="Times New Roman"/>
                <w:sz w:val="15"/>
                <w:szCs w:val="15"/>
              </w:rPr>
              <w:t>18</w:t>
            </w:r>
          </w:p>
        </w:tc>
        <w:tc>
          <w:tcPr>
            <w:tcW w:w="20" w:type="dxa"/>
            <w:shd w:val="clear" w:color="auto" w:fill="000000"/>
            <w:vAlign w:val="bottom"/>
          </w:tcPr>
          <w:p w:rsidR="00AD2F12" w:rsidRDefault="00AD2F12">
            <w:pPr>
              <w:rPr>
                <w:sz w:val="6"/>
                <w:szCs w:val="6"/>
              </w:rPr>
            </w:pPr>
          </w:p>
        </w:tc>
        <w:tc>
          <w:tcPr>
            <w:tcW w:w="560" w:type="dxa"/>
            <w:vMerge w:val="restart"/>
            <w:vAlign w:val="bottom"/>
          </w:tcPr>
          <w:p w:rsidR="00AD2F12" w:rsidRDefault="0092367A">
            <w:pPr>
              <w:jc w:val="right"/>
              <w:rPr>
                <w:sz w:val="20"/>
                <w:szCs w:val="20"/>
              </w:rPr>
            </w:pPr>
            <w:r>
              <w:rPr>
                <w:rFonts w:eastAsia="Times New Roman"/>
                <w:sz w:val="15"/>
                <w:szCs w:val="15"/>
              </w:rPr>
              <w:t>64</w:t>
            </w:r>
          </w:p>
        </w:tc>
        <w:tc>
          <w:tcPr>
            <w:tcW w:w="480" w:type="dxa"/>
            <w:vMerge w:val="restart"/>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8</w:t>
            </w:r>
          </w:p>
        </w:tc>
        <w:tc>
          <w:tcPr>
            <w:tcW w:w="440" w:type="dxa"/>
            <w:vMerge w:val="restart"/>
            <w:vAlign w:val="bottom"/>
          </w:tcPr>
          <w:p w:rsidR="00AD2F12" w:rsidRDefault="0092367A">
            <w:pPr>
              <w:jc w:val="center"/>
              <w:rPr>
                <w:sz w:val="20"/>
                <w:szCs w:val="20"/>
              </w:rPr>
            </w:pPr>
            <w:r>
              <w:rPr>
                <w:rFonts w:eastAsia="Times New Roman"/>
                <w:sz w:val="15"/>
                <w:szCs w:val="15"/>
              </w:rPr>
              <w:t>2</w:t>
            </w:r>
          </w:p>
        </w:tc>
        <w:tc>
          <w:tcPr>
            <w:tcW w:w="20" w:type="dxa"/>
            <w:shd w:val="clear" w:color="auto" w:fill="000000"/>
            <w:vAlign w:val="bottom"/>
          </w:tcPr>
          <w:p w:rsidR="00AD2F12" w:rsidRDefault="00AD2F12">
            <w:pPr>
              <w:rPr>
                <w:sz w:val="6"/>
                <w:szCs w:val="6"/>
              </w:rPr>
            </w:pPr>
          </w:p>
        </w:tc>
        <w:tc>
          <w:tcPr>
            <w:tcW w:w="0" w:type="dxa"/>
            <w:vAlign w:val="bottom"/>
          </w:tcPr>
          <w:p w:rsidR="00AD2F12" w:rsidRDefault="00AD2F12">
            <w:pPr>
              <w:rPr>
                <w:sz w:val="1"/>
                <w:szCs w:val="1"/>
              </w:rPr>
            </w:pPr>
          </w:p>
        </w:tc>
      </w:tr>
      <w:tr w:rsidR="00AD2F12">
        <w:trPr>
          <w:gridAfter w:val="5"/>
          <w:trHeight w:val="144"/>
        </w:trPr>
        <w:tc>
          <w:tcPr>
            <w:tcW w:w="40" w:type="dxa"/>
            <w:tcBorders>
              <w:bottom w:val="single" w:sz="8" w:space="0" w:color="auto"/>
              <w:right w:val="single" w:sz="8" w:space="0" w:color="auto"/>
            </w:tcBorders>
            <w:shd w:val="clear" w:color="auto" w:fill="000000"/>
            <w:vAlign w:val="bottom"/>
          </w:tcPr>
          <w:p w:rsidR="00AD2F12" w:rsidRDefault="00AD2F12">
            <w:pPr>
              <w:rPr>
                <w:sz w:val="12"/>
                <w:szCs w:val="12"/>
              </w:rPr>
            </w:pPr>
          </w:p>
        </w:tc>
        <w:tc>
          <w:tcPr>
            <w:tcW w:w="300" w:type="dxa"/>
            <w:vMerge/>
            <w:tcBorders>
              <w:bottom w:val="single" w:sz="8" w:space="0" w:color="auto"/>
              <w:right w:val="single" w:sz="8" w:space="0" w:color="auto"/>
            </w:tcBorders>
            <w:vAlign w:val="bottom"/>
          </w:tcPr>
          <w:p w:rsidR="00AD2F12" w:rsidRDefault="00AD2F12">
            <w:pPr>
              <w:rPr>
                <w:sz w:val="12"/>
                <w:szCs w:val="12"/>
              </w:rPr>
            </w:pPr>
          </w:p>
        </w:tc>
        <w:tc>
          <w:tcPr>
            <w:tcW w:w="200" w:type="dxa"/>
            <w:gridSpan w:val="3"/>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32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200" w:type="dxa"/>
            <w:gridSpan w:val="4"/>
            <w:vMerge/>
            <w:tcBorders>
              <w:bottom w:val="single" w:sz="8" w:space="0" w:color="auto"/>
              <w:right w:val="single" w:sz="8" w:space="0" w:color="auto"/>
            </w:tcBorders>
            <w:vAlign w:val="bottom"/>
          </w:tcPr>
          <w:p w:rsidR="00AD2F12" w:rsidRDefault="00AD2F12">
            <w:pPr>
              <w:rPr>
                <w:sz w:val="12"/>
                <w:szCs w:val="12"/>
              </w:rPr>
            </w:pPr>
          </w:p>
        </w:tc>
        <w:tc>
          <w:tcPr>
            <w:tcW w:w="260" w:type="dxa"/>
            <w:gridSpan w:val="2"/>
            <w:vMerge/>
            <w:tcBorders>
              <w:bottom w:val="single" w:sz="8" w:space="0" w:color="auto"/>
              <w:right w:val="single" w:sz="8" w:space="0" w:color="auto"/>
            </w:tcBorders>
            <w:vAlign w:val="bottom"/>
          </w:tcPr>
          <w:p w:rsidR="00AD2F12" w:rsidRDefault="00AD2F12">
            <w:pPr>
              <w:rPr>
                <w:sz w:val="12"/>
                <w:szCs w:val="12"/>
              </w:rPr>
            </w:pPr>
          </w:p>
        </w:tc>
        <w:tc>
          <w:tcPr>
            <w:tcW w:w="220" w:type="dxa"/>
            <w:gridSpan w:val="2"/>
            <w:vMerge/>
            <w:tcBorders>
              <w:bottom w:val="single" w:sz="8" w:space="0" w:color="auto"/>
            </w:tcBorders>
            <w:vAlign w:val="bottom"/>
          </w:tcPr>
          <w:p w:rsidR="00AD2F12" w:rsidRDefault="00AD2F12">
            <w:pPr>
              <w:rPr>
                <w:sz w:val="12"/>
                <w:szCs w:val="12"/>
              </w:rPr>
            </w:pPr>
          </w:p>
        </w:tc>
        <w:tc>
          <w:tcPr>
            <w:tcW w:w="2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300" w:type="dxa"/>
            <w:gridSpan w:val="2"/>
            <w:vMerge/>
            <w:tcBorders>
              <w:bottom w:val="single" w:sz="8" w:space="0" w:color="auto"/>
              <w:right w:val="single" w:sz="8" w:space="0" w:color="auto"/>
            </w:tcBorders>
            <w:vAlign w:val="bottom"/>
          </w:tcPr>
          <w:p w:rsidR="00AD2F12" w:rsidRDefault="00AD2F12">
            <w:pPr>
              <w:rPr>
                <w:sz w:val="12"/>
                <w:szCs w:val="12"/>
              </w:rPr>
            </w:pPr>
          </w:p>
        </w:tc>
        <w:tc>
          <w:tcPr>
            <w:tcW w:w="200" w:type="dxa"/>
            <w:gridSpan w:val="3"/>
            <w:vMerge/>
            <w:tcBorders>
              <w:bottom w:val="single" w:sz="8" w:space="0" w:color="auto"/>
              <w:right w:val="single" w:sz="8" w:space="0" w:color="auto"/>
            </w:tcBorders>
            <w:vAlign w:val="bottom"/>
          </w:tcPr>
          <w:p w:rsidR="00AD2F12" w:rsidRDefault="00AD2F12">
            <w:pPr>
              <w:rPr>
                <w:sz w:val="12"/>
                <w:szCs w:val="12"/>
              </w:rPr>
            </w:pPr>
          </w:p>
        </w:tc>
        <w:tc>
          <w:tcPr>
            <w:tcW w:w="220" w:type="dxa"/>
            <w:gridSpan w:val="2"/>
            <w:vMerge/>
            <w:tcBorders>
              <w:bottom w:val="single" w:sz="8" w:space="0" w:color="auto"/>
            </w:tcBorders>
            <w:vAlign w:val="bottom"/>
          </w:tcPr>
          <w:p w:rsidR="00AD2F12" w:rsidRDefault="00AD2F12">
            <w:pPr>
              <w:rPr>
                <w:sz w:val="12"/>
                <w:szCs w:val="12"/>
              </w:rPr>
            </w:pPr>
          </w:p>
        </w:tc>
        <w:tc>
          <w:tcPr>
            <w:tcW w:w="30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140" w:type="dxa"/>
            <w:gridSpan w:val="2"/>
            <w:vMerge/>
            <w:tcBorders>
              <w:bottom w:val="single" w:sz="8" w:space="0" w:color="auto"/>
            </w:tcBorders>
            <w:vAlign w:val="bottom"/>
          </w:tcPr>
          <w:p w:rsidR="00AD2F12" w:rsidRDefault="00AD2F12">
            <w:pPr>
              <w:rPr>
                <w:sz w:val="12"/>
                <w:szCs w:val="12"/>
              </w:rPr>
            </w:pPr>
          </w:p>
        </w:tc>
        <w:tc>
          <w:tcPr>
            <w:tcW w:w="140" w:type="dxa"/>
            <w:tcBorders>
              <w:bottom w:val="single" w:sz="8" w:space="0" w:color="auto"/>
              <w:right w:val="single" w:sz="8" w:space="0" w:color="auto"/>
            </w:tcBorders>
            <w:vAlign w:val="bottom"/>
          </w:tcPr>
          <w:p w:rsidR="00AD2F12" w:rsidRDefault="00AD2F12">
            <w:pPr>
              <w:rPr>
                <w:sz w:val="12"/>
                <w:szCs w:val="12"/>
              </w:rPr>
            </w:pPr>
          </w:p>
        </w:tc>
        <w:tc>
          <w:tcPr>
            <w:tcW w:w="200" w:type="dxa"/>
            <w:gridSpan w:val="4"/>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80" w:type="dxa"/>
            <w:gridSpan w:val="2"/>
            <w:vMerge/>
            <w:tcBorders>
              <w:bottom w:val="single" w:sz="8" w:space="0" w:color="auto"/>
            </w:tcBorders>
            <w:vAlign w:val="bottom"/>
          </w:tcPr>
          <w:p w:rsidR="00AD2F12" w:rsidRDefault="00AD2F12">
            <w:pPr>
              <w:rPr>
                <w:sz w:val="12"/>
                <w:szCs w:val="12"/>
              </w:rPr>
            </w:pPr>
          </w:p>
        </w:tc>
        <w:tc>
          <w:tcPr>
            <w:tcW w:w="220" w:type="dxa"/>
            <w:vMerge/>
            <w:tcBorders>
              <w:bottom w:val="single" w:sz="8" w:space="0" w:color="auto"/>
              <w:right w:val="single" w:sz="8" w:space="0" w:color="auto"/>
            </w:tcBorders>
            <w:vAlign w:val="bottom"/>
          </w:tcPr>
          <w:p w:rsidR="00AD2F12" w:rsidRDefault="00AD2F12">
            <w:pPr>
              <w:rPr>
                <w:sz w:val="12"/>
                <w:szCs w:val="12"/>
              </w:rPr>
            </w:pPr>
          </w:p>
        </w:tc>
        <w:tc>
          <w:tcPr>
            <w:tcW w:w="26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300" w:type="dxa"/>
            <w:gridSpan w:val="2"/>
            <w:vMerge/>
            <w:tcBorders>
              <w:bottom w:val="single" w:sz="8" w:space="0" w:color="auto"/>
              <w:right w:val="single" w:sz="8" w:space="0" w:color="auto"/>
            </w:tcBorders>
            <w:vAlign w:val="bottom"/>
          </w:tcPr>
          <w:p w:rsidR="00AD2F12" w:rsidRDefault="00AD2F12">
            <w:pPr>
              <w:rPr>
                <w:sz w:val="12"/>
                <w:szCs w:val="12"/>
              </w:rPr>
            </w:pPr>
          </w:p>
        </w:tc>
        <w:tc>
          <w:tcPr>
            <w:tcW w:w="200" w:type="dxa"/>
            <w:gridSpan w:val="3"/>
            <w:vMerge/>
            <w:tcBorders>
              <w:bottom w:val="single" w:sz="8" w:space="0" w:color="auto"/>
              <w:right w:val="single" w:sz="8" w:space="0" w:color="auto"/>
            </w:tcBorders>
            <w:vAlign w:val="bottom"/>
          </w:tcPr>
          <w:p w:rsidR="00AD2F12" w:rsidRDefault="00AD2F12">
            <w:pPr>
              <w:rPr>
                <w:sz w:val="12"/>
                <w:szCs w:val="12"/>
              </w:rPr>
            </w:pPr>
          </w:p>
        </w:tc>
        <w:tc>
          <w:tcPr>
            <w:tcW w:w="220" w:type="dxa"/>
            <w:gridSpan w:val="2"/>
            <w:vMerge/>
            <w:tcBorders>
              <w:bottom w:val="single" w:sz="8" w:space="0" w:color="auto"/>
            </w:tcBorders>
            <w:vAlign w:val="bottom"/>
          </w:tcPr>
          <w:p w:rsidR="00AD2F12" w:rsidRDefault="00AD2F12">
            <w:pPr>
              <w:rPr>
                <w:sz w:val="12"/>
                <w:szCs w:val="12"/>
              </w:rPr>
            </w:pPr>
          </w:p>
        </w:tc>
        <w:tc>
          <w:tcPr>
            <w:tcW w:w="2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300" w:type="dxa"/>
            <w:gridSpan w:val="2"/>
            <w:vMerge/>
            <w:tcBorders>
              <w:bottom w:val="single" w:sz="8" w:space="0" w:color="auto"/>
              <w:right w:val="single" w:sz="8" w:space="0" w:color="auto"/>
            </w:tcBorders>
            <w:vAlign w:val="bottom"/>
          </w:tcPr>
          <w:p w:rsidR="00AD2F12" w:rsidRDefault="00AD2F12">
            <w:pPr>
              <w:rPr>
                <w:sz w:val="12"/>
                <w:szCs w:val="12"/>
              </w:rPr>
            </w:pPr>
          </w:p>
        </w:tc>
        <w:tc>
          <w:tcPr>
            <w:tcW w:w="200" w:type="dxa"/>
            <w:gridSpan w:val="3"/>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6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26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300" w:type="dxa"/>
            <w:gridSpan w:val="2"/>
            <w:vMerge/>
            <w:tcBorders>
              <w:bottom w:val="single" w:sz="8" w:space="0" w:color="auto"/>
              <w:right w:val="single" w:sz="8" w:space="0" w:color="auto"/>
            </w:tcBorders>
            <w:vAlign w:val="bottom"/>
          </w:tcPr>
          <w:p w:rsidR="00AD2F12" w:rsidRDefault="00AD2F12">
            <w:pPr>
              <w:rPr>
                <w:sz w:val="12"/>
                <w:szCs w:val="12"/>
              </w:rPr>
            </w:pPr>
          </w:p>
        </w:tc>
        <w:tc>
          <w:tcPr>
            <w:tcW w:w="200" w:type="dxa"/>
            <w:gridSpan w:val="4"/>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0" w:type="dxa"/>
            <w:tcBorders>
              <w:bottom w:val="single" w:sz="8" w:space="0" w:color="auto"/>
            </w:tcBorders>
            <w:shd w:val="clear" w:color="auto" w:fill="000000"/>
            <w:vAlign w:val="bottom"/>
          </w:tcPr>
          <w:p w:rsidR="00AD2F12" w:rsidRDefault="00AD2F12">
            <w:pPr>
              <w:rPr>
                <w:sz w:val="12"/>
                <w:szCs w:val="12"/>
              </w:rPr>
            </w:pPr>
          </w:p>
        </w:tc>
        <w:tc>
          <w:tcPr>
            <w:tcW w:w="300" w:type="dxa"/>
            <w:gridSpan w:val="3"/>
            <w:vMerge/>
            <w:tcBorders>
              <w:bottom w:val="single" w:sz="8" w:space="0" w:color="auto"/>
              <w:right w:val="single" w:sz="8" w:space="0" w:color="auto"/>
            </w:tcBorders>
            <w:vAlign w:val="bottom"/>
          </w:tcPr>
          <w:p w:rsidR="00AD2F12" w:rsidRDefault="00AD2F12">
            <w:pPr>
              <w:rPr>
                <w:sz w:val="12"/>
                <w:szCs w:val="12"/>
              </w:rPr>
            </w:pPr>
          </w:p>
        </w:tc>
        <w:tc>
          <w:tcPr>
            <w:tcW w:w="200" w:type="dxa"/>
            <w:gridSpan w:val="4"/>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0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140" w:type="dxa"/>
            <w:gridSpan w:val="2"/>
            <w:vMerge/>
            <w:tcBorders>
              <w:bottom w:val="single" w:sz="8" w:space="0" w:color="auto"/>
              <w:right w:val="single" w:sz="8" w:space="0" w:color="auto"/>
            </w:tcBorders>
            <w:vAlign w:val="bottom"/>
          </w:tcPr>
          <w:p w:rsidR="00AD2F12" w:rsidRDefault="00AD2F12">
            <w:pPr>
              <w:rPr>
                <w:sz w:val="12"/>
                <w:szCs w:val="12"/>
              </w:rPr>
            </w:pPr>
          </w:p>
        </w:tc>
        <w:tc>
          <w:tcPr>
            <w:tcW w:w="180" w:type="dxa"/>
            <w:gridSpan w:val="2"/>
            <w:vMerge/>
            <w:tcBorders>
              <w:bottom w:val="single" w:sz="8" w:space="0" w:color="auto"/>
              <w:right w:val="single" w:sz="8" w:space="0" w:color="auto"/>
            </w:tcBorders>
            <w:vAlign w:val="bottom"/>
          </w:tcPr>
          <w:p w:rsidR="00AD2F12" w:rsidRDefault="00AD2F12">
            <w:pPr>
              <w:rPr>
                <w:sz w:val="12"/>
                <w:szCs w:val="12"/>
              </w:rPr>
            </w:pPr>
          </w:p>
        </w:tc>
        <w:tc>
          <w:tcPr>
            <w:tcW w:w="160" w:type="dxa"/>
            <w:gridSpan w:val="2"/>
            <w:vMerge/>
            <w:tcBorders>
              <w:bottom w:val="single" w:sz="8" w:space="0" w:color="auto"/>
            </w:tcBorders>
            <w:vAlign w:val="bottom"/>
          </w:tcPr>
          <w:p w:rsidR="00AD2F12" w:rsidRDefault="00AD2F12">
            <w:pPr>
              <w:rPr>
                <w:sz w:val="12"/>
                <w:szCs w:val="12"/>
              </w:rPr>
            </w:pPr>
          </w:p>
        </w:tc>
        <w:tc>
          <w:tcPr>
            <w:tcW w:w="1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140" w:type="dxa"/>
            <w:gridSpan w:val="2"/>
            <w:vMerge/>
            <w:tcBorders>
              <w:bottom w:val="single" w:sz="8" w:space="0" w:color="auto"/>
            </w:tcBorders>
            <w:vAlign w:val="bottom"/>
          </w:tcPr>
          <w:p w:rsidR="00AD2F12" w:rsidRDefault="00AD2F12">
            <w:pPr>
              <w:rPr>
                <w:sz w:val="12"/>
                <w:szCs w:val="12"/>
              </w:rPr>
            </w:pPr>
          </w:p>
        </w:tc>
        <w:tc>
          <w:tcPr>
            <w:tcW w:w="280" w:type="dxa"/>
            <w:gridSpan w:val="4"/>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AD2F12">
            <w:pPr>
              <w:rPr>
                <w:sz w:val="12"/>
                <w:szCs w:val="12"/>
              </w:rPr>
            </w:pPr>
          </w:p>
        </w:tc>
        <w:tc>
          <w:tcPr>
            <w:tcW w:w="460" w:type="dxa"/>
            <w:vMerge/>
            <w:tcBorders>
              <w:bottom w:val="single" w:sz="8" w:space="0" w:color="auto"/>
            </w:tcBorders>
            <w:vAlign w:val="bottom"/>
          </w:tcPr>
          <w:p w:rsidR="00AD2F12" w:rsidRDefault="00AD2F12">
            <w:pPr>
              <w:rPr>
                <w:sz w:val="12"/>
                <w:szCs w:val="12"/>
              </w:rPr>
            </w:pPr>
          </w:p>
        </w:tc>
        <w:tc>
          <w:tcPr>
            <w:tcW w:w="20" w:type="dxa"/>
            <w:tcBorders>
              <w:bottom w:val="single" w:sz="8" w:space="0" w:color="auto"/>
            </w:tcBorders>
            <w:shd w:val="clear" w:color="auto" w:fill="000000"/>
            <w:vAlign w:val="bottom"/>
          </w:tcPr>
          <w:p w:rsidR="00AD2F12" w:rsidRDefault="00AD2F12">
            <w:pPr>
              <w:rPr>
                <w:sz w:val="12"/>
                <w:szCs w:val="12"/>
              </w:rPr>
            </w:pPr>
          </w:p>
        </w:tc>
        <w:tc>
          <w:tcPr>
            <w:tcW w:w="560" w:type="dxa"/>
            <w:vMerge/>
            <w:tcBorders>
              <w:bottom w:val="single" w:sz="8" w:space="0" w:color="auto"/>
            </w:tcBorders>
            <w:vAlign w:val="bottom"/>
          </w:tcPr>
          <w:p w:rsidR="00AD2F12" w:rsidRDefault="00AD2F12">
            <w:pPr>
              <w:rPr>
                <w:sz w:val="12"/>
                <w:szCs w:val="12"/>
              </w:rPr>
            </w:pPr>
          </w:p>
        </w:tc>
        <w:tc>
          <w:tcPr>
            <w:tcW w:w="480" w:type="dxa"/>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440" w:type="dxa"/>
            <w:vMerge/>
            <w:tcBorders>
              <w:bottom w:val="single" w:sz="8" w:space="0" w:color="auto"/>
            </w:tcBorders>
            <w:vAlign w:val="bottom"/>
          </w:tcPr>
          <w:p w:rsidR="00AD2F12" w:rsidRDefault="00AD2F12">
            <w:pPr>
              <w:rPr>
                <w:sz w:val="12"/>
                <w:szCs w:val="12"/>
              </w:rPr>
            </w:pPr>
          </w:p>
        </w:tc>
        <w:tc>
          <w:tcPr>
            <w:tcW w:w="20" w:type="dxa"/>
            <w:tcBorders>
              <w:bottom w:val="single" w:sz="8" w:space="0" w:color="auto"/>
            </w:tcBorders>
            <w:shd w:val="clear" w:color="auto" w:fill="000000"/>
            <w:vAlign w:val="bottom"/>
          </w:tcPr>
          <w:p w:rsidR="00AD2F12" w:rsidRDefault="00AD2F12">
            <w:pPr>
              <w:rPr>
                <w:sz w:val="12"/>
                <w:szCs w:val="12"/>
              </w:rPr>
            </w:pPr>
          </w:p>
        </w:tc>
        <w:tc>
          <w:tcPr>
            <w:tcW w:w="0" w:type="dxa"/>
            <w:vAlign w:val="bottom"/>
          </w:tcPr>
          <w:p w:rsidR="00AD2F12" w:rsidRDefault="00AD2F12">
            <w:pPr>
              <w:rPr>
                <w:sz w:val="1"/>
                <w:szCs w:val="1"/>
              </w:rPr>
            </w:pPr>
          </w:p>
        </w:tc>
      </w:tr>
      <w:tr w:rsidR="00AD2F12">
        <w:trPr>
          <w:gridAfter w:val="1"/>
          <w:trHeight w:val="210"/>
        </w:trPr>
        <w:tc>
          <w:tcPr>
            <w:tcW w:w="40" w:type="dxa"/>
            <w:tcBorders>
              <w:right w:val="single" w:sz="8" w:space="0" w:color="auto"/>
            </w:tcBorders>
            <w:shd w:val="clear" w:color="auto" w:fill="000000"/>
            <w:vAlign w:val="bottom"/>
          </w:tcPr>
          <w:p w:rsidR="00AD2F12" w:rsidRDefault="00AD2F12">
            <w:pPr>
              <w:rPr>
                <w:sz w:val="18"/>
                <w:szCs w:val="18"/>
              </w:rPr>
            </w:pPr>
          </w:p>
        </w:tc>
        <w:tc>
          <w:tcPr>
            <w:tcW w:w="300" w:type="dxa"/>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э</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vAlign w:val="bottom"/>
          </w:tcPr>
          <w:p w:rsidR="00AD2F12" w:rsidRDefault="0092367A">
            <w:pPr>
              <w:ind w:left="40"/>
              <w:rPr>
                <w:sz w:val="20"/>
                <w:szCs w:val="20"/>
              </w:rPr>
            </w:pPr>
            <w:r>
              <w:rPr>
                <w:rFonts w:eastAsia="Times New Roman"/>
                <w:sz w:val="15"/>
                <w:szCs w:val="15"/>
              </w:rPr>
              <w:t>п</w:t>
            </w:r>
          </w:p>
        </w:tc>
        <w:tc>
          <w:tcPr>
            <w:tcW w:w="220" w:type="dxa"/>
            <w:tcBorders>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э</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с</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vAlign w:val="bottom"/>
          </w:tcPr>
          <w:p w:rsidR="00AD2F12" w:rsidRDefault="0092367A">
            <w:pPr>
              <w:ind w:left="40"/>
              <w:rPr>
                <w:sz w:val="20"/>
                <w:szCs w:val="20"/>
              </w:rPr>
            </w:pPr>
            <w:r>
              <w:rPr>
                <w:rFonts w:eastAsia="Times New Roman"/>
                <w:sz w:val="15"/>
                <w:szCs w:val="15"/>
              </w:rPr>
              <w:t>п</w:t>
            </w:r>
          </w:p>
        </w:tc>
        <w:tc>
          <w:tcPr>
            <w:tcW w:w="300" w:type="dxa"/>
            <w:gridSpan w:val="3"/>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с</w:t>
            </w:r>
          </w:p>
        </w:tc>
        <w:tc>
          <w:tcPr>
            <w:tcW w:w="200" w:type="dxa"/>
            <w:gridSpan w:val="2"/>
            <w:tcBorders>
              <w:left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right w:val="single" w:sz="8" w:space="0" w:color="auto"/>
            </w:tcBorders>
            <w:shd w:val="clear" w:color="auto" w:fill="000000"/>
            <w:vAlign w:val="bottom"/>
          </w:tcPr>
          <w:p w:rsidR="00AD2F12" w:rsidRDefault="00AD2F12">
            <w:pPr>
              <w:rPr>
                <w:sz w:val="18"/>
                <w:szCs w:val="18"/>
              </w:rPr>
            </w:pPr>
          </w:p>
        </w:tc>
        <w:tc>
          <w:tcPr>
            <w:tcW w:w="1040" w:type="dxa"/>
            <w:gridSpan w:val="3"/>
            <w:vAlign w:val="bottom"/>
          </w:tcPr>
          <w:p w:rsidR="00AD2F12" w:rsidRDefault="0092367A">
            <w:pPr>
              <w:ind w:right="970"/>
              <w:jc w:val="right"/>
              <w:rPr>
                <w:sz w:val="20"/>
                <w:szCs w:val="20"/>
              </w:rPr>
            </w:pPr>
            <w:r>
              <w:rPr>
                <w:rFonts w:eastAsia="Times New Roman"/>
                <w:sz w:val="15"/>
                <w:szCs w:val="15"/>
              </w:rPr>
              <w:t>78</w:t>
            </w:r>
          </w:p>
        </w:tc>
        <w:tc>
          <w:tcPr>
            <w:tcW w:w="480" w:type="dxa"/>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10</w:t>
            </w:r>
          </w:p>
        </w:tc>
        <w:tc>
          <w:tcPr>
            <w:tcW w:w="1560" w:type="dxa"/>
            <w:gridSpan w:val="6"/>
            <w:tcBorders>
              <w:right w:val="single" w:sz="8" w:space="0" w:color="auto"/>
            </w:tcBorders>
            <w:vAlign w:val="bottom"/>
          </w:tcPr>
          <w:p w:rsidR="00AD2F12" w:rsidRDefault="0092367A">
            <w:pPr>
              <w:ind w:right="1053"/>
              <w:jc w:val="center"/>
              <w:rPr>
                <w:sz w:val="20"/>
                <w:szCs w:val="20"/>
              </w:rPr>
            </w:pPr>
            <w:r>
              <w:rPr>
                <w:rFonts w:eastAsia="Times New Roman"/>
                <w:sz w:val="15"/>
                <w:szCs w:val="15"/>
              </w:rPr>
              <w:t>4</w:t>
            </w:r>
          </w:p>
        </w:tc>
        <w:tc>
          <w:tcPr>
            <w:tcW w:w="0" w:type="dxa"/>
            <w:vAlign w:val="bottom"/>
          </w:tcPr>
          <w:p w:rsidR="00AD2F12" w:rsidRDefault="00AD2F12">
            <w:pPr>
              <w:rPr>
                <w:sz w:val="1"/>
                <w:szCs w:val="1"/>
              </w:rPr>
            </w:pPr>
          </w:p>
        </w:tc>
      </w:tr>
      <w:tr w:rsidR="00AD2F12">
        <w:trPr>
          <w:gridAfter w:val="1"/>
          <w:trHeight w:val="265"/>
        </w:trPr>
        <w:tc>
          <w:tcPr>
            <w:tcW w:w="40" w:type="dxa"/>
            <w:tcBorders>
              <w:bottom w:val="single" w:sz="8" w:space="0" w:color="auto"/>
              <w:right w:val="single" w:sz="8" w:space="0" w:color="auto"/>
            </w:tcBorders>
            <w:shd w:val="clear" w:color="auto" w:fill="000000"/>
            <w:vAlign w:val="bottom"/>
          </w:tcPr>
          <w:p w:rsidR="00AD2F12" w:rsidRDefault="00AD2F12">
            <w:pPr>
              <w:rPr>
                <w:sz w:val="23"/>
                <w:szCs w:val="23"/>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т</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т</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э</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э</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AD2F12">
            <w:pPr>
              <w:rPr>
                <w:sz w:val="23"/>
                <w:szCs w:val="23"/>
              </w:rPr>
            </w:pP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92367A">
            <w:pPr>
              <w:rPr>
                <w:sz w:val="20"/>
                <w:szCs w:val="20"/>
              </w:rPr>
            </w:pPr>
            <w:r>
              <w:rPr>
                <w:rFonts w:eastAsia="Times New Roman"/>
                <w:sz w:val="15"/>
                <w:szCs w:val="15"/>
              </w:rPr>
              <w:t>с</w:t>
            </w:r>
          </w:p>
        </w:tc>
        <w:tc>
          <w:tcPr>
            <w:tcW w:w="480" w:type="dxa"/>
            <w:gridSpan w:val="2"/>
            <w:tcBorders>
              <w:bottom w:val="single" w:sz="8" w:space="0" w:color="auto"/>
            </w:tcBorders>
            <w:vAlign w:val="bottom"/>
          </w:tcPr>
          <w:p w:rsidR="00AD2F12" w:rsidRDefault="0092367A">
            <w:pPr>
              <w:ind w:right="60"/>
              <w:jc w:val="right"/>
              <w:rPr>
                <w:sz w:val="20"/>
                <w:szCs w:val="20"/>
              </w:rPr>
            </w:pPr>
            <w:r>
              <w:rPr>
                <w:rFonts w:eastAsia="Times New Roman"/>
                <w:sz w:val="15"/>
                <w:szCs w:val="15"/>
              </w:rPr>
              <w:t>18</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5"/>
                <w:szCs w:val="15"/>
              </w:rPr>
              <w:t>52</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10</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12</w:t>
            </w:r>
          </w:p>
        </w:tc>
        <w:tc>
          <w:tcPr>
            <w:tcW w:w="460" w:type="dxa"/>
            <w:gridSpan w:val="2"/>
            <w:vAlign w:val="bottom"/>
          </w:tcPr>
          <w:p w:rsidR="00AD2F12" w:rsidRDefault="00AD2F12">
            <w:pPr>
              <w:rPr>
                <w:sz w:val="23"/>
                <w:szCs w:val="23"/>
              </w:rPr>
            </w:pPr>
          </w:p>
        </w:tc>
        <w:tc>
          <w:tcPr>
            <w:tcW w:w="20" w:type="dxa"/>
            <w:tcBorders>
              <w:bottom w:val="single" w:sz="8" w:space="0" w:color="auto"/>
            </w:tcBorders>
            <w:shd w:val="clear" w:color="auto" w:fill="000000"/>
            <w:vAlign w:val="bottom"/>
          </w:tcPr>
          <w:p w:rsidR="00AD2F12" w:rsidRDefault="00AD2F12">
            <w:pPr>
              <w:rPr>
                <w:sz w:val="23"/>
                <w:szCs w:val="23"/>
              </w:rPr>
            </w:pPr>
          </w:p>
        </w:tc>
        <w:tc>
          <w:tcPr>
            <w:tcW w:w="620" w:type="dxa"/>
            <w:tcBorders>
              <w:right w:val="single" w:sz="8" w:space="0" w:color="auto"/>
            </w:tcBorders>
            <w:vAlign w:val="bottom"/>
          </w:tcPr>
          <w:p w:rsidR="00AD2F12" w:rsidRDefault="00AD2F12">
            <w:pPr>
              <w:rPr>
                <w:sz w:val="23"/>
                <w:szCs w:val="23"/>
              </w:rPr>
            </w:pPr>
          </w:p>
        </w:tc>
        <w:tc>
          <w:tcPr>
            <w:tcW w:w="0" w:type="dxa"/>
            <w:vAlign w:val="bottom"/>
          </w:tcPr>
          <w:p w:rsidR="00AD2F12" w:rsidRDefault="00AD2F12">
            <w:pPr>
              <w:rPr>
                <w:sz w:val="1"/>
                <w:szCs w:val="1"/>
              </w:rPr>
            </w:pPr>
          </w:p>
        </w:tc>
      </w:tr>
      <w:tr w:rsidR="00AD2F12">
        <w:trPr>
          <w:gridAfter w:val="1"/>
          <w:trHeight w:val="221"/>
        </w:trPr>
        <w:tc>
          <w:tcPr>
            <w:tcW w:w="40" w:type="dxa"/>
            <w:tcBorders>
              <w:bottom w:val="single" w:sz="8" w:space="0" w:color="auto"/>
              <w:right w:val="single" w:sz="8" w:space="0" w:color="auto"/>
            </w:tcBorders>
            <w:shd w:val="clear" w:color="auto" w:fill="000000"/>
            <w:vAlign w:val="bottom"/>
          </w:tcPr>
          <w:p w:rsidR="00AD2F12" w:rsidRDefault="00AD2F12">
            <w:pPr>
              <w:rPr>
                <w:sz w:val="19"/>
                <w:szCs w:val="19"/>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э</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AD2F12">
            <w:pPr>
              <w:rPr>
                <w:sz w:val="19"/>
                <w:szCs w:val="19"/>
              </w:rPr>
            </w:pPr>
          </w:p>
        </w:tc>
        <w:tc>
          <w:tcPr>
            <w:tcW w:w="1040" w:type="dxa"/>
            <w:gridSpan w:val="3"/>
            <w:tcBorders>
              <w:bottom w:val="single" w:sz="8" w:space="0" w:color="auto"/>
            </w:tcBorders>
            <w:vAlign w:val="bottom"/>
          </w:tcPr>
          <w:p w:rsidR="00AD2F12" w:rsidRDefault="0092367A">
            <w:pPr>
              <w:ind w:right="970"/>
              <w:jc w:val="right"/>
              <w:rPr>
                <w:sz w:val="20"/>
                <w:szCs w:val="20"/>
              </w:rPr>
            </w:pPr>
            <w:r>
              <w:rPr>
                <w:rFonts w:eastAsia="Times New Roman"/>
                <w:sz w:val="15"/>
                <w:szCs w:val="15"/>
              </w:rPr>
              <w:t>82</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8</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2</w:t>
            </w:r>
          </w:p>
        </w:tc>
        <w:tc>
          <w:tcPr>
            <w:tcW w:w="460" w:type="dxa"/>
            <w:gridSpan w:val="2"/>
            <w:vMerge w:val="restart"/>
            <w:vAlign w:val="bottom"/>
          </w:tcPr>
          <w:p w:rsidR="00AD2F12" w:rsidRDefault="0092367A">
            <w:pPr>
              <w:ind w:right="73"/>
              <w:jc w:val="right"/>
              <w:rPr>
                <w:sz w:val="20"/>
                <w:szCs w:val="20"/>
              </w:rPr>
            </w:pPr>
            <w:r>
              <w:rPr>
                <w:rFonts w:eastAsia="Times New Roman"/>
                <w:sz w:val="15"/>
                <w:szCs w:val="15"/>
              </w:rPr>
              <w:t>42</w:t>
            </w:r>
          </w:p>
        </w:tc>
        <w:tc>
          <w:tcPr>
            <w:tcW w:w="20" w:type="dxa"/>
            <w:tcBorders>
              <w:bottom w:val="single" w:sz="8" w:space="0" w:color="auto"/>
            </w:tcBorders>
            <w:shd w:val="clear" w:color="auto" w:fill="000000"/>
            <w:vAlign w:val="bottom"/>
          </w:tcPr>
          <w:p w:rsidR="00AD2F12" w:rsidRDefault="00AD2F12">
            <w:pPr>
              <w:rPr>
                <w:sz w:val="19"/>
                <w:szCs w:val="19"/>
              </w:rPr>
            </w:pPr>
          </w:p>
        </w:tc>
        <w:tc>
          <w:tcPr>
            <w:tcW w:w="620" w:type="dxa"/>
            <w:vMerge w:val="restart"/>
            <w:tcBorders>
              <w:right w:val="single" w:sz="8" w:space="0" w:color="auto"/>
            </w:tcBorders>
            <w:vAlign w:val="bottom"/>
          </w:tcPr>
          <w:p w:rsidR="00AD2F12" w:rsidRDefault="0092367A">
            <w:pPr>
              <w:ind w:left="160"/>
              <w:rPr>
                <w:sz w:val="20"/>
                <w:szCs w:val="20"/>
              </w:rPr>
            </w:pPr>
            <w:r>
              <w:rPr>
                <w:rFonts w:eastAsia="Times New Roman"/>
                <w:b/>
                <w:bCs/>
                <w:sz w:val="15"/>
                <w:szCs w:val="15"/>
              </w:rPr>
              <w:t>368</w:t>
            </w:r>
          </w:p>
        </w:tc>
        <w:tc>
          <w:tcPr>
            <w:tcW w:w="0" w:type="dxa"/>
            <w:vAlign w:val="bottom"/>
          </w:tcPr>
          <w:p w:rsidR="00AD2F12" w:rsidRDefault="00AD2F12">
            <w:pPr>
              <w:rPr>
                <w:sz w:val="1"/>
                <w:szCs w:val="1"/>
              </w:rPr>
            </w:pPr>
          </w:p>
        </w:tc>
      </w:tr>
      <w:tr w:rsidR="00AD2F12">
        <w:trPr>
          <w:gridAfter w:val="5"/>
          <w:trHeight w:val="78"/>
        </w:trPr>
        <w:tc>
          <w:tcPr>
            <w:tcW w:w="40" w:type="dxa"/>
            <w:tcBorders>
              <w:right w:val="single" w:sz="8" w:space="0" w:color="auto"/>
            </w:tcBorders>
            <w:shd w:val="clear" w:color="auto" w:fill="000000"/>
            <w:vAlign w:val="bottom"/>
          </w:tcPr>
          <w:p w:rsidR="00AD2F12" w:rsidRDefault="00AD2F12">
            <w:pPr>
              <w:rPr>
                <w:sz w:val="6"/>
                <w:szCs w:val="6"/>
              </w:rPr>
            </w:pPr>
          </w:p>
        </w:tc>
        <w:tc>
          <w:tcPr>
            <w:tcW w:w="300" w:type="dxa"/>
            <w:vMerge w:val="restart"/>
            <w:tcBorders>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vMerge w:val="restart"/>
            <w:tcBorders>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vMerge w:val="restart"/>
            <w:vAlign w:val="bottom"/>
          </w:tcPr>
          <w:p w:rsidR="00AD2F12" w:rsidRDefault="0092367A">
            <w:pPr>
              <w:ind w:left="40"/>
              <w:rPr>
                <w:sz w:val="20"/>
                <w:szCs w:val="20"/>
              </w:rPr>
            </w:pPr>
            <w:r>
              <w:rPr>
                <w:rFonts w:eastAsia="Times New Roman"/>
                <w:sz w:val="15"/>
                <w:szCs w:val="15"/>
              </w:rPr>
              <w:t>т</w:t>
            </w:r>
          </w:p>
        </w:tc>
        <w:tc>
          <w:tcPr>
            <w:tcW w:w="32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т</w:t>
            </w:r>
          </w:p>
        </w:tc>
        <w:tc>
          <w:tcPr>
            <w:tcW w:w="26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vMerge w:val="restart"/>
            <w:vAlign w:val="bottom"/>
          </w:tcPr>
          <w:p w:rsidR="00AD2F12" w:rsidRDefault="0092367A">
            <w:pPr>
              <w:ind w:left="20"/>
              <w:rPr>
                <w:sz w:val="20"/>
                <w:szCs w:val="20"/>
              </w:rPr>
            </w:pPr>
            <w:r>
              <w:rPr>
                <w:rFonts w:eastAsia="Times New Roman"/>
                <w:sz w:val="15"/>
                <w:szCs w:val="15"/>
              </w:rPr>
              <w:t>т</w:t>
            </w:r>
          </w:p>
        </w:tc>
        <w:tc>
          <w:tcPr>
            <w:tcW w:w="280" w:type="dxa"/>
            <w:gridSpan w:val="2"/>
            <w:vMerge w:val="restart"/>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vMerge w:val="restart"/>
            <w:vAlign w:val="bottom"/>
          </w:tcPr>
          <w:p w:rsidR="00AD2F12" w:rsidRDefault="0092367A">
            <w:pPr>
              <w:ind w:left="20"/>
              <w:rPr>
                <w:sz w:val="20"/>
                <w:szCs w:val="20"/>
              </w:rPr>
            </w:pPr>
            <w:r>
              <w:rPr>
                <w:rFonts w:eastAsia="Times New Roman"/>
                <w:sz w:val="15"/>
                <w:szCs w:val="15"/>
              </w:rPr>
              <w:t>п</w:t>
            </w:r>
          </w:p>
        </w:tc>
        <w:tc>
          <w:tcPr>
            <w:tcW w:w="300" w:type="dxa"/>
            <w:gridSpan w:val="2"/>
            <w:vMerge w:val="restart"/>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140" w:type="dxa"/>
            <w:gridSpan w:val="2"/>
            <w:vMerge w:val="restart"/>
            <w:vAlign w:val="bottom"/>
          </w:tcPr>
          <w:p w:rsidR="00AD2F12" w:rsidRDefault="0092367A">
            <w:pPr>
              <w:rPr>
                <w:sz w:val="20"/>
                <w:szCs w:val="20"/>
              </w:rPr>
            </w:pPr>
            <w:r>
              <w:rPr>
                <w:rFonts w:eastAsia="Times New Roman"/>
                <w:sz w:val="15"/>
                <w:szCs w:val="15"/>
              </w:rPr>
              <w:t>п</w:t>
            </w:r>
          </w:p>
        </w:tc>
        <w:tc>
          <w:tcPr>
            <w:tcW w:w="140" w:type="dxa"/>
            <w:tcBorders>
              <w:right w:val="single" w:sz="8" w:space="0" w:color="auto"/>
            </w:tcBorders>
            <w:vAlign w:val="bottom"/>
          </w:tcPr>
          <w:p w:rsidR="00AD2F12" w:rsidRDefault="00AD2F12">
            <w:pPr>
              <w:rPr>
                <w:sz w:val="6"/>
                <w:szCs w:val="6"/>
              </w:rPr>
            </w:pP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vMerge w:val="restart"/>
            <w:vAlign w:val="bottom"/>
          </w:tcPr>
          <w:p w:rsidR="00AD2F12" w:rsidRDefault="0092367A">
            <w:pPr>
              <w:ind w:left="40"/>
              <w:rPr>
                <w:sz w:val="20"/>
                <w:szCs w:val="20"/>
              </w:rPr>
            </w:pPr>
            <w:r>
              <w:rPr>
                <w:rFonts w:eastAsia="Times New Roman"/>
                <w:sz w:val="15"/>
                <w:szCs w:val="15"/>
              </w:rPr>
              <w:t>п</w:t>
            </w:r>
          </w:p>
        </w:tc>
        <w:tc>
          <w:tcPr>
            <w:tcW w:w="220" w:type="dxa"/>
            <w:vMerge w:val="restart"/>
            <w:tcBorders>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vMerge w:val="restart"/>
            <w:tcBorders>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right="27"/>
              <w:jc w:val="right"/>
              <w:rPr>
                <w:sz w:val="20"/>
                <w:szCs w:val="20"/>
              </w:rPr>
            </w:pPr>
            <w:r>
              <w:rPr>
                <w:rFonts w:eastAsia="Times New Roman"/>
                <w:sz w:val="15"/>
                <w:szCs w:val="15"/>
              </w:rPr>
              <w:t>п</w:t>
            </w:r>
          </w:p>
        </w:tc>
        <w:tc>
          <w:tcPr>
            <w:tcW w:w="28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vMerge w:val="restart"/>
            <w:vAlign w:val="bottom"/>
          </w:tcPr>
          <w:p w:rsidR="00AD2F12" w:rsidRDefault="0092367A">
            <w:pPr>
              <w:ind w:left="20"/>
              <w:rPr>
                <w:sz w:val="20"/>
                <w:szCs w:val="20"/>
              </w:rPr>
            </w:pPr>
            <w:r>
              <w:rPr>
                <w:rFonts w:eastAsia="Times New Roman"/>
                <w:sz w:val="15"/>
                <w:szCs w:val="15"/>
              </w:rPr>
              <w:t>п</w:t>
            </w:r>
          </w:p>
        </w:tc>
        <w:tc>
          <w:tcPr>
            <w:tcW w:w="280" w:type="dxa"/>
            <w:gridSpan w:val="2"/>
            <w:vMerge w:val="restart"/>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6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vMerge w:val="restart"/>
            <w:tcBorders>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right="27"/>
              <w:jc w:val="right"/>
              <w:rPr>
                <w:sz w:val="20"/>
                <w:szCs w:val="20"/>
              </w:rPr>
            </w:pPr>
            <w:r>
              <w:rPr>
                <w:rFonts w:eastAsia="Times New Roman"/>
                <w:sz w:val="15"/>
                <w:szCs w:val="15"/>
              </w:rPr>
              <w:t>п</w:t>
            </w:r>
          </w:p>
        </w:tc>
        <w:tc>
          <w:tcPr>
            <w:tcW w:w="280" w:type="dxa"/>
            <w:gridSpan w:val="2"/>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э</w:t>
            </w: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0" w:type="dxa"/>
            <w:shd w:val="clear" w:color="auto" w:fill="000000"/>
            <w:vAlign w:val="bottom"/>
          </w:tcPr>
          <w:p w:rsidR="00AD2F12" w:rsidRDefault="00AD2F12">
            <w:pPr>
              <w:rPr>
                <w:sz w:val="6"/>
                <w:szCs w:val="6"/>
              </w:rPr>
            </w:pPr>
          </w:p>
        </w:tc>
        <w:tc>
          <w:tcPr>
            <w:tcW w:w="300" w:type="dxa"/>
            <w:gridSpan w:val="3"/>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vMerge w:val="restart"/>
            <w:tcBorders>
              <w:right w:val="single" w:sz="8" w:space="0" w:color="auto"/>
            </w:tcBorders>
            <w:vAlign w:val="bottom"/>
          </w:tcPr>
          <w:p w:rsidR="00AD2F12" w:rsidRDefault="0092367A">
            <w:pPr>
              <w:rPr>
                <w:sz w:val="20"/>
                <w:szCs w:val="20"/>
              </w:rPr>
            </w:pPr>
            <w:r>
              <w:rPr>
                <w:rFonts w:eastAsia="Times New Roman"/>
                <w:sz w:val="15"/>
                <w:szCs w:val="15"/>
              </w:rPr>
              <w:t>с</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00" w:type="dxa"/>
            <w:gridSpan w:val="2"/>
            <w:vMerge w:val="restart"/>
            <w:tcBorders>
              <w:left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vMerge w:val="restart"/>
            <w:tcBorders>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vMerge w:val="restart"/>
            <w:tcBorders>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vMerge w:val="restart"/>
            <w:vAlign w:val="bottom"/>
          </w:tcPr>
          <w:p w:rsidR="00AD2F12" w:rsidRDefault="0092367A">
            <w:pPr>
              <w:jc w:val="right"/>
              <w:rPr>
                <w:sz w:val="20"/>
                <w:szCs w:val="20"/>
              </w:rPr>
            </w:pPr>
            <w:r>
              <w:rPr>
                <w:rFonts w:eastAsia="Times New Roman"/>
                <w:sz w:val="15"/>
                <w:szCs w:val="15"/>
              </w:rPr>
              <w:t>=</w:t>
            </w:r>
          </w:p>
        </w:tc>
        <w:tc>
          <w:tcPr>
            <w:tcW w:w="180" w:type="dxa"/>
            <w:gridSpan w:val="2"/>
            <w:vMerge w:val="restart"/>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vMerge w:val="restart"/>
            <w:vAlign w:val="bottom"/>
          </w:tcPr>
          <w:p w:rsidR="00AD2F12" w:rsidRDefault="0092367A">
            <w:pPr>
              <w:jc w:val="right"/>
              <w:rPr>
                <w:sz w:val="20"/>
                <w:szCs w:val="20"/>
              </w:rPr>
            </w:pPr>
            <w:r>
              <w:rPr>
                <w:rFonts w:eastAsia="Times New Roman"/>
                <w:sz w:val="15"/>
                <w:szCs w:val="15"/>
              </w:rPr>
              <w:t>=</w:t>
            </w:r>
          </w:p>
        </w:tc>
        <w:tc>
          <w:tcPr>
            <w:tcW w:w="280" w:type="dxa"/>
            <w:gridSpan w:val="4"/>
            <w:vMerge w:val="restart"/>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vMerge w:val="restart"/>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Merge w:val="restart"/>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right w:val="single" w:sz="8" w:space="0" w:color="auto"/>
            </w:tcBorders>
            <w:shd w:val="clear" w:color="auto" w:fill="000000"/>
            <w:vAlign w:val="bottom"/>
          </w:tcPr>
          <w:p w:rsidR="00AD2F12" w:rsidRDefault="00AD2F12">
            <w:pPr>
              <w:rPr>
                <w:sz w:val="6"/>
                <w:szCs w:val="6"/>
              </w:rPr>
            </w:pPr>
          </w:p>
        </w:tc>
        <w:tc>
          <w:tcPr>
            <w:tcW w:w="460" w:type="dxa"/>
            <w:vMerge w:val="restart"/>
            <w:vAlign w:val="bottom"/>
          </w:tcPr>
          <w:p w:rsidR="00AD2F12" w:rsidRDefault="0092367A">
            <w:pPr>
              <w:jc w:val="right"/>
              <w:rPr>
                <w:sz w:val="20"/>
                <w:szCs w:val="20"/>
              </w:rPr>
            </w:pPr>
            <w:r>
              <w:rPr>
                <w:rFonts w:eastAsia="Times New Roman"/>
                <w:sz w:val="15"/>
                <w:szCs w:val="15"/>
              </w:rPr>
              <w:t>18</w:t>
            </w:r>
          </w:p>
        </w:tc>
        <w:tc>
          <w:tcPr>
            <w:tcW w:w="20" w:type="dxa"/>
            <w:shd w:val="clear" w:color="auto" w:fill="000000"/>
            <w:vAlign w:val="bottom"/>
          </w:tcPr>
          <w:p w:rsidR="00AD2F12" w:rsidRDefault="00AD2F12">
            <w:pPr>
              <w:rPr>
                <w:sz w:val="6"/>
                <w:szCs w:val="6"/>
              </w:rPr>
            </w:pPr>
          </w:p>
        </w:tc>
        <w:tc>
          <w:tcPr>
            <w:tcW w:w="560" w:type="dxa"/>
            <w:vMerge w:val="restart"/>
            <w:vAlign w:val="bottom"/>
          </w:tcPr>
          <w:p w:rsidR="00AD2F12" w:rsidRDefault="0092367A">
            <w:pPr>
              <w:jc w:val="right"/>
              <w:rPr>
                <w:sz w:val="20"/>
                <w:szCs w:val="20"/>
              </w:rPr>
            </w:pPr>
            <w:r>
              <w:rPr>
                <w:rFonts w:eastAsia="Times New Roman"/>
                <w:sz w:val="15"/>
                <w:szCs w:val="15"/>
              </w:rPr>
              <w:t>64</w:t>
            </w:r>
          </w:p>
        </w:tc>
        <w:tc>
          <w:tcPr>
            <w:tcW w:w="480" w:type="dxa"/>
            <w:vMerge w:val="restart"/>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8</w:t>
            </w:r>
          </w:p>
        </w:tc>
        <w:tc>
          <w:tcPr>
            <w:tcW w:w="440" w:type="dxa"/>
            <w:vMerge w:val="restart"/>
            <w:vAlign w:val="bottom"/>
          </w:tcPr>
          <w:p w:rsidR="00AD2F12" w:rsidRDefault="0092367A">
            <w:pPr>
              <w:jc w:val="center"/>
              <w:rPr>
                <w:sz w:val="20"/>
                <w:szCs w:val="20"/>
              </w:rPr>
            </w:pPr>
            <w:r>
              <w:rPr>
                <w:rFonts w:eastAsia="Times New Roman"/>
                <w:sz w:val="15"/>
                <w:szCs w:val="15"/>
              </w:rPr>
              <w:t>2</w:t>
            </w:r>
          </w:p>
        </w:tc>
        <w:tc>
          <w:tcPr>
            <w:tcW w:w="20" w:type="dxa"/>
            <w:shd w:val="clear" w:color="auto" w:fill="000000"/>
            <w:vAlign w:val="bottom"/>
          </w:tcPr>
          <w:p w:rsidR="00AD2F12" w:rsidRDefault="00AD2F12">
            <w:pPr>
              <w:rPr>
                <w:sz w:val="6"/>
                <w:szCs w:val="6"/>
              </w:rPr>
            </w:pPr>
          </w:p>
        </w:tc>
        <w:tc>
          <w:tcPr>
            <w:tcW w:w="0" w:type="dxa"/>
            <w:vAlign w:val="bottom"/>
          </w:tcPr>
          <w:p w:rsidR="00AD2F12" w:rsidRDefault="00AD2F12">
            <w:pPr>
              <w:rPr>
                <w:sz w:val="1"/>
                <w:szCs w:val="1"/>
              </w:rPr>
            </w:pPr>
          </w:p>
        </w:tc>
      </w:tr>
      <w:tr w:rsidR="00AD2F12">
        <w:trPr>
          <w:gridAfter w:val="5"/>
          <w:trHeight w:val="144"/>
        </w:trPr>
        <w:tc>
          <w:tcPr>
            <w:tcW w:w="40" w:type="dxa"/>
            <w:tcBorders>
              <w:bottom w:val="single" w:sz="8" w:space="0" w:color="auto"/>
              <w:right w:val="single" w:sz="8" w:space="0" w:color="auto"/>
            </w:tcBorders>
            <w:shd w:val="clear" w:color="auto" w:fill="000000"/>
            <w:vAlign w:val="bottom"/>
          </w:tcPr>
          <w:p w:rsidR="00AD2F12" w:rsidRDefault="00AD2F12">
            <w:pPr>
              <w:rPr>
                <w:sz w:val="12"/>
                <w:szCs w:val="12"/>
              </w:rPr>
            </w:pPr>
          </w:p>
        </w:tc>
        <w:tc>
          <w:tcPr>
            <w:tcW w:w="300" w:type="dxa"/>
            <w:vMerge/>
            <w:tcBorders>
              <w:bottom w:val="single" w:sz="8" w:space="0" w:color="auto"/>
              <w:right w:val="single" w:sz="8" w:space="0" w:color="auto"/>
            </w:tcBorders>
            <w:vAlign w:val="bottom"/>
          </w:tcPr>
          <w:p w:rsidR="00AD2F12" w:rsidRDefault="00AD2F12">
            <w:pPr>
              <w:rPr>
                <w:sz w:val="12"/>
                <w:szCs w:val="12"/>
              </w:rPr>
            </w:pPr>
          </w:p>
        </w:tc>
        <w:tc>
          <w:tcPr>
            <w:tcW w:w="200" w:type="dxa"/>
            <w:gridSpan w:val="3"/>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32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200" w:type="dxa"/>
            <w:gridSpan w:val="4"/>
            <w:vMerge/>
            <w:tcBorders>
              <w:bottom w:val="single" w:sz="8" w:space="0" w:color="auto"/>
              <w:right w:val="single" w:sz="8" w:space="0" w:color="auto"/>
            </w:tcBorders>
            <w:vAlign w:val="bottom"/>
          </w:tcPr>
          <w:p w:rsidR="00AD2F12" w:rsidRDefault="00AD2F12">
            <w:pPr>
              <w:rPr>
                <w:sz w:val="12"/>
                <w:szCs w:val="12"/>
              </w:rPr>
            </w:pPr>
          </w:p>
        </w:tc>
        <w:tc>
          <w:tcPr>
            <w:tcW w:w="260" w:type="dxa"/>
            <w:gridSpan w:val="2"/>
            <w:vMerge/>
            <w:tcBorders>
              <w:bottom w:val="single" w:sz="8" w:space="0" w:color="auto"/>
              <w:right w:val="single" w:sz="8" w:space="0" w:color="auto"/>
            </w:tcBorders>
            <w:vAlign w:val="bottom"/>
          </w:tcPr>
          <w:p w:rsidR="00AD2F12" w:rsidRDefault="00AD2F12">
            <w:pPr>
              <w:rPr>
                <w:sz w:val="12"/>
                <w:szCs w:val="12"/>
              </w:rPr>
            </w:pPr>
          </w:p>
        </w:tc>
        <w:tc>
          <w:tcPr>
            <w:tcW w:w="220" w:type="dxa"/>
            <w:gridSpan w:val="2"/>
            <w:vMerge/>
            <w:tcBorders>
              <w:bottom w:val="single" w:sz="8" w:space="0" w:color="auto"/>
            </w:tcBorders>
            <w:vAlign w:val="bottom"/>
          </w:tcPr>
          <w:p w:rsidR="00AD2F12" w:rsidRDefault="00AD2F12">
            <w:pPr>
              <w:rPr>
                <w:sz w:val="12"/>
                <w:szCs w:val="12"/>
              </w:rPr>
            </w:pPr>
          </w:p>
        </w:tc>
        <w:tc>
          <w:tcPr>
            <w:tcW w:w="2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300" w:type="dxa"/>
            <w:gridSpan w:val="2"/>
            <w:vMerge/>
            <w:tcBorders>
              <w:bottom w:val="single" w:sz="8" w:space="0" w:color="auto"/>
              <w:right w:val="single" w:sz="8" w:space="0" w:color="auto"/>
            </w:tcBorders>
            <w:vAlign w:val="bottom"/>
          </w:tcPr>
          <w:p w:rsidR="00AD2F12" w:rsidRDefault="00AD2F12">
            <w:pPr>
              <w:rPr>
                <w:sz w:val="12"/>
                <w:szCs w:val="12"/>
              </w:rPr>
            </w:pPr>
          </w:p>
        </w:tc>
        <w:tc>
          <w:tcPr>
            <w:tcW w:w="200" w:type="dxa"/>
            <w:gridSpan w:val="3"/>
            <w:vMerge/>
            <w:tcBorders>
              <w:bottom w:val="single" w:sz="8" w:space="0" w:color="auto"/>
              <w:right w:val="single" w:sz="8" w:space="0" w:color="auto"/>
            </w:tcBorders>
            <w:vAlign w:val="bottom"/>
          </w:tcPr>
          <w:p w:rsidR="00AD2F12" w:rsidRDefault="00AD2F12">
            <w:pPr>
              <w:rPr>
                <w:sz w:val="12"/>
                <w:szCs w:val="12"/>
              </w:rPr>
            </w:pPr>
          </w:p>
        </w:tc>
        <w:tc>
          <w:tcPr>
            <w:tcW w:w="220" w:type="dxa"/>
            <w:gridSpan w:val="2"/>
            <w:vMerge/>
            <w:tcBorders>
              <w:bottom w:val="single" w:sz="8" w:space="0" w:color="auto"/>
            </w:tcBorders>
            <w:vAlign w:val="bottom"/>
          </w:tcPr>
          <w:p w:rsidR="00AD2F12" w:rsidRDefault="00AD2F12">
            <w:pPr>
              <w:rPr>
                <w:sz w:val="12"/>
                <w:szCs w:val="12"/>
              </w:rPr>
            </w:pPr>
          </w:p>
        </w:tc>
        <w:tc>
          <w:tcPr>
            <w:tcW w:w="30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140" w:type="dxa"/>
            <w:gridSpan w:val="2"/>
            <w:vMerge/>
            <w:tcBorders>
              <w:bottom w:val="single" w:sz="8" w:space="0" w:color="auto"/>
            </w:tcBorders>
            <w:vAlign w:val="bottom"/>
          </w:tcPr>
          <w:p w:rsidR="00AD2F12" w:rsidRDefault="00AD2F12">
            <w:pPr>
              <w:rPr>
                <w:sz w:val="12"/>
                <w:szCs w:val="12"/>
              </w:rPr>
            </w:pPr>
          </w:p>
        </w:tc>
        <w:tc>
          <w:tcPr>
            <w:tcW w:w="140" w:type="dxa"/>
            <w:tcBorders>
              <w:bottom w:val="single" w:sz="8" w:space="0" w:color="auto"/>
              <w:right w:val="single" w:sz="8" w:space="0" w:color="auto"/>
            </w:tcBorders>
            <w:vAlign w:val="bottom"/>
          </w:tcPr>
          <w:p w:rsidR="00AD2F12" w:rsidRDefault="00AD2F12">
            <w:pPr>
              <w:rPr>
                <w:sz w:val="12"/>
                <w:szCs w:val="12"/>
              </w:rPr>
            </w:pPr>
          </w:p>
        </w:tc>
        <w:tc>
          <w:tcPr>
            <w:tcW w:w="200" w:type="dxa"/>
            <w:gridSpan w:val="4"/>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80" w:type="dxa"/>
            <w:gridSpan w:val="2"/>
            <w:vMerge/>
            <w:tcBorders>
              <w:bottom w:val="single" w:sz="8" w:space="0" w:color="auto"/>
            </w:tcBorders>
            <w:vAlign w:val="bottom"/>
          </w:tcPr>
          <w:p w:rsidR="00AD2F12" w:rsidRDefault="00AD2F12">
            <w:pPr>
              <w:rPr>
                <w:sz w:val="12"/>
                <w:szCs w:val="12"/>
              </w:rPr>
            </w:pPr>
          </w:p>
        </w:tc>
        <w:tc>
          <w:tcPr>
            <w:tcW w:w="220" w:type="dxa"/>
            <w:vMerge/>
            <w:tcBorders>
              <w:bottom w:val="single" w:sz="8" w:space="0" w:color="auto"/>
              <w:right w:val="single" w:sz="8" w:space="0" w:color="auto"/>
            </w:tcBorders>
            <w:vAlign w:val="bottom"/>
          </w:tcPr>
          <w:p w:rsidR="00AD2F12" w:rsidRDefault="00AD2F12">
            <w:pPr>
              <w:rPr>
                <w:sz w:val="12"/>
                <w:szCs w:val="12"/>
              </w:rPr>
            </w:pPr>
          </w:p>
        </w:tc>
        <w:tc>
          <w:tcPr>
            <w:tcW w:w="26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300" w:type="dxa"/>
            <w:gridSpan w:val="2"/>
            <w:vMerge/>
            <w:tcBorders>
              <w:bottom w:val="single" w:sz="8" w:space="0" w:color="auto"/>
              <w:right w:val="single" w:sz="8" w:space="0" w:color="auto"/>
            </w:tcBorders>
            <w:vAlign w:val="bottom"/>
          </w:tcPr>
          <w:p w:rsidR="00AD2F12" w:rsidRDefault="00AD2F12">
            <w:pPr>
              <w:rPr>
                <w:sz w:val="12"/>
                <w:szCs w:val="12"/>
              </w:rPr>
            </w:pPr>
          </w:p>
        </w:tc>
        <w:tc>
          <w:tcPr>
            <w:tcW w:w="200" w:type="dxa"/>
            <w:gridSpan w:val="3"/>
            <w:vMerge/>
            <w:tcBorders>
              <w:bottom w:val="single" w:sz="8" w:space="0" w:color="auto"/>
              <w:right w:val="single" w:sz="8" w:space="0" w:color="auto"/>
            </w:tcBorders>
            <w:vAlign w:val="bottom"/>
          </w:tcPr>
          <w:p w:rsidR="00AD2F12" w:rsidRDefault="00AD2F12">
            <w:pPr>
              <w:rPr>
                <w:sz w:val="12"/>
                <w:szCs w:val="12"/>
              </w:rPr>
            </w:pPr>
          </w:p>
        </w:tc>
        <w:tc>
          <w:tcPr>
            <w:tcW w:w="220" w:type="dxa"/>
            <w:gridSpan w:val="2"/>
            <w:vMerge/>
            <w:tcBorders>
              <w:bottom w:val="single" w:sz="8" w:space="0" w:color="auto"/>
            </w:tcBorders>
            <w:vAlign w:val="bottom"/>
          </w:tcPr>
          <w:p w:rsidR="00AD2F12" w:rsidRDefault="00AD2F12">
            <w:pPr>
              <w:rPr>
                <w:sz w:val="12"/>
                <w:szCs w:val="12"/>
              </w:rPr>
            </w:pPr>
          </w:p>
        </w:tc>
        <w:tc>
          <w:tcPr>
            <w:tcW w:w="2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300" w:type="dxa"/>
            <w:gridSpan w:val="2"/>
            <w:vMerge/>
            <w:tcBorders>
              <w:bottom w:val="single" w:sz="8" w:space="0" w:color="auto"/>
              <w:right w:val="single" w:sz="8" w:space="0" w:color="auto"/>
            </w:tcBorders>
            <w:vAlign w:val="bottom"/>
          </w:tcPr>
          <w:p w:rsidR="00AD2F12" w:rsidRDefault="00AD2F12">
            <w:pPr>
              <w:rPr>
                <w:sz w:val="12"/>
                <w:szCs w:val="12"/>
              </w:rPr>
            </w:pPr>
          </w:p>
        </w:tc>
        <w:tc>
          <w:tcPr>
            <w:tcW w:w="200" w:type="dxa"/>
            <w:gridSpan w:val="3"/>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6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26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300" w:type="dxa"/>
            <w:gridSpan w:val="2"/>
            <w:vMerge/>
            <w:tcBorders>
              <w:bottom w:val="single" w:sz="8" w:space="0" w:color="auto"/>
              <w:right w:val="single" w:sz="8" w:space="0" w:color="auto"/>
            </w:tcBorders>
            <w:vAlign w:val="bottom"/>
          </w:tcPr>
          <w:p w:rsidR="00AD2F12" w:rsidRDefault="00AD2F12">
            <w:pPr>
              <w:rPr>
                <w:sz w:val="12"/>
                <w:szCs w:val="12"/>
              </w:rPr>
            </w:pPr>
          </w:p>
        </w:tc>
        <w:tc>
          <w:tcPr>
            <w:tcW w:w="200" w:type="dxa"/>
            <w:gridSpan w:val="4"/>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0" w:type="dxa"/>
            <w:tcBorders>
              <w:bottom w:val="single" w:sz="8" w:space="0" w:color="auto"/>
            </w:tcBorders>
            <w:shd w:val="clear" w:color="auto" w:fill="000000"/>
            <w:vAlign w:val="bottom"/>
          </w:tcPr>
          <w:p w:rsidR="00AD2F12" w:rsidRDefault="00AD2F12">
            <w:pPr>
              <w:rPr>
                <w:sz w:val="12"/>
                <w:szCs w:val="12"/>
              </w:rPr>
            </w:pPr>
          </w:p>
        </w:tc>
        <w:tc>
          <w:tcPr>
            <w:tcW w:w="300" w:type="dxa"/>
            <w:gridSpan w:val="3"/>
            <w:vMerge/>
            <w:tcBorders>
              <w:bottom w:val="single" w:sz="8" w:space="0" w:color="auto"/>
              <w:right w:val="single" w:sz="8" w:space="0" w:color="auto"/>
            </w:tcBorders>
            <w:vAlign w:val="bottom"/>
          </w:tcPr>
          <w:p w:rsidR="00AD2F12" w:rsidRDefault="00AD2F12">
            <w:pPr>
              <w:rPr>
                <w:sz w:val="12"/>
                <w:szCs w:val="12"/>
              </w:rPr>
            </w:pPr>
          </w:p>
        </w:tc>
        <w:tc>
          <w:tcPr>
            <w:tcW w:w="200" w:type="dxa"/>
            <w:gridSpan w:val="4"/>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0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140" w:type="dxa"/>
            <w:gridSpan w:val="2"/>
            <w:vMerge/>
            <w:tcBorders>
              <w:bottom w:val="single" w:sz="8" w:space="0" w:color="auto"/>
              <w:right w:val="single" w:sz="8" w:space="0" w:color="auto"/>
            </w:tcBorders>
            <w:vAlign w:val="bottom"/>
          </w:tcPr>
          <w:p w:rsidR="00AD2F12" w:rsidRDefault="00AD2F12">
            <w:pPr>
              <w:rPr>
                <w:sz w:val="12"/>
                <w:szCs w:val="12"/>
              </w:rPr>
            </w:pPr>
          </w:p>
        </w:tc>
        <w:tc>
          <w:tcPr>
            <w:tcW w:w="180" w:type="dxa"/>
            <w:gridSpan w:val="2"/>
            <w:vMerge/>
            <w:tcBorders>
              <w:bottom w:val="single" w:sz="8" w:space="0" w:color="auto"/>
              <w:right w:val="single" w:sz="8" w:space="0" w:color="auto"/>
            </w:tcBorders>
            <w:vAlign w:val="bottom"/>
          </w:tcPr>
          <w:p w:rsidR="00AD2F12" w:rsidRDefault="00AD2F12">
            <w:pPr>
              <w:rPr>
                <w:sz w:val="12"/>
                <w:szCs w:val="12"/>
              </w:rPr>
            </w:pPr>
          </w:p>
        </w:tc>
        <w:tc>
          <w:tcPr>
            <w:tcW w:w="160" w:type="dxa"/>
            <w:gridSpan w:val="2"/>
            <w:vMerge/>
            <w:tcBorders>
              <w:bottom w:val="single" w:sz="8" w:space="0" w:color="auto"/>
            </w:tcBorders>
            <w:vAlign w:val="bottom"/>
          </w:tcPr>
          <w:p w:rsidR="00AD2F12" w:rsidRDefault="00AD2F12">
            <w:pPr>
              <w:rPr>
                <w:sz w:val="12"/>
                <w:szCs w:val="12"/>
              </w:rPr>
            </w:pPr>
          </w:p>
        </w:tc>
        <w:tc>
          <w:tcPr>
            <w:tcW w:w="180" w:type="dxa"/>
            <w:gridSpan w:val="2"/>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140" w:type="dxa"/>
            <w:gridSpan w:val="2"/>
            <w:vMerge/>
            <w:tcBorders>
              <w:bottom w:val="single" w:sz="8" w:space="0" w:color="auto"/>
            </w:tcBorders>
            <w:vAlign w:val="bottom"/>
          </w:tcPr>
          <w:p w:rsidR="00AD2F12" w:rsidRDefault="00AD2F12">
            <w:pPr>
              <w:rPr>
                <w:sz w:val="12"/>
                <w:szCs w:val="12"/>
              </w:rPr>
            </w:pPr>
          </w:p>
        </w:tc>
        <w:tc>
          <w:tcPr>
            <w:tcW w:w="280" w:type="dxa"/>
            <w:gridSpan w:val="4"/>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right w:val="single" w:sz="8" w:space="0" w:color="auto"/>
            </w:tcBorders>
            <w:vAlign w:val="bottom"/>
          </w:tcPr>
          <w:p w:rsidR="00AD2F12" w:rsidRDefault="00AD2F12">
            <w:pPr>
              <w:rPr>
                <w:sz w:val="12"/>
                <w:szCs w:val="12"/>
              </w:rPr>
            </w:pPr>
          </w:p>
        </w:tc>
        <w:tc>
          <w:tcPr>
            <w:tcW w:w="240" w:type="dxa"/>
            <w:gridSpan w:val="2"/>
            <w:vMerge/>
            <w:tcBorders>
              <w:bottom w:val="single" w:sz="8" w:space="0" w:color="auto"/>
            </w:tcBorders>
            <w:vAlign w:val="bottom"/>
          </w:tcPr>
          <w:p w:rsidR="00AD2F12" w:rsidRDefault="00AD2F12">
            <w:pPr>
              <w:rPr>
                <w:sz w:val="12"/>
                <w:szCs w:val="12"/>
              </w:rPr>
            </w:pP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AD2F12">
            <w:pPr>
              <w:rPr>
                <w:sz w:val="12"/>
                <w:szCs w:val="12"/>
              </w:rPr>
            </w:pPr>
          </w:p>
        </w:tc>
        <w:tc>
          <w:tcPr>
            <w:tcW w:w="460" w:type="dxa"/>
            <w:vMerge/>
            <w:tcBorders>
              <w:bottom w:val="single" w:sz="8" w:space="0" w:color="auto"/>
            </w:tcBorders>
            <w:vAlign w:val="bottom"/>
          </w:tcPr>
          <w:p w:rsidR="00AD2F12" w:rsidRDefault="00AD2F12">
            <w:pPr>
              <w:rPr>
                <w:sz w:val="12"/>
                <w:szCs w:val="12"/>
              </w:rPr>
            </w:pPr>
          </w:p>
        </w:tc>
        <w:tc>
          <w:tcPr>
            <w:tcW w:w="20" w:type="dxa"/>
            <w:tcBorders>
              <w:bottom w:val="single" w:sz="8" w:space="0" w:color="auto"/>
            </w:tcBorders>
            <w:shd w:val="clear" w:color="auto" w:fill="000000"/>
            <w:vAlign w:val="bottom"/>
          </w:tcPr>
          <w:p w:rsidR="00AD2F12" w:rsidRDefault="00AD2F12">
            <w:pPr>
              <w:rPr>
                <w:sz w:val="12"/>
                <w:szCs w:val="12"/>
              </w:rPr>
            </w:pPr>
          </w:p>
        </w:tc>
        <w:tc>
          <w:tcPr>
            <w:tcW w:w="560" w:type="dxa"/>
            <w:vMerge/>
            <w:tcBorders>
              <w:bottom w:val="single" w:sz="8" w:space="0" w:color="auto"/>
            </w:tcBorders>
            <w:vAlign w:val="bottom"/>
          </w:tcPr>
          <w:p w:rsidR="00AD2F12" w:rsidRDefault="00AD2F12">
            <w:pPr>
              <w:rPr>
                <w:sz w:val="12"/>
                <w:szCs w:val="12"/>
              </w:rPr>
            </w:pPr>
          </w:p>
        </w:tc>
        <w:tc>
          <w:tcPr>
            <w:tcW w:w="480" w:type="dxa"/>
            <w:vMerge/>
            <w:tcBorders>
              <w:left w:val="single" w:sz="8" w:space="0" w:color="auto"/>
              <w:bottom w:val="single" w:sz="8" w:space="0" w:color="auto"/>
              <w:right w:val="single" w:sz="8" w:space="0" w:color="auto"/>
            </w:tcBorders>
            <w:vAlign w:val="bottom"/>
          </w:tcPr>
          <w:p w:rsidR="00AD2F12" w:rsidRDefault="00AD2F12">
            <w:pPr>
              <w:rPr>
                <w:sz w:val="12"/>
                <w:szCs w:val="12"/>
              </w:rPr>
            </w:pPr>
          </w:p>
        </w:tc>
        <w:tc>
          <w:tcPr>
            <w:tcW w:w="440" w:type="dxa"/>
            <w:vMerge/>
            <w:tcBorders>
              <w:bottom w:val="single" w:sz="8" w:space="0" w:color="auto"/>
            </w:tcBorders>
            <w:vAlign w:val="bottom"/>
          </w:tcPr>
          <w:p w:rsidR="00AD2F12" w:rsidRDefault="00AD2F12">
            <w:pPr>
              <w:rPr>
                <w:sz w:val="12"/>
                <w:szCs w:val="12"/>
              </w:rPr>
            </w:pPr>
          </w:p>
        </w:tc>
        <w:tc>
          <w:tcPr>
            <w:tcW w:w="20" w:type="dxa"/>
            <w:tcBorders>
              <w:bottom w:val="single" w:sz="8" w:space="0" w:color="auto"/>
            </w:tcBorders>
            <w:shd w:val="clear" w:color="auto" w:fill="000000"/>
            <w:vAlign w:val="bottom"/>
          </w:tcPr>
          <w:p w:rsidR="00AD2F12" w:rsidRDefault="00AD2F12">
            <w:pPr>
              <w:rPr>
                <w:sz w:val="12"/>
                <w:szCs w:val="12"/>
              </w:rPr>
            </w:pPr>
          </w:p>
        </w:tc>
        <w:tc>
          <w:tcPr>
            <w:tcW w:w="0" w:type="dxa"/>
            <w:vAlign w:val="bottom"/>
          </w:tcPr>
          <w:p w:rsidR="00AD2F12" w:rsidRDefault="00AD2F12">
            <w:pPr>
              <w:rPr>
                <w:sz w:val="1"/>
                <w:szCs w:val="1"/>
              </w:rPr>
            </w:pPr>
          </w:p>
        </w:tc>
      </w:tr>
      <w:tr w:rsidR="00AD2F12">
        <w:trPr>
          <w:gridAfter w:val="1"/>
          <w:trHeight w:val="210"/>
        </w:trPr>
        <w:tc>
          <w:tcPr>
            <w:tcW w:w="40" w:type="dxa"/>
            <w:tcBorders>
              <w:right w:val="single" w:sz="8" w:space="0" w:color="auto"/>
            </w:tcBorders>
            <w:shd w:val="clear" w:color="auto" w:fill="000000"/>
            <w:vAlign w:val="bottom"/>
          </w:tcPr>
          <w:p w:rsidR="00AD2F12" w:rsidRDefault="00AD2F12">
            <w:pPr>
              <w:rPr>
                <w:sz w:val="18"/>
                <w:szCs w:val="18"/>
              </w:rPr>
            </w:pPr>
          </w:p>
        </w:tc>
        <w:tc>
          <w:tcPr>
            <w:tcW w:w="300" w:type="dxa"/>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э</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vAlign w:val="bottom"/>
          </w:tcPr>
          <w:p w:rsidR="00AD2F12" w:rsidRDefault="0092367A">
            <w:pPr>
              <w:ind w:left="40"/>
              <w:rPr>
                <w:sz w:val="20"/>
                <w:szCs w:val="20"/>
              </w:rPr>
            </w:pPr>
            <w:r>
              <w:rPr>
                <w:rFonts w:eastAsia="Times New Roman"/>
                <w:sz w:val="15"/>
                <w:szCs w:val="15"/>
              </w:rPr>
              <w:t>п</w:t>
            </w:r>
          </w:p>
        </w:tc>
        <w:tc>
          <w:tcPr>
            <w:tcW w:w="220" w:type="dxa"/>
            <w:tcBorders>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э</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с</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vAlign w:val="bottom"/>
          </w:tcPr>
          <w:p w:rsidR="00AD2F12" w:rsidRDefault="0092367A">
            <w:pPr>
              <w:ind w:left="40"/>
              <w:rPr>
                <w:sz w:val="20"/>
                <w:szCs w:val="20"/>
              </w:rPr>
            </w:pPr>
            <w:r>
              <w:rPr>
                <w:rFonts w:eastAsia="Times New Roman"/>
                <w:sz w:val="15"/>
                <w:szCs w:val="15"/>
              </w:rPr>
              <w:t>п</w:t>
            </w:r>
          </w:p>
        </w:tc>
        <w:tc>
          <w:tcPr>
            <w:tcW w:w="300" w:type="dxa"/>
            <w:gridSpan w:val="3"/>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с</w:t>
            </w:r>
          </w:p>
        </w:tc>
        <w:tc>
          <w:tcPr>
            <w:tcW w:w="200" w:type="dxa"/>
            <w:gridSpan w:val="2"/>
            <w:tcBorders>
              <w:left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right w:val="single" w:sz="8" w:space="0" w:color="auto"/>
            </w:tcBorders>
            <w:shd w:val="clear" w:color="auto" w:fill="000000"/>
            <w:vAlign w:val="bottom"/>
          </w:tcPr>
          <w:p w:rsidR="00AD2F12" w:rsidRDefault="00AD2F12">
            <w:pPr>
              <w:rPr>
                <w:sz w:val="18"/>
                <w:szCs w:val="18"/>
              </w:rPr>
            </w:pPr>
          </w:p>
        </w:tc>
        <w:tc>
          <w:tcPr>
            <w:tcW w:w="1040" w:type="dxa"/>
            <w:gridSpan w:val="3"/>
            <w:vAlign w:val="bottom"/>
          </w:tcPr>
          <w:p w:rsidR="00AD2F12" w:rsidRDefault="0092367A">
            <w:pPr>
              <w:ind w:right="970"/>
              <w:jc w:val="right"/>
              <w:rPr>
                <w:sz w:val="20"/>
                <w:szCs w:val="20"/>
              </w:rPr>
            </w:pPr>
            <w:r>
              <w:rPr>
                <w:rFonts w:eastAsia="Times New Roman"/>
                <w:sz w:val="15"/>
                <w:szCs w:val="15"/>
              </w:rPr>
              <w:t>78</w:t>
            </w:r>
          </w:p>
        </w:tc>
        <w:tc>
          <w:tcPr>
            <w:tcW w:w="480" w:type="dxa"/>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10</w:t>
            </w:r>
          </w:p>
        </w:tc>
        <w:tc>
          <w:tcPr>
            <w:tcW w:w="1560" w:type="dxa"/>
            <w:gridSpan w:val="6"/>
            <w:tcBorders>
              <w:right w:val="single" w:sz="8" w:space="0" w:color="auto"/>
            </w:tcBorders>
            <w:vAlign w:val="bottom"/>
          </w:tcPr>
          <w:p w:rsidR="00AD2F12" w:rsidRDefault="0092367A">
            <w:pPr>
              <w:ind w:right="1053"/>
              <w:jc w:val="center"/>
              <w:rPr>
                <w:sz w:val="20"/>
                <w:szCs w:val="20"/>
              </w:rPr>
            </w:pPr>
            <w:r>
              <w:rPr>
                <w:rFonts w:eastAsia="Times New Roman"/>
                <w:sz w:val="15"/>
                <w:szCs w:val="15"/>
              </w:rPr>
              <w:t>4</w:t>
            </w:r>
          </w:p>
        </w:tc>
        <w:tc>
          <w:tcPr>
            <w:tcW w:w="0" w:type="dxa"/>
            <w:vAlign w:val="bottom"/>
          </w:tcPr>
          <w:p w:rsidR="00AD2F12" w:rsidRDefault="00AD2F12">
            <w:pPr>
              <w:rPr>
                <w:sz w:val="1"/>
                <w:szCs w:val="1"/>
              </w:rPr>
            </w:pPr>
          </w:p>
        </w:tc>
      </w:tr>
      <w:tr w:rsidR="00AD2F12">
        <w:trPr>
          <w:gridAfter w:val="1"/>
          <w:trHeight w:val="265"/>
        </w:trPr>
        <w:tc>
          <w:tcPr>
            <w:tcW w:w="40" w:type="dxa"/>
            <w:tcBorders>
              <w:bottom w:val="single" w:sz="8" w:space="0" w:color="auto"/>
              <w:right w:val="single" w:sz="8" w:space="0" w:color="auto"/>
            </w:tcBorders>
            <w:shd w:val="clear" w:color="auto" w:fill="000000"/>
            <w:vAlign w:val="bottom"/>
          </w:tcPr>
          <w:p w:rsidR="00AD2F12" w:rsidRDefault="00AD2F12">
            <w:pPr>
              <w:rPr>
                <w:sz w:val="23"/>
                <w:szCs w:val="23"/>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э</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э</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э</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э</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э</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э</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AD2F12">
            <w:pPr>
              <w:rPr>
                <w:sz w:val="23"/>
                <w:szCs w:val="23"/>
              </w:rPr>
            </w:pP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э</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92367A">
            <w:pPr>
              <w:rPr>
                <w:sz w:val="20"/>
                <w:szCs w:val="20"/>
              </w:rPr>
            </w:pPr>
            <w:r>
              <w:rPr>
                <w:rFonts w:eastAsia="Times New Roman"/>
                <w:sz w:val="15"/>
                <w:szCs w:val="15"/>
              </w:rPr>
              <w:t>с</w:t>
            </w:r>
          </w:p>
        </w:tc>
        <w:tc>
          <w:tcPr>
            <w:tcW w:w="480" w:type="dxa"/>
            <w:gridSpan w:val="2"/>
            <w:tcBorders>
              <w:bottom w:val="single" w:sz="8" w:space="0" w:color="auto"/>
            </w:tcBorders>
            <w:vAlign w:val="bottom"/>
          </w:tcPr>
          <w:p w:rsidR="00AD2F12" w:rsidRDefault="0092367A">
            <w:pPr>
              <w:ind w:right="60"/>
              <w:jc w:val="right"/>
              <w:rPr>
                <w:sz w:val="20"/>
                <w:szCs w:val="20"/>
              </w:rPr>
            </w:pPr>
            <w:r>
              <w:rPr>
                <w:rFonts w:eastAsia="Times New Roman"/>
                <w:sz w:val="15"/>
                <w:szCs w:val="15"/>
              </w:rPr>
              <w:t>10</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5"/>
                <w:szCs w:val="15"/>
              </w:rPr>
              <w:t>58</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8</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16</w:t>
            </w:r>
          </w:p>
        </w:tc>
        <w:tc>
          <w:tcPr>
            <w:tcW w:w="460" w:type="dxa"/>
            <w:gridSpan w:val="2"/>
            <w:vAlign w:val="bottom"/>
          </w:tcPr>
          <w:p w:rsidR="00AD2F12" w:rsidRDefault="00AD2F12">
            <w:pPr>
              <w:rPr>
                <w:sz w:val="23"/>
                <w:szCs w:val="23"/>
              </w:rPr>
            </w:pPr>
          </w:p>
        </w:tc>
        <w:tc>
          <w:tcPr>
            <w:tcW w:w="20" w:type="dxa"/>
            <w:tcBorders>
              <w:bottom w:val="single" w:sz="8" w:space="0" w:color="auto"/>
            </w:tcBorders>
            <w:shd w:val="clear" w:color="auto" w:fill="000000"/>
            <w:vAlign w:val="bottom"/>
          </w:tcPr>
          <w:p w:rsidR="00AD2F12" w:rsidRDefault="00AD2F12">
            <w:pPr>
              <w:rPr>
                <w:sz w:val="23"/>
                <w:szCs w:val="23"/>
              </w:rPr>
            </w:pPr>
          </w:p>
        </w:tc>
        <w:tc>
          <w:tcPr>
            <w:tcW w:w="620" w:type="dxa"/>
            <w:tcBorders>
              <w:right w:val="single" w:sz="8" w:space="0" w:color="auto"/>
            </w:tcBorders>
            <w:vAlign w:val="bottom"/>
          </w:tcPr>
          <w:p w:rsidR="00AD2F12" w:rsidRDefault="00AD2F12">
            <w:pPr>
              <w:rPr>
                <w:sz w:val="23"/>
                <w:szCs w:val="23"/>
              </w:rPr>
            </w:pPr>
          </w:p>
        </w:tc>
        <w:tc>
          <w:tcPr>
            <w:tcW w:w="0" w:type="dxa"/>
            <w:vAlign w:val="bottom"/>
          </w:tcPr>
          <w:p w:rsidR="00AD2F12" w:rsidRDefault="00AD2F12">
            <w:pPr>
              <w:rPr>
                <w:sz w:val="1"/>
                <w:szCs w:val="1"/>
              </w:rPr>
            </w:pPr>
          </w:p>
        </w:tc>
      </w:tr>
      <w:tr w:rsidR="00AD2F12">
        <w:trPr>
          <w:gridAfter w:val="1"/>
          <w:trHeight w:val="221"/>
        </w:trPr>
        <w:tc>
          <w:tcPr>
            <w:tcW w:w="40" w:type="dxa"/>
            <w:tcBorders>
              <w:bottom w:val="single" w:sz="8" w:space="0" w:color="auto"/>
              <w:right w:val="single" w:sz="8" w:space="0" w:color="auto"/>
            </w:tcBorders>
            <w:shd w:val="clear" w:color="auto" w:fill="000000"/>
            <w:vAlign w:val="bottom"/>
          </w:tcPr>
          <w:p w:rsidR="00AD2F12" w:rsidRDefault="00AD2F12">
            <w:pPr>
              <w:rPr>
                <w:sz w:val="19"/>
                <w:szCs w:val="19"/>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т</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т</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э</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AD2F12">
            <w:pPr>
              <w:rPr>
                <w:sz w:val="19"/>
                <w:szCs w:val="19"/>
              </w:rPr>
            </w:pPr>
          </w:p>
        </w:tc>
        <w:tc>
          <w:tcPr>
            <w:tcW w:w="480" w:type="dxa"/>
            <w:gridSpan w:val="2"/>
            <w:tcBorders>
              <w:bottom w:val="single" w:sz="8" w:space="0" w:color="auto"/>
            </w:tcBorders>
            <w:vAlign w:val="bottom"/>
          </w:tcPr>
          <w:p w:rsidR="00AD2F12" w:rsidRDefault="0092367A">
            <w:pPr>
              <w:ind w:right="60"/>
              <w:jc w:val="right"/>
              <w:rPr>
                <w:sz w:val="20"/>
                <w:szCs w:val="20"/>
              </w:rPr>
            </w:pPr>
            <w:r>
              <w:rPr>
                <w:rFonts w:eastAsia="Times New Roman"/>
                <w:sz w:val="15"/>
                <w:szCs w:val="15"/>
              </w:rPr>
              <w:t>8</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5"/>
                <w:szCs w:val="15"/>
              </w:rPr>
              <w:t>78</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4</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2</w:t>
            </w:r>
          </w:p>
        </w:tc>
        <w:tc>
          <w:tcPr>
            <w:tcW w:w="460" w:type="dxa"/>
            <w:gridSpan w:val="2"/>
            <w:vAlign w:val="bottom"/>
          </w:tcPr>
          <w:p w:rsidR="00AD2F12" w:rsidRDefault="00AD2F12">
            <w:pPr>
              <w:rPr>
                <w:sz w:val="19"/>
                <w:szCs w:val="19"/>
              </w:rPr>
            </w:pPr>
          </w:p>
        </w:tc>
        <w:tc>
          <w:tcPr>
            <w:tcW w:w="20" w:type="dxa"/>
            <w:tcBorders>
              <w:bottom w:val="single" w:sz="8" w:space="0" w:color="auto"/>
            </w:tcBorders>
            <w:shd w:val="clear" w:color="auto" w:fill="000000"/>
            <w:vAlign w:val="bottom"/>
          </w:tcPr>
          <w:p w:rsidR="00AD2F12" w:rsidRDefault="00AD2F12">
            <w:pPr>
              <w:rPr>
                <w:sz w:val="19"/>
                <w:szCs w:val="19"/>
              </w:rPr>
            </w:pPr>
          </w:p>
        </w:tc>
        <w:tc>
          <w:tcPr>
            <w:tcW w:w="620" w:type="dxa"/>
            <w:tcBorders>
              <w:right w:val="single" w:sz="8" w:space="0" w:color="auto"/>
            </w:tcBorders>
            <w:vAlign w:val="bottom"/>
          </w:tcPr>
          <w:p w:rsidR="00AD2F12" w:rsidRDefault="00AD2F12">
            <w:pPr>
              <w:rPr>
                <w:sz w:val="19"/>
                <w:szCs w:val="19"/>
              </w:rPr>
            </w:pPr>
          </w:p>
        </w:tc>
        <w:tc>
          <w:tcPr>
            <w:tcW w:w="0" w:type="dxa"/>
            <w:vAlign w:val="bottom"/>
          </w:tcPr>
          <w:p w:rsidR="00AD2F12" w:rsidRDefault="00AD2F12">
            <w:pPr>
              <w:rPr>
                <w:sz w:val="1"/>
                <w:szCs w:val="1"/>
              </w:rPr>
            </w:pPr>
          </w:p>
        </w:tc>
      </w:tr>
      <w:tr w:rsidR="00AD2F12">
        <w:trPr>
          <w:gridAfter w:val="1"/>
          <w:trHeight w:val="222"/>
        </w:trPr>
        <w:tc>
          <w:tcPr>
            <w:tcW w:w="40" w:type="dxa"/>
            <w:tcBorders>
              <w:bottom w:val="single" w:sz="8" w:space="0" w:color="auto"/>
              <w:right w:val="single" w:sz="8" w:space="0" w:color="auto"/>
            </w:tcBorders>
            <w:shd w:val="clear" w:color="auto" w:fill="000000"/>
            <w:vAlign w:val="bottom"/>
          </w:tcPr>
          <w:p w:rsidR="00AD2F12" w:rsidRDefault="00AD2F12">
            <w:pPr>
              <w:rPr>
                <w:sz w:val="19"/>
                <w:szCs w:val="19"/>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с</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AD2F12">
            <w:pPr>
              <w:rPr>
                <w:sz w:val="19"/>
                <w:szCs w:val="19"/>
              </w:rPr>
            </w:pPr>
          </w:p>
        </w:tc>
        <w:tc>
          <w:tcPr>
            <w:tcW w:w="480" w:type="dxa"/>
            <w:gridSpan w:val="2"/>
            <w:tcBorders>
              <w:bottom w:val="single" w:sz="8" w:space="0" w:color="auto"/>
            </w:tcBorders>
            <w:vAlign w:val="bottom"/>
          </w:tcPr>
          <w:p w:rsidR="00AD2F12" w:rsidRDefault="0092367A">
            <w:pPr>
              <w:ind w:right="60"/>
              <w:jc w:val="right"/>
              <w:rPr>
                <w:sz w:val="20"/>
                <w:szCs w:val="20"/>
              </w:rPr>
            </w:pPr>
            <w:r>
              <w:rPr>
                <w:rFonts w:eastAsia="Times New Roman"/>
                <w:sz w:val="15"/>
                <w:szCs w:val="15"/>
              </w:rPr>
              <w:t>10</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5"/>
                <w:szCs w:val="15"/>
              </w:rPr>
              <w:t>76</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6</w:t>
            </w:r>
          </w:p>
        </w:tc>
        <w:tc>
          <w:tcPr>
            <w:tcW w:w="460" w:type="dxa"/>
            <w:gridSpan w:val="2"/>
            <w:tcBorders>
              <w:bottom w:val="single" w:sz="8" w:space="0" w:color="auto"/>
            </w:tcBorders>
            <w:vAlign w:val="bottom"/>
          </w:tcPr>
          <w:p w:rsidR="00AD2F12" w:rsidRDefault="00AD2F12">
            <w:pPr>
              <w:rPr>
                <w:sz w:val="19"/>
                <w:szCs w:val="19"/>
              </w:rPr>
            </w:pPr>
          </w:p>
        </w:tc>
        <w:tc>
          <w:tcPr>
            <w:tcW w:w="460" w:type="dxa"/>
            <w:gridSpan w:val="2"/>
            <w:vAlign w:val="bottom"/>
          </w:tcPr>
          <w:p w:rsidR="00AD2F12" w:rsidRDefault="0092367A">
            <w:pPr>
              <w:ind w:right="73"/>
              <w:jc w:val="right"/>
              <w:rPr>
                <w:sz w:val="20"/>
                <w:szCs w:val="20"/>
              </w:rPr>
            </w:pPr>
            <w:r>
              <w:rPr>
                <w:rFonts w:eastAsia="Times New Roman"/>
                <w:sz w:val="15"/>
                <w:szCs w:val="15"/>
              </w:rPr>
              <w:t>42</w:t>
            </w:r>
          </w:p>
        </w:tc>
        <w:tc>
          <w:tcPr>
            <w:tcW w:w="20" w:type="dxa"/>
            <w:tcBorders>
              <w:bottom w:val="single" w:sz="8" w:space="0" w:color="auto"/>
            </w:tcBorders>
            <w:shd w:val="clear" w:color="auto" w:fill="000000"/>
            <w:vAlign w:val="bottom"/>
          </w:tcPr>
          <w:p w:rsidR="00AD2F12" w:rsidRDefault="00AD2F12">
            <w:pPr>
              <w:rPr>
                <w:sz w:val="19"/>
                <w:szCs w:val="19"/>
              </w:rPr>
            </w:pPr>
          </w:p>
        </w:tc>
        <w:tc>
          <w:tcPr>
            <w:tcW w:w="620" w:type="dxa"/>
            <w:tcBorders>
              <w:right w:val="single" w:sz="8" w:space="0" w:color="auto"/>
            </w:tcBorders>
            <w:vAlign w:val="bottom"/>
          </w:tcPr>
          <w:p w:rsidR="00AD2F12" w:rsidRDefault="0092367A">
            <w:pPr>
              <w:ind w:left="160"/>
              <w:rPr>
                <w:sz w:val="20"/>
                <w:szCs w:val="20"/>
              </w:rPr>
            </w:pPr>
            <w:r>
              <w:rPr>
                <w:rFonts w:eastAsia="Times New Roman"/>
                <w:b/>
                <w:bCs/>
                <w:sz w:val="15"/>
                <w:szCs w:val="15"/>
              </w:rPr>
              <w:t>460</w:t>
            </w:r>
          </w:p>
        </w:tc>
        <w:tc>
          <w:tcPr>
            <w:tcW w:w="0" w:type="dxa"/>
            <w:vAlign w:val="bottom"/>
          </w:tcPr>
          <w:p w:rsidR="00AD2F12" w:rsidRDefault="00AD2F12">
            <w:pPr>
              <w:rPr>
                <w:sz w:val="1"/>
                <w:szCs w:val="1"/>
              </w:rPr>
            </w:pPr>
          </w:p>
        </w:tc>
      </w:tr>
      <w:tr w:rsidR="00AD2F12">
        <w:trPr>
          <w:gridAfter w:val="1"/>
          <w:trHeight w:val="221"/>
        </w:trPr>
        <w:tc>
          <w:tcPr>
            <w:tcW w:w="40" w:type="dxa"/>
            <w:tcBorders>
              <w:bottom w:val="single" w:sz="8" w:space="0" w:color="auto"/>
              <w:right w:val="single" w:sz="8" w:space="0" w:color="auto"/>
            </w:tcBorders>
            <w:shd w:val="clear" w:color="auto" w:fill="000000"/>
            <w:vAlign w:val="bottom"/>
          </w:tcPr>
          <w:p w:rsidR="00AD2F12" w:rsidRDefault="00AD2F12">
            <w:pPr>
              <w:rPr>
                <w:sz w:val="19"/>
                <w:szCs w:val="19"/>
              </w:rPr>
            </w:pPr>
          </w:p>
        </w:tc>
        <w:tc>
          <w:tcPr>
            <w:tcW w:w="300" w:type="dxa"/>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т</w:t>
            </w:r>
          </w:p>
        </w:tc>
        <w:tc>
          <w:tcPr>
            <w:tcW w:w="32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т</w:t>
            </w:r>
          </w:p>
        </w:tc>
        <w:tc>
          <w:tcPr>
            <w:tcW w:w="26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т</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э</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20" w:type="dxa"/>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tcBorders>
              <w:bottom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с</w:t>
            </w:r>
          </w:p>
        </w:tc>
        <w:tc>
          <w:tcPr>
            <w:tcW w:w="26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60" w:type="dxa"/>
            <w:gridSpan w:val="3"/>
            <w:tcBorders>
              <w:bottom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3"/>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bottom w:val="single" w:sz="8" w:space="0" w:color="auto"/>
              <w:right w:val="single" w:sz="8" w:space="0" w:color="auto"/>
            </w:tcBorders>
            <w:vAlign w:val="bottom"/>
          </w:tcPr>
          <w:p w:rsidR="00AD2F12" w:rsidRDefault="0092367A">
            <w:pPr>
              <w:rPr>
                <w:sz w:val="20"/>
                <w:szCs w:val="20"/>
              </w:rPr>
            </w:pPr>
            <w:r>
              <w:rPr>
                <w:rFonts w:eastAsia="Times New Roman"/>
                <w:sz w:val="15"/>
                <w:szCs w:val="15"/>
              </w:rPr>
              <w:t>с</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00" w:type="dxa"/>
            <w:gridSpan w:val="2"/>
            <w:tcBorders>
              <w:left w:val="single" w:sz="8" w:space="0" w:color="auto"/>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bottom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tcBorders>
              <w:bottom w:val="single" w:sz="8" w:space="0" w:color="auto"/>
            </w:tcBorders>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bottom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bottom w:val="single" w:sz="8" w:space="0" w:color="auto"/>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tcBorders>
              <w:bottom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4"/>
            <w:tcBorders>
              <w:left w:val="single" w:sz="8" w:space="0" w:color="auto"/>
              <w:bottom w:val="single" w:sz="8" w:space="0" w:color="auto"/>
              <w:right w:val="single" w:sz="8" w:space="0" w:color="auto"/>
            </w:tcBorders>
            <w:shd w:val="clear" w:color="auto" w:fill="000000"/>
            <w:vAlign w:val="bottom"/>
          </w:tcPr>
          <w:p w:rsidR="00AD2F12" w:rsidRDefault="00AD2F12">
            <w:pPr>
              <w:rPr>
                <w:sz w:val="19"/>
                <w:szCs w:val="19"/>
              </w:rPr>
            </w:pPr>
          </w:p>
        </w:tc>
        <w:tc>
          <w:tcPr>
            <w:tcW w:w="480" w:type="dxa"/>
            <w:gridSpan w:val="2"/>
            <w:tcBorders>
              <w:bottom w:val="single" w:sz="8" w:space="0" w:color="auto"/>
            </w:tcBorders>
            <w:vAlign w:val="bottom"/>
          </w:tcPr>
          <w:p w:rsidR="00AD2F12" w:rsidRDefault="0092367A">
            <w:pPr>
              <w:ind w:right="60"/>
              <w:jc w:val="right"/>
              <w:rPr>
                <w:sz w:val="20"/>
                <w:szCs w:val="20"/>
              </w:rPr>
            </w:pPr>
            <w:r>
              <w:rPr>
                <w:rFonts w:eastAsia="Times New Roman"/>
                <w:sz w:val="15"/>
                <w:szCs w:val="15"/>
              </w:rPr>
              <w:t>8</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5"/>
                <w:szCs w:val="15"/>
              </w:rPr>
              <w:t>68</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14</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5"/>
                <w:szCs w:val="15"/>
              </w:rPr>
              <w:t>2</w:t>
            </w:r>
          </w:p>
        </w:tc>
        <w:tc>
          <w:tcPr>
            <w:tcW w:w="460" w:type="dxa"/>
            <w:gridSpan w:val="2"/>
            <w:vAlign w:val="bottom"/>
          </w:tcPr>
          <w:p w:rsidR="00AD2F12" w:rsidRDefault="00AD2F12">
            <w:pPr>
              <w:rPr>
                <w:sz w:val="19"/>
                <w:szCs w:val="19"/>
              </w:rPr>
            </w:pPr>
          </w:p>
        </w:tc>
        <w:tc>
          <w:tcPr>
            <w:tcW w:w="20" w:type="dxa"/>
            <w:tcBorders>
              <w:bottom w:val="single" w:sz="8" w:space="0" w:color="auto"/>
            </w:tcBorders>
            <w:shd w:val="clear" w:color="auto" w:fill="000000"/>
            <w:vAlign w:val="bottom"/>
          </w:tcPr>
          <w:p w:rsidR="00AD2F12" w:rsidRDefault="00AD2F12">
            <w:pPr>
              <w:rPr>
                <w:sz w:val="19"/>
                <w:szCs w:val="19"/>
              </w:rPr>
            </w:pPr>
          </w:p>
        </w:tc>
        <w:tc>
          <w:tcPr>
            <w:tcW w:w="620" w:type="dxa"/>
            <w:tcBorders>
              <w:right w:val="single" w:sz="8" w:space="0" w:color="auto"/>
            </w:tcBorders>
            <w:vAlign w:val="bottom"/>
          </w:tcPr>
          <w:p w:rsidR="00AD2F12" w:rsidRDefault="00AD2F12">
            <w:pPr>
              <w:rPr>
                <w:sz w:val="19"/>
                <w:szCs w:val="19"/>
              </w:rPr>
            </w:pPr>
          </w:p>
        </w:tc>
        <w:tc>
          <w:tcPr>
            <w:tcW w:w="0" w:type="dxa"/>
            <w:vAlign w:val="bottom"/>
          </w:tcPr>
          <w:p w:rsidR="00AD2F12" w:rsidRDefault="00AD2F12">
            <w:pPr>
              <w:rPr>
                <w:sz w:val="1"/>
                <w:szCs w:val="1"/>
              </w:rPr>
            </w:pPr>
          </w:p>
        </w:tc>
      </w:tr>
      <w:tr w:rsidR="00AD2F12">
        <w:trPr>
          <w:gridAfter w:val="5"/>
          <w:trHeight w:val="234"/>
        </w:trPr>
        <w:tc>
          <w:tcPr>
            <w:tcW w:w="40" w:type="dxa"/>
            <w:tcBorders>
              <w:bottom w:val="single" w:sz="8" w:space="0" w:color="auto"/>
              <w:right w:val="single" w:sz="8" w:space="0" w:color="auto"/>
            </w:tcBorders>
            <w:shd w:val="clear" w:color="auto" w:fill="000000"/>
            <w:vAlign w:val="bottom"/>
          </w:tcPr>
          <w:p w:rsidR="00AD2F12" w:rsidRDefault="00AD2F12">
            <w:pPr>
              <w:rPr>
                <w:sz w:val="20"/>
                <w:szCs w:val="20"/>
              </w:rPr>
            </w:pPr>
          </w:p>
        </w:tc>
        <w:tc>
          <w:tcPr>
            <w:tcW w:w="300" w:type="dxa"/>
            <w:tcBorders>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32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т</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т</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т</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п</w:t>
            </w:r>
          </w:p>
        </w:tc>
        <w:tc>
          <w:tcPr>
            <w:tcW w:w="30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28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80" w:type="dxa"/>
            <w:gridSpan w:val="2"/>
            <w:vAlign w:val="bottom"/>
          </w:tcPr>
          <w:p w:rsidR="00AD2F12" w:rsidRDefault="0092367A">
            <w:pPr>
              <w:ind w:left="40"/>
              <w:rPr>
                <w:sz w:val="20"/>
                <w:szCs w:val="20"/>
              </w:rPr>
            </w:pPr>
            <w:r>
              <w:rPr>
                <w:rFonts w:eastAsia="Times New Roman"/>
                <w:sz w:val="15"/>
                <w:szCs w:val="15"/>
              </w:rPr>
              <w:t>п</w:t>
            </w:r>
          </w:p>
        </w:tc>
        <w:tc>
          <w:tcPr>
            <w:tcW w:w="220" w:type="dxa"/>
            <w:tcBorders>
              <w:right w:val="single" w:sz="8" w:space="0" w:color="auto"/>
            </w:tcBorders>
            <w:vAlign w:val="bottom"/>
          </w:tcPr>
          <w:p w:rsidR="00AD2F12" w:rsidRDefault="0092367A">
            <w:pPr>
              <w:rPr>
                <w:sz w:val="20"/>
                <w:szCs w:val="20"/>
              </w:rPr>
            </w:pPr>
            <w:r>
              <w:rPr>
                <w:rFonts w:eastAsia="Times New Roman"/>
                <w:sz w:val="15"/>
                <w:szCs w:val="15"/>
              </w:rPr>
              <w:t>с</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э</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3"/>
            <w:tcBorders>
              <w:right w:val="single" w:sz="8" w:space="0" w:color="auto"/>
            </w:tcBorders>
            <w:vAlign w:val="bottom"/>
          </w:tcPr>
          <w:p w:rsidR="00AD2F12" w:rsidRDefault="0092367A">
            <w:pPr>
              <w:ind w:right="120"/>
              <w:jc w:val="center"/>
              <w:rPr>
                <w:sz w:val="20"/>
                <w:szCs w:val="20"/>
              </w:rPr>
            </w:pPr>
            <w:r>
              <w:rPr>
                <w:rFonts w:eastAsia="Times New Roman"/>
                <w:w w:val="99"/>
                <w:sz w:val="15"/>
                <w:szCs w:val="15"/>
              </w:rPr>
              <w:t>п</w:t>
            </w:r>
          </w:p>
        </w:tc>
        <w:tc>
          <w:tcPr>
            <w:tcW w:w="220" w:type="dxa"/>
            <w:gridSpan w:val="2"/>
            <w:vAlign w:val="bottom"/>
          </w:tcPr>
          <w:p w:rsidR="00AD2F12" w:rsidRDefault="0092367A">
            <w:pPr>
              <w:ind w:left="20"/>
              <w:rPr>
                <w:sz w:val="20"/>
                <w:szCs w:val="20"/>
              </w:rPr>
            </w:pPr>
            <w:r>
              <w:rPr>
                <w:rFonts w:eastAsia="Times New Roman"/>
                <w:sz w:val="15"/>
                <w:szCs w:val="15"/>
              </w:rPr>
              <w:t>с</w:t>
            </w:r>
          </w:p>
        </w:tc>
        <w:tc>
          <w:tcPr>
            <w:tcW w:w="280" w:type="dxa"/>
            <w:gridSpan w:val="2"/>
            <w:tcBorders>
              <w:left w:val="single" w:sz="8" w:space="0" w:color="auto"/>
              <w:right w:val="single" w:sz="8" w:space="0" w:color="auto"/>
            </w:tcBorders>
            <w:vAlign w:val="bottom"/>
          </w:tcPr>
          <w:p w:rsidR="00AD2F12" w:rsidRDefault="0092367A">
            <w:pPr>
              <w:ind w:left="60"/>
              <w:rPr>
                <w:sz w:val="20"/>
                <w:szCs w:val="20"/>
              </w:rPr>
            </w:pPr>
            <w:r>
              <w:rPr>
                <w:rFonts w:eastAsia="Times New Roman"/>
                <w:sz w:val="15"/>
                <w:szCs w:val="15"/>
              </w:rPr>
              <w:t>п</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с</w:t>
            </w:r>
          </w:p>
        </w:tc>
        <w:tc>
          <w:tcPr>
            <w:tcW w:w="200" w:type="dxa"/>
            <w:gridSpan w:val="3"/>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с</w:t>
            </w:r>
          </w:p>
        </w:tc>
        <w:tc>
          <w:tcPr>
            <w:tcW w:w="26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60" w:type="dxa"/>
            <w:gridSpan w:val="2"/>
            <w:tcBorders>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right="27"/>
              <w:jc w:val="right"/>
              <w:rPr>
                <w:sz w:val="20"/>
                <w:szCs w:val="20"/>
              </w:rPr>
            </w:pPr>
            <w:r>
              <w:rPr>
                <w:rFonts w:eastAsia="Times New Roman"/>
                <w:sz w:val="15"/>
                <w:szCs w:val="15"/>
              </w:rPr>
              <w:t>п</w:t>
            </w:r>
          </w:p>
        </w:tc>
        <w:tc>
          <w:tcPr>
            <w:tcW w:w="280" w:type="dxa"/>
            <w:gridSpan w:val="2"/>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с</w:t>
            </w:r>
          </w:p>
        </w:tc>
        <w:tc>
          <w:tcPr>
            <w:tcW w:w="30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right="50"/>
              <w:jc w:val="right"/>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с</w:t>
            </w:r>
          </w:p>
        </w:tc>
        <w:tc>
          <w:tcPr>
            <w:tcW w:w="20" w:type="dxa"/>
            <w:tcBorders>
              <w:bottom w:val="single" w:sz="8" w:space="0" w:color="auto"/>
            </w:tcBorders>
            <w:shd w:val="clear" w:color="auto" w:fill="000000"/>
            <w:vAlign w:val="bottom"/>
          </w:tcPr>
          <w:p w:rsidR="00AD2F12" w:rsidRDefault="00AD2F12">
            <w:pPr>
              <w:rPr>
                <w:sz w:val="20"/>
                <w:szCs w:val="20"/>
              </w:rPr>
            </w:pPr>
          </w:p>
        </w:tc>
        <w:tc>
          <w:tcPr>
            <w:tcW w:w="300" w:type="dxa"/>
            <w:gridSpan w:val="3"/>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00" w:type="dxa"/>
            <w:gridSpan w:val="4"/>
            <w:tcBorders>
              <w:right w:val="single" w:sz="8" w:space="0" w:color="auto"/>
            </w:tcBorders>
            <w:vAlign w:val="bottom"/>
          </w:tcPr>
          <w:p w:rsidR="00AD2F12" w:rsidRDefault="0092367A">
            <w:pPr>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с</w:t>
            </w:r>
          </w:p>
        </w:tc>
        <w:tc>
          <w:tcPr>
            <w:tcW w:w="200" w:type="dxa"/>
            <w:gridSpan w:val="2"/>
            <w:tcBorders>
              <w:left w:val="single" w:sz="8" w:space="0" w:color="auto"/>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40" w:type="dxa"/>
            <w:gridSpan w:val="2"/>
            <w:tcBorders>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80" w:type="dxa"/>
            <w:gridSpan w:val="2"/>
            <w:tcBorders>
              <w:right w:val="single" w:sz="8" w:space="0" w:color="auto"/>
            </w:tcBorders>
            <w:vAlign w:val="bottom"/>
          </w:tcPr>
          <w:p w:rsidR="00AD2F12" w:rsidRDefault="0092367A">
            <w:pPr>
              <w:jc w:val="center"/>
              <w:rPr>
                <w:sz w:val="20"/>
                <w:szCs w:val="20"/>
              </w:rPr>
            </w:pPr>
            <w:r>
              <w:rPr>
                <w:rFonts w:eastAsia="Times New Roman"/>
                <w:sz w:val="15"/>
                <w:szCs w:val="15"/>
              </w:rPr>
              <w:t>=</w:t>
            </w:r>
          </w:p>
        </w:tc>
        <w:tc>
          <w:tcPr>
            <w:tcW w:w="160" w:type="dxa"/>
            <w:gridSpan w:val="2"/>
            <w:vAlign w:val="bottom"/>
          </w:tcPr>
          <w:p w:rsidR="00AD2F12" w:rsidRDefault="0092367A">
            <w:pPr>
              <w:jc w:val="right"/>
              <w:rPr>
                <w:sz w:val="20"/>
                <w:szCs w:val="20"/>
              </w:rPr>
            </w:pPr>
            <w:r>
              <w:rPr>
                <w:rFonts w:eastAsia="Times New Roman"/>
                <w:sz w:val="15"/>
                <w:szCs w:val="15"/>
              </w:rPr>
              <w:t>=</w:t>
            </w:r>
          </w:p>
        </w:tc>
        <w:tc>
          <w:tcPr>
            <w:tcW w:w="180" w:type="dxa"/>
            <w:gridSpan w:val="2"/>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w:t>
            </w:r>
          </w:p>
        </w:tc>
        <w:tc>
          <w:tcPr>
            <w:tcW w:w="140" w:type="dxa"/>
            <w:gridSpan w:val="2"/>
            <w:vAlign w:val="bottom"/>
          </w:tcPr>
          <w:p w:rsidR="00AD2F12" w:rsidRDefault="0092367A">
            <w:pPr>
              <w:jc w:val="right"/>
              <w:rPr>
                <w:sz w:val="20"/>
                <w:szCs w:val="20"/>
              </w:rPr>
            </w:pPr>
            <w:r>
              <w:rPr>
                <w:rFonts w:eastAsia="Times New Roman"/>
                <w:sz w:val="15"/>
                <w:szCs w:val="15"/>
              </w:rPr>
              <w:t>=</w:t>
            </w:r>
          </w:p>
        </w:tc>
        <w:tc>
          <w:tcPr>
            <w:tcW w:w="280" w:type="dxa"/>
            <w:gridSpan w:val="4"/>
            <w:tcBorders>
              <w:left w:val="single" w:sz="8" w:space="0" w:color="auto"/>
              <w:right w:val="single" w:sz="8" w:space="0" w:color="auto"/>
            </w:tcBorders>
            <w:vAlign w:val="bottom"/>
          </w:tcPr>
          <w:p w:rsidR="00AD2F12" w:rsidRDefault="0092367A">
            <w:pPr>
              <w:ind w:left="40"/>
              <w:rPr>
                <w:sz w:val="20"/>
                <w:szCs w:val="20"/>
              </w:rPr>
            </w:pPr>
            <w:r>
              <w:rPr>
                <w:rFonts w:eastAsia="Times New Roman"/>
                <w:sz w:val="15"/>
                <w:szCs w:val="15"/>
              </w:rPr>
              <w:t>п</w:t>
            </w:r>
          </w:p>
        </w:tc>
        <w:tc>
          <w:tcPr>
            <w:tcW w:w="240" w:type="dxa"/>
            <w:gridSpan w:val="2"/>
            <w:tcBorders>
              <w:right w:val="single" w:sz="8" w:space="0" w:color="auto"/>
            </w:tcBorders>
            <w:vAlign w:val="bottom"/>
          </w:tcPr>
          <w:p w:rsidR="00AD2F12" w:rsidRDefault="0092367A">
            <w:pPr>
              <w:ind w:left="20"/>
              <w:rPr>
                <w:sz w:val="20"/>
                <w:szCs w:val="20"/>
              </w:rPr>
            </w:pPr>
            <w:r>
              <w:rPr>
                <w:rFonts w:eastAsia="Times New Roman"/>
                <w:sz w:val="15"/>
                <w:szCs w:val="15"/>
              </w:rPr>
              <w:t>п</w:t>
            </w:r>
          </w:p>
        </w:tc>
        <w:tc>
          <w:tcPr>
            <w:tcW w:w="240" w:type="dxa"/>
            <w:gridSpan w:val="2"/>
            <w:vAlign w:val="bottom"/>
          </w:tcPr>
          <w:p w:rsidR="00AD2F12" w:rsidRDefault="0092367A">
            <w:pPr>
              <w:ind w:left="40"/>
              <w:rPr>
                <w:sz w:val="20"/>
                <w:szCs w:val="20"/>
              </w:rPr>
            </w:pPr>
            <w:r>
              <w:rPr>
                <w:rFonts w:eastAsia="Times New Roman"/>
                <w:sz w:val="15"/>
                <w:szCs w:val="15"/>
              </w:rPr>
              <w:t>п</w:t>
            </w:r>
          </w:p>
        </w:tc>
        <w:tc>
          <w:tcPr>
            <w:tcW w:w="40" w:type="dxa"/>
            <w:tcBorders>
              <w:left w:val="single" w:sz="8" w:space="0" w:color="auto"/>
              <w:bottom w:val="single" w:sz="8" w:space="0" w:color="auto"/>
            </w:tcBorders>
            <w:shd w:val="clear" w:color="auto" w:fill="000000"/>
            <w:vAlign w:val="bottom"/>
          </w:tcPr>
          <w:p w:rsidR="00AD2F12" w:rsidRDefault="00AD2F12">
            <w:pPr>
              <w:rPr>
                <w:sz w:val="20"/>
                <w:szCs w:val="20"/>
              </w:rPr>
            </w:pPr>
          </w:p>
        </w:tc>
        <w:tc>
          <w:tcPr>
            <w:tcW w:w="220" w:type="dxa"/>
            <w:gridSpan w:val="3"/>
            <w:tcBorders>
              <w:right w:val="single" w:sz="8" w:space="0" w:color="auto"/>
            </w:tcBorders>
            <w:vAlign w:val="bottom"/>
          </w:tcPr>
          <w:p w:rsidR="00AD2F12" w:rsidRDefault="00AD2F12">
            <w:pPr>
              <w:rPr>
                <w:sz w:val="20"/>
                <w:szCs w:val="20"/>
              </w:rPr>
            </w:pPr>
          </w:p>
        </w:tc>
        <w:tc>
          <w:tcPr>
            <w:tcW w:w="460" w:type="dxa"/>
            <w:vAlign w:val="bottom"/>
          </w:tcPr>
          <w:p w:rsidR="00AD2F12" w:rsidRDefault="0092367A">
            <w:pPr>
              <w:jc w:val="right"/>
              <w:rPr>
                <w:sz w:val="20"/>
                <w:szCs w:val="20"/>
              </w:rPr>
            </w:pPr>
            <w:r>
              <w:rPr>
                <w:rFonts w:eastAsia="Times New Roman"/>
                <w:sz w:val="15"/>
                <w:szCs w:val="15"/>
              </w:rPr>
              <w:t>10</w:t>
            </w:r>
          </w:p>
        </w:tc>
        <w:tc>
          <w:tcPr>
            <w:tcW w:w="20" w:type="dxa"/>
            <w:tcBorders>
              <w:bottom w:val="single" w:sz="8" w:space="0" w:color="auto"/>
            </w:tcBorders>
            <w:shd w:val="clear" w:color="auto" w:fill="000000"/>
            <w:vAlign w:val="bottom"/>
          </w:tcPr>
          <w:p w:rsidR="00AD2F12" w:rsidRDefault="00AD2F12">
            <w:pPr>
              <w:rPr>
                <w:sz w:val="20"/>
                <w:szCs w:val="20"/>
              </w:rPr>
            </w:pPr>
          </w:p>
        </w:tc>
        <w:tc>
          <w:tcPr>
            <w:tcW w:w="560" w:type="dxa"/>
            <w:vAlign w:val="bottom"/>
          </w:tcPr>
          <w:p w:rsidR="00AD2F12" w:rsidRDefault="0092367A">
            <w:pPr>
              <w:jc w:val="right"/>
              <w:rPr>
                <w:sz w:val="20"/>
                <w:szCs w:val="20"/>
              </w:rPr>
            </w:pPr>
            <w:r>
              <w:rPr>
                <w:rFonts w:eastAsia="Times New Roman"/>
                <w:sz w:val="15"/>
                <w:szCs w:val="15"/>
              </w:rPr>
              <w:t>66</w:t>
            </w:r>
          </w:p>
        </w:tc>
        <w:tc>
          <w:tcPr>
            <w:tcW w:w="480" w:type="dxa"/>
            <w:tcBorders>
              <w:left w:val="single" w:sz="8" w:space="0" w:color="auto"/>
              <w:right w:val="single" w:sz="8" w:space="0" w:color="auto"/>
            </w:tcBorders>
            <w:vAlign w:val="bottom"/>
          </w:tcPr>
          <w:p w:rsidR="00AD2F12" w:rsidRDefault="0092367A">
            <w:pPr>
              <w:jc w:val="right"/>
              <w:rPr>
                <w:sz w:val="20"/>
                <w:szCs w:val="20"/>
              </w:rPr>
            </w:pPr>
            <w:r>
              <w:rPr>
                <w:rFonts w:eastAsia="Times New Roman"/>
                <w:sz w:val="15"/>
                <w:szCs w:val="15"/>
              </w:rPr>
              <w:t>14</w:t>
            </w:r>
          </w:p>
        </w:tc>
        <w:tc>
          <w:tcPr>
            <w:tcW w:w="440" w:type="dxa"/>
            <w:vAlign w:val="bottom"/>
          </w:tcPr>
          <w:p w:rsidR="00AD2F12" w:rsidRDefault="0092367A">
            <w:pPr>
              <w:jc w:val="center"/>
              <w:rPr>
                <w:sz w:val="20"/>
                <w:szCs w:val="20"/>
              </w:rPr>
            </w:pPr>
            <w:r>
              <w:rPr>
                <w:rFonts w:eastAsia="Times New Roman"/>
                <w:sz w:val="15"/>
                <w:szCs w:val="15"/>
              </w:rPr>
              <w:t>2</w:t>
            </w:r>
          </w:p>
        </w:tc>
        <w:tc>
          <w:tcPr>
            <w:tcW w:w="20" w:type="dxa"/>
            <w:tcBorders>
              <w:bottom w:val="single" w:sz="8" w:space="0" w:color="auto"/>
            </w:tcBorders>
            <w:shd w:val="clear" w:color="auto" w:fill="000000"/>
            <w:vAlign w:val="bottom"/>
          </w:tcPr>
          <w:p w:rsidR="00AD2F12" w:rsidRDefault="00AD2F12">
            <w:pPr>
              <w:rPr>
                <w:sz w:val="20"/>
                <w:szCs w:val="20"/>
              </w:rPr>
            </w:pPr>
          </w:p>
        </w:tc>
        <w:tc>
          <w:tcPr>
            <w:tcW w:w="0" w:type="dxa"/>
            <w:vAlign w:val="bottom"/>
          </w:tcPr>
          <w:p w:rsidR="00AD2F12" w:rsidRDefault="00AD2F12">
            <w:pPr>
              <w:rPr>
                <w:sz w:val="1"/>
                <w:szCs w:val="1"/>
              </w:rPr>
            </w:pPr>
          </w:p>
        </w:tc>
      </w:tr>
      <w:tr w:rsidR="00AD2F12">
        <w:trPr>
          <w:gridAfter w:val="1"/>
          <w:trHeight w:val="229"/>
        </w:trPr>
        <w:tc>
          <w:tcPr>
            <w:tcW w:w="40" w:type="dxa"/>
            <w:tcBorders>
              <w:right w:val="single" w:sz="8" w:space="0" w:color="D4D4D4"/>
            </w:tcBorders>
            <w:vAlign w:val="bottom"/>
          </w:tcPr>
          <w:p w:rsidR="00AD2F12" w:rsidRDefault="00AD2F12">
            <w:pPr>
              <w:rPr>
                <w:sz w:val="19"/>
                <w:szCs w:val="19"/>
              </w:rPr>
            </w:pPr>
          </w:p>
        </w:tc>
        <w:tc>
          <w:tcPr>
            <w:tcW w:w="300" w:type="dxa"/>
            <w:tcBorders>
              <w:left w:val="single" w:sz="8" w:space="0" w:color="D4D4D4"/>
              <w:right w:val="single" w:sz="8" w:space="0" w:color="D4D4D4"/>
            </w:tcBorders>
            <w:vAlign w:val="bottom"/>
          </w:tcPr>
          <w:p w:rsidR="00AD2F12" w:rsidRDefault="00AD2F12">
            <w:pPr>
              <w:rPr>
                <w:sz w:val="19"/>
                <w:szCs w:val="19"/>
              </w:rPr>
            </w:pPr>
          </w:p>
        </w:tc>
        <w:tc>
          <w:tcPr>
            <w:tcW w:w="200" w:type="dxa"/>
            <w:gridSpan w:val="3"/>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320" w:type="dxa"/>
            <w:gridSpan w:val="2"/>
            <w:tcBorders>
              <w:left w:val="single" w:sz="8" w:space="0" w:color="D4D4D4"/>
              <w:right w:val="single" w:sz="8" w:space="0" w:color="D4D4D4"/>
            </w:tcBorders>
            <w:vAlign w:val="bottom"/>
          </w:tcPr>
          <w:p w:rsidR="00AD2F12" w:rsidRDefault="00AD2F12">
            <w:pPr>
              <w:rPr>
                <w:sz w:val="19"/>
                <w:szCs w:val="19"/>
              </w:rPr>
            </w:pPr>
          </w:p>
        </w:tc>
        <w:tc>
          <w:tcPr>
            <w:tcW w:w="200" w:type="dxa"/>
            <w:gridSpan w:val="4"/>
            <w:tcBorders>
              <w:right w:val="single" w:sz="8" w:space="0" w:color="D4D4D4"/>
            </w:tcBorders>
            <w:vAlign w:val="bottom"/>
          </w:tcPr>
          <w:p w:rsidR="00AD2F12" w:rsidRDefault="00AD2F12">
            <w:pPr>
              <w:rPr>
                <w:sz w:val="19"/>
                <w:szCs w:val="19"/>
              </w:rPr>
            </w:pPr>
          </w:p>
        </w:tc>
        <w:tc>
          <w:tcPr>
            <w:tcW w:w="260" w:type="dxa"/>
            <w:gridSpan w:val="2"/>
            <w:tcBorders>
              <w:right w:val="single" w:sz="8" w:space="0" w:color="D4D4D4"/>
            </w:tcBorders>
            <w:vAlign w:val="bottom"/>
          </w:tcPr>
          <w:p w:rsidR="00AD2F12" w:rsidRDefault="00AD2F12">
            <w:pPr>
              <w:rPr>
                <w:sz w:val="19"/>
                <w:szCs w:val="19"/>
              </w:rPr>
            </w:pPr>
          </w:p>
        </w:tc>
        <w:tc>
          <w:tcPr>
            <w:tcW w:w="220" w:type="dxa"/>
            <w:gridSpan w:val="2"/>
            <w:vAlign w:val="bottom"/>
          </w:tcPr>
          <w:p w:rsidR="00AD2F12" w:rsidRDefault="00AD2F12">
            <w:pPr>
              <w:rPr>
                <w:sz w:val="19"/>
                <w:szCs w:val="19"/>
              </w:rPr>
            </w:pPr>
          </w:p>
        </w:tc>
        <w:tc>
          <w:tcPr>
            <w:tcW w:w="280" w:type="dxa"/>
            <w:gridSpan w:val="2"/>
            <w:tcBorders>
              <w:left w:val="single" w:sz="8" w:space="0" w:color="D4D4D4"/>
              <w:right w:val="single" w:sz="8" w:space="0" w:color="D4D4D4"/>
            </w:tcBorders>
            <w:vAlign w:val="bottom"/>
          </w:tcPr>
          <w:p w:rsidR="00AD2F12" w:rsidRDefault="00AD2F12">
            <w:pPr>
              <w:rPr>
                <w:sz w:val="19"/>
                <w:szCs w:val="19"/>
              </w:rPr>
            </w:pPr>
          </w:p>
        </w:tc>
        <w:tc>
          <w:tcPr>
            <w:tcW w:w="300" w:type="dxa"/>
            <w:gridSpan w:val="2"/>
            <w:tcBorders>
              <w:right w:val="single" w:sz="8" w:space="0" w:color="D4D4D4"/>
            </w:tcBorders>
            <w:vAlign w:val="bottom"/>
          </w:tcPr>
          <w:p w:rsidR="00AD2F12" w:rsidRDefault="00AD2F12">
            <w:pPr>
              <w:rPr>
                <w:sz w:val="19"/>
                <w:szCs w:val="19"/>
              </w:rPr>
            </w:pPr>
          </w:p>
        </w:tc>
        <w:tc>
          <w:tcPr>
            <w:tcW w:w="200" w:type="dxa"/>
            <w:gridSpan w:val="3"/>
            <w:tcBorders>
              <w:right w:val="single" w:sz="8" w:space="0" w:color="D4D4D4"/>
            </w:tcBorders>
            <w:vAlign w:val="bottom"/>
          </w:tcPr>
          <w:p w:rsidR="00AD2F12" w:rsidRDefault="00AD2F12">
            <w:pPr>
              <w:rPr>
                <w:sz w:val="19"/>
                <w:szCs w:val="19"/>
              </w:rPr>
            </w:pPr>
          </w:p>
        </w:tc>
        <w:tc>
          <w:tcPr>
            <w:tcW w:w="220" w:type="dxa"/>
            <w:gridSpan w:val="2"/>
            <w:vAlign w:val="bottom"/>
          </w:tcPr>
          <w:p w:rsidR="00AD2F12" w:rsidRDefault="00AD2F12">
            <w:pPr>
              <w:rPr>
                <w:sz w:val="19"/>
                <w:szCs w:val="19"/>
              </w:rPr>
            </w:pPr>
          </w:p>
        </w:tc>
        <w:tc>
          <w:tcPr>
            <w:tcW w:w="300" w:type="dxa"/>
            <w:gridSpan w:val="2"/>
            <w:tcBorders>
              <w:left w:val="single" w:sz="8" w:space="0" w:color="D4D4D4"/>
              <w:right w:val="single" w:sz="8" w:space="0" w:color="D4D4D4"/>
            </w:tcBorders>
            <w:vAlign w:val="bottom"/>
          </w:tcPr>
          <w:p w:rsidR="00AD2F12" w:rsidRDefault="00AD2F12">
            <w:pPr>
              <w:rPr>
                <w:sz w:val="19"/>
                <w:szCs w:val="19"/>
              </w:rPr>
            </w:pPr>
          </w:p>
        </w:tc>
        <w:tc>
          <w:tcPr>
            <w:tcW w:w="280" w:type="dxa"/>
            <w:gridSpan w:val="3"/>
            <w:tcBorders>
              <w:right w:val="single" w:sz="8" w:space="0" w:color="D4D4D4"/>
            </w:tcBorders>
            <w:vAlign w:val="bottom"/>
          </w:tcPr>
          <w:p w:rsidR="00AD2F12" w:rsidRDefault="00AD2F12">
            <w:pPr>
              <w:rPr>
                <w:sz w:val="19"/>
                <w:szCs w:val="19"/>
              </w:rPr>
            </w:pPr>
          </w:p>
        </w:tc>
        <w:tc>
          <w:tcPr>
            <w:tcW w:w="200" w:type="dxa"/>
            <w:gridSpan w:val="4"/>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80" w:type="dxa"/>
            <w:gridSpan w:val="2"/>
            <w:tcBorders>
              <w:right w:val="single" w:sz="8" w:space="0" w:color="D4D4D4"/>
            </w:tcBorders>
            <w:vAlign w:val="bottom"/>
          </w:tcPr>
          <w:p w:rsidR="00AD2F12" w:rsidRDefault="00AD2F12">
            <w:pPr>
              <w:rPr>
                <w:sz w:val="19"/>
                <w:szCs w:val="19"/>
              </w:rPr>
            </w:pPr>
          </w:p>
        </w:tc>
        <w:tc>
          <w:tcPr>
            <w:tcW w:w="220" w:type="dxa"/>
            <w:tcBorders>
              <w:right w:val="single" w:sz="8" w:space="0" w:color="D4D4D4"/>
            </w:tcBorders>
            <w:vAlign w:val="bottom"/>
          </w:tcPr>
          <w:p w:rsidR="00AD2F12" w:rsidRDefault="00AD2F12">
            <w:pPr>
              <w:rPr>
                <w:sz w:val="19"/>
                <w:szCs w:val="19"/>
              </w:rPr>
            </w:pPr>
          </w:p>
        </w:tc>
        <w:tc>
          <w:tcPr>
            <w:tcW w:w="260" w:type="dxa"/>
            <w:gridSpan w:val="2"/>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80" w:type="dxa"/>
            <w:gridSpan w:val="2"/>
            <w:tcBorders>
              <w:left w:val="single" w:sz="8" w:space="0" w:color="D4D4D4"/>
              <w:right w:val="single" w:sz="8" w:space="0" w:color="D4D4D4"/>
            </w:tcBorders>
            <w:vAlign w:val="bottom"/>
          </w:tcPr>
          <w:p w:rsidR="00AD2F12" w:rsidRDefault="00AD2F12">
            <w:pPr>
              <w:rPr>
                <w:sz w:val="19"/>
                <w:szCs w:val="19"/>
              </w:rPr>
            </w:pPr>
          </w:p>
        </w:tc>
        <w:tc>
          <w:tcPr>
            <w:tcW w:w="300" w:type="dxa"/>
            <w:gridSpan w:val="2"/>
            <w:tcBorders>
              <w:right w:val="single" w:sz="8" w:space="0" w:color="D4D4D4"/>
            </w:tcBorders>
            <w:vAlign w:val="bottom"/>
          </w:tcPr>
          <w:p w:rsidR="00AD2F12" w:rsidRDefault="00AD2F12">
            <w:pPr>
              <w:rPr>
                <w:sz w:val="19"/>
                <w:szCs w:val="19"/>
              </w:rPr>
            </w:pPr>
          </w:p>
        </w:tc>
        <w:tc>
          <w:tcPr>
            <w:tcW w:w="200" w:type="dxa"/>
            <w:gridSpan w:val="3"/>
            <w:tcBorders>
              <w:right w:val="single" w:sz="8" w:space="0" w:color="D4D4D4"/>
            </w:tcBorders>
            <w:vAlign w:val="bottom"/>
          </w:tcPr>
          <w:p w:rsidR="00AD2F12" w:rsidRDefault="00AD2F12">
            <w:pPr>
              <w:rPr>
                <w:sz w:val="19"/>
                <w:szCs w:val="19"/>
              </w:rPr>
            </w:pPr>
          </w:p>
        </w:tc>
        <w:tc>
          <w:tcPr>
            <w:tcW w:w="220" w:type="dxa"/>
            <w:gridSpan w:val="2"/>
            <w:vAlign w:val="bottom"/>
          </w:tcPr>
          <w:p w:rsidR="00AD2F12" w:rsidRDefault="00AD2F12">
            <w:pPr>
              <w:rPr>
                <w:sz w:val="19"/>
                <w:szCs w:val="19"/>
              </w:rPr>
            </w:pPr>
          </w:p>
        </w:tc>
        <w:tc>
          <w:tcPr>
            <w:tcW w:w="280" w:type="dxa"/>
            <w:gridSpan w:val="2"/>
            <w:tcBorders>
              <w:left w:val="single" w:sz="8" w:space="0" w:color="D4D4D4"/>
              <w:right w:val="single" w:sz="8" w:space="0" w:color="D4D4D4"/>
            </w:tcBorders>
            <w:vAlign w:val="bottom"/>
          </w:tcPr>
          <w:p w:rsidR="00AD2F12" w:rsidRDefault="00AD2F12">
            <w:pPr>
              <w:rPr>
                <w:sz w:val="19"/>
                <w:szCs w:val="19"/>
              </w:rPr>
            </w:pPr>
          </w:p>
        </w:tc>
        <w:tc>
          <w:tcPr>
            <w:tcW w:w="300" w:type="dxa"/>
            <w:gridSpan w:val="2"/>
            <w:tcBorders>
              <w:right w:val="single" w:sz="8" w:space="0" w:color="D4D4D4"/>
            </w:tcBorders>
            <w:vAlign w:val="bottom"/>
          </w:tcPr>
          <w:p w:rsidR="00AD2F12" w:rsidRDefault="00AD2F12">
            <w:pPr>
              <w:rPr>
                <w:sz w:val="19"/>
                <w:szCs w:val="19"/>
              </w:rPr>
            </w:pPr>
          </w:p>
        </w:tc>
        <w:tc>
          <w:tcPr>
            <w:tcW w:w="200" w:type="dxa"/>
            <w:gridSpan w:val="3"/>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60" w:type="dxa"/>
            <w:gridSpan w:val="2"/>
            <w:tcBorders>
              <w:left w:val="single" w:sz="8" w:space="0" w:color="D4D4D4"/>
              <w:right w:val="single" w:sz="8" w:space="0" w:color="D4D4D4"/>
            </w:tcBorders>
            <w:vAlign w:val="bottom"/>
          </w:tcPr>
          <w:p w:rsidR="00AD2F12" w:rsidRDefault="00AD2F12">
            <w:pPr>
              <w:rPr>
                <w:sz w:val="19"/>
                <w:szCs w:val="19"/>
              </w:rPr>
            </w:pPr>
          </w:p>
        </w:tc>
        <w:tc>
          <w:tcPr>
            <w:tcW w:w="260" w:type="dxa"/>
            <w:gridSpan w:val="2"/>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80" w:type="dxa"/>
            <w:gridSpan w:val="2"/>
            <w:tcBorders>
              <w:left w:val="single" w:sz="8" w:space="0" w:color="D4D4D4"/>
              <w:right w:val="single" w:sz="8" w:space="0" w:color="D4D4D4"/>
            </w:tcBorders>
            <w:vAlign w:val="bottom"/>
          </w:tcPr>
          <w:p w:rsidR="00AD2F12" w:rsidRDefault="00AD2F12">
            <w:pPr>
              <w:rPr>
                <w:sz w:val="19"/>
                <w:szCs w:val="19"/>
              </w:rPr>
            </w:pPr>
          </w:p>
        </w:tc>
        <w:tc>
          <w:tcPr>
            <w:tcW w:w="300" w:type="dxa"/>
            <w:gridSpan w:val="2"/>
            <w:tcBorders>
              <w:right w:val="single" w:sz="8" w:space="0" w:color="D4D4D4"/>
            </w:tcBorders>
            <w:vAlign w:val="bottom"/>
          </w:tcPr>
          <w:p w:rsidR="00AD2F12" w:rsidRDefault="00AD2F12">
            <w:pPr>
              <w:rPr>
                <w:sz w:val="19"/>
                <w:szCs w:val="19"/>
              </w:rPr>
            </w:pPr>
          </w:p>
        </w:tc>
        <w:tc>
          <w:tcPr>
            <w:tcW w:w="200" w:type="dxa"/>
            <w:gridSpan w:val="4"/>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0" w:type="dxa"/>
            <w:tcBorders>
              <w:bottom w:val="single" w:sz="8" w:space="0" w:color="D4D4D4"/>
            </w:tcBorders>
            <w:shd w:val="clear" w:color="auto" w:fill="D4D4D4"/>
            <w:vAlign w:val="bottom"/>
          </w:tcPr>
          <w:p w:rsidR="00AD2F12" w:rsidRDefault="00AD2F12">
            <w:pPr>
              <w:rPr>
                <w:sz w:val="19"/>
                <w:szCs w:val="19"/>
              </w:rPr>
            </w:pPr>
          </w:p>
        </w:tc>
        <w:tc>
          <w:tcPr>
            <w:tcW w:w="300" w:type="dxa"/>
            <w:gridSpan w:val="3"/>
            <w:tcBorders>
              <w:right w:val="single" w:sz="8" w:space="0" w:color="D4D4D4"/>
            </w:tcBorders>
            <w:vAlign w:val="bottom"/>
          </w:tcPr>
          <w:p w:rsidR="00AD2F12" w:rsidRDefault="00AD2F12">
            <w:pPr>
              <w:rPr>
                <w:sz w:val="19"/>
                <w:szCs w:val="19"/>
              </w:rPr>
            </w:pPr>
          </w:p>
        </w:tc>
        <w:tc>
          <w:tcPr>
            <w:tcW w:w="200" w:type="dxa"/>
            <w:gridSpan w:val="4"/>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00" w:type="dxa"/>
            <w:gridSpan w:val="2"/>
            <w:tcBorders>
              <w:left w:val="single" w:sz="8" w:space="0" w:color="D4D4D4"/>
              <w:right w:val="single" w:sz="8" w:space="0" w:color="D4D4D4"/>
            </w:tcBorders>
            <w:vAlign w:val="bottom"/>
          </w:tcPr>
          <w:p w:rsidR="00AD2F12" w:rsidRDefault="00AD2F12">
            <w:pPr>
              <w:rPr>
                <w:sz w:val="19"/>
                <w:szCs w:val="19"/>
              </w:rPr>
            </w:pPr>
          </w:p>
        </w:tc>
        <w:tc>
          <w:tcPr>
            <w:tcW w:w="140" w:type="dxa"/>
            <w:gridSpan w:val="2"/>
            <w:tcBorders>
              <w:right w:val="single" w:sz="8" w:space="0" w:color="D4D4D4"/>
            </w:tcBorders>
            <w:vAlign w:val="bottom"/>
          </w:tcPr>
          <w:p w:rsidR="00AD2F12" w:rsidRDefault="00AD2F12">
            <w:pPr>
              <w:rPr>
                <w:sz w:val="19"/>
                <w:szCs w:val="19"/>
              </w:rPr>
            </w:pPr>
          </w:p>
        </w:tc>
        <w:tc>
          <w:tcPr>
            <w:tcW w:w="180" w:type="dxa"/>
            <w:gridSpan w:val="2"/>
            <w:tcBorders>
              <w:right w:val="single" w:sz="8" w:space="0" w:color="D4D4D4"/>
            </w:tcBorders>
            <w:vAlign w:val="bottom"/>
          </w:tcPr>
          <w:p w:rsidR="00AD2F12" w:rsidRDefault="00AD2F12">
            <w:pPr>
              <w:rPr>
                <w:sz w:val="19"/>
                <w:szCs w:val="19"/>
              </w:rPr>
            </w:pPr>
          </w:p>
        </w:tc>
        <w:tc>
          <w:tcPr>
            <w:tcW w:w="160" w:type="dxa"/>
            <w:gridSpan w:val="2"/>
            <w:vAlign w:val="bottom"/>
          </w:tcPr>
          <w:p w:rsidR="00AD2F12" w:rsidRDefault="00AD2F12">
            <w:pPr>
              <w:rPr>
                <w:sz w:val="19"/>
                <w:szCs w:val="19"/>
              </w:rPr>
            </w:pPr>
          </w:p>
        </w:tc>
        <w:tc>
          <w:tcPr>
            <w:tcW w:w="180" w:type="dxa"/>
            <w:gridSpan w:val="2"/>
            <w:tcBorders>
              <w:left w:val="single" w:sz="8" w:space="0" w:color="D4D4D4"/>
              <w:right w:val="single" w:sz="8" w:space="0" w:color="D4D4D4"/>
            </w:tcBorders>
            <w:vAlign w:val="bottom"/>
          </w:tcPr>
          <w:p w:rsidR="00AD2F12" w:rsidRDefault="00AD2F12">
            <w:pPr>
              <w:rPr>
                <w:sz w:val="19"/>
                <w:szCs w:val="19"/>
              </w:rPr>
            </w:pPr>
          </w:p>
        </w:tc>
        <w:tc>
          <w:tcPr>
            <w:tcW w:w="140" w:type="dxa"/>
            <w:gridSpan w:val="2"/>
            <w:vAlign w:val="bottom"/>
          </w:tcPr>
          <w:p w:rsidR="00AD2F12" w:rsidRDefault="00AD2F12">
            <w:pPr>
              <w:rPr>
                <w:sz w:val="19"/>
                <w:szCs w:val="19"/>
              </w:rPr>
            </w:pPr>
          </w:p>
        </w:tc>
        <w:tc>
          <w:tcPr>
            <w:tcW w:w="280" w:type="dxa"/>
            <w:gridSpan w:val="4"/>
            <w:tcBorders>
              <w:left w:val="single" w:sz="8" w:space="0" w:color="D4D4D4"/>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60" w:type="dxa"/>
            <w:gridSpan w:val="4"/>
            <w:tcBorders>
              <w:left w:val="single" w:sz="8" w:space="0" w:color="D4D4D4"/>
              <w:right w:val="single" w:sz="8" w:space="0" w:color="auto"/>
            </w:tcBorders>
            <w:vAlign w:val="bottom"/>
          </w:tcPr>
          <w:p w:rsidR="00AD2F12" w:rsidRDefault="00AD2F12">
            <w:pPr>
              <w:rPr>
                <w:sz w:val="19"/>
                <w:szCs w:val="19"/>
              </w:rPr>
            </w:pPr>
          </w:p>
        </w:tc>
        <w:tc>
          <w:tcPr>
            <w:tcW w:w="1040" w:type="dxa"/>
            <w:gridSpan w:val="3"/>
            <w:tcBorders>
              <w:bottom w:val="single" w:sz="8" w:space="0" w:color="auto"/>
            </w:tcBorders>
            <w:vAlign w:val="bottom"/>
          </w:tcPr>
          <w:p w:rsidR="00AD2F12" w:rsidRDefault="00AD2F12">
            <w:pPr>
              <w:rPr>
                <w:sz w:val="19"/>
                <w:szCs w:val="19"/>
              </w:rPr>
            </w:pPr>
          </w:p>
        </w:tc>
        <w:tc>
          <w:tcPr>
            <w:tcW w:w="480" w:type="dxa"/>
            <w:tcBorders>
              <w:left w:val="single" w:sz="8" w:space="0" w:color="auto"/>
              <w:bottom w:val="single" w:sz="8" w:space="0" w:color="auto"/>
              <w:right w:val="single" w:sz="8" w:space="0" w:color="auto"/>
            </w:tcBorders>
            <w:vAlign w:val="bottom"/>
          </w:tcPr>
          <w:p w:rsidR="00AD2F12" w:rsidRDefault="00AD2F12">
            <w:pPr>
              <w:rPr>
                <w:sz w:val="19"/>
                <w:szCs w:val="19"/>
              </w:rPr>
            </w:pPr>
          </w:p>
        </w:tc>
        <w:tc>
          <w:tcPr>
            <w:tcW w:w="1560" w:type="dxa"/>
            <w:gridSpan w:val="6"/>
            <w:tcBorders>
              <w:bottom w:val="single" w:sz="8" w:space="0" w:color="auto"/>
              <w:right w:val="single" w:sz="8" w:space="0" w:color="auto"/>
            </w:tcBorders>
            <w:vAlign w:val="bottom"/>
          </w:tcPr>
          <w:p w:rsidR="00AD2F12" w:rsidRDefault="00AD2F12">
            <w:pPr>
              <w:rPr>
                <w:sz w:val="19"/>
                <w:szCs w:val="19"/>
              </w:rPr>
            </w:pPr>
          </w:p>
        </w:tc>
        <w:tc>
          <w:tcPr>
            <w:tcW w:w="0" w:type="dxa"/>
            <w:vAlign w:val="bottom"/>
          </w:tcPr>
          <w:p w:rsidR="00AD2F12" w:rsidRDefault="00AD2F12">
            <w:pPr>
              <w:rPr>
                <w:sz w:val="1"/>
                <w:szCs w:val="1"/>
              </w:rPr>
            </w:pPr>
          </w:p>
        </w:tc>
      </w:tr>
      <w:tr w:rsidR="00AD2F12">
        <w:trPr>
          <w:gridAfter w:val="1"/>
          <w:trHeight w:val="226"/>
        </w:trPr>
        <w:tc>
          <w:tcPr>
            <w:tcW w:w="40" w:type="dxa"/>
            <w:tcBorders>
              <w:right w:val="single" w:sz="8" w:space="0" w:color="D4D4D4"/>
            </w:tcBorders>
            <w:vAlign w:val="bottom"/>
          </w:tcPr>
          <w:p w:rsidR="00AD2F12" w:rsidRDefault="00AD2F12">
            <w:pPr>
              <w:rPr>
                <w:sz w:val="19"/>
                <w:szCs w:val="19"/>
              </w:rPr>
            </w:pPr>
          </w:p>
        </w:tc>
        <w:tc>
          <w:tcPr>
            <w:tcW w:w="300" w:type="dxa"/>
            <w:tcBorders>
              <w:left w:val="single" w:sz="8" w:space="0" w:color="D4D4D4"/>
              <w:right w:val="single" w:sz="8" w:space="0" w:color="D4D4D4"/>
            </w:tcBorders>
            <w:vAlign w:val="bottom"/>
          </w:tcPr>
          <w:p w:rsidR="00AD2F12" w:rsidRDefault="00AD2F12">
            <w:pPr>
              <w:rPr>
                <w:sz w:val="19"/>
                <w:szCs w:val="19"/>
              </w:rPr>
            </w:pPr>
          </w:p>
        </w:tc>
        <w:tc>
          <w:tcPr>
            <w:tcW w:w="200" w:type="dxa"/>
            <w:gridSpan w:val="3"/>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320" w:type="dxa"/>
            <w:gridSpan w:val="2"/>
            <w:tcBorders>
              <w:left w:val="single" w:sz="8" w:space="0" w:color="D4D4D4"/>
              <w:right w:val="single" w:sz="8" w:space="0" w:color="D4D4D4"/>
            </w:tcBorders>
            <w:vAlign w:val="bottom"/>
          </w:tcPr>
          <w:p w:rsidR="00AD2F12" w:rsidRDefault="00AD2F12">
            <w:pPr>
              <w:rPr>
                <w:sz w:val="19"/>
                <w:szCs w:val="19"/>
              </w:rPr>
            </w:pPr>
          </w:p>
        </w:tc>
        <w:tc>
          <w:tcPr>
            <w:tcW w:w="200" w:type="dxa"/>
            <w:gridSpan w:val="4"/>
            <w:tcBorders>
              <w:right w:val="single" w:sz="8" w:space="0" w:color="D4D4D4"/>
            </w:tcBorders>
            <w:vAlign w:val="bottom"/>
          </w:tcPr>
          <w:p w:rsidR="00AD2F12" w:rsidRDefault="00AD2F12">
            <w:pPr>
              <w:rPr>
                <w:sz w:val="19"/>
                <w:szCs w:val="19"/>
              </w:rPr>
            </w:pPr>
          </w:p>
        </w:tc>
        <w:tc>
          <w:tcPr>
            <w:tcW w:w="260" w:type="dxa"/>
            <w:gridSpan w:val="2"/>
            <w:tcBorders>
              <w:right w:val="single" w:sz="8" w:space="0" w:color="D4D4D4"/>
            </w:tcBorders>
            <w:vAlign w:val="bottom"/>
          </w:tcPr>
          <w:p w:rsidR="00AD2F12" w:rsidRDefault="00AD2F12">
            <w:pPr>
              <w:rPr>
                <w:sz w:val="19"/>
                <w:szCs w:val="19"/>
              </w:rPr>
            </w:pPr>
          </w:p>
        </w:tc>
        <w:tc>
          <w:tcPr>
            <w:tcW w:w="220" w:type="dxa"/>
            <w:gridSpan w:val="2"/>
            <w:vAlign w:val="bottom"/>
          </w:tcPr>
          <w:p w:rsidR="00AD2F12" w:rsidRDefault="00AD2F12">
            <w:pPr>
              <w:rPr>
                <w:sz w:val="19"/>
                <w:szCs w:val="19"/>
              </w:rPr>
            </w:pPr>
          </w:p>
        </w:tc>
        <w:tc>
          <w:tcPr>
            <w:tcW w:w="280" w:type="dxa"/>
            <w:gridSpan w:val="2"/>
            <w:tcBorders>
              <w:left w:val="single" w:sz="8" w:space="0" w:color="D4D4D4"/>
              <w:right w:val="single" w:sz="8" w:space="0" w:color="D4D4D4"/>
            </w:tcBorders>
            <w:vAlign w:val="bottom"/>
          </w:tcPr>
          <w:p w:rsidR="00AD2F12" w:rsidRDefault="00AD2F12">
            <w:pPr>
              <w:rPr>
                <w:sz w:val="19"/>
                <w:szCs w:val="19"/>
              </w:rPr>
            </w:pPr>
          </w:p>
        </w:tc>
        <w:tc>
          <w:tcPr>
            <w:tcW w:w="300" w:type="dxa"/>
            <w:gridSpan w:val="2"/>
            <w:tcBorders>
              <w:right w:val="single" w:sz="8" w:space="0" w:color="D4D4D4"/>
            </w:tcBorders>
            <w:vAlign w:val="bottom"/>
          </w:tcPr>
          <w:p w:rsidR="00AD2F12" w:rsidRDefault="00AD2F12">
            <w:pPr>
              <w:rPr>
                <w:sz w:val="19"/>
                <w:szCs w:val="19"/>
              </w:rPr>
            </w:pPr>
          </w:p>
        </w:tc>
        <w:tc>
          <w:tcPr>
            <w:tcW w:w="200" w:type="dxa"/>
            <w:gridSpan w:val="3"/>
            <w:tcBorders>
              <w:right w:val="single" w:sz="8" w:space="0" w:color="D4D4D4"/>
            </w:tcBorders>
            <w:vAlign w:val="bottom"/>
          </w:tcPr>
          <w:p w:rsidR="00AD2F12" w:rsidRDefault="00AD2F12">
            <w:pPr>
              <w:rPr>
                <w:sz w:val="19"/>
                <w:szCs w:val="19"/>
              </w:rPr>
            </w:pPr>
          </w:p>
        </w:tc>
        <w:tc>
          <w:tcPr>
            <w:tcW w:w="220" w:type="dxa"/>
            <w:gridSpan w:val="2"/>
            <w:vAlign w:val="bottom"/>
          </w:tcPr>
          <w:p w:rsidR="00AD2F12" w:rsidRDefault="00AD2F12">
            <w:pPr>
              <w:rPr>
                <w:sz w:val="19"/>
                <w:szCs w:val="19"/>
              </w:rPr>
            </w:pPr>
          </w:p>
        </w:tc>
        <w:tc>
          <w:tcPr>
            <w:tcW w:w="300" w:type="dxa"/>
            <w:gridSpan w:val="2"/>
            <w:tcBorders>
              <w:left w:val="single" w:sz="8" w:space="0" w:color="D4D4D4"/>
              <w:right w:val="single" w:sz="8" w:space="0" w:color="D4D4D4"/>
            </w:tcBorders>
            <w:vAlign w:val="bottom"/>
          </w:tcPr>
          <w:p w:rsidR="00AD2F12" w:rsidRDefault="00AD2F12">
            <w:pPr>
              <w:rPr>
                <w:sz w:val="19"/>
                <w:szCs w:val="19"/>
              </w:rPr>
            </w:pPr>
          </w:p>
        </w:tc>
        <w:tc>
          <w:tcPr>
            <w:tcW w:w="280" w:type="dxa"/>
            <w:gridSpan w:val="3"/>
            <w:tcBorders>
              <w:right w:val="single" w:sz="8" w:space="0" w:color="D4D4D4"/>
            </w:tcBorders>
            <w:vAlign w:val="bottom"/>
          </w:tcPr>
          <w:p w:rsidR="00AD2F12" w:rsidRDefault="00AD2F12">
            <w:pPr>
              <w:rPr>
                <w:sz w:val="19"/>
                <w:szCs w:val="19"/>
              </w:rPr>
            </w:pPr>
          </w:p>
        </w:tc>
        <w:tc>
          <w:tcPr>
            <w:tcW w:w="200" w:type="dxa"/>
            <w:gridSpan w:val="4"/>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80" w:type="dxa"/>
            <w:gridSpan w:val="2"/>
            <w:tcBorders>
              <w:right w:val="single" w:sz="8" w:space="0" w:color="D4D4D4"/>
            </w:tcBorders>
            <w:vAlign w:val="bottom"/>
          </w:tcPr>
          <w:p w:rsidR="00AD2F12" w:rsidRDefault="00AD2F12">
            <w:pPr>
              <w:rPr>
                <w:sz w:val="19"/>
                <w:szCs w:val="19"/>
              </w:rPr>
            </w:pPr>
          </w:p>
        </w:tc>
        <w:tc>
          <w:tcPr>
            <w:tcW w:w="220" w:type="dxa"/>
            <w:tcBorders>
              <w:right w:val="single" w:sz="8" w:space="0" w:color="D4D4D4"/>
            </w:tcBorders>
            <w:vAlign w:val="bottom"/>
          </w:tcPr>
          <w:p w:rsidR="00AD2F12" w:rsidRDefault="00AD2F12">
            <w:pPr>
              <w:rPr>
                <w:sz w:val="19"/>
                <w:szCs w:val="19"/>
              </w:rPr>
            </w:pPr>
          </w:p>
        </w:tc>
        <w:tc>
          <w:tcPr>
            <w:tcW w:w="260" w:type="dxa"/>
            <w:gridSpan w:val="2"/>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80" w:type="dxa"/>
            <w:gridSpan w:val="2"/>
            <w:tcBorders>
              <w:left w:val="single" w:sz="8" w:space="0" w:color="D4D4D4"/>
              <w:right w:val="single" w:sz="8" w:space="0" w:color="D4D4D4"/>
            </w:tcBorders>
            <w:vAlign w:val="bottom"/>
          </w:tcPr>
          <w:p w:rsidR="00AD2F12" w:rsidRDefault="00AD2F12">
            <w:pPr>
              <w:rPr>
                <w:sz w:val="19"/>
                <w:szCs w:val="19"/>
              </w:rPr>
            </w:pPr>
          </w:p>
        </w:tc>
        <w:tc>
          <w:tcPr>
            <w:tcW w:w="300" w:type="dxa"/>
            <w:gridSpan w:val="2"/>
            <w:tcBorders>
              <w:right w:val="single" w:sz="8" w:space="0" w:color="D4D4D4"/>
            </w:tcBorders>
            <w:vAlign w:val="bottom"/>
          </w:tcPr>
          <w:p w:rsidR="00AD2F12" w:rsidRDefault="00AD2F12">
            <w:pPr>
              <w:rPr>
                <w:sz w:val="19"/>
                <w:szCs w:val="19"/>
              </w:rPr>
            </w:pPr>
          </w:p>
        </w:tc>
        <w:tc>
          <w:tcPr>
            <w:tcW w:w="200" w:type="dxa"/>
            <w:gridSpan w:val="3"/>
            <w:tcBorders>
              <w:right w:val="single" w:sz="8" w:space="0" w:color="D4D4D4"/>
            </w:tcBorders>
            <w:vAlign w:val="bottom"/>
          </w:tcPr>
          <w:p w:rsidR="00AD2F12" w:rsidRDefault="00AD2F12">
            <w:pPr>
              <w:rPr>
                <w:sz w:val="19"/>
                <w:szCs w:val="19"/>
              </w:rPr>
            </w:pPr>
          </w:p>
        </w:tc>
        <w:tc>
          <w:tcPr>
            <w:tcW w:w="220" w:type="dxa"/>
            <w:gridSpan w:val="2"/>
            <w:vAlign w:val="bottom"/>
          </w:tcPr>
          <w:p w:rsidR="00AD2F12" w:rsidRDefault="00AD2F12">
            <w:pPr>
              <w:rPr>
                <w:sz w:val="19"/>
                <w:szCs w:val="19"/>
              </w:rPr>
            </w:pPr>
          </w:p>
        </w:tc>
        <w:tc>
          <w:tcPr>
            <w:tcW w:w="280" w:type="dxa"/>
            <w:gridSpan w:val="2"/>
            <w:tcBorders>
              <w:left w:val="single" w:sz="8" w:space="0" w:color="D4D4D4"/>
              <w:right w:val="single" w:sz="8" w:space="0" w:color="D4D4D4"/>
            </w:tcBorders>
            <w:vAlign w:val="bottom"/>
          </w:tcPr>
          <w:p w:rsidR="00AD2F12" w:rsidRDefault="00AD2F12">
            <w:pPr>
              <w:rPr>
                <w:sz w:val="19"/>
                <w:szCs w:val="19"/>
              </w:rPr>
            </w:pPr>
          </w:p>
        </w:tc>
        <w:tc>
          <w:tcPr>
            <w:tcW w:w="300" w:type="dxa"/>
            <w:gridSpan w:val="2"/>
            <w:tcBorders>
              <w:right w:val="single" w:sz="8" w:space="0" w:color="D4D4D4"/>
            </w:tcBorders>
            <w:vAlign w:val="bottom"/>
          </w:tcPr>
          <w:p w:rsidR="00AD2F12" w:rsidRDefault="00AD2F12">
            <w:pPr>
              <w:rPr>
                <w:sz w:val="19"/>
                <w:szCs w:val="19"/>
              </w:rPr>
            </w:pPr>
          </w:p>
        </w:tc>
        <w:tc>
          <w:tcPr>
            <w:tcW w:w="200" w:type="dxa"/>
            <w:gridSpan w:val="3"/>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60" w:type="dxa"/>
            <w:gridSpan w:val="2"/>
            <w:tcBorders>
              <w:left w:val="single" w:sz="8" w:space="0" w:color="D4D4D4"/>
              <w:right w:val="single" w:sz="8" w:space="0" w:color="D4D4D4"/>
            </w:tcBorders>
            <w:vAlign w:val="bottom"/>
          </w:tcPr>
          <w:p w:rsidR="00AD2F12" w:rsidRDefault="00AD2F12">
            <w:pPr>
              <w:rPr>
                <w:sz w:val="19"/>
                <w:szCs w:val="19"/>
              </w:rPr>
            </w:pPr>
          </w:p>
        </w:tc>
        <w:tc>
          <w:tcPr>
            <w:tcW w:w="260" w:type="dxa"/>
            <w:gridSpan w:val="2"/>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80" w:type="dxa"/>
            <w:gridSpan w:val="2"/>
            <w:tcBorders>
              <w:left w:val="single" w:sz="8" w:space="0" w:color="D4D4D4"/>
              <w:right w:val="single" w:sz="8" w:space="0" w:color="D4D4D4"/>
            </w:tcBorders>
            <w:vAlign w:val="bottom"/>
          </w:tcPr>
          <w:p w:rsidR="00AD2F12" w:rsidRDefault="00AD2F12">
            <w:pPr>
              <w:rPr>
                <w:sz w:val="19"/>
                <w:szCs w:val="19"/>
              </w:rPr>
            </w:pPr>
          </w:p>
        </w:tc>
        <w:tc>
          <w:tcPr>
            <w:tcW w:w="300" w:type="dxa"/>
            <w:gridSpan w:val="2"/>
            <w:tcBorders>
              <w:right w:val="single" w:sz="8" w:space="0" w:color="D4D4D4"/>
            </w:tcBorders>
            <w:vAlign w:val="bottom"/>
          </w:tcPr>
          <w:p w:rsidR="00AD2F12" w:rsidRDefault="00AD2F12">
            <w:pPr>
              <w:rPr>
                <w:sz w:val="19"/>
                <w:szCs w:val="19"/>
              </w:rPr>
            </w:pPr>
          </w:p>
        </w:tc>
        <w:tc>
          <w:tcPr>
            <w:tcW w:w="200" w:type="dxa"/>
            <w:gridSpan w:val="4"/>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0" w:type="dxa"/>
            <w:tcBorders>
              <w:bottom w:val="single" w:sz="8" w:space="0" w:color="D4D4D4"/>
            </w:tcBorders>
            <w:shd w:val="clear" w:color="auto" w:fill="D4D4D4"/>
            <w:vAlign w:val="bottom"/>
          </w:tcPr>
          <w:p w:rsidR="00AD2F12" w:rsidRDefault="00AD2F12">
            <w:pPr>
              <w:rPr>
                <w:sz w:val="19"/>
                <w:szCs w:val="19"/>
              </w:rPr>
            </w:pPr>
          </w:p>
        </w:tc>
        <w:tc>
          <w:tcPr>
            <w:tcW w:w="300" w:type="dxa"/>
            <w:gridSpan w:val="3"/>
            <w:tcBorders>
              <w:right w:val="single" w:sz="8" w:space="0" w:color="D4D4D4"/>
            </w:tcBorders>
            <w:vAlign w:val="bottom"/>
          </w:tcPr>
          <w:p w:rsidR="00AD2F12" w:rsidRDefault="00AD2F12">
            <w:pPr>
              <w:rPr>
                <w:sz w:val="19"/>
                <w:szCs w:val="19"/>
              </w:rPr>
            </w:pPr>
          </w:p>
        </w:tc>
        <w:tc>
          <w:tcPr>
            <w:tcW w:w="200" w:type="dxa"/>
            <w:gridSpan w:val="4"/>
            <w:tcBorders>
              <w:right w:val="single" w:sz="8" w:space="0" w:color="D4D4D4"/>
            </w:tcBorders>
            <w:vAlign w:val="bottom"/>
          </w:tcPr>
          <w:p w:rsidR="00AD2F12" w:rsidRDefault="00AD2F12">
            <w:pPr>
              <w:rPr>
                <w:sz w:val="19"/>
                <w:szCs w:val="19"/>
              </w:rPr>
            </w:pPr>
          </w:p>
        </w:tc>
        <w:tc>
          <w:tcPr>
            <w:tcW w:w="240" w:type="dxa"/>
            <w:gridSpan w:val="2"/>
            <w:tcBorders>
              <w:right w:val="single" w:sz="8" w:space="0" w:color="D4D4D4"/>
            </w:tcBorders>
            <w:vAlign w:val="bottom"/>
          </w:tcPr>
          <w:p w:rsidR="00AD2F12" w:rsidRDefault="00AD2F12">
            <w:pPr>
              <w:rPr>
                <w:sz w:val="19"/>
                <w:szCs w:val="19"/>
              </w:rPr>
            </w:pPr>
          </w:p>
        </w:tc>
        <w:tc>
          <w:tcPr>
            <w:tcW w:w="240" w:type="dxa"/>
            <w:gridSpan w:val="2"/>
            <w:vAlign w:val="bottom"/>
          </w:tcPr>
          <w:p w:rsidR="00AD2F12" w:rsidRDefault="00AD2F12">
            <w:pPr>
              <w:rPr>
                <w:sz w:val="19"/>
                <w:szCs w:val="19"/>
              </w:rPr>
            </w:pPr>
          </w:p>
        </w:tc>
        <w:tc>
          <w:tcPr>
            <w:tcW w:w="200" w:type="dxa"/>
            <w:gridSpan w:val="2"/>
            <w:tcBorders>
              <w:left w:val="single" w:sz="8" w:space="0" w:color="D4D4D4"/>
              <w:right w:val="single" w:sz="8" w:space="0" w:color="D4D4D4"/>
            </w:tcBorders>
            <w:vAlign w:val="bottom"/>
          </w:tcPr>
          <w:p w:rsidR="00AD2F12" w:rsidRDefault="00AD2F12">
            <w:pPr>
              <w:rPr>
                <w:sz w:val="19"/>
                <w:szCs w:val="19"/>
              </w:rPr>
            </w:pPr>
          </w:p>
        </w:tc>
        <w:tc>
          <w:tcPr>
            <w:tcW w:w="140" w:type="dxa"/>
            <w:gridSpan w:val="2"/>
            <w:tcBorders>
              <w:right w:val="single" w:sz="8" w:space="0" w:color="D4D4D4"/>
            </w:tcBorders>
            <w:vAlign w:val="bottom"/>
          </w:tcPr>
          <w:p w:rsidR="00AD2F12" w:rsidRDefault="00AD2F12">
            <w:pPr>
              <w:rPr>
                <w:sz w:val="19"/>
                <w:szCs w:val="19"/>
              </w:rPr>
            </w:pPr>
          </w:p>
        </w:tc>
        <w:tc>
          <w:tcPr>
            <w:tcW w:w="180" w:type="dxa"/>
            <w:gridSpan w:val="2"/>
            <w:tcBorders>
              <w:right w:val="single" w:sz="8" w:space="0" w:color="D4D4D4"/>
            </w:tcBorders>
            <w:vAlign w:val="bottom"/>
          </w:tcPr>
          <w:p w:rsidR="00AD2F12" w:rsidRDefault="00AD2F12">
            <w:pPr>
              <w:rPr>
                <w:sz w:val="19"/>
                <w:szCs w:val="19"/>
              </w:rPr>
            </w:pPr>
          </w:p>
        </w:tc>
        <w:tc>
          <w:tcPr>
            <w:tcW w:w="160" w:type="dxa"/>
            <w:gridSpan w:val="2"/>
            <w:vAlign w:val="bottom"/>
          </w:tcPr>
          <w:p w:rsidR="00AD2F12" w:rsidRDefault="00AD2F12">
            <w:pPr>
              <w:rPr>
                <w:sz w:val="19"/>
                <w:szCs w:val="19"/>
              </w:rPr>
            </w:pPr>
          </w:p>
        </w:tc>
        <w:tc>
          <w:tcPr>
            <w:tcW w:w="180" w:type="dxa"/>
            <w:gridSpan w:val="2"/>
            <w:tcBorders>
              <w:left w:val="single" w:sz="8" w:space="0" w:color="D4D4D4"/>
              <w:right w:val="single" w:sz="8" w:space="0" w:color="D4D4D4"/>
            </w:tcBorders>
            <w:vAlign w:val="bottom"/>
          </w:tcPr>
          <w:p w:rsidR="00AD2F12" w:rsidRDefault="00AD2F12">
            <w:pPr>
              <w:rPr>
                <w:sz w:val="19"/>
                <w:szCs w:val="19"/>
              </w:rPr>
            </w:pPr>
          </w:p>
        </w:tc>
        <w:tc>
          <w:tcPr>
            <w:tcW w:w="140" w:type="dxa"/>
            <w:gridSpan w:val="2"/>
            <w:vAlign w:val="bottom"/>
          </w:tcPr>
          <w:p w:rsidR="00AD2F12" w:rsidRDefault="00AD2F12">
            <w:pPr>
              <w:rPr>
                <w:sz w:val="19"/>
                <w:szCs w:val="19"/>
              </w:rPr>
            </w:pPr>
          </w:p>
        </w:tc>
        <w:tc>
          <w:tcPr>
            <w:tcW w:w="1020" w:type="dxa"/>
            <w:gridSpan w:val="12"/>
            <w:tcBorders>
              <w:left w:val="single" w:sz="8" w:space="0" w:color="D4D4D4"/>
              <w:right w:val="single" w:sz="8" w:space="0" w:color="auto"/>
            </w:tcBorders>
            <w:vAlign w:val="bottom"/>
          </w:tcPr>
          <w:p w:rsidR="00AD2F12" w:rsidRDefault="0092367A">
            <w:pPr>
              <w:rPr>
                <w:sz w:val="20"/>
                <w:szCs w:val="20"/>
              </w:rPr>
            </w:pPr>
            <w:r>
              <w:rPr>
                <w:rFonts w:eastAsia="Times New Roman"/>
                <w:b/>
                <w:bCs/>
                <w:sz w:val="18"/>
                <w:szCs w:val="18"/>
              </w:rPr>
              <w:t>ИТОГО</w:t>
            </w:r>
          </w:p>
        </w:tc>
        <w:tc>
          <w:tcPr>
            <w:tcW w:w="480" w:type="dxa"/>
            <w:gridSpan w:val="2"/>
            <w:tcBorders>
              <w:bottom w:val="single" w:sz="8" w:space="0" w:color="auto"/>
            </w:tcBorders>
            <w:vAlign w:val="bottom"/>
          </w:tcPr>
          <w:p w:rsidR="00AD2F12" w:rsidRDefault="0092367A">
            <w:pPr>
              <w:ind w:right="40"/>
              <w:jc w:val="right"/>
              <w:rPr>
                <w:sz w:val="20"/>
                <w:szCs w:val="20"/>
              </w:rPr>
            </w:pPr>
            <w:r>
              <w:rPr>
                <w:rFonts w:eastAsia="Times New Roman"/>
                <w:sz w:val="16"/>
                <w:szCs w:val="16"/>
              </w:rPr>
              <w:t>192</w:t>
            </w:r>
          </w:p>
        </w:tc>
        <w:tc>
          <w:tcPr>
            <w:tcW w:w="560" w:type="dxa"/>
            <w:tcBorders>
              <w:bottom w:val="single" w:sz="8" w:space="0" w:color="auto"/>
            </w:tcBorders>
            <w:vAlign w:val="bottom"/>
          </w:tcPr>
          <w:p w:rsidR="00AD2F12" w:rsidRDefault="0092367A">
            <w:pPr>
              <w:jc w:val="right"/>
              <w:rPr>
                <w:sz w:val="20"/>
                <w:szCs w:val="20"/>
              </w:rPr>
            </w:pPr>
            <w:r>
              <w:rPr>
                <w:rFonts w:eastAsia="Times New Roman"/>
                <w:sz w:val="16"/>
                <w:szCs w:val="16"/>
              </w:rPr>
              <w:t>1456</w:t>
            </w:r>
          </w:p>
        </w:tc>
        <w:tc>
          <w:tcPr>
            <w:tcW w:w="480" w:type="dxa"/>
            <w:tcBorders>
              <w:left w:val="single" w:sz="8" w:space="0" w:color="auto"/>
              <w:bottom w:val="single" w:sz="8" w:space="0" w:color="auto"/>
              <w:right w:val="single" w:sz="8" w:space="0" w:color="auto"/>
            </w:tcBorders>
            <w:vAlign w:val="bottom"/>
          </w:tcPr>
          <w:p w:rsidR="00AD2F12" w:rsidRDefault="0092367A">
            <w:pPr>
              <w:jc w:val="right"/>
              <w:rPr>
                <w:sz w:val="20"/>
                <w:szCs w:val="20"/>
              </w:rPr>
            </w:pPr>
            <w:r>
              <w:rPr>
                <w:rFonts w:eastAsia="Times New Roman"/>
                <w:sz w:val="16"/>
                <w:szCs w:val="16"/>
              </w:rPr>
              <w:t>192</w:t>
            </w:r>
          </w:p>
        </w:tc>
        <w:tc>
          <w:tcPr>
            <w:tcW w:w="460" w:type="dxa"/>
            <w:gridSpan w:val="2"/>
            <w:tcBorders>
              <w:bottom w:val="single" w:sz="8" w:space="0" w:color="auto"/>
            </w:tcBorders>
            <w:vAlign w:val="bottom"/>
          </w:tcPr>
          <w:p w:rsidR="00AD2F12" w:rsidRDefault="0092367A">
            <w:pPr>
              <w:ind w:right="20"/>
              <w:jc w:val="center"/>
              <w:rPr>
                <w:sz w:val="20"/>
                <w:szCs w:val="20"/>
              </w:rPr>
            </w:pPr>
            <w:r>
              <w:rPr>
                <w:rFonts w:eastAsia="Times New Roman"/>
                <w:sz w:val="16"/>
                <w:szCs w:val="16"/>
              </w:rPr>
              <w:t>92</w:t>
            </w:r>
          </w:p>
        </w:tc>
        <w:tc>
          <w:tcPr>
            <w:tcW w:w="480" w:type="dxa"/>
            <w:gridSpan w:val="3"/>
            <w:tcBorders>
              <w:bottom w:val="single" w:sz="8" w:space="0" w:color="auto"/>
            </w:tcBorders>
            <w:vAlign w:val="bottom"/>
          </w:tcPr>
          <w:p w:rsidR="00AD2F12" w:rsidRDefault="0092367A">
            <w:pPr>
              <w:ind w:right="40"/>
              <w:jc w:val="right"/>
              <w:rPr>
                <w:sz w:val="20"/>
                <w:szCs w:val="20"/>
              </w:rPr>
            </w:pPr>
            <w:r>
              <w:rPr>
                <w:rFonts w:eastAsia="Times New Roman"/>
                <w:sz w:val="16"/>
                <w:szCs w:val="16"/>
              </w:rPr>
              <w:t>252</w:t>
            </w:r>
          </w:p>
        </w:tc>
        <w:tc>
          <w:tcPr>
            <w:tcW w:w="620" w:type="dxa"/>
            <w:tcBorders>
              <w:bottom w:val="single" w:sz="8" w:space="0" w:color="auto"/>
              <w:right w:val="single" w:sz="8" w:space="0" w:color="auto"/>
            </w:tcBorders>
            <w:vAlign w:val="bottom"/>
          </w:tcPr>
          <w:p w:rsidR="00AD2F12" w:rsidRDefault="0092367A">
            <w:pPr>
              <w:ind w:left="120"/>
              <w:rPr>
                <w:sz w:val="20"/>
                <w:szCs w:val="20"/>
              </w:rPr>
            </w:pPr>
            <w:r>
              <w:rPr>
                <w:rFonts w:eastAsia="Times New Roman"/>
                <w:b/>
                <w:bCs/>
                <w:sz w:val="16"/>
                <w:szCs w:val="16"/>
              </w:rPr>
              <w:t>1932</w:t>
            </w:r>
          </w:p>
        </w:tc>
        <w:tc>
          <w:tcPr>
            <w:tcW w:w="0" w:type="dxa"/>
            <w:vAlign w:val="bottom"/>
          </w:tcPr>
          <w:p w:rsidR="00AD2F12" w:rsidRDefault="00AD2F12">
            <w:pPr>
              <w:rPr>
                <w:sz w:val="1"/>
                <w:szCs w:val="1"/>
              </w:rPr>
            </w:pPr>
          </w:p>
        </w:tc>
      </w:tr>
      <w:tr w:rsidR="00AD2F12" w:rsidTr="000F3DF9">
        <w:trPr>
          <w:gridAfter w:val="1"/>
          <w:trHeight w:val="60"/>
        </w:trPr>
        <w:tc>
          <w:tcPr>
            <w:tcW w:w="40" w:type="dxa"/>
            <w:tcBorders>
              <w:right w:val="single" w:sz="8" w:space="0" w:color="D4D4D4"/>
            </w:tcBorders>
            <w:vAlign w:val="bottom"/>
          </w:tcPr>
          <w:p w:rsidR="00AD2F12" w:rsidRDefault="00AD2F12">
            <w:pPr>
              <w:rPr>
                <w:sz w:val="24"/>
                <w:szCs w:val="24"/>
              </w:rPr>
            </w:pPr>
          </w:p>
        </w:tc>
        <w:tc>
          <w:tcPr>
            <w:tcW w:w="300" w:type="dxa"/>
            <w:tcBorders>
              <w:left w:val="single" w:sz="8" w:space="0" w:color="D4D4D4"/>
              <w:right w:val="single" w:sz="8" w:space="0" w:color="D4D4D4"/>
            </w:tcBorders>
            <w:vAlign w:val="bottom"/>
          </w:tcPr>
          <w:p w:rsidR="00AD2F12" w:rsidRDefault="00AD2F12">
            <w:pPr>
              <w:rPr>
                <w:sz w:val="24"/>
                <w:szCs w:val="24"/>
              </w:rPr>
            </w:pPr>
          </w:p>
        </w:tc>
        <w:tc>
          <w:tcPr>
            <w:tcW w:w="200" w:type="dxa"/>
            <w:gridSpan w:val="3"/>
            <w:tcBorders>
              <w:right w:val="single" w:sz="8" w:space="0" w:color="D4D4D4"/>
            </w:tcBorders>
            <w:vAlign w:val="bottom"/>
          </w:tcPr>
          <w:p w:rsidR="00AD2F12" w:rsidRDefault="00AD2F12">
            <w:pPr>
              <w:rPr>
                <w:sz w:val="24"/>
                <w:szCs w:val="24"/>
              </w:rPr>
            </w:pPr>
          </w:p>
        </w:tc>
        <w:tc>
          <w:tcPr>
            <w:tcW w:w="240" w:type="dxa"/>
            <w:gridSpan w:val="2"/>
            <w:tcBorders>
              <w:right w:val="single" w:sz="8" w:space="0" w:color="D4D4D4"/>
            </w:tcBorders>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320" w:type="dxa"/>
            <w:gridSpan w:val="2"/>
            <w:tcBorders>
              <w:left w:val="single" w:sz="8" w:space="0" w:color="D4D4D4"/>
              <w:right w:val="single" w:sz="8" w:space="0" w:color="D4D4D4"/>
            </w:tcBorders>
            <w:vAlign w:val="bottom"/>
          </w:tcPr>
          <w:p w:rsidR="00AD2F12" w:rsidRDefault="00AD2F12">
            <w:pPr>
              <w:rPr>
                <w:sz w:val="24"/>
                <w:szCs w:val="24"/>
              </w:rPr>
            </w:pPr>
          </w:p>
        </w:tc>
        <w:tc>
          <w:tcPr>
            <w:tcW w:w="200" w:type="dxa"/>
            <w:gridSpan w:val="4"/>
            <w:tcBorders>
              <w:right w:val="single" w:sz="8" w:space="0" w:color="D4D4D4"/>
            </w:tcBorders>
            <w:vAlign w:val="bottom"/>
          </w:tcPr>
          <w:p w:rsidR="00AD2F12" w:rsidRDefault="00AD2F12">
            <w:pPr>
              <w:rPr>
                <w:sz w:val="24"/>
                <w:szCs w:val="24"/>
              </w:rPr>
            </w:pPr>
          </w:p>
        </w:tc>
        <w:tc>
          <w:tcPr>
            <w:tcW w:w="260" w:type="dxa"/>
            <w:gridSpan w:val="2"/>
            <w:tcBorders>
              <w:right w:val="single" w:sz="8" w:space="0" w:color="D4D4D4"/>
            </w:tcBorders>
            <w:vAlign w:val="bottom"/>
          </w:tcPr>
          <w:p w:rsidR="00AD2F12" w:rsidRDefault="00AD2F12">
            <w:pPr>
              <w:rPr>
                <w:sz w:val="24"/>
                <w:szCs w:val="24"/>
              </w:rPr>
            </w:pPr>
          </w:p>
        </w:tc>
        <w:tc>
          <w:tcPr>
            <w:tcW w:w="220" w:type="dxa"/>
            <w:gridSpan w:val="2"/>
            <w:vAlign w:val="bottom"/>
          </w:tcPr>
          <w:p w:rsidR="00AD2F12" w:rsidRDefault="00AD2F12">
            <w:pPr>
              <w:rPr>
                <w:sz w:val="24"/>
                <w:szCs w:val="24"/>
              </w:rPr>
            </w:pPr>
          </w:p>
        </w:tc>
        <w:tc>
          <w:tcPr>
            <w:tcW w:w="280" w:type="dxa"/>
            <w:gridSpan w:val="2"/>
            <w:tcBorders>
              <w:left w:val="single" w:sz="8" w:space="0" w:color="D4D4D4"/>
              <w:right w:val="single" w:sz="8" w:space="0" w:color="D4D4D4"/>
            </w:tcBorders>
            <w:vAlign w:val="bottom"/>
          </w:tcPr>
          <w:p w:rsidR="00AD2F12" w:rsidRDefault="00AD2F12">
            <w:pPr>
              <w:rPr>
                <w:sz w:val="24"/>
                <w:szCs w:val="24"/>
              </w:rPr>
            </w:pPr>
          </w:p>
        </w:tc>
        <w:tc>
          <w:tcPr>
            <w:tcW w:w="300" w:type="dxa"/>
            <w:gridSpan w:val="2"/>
            <w:tcBorders>
              <w:right w:val="single" w:sz="8" w:space="0" w:color="D4D4D4"/>
            </w:tcBorders>
            <w:vAlign w:val="bottom"/>
          </w:tcPr>
          <w:p w:rsidR="00AD2F12" w:rsidRDefault="00AD2F12">
            <w:pPr>
              <w:rPr>
                <w:sz w:val="24"/>
                <w:szCs w:val="24"/>
              </w:rPr>
            </w:pPr>
          </w:p>
        </w:tc>
        <w:tc>
          <w:tcPr>
            <w:tcW w:w="200" w:type="dxa"/>
            <w:gridSpan w:val="3"/>
            <w:tcBorders>
              <w:right w:val="single" w:sz="8" w:space="0" w:color="D4D4D4"/>
            </w:tcBorders>
            <w:vAlign w:val="bottom"/>
          </w:tcPr>
          <w:p w:rsidR="00AD2F12" w:rsidRDefault="00AD2F12">
            <w:pPr>
              <w:rPr>
                <w:sz w:val="24"/>
                <w:szCs w:val="24"/>
              </w:rPr>
            </w:pPr>
          </w:p>
        </w:tc>
        <w:tc>
          <w:tcPr>
            <w:tcW w:w="220" w:type="dxa"/>
            <w:gridSpan w:val="2"/>
            <w:vAlign w:val="bottom"/>
          </w:tcPr>
          <w:p w:rsidR="00AD2F12" w:rsidRDefault="00AD2F12">
            <w:pPr>
              <w:rPr>
                <w:sz w:val="24"/>
                <w:szCs w:val="24"/>
              </w:rPr>
            </w:pPr>
          </w:p>
        </w:tc>
        <w:tc>
          <w:tcPr>
            <w:tcW w:w="300" w:type="dxa"/>
            <w:gridSpan w:val="2"/>
            <w:tcBorders>
              <w:left w:val="single" w:sz="8" w:space="0" w:color="D4D4D4"/>
              <w:right w:val="single" w:sz="8" w:space="0" w:color="D4D4D4"/>
            </w:tcBorders>
            <w:vAlign w:val="bottom"/>
          </w:tcPr>
          <w:p w:rsidR="00AD2F12" w:rsidRDefault="00AD2F12">
            <w:pPr>
              <w:rPr>
                <w:sz w:val="24"/>
                <w:szCs w:val="24"/>
              </w:rPr>
            </w:pPr>
          </w:p>
        </w:tc>
        <w:tc>
          <w:tcPr>
            <w:tcW w:w="280" w:type="dxa"/>
            <w:gridSpan w:val="3"/>
            <w:tcBorders>
              <w:right w:val="single" w:sz="8" w:space="0" w:color="D4D4D4"/>
            </w:tcBorders>
            <w:vAlign w:val="bottom"/>
          </w:tcPr>
          <w:p w:rsidR="00AD2F12" w:rsidRDefault="00AD2F12">
            <w:pPr>
              <w:rPr>
                <w:sz w:val="24"/>
                <w:szCs w:val="24"/>
              </w:rPr>
            </w:pPr>
          </w:p>
        </w:tc>
        <w:tc>
          <w:tcPr>
            <w:tcW w:w="200" w:type="dxa"/>
            <w:gridSpan w:val="4"/>
            <w:tcBorders>
              <w:right w:val="single" w:sz="8" w:space="0" w:color="D4D4D4"/>
            </w:tcBorders>
            <w:vAlign w:val="bottom"/>
          </w:tcPr>
          <w:p w:rsidR="00AD2F12" w:rsidRDefault="00AD2F12">
            <w:pPr>
              <w:rPr>
                <w:sz w:val="24"/>
                <w:szCs w:val="24"/>
              </w:rPr>
            </w:pPr>
          </w:p>
        </w:tc>
        <w:tc>
          <w:tcPr>
            <w:tcW w:w="240" w:type="dxa"/>
            <w:gridSpan w:val="2"/>
            <w:tcBorders>
              <w:right w:val="single" w:sz="8" w:space="0" w:color="D4D4D4"/>
            </w:tcBorders>
            <w:vAlign w:val="bottom"/>
          </w:tcPr>
          <w:p w:rsidR="00AD2F12" w:rsidRDefault="00AD2F12">
            <w:pPr>
              <w:rPr>
                <w:sz w:val="24"/>
                <w:szCs w:val="24"/>
              </w:rPr>
            </w:pPr>
          </w:p>
        </w:tc>
        <w:tc>
          <w:tcPr>
            <w:tcW w:w="280" w:type="dxa"/>
            <w:gridSpan w:val="2"/>
            <w:tcBorders>
              <w:right w:val="single" w:sz="8" w:space="0" w:color="D4D4D4"/>
            </w:tcBorders>
            <w:vAlign w:val="bottom"/>
          </w:tcPr>
          <w:p w:rsidR="00AD2F12" w:rsidRDefault="00AD2F12">
            <w:pPr>
              <w:rPr>
                <w:sz w:val="24"/>
                <w:szCs w:val="24"/>
              </w:rPr>
            </w:pPr>
          </w:p>
        </w:tc>
        <w:tc>
          <w:tcPr>
            <w:tcW w:w="220" w:type="dxa"/>
            <w:tcBorders>
              <w:right w:val="single" w:sz="8" w:space="0" w:color="D4D4D4"/>
            </w:tcBorders>
            <w:vAlign w:val="bottom"/>
          </w:tcPr>
          <w:p w:rsidR="00AD2F12" w:rsidRDefault="00AD2F12">
            <w:pPr>
              <w:rPr>
                <w:sz w:val="24"/>
                <w:szCs w:val="24"/>
              </w:rPr>
            </w:pPr>
          </w:p>
        </w:tc>
        <w:tc>
          <w:tcPr>
            <w:tcW w:w="260" w:type="dxa"/>
            <w:gridSpan w:val="2"/>
            <w:tcBorders>
              <w:right w:val="single" w:sz="8" w:space="0" w:color="D4D4D4"/>
            </w:tcBorders>
            <w:vAlign w:val="bottom"/>
          </w:tcPr>
          <w:p w:rsidR="00AD2F12" w:rsidRDefault="00AD2F12">
            <w:pPr>
              <w:rPr>
                <w:sz w:val="24"/>
                <w:szCs w:val="24"/>
              </w:rPr>
            </w:pPr>
          </w:p>
        </w:tc>
        <w:tc>
          <w:tcPr>
            <w:tcW w:w="240" w:type="dxa"/>
            <w:gridSpan w:val="2"/>
            <w:tcBorders>
              <w:right w:val="single" w:sz="8" w:space="0" w:color="D4D4D4"/>
            </w:tcBorders>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80" w:type="dxa"/>
            <w:gridSpan w:val="2"/>
            <w:tcBorders>
              <w:left w:val="single" w:sz="8" w:space="0" w:color="D4D4D4"/>
              <w:right w:val="single" w:sz="8" w:space="0" w:color="D4D4D4"/>
            </w:tcBorders>
            <w:vAlign w:val="bottom"/>
          </w:tcPr>
          <w:p w:rsidR="00AD2F12" w:rsidRDefault="00AD2F12">
            <w:pPr>
              <w:rPr>
                <w:sz w:val="24"/>
                <w:szCs w:val="24"/>
              </w:rPr>
            </w:pPr>
          </w:p>
        </w:tc>
        <w:tc>
          <w:tcPr>
            <w:tcW w:w="300" w:type="dxa"/>
            <w:gridSpan w:val="2"/>
            <w:tcBorders>
              <w:right w:val="single" w:sz="8" w:space="0" w:color="D4D4D4"/>
            </w:tcBorders>
            <w:vAlign w:val="bottom"/>
          </w:tcPr>
          <w:p w:rsidR="00AD2F12" w:rsidRDefault="00AD2F12">
            <w:pPr>
              <w:rPr>
                <w:sz w:val="24"/>
                <w:szCs w:val="24"/>
              </w:rPr>
            </w:pPr>
          </w:p>
        </w:tc>
        <w:tc>
          <w:tcPr>
            <w:tcW w:w="200" w:type="dxa"/>
            <w:gridSpan w:val="3"/>
            <w:tcBorders>
              <w:right w:val="single" w:sz="8" w:space="0" w:color="D4D4D4"/>
            </w:tcBorders>
            <w:vAlign w:val="bottom"/>
          </w:tcPr>
          <w:p w:rsidR="00AD2F12" w:rsidRDefault="00AD2F12">
            <w:pPr>
              <w:rPr>
                <w:sz w:val="24"/>
                <w:szCs w:val="24"/>
              </w:rPr>
            </w:pPr>
          </w:p>
        </w:tc>
        <w:tc>
          <w:tcPr>
            <w:tcW w:w="220" w:type="dxa"/>
            <w:gridSpan w:val="2"/>
            <w:vAlign w:val="bottom"/>
          </w:tcPr>
          <w:p w:rsidR="00AD2F12" w:rsidRDefault="00AD2F12">
            <w:pPr>
              <w:rPr>
                <w:sz w:val="24"/>
                <w:szCs w:val="24"/>
              </w:rPr>
            </w:pPr>
          </w:p>
        </w:tc>
        <w:tc>
          <w:tcPr>
            <w:tcW w:w="280" w:type="dxa"/>
            <w:gridSpan w:val="2"/>
            <w:tcBorders>
              <w:left w:val="single" w:sz="8" w:space="0" w:color="D4D4D4"/>
              <w:right w:val="single" w:sz="8" w:space="0" w:color="D4D4D4"/>
            </w:tcBorders>
            <w:vAlign w:val="bottom"/>
          </w:tcPr>
          <w:p w:rsidR="00AD2F12" w:rsidRDefault="00AD2F12">
            <w:pPr>
              <w:rPr>
                <w:sz w:val="24"/>
                <w:szCs w:val="24"/>
              </w:rPr>
            </w:pPr>
          </w:p>
        </w:tc>
        <w:tc>
          <w:tcPr>
            <w:tcW w:w="300" w:type="dxa"/>
            <w:gridSpan w:val="2"/>
            <w:tcBorders>
              <w:right w:val="single" w:sz="8" w:space="0" w:color="D4D4D4"/>
            </w:tcBorders>
            <w:vAlign w:val="bottom"/>
          </w:tcPr>
          <w:p w:rsidR="00AD2F12" w:rsidRDefault="00AD2F12">
            <w:pPr>
              <w:rPr>
                <w:sz w:val="24"/>
                <w:szCs w:val="24"/>
              </w:rPr>
            </w:pPr>
          </w:p>
        </w:tc>
        <w:tc>
          <w:tcPr>
            <w:tcW w:w="200" w:type="dxa"/>
            <w:gridSpan w:val="3"/>
            <w:tcBorders>
              <w:right w:val="single" w:sz="8" w:space="0" w:color="D4D4D4"/>
            </w:tcBorders>
            <w:vAlign w:val="bottom"/>
          </w:tcPr>
          <w:p w:rsidR="00AD2F12" w:rsidRDefault="00AD2F12">
            <w:pPr>
              <w:rPr>
                <w:sz w:val="24"/>
                <w:szCs w:val="24"/>
              </w:rPr>
            </w:pPr>
          </w:p>
        </w:tc>
        <w:tc>
          <w:tcPr>
            <w:tcW w:w="240" w:type="dxa"/>
            <w:gridSpan w:val="2"/>
            <w:tcBorders>
              <w:right w:val="single" w:sz="8" w:space="0" w:color="D4D4D4"/>
            </w:tcBorders>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60" w:type="dxa"/>
            <w:gridSpan w:val="2"/>
            <w:tcBorders>
              <w:left w:val="single" w:sz="8" w:space="0" w:color="D4D4D4"/>
              <w:right w:val="single" w:sz="8" w:space="0" w:color="D4D4D4"/>
            </w:tcBorders>
            <w:vAlign w:val="bottom"/>
          </w:tcPr>
          <w:p w:rsidR="00AD2F12" w:rsidRDefault="00AD2F12">
            <w:pPr>
              <w:rPr>
                <w:sz w:val="24"/>
                <w:szCs w:val="24"/>
              </w:rPr>
            </w:pPr>
          </w:p>
        </w:tc>
        <w:tc>
          <w:tcPr>
            <w:tcW w:w="260" w:type="dxa"/>
            <w:gridSpan w:val="2"/>
            <w:tcBorders>
              <w:right w:val="single" w:sz="8" w:space="0" w:color="D4D4D4"/>
            </w:tcBorders>
            <w:vAlign w:val="bottom"/>
          </w:tcPr>
          <w:p w:rsidR="00AD2F12" w:rsidRDefault="00AD2F12">
            <w:pPr>
              <w:rPr>
                <w:sz w:val="24"/>
                <w:szCs w:val="24"/>
              </w:rPr>
            </w:pPr>
          </w:p>
        </w:tc>
        <w:tc>
          <w:tcPr>
            <w:tcW w:w="240" w:type="dxa"/>
            <w:gridSpan w:val="2"/>
            <w:tcBorders>
              <w:right w:val="single" w:sz="8" w:space="0" w:color="D4D4D4"/>
            </w:tcBorders>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80" w:type="dxa"/>
            <w:gridSpan w:val="2"/>
            <w:tcBorders>
              <w:left w:val="single" w:sz="8" w:space="0" w:color="D4D4D4"/>
              <w:right w:val="single" w:sz="8" w:space="0" w:color="D4D4D4"/>
            </w:tcBorders>
            <w:vAlign w:val="bottom"/>
          </w:tcPr>
          <w:p w:rsidR="00AD2F12" w:rsidRDefault="00AD2F12">
            <w:pPr>
              <w:rPr>
                <w:sz w:val="24"/>
                <w:szCs w:val="24"/>
              </w:rPr>
            </w:pPr>
          </w:p>
        </w:tc>
        <w:tc>
          <w:tcPr>
            <w:tcW w:w="300" w:type="dxa"/>
            <w:gridSpan w:val="2"/>
            <w:tcBorders>
              <w:right w:val="single" w:sz="8" w:space="0" w:color="D4D4D4"/>
            </w:tcBorders>
            <w:vAlign w:val="bottom"/>
          </w:tcPr>
          <w:p w:rsidR="00AD2F12" w:rsidRDefault="00AD2F12">
            <w:pPr>
              <w:rPr>
                <w:sz w:val="24"/>
                <w:szCs w:val="24"/>
              </w:rPr>
            </w:pPr>
          </w:p>
        </w:tc>
        <w:tc>
          <w:tcPr>
            <w:tcW w:w="200" w:type="dxa"/>
            <w:gridSpan w:val="4"/>
            <w:tcBorders>
              <w:right w:val="single" w:sz="8" w:space="0" w:color="D4D4D4"/>
            </w:tcBorders>
            <w:vAlign w:val="bottom"/>
          </w:tcPr>
          <w:p w:rsidR="00AD2F12" w:rsidRDefault="00AD2F12">
            <w:pPr>
              <w:rPr>
                <w:sz w:val="24"/>
                <w:szCs w:val="24"/>
              </w:rPr>
            </w:pPr>
          </w:p>
        </w:tc>
        <w:tc>
          <w:tcPr>
            <w:tcW w:w="240" w:type="dxa"/>
            <w:gridSpan w:val="2"/>
            <w:tcBorders>
              <w:right w:val="single" w:sz="8" w:space="0" w:color="D4D4D4"/>
            </w:tcBorders>
            <w:vAlign w:val="bottom"/>
          </w:tcPr>
          <w:p w:rsidR="00AD2F12" w:rsidRDefault="00AD2F12">
            <w:pPr>
              <w:rPr>
                <w:sz w:val="24"/>
                <w:szCs w:val="24"/>
              </w:rPr>
            </w:pPr>
          </w:p>
        </w:tc>
        <w:tc>
          <w:tcPr>
            <w:tcW w:w="560" w:type="dxa"/>
            <w:gridSpan w:val="6"/>
            <w:tcBorders>
              <w:right w:val="single" w:sz="8" w:space="0" w:color="D4D4D4"/>
            </w:tcBorders>
            <w:vAlign w:val="bottom"/>
          </w:tcPr>
          <w:p w:rsidR="00AD2F12" w:rsidRDefault="00AD2F12">
            <w:pPr>
              <w:rPr>
                <w:sz w:val="24"/>
                <w:szCs w:val="24"/>
              </w:rPr>
            </w:pPr>
          </w:p>
        </w:tc>
        <w:tc>
          <w:tcPr>
            <w:tcW w:w="200" w:type="dxa"/>
            <w:gridSpan w:val="4"/>
            <w:tcBorders>
              <w:right w:val="single" w:sz="8" w:space="0" w:color="D4D4D4"/>
            </w:tcBorders>
            <w:vAlign w:val="bottom"/>
          </w:tcPr>
          <w:p w:rsidR="00AD2F12" w:rsidRDefault="00AD2F12">
            <w:pPr>
              <w:rPr>
                <w:sz w:val="24"/>
                <w:szCs w:val="24"/>
              </w:rPr>
            </w:pPr>
          </w:p>
        </w:tc>
        <w:tc>
          <w:tcPr>
            <w:tcW w:w="240" w:type="dxa"/>
            <w:gridSpan w:val="2"/>
            <w:tcBorders>
              <w:right w:val="single" w:sz="8" w:space="0" w:color="D4D4D4"/>
            </w:tcBorders>
            <w:vAlign w:val="bottom"/>
          </w:tcPr>
          <w:p w:rsidR="00AD2F12" w:rsidRDefault="00AD2F12">
            <w:pPr>
              <w:rPr>
                <w:sz w:val="24"/>
                <w:szCs w:val="24"/>
              </w:rPr>
            </w:pPr>
          </w:p>
        </w:tc>
        <w:tc>
          <w:tcPr>
            <w:tcW w:w="240" w:type="dxa"/>
            <w:gridSpan w:val="2"/>
            <w:vAlign w:val="bottom"/>
          </w:tcPr>
          <w:p w:rsidR="00AD2F12" w:rsidRDefault="00AD2F12">
            <w:pPr>
              <w:rPr>
                <w:sz w:val="24"/>
                <w:szCs w:val="24"/>
              </w:rPr>
            </w:pPr>
          </w:p>
        </w:tc>
        <w:tc>
          <w:tcPr>
            <w:tcW w:w="200" w:type="dxa"/>
            <w:gridSpan w:val="2"/>
            <w:tcBorders>
              <w:left w:val="single" w:sz="8" w:space="0" w:color="D4D4D4"/>
              <w:right w:val="single" w:sz="8" w:space="0" w:color="D4D4D4"/>
            </w:tcBorders>
            <w:vAlign w:val="bottom"/>
          </w:tcPr>
          <w:p w:rsidR="00AD2F12" w:rsidRDefault="00AD2F12">
            <w:pPr>
              <w:rPr>
                <w:sz w:val="24"/>
                <w:szCs w:val="24"/>
              </w:rPr>
            </w:pPr>
          </w:p>
        </w:tc>
        <w:tc>
          <w:tcPr>
            <w:tcW w:w="140" w:type="dxa"/>
            <w:gridSpan w:val="2"/>
            <w:tcBorders>
              <w:right w:val="single" w:sz="8" w:space="0" w:color="D4D4D4"/>
            </w:tcBorders>
            <w:vAlign w:val="bottom"/>
          </w:tcPr>
          <w:p w:rsidR="00AD2F12" w:rsidRDefault="00AD2F12">
            <w:pPr>
              <w:rPr>
                <w:sz w:val="24"/>
                <w:szCs w:val="24"/>
              </w:rPr>
            </w:pPr>
          </w:p>
        </w:tc>
        <w:tc>
          <w:tcPr>
            <w:tcW w:w="180" w:type="dxa"/>
            <w:gridSpan w:val="2"/>
            <w:tcBorders>
              <w:right w:val="single" w:sz="8" w:space="0" w:color="D4D4D4"/>
            </w:tcBorders>
            <w:vAlign w:val="bottom"/>
          </w:tcPr>
          <w:p w:rsidR="00AD2F12" w:rsidRDefault="00AD2F12">
            <w:pPr>
              <w:rPr>
                <w:sz w:val="24"/>
                <w:szCs w:val="24"/>
              </w:rPr>
            </w:pPr>
          </w:p>
        </w:tc>
        <w:tc>
          <w:tcPr>
            <w:tcW w:w="160" w:type="dxa"/>
            <w:gridSpan w:val="2"/>
            <w:vAlign w:val="bottom"/>
          </w:tcPr>
          <w:p w:rsidR="00AD2F12" w:rsidRDefault="00AD2F12">
            <w:pPr>
              <w:rPr>
                <w:sz w:val="24"/>
                <w:szCs w:val="24"/>
              </w:rPr>
            </w:pPr>
          </w:p>
        </w:tc>
        <w:tc>
          <w:tcPr>
            <w:tcW w:w="180" w:type="dxa"/>
            <w:gridSpan w:val="2"/>
            <w:tcBorders>
              <w:left w:val="single" w:sz="8" w:space="0" w:color="D4D4D4"/>
              <w:right w:val="single" w:sz="8" w:space="0" w:color="D4D4D4"/>
            </w:tcBorders>
            <w:vAlign w:val="bottom"/>
          </w:tcPr>
          <w:p w:rsidR="00AD2F12" w:rsidRDefault="00AD2F12">
            <w:pPr>
              <w:rPr>
                <w:sz w:val="24"/>
                <w:szCs w:val="24"/>
              </w:rPr>
            </w:pPr>
          </w:p>
        </w:tc>
        <w:tc>
          <w:tcPr>
            <w:tcW w:w="140" w:type="dxa"/>
            <w:gridSpan w:val="2"/>
            <w:vAlign w:val="bottom"/>
          </w:tcPr>
          <w:p w:rsidR="00AD2F12" w:rsidRDefault="00AD2F12">
            <w:pPr>
              <w:rPr>
                <w:sz w:val="24"/>
                <w:szCs w:val="24"/>
              </w:rPr>
            </w:pPr>
          </w:p>
        </w:tc>
        <w:tc>
          <w:tcPr>
            <w:tcW w:w="4100" w:type="dxa"/>
            <w:gridSpan w:val="22"/>
            <w:tcBorders>
              <w:left w:val="single" w:sz="8" w:space="0" w:color="D4D4D4"/>
            </w:tcBorders>
            <w:vAlign w:val="bottom"/>
          </w:tcPr>
          <w:p w:rsidR="00AD2F12" w:rsidRDefault="00AD2F12">
            <w:pPr>
              <w:rPr>
                <w:sz w:val="24"/>
                <w:szCs w:val="24"/>
              </w:rPr>
            </w:pPr>
          </w:p>
        </w:tc>
        <w:tc>
          <w:tcPr>
            <w:tcW w:w="0" w:type="dxa"/>
            <w:vAlign w:val="bottom"/>
          </w:tcPr>
          <w:p w:rsidR="00AD2F12" w:rsidRDefault="00AD2F12">
            <w:pPr>
              <w:rPr>
                <w:sz w:val="1"/>
                <w:szCs w:val="1"/>
              </w:rPr>
            </w:pPr>
          </w:p>
        </w:tc>
      </w:tr>
    </w:tbl>
    <w:p w:rsidR="00AD2F12" w:rsidRDefault="00AD2F12">
      <w:pPr>
        <w:spacing w:line="20" w:lineRule="exact"/>
        <w:rPr>
          <w:sz w:val="20"/>
          <w:szCs w:val="20"/>
        </w:rPr>
      </w:pPr>
    </w:p>
    <w:p w:rsidR="00AD2F12" w:rsidRDefault="00AD2F12">
      <w:pPr>
        <w:spacing w:line="37" w:lineRule="exact"/>
        <w:rPr>
          <w:sz w:val="20"/>
          <w:szCs w:val="20"/>
        </w:rPr>
      </w:pPr>
    </w:p>
    <w:p w:rsidR="00AD2F12" w:rsidRDefault="00AD2F12">
      <w:pPr>
        <w:sectPr w:rsidR="00AD2F12">
          <w:pgSz w:w="16840" w:h="11906" w:orient="landscape"/>
          <w:pgMar w:top="437" w:right="278" w:bottom="171" w:left="341" w:header="0" w:footer="0" w:gutter="0"/>
          <w:cols w:num="2" w:space="720" w:equalWidth="0">
            <w:col w:w="161" w:space="98"/>
            <w:col w:w="15960"/>
          </w:cols>
        </w:sectPr>
      </w:pPr>
    </w:p>
    <w:p w:rsidR="00EF4AF8" w:rsidRPr="00EF4AF8" w:rsidRDefault="00EF4AF8" w:rsidP="00EF4AF8">
      <w:pPr>
        <w:spacing w:after="200" w:line="276" w:lineRule="auto"/>
        <w:jc w:val="center"/>
        <w:rPr>
          <w:rFonts w:eastAsia="Times New Roman"/>
          <w:b/>
          <w:sz w:val="24"/>
          <w:szCs w:val="24"/>
        </w:rPr>
      </w:pPr>
      <w:r w:rsidRPr="00EF4AF8">
        <w:rPr>
          <w:rFonts w:eastAsia="Times New Roman"/>
          <w:b/>
          <w:sz w:val="24"/>
          <w:szCs w:val="24"/>
        </w:rPr>
        <w:lastRenderedPageBreak/>
        <w:t>ПЛАН УЧЕБНОГО ПРОЦЕССА</w:t>
      </w:r>
    </w:p>
    <w:p w:rsidR="00EF4AF8" w:rsidRPr="00EF4AF8" w:rsidRDefault="00EF4AF8" w:rsidP="00EF4AF8">
      <w:pPr>
        <w:widowControl w:val="0"/>
        <w:spacing w:line="280" w:lineRule="exact"/>
        <w:rPr>
          <w:rFonts w:eastAsia="Times New Roman"/>
          <w:sz w:val="28"/>
          <w:szCs w:val="28"/>
        </w:rPr>
      </w:pPr>
    </w:p>
    <w:tbl>
      <w:tblPr>
        <w:tblW w:w="1564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1"/>
        <w:gridCol w:w="992"/>
        <w:gridCol w:w="567"/>
        <w:gridCol w:w="709"/>
        <w:gridCol w:w="709"/>
        <w:gridCol w:w="708"/>
        <w:gridCol w:w="567"/>
        <w:gridCol w:w="851"/>
        <w:gridCol w:w="850"/>
        <w:gridCol w:w="851"/>
        <w:gridCol w:w="850"/>
        <w:gridCol w:w="993"/>
        <w:gridCol w:w="992"/>
        <w:gridCol w:w="992"/>
        <w:gridCol w:w="992"/>
      </w:tblGrid>
      <w:tr w:rsidR="00EF4AF8" w:rsidRPr="00EF4AF8" w:rsidTr="00EF4AF8">
        <w:trPr>
          <w:cantSplit/>
          <w:trHeight w:val="567"/>
        </w:trPr>
        <w:tc>
          <w:tcPr>
            <w:tcW w:w="4021" w:type="dxa"/>
            <w:vMerge w:val="restart"/>
          </w:tcPr>
          <w:p w:rsidR="00EF4AF8" w:rsidRPr="00EF4AF8" w:rsidRDefault="00EF4AF8" w:rsidP="00EF4AF8">
            <w:pPr>
              <w:spacing w:after="200" w:line="276" w:lineRule="auto"/>
              <w:jc w:val="center"/>
              <w:rPr>
                <w:rFonts w:eastAsia="Times New Roman"/>
                <w:sz w:val="24"/>
                <w:szCs w:val="24"/>
              </w:rPr>
            </w:pPr>
          </w:p>
          <w:p w:rsidR="00EF4AF8" w:rsidRPr="00EF4AF8" w:rsidRDefault="00EF4AF8" w:rsidP="00EF4AF8">
            <w:pPr>
              <w:spacing w:after="200" w:line="276" w:lineRule="auto"/>
              <w:jc w:val="center"/>
              <w:rPr>
                <w:rFonts w:eastAsia="Times New Roman"/>
                <w:sz w:val="24"/>
                <w:szCs w:val="24"/>
              </w:rPr>
            </w:pPr>
            <w:r w:rsidRPr="00EF4AF8">
              <w:rPr>
                <w:rFonts w:eastAsia="Times New Roman"/>
                <w:sz w:val="24"/>
                <w:szCs w:val="24"/>
              </w:rPr>
              <w:t>Наименование предметных областей/формы учебной нагрузки</w:t>
            </w:r>
          </w:p>
        </w:tc>
        <w:tc>
          <w:tcPr>
            <w:tcW w:w="992" w:type="dxa"/>
            <w:vMerge w:val="restart"/>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 xml:space="preserve">Общий объем </w:t>
            </w:r>
            <w:proofErr w:type="spellStart"/>
            <w:r w:rsidRPr="00EF4AF8">
              <w:rPr>
                <w:rFonts w:eastAsia="Times New Roman"/>
                <w:sz w:val="20"/>
                <w:szCs w:val="20"/>
              </w:rPr>
              <w:t>уч.нагр</w:t>
            </w:r>
            <w:proofErr w:type="spellEnd"/>
            <w:r w:rsidRPr="00EF4AF8">
              <w:rPr>
                <w:rFonts w:eastAsia="Times New Roman"/>
                <w:sz w:val="20"/>
                <w:szCs w:val="20"/>
              </w:rPr>
              <w:t>.</w:t>
            </w:r>
          </w:p>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(в часах)</w:t>
            </w:r>
          </w:p>
        </w:tc>
        <w:tc>
          <w:tcPr>
            <w:tcW w:w="567" w:type="dxa"/>
            <w:vMerge w:val="restart"/>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Самостоятельная работа</w:t>
            </w:r>
          </w:p>
        </w:tc>
        <w:tc>
          <w:tcPr>
            <w:tcW w:w="1418" w:type="dxa"/>
            <w:gridSpan w:val="2"/>
            <w:vMerge w:val="restart"/>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Учебные занятия        (в часах)</w:t>
            </w:r>
          </w:p>
        </w:tc>
        <w:tc>
          <w:tcPr>
            <w:tcW w:w="1275" w:type="dxa"/>
            <w:gridSpan w:val="2"/>
            <w:vMerge w:val="restart"/>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Аттестация       (в часах)</w:t>
            </w:r>
          </w:p>
        </w:tc>
        <w:tc>
          <w:tcPr>
            <w:tcW w:w="7371" w:type="dxa"/>
            <w:gridSpan w:val="8"/>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Распределение по годам обучения</w:t>
            </w:r>
          </w:p>
        </w:tc>
      </w:tr>
      <w:tr w:rsidR="00EF4AF8" w:rsidRPr="00EF4AF8" w:rsidTr="00EF4AF8">
        <w:trPr>
          <w:cantSplit/>
          <w:trHeight w:val="549"/>
        </w:trPr>
        <w:tc>
          <w:tcPr>
            <w:tcW w:w="4021" w:type="dxa"/>
            <w:vMerge/>
          </w:tcPr>
          <w:p w:rsidR="00EF4AF8" w:rsidRPr="00EF4AF8" w:rsidRDefault="00EF4AF8" w:rsidP="00EF4AF8">
            <w:pPr>
              <w:spacing w:after="200" w:line="276" w:lineRule="auto"/>
              <w:jc w:val="center"/>
              <w:rPr>
                <w:rFonts w:eastAsia="Times New Roman"/>
                <w:sz w:val="24"/>
                <w:szCs w:val="24"/>
              </w:rPr>
            </w:pPr>
          </w:p>
        </w:tc>
        <w:tc>
          <w:tcPr>
            <w:tcW w:w="992" w:type="dxa"/>
            <w:vMerge/>
            <w:textDirection w:val="btLr"/>
          </w:tcPr>
          <w:p w:rsidR="00EF4AF8" w:rsidRPr="00EF4AF8" w:rsidRDefault="00EF4AF8" w:rsidP="00EF4AF8">
            <w:pPr>
              <w:spacing w:after="200" w:line="276" w:lineRule="auto"/>
              <w:ind w:left="113" w:right="113"/>
              <w:jc w:val="center"/>
              <w:rPr>
                <w:rFonts w:eastAsia="Times New Roman"/>
                <w:sz w:val="20"/>
                <w:szCs w:val="20"/>
              </w:rPr>
            </w:pPr>
          </w:p>
        </w:tc>
        <w:tc>
          <w:tcPr>
            <w:tcW w:w="567" w:type="dxa"/>
            <w:vMerge/>
            <w:textDirection w:val="btLr"/>
          </w:tcPr>
          <w:p w:rsidR="00EF4AF8" w:rsidRPr="00EF4AF8" w:rsidRDefault="00EF4AF8" w:rsidP="00EF4AF8">
            <w:pPr>
              <w:spacing w:after="200" w:line="276" w:lineRule="auto"/>
              <w:ind w:left="113" w:right="113"/>
              <w:jc w:val="center"/>
              <w:rPr>
                <w:rFonts w:eastAsia="Times New Roman"/>
                <w:sz w:val="20"/>
                <w:szCs w:val="20"/>
              </w:rPr>
            </w:pPr>
          </w:p>
        </w:tc>
        <w:tc>
          <w:tcPr>
            <w:tcW w:w="1418" w:type="dxa"/>
            <w:gridSpan w:val="2"/>
            <w:vMerge/>
          </w:tcPr>
          <w:p w:rsidR="00EF4AF8" w:rsidRPr="00EF4AF8" w:rsidRDefault="00EF4AF8" w:rsidP="00EF4AF8">
            <w:pPr>
              <w:spacing w:after="200" w:line="276" w:lineRule="auto"/>
              <w:jc w:val="center"/>
              <w:rPr>
                <w:rFonts w:eastAsia="Times New Roman"/>
                <w:sz w:val="20"/>
                <w:szCs w:val="20"/>
              </w:rPr>
            </w:pPr>
          </w:p>
        </w:tc>
        <w:tc>
          <w:tcPr>
            <w:tcW w:w="1275" w:type="dxa"/>
            <w:gridSpan w:val="2"/>
            <w:vMerge/>
          </w:tcPr>
          <w:p w:rsidR="00EF4AF8" w:rsidRPr="00EF4AF8" w:rsidRDefault="00EF4AF8" w:rsidP="00EF4AF8">
            <w:pPr>
              <w:spacing w:after="200" w:line="276" w:lineRule="auto"/>
              <w:jc w:val="center"/>
              <w:rPr>
                <w:rFonts w:eastAsia="Times New Roman"/>
                <w:sz w:val="20"/>
                <w:szCs w:val="20"/>
              </w:rPr>
            </w:pPr>
          </w:p>
        </w:tc>
        <w:tc>
          <w:tcPr>
            <w:tcW w:w="5387" w:type="dxa"/>
            <w:gridSpan w:val="6"/>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Базовый уровень сложности</w:t>
            </w:r>
          </w:p>
        </w:tc>
        <w:tc>
          <w:tcPr>
            <w:tcW w:w="1984" w:type="dxa"/>
            <w:gridSpan w:val="2"/>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Углубленный уровень сложности</w:t>
            </w:r>
          </w:p>
        </w:tc>
      </w:tr>
      <w:tr w:rsidR="00EF4AF8" w:rsidRPr="00EF4AF8" w:rsidTr="00EF4AF8">
        <w:trPr>
          <w:cantSplit/>
          <w:trHeight w:val="1668"/>
        </w:trPr>
        <w:tc>
          <w:tcPr>
            <w:tcW w:w="4021" w:type="dxa"/>
            <w:vMerge/>
          </w:tcPr>
          <w:p w:rsidR="00EF4AF8" w:rsidRPr="00EF4AF8" w:rsidRDefault="00EF4AF8" w:rsidP="00EF4AF8">
            <w:pPr>
              <w:spacing w:after="200" w:line="276" w:lineRule="auto"/>
              <w:jc w:val="center"/>
              <w:rPr>
                <w:rFonts w:eastAsia="Times New Roman"/>
                <w:sz w:val="24"/>
                <w:szCs w:val="24"/>
              </w:rPr>
            </w:pPr>
          </w:p>
        </w:tc>
        <w:tc>
          <w:tcPr>
            <w:tcW w:w="992" w:type="dxa"/>
            <w:vMerge/>
            <w:textDirection w:val="btLr"/>
          </w:tcPr>
          <w:p w:rsidR="00EF4AF8" w:rsidRPr="00EF4AF8" w:rsidRDefault="00EF4AF8" w:rsidP="00EF4AF8">
            <w:pPr>
              <w:spacing w:after="200" w:line="276" w:lineRule="auto"/>
              <w:ind w:left="113" w:right="113"/>
              <w:jc w:val="center"/>
              <w:rPr>
                <w:rFonts w:eastAsia="Times New Roman"/>
                <w:sz w:val="20"/>
                <w:szCs w:val="20"/>
              </w:rPr>
            </w:pPr>
          </w:p>
        </w:tc>
        <w:tc>
          <w:tcPr>
            <w:tcW w:w="567" w:type="dxa"/>
            <w:vMerge/>
            <w:textDirection w:val="btLr"/>
          </w:tcPr>
          <w:p w:rsidR="00EF4AF8" w:rsidRPr="00EF4AF8" w:rsidRDefault="00EF4AF8" w:rsidP="00EF4AF8">
            <w:pPr>
              <w:spacing w:after="200" w:line="276" w:lineRule="auto"/>
              <w:ind w:left="113" w:right="113"/>
              <w:jc w:val="center"/>
              <w:rPr>
                <w:rFonts w:eastAsia="Times New Roman"/>
                <w:sz w:val="20"/>
                <w:szCs w:val="20"/>
              </w:rPr>
            </w:pPr>
          </w:p>
        </w:tc>
        <w:tc>
          <w:tcPr>
            <w:tcW w:w="709"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Теоретические</w:t>
            </w:r>
          </w:p>
        </w:tc>
        <w:tc>
          <w:tcPr>
            <w:tcW w:w="709"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Практические</w:t>
            </w:r>
          </w:p>
        </w:tc>
        <w:tc>
          <w:tcPr>
            <w:tcW w:w="708"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Промежуточные</w:t>
            </w:r>
          </w:p>
        </w:tc>
        <w:tc>
          <w:tcPr>
            <w:tcW w:w="567"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Итоговая</w:t>
            </w:r>
          </w:p>
        </w:tc>
        <w:tc>
          <w:tcPr>
            <w:tcW w:w="851"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1-й год  (6ч./</w:t>
            </w:r>
            <w:proofErr w:type="spellStart"/>
            <w:r w:rsidRPr="00EF4AF8">
              <w:rPr>
                <w:rFonts w:eastAsia="Times New Roman"/>
                <w:sz w:val="20"/>
                <w:szCs w:val="20"/>
              </w:rPr>
              <w:t>нед</w:t>
            </w:r>
            <w:proofErr w:type="spellEnd"/>
            <w:r w:rsidRPr="00EF4AF8">
              <w:rPr>
                <w:rFonts w:eastAsia="Times New Roman"/>
                <w:sz w:val="20"/>
                <w:szCs w:val="20"/>
              </w:rPr>
              <w:t>)</w:t>
            </w:r>
          </w:p>
        </w:tc>
        <w:tc>
          <w:tcPr>
            <w:tcW w:w="850"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2-й год   (6ч./</w:t>
            </w:r>
            <w:proofErr w:type="spellStart"/>
            <w:r w:rsidRPr="00EF4AF8">
              <w:rPr>
                <w:rFonts w:eastAsia="Times New Roman"/>
                <w:sz w:val="20"/>
                <w:szCs w:val="20"/>
              </w:rPr>
              <w:t>нед</w:t>
            </w:r>
            <w:proofErr w:type="spellEnd"/>
            <w:r w:rsidRPr="00EF4AF8">
              <w:rPr>
                <w:rFonts w:eastAsia="Times New Roman"/>
                <w:sz w:val="20"/>
                <w:szCs w:val="20"/>
              </w:rPr>
              <w:t>)</w:t>
            </w:r>
          </w:p>
        </w:tc>
        <w:tc>
          <w:tcPr>
            <w:tcW w:w="851"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3-й год  (8ч./</w:t>
            </w:r>
            <w:proofErr w:type="spellStart"/>
            <w:r w:rsidRPr="00EF4AF8">
              <w:rPr>
                <w:rFonts w:eastAsia="Times New Roman"/>
                <w:sz w:val="20"/>
                <w:szCs w:val="20"/>
              </w:rPr>
              <w:t>нед</w:t>
            </w:r>
            <w:proofErr w:type="spellEnd"/>
            <w:r w:rsidRPr="00EF4AF8">
              <w:rPr>
                <w:rFonts w:eastAsia="Times New Roman"/>
                <w:sz w:val="20"/>
                <w:szCs w:val="20"/>
              </w:rPr>
              <w:t>)</w:t>
            </w:r>
          </w:p>
        </w:tc>
        <w:tc>
          <w:tcPr>
            <w:tcW w:w="850"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4-й год   (8ч./</w:t>
            </w:r>
            <w:proofErr w:type="spellStart"/>
            <w:r w:rsidRPr="00EF4AF8">
              <w:rPr>
                <w:rFonts w:eastAsia="Times New Roman"/>
                <w:sz w:val="20"/>
                <w:szCs w:val="20"/>
              </w:rPr>
              <w:t>нед</w:t>
            </w:r>
            <w:proofErr w:type="spellEnd"/>
            <w:r w:rsidRPr="00EF4AF8">
              <w:rPr>
                <w:rFonts w:eastAsia="Times New Roman"/>
                <w:sz w:val="20"/>
                <w:szCs w:val="20"/>
              </w:rPr>
              <w:t>)</w:t>
            </w:r>
          </w:p>
        </w:tc>
        <w:tc>
          <w:tcPr>
            <w:tcW w:w="993"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5-й год(10ч./</w:t>
            </w:r>
            <w:proofErr w:type="spellStart"/>
            <w:r w:rsidRPr="00EF4AF8">
              <w:rPr>
                <w:rFonts w:eastAsia="Times New Roman"/>
                <w:sz w:val="20"/>
                <w:szCs w:val="20"/>
              </w:rPr>
              <w:t>нед</w:t>
            </w:r>
            <w:proofErr w:type="spellEnd"/>
            <w:r w:rsidRPr="00EF4AF8">
              <w:rPr>
                <w:rFonts w:eastAsia="Times New Roman"/>
                <w:sz w:val="20"/>
                <w:szCs w:val="20"/>
              </w:rPr>
              <w:t>)</w:t>
            </w:r>
          </w:p>
        </w:tc>
        <w:tc>
          <w:tcPr>
            <w:tcW w:w="992"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6-й год (10ч./</w:t>
            </w:r>
            <w:proofErr w:type="spellStart"/>
            <w:r w:rsidRPr="00EF4AF8">
              <w:rPr>
                <w:rFonts w:eastAsia="Times New Roman"/>
                <w:sz w:val="20"/>
                <w:szCs w:val="20"/>
              </w:rPr>
              <w:t>нед</w:t>
            </w:r>
            <w:proofErr w:type="spellEnd"/>
            <w:r w:rsidRPr="00EF4AF8">
              <w:rPr>
                <w:rFonts w:eastAsia="Times New Roman"/>
                <w:sz w:val="20"/>
                <w:szCs w:val="20"/>
              </w:rPr>
              <w:t>)</w:t>
            </w:r>
          </w:p>
        </w:tc>
        <w:tc>
          <w:tcPr>
            <w:tcW w:w="992"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7-й год (12ч./</w:t>
            </w:r>
            <w:proofErr w:type="spellStart"/>
            <w:r w:rsidRPr="00EF4AF8">
              <w:rPr>
                <w:rFonts w:eastAsia="Times New Roman"/>
                <w:sz w:val="20"/>
                <w:szCs w:val="20"/>
              </w:rPr>
              <w:t>нед</w:t>
            </w:r>
            <w:proofErr w:type="spellEnd"/>
            <w:r w:rsidRPr="00EF4AF8">
              <w:rPr>
                <w:rFonts w:eastAsia="Times New Roman"/>
                <w:sz w:val="20"/>
                <w:szCs w:val="20"/>
              </w:rPr>
              <w:t>)</w:t>
            </w:r>
          </w:p>
        </w:tc>
        <w:tc>
          <w:tcPr>
            <w:tcW w:w="992" w:type="dxa"/>
            <w:textDirection w:val="btLr"/>
          </w:tcPr>
          <w:p w:rsidR="00EF4AF8" w:rsidRPr="00EF4AF8" w:rsidRDefault="00EF4AF8" w:rsidP="00EF4AF8">
            <w:pPr>
              <w:spacing w:after="200" w:line="276" w:lineRule="auto"/>
              <w:ind w:left="113" w:right="113"/>
              <w:jc w:val="center"/>
              <w:rPr>
                <w:rFonts w:eastAsia="Times New Roman"/>
                <w:sz w:val="20"/>
                <w:szCs w:val="20"/>
              </w:rPr>
            </w:pPr>
            <w:r w:rsidRPr="00EF4AF8">
              <w:rPr>
                <w:rFonts w:eastAsia="Times New Roman"/>
                <w:sz w:val="20"/>
                <w:szCs w:val="20"/>
              </w:rPr>
              <w:t>8-й год (12ч./</w:t>
            </w:r>
            <w:proofErr w:type="spellStart"/>
            <w:r w:rsidRPr="00EF4AF8">
              <w:rPr>
                <w:rFonts w:eastAsia="Times New Roman"/>
                <w:sz w:val="20"/>
                <w:szCs w:val="20"/>
              </w:rPr>
              <w:t>нед</w:t>
            </w:r>
            <w:proofErr w:type="spellEnd"/>
            <w:r w:rsidRPr="00EF4AF8">
              <w:rPr>
                <w:rFonts w:eastAsia="Times New Roman"/>
                <w:sz w:val="20"/>
                <w:szCs w:val="20"/>
              </w:rPr>
              <w:t>)</w:t>
            </w:r>
          </w:p>
        </w:tc>
      </w:tr>
      <w:tr w:rsidR="00EF4AF8" w:rsidRPr="00EF4AF8" w:rsidTr="00EF4AF8">
        <w:tc>
          <w:tcPr>
            <w:tcW w:w="4021" w:type="dxa"/>
          </w:tcPr>
          <w:p w:rsidR="00EF4AF8" w:rsidRPr="00EF4AF8" w:rsidRDefault="00EF4AF8" w:rsidP="00AB6EE8">
            <w:pPr>
              <w:numPr>
                <w:ilvl w:val="0"/>
                <w:numId w:val="68"/>
              </w:numPr>
              <w:tabs>
                <w:tab w:val="left" w:pos="34"/>
              </w:tabs>
              <w:spacing w:after="200" w:line="276" w:lineRule="auto"/>
              <w:ind w:left="34" w:hanging="34"/>
              <w:rPr>
                <w:rFonts w:eastAsia="Times New Roman"/>
                <w:b/>
                <w:i/>
                <w:sz w:val="24"/>
                <w:szCs w:val="24"/>
              </w:rPr>
            </w:pPr>
            <w:r w:rsidRPr="00EF4AF8">
              <w:rPr>
                <w:rFonts w:eastAsia="Times New Roman"/>
                <w:b/>
                <w:i/>
                <w:sz w:val="24"/>
                <w:szCs w:val="24"/>
              </w:rPr>
              <w:t>Обязательные предметные области</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3456</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288</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288</w:t>
            </w: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384</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384</w:t>
            </w:r>
          </w:p>
        </w:tc>
        <w:tc>
          <w:tcPr>
            <w:tcW w:w="993"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480</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480</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576</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576</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Теоретические основы физической культуры и спорта</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360</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30</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40</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60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60</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Общая физическая подготовка</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652</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78</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78</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104</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104</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144</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144</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Общая и специальная физическая подготовка</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170</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85</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85</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Вид спорта</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814</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60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60</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76</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76</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100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100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171</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171</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Основы профессионального самоопределения</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204</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102</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102</w:t>
            </w:r>
          </w:p>
        </w:tc>
      </w:tr>
      <w:tr w:rsidR="00EF4AF8" w:rsidRPr="00EF4AF8" w:rsidTr="00EF4AF8">
        <w:tc>
          <w:tcPr>
            <w:tcW w:w="4021" w:type="dxa"/>
          </w:tcPr>
          <w:p w:rsidR="00EF4AF8" w:rsidRPr="00EF4AF8" w:rsidRDefault="00EF4AF8" w:rsidP="00AB6EE8">
            <w:pPr>
              <w:numPr>
                <w:ilvl w:val="0"/>
                <w:numId w:val="68"/>
              </w:numPr>
              <w:tabs>
                <w:tab w:val="left" w:pos="34"/>
              </w:tabs>
              <w:spacing w:after="200" w:line="276" w:lineRule="auto"/>
              <w:ind w:left="34" w:hanging="34"/>
              <w:rPr>
                <w:rFonts w:eastAsia="Times New Roman"/>
                <w:b/>
                <w:i/>
                <w:sz w:val="24"/>
                <w:szCs w:val="24"/>
              </w:rPr>
            </w:pPr>
            <w:r w:rsidRPr="00EF4AF8">
              <w:rPr>
                <w:rFonts w:eastAsia="Times New Roman"/>
                <w:b/>
                <w:i/>
                <w:sz w:val="24"/>
                <w:szCs w:val="24"/>
              </w:rPr>
              <w:t>Вариативные предметные области</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1256</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120</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120</w:t>
            </w: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164</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164</w:t>
            </w:r>
          </w:p>
        </w:tc>
        <w:tc>
          <w:tcPr>
            <w:tcW w:w="993"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186</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186</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158</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158</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 xml:space="preserve"> Различные виды спорта и подвижные игры</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360</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40</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54</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54</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36</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36</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Судейская подготовка</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60</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30</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lastRenderedPageBreak/>
              <w:t>Хореография и (или) акробатика</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243</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15</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15</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20</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24</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24</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Национальный региональный компонент</w:t>
            </w:r>
          </w:p>
        </w:tc>
        <w:tc>
          <w:tcPr>
            <w:tcW w:w="992"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w:t>
            </w: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 xml:space="preserve">Специальные навыки </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50</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70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70</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88</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88</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56</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56</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Спортивное и специальное оборудование</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15</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15</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20</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24</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24</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36</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36</w:t>
            </w:r>
          </w:p>
        </w:tc>
      </w:tr>
      <w:tr w:rsidR="00EF4AF8" w:rsidRPr="00EF4AF8" w:rsidTr="00EF4AF8">
        <w:trPr>
          <w:trHeight w:val="519"/>
        </w:trPr>
        <w:tc>
          <w:tcPr>
            <w:tcW w:w="4021" w:type="dxa"/>
          </w:tcPr>
          <w:p w:rsidR="00EF4AF8" w:rsidRPr="00EF4AF8" w:rsidRDefault="00EF4AF8" w:rsidP="00AB6EE8">
            <w:pPr>
              <w:numPr>
                <w:ilvl w:val="0"/>
                <w:numId w:val="68"/>
              </w:numPr>
              <w:tabs>
                <w:tab w:val="left" w:pos="34"/>
              </w:tabs>
              <w:spacing w:after="200" w:line="276" w:lineRule="auto"/>
              <w:ind w:left="34" w:hanging="34"/>
              <w:rPr>
                <w:rFonts w:eastAsia="Times New Roman"/>
                <w:b/>
                <w:i/>
                <w:sz w:val="24"/>
                <w:szCs w:val="24"/>
              </w:rPr>
            </w:pPr>
            <w:r w:rsidRPr="00EF4AF8">
              <w:rPr>
                <w:rFonts w:eastAsia="Times New Roman"/>
                <w:b/>
                <w:i/>
                <w:sz w:val="24"/>
                <w:szCs w:val="24"/>
              </w:rPr>
              <w:t>Теоретические занятия</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b/>
                <w:sz w:val="20"/>
                <w:szCs w:val="20"/>
              </w:rPr>
            </w:pPr>
            <w:r w:rsidRPr="00EF4AF8">
              <w:rPr>
                <w:rFonts w:eastAsia="Times New Roman"/>
                <w:b/>
                <w:sz w:val="20"/>
                <w:szCs w:val="20"/>
              </w:rPr>
              <w:t>360</w:t>
            </w:r>
          </w:p>
        </w:tc>
        <w:tc>
          <w:tcPr>
            <w:tcW w:w="709" w:type="dxa"/>
          </w:tcPr>
          <w:p w:rsidR="00EF4AF8" w:rsidRPr="00EF4AF8" w:rsidRDefault="00EF4AF8" w:rsidP="00EF4AF8">
            <w:pPr>
              <w:spacing w:after="200" w:line="276" w:lineRule="auto"/>
              <w:rPr>
                <w:rFonts w:eastAsia="Times New Roman"/>
                <w:b/>
                <w:sz w:val="20"/>
                <w:szCs w:val="20"/>
              </w:rPr>
            </w:pPr>
          </w:p>
        </w:tc>
        <w:tc>
          <w:tcPr>
            <w:tcW w:w="708" w:type="dxa"/>
          </w:tcPr>
          <w:p w:rsidR="00EF4AF8" w:rsidRPr="00EF4AF8" w:rsidRDefault="00EF4AF8" w:rsidP="00EF4AF8">
            <w:pPr>
              <w:spacing w:after="200" w:line="276" w:lineRule="auto"/>
              <w:rPr>
                <w:rFonts w:eastAsia="Times New Roman"/>
                <w:b/>
                <w:sz w:val="20"/>
                <w:szCs w:val="20"/>
              </w:rPr>
            </w:pPr>
          </w:p>
        </w:tc>
        <w:tc>
          <w:tcPr>
            <w:tcW w:w="567" w:type="dxa"/>
          </w:tcPr>
          <w:p w:rsidR="00EF4AF8" w:rsidRPr="00EF4AF8" w:rsidRDefault="00EF4AF8" w:rsidP="00EF4AF8">
            <w:pPr>
              <w:spacing w:after="200" w:line="276" w:lineRule="auto"/>
              <w:rPr>
                <w:rFonts w:eastAsia="Times New Roman"/>
                <w:b/>
                <w:sz w:val="20"/>
                <w:szCs w:val="20"/>
              </w:rPr>
            </w:pP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30</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30</w:t>
            </w: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40</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40</w:t>
            </w:r>
          </w:p>
        </w:tc>
        <w:tc>
          <w:tcPr>
            <w:tcW w:w="993"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50</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50</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60</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60</w:t>
            </w:r>
          </w:p>
        </w:tc>
      </w:tr>
      <w:tr w:rsidR="00EF4AF8" w:rsidRPr="00EF4AF8" w:rsidTr="00EF4AF8">
        <w:tc>
          <w:tcPr>
            <w:tcW w:w="4021" w:type="dxa"/>
          </w:tcPr>
          <w:p w:rsidR="00EF4AF8" w:rsidRPr="00EF4AF8" w:rsidRDefault="00EF4AF8" w:rsidP="00AB6EE8">
            <w:pPr>
              <w:numPr>
                <w:ilvl w:val="0"/>
                <w:numId w:val="68"/>
              </w:numPr>
              <w:tabs>
                <w:tab w:val="left" w:pos="34"/>
              </w:tabs>
              <w:spacing w:after="200" w:line="276" w:lineRule="auto"/>
              <w:ind w:left="34" w:hanging="34"/>
              <w:rPr>
                <w:rFonts w:eastAsia="Times New Roman"/>
                <w:b/>
                <w:i/>
                <w:sz w:val="24"/>
                <w:szCs w:val="24"/>
              </w:rPr>
            </w:pPr>
            <w:r w:rsidRPr="00EF4AF8">
              <w:rPr>
                <w:rFonts w:eastAsia="Times New Roman"/>
                <w:b/>
                <w:i/>
                <w:sz w:val="24"/>
                <w:szCs w:val="24"/>
              </w:rPr>
              <w:t>Практические занятия</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b/>
                <w:sz w:val="20"/>
                <w:szCs w:val="20"/>
              </w:rPr>
            </w:pPr>
          </w:p>
        </w:tc>
        <w:tc>
          <w:tcPr>
            <w:tcW w:w="709" w:type="dxa"/>
          </w:tcPr>
          <w:p w:rsidR="00EF4AF8" w:rsidRPr="00EF4AF8" w:rsidRDefault="00D228FC" w:rsidP="00EF4AF8">
            <w:pPr>
              <w:spacing w:after="200" w:line="276" w:lineRule="auto"/>
              <w:rPr>
                <w:rFonts w:eastAsia="Times New Roman"/>
                <w:b/>
                <w:sz w:val="20"/>
                <w:szCs w:val="20"/>
              </w:rPr>
            </w:pPr>
            <w:r>
              <w:rPr>
                <w:rFonts w:eastAsia="Times New Roman"/>
                <w:b/>
                <w:sz w:val="20"/>
                <w:szCs w:val="20"/>
              </w:rPr>
              <w:t>3016</w:t>
            </w:r>
          </w:p>
        </w:tc>
        <w:tc>
          <w:tcPr>
            <w:tcW w:w="708" w:type="dxa"/>
          </w:tcPr>
          <w:p w:rsidR="00EF4AF8" w:rsidRPr="00EF4AF8" w:rsidRDefault="00EF4AF8" w:rsidP="00EF4AF8">
            <w:pPr>
              <w:spacing w:after="200" w:line="276" w:lineRule="auto"/>
              <w:rPr>
                <w:rFonts w:eastAsia="Times New Roman"/>
                <w:b/>
                <w:sz w:val="20"/>
                <w:szCs w:val="20"/>
              </w:rPr>
            </w:pPr>
          </w:p>
        </w:tc>
        <w:tc>
          <w:tcPr>
            <w:tcW w:w="567" w:type="dxa"/>
          </w:tcPr>
          <w:p w:rsidR="00EF4AF8" w:rsidRPr="00EF4AF8" w:rsidRDefault="00EF4AF8" w:rsidP="00EF4AF8">
            <w:pPr>
              <w:spacing w:after="200" w:line="276" w:lineRule="auto"/>
              <w:rPr>
                <w:rFonts w:eastAsia="Times New Roman"/>
                <w:b/>
                <w:sz w:val="20"/>
                <w:szCs w:val="20"/>
              </w:rPr>
            </w:pP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250</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250</w:t>
            </w: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334</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334</w:t>
            </w:r>
          </w:p>
        </w:tc>
        <w:tc>
          <w:tcPr>
            <w:tcW w:w="993"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 xml:space="preserve">420 </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420</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504</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504</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Тренировочные мероприятия</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200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200</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280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280</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350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350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414</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414</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 xml:space="preserve">Физкультурные и спортивные мероприятия </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40</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40</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50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60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60</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Иные виды практических занятий</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10</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10</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14</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14</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30</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30</w:t>
            </w:r>
          </w:p>
        </w:tc>
      </w:tr>
      <w:tr w:rsidR="00EF4AF8" w:rsidRPr="00EF4AF8" w:rsidTr="00EF4AF8">
        <w:tc>
          <w:tcPr>
            <w:tcW w:w="4021" w:type="dxa"/>
          </w:tcPr>
          <w:p w:rsidR="00EF4AF8" w:rsidRPr="00EF4AF8" w:rsidRDefault="00EF4AF8" w:rsidP="00AB6EE8">
            <w:pPr>
              <w:numPr>
                <w:ilvl w:val="0"/>
                <w:numId w:val="68"/>
              </w:numPr>
              <w:tabs>
                <w:tab w:val="left" w:pos="34"/>
              </w:tabs>
              <w:spacing w:after="200" w:line="276" w:lineRule="auto"/>
              <w:ind w:left="34" w:hanging="34"/>
              <w:rPr>
                <w:rFonts w:eastAsia="Times New Roman"/>
                <w:b/>
                <w:i/>
                <w:sz w:val="24"/>
                <w:szCs w:val="24"/>
              </w:rPr>
            </w:pPr>
            <w:r w:rsidRPr="00EF4AF8">
              <w:rPr>
                <w:rFonts w:eastAsia="Times New Roman"/>
                <w:b/>
                <w:i/>
                <w:sz w:val="24"/>
                <w:szCs w:val="24"/>
              </w:rPr>
              <w:t>Самостоятельная работа</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D228FC" w:rsidP="00EF4AF8">
            <w:pPr>
              <w:spacing w:after="200" w:line="276" w:lineRule="auto"/>
              <w:rPr>
                <w:rFonts w:eastAsia="Times New Roman"/>
                <w:b/>
                <w:sz w:val="20"/>
                <w:szCs w:val="20"/>
              </w:rPr>
            </w:pPr>
            <w:r>
              <w:rPr>
                <w:rFonts w:eastAsia="Times New Roman"/>
                <w:b/>
                <w:sz w:val="20"/>
                <w:szCs w:val="20"/>
              </w:rPr>
              <w:t>46</w:t>
            </w:r>
          </w:p>
        </w:tc>
        <w:tc>
          <w:tcPr>
            <w:tcW w:w="709" w:type="dxa"/>
          </w:tcPr>
          <w:p w:rsidR="00EF4AF8" w:rsidRPr="00EF4AF8" w:rsidRDefault="00EF4AF8" w:rsidP="00EF4AF8">
            <w:pPr>
              <w:spacing w:after="200" w:line="276" w:lineRule="auto"/>
              <w:rPr>
                <w:rFonts w:eastAsia="Times New Roman"/>
                <w:b/>
                <w:sz w:val="20"/>
                <w:szCs w:val="20"/>
              </w:rPr>
            </w:pPr>
          </w:p>
        </w:tc>
        <w:tc>
          <w:tcPr>
            <w:tcW w:w="709" w:type="dxa"/>
          </w:tcPr>
          <w:p w:rsidR="00EF4AF8" w:rsidRPr="00EF4AF8" w:rsidRDefault="00EF4AF8" w:rsidP="00EF4AF8">
            <w:pPr>
              <w:spacing w:after="200" w:line="276" w:lineRule="auto"/>
              <w:rPr>
                <w:rFonts w:eastAsia="Times New Roman"/>
                <w:b/>
                <w:sz w:val="20"/>
                <w:szCs w:val="20"/>
              </w:rPr>
            </w:pPr>
          </w:p>
        </w:tc>
        <w:tc>
          <w:tcPr>
            <w:tcW w:w="708" w:type="dxa"/>
          </w:tcPr>
          <w:p w:rsidR="00EF4AF8" w:rsidRPr="00EF4AF8" w:rsidRDefault="00EF4AF8" w:rsidP="00EF4AF8">
            <w:pPr>
              <w:spacing w:after="200" w:line="276" w:lineRule="auto"/>
              <w:rPr>
                <w:rFonts w:eastAsia="Times New Roman"/>
                <w:b/>
                <w:sz w:val="20"/>
                <w:szCs w:val="20"/>
              </w:rPr>
            </w:pPr>
          </w:p>
        </w:tc>
        <w:tc>
          <w:tcPr>
            <w:tcW w:w="567" w:type="dxa"/>
          </w:tcPr>
          <w:p w:rsidR="00EF4AF8" w:rsidRPr="00EF4AF8" w:rsidRDefault="00EF4AF8" w:rsidP="00EF4AF8">
            <w:pPr>
              <w:spacing w:after="200" w:line="276" w:lineRule="auto"/>
              <w:rPr>
                <w:rFonts w:eastAsia="Times New Roman"/>
                <w:b/>
                <w:sz w:val="20"/>
                <w:szCs w:val="20"/>
              </w:rPr>
            </w:pP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6</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6</w:t>
            </w:r>
          </w:p>
        </w:tc>
        <w:tc>
          <w:tcPr>
            <w:tcW w:w="993"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6</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6</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8</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8</w:t>
            </w:r>
          </w:p>
        </w:tc>
      </w:tr>
      <w:tr w:rsidR="00EF4AF8" w:rsidRPr="00EF4AF8" w:rsidTr="00EF4AF8">
        <w:tc>
          <w:tcPr>
            <w:tcW w:w="4021" w:type="dxa"/>
          </w:tcPr>
          <w:p w:rsidR="00EF4AF8" w:rsidRPr="00EF4AF8" w:rsidRDefault="00EF4AF8" w:rsidP="00AB6EE8">
            <w:pPr>
              <w:numPr>
                <w:ilvl w:val="0"/>
                <w:numId w:val="68"/>
              </w:numPr>
              <w:tabs>
                <w:tab w:val="left" w:pos="34"/>
              </w:tabs>
              <w:spacing w:after="200" w:line="276" w:lineRule="auto"/>
              <w:ind w:left="34" w:hanging="34"/>
              <w:rPr>
                <w:rFonts w:eastAsia="Times New Roman"/>
                <w:b/>
                <w:i/>
                <w:sz w:val="24"/>
                <w:szCs w:val="24"/>
              </w:rPr>
            </w:pPr>
            <w:r w:rsidRPr="00EF4AF8">
              <w:rPr>
                <w:rFonts w:eastAsia="Times New Roman"/>
                <w:b/>
                <w:i/>
                <w:sz w:val="24"/>
                <w:szCs w:val="24"/>
              </w:rPr>
              <w:t>Аттестация</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c>
          <w:tcPr>
            <w:tcW w:w="993"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Промежуточная аттестация</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16</w:t>
            </w:r>
          </w:p>
        </w:tc>
        <w:tc>
          <w:tcPr>
            <w:tcW w:w="567" w:type="dxa"/>
          </w:tcPr>
          <w:p w:rsidR="00EF4AF8" w:rsidRPr="00EF4AF8" w:rsidRDefault="00EF4AF8" w:rsidP="00EF4AF8">
            <w:pPr>
              <w:spacing w:after="200" w:line="276" w:lineRule="auto"/>
              <w:rPr>
                <w:rFonts w:eastAsia="Times New Roman"/>
                <w:sz w:val="20"/>
                <w:szCs w:val="20"/>
              </w:rPr>
            </w:pP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r>
      <w:tr w:rsidR="00EF4AF8" w:rsidRPr="00EF4AF8" w:rsidTr="00EF4AF8">
        <w:tc>
          <w:tcPr>
            <w:tcW w:w="4021" w:type="dxa"/>
          </w:tcPr>
          <w:p w:rsidR="00EF4AF8" w:rsidRPr="00EF4AF8" w:rsidRDefault="00EF4AF8" w:rsidP="00AB6EE8">
            <w:pPr>
              <w:numPr>
                <w:ilvl w:val="1"/>
                <w:numId w:val="68"/>
              </w:numPr>
              <w:tabs>
                <w:tab w:val="left" w:pos="34"/>
              </w:tabs>
              <w:spacing w:after="200" w:line="276" w:lineRule="auto"/>
              <w:ind w:left="34" w:hanging="34"/>
              <w:rPr>
                <w:rFonts w:eastAsia="Times New Roman"/>
                <w:sz w:val="24"/>
                <w:szCs w:val="24"/>
              </w:rPr>
            </w:pPr>
            <w:r w:rsidRPr="00EF4AF8">
              <w:rPr>
                <w:rFonts w:eastAsia="Times New Roman"/>
                <w:sz w:val="24"/>
                <w:szCs w:val="24"/>
              </w:rPr>
              <w:t>Итоговая аттестация</w:t>
            </w:r>
          </w:p>
        </w:tc>
        <w:tc>
          <w:tcPr>
            <w:tcW w:w="992"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9" w:type="dxa"/>
          </w:tcPr>
          <w:p w:rsidR="00EF4AF8" w:rsidRPr="00EF4AF8" w:rsidRDefault="00EF4AF8" w:rsidP="00EF4AF8">
            <w:pPr>
              <w:spacing w:after="200" w:line="276" w:lineRule="auto"/>
              <w:rPr>
                <w:rFonts w:eastAsia="Times New Roman"/>
                <w:sz w:val="20"/>
                <w:szCs w:val="20"/>
              </w:rPr>
            </w:pPr>
          </w:p>
        </w:tc>
        <w:tc>
          <w:tcPr>
            <w:tcW w:w="708" w:type="dxa"/>
          </w:tcPr>
          <w:p w:rsidR="00EF4AF8" w:rsidRPr="00EF4AF8" w:rsidRDefault="00EF4AF8" w:rsidP="00EF4AF8">
            <w:pPr>
              <w:spacing w:after="200" w:line="276" w:lineRule="auto"/>
              <w:rPr>
                <w:rFonts w:eastAsia="Times New Roman"/>
                <w:sz w:val="20"/>
                <w:szCs w:val="20"/>
              </w:rPr>
            </w:pPr>
          </w:p>
        </w:tc>
        <w:tc>
          <w:tcPr>
            <w:tcW w:w="567" w:type="dxa"/>
          </w:tcPr>
          <w:p w:rsidR="00EF4AF8" w:rsidRPr="00EF4AF8" w:rsidRDefault="00EF4AF8" w:rsidP="00EF4AF8">
            <w:pPr>
              <w:spacing w:after="200" w:line="276" w:lineRule="auto"/>
              <w:rPr>
                <w:rFonts w:eastAsia="Times New Roman"/>
                <w:sz w:val="20"/>
                <w:szCs w:val="20"/>
              </w:rPr>
            </w:pPr>
            <w:r w:rsidRPr="00EF4AF8">
              <w:rPr>
                <w:rFonts w:eastAsia="Times New Roman"/>
                <w:sz w:val="20"/>
                <w:szCs w:val="20"/>
              </w:rPr>
              <w:t>16</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851"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850"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 xml:space="preserve"> 2</w:t>
            </w:r>
          </w:p>
        </w:tc>
        <w:tc>
          <w:tcPr>
            <w:tcW w:w="993"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c>
          <w:tcPr>
            <w:tcW w:w="992" w:type="dxa"/>
          </w:tcPr>
          <w:p w:rsidR="00EF4AF8" w:rsidRPr="00EF4AF8" w:rsidRDefault="00EF4AF8" w:rsidP="00EF4AF8">
            <w:pPr>
              <w:spacing w:after="200" w:line="276" w:lineRule="auto"/>
              <w:jc w:val="center"/>
              <w:rPr>
                <w:rFonts w:eastAsia="Times New Roman"/>
                <w:sz w:val="20"/>
                <w:szCs w:val="20"/>
              </w:rPr>
            </w:pPr>
            <w:r w:rsidRPr="00EF4AF8">
              <w:rPr>
                <w:rFonts w:eastAsia="Times New Roman"/>
                <w:sz w:val="20"/>
                <w:szCs w:val="20"/>
              </w:rPr>
              <w:t>2</w:t>
            </w:r>
          </w:p>
        </w:tc>
      </w:tr>
      <w:tr w:rsidR="00EF4AF8" w:rsidRPr="00EF4AF8" w:rsidTr="00EF4AF8">
        <w:trPr>
          <w:trHeight w:val="194"/>
        </w:trPr>
        <w:tc>
          <w:tcPr>
            <w:tcW w:w="4021" w:type="dxa"/>
            <w:tcBorders>
              <w:left w:val="single" w:sz="4" w:space="0" w:color="auto"/>
              <w:bottom w:val="single" w:sz="4" w:space="0" w:color="auto"/>
            </w:tcBorders>
          </w:tcPr>
          <w:p w:rsidR="00EF4AF8" w:rsidRPr="00EF4AF8" w:rsidRDefault="00EF4AF8" w:rsidP="00EF4AF8">
            <w:pPr>
              <w:spacing w:after="200" w:line="276" w:lineRule="auto"/>
              <w:rPr>
                <w:rFonts w:eastAsia="Times New Roman"/>
                <w:b/>
                <w:sz w:val="24"/>
                <w:szCs w:val="24"/>
              </w:rPr>
            </w:pPr>
            <w:r w:rsidRPr="00EF4AF8">
              <w:rPr>
                <w:rFonts w:eastAsia="Times New Roman"/>
                <w:b/>
                <w:sz w:val="24"/>
                <w:szCs w:val="24"/>
              </w:rPr>
              <w:t>Всего часов</w:t>
            </w:r>
          </w:p>
        </w:tc>
        <w:tc>
          <w:tcPr>
            <w:tcW w:w="992" w:type="dxa"/>
          </w:tcPr>
          <w:p w:rsidR="00EF4AF8" w:rsidRPr="00EF4AF8" w:rsidRDefault="00EF4AF8" w:rsidP="00EF4AF8">
            <w:pPr>
              <w:spacing w:after="200" w:line="276" w:lineRule="auto"/>
              <w:rPr>
                <w:rFonts w:eastAsia="Times New Roman"/>
                <w:b/>
                <w:sz w:val="20"/>
                <w:szCs w:val="20"/>
              </w:rPr>
            </w:pPr>
            <w:r w:rsidRPr="00EF4AF8">
              <w:rPr>
                <w:rFonts w:eastAsia="Times New Roman"/>
                <w:b/>
                <w:sz w:val="20"/>
                <w:szCs w:val="20"/>
              </w:rPr>
              <w:t>3456</w:t>
            </w:r>
          </w:p>
        </w:tc>
        <w:tc>
          <w:tcPr>
            <w:tcW w:w="567" w:type="dxa"/>
          </w:tcPr>
          <w:p w:rsidR="00EF4AF8" w:rsidRPr="00EF4AF8" w:rsidRDefault="00EF4AF8" w:rsidP="00EF4AF8">
            <w:pPr>
              <w:spacing w:after="200" w:line="276" w:lineRule="auto"/>
              <w:rPr>
                <w:rFonts w:eastAsia="Times New Roman"/>
                <w:b/>
                <w:sz w:val="20"/>
                <w:szCs w:val="20"/>
              </w:rPr>
            </w:pPr>
          </w:p>
        </w:tc>
        <w:tc>
          <w:tcPr>
            <w:tcW w:w="709" w:type="dxa"/>
          </w:tcPr>
          <w:p w:rsidR="00EF4AF8" w:rsidRPr="00EF4AF8" w:rsidRDefault="00EF4AF8" w:rsidP="00EF4AF8">
            <w:pPr>
              <w:spacing w:after="200" w:line="276" w:lineRule="auto"/>
              <w:rPr>
                <w:rFonts w:eastAsia="Times New Roman"/>
                <w:b/>
                <w:sz w:val="20"/>
                <w:szCs w:val="20"/>
              </w:rPr>
            </w:pPr>
          </w:p>
        </w:tc>
        <w:tc>
          <w:tcPr>
            <w:tcW w:w="709" w:type="dxa"/>
          </w:tcPr>
          <w:p w:rsidR="00EF4AF8" w:rsidRPr="00EF4AF8" w:rsidRDefault="00EF4AF8" w:rsidP="00EF4AF8">
            <w:pPr>
              <w:spacing w:after="200" w:line="276" w:lineRule="auto"/>
              <w:rPr>
                <w:rFonts w:eastAsia="Times New Roman"/>
                <w:b/>
                <w:sz w:val="20"/>
                <w:szCs w:val="20"/>
              </w:rPr>
            </w:pPr>
          </w:p>
        </w:tc>
        <w:tc>
          <w:tcPr>
            <w:tcW w:w="708" w:type="dxa"/>
          </w:tcPr>
          <w:p w:rsidR="00EF4AF8" w:rsidRPr="00EF4AF8" w:rsidRDefault="00EF4AF8" w:rsidP="00EF4AF8">
            <w:pPr>
              <w:spacing w:after="200" w:line="276" w:lineRule="auto"/>
              <w:rPr>
                <w:rFonts w:eastAsia="Times New Roman"/>
                <w:b/>
                <w:sz w:val="20"/>
                <w:szCs w:val="20"/>
              </w:rPr>
            </w:pPr>
          </w:p>
        </w:tc>
        <w:tc>
          <w:tcPr>
            <w:tcW w:w="567" w:type="dxa"/>
          </w:tcPr>
          <w:p w:rsidR="00EF4AF8" w:rsidRPr="00EF4AF8" w:rsidRDefault="00EF4AF8" w:rsidP="00EF4AF8">
            <w:pPr>
              <w:spacing w:after="200" w:line="276" w:lineRule="auto"/>
              <w:rPr>
                <w:rFonts w:eastAsia="Times New Roman"/>
                <w:b/>
                <w:sz w:val="20"/>
                <w:szCs w:val="20"/>
              </w:rPr>
            </w:pP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288</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288</w:t>
            </w:r>
          </w:p>
        </w:tc>
        <w:tc>
          <w:tcPr>
            <w:tcW w:w="851"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384</w:t>
            </w:r>
          </w:p>
        </w:tc>
        <w:tc>
          <w:tcPr>
            <w:tcW w:w="850"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384</w:t>
            </w:r>
          </w:p>
        </w:tc>
        <w:tc>
          <w:tcPr>
            <w:tcW w:w="993"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480</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480</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576</w:t>
            </w:r>
          </w:p>
        </w:tc>
        <w:tc>
          <w:tcPr>
            <w:tcW w:w="992" w:type="dxa"/>
          </w:tcPr>
          <w:p w:rsidR="00EF4AF8" w:rsidRPr="00EF4AF8" w:rsidRDefault="00EF4AF8" w:rsidP="00EF4AF8">
            <w:pPr>
              <w:spacing w:after="200" w:line="276" w:lineRule="auto"/>
              <w:jc w:val="center"/>
              <w:rPr>
                <w:rFonts w:eastAsia="Times New Roman"/>
                <w:b/>
                <w:sz w:val="20"/>
                <w:szCs w:val="20"/>
              </w:rPr>
            </w:pPr>
            <w:r w:rsidRPr="00EF4AF8">
              <w:rPr>
                <w:rFonts w:eastAsia="Times New Roman"/>
                <w:b/>
                <w:sz w:val="20"/>
                <w:szCs w:val="20"/>
              </w:rPr>
              <w:t>576</w:t>
            </w:r>
          </w:p>
        </w:tc>
      </w:tr>
    </w:tbl>
    <w:p w:rsidR="00070876" w:rsidRDefault="00070876" w:rsidP="00EF4AF8">
      <w:pPr>
        <w:spacing w:after="200" w:line="276" w:lineRule="auto"/>
        <w:rPr>
          <w:rFonts w:eastAsia="Times New Roman"/>
          <w:sz w:val="2"/>
          <w:szCs w:val="2"/>
        </w:rPr>
        <w:sectPr w:rsidR="00070876" w:rsidSect="00EF4AF8">
          <w:type w:val="continuous"/>
          <w:pgSz w:w="16840" w:h="11900" w:orient="landscape"/>
          <w:pgMar w:top="360" w:right="360" w:bottom="360" w:left="360" w:header="0" w:footer="3" w:gutter="0"/>
          <w:cols w:space="720"/>
          <w:noEndnote/>
          <w:docGrid w:linePitch="360"/>
        </w:sectPr>
      </w:pPr>
    </w:p>
    <w:p w:rsidR="00070876" w:rsidRPr="00070876" w:rsidRDefault="00070876" w:rsidP="00070876">
      <w:pPr>
        <w:spacing w:after="200" w:line="276" w:lineRule="auto"/>
        <w:jc w:val="center"/>
        <w:rPr>
          <w:rFonts w:eastAsia="Calibri"/>
          <w:sz w:val="20"/>
          <w:szCs w:val="20"/>
        </w:rPr>
      </w:pPr>
      <w:r w:rsidRPr="00070876">
        <w:rPr>
          <w:rFonts w:eastAsia="Calibri"/>
          <w:b/>
          <w:sz w:val="20"/>
          <w:szCs w:val="20"/>
        </w:rPr>
        <w:lastRenderedPageBreak/>
        <w:t>Примерный план-график распределения учебных часов для Б-1 (6 часов в неделю):</w:t>
      </w:r>
    </w:p>
    <w:tbl>
      <w:tblPr>
        <w:tblStyle w:val="26"/>
        <w:tblW w:w="10920" w:type="dxa"/>
        <w:tblLayout w:type="fixed"/>
        <w:tblLook w:val="04A0" w:firstRow="1" w:lastRow="0" w:firstColumn="1" w:lastColumn="0" w:noHBand="0" w:noVBand="1"/>
      </w:tblPr>
      <w:tblGrid>
        <w:gridCol w:w="605"/>
        <w:gridCol w:w="2126"/>
        <w:gridCol w:w="567"/>
        <w:gridCol w:w="567"/>
        <w:gridCol w:w="709"/>
        <w:gridCol w:w="567"/>
        <w:gridCol w:w="567"/>
        <w:gridCol w:w="567"/>
        <w:gridCol w:w="567"/>
        <w:gridCol w:w="567"/>
        <w:gridCol w:w="567"/>
        <w:gridCol w:w="708"/>
        <w:gridCol w:w="709"/>
        <w:gridCol w:w="677"/>
        <w:gridCol w:w="850"/>
      </w:tblGrid>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rPr>
            </w:pPr>
            <w:r w:rsidRPr="00574744">
              <w:rPr>
                <w:rFonts w:ascii="Times New Roman" w:eastAsia="Calibri" w:hAnsi="Times New Roman"/>
                <w:b/>
                <w:sz w:val="20"/>
                <w:szCs w:val="20"/>
              </w:rPr>
              <w:t>№</w:t>
            </w:r>
          </w:p>
          <w:p w:rsidR="00070876" w:rsidRPr="00574744" w:rsidRDefault="00070876" w:rsidP="00070876">
            <w:pPr>
              <w:rPr>
                <w:rFonts w:ascii="Times New Roman" w:eastAsia="Calibri" w:hAnsi="Times New Roman"/>
                <w:b/>
                <w:sz w:val="20"/>
                <w:szCs w:val="20"/>
              </w:rPr>
            </w:pPr>
            <w:r w:rsidRPr="00574744">
              <w:rPr>
                <w:rFonts w:ascii="Times New Roman" w:eastAsia="Calibri" w:hAnsi="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rPr>
            </w:pPr>
            <w:r w:rsidRPr="00574744">
              <w:rPr>
                <w:rFonts w:ascii="Times New Roman" w:eastAsia="Calibri" w:hAnsi="Times New Roman"/>
                <w:b/>
                <w:sz w:val="20"/>
                <w:szCs w:val="20"/>
              </w:rPr>
              <w:t>Содержание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Сен.</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Окт.</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proofErr w:type="spellStart"/>
            <w:r w:rsidRPr="00574744">
              <w:rPr>
                <w:rFonts w:ascii="Times New Roman" w:eastAsia="Calibri" w:hAnsi="Times New Roman"/>
                <w:b/>
                <w:sz w:val="20"/>
                <w:szCs w:val="20"/>
                <w:vertAlign w:val="superscript"/>
              </w:rPr>
              <w:t>Нояб</w:t>
            </w:r>
            <w:proofErr w:type="spellEnd"/>
            <w:r w:rsidRPr="00574744">
              <w:rPr>
                <w:rFonts w:ascii="Times New Roman" w:eastAsia="Calibri" w:hAnsi="Times New Roman"/>
                <w:b/>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Дек.</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Янв.</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Фев.</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Март</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Апр.</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Май</w:t>
            </w:r>
          </w:p>
        </w:tc>
        <w:tc>
          <w:tcPr>
            <w:tcW w:w="708"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Июнь</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Июль</w:t>
            </w:r>
          </w:p>
        </w:tc>
        <w:tc>
          <w:tcPr>
            <w:tcW w:w="67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Август</w:t>
            </w: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Кол-во</w:t>
            </w:r>
          </w:p>
          <w:p w:rsidR="00070876" w:rsidRPr="00574744" w:rsidRDefault="00070876" w:rsidP="00070876">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часов</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69"/>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Times New Roman" w:hAnsi="Times New Roman"/>
                <w:sz w:val="20"/>
                <w:szCs w:val="20"/>
              </w:rPr>
            </w:pPr>
            <w:r w:rsidRPr="00574744">
              <w:rPr>
                <w:rFonts w:ascii="Times New Roman" w:eastAsia="Times New Roman" w:hAnsi="Times New Roman"/>
                <w:b/>
                <w:i/>
                <w:sz w:val="20"/>
                <w:szCs w:val="20"/>
              </w:rPr>
              <w:t>Обязательные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168</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Теоретические основы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30</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 xml:space="preserve">1.2. </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Общая физическая подготовка</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78</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1.3.</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Вид спорта</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60</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69"/>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574744" w:rsidRDefault="00070876" w:rsidP="00070876">
            <w:pPr>
              <w:rPr>
                <w:rFonts w:ascii="Times New Roman" w:eastAsia="Times New Roman" w:hAnsi="Times New Roman"/>
                <w:sz w:val="20"/>
                <w:szCs w:val="20"/>
              </w:rPr>
            </w:pPr>
            <w:r w:rsidRPr="00574744">
              <w:rPr>
                <w:rFonts w:ascii="Times New Roman" w:eastAsia="Times New Roman" w:hAnsi="Times New Roman"/>
                <w:b/>
                <w:i/>
                <w:sz w:val="20"/>
                <w:szCs w:val="20"/>
              </w:rPr>
              <w:t>Вариативные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120</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Различные виды спорта и подвижные игры</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Хореография и (или) акробатика</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15</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 xml:space="preserve">Специальные навыки </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50</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Спортивное и специальное оборудование</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15</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69"/>
              </w:numPr>
              <w:contextualSpacing/>
              <w:jc w:val="both"/>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Теоретические занятия</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1A5EC8">
            <w:pP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30</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69"/>
              </w:numPr>
              <w:contextualSpacing/>
              <w:jc w:val="center"/>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574744" w:rsidRDefault="00070876" w:rsidP="00070876">
            <w:pPr>
              <w:rPr>
                <w:rFonts w:ascii="Times New Roman" w:eastAsia="Times New Roman" w:hAnsi="Times New Roman"/>
                <w:sz w:val="20"/>
                <w:szCs w:val="20"/>
              </w:rPr>
            </w:pPr>
            <w:r w:rsidRPr="00574744">
              <w:rPr>
                <w:rFonts w:ascii="Times New Roman" w:eastAsia="Times New Roman" w:hAnsi="Times New Roman"/>
                <w:b/>
                <w:i/>
                <w:sz w:val="20"/>
                <w:szCs w:val="20"/>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250</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4.1.</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Тренировочные мероприятия</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200</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4.2.</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 xml:space="preserve">Физкультурные и спортивные мероприятия </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4.3.</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Иные виды практических занятий</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69"/>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69"/>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Аттестация</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4</w:t>
            </w: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6.1.</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Промежуточная аттестация</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r>
      <w:tr w:rsidR="00070876" w:rsidRPr="00574744" w:rsidTr="001A5EC8">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6.2.</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DB7D25" w:rsidP="00070876">
            <w:pPr>
              <w:tabs>
                <w:tab w:val="left" w:pos="34"/>
              </w:tabs>
              <w:ind w:left="34"/>
              <w:rPr>
                <w:rFonts w:ascii="Times New Roman" w:eastAsia="Times New Roman" w:hAnsi="Times New Roman"/>
                <w:sz w:val="20"/>
                <w:szCs w:val="20"/>
              </w:rPr>
            </w:pPr>
            <w:r>
              <w:rPr>
                <w:rFonts w:ascii="Times New Roman" w:eastAsia="Times New Roman" w:hAnsi="Times New Roman"/>
                <w:sz w:val="20"/>
                <w:szCs w:val="20"/>
              </w:rPr>
              <w:t>Итоговая</w:t>
            </w:r>
            <w:r w:rsidR="00070876" w:rsidRPr="00574744">
              <w:rPr>
                <w:rFonts w:ascii="Times New Roman" w:eastAsia="Times New Roman" w:hAnsi="Times New Roman"/>
                <w:sz w:val="20"/>
                <w:szCs w:val="20"/>
              </w:rPr>
              <w:t xml:space="preserve"> аттестация</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1A5EC8"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r>
      <w:tr w:rsidR="00070876" w:rsidRPr="00574744" w:rsidTr="00070876">
        <w:trPr>
          <w:trHeight w:val="170"/>
        </w:trPr>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ИТОГО: 1,2</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8"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288</w:t>
            </w:r>
          </w:p>
        </w:tc>
      </w:tr>
      <w:tr w:rsidR="00070876" w:rsidRPr="00574744" w:rsidTr="00070876">
        <w:trPr>
          <w:trHeight w:val="142"/>
        </w:trPr>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ИТОГО: 3,4,5,6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8"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288</w:t>
            </w:r>
          </w:p>
        </w:tc>
      </w:tr>
    </w:tbl>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Default="00070876" w:rsidP="00070876">
      <w:pPr>
        <w:spacing w:after="200" w:line="276" w:lineRule="auto"/>
        <w:jc w:val="center"/>
        <w:rPr>
          <w:rFonts w:eastAsia="Calibri"/>
          <w:b/>
          <w:sz w:val="20"/>
          <w:szCs w:val="20"/>
        </w:rPr>
      </w:pPr>
    </w:p>
    <w:p w:rsidR="00070876" w:rsidRDefault="00070876" w:rsidP="00070876">
      <w:pPr>
        <w:spacing w:after="200" w:line="276" w:lineRule="auto"/>
        <w:jc w:val="center"/>
        <w:rPr>
          <w:rFonts w:eastAsia="Calibri"/>
          <w:b/>
          <w:sz w:val="20"/>
          <w:szCs w:val="20"/>
        </w:rPr>
      </w:pPr>
    </w:p>
    <w:p w:rsidR="00070876" w:rsidRDefault="00070876" w:rsidP="00070876">
      <w:pPr>
        <w:spacing w:after="200" w:line="276" w:lineRule="auto"/>
        <w:jc w:val="center"/>
        <w:rPr>
          <w:rFonts w:eastAsia="Calibri"/>
          <w:b/>
          <w:sz w:val="20"/>
          <w:szCs w:val="20"/>
        </w:rPr>
      </w:pPr>
    </w:p>
    <w:p w:rsidR="00070876" w:rsidRPr="001A5EC8" w:rsidRDefault="00070876" w:rsidP="001A5EC8">
      <w:pPr>
        <w:spacing w:after="200" w:line="276" w:lineRule="auto"/>
        <w:jc w:val="center"/>
        <w:rPr>
          <w:rFonts w:eastAsia="Calibri"/>
          <w:sz w:val="20"/>
          <w:szCs w:val="20"/>
        </w:rPr>
      </w:pPr>
      <w:r w:rsidRPr="00070876">
        <w:rPr>
          <w:rFonts w:eastAsia="Calibri"/>
          <w:b/>
          <w:sz w:val="20"/>
          <w:szCs w:val="20"/>
        </w:rPr>
        <w:lastRenderedPageBreak/>
        <w:t>Примерный план-график распределения учебных часов для Б-2 (6 часов в неделю):</w:t>
      </w:r>
    </w:p>
    <w:tbl>
      <w:tblPr>
        <w:tblStyle w:val="26"/>
        <w:tblW w:w="10920" w:type="dxa"/>
        <w:tblLayout w:type="fixed"/>
        <w:tblLook w:val="04A0" w:firstRow="1" w:lastRow="0" w:firstColumn="1" w:lastColumn="0" w:noHBand="0" w:noVBand="1"/>
      </w:tblPr>
      <w:tblGrid>
        <w:gridCol w:w="605"/>
        <w:gridCol w:w="2126"/>
        <w:gridCol w:w="567"/>
        <w:gridCol w:w="567"/>
        <w:gridCol w:w="709"/>
        <w:gridCol w:w="567"/>
        <w:gridCol w:w="567"/>
        <w:gridCol w:w="567"/>
        <w:gridCol w:w="567"/>
        <w:gridCol w:w="567"/>
        <w:gridCol w:w="567"/>
        <w:gridCol w:w="708"/>
        <w:gridCol w:w="709"/>
        <w:gridCol w:w="677"/>
        <w:gridCol w:w="850"/>
      </w:tblGrid>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rPr>
            </w:pPr>
            <w:r w:rsidRPr="00574744">
              <w:rPr>
                <w:rFonts w:ascii="Times New Roman" w:eastAsia="Calibri" w:hAnsi="Times New Roman"/>
                <w:b/>
                <w:sz w:val="20"/>
                <w:szCs w:val="20"/>
              </w:rPr>
              <w:t>№</w:t>
            </w:r>
          </w:p>
          <w:p w:rsidR="001A5EC8" w:rsidRPr="00574744" w:rsidRDefault="001A5EC8" w:rsidP="006C56BA">
            <w:pPr>
              <w:rPr>
                <w:rFonts w:ascii="Times New Roman" w:eastAsia="Calibri" w:hAnsi="Times New Roman"/>
                <w:b/>
                <w:sz w:val="20"/>
                <w:szCs w:val="20"/>
              </w:rPr>
            </w:pPr>
            <w:r w:rsidRPr="00574744">
              <w:rPr>
                <w:rFonts w:ascii="Times New Roman" w:eastAsia="Calibri" w:hAnsi="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rPr>
            </w:pPr>
            <w:r w:rsidRPr="00574744">
              <w:rPr>
                <w:rFonts w:ascii="Times New Roman" w:eastAsia="Calibri" w:hAnsi="Times New Roman"/>
                <w:b/>
                <w:sz w:val="20"/>
                <w:szCs w:val="20"/>
              </w:rPr>
              <w:t>Содержание</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Сен.</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Окт.</w:t>
            </w:r>
          </w:p>
        </w:tc>
        <w:tc>
          <w:tcPr>
            <w:tcW w:w="709"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proofErr w:type="spellStart"/>
            <w:r w:rsidRPr="00574744">
              <w:rPr>
                <w:rFonts w:ascii="Times New Roman" w:eastAsia="Calibri" w:hAnsi="Times New Roman"/>
                <w:b/>
                <w:sz w:val="20"/>
                <w:szCs w:val="20"/>
                <w:vertAlign w:val="superscript"/>
              </w:rPr>
              <w:t>Нояб</w:t>
            </w:r>
            <w:proofErr w:type="spellEnd"/>
            <w:r w:rsidRPr="00574744">
              <w:rPr>
                <w:rFonts w:ascii="Times New Roman" w:eastAsia="Calibri" w:hAnsi="Times New Roman"/>
                <w:b/>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Дек.</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Янв.</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Фев.</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Март</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Апр.</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Май</w:t>
            </w:r>
          </w:p>
        </w:tc>
        <w:tc>
          <w:tcPr>
            <w:tcW w:w="708"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Июнь</w:t>
            </w:r>
          </w:p>
        </w:tc>
        <w:tc>
          <w:tcPr>
            <w:tcW w:w="709"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Июль</w:t>
            </w:r>
          </w:p>
        </w:tc>
        <w:tc>
          <w:tcPr>
            <w:tcW w:w="67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Август</w:t>
            </w:r>
          </w:p>
        </w:tc>
        <w:tc>
          <w:tcPr>
            <w:tcW w:w="850"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Кол-во</w:t>
            </w:r>
          </w:p>
          <w:p w:rsidR="001A5EC8" w:rsidRPr="00574744" w:rsidRDefault="001A5EC8" w:rsidP="006C56BA">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часов</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1A5EC8">
            <w:pPr>
              <w:numPr>
                <w:ilvl w:val="0"/>
                <w:numId w:val="79"/>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rPr>
                <w:rFonts w:ascii="Times New Roman" w:eastAsia="Times New Roman" w:hAnsi="Times New Roman"/>
                <w:sz w:val="20"/>
                <w:szCs w:val="20"/>
              </w:rPr>
            </w:pPr>
            <w:r w:rsidRPr="00574744">
              <w:rPr>
                <w:rFonts w:ascii="Times New Roman" w:eastAsia="Times New Roman" w:hAnsi="Times New Roman"/>
                <w:b/>
                <w:i/>
                <w:sz w:val="20"/>
                <w:szCs w:val="20"/>
              </w:rPr>
              <w:t>Обязательные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168</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Теоретические основы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 xml:space="preserve">1.2. </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Общая физическая подготовка</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78</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1.3.</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Вид спорта</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60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1A5EC8">
            <w:pPr>
              <w:numPr>
                <w:ilvl w:val="0"/>
                <w:numId w:val="79"/>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1A5EC8" w:rsidRPr="00574744" w:rsidRDefault="001A5EC8" w:rsidP="006C56BA">
            <w:pPr>
              <w:rPr>
                <w:rFonts w:ascii="Times New Roman" w:eastAsia="Times New Roman" w:hAnsi="Times New Roman"/>
                <w:sz w:val="20"/>
                <w:szCs w:val="20"/>
              </w:rPr>
            </w:pPr>
            <w:r w:rsidRPr="00574744">
              <w:rPr>
                <w:rFonts w:ascii="Times New Roman" w:eastAsia="Times New Roman" w:hAnsi="Times New Roman"/>
                <w:b/>
                <w:i/>
                <w:sz w:val="20"/>
                <w:szCs w:val="20"/>
              </w:rPr>
              <w:t>Вариативные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120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Различные виды спорта и подвижные игры</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Хореография и (или) акробатика</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15</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 xml:space="preserve">Специальные навыки </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50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Спортивное и специальное оборудование</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15</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1A5EC8">
            <w:pPr>
              <w:numPr>
                <w:ilvl w:val="0"/>
                <w:numId w:val="79"/>
              </w:numPr>
              <w:contextualSpacing/>
              <w:jc w:val="both"/>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Теоретические занятия</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1A5EC8">
            <w:pPr>
              <w:numPr>
                <w:ilvl w:val="0"/>
                <w:numId w:val="79"/>
              </w:numPr>
              <w:contextualSpacing/>
              <w:jc w:val="center"/>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1A5EC8" w:rsidRPr="00574744" w:rsidRDefault="001A5EC8" w:rsidP="006C56BA">
            <w:pPr>
              <w:rPr>
                <w:rFonts w:ascii="Times New Roman" w:eastAsia="Times New Roman" w:hAnsi="Times New Roman"/>
                <w:sz w:val="20"/>
                <w:szCs w:val="20"/>
              </w:rPr>
            </w:pPr>
            <w:r w:rsidRPr="00574744">
              <w:rPr>
                <w:rFonts w:ascii="Times New Roman" w:eastAsia="Times New Roman" w:hAnsi="Times New Roman"/>
                <w:b/>
                <w:i/>
                <w:sz w:val="20"/>
                <w:szCs w:val="20"/>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250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4.1.</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Тренировочные мероприятия</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200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4.2.</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 xml:space="preserve">Физкультурные и спортивные мероприятия </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4.3.</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Иные виды практических занятий</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1A5EC8">
            <w:pPr>
              <w:numPr>
                <w:ilvl w:val="0"/>
                <w:numId w:val="79"/>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1A5EC8">
            <w:pPr>
              <w:numPr>
                <w:ilvl w:val="0"/>
                <w:numId w:val="79"/>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Аттестация</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4</w:t>
            </w: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6.1.</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Промежуточная аттестация</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r>
      <w:tr w:rsidR="001A5EC8" w:rsidRPr="00574744" w:rsidTr="006C56BA">
        <w:tc>
          <w:tcPr>
            <w:tcW w:w="605"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6.2.</w:t>
            </w:r>
          </w:p>
        </w:tc>
        <w:tc>
          <w:tcPr>
            <w:tcW w:w="2126" w:type="dxa"/>
            <w:tcBorders>
              <w:top w:val="single" w:sz="4" w:space="0" w:color="auto"/>
              <w:left w:val="single" w:sz="4" w:space="0" w:color="auto"/>
              <w:bottom w:val="single" w:sz="4" w:space="0" w:color="auto"/>
              <w:right w:val="single" w:sz="4" w:space="0" w:color="auto"/>
            </w:tcBorders>
          </w:tcPr>
          <w:p w:rsidR="001A5EC8" w:rsidRPr="00574744" w:rsidRDefault="00DB7D25" w:rsidP="006C56BA">
            <w:pPr>
              <w:tabs>
                <w:tab w:val="left" w:pos="34"/>
              </w:tabs>
              <w:ind w:left="34"/>
              <w:rPr>
                <w:rFonts w:ascii="Times New Roman" w:eastAsia="Times New Roman" w:hAnsi="Times New Roman"/>
                <w:sz w:val="20"/>
                <w:szCs w:val="20"/>
              </w:rPr>
            </w:pPr>
            <w:r>
              <w:rPr>
                <w:rFonts w:ascii="Times New Roman" w:eastAsia="Times New Roman" w:hAnsi="Times New Roman"/>
                <w:sz w:val="20"/>
                <w:szCs w:val="20"/>
              </w:rPr>
              <w:t>Итоговая</w:t>
            </w:r>
            <w:r w:rsidR="001A5EC8" w:rsidRPr="00574744">
              <w:rPr>
                <w:rFonts w:ascii="Times New Roman" w:eastAsia="Times New Roman" w:hAnsi="Times New Roman"/>
                <w:sz w:val="20"/>
                <w:szCs w:val="20"/>
              </w:rPr>
              <w:t xml:space="preserve"> аттестация</w:t>
            </w: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A5EC8" w:rsidRPr="00574744" w:rsidRDefault="001A5EC8" w:rsidP="006C56BA">
            <w:pPr>
              <w:jc w:val="center"/>
              <w:rPr>
                <w:rFonts w:ascii="Times New Roman" w:eastAsia="Times New Roman" w:hAnsi="Times New Roman"/>
                <w:sz w:val="20"/>
                <w:szCs w:val="20"/>
              </w:rPr>
            </w:pPr>
          </w:p>
        </w:tc>
      </w:tr>
      <w:tr w:rsidR="001A5EC8" w:rsidRPr="00574744" w:rsidTr="006C56BA">
        <w:trPr>
          <w:trHeight w:val="170"/>
        </w:trPr>
        <w:tc>
          <w:tcPr>
            <w:tcW w:w="2731" w:type="dxa"/>
            <w:gridSpan w:val="2"/>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ИТОГО: 1,2</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8"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288</w:t>
            </w:r>
          </w:p>
        </w:tc>
      </w:tr>
      <w:tr w:rsidR="001A5EC8" w:rsidRPr="00574744" w:rsidTr="006C56BA">
        <w:trPr>
          <w:trHeight w:val="142"/>
        </w:trPr>
        <w:tc>
          <w:tcPr>
            <w:tcW w:w="2731" w:type="dxa"/>
            <w:gridSpan w:val="2"/>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Calibri" w:hAnsi="Times New Roman"/>
                <w:b/>
                <w:sz w:val="20"/>
                <w:szCs w:val="20"/>
              </w:rPr>
            </w:pPr>
            <w:r w:rsidRPr="00574744">
              <w:rPr>
                <w:rFonts w:ascii="Times New Roman" w:eastAsia="Calibri" w:hAnsi="Times New Roman"/>
                <w:b/>
                <w:sz w:val="20"/>
                <w:szCs w:val="20"/>
              </w:rPr>
              <w:t>ИТОГО: 3,4,5,6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8"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1A5EC8" w:rsidRPr="00574744" w:rsidRDefault="001A5EC8" w:rsidP="006C56BA">
            <w:pPr>
              <w:jc w:val="center"/>
              <w:rPr>
                <w:rFonts w:ascii="Times New Roman" w:eastAsia="Times New Roman" w:hAnsi="Times New Roman"/>
                <w:b/>
                <w:sz w:val="20"/>
                <w:szCs w:val="20"/>
              </w:rPr>
            </w:pPr>
            <w:r w:rsidRPr="00574744">
              <w:rPr>
                <w:rFonts w:ascii="Times New Roman" w:eastAsia="Times New Roman" w:hAnsi="Times New Roman"/>
                <w:b/>
                <w:sz w:val="20"/>
                <w:szCs w:val="20"/>
              </w:rPr>
              <w:t>288</w:t>
            </w:r>
          </w:p>
        </w:tc>
      </w:tr>
    </w:tbl>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Default="00070876" w:rsidP="00070876">
      <w:pPr>
        <w:spacing w:after="200" w:line="276" w:lineRule="auto"/>
        <w:rPr>
          <w:rFonts w:eastAsia="Times New Roman"/>
          <w:sz w:val="20"/>
          <w:szCs w:val="20"/>
        </w:rPr>
      </w:pPr>
    </w:p>
    <w:p w:rsidR="00070876" w:rsidRDefault="00070876" w:rsidP="00070876">
      <w:pPr>
        <w:spacing w:after="200" w:line="276" w:lineRule="auto"/>
        <w:rPr>
          <w:rFonts w:eastAsia="Times New Roman"/>
          <w:sz w:val="20"/>
          <w:szCs w:val="20"/>
        </w:rPr>
      </w:pPr>
    </w:p>
    <w:p w:rsidR="00070876" w:rsidRDefault="00070876" w:rsidP="00070876">
      <w:pPr>
        <w:spacing w:after="200" w:line="276" w:lineRule="auto"/>
        <w:rPr>
          <w:rFonts w:eastAsia="Times New Roman"/>
          <w:sz w:val="20"/>
          <w:szCs w:val="20"/>
        </w:rPr>
      </w:pPr>
    </w:p>
    <w:p w:rsidR="00DB7D25" w:rsidRDefault="00DB7D25"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jc w:val="center"/>
        <w:rPr>
          <w:rFonts w:eastAsia="Calibri"/>
          <w:b/>
          <w:sz w:val="20"/>
          <w:szCs w:val="20"/>
        </w:rPr>
      </w:pPr>
      <w:r w:rsidRPr="00070876">
        <w:rPr>
          <w:rFonts w:eastAsia="Calibri"/>
          <w:b/>
          <w:sz w:val="20"/>
          <w:szCs w:val="20"/>
        </w:rPr>
        <w:lastRenderedPageBreak/>
        <w:t>Примерный план-график распределения учебных часов для Б-3 (8 часов в неделю):</w:t>
      </w:r>
    </w:p>
    <w:tbl>
      <w:tblPr>
        <w:tblStyle w:val="26"/>
        <w:tblW w:w="10920" w:type="dxa"/>
        <w:tblLayout w:type="fixed"/>
        <w:tblLook w:val="04A0" w:firstRow="1" w:lastRow="0" w:firstColumn="1" w:lastColumn="0" w:noHBand="0" w:noVBand="1"/>
      </w:tblPr>
      <w:tblGrid>
        <w:gridCol w:w="605"/>
        <w:gridCol w:w="2126"/>
        <w:gridCol w:w="567"/>
        <w:gridCol w:w="567"/>
        <w:gridCol w:w="709"/>
        <w:gridCol w:w="567"/>
        <w:gridCol w:w="567"/>
        <w:gridCol w:w="567"/>
        <w:gridCol w:w="567"/>
        <w:gridCol w:w="567"/>
        <w:gridCol w:w="567"/>
        <w:gridCol w:w="708"/>
        <w:gridCol w:w="709"/>
        <w:gridCol w:w="677"/>
        <w:gridCol w:w="850"/>
      </w:tblGrid>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rPr>
            </w:pPr>
            <w:r w:rsidRPr="00574744">
              <w:rPr>
                <w:rFonts w:ascii="Times New Roman" w:eastAsia="Calibri" w:hAnsi="Times New Roman"/>
                <w:b/>
                <w:sz w:val="20"/>
                <w:szCs w:val="20"/>
              </w:rPr>
              <w:t>№</w:t>
            </w:r>
          </w:p>
          <w:p w:rsidR="00070876" w:rsidRPr="00574744" w:rsidRDefault="00070876" w:rsidP="00070876">
            <w:pPr>
              <w:rPr>
                <w:rFonts w:ascii="Times New Roman" w:eastAsia="Calibri" w:hAnsi="Times New Roman"/>
                <w:b/>
                <w:sz w:val="20"/>
                <w:szCs w:val="20"/>
              </w:rPr>
            </w:pPr>
            <w:r w:rsidRPr="00574744">
              <w:rPr>
                <w:rFonts w:ascii="Times New Roman" w:eastAsia="Calibri" w:hAnsi="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rPr>
            </w:pPr>
            <w:r w:rsidRPr="00574744">
              <w:rPr>
                <w:rFonts w:ascii="Times New Roman" w:eastAsia="Calibri" w:hAnsi="Times New Roman"/>
                <w:b/>
                <w:sz w:val="20"/>
                <w:szCs w:val="20"/>
              </w:rPr>
              <w:t>Содержание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Сен.</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Окт.</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proofErr w:type="spellStart"/>
            <w:r w:rsidRPr="00574744">
              <w:rPr>
                <w:rFonts w:ascii="Times New Roman" w:eastAsia="Calibri" w:hAnsi="Times New Roman"/>
                <w:b/>
                <w:sz w:val="20"/>
                <w:szCs w:val="20"/>
                <w:vertAlign w:val="superscript"/>
              </w:rPr>
              <w:t>Нояб</w:t>
            </w:r>
            <w:proofErr w:type="spellEnd"/>
            <w:r w:rsidRPr="00574744">
              <w:rPr>
                <w:rFonts w:ascii="Times New Roman" w:eastAsia="Calibri" w:hAnsi="Times New Roman"/>
                <w:b/>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Дек.</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Янв.</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Фев.</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Март</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Апр.</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Май</w:t>
            </w:r>
          </w:p>
        </w:tc>
        <w:tc>
          <w:tcPr>
            <w:tcW w:w="708"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Июнь</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Июль</w:t>
            </w:r>
          </w:p>
        </w:tc>
        <w:tc>
          <w:tcPr>
            <w:tcW w:w="67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Август</w:t>
            </w: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Кол-во</w:t>
            </w:r>
          </w:p>
          <w:p w:rsidR="00070876" w:rsidRPr="00574744" w:rsidRDefault="00070876" w:rsidP="00070876">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часов</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71"/>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rPr>
                <w:rFonts w:ascii="Times New Roman" w:eastAsia="Times New Roman" w:hAnsi="Times New Roman"/>
                <w:sz w:val="20"/>
                <w:szCs w:val="20"/>
              </w:rPr>
            </w:pPr>
            <w:r w:rsidRPr="00574744">
              <w:rPr>
                <w:rFonts w:ascii="Times New Roman" w:eastAsia="Times New Roman" w:hAnsi="Times New Roman"/>
                <w:b/>
                <w:i/>
                <w:sz w:val="20"/>
                <w:szCs w:val="20"/>
              </w:rPr>
              <w:t>Обязательные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220</w:t>
            </w:r>
          </w:p>
        </w:tc>
      </w:tr>
      <w:tr w:rsidR="00070876" w:rsidRPr="00574744" w:rsidTr="006C56BA">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Теоретические основы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070876" w:rsidRPr="00574744" w:rsidTr="006C56BA">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 xml:space="preserve">1.2. </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Общая физическая подготовка</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104</w:t>
            </w:r>
          </w:p>
        </w:tc>
      </w:tr>
      <w:tr w:rsidR="00070876" w:rsidRPr="00574744" w:rsidTr="006C56BA">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1.4.</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Вид спорта</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76</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71"/>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574744" w:rsidRDefault="00070876" w:rsidP="00070876">
            <w:pPr>
              <w:rPr>
                <w:rFonts w:ascii="Times New Roman" w:eastAsia="Times New Roman" w:hAnsi="Times New Roman"/>
                <w:sz w:val="20"/>
                <w:szCs w:val="20"/>
              </w:rPr>
            </w:pPr>
            <w:r w:rsidRPr="00574744">
              <w:rPr>
                <w:rFonts w:ascii="Times New Roman" w:eastAsia="Times New Roman" w:hAnsi="Times New Roman"/>
                <w:b/>
                <w:i/>
                <w:sz w:val="20"/>
                <w:szCs w:val="20"/>
              </w:rPr>
              <w:t>Вариативные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164</w:t>
            </w:r>
          </w:p>
        </w:tc>
      </w:tr>
      <w:tr w:rsidR="00070876" w:rsidRPr="00574744" w:rsidTr="006C56BA">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Различные виды спорта и подвижные игры</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54</w:t>
            </w:r>
          </w:p>
        </w:tc>
      </w:tr>
      <w:tr w:rsidR="00070876" w:rsidRPr="00574744" w:rsidTr="006C56BA">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Хореография и (или) акробатика</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20</w:t>
            </w:r>
          </w:p>
        </w:tc>
      </w:tr>
      <w:tr w:rsidR="00070876" w:rsidRPr="00574744" w:rsidTr="006C56BA">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 xml:space="preserve">Специальные навыки </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70</w:t>
            </w:r>
          </w:p>
        </w:tc>
      </w:tr>
      <w:tr w:rsidR="00070876" w:rsidRPr="00574744" w:rsidTr="006C56BA">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Спортивное и специальное оборудование</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C56BA"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20</w:t>
            </w:r>
          </w:p>
        </w:tc>
      </w:tr>
      <w:tr w:rsidR="00070876" w:rsidRPr="00574744" w:rsidTr="006C56BA">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71"/>
              </w:numPr>
              <w:contextualSpacing/>
              <w:jc w:val="both"/>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Теоретические занятия</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71"/>
              </w:numPr>
              <w:contextualSpacing/>
              <w:jc w:val="center"/>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574744" w:rsidRDefault="00070876" w:rsidP="00070876">
            <w:pPr>
              <w:rPr>
                <w:rFonts w:ascii="Times New Roman" w:eastAsia="Times New Roman" w:hAnsi="Times New Roman"/>
                <w:sz w:val="20"/>
                <w:szCs w:val="20"/>
              </w:rPr>
            </w:pPr>
            <w:r w:rsidRPr="00574744">
              <w:rPr>
                <w:rFonts w:ascii="Times New Roman" w:eastAsia="Times New Roman" w:hAnsi="Times New Roman"/>
                <w:b/>
                <w:i/>
                <w:sz w:val="20"/>
                <w:szCs w:val="20"/>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tabs>
                <w:tab w:val="center" w:pos="317"/>
              </w:tabs>
              <w:jc w:val="center"/>
              <w:rPr>
                <w:rFonts w:ascii="Times New Roman" w:eastAsia="Times New Roman" w:hAnsi="Times New Roman"/>
                <w:b/>
                <w:sz w:val="20"/>
                <w:szCs w:val="20"/>
              </w:rPr>
            </w:pPr>
            <w:r w:rsidRPr="00574744">
              <w:rPr>
                <w:rFonts w:ascii="Times New Roman" w:eastAsia="Times New Roman" w:hAnsi="Times New Roman"/>
                <w:b/>
                <w:sz w:val="20"/>
                <w:szCs w:val="20"/>
              </w:rPr>
              <w:t>334</w:t>
            </w:r>
          </w:p>
        </w:tc>
      </w:tr>
      <w:tr w:rsidR="00070876" w:rsidRPr="00574744" w:rsidTr="00661159">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4.1.</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Тренировочные мероприятия</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280</w:t>
            </w:r>
          </w:p>
        </w:tc>
      </w:tr>
      <w:tr w:rsidR="00070876" w:rsidRPr="00574744" w:rsidTr="00661159">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4.2.</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 xml:space="preserve">Физкультурные и спортивные мероприятия </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070876" w:rsidRPr="00574744" w:rsidTr="00661159">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4.3.</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Иные виды практических занятий</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14</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71"/>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AB6EE8">
            <w:pPr>
              <w:numPr>
                <w:ilvl w:val="0"/>
                <w:numId w:val="71"/>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4</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6.1.</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Промежуточная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r>
      <w:tr w:rsidR="00070876" w:rsidRPr="00574744" w:rsidTr="00070876">
        <w:tc>
          <w:tcPr>
            <w:tcW w:w="605"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6.2.</w:t>
            </w:r>
          </w:p>
        </w:tc>
        <w:tc>
          <w:tcPr>
            <w:tcW w:w="2126" w:type="dxa"/>
            <w:tcBorders>
              <w:top w:val="single" w:sz="4" w:space="0" w:color="auto"/>
              <w:left w:val="single" w:sz="4" w:space="0" w:color="auto"/>
              <w:bottom w:val="single" w:sz="4" w:space="0" w:color="auto"/>
              <w:right w:val="single" w:sz="4" w:space="0" w:color="auto"/>
            </w:tcBorders>
          </w:tcPr>
          <w:p w:rsidR="00070876" w:rsidRPr="00574744" w:rsidRDefault="00240315" w:rsidP="00070876">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Итоговая</w:t>
            </w:r>
            <w:r w:rsidR="00070876" w:rsidRPr="00574744">
              <w:rPr>
                <w:rFonts w:ascii="Times New Roman" w:eastAsia="Times New Roman" w:hAnsi="Times New Roman"/>
                <w:sz w:val="20"/>
                <w:szCs w:val="20"/>
              </w:rPr>
              <w:t xml:space="preserve">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574744" w:rsidRDefault="00661159"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574744"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r>
      <w:tr w:rsidR="00070876" w:rsidRPr="00574744" w:rsidTr="00070876">
        <w:trPr>
          <w:trHeight w:val="170"/>
        </w:trPr>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ИТОГО: 1,2</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384</w:t>
            </w:r>
          </w:p>
        </w:tc>
      </w:tr>
      <w:tr w:rsidR="00070876" w:rsidRPr="00574744" w:rsidTr="00070876">
        <w:trPr>
          <w:trHeight w:val="142"/>
        </w:trPr>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Calibri" w:hAnsi="Times New Roman"/>
                <w:b/>
                <w:sz w:val="20"/>
                <w:szCs w:val="20"/>
              </w:rPr>
            </w:pPr>
            <w:r w:rsidRPr="00574744">
              <w:rPr>
                <w:rFonts w:ascii="Times New Roman" w:eastAsia="Calibri" w:hAnsi="Times New Roman"/>
                <w:b/>
                <w:sz w:val="20"/>
                <w:szCs w:val="20"/>
              </w:rPr>
              <w:t>ИТОГО: 3,4,5,6</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070876" w:rsidRPr="00574744" w:rsidRDefault="00070876" w:rsidP="00070876">
            <w:pPr>
              <w:jc w:val="center"/>
              <w:rPr>
                <w:rFonts w:ascii="Times New Roman" w:eastAsia="Times New Roman" w:hAnsi="Times New Roman"/>
                <w:b/>
                <w:sz w:val="20"/>
                <w:szCs w:val="20"/>
              </w:rPr>
            </w:pPr>
            <w:r w:rsidRPr="00574744">
              <w:rPr>
                <w:rFonts w:ascii="Times New Roman" w:eastAsia="Times New Roman" w:hAnsi="Times New Roman"/>
                <w:b/>
                <w:sz w:val="20"/>
                <w:szCs w:val="20"/>
              </w:rPr>
              <w:t>384</w:t>
            </w:r>
          </w:p>
        </w:tc>
      </w:tr>
    </w:tbl>
    <w:p w:rsidR="00070876" w:rsidRPr="00070876" w:rsidRDefault="00070876" w:rsidP="00070876">
      <w:pPr>
        <w:spacing w:after="200" w:line="276" w:lineRule="auto"/>
        <w:jc w:val="center"/>
        <w:rPr>
          <w:rFonts w:eastAsia="Calibri"/>
          <w:b/>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Default="00070876" w:rsidP="00070876">
      <w:pPr>
        <w:spacing w:after="200" w:line="276" w:lineRule="auto"/>
        <w:jc w:val="center"/>
        <w:rPr>
          <w:rFonts w:eastAsia="Calibri"/>
          <w:sz w:val="20"/>
          <w:szCs w:val="20"/>
        </w:rPr>
      </w:pPr>
    </w:p>
    <w:p w:rsidR="00070876" w:rsidRDefault="00070876" w:rsidP="00070876">
      <w:pPr>
        <w:spacing w:after="200" w:line="276" w:lineRule="auto"/>
        <w:jc w:val="center"/>
        <w:rPr>
          <w:rFonts w:eastAsia="Calibri"/>
          <w:sz w:val="20"/>
          <w:szCs w:val="20"/>
        </w:rPr>
      </w:pPr>
    </w:p>
    <w:p w:rsid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b/>
          <w:sz w:val="20"/>
          <w:szCs w:val="20"/>
        </w:rPr>
      </w:pPr>
      <w:r w:rsidRPr="00070876">
        <w:rPr>
          <w:rFonts w:eastAsia="Calibri"/>
          <w:b/>
          <w:sz w:val="20"/>
          <w:szCs w:val="20"/>
        </w:rPr>
        <w:lastRenderedPageBreak/>
        <w:t>Примерный план-график распределения учебных часов для Б-4 (8 часов в неделю):</w:t>
      </w:r>
    </w:p>
    <w:tbl>
      <w:tblPr>
        <w:tblStyle w:val="26"/>
        <w:tblW w:w="10920" w:type="dxa"/>
        <w:tblLayout w:type="fixed"/>
        <w:tblLook w:val="04A0" w:firstRow="1" w:lastRow="0" w:firstColumn="1" w:lastColumn="0" w:noHBand="0" w:noVBand="1"/>
      </w:tblPr>
      <w:tblGrid>
        <w:gridCol w:w="605"/>
        <w:gridCol w:w="2126"/>
        <w:gridCol w:w="567"/>
        <w:gridCol w:w="567"/>
        <w:gridCol w:w="709"/>
        <w:gridCol w:w="567"/>
        <w:gridCol w:w="567"/>
        <w:gridCol w:w="567"/>
        <w:gridCol w:w="567"/>
        <w:gridCol w:w="567"/>
        <w:gridCol w:w="567"/>
        <w:gridCol w:w="708"/>
        <w:gridCol w:w="709"/>
        <w:gridCol w:w="677"/>
        <w:gridCol w:w="850"/>
      </w:tblGrid>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rPr>
            </w:pPr>
            <w:r w:rsidRPr="00574744">
              <w:rPr>
                <w:rFonts w:ascii="Times New Roman" w:eastAsia="Calibri" w:hAnsi="Times New Roman"/>
                <w:b/>
                <w:sz w:val="20"/>
                <w:szCs w:val="20"/>
              </w:rPr>
              <w:t>№</w:t>
            </w:r>
          </w:p>
          <w:p w:rsidR="00661159" w:rsidRPr="00574744" w:rsidRDefault="00661159" w:rsidP="0073043E">
            <w:pPr>
              <w:rPr>
                <w:rFonts w:ascii="Times New Roman" w:eastAsia="Calibri" w:hAnsi="Times New Roman"/>
                <w:b/>
                <w:sz w:val="20"/>
                <w:szCs w:val="20"/>
              </w:rPr>
            </w:pPr>
            <w:r w:rsidRPr="00574744">
              <w:rPr>
                <w:rFonts w:ascii="Times New Roman" w:eastAsia="Calibri" w:hAnsi="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rPr>
            </w:pPr>
            <w:r w:rsidRPr="00574744">
              <w:rPr>
                <w:rFonts w:ascii="Times New Roman" w:eastAsia="Calibri" w:hAnsi="Times New Roman"/>
                <w:b/>
                <w:sz w:val="20"/>
                <w:szCs w:val="20"/>
              </w:rPr>
              <w:t>Содержание</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Сен.</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Окт.</w:t>
            </w:r>
          </w:p>
        </w:tc>
        <w:tc>
          <w:tcPr>
            <w:tcW w:w="709"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proofErr w:type="spellStart"/>
            <w:r w:rsidRPr="00574744">
              <w:rPr>
                <w:rFonts w:ascii="Times New Roman" w:eastAsia="Calibri" w:hAnsi="Times New Roman"/>
                <w:b/>
                <w:sz w:val="20"/>
                <w:szCs w:val="20"/>
                <w:vertAlign w:val="superscript"/>
              </w:rPr>
              <w:t>Нояб</w:t>
            </w:r>
            <w:proofErr w:type="spellEnd"/>
            <w:r w:rsidRPr="00574744">
              <w:rPr>
                <w:rFonts w:ascii="Times New Roman" w:eastAsia="Calibri" w:hAnsi="Times New Roman"/>
                <w:b/>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Дек.</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Янв.</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Фев.</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Март</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Апр.</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Май</w:t>
            </w:r>
          </w:p>
        </w:tc>
        <w:tc>
          <w:tcPr>
            <w:tcW w:w="708"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Июнь</w:t>
            </w:r>
          </w:p>
        </w:tc>
        <w:tc>
          <w:tcPr>
            <w:tcW w:w="709"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Июль</w:t>
            </w:r>
          </w:p>
        </w:tc>
        <w:tc>
          <w:tcPr>
            <w:tcW w:w="67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Август</w:t>
            </w:r>
          </w:p>
        </w:tc>
        <w:tc>
          <w:tcPr>
            <w:tcW w:w="850"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Кол-во</w:t>
            </w:r>
          </w:p>
          <w:p w:rsidR="00661159" w:rsidRPr="00574744" w:rsidRDefault="00661159" w:rsidP="0073043E">
            <w:pPr>
              <w:jc w:val="center"/>
              <w:rPr>
                <w:rFonts w:ascii="Times New Roman" w:eastAsia="Calibri" w:hAnsi="Times New Roman"/>
                <w:b/>
                <w:sz w:val="20"/>
                <w:szCs w:val="20"/>
                <w:vertAlign w:val="superscript"/>
              </w:rPr>
            </w:pPr>
            <w:r w:rsidRPr="00574744">
              <w:rPr>
                <w:rFonts w:ascii="Times New Roman" w:eastAsia="Calibri" w:hAnsi="Times New Roman"/>
                <w:b/>
                <w:sz w:val="20"/>
                <w:szCs w:val="20"/>
                <w:vertAlign w:val="superscript"/>
              </w:rPr>
              <w:t>часов</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661159">
            <w:pPr>
              <w:numPr>
                <w:ilvl w:val="0"/>
                <w:numId w:val="80"/>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rPr>
                <w:rFonts w:ascii="Times New Roman" w:eastAsia="Times New Roman" w:hAnsi="Times New Roman"/>
                <w:sz w:val="20"/>
                <w:szCs w:val="20"/>
              </w:rPr>
            </w:pPr>
            <w:r w:rsidRPr="00574744">
              <w:rPr>
                <w:rFonts w:ascii="Times New Roman" w:eastAsia="Times New Roman" w:hAnsi="Times New Roman"/>
                <w:b/>
                <w:i/>
                <w:sz w:val="20"/>
                <w:szCs w:val="20"/>
              </w:rPr>
              <w:t>Обязательные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220</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Теоретические основы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 xml:space="preserve">1.2. </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Общая физическая подготовка</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104</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1.4.</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Вид спорта</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76</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661159">
            <w:pPr>
              <w:numPr>
                <w:ilvl w:val="0"/>
                <w:numId w:val="80"/>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661159" w:rsidRPr="00574744" w:rsidRDefault="00661159" w:rsidP="0073043E">
            <w:pPr>
              <w:rPr>
                <w:rFonts w:ascii="Times New Roman" w:eastAsia="Times New Roman" w:hAnsi="Times New Roman"/>
                <w:sz w:val="20"/>
                <w:szCs w:val="20"/>
              </w:rPr>
            </w:pPr>
            <w:r w:rsidRPr="00574744">
              <w:rPr>
                <w:rFonts w:ascii="Times New Roman" w:eastAsia="Times New Roman" w:hAnsi="Times New Roman"/>
                <w:b/>
                <w:i/>
                <w:sz w:val="20"/>
                <w:szCs w:val="20"/>
              </w:rPr>
              <w:t>Вариативные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164</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Различные виды спорта и подвижные игры</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54</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Хореография и (или) акробатика</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20</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 xml:space="preserve">Специальные навыки </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70</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Спортивное и специальное оборудование</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20</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661159">
            <w:pPr>
              <w:numPr>
                <w:ilvl w:val="0"/>
                <w:numId w:val="80"/>
              </w:numPr>
              <w:contextualSpacing/>
              <w:jc w:val="both"/>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Теоретические занятия</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661159">
            <w:pPr>
              <w:numPr>
                <w:ilvl w:val="0"/>
                <w:numId w:val="80"/>
              </w:numPr>
              <w:contextualSpacing/>
              <w:jc w:val="center"/>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661159" w:rsidRPr="00574744" w:rsidRDefault="00661159" w:rsidP="0073043E">
            <w:pPr>
              <w:rPr>
                <w:rFonts w:ascii="Times New Roman" w:eastAsia="Times New Roman" w:hAnsi="Times New Roman"/>
                <w:sz w:val="20"/>
                <w:szCs w:val="20"/>
              </w:rPr>
            </w:pPr>
            <w:r w:rsidRPr="00574744">
              <w:rPr>
                <w:rFonts w:ascii="Times New Roman" w:eastAsia="Times New Roman" w:hAnsi="Times New Roman"/>
                <w:b/>
                <w:i/>
                <w:sz w:val="20"/>
                <w:szCs w:val="20"/>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tabs>
                <w:tab w:val="center" w:pos="317"/>
              </w:tabs>
              <w:jc w:val="center"/>
              <w:rPr>
                <w:rFonts w:ascii="Times New Roman" w:eastAsia="Times New Roman" w:hAnsi="Times New Roman"/>
                <w:b/>
                <w:sz w:val="20"/>
                <w:szCs w:val="20"/>
              </w:rPr>
            </w:pPr>
            <w:r w:rsidRPr="00574744">
              <w:rPr>
                <w:rFonts w:ascii="Times New Roman" w:eastAsia="Times New Roman" w:hAnsi="Times New Roman"/>
                <w:b/>
                <w:sz w:val="20"/>
                <w:szCs w:val="20"/>
              </w:rPr>
              <w:t>334</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4.1.</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Тренировочные мероприятия</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280</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4.2.</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 xml:space="preserve">Физкультурные и спортивные мероприятия </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40</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4.3.</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Иные виды практических занятий</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14</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661159">
            <w:pPr>
              <w:numPr>
                <w:ilvl w:val="0"/>
                <w:numId w:val="80"/>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6</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661159">
            <w:pPr>
              <w:numPr>
                <w:ilvl w:val="0"/>
                <w:numId w:val="80"/>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b/>
                <w:i/>
                <w:sz w:val="20"/>
                <w:szCs w:val="20"/>
              </w:rPr>
            </w:pPr>
            <w:r w:rsidRPr="00574744">
              <w:rPr>
                <w:rFonts w:ascii="Times New Roman" w:eastAsia="Times New Roman" w:hAnsi="Times New Roman"/>
                <w:b/>
                <w:i/>
                <w:sz w:val="20"/>
                <w:szCs w:val="20"/>
              </w:rPr>
              <w:t>Аттестация</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4</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6.1.</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Промежуточная аттестация</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r>
      <w:tr w:rsidR="00661159" w:rsidRPr="00574744" w:rsidTr="0073043E">
        <w:tc>
          <w:tcPr>
            <w:tcW w:w="605"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6.2.</w:t>
            </w:r>
          </w:p>
        </w:tc>
        <w:tc>
          <w:tcPr>
            <w:tcW w:w="2126" w:type="dxa"/>
            <w:tcBorders>
              <w:top w:val="single" w:sz="4" w:space="0" w:color="auto"/>
              <w:left w:val="single" w:sz="4" w:space="0" w:color="auto"/>
              <w:bottom w:val="single" w:sz="4" w:space="0" w:color="auto"/>
              <w:right w:val="single" w:sz="4" w:space="0" w:color="auto"/>
            </w:tcBorders>
          </w:tcPr>
          <w:p w:rsidR="00661159" w:rsidRPr="00574744" w:rsidRDefault="00240315" w:rsidP="0073043E">
            <w:pPr>
              <w:tabs>
                <w:tab w:val="left" w:pos="34"/>
              </w:tabs>
              <w:ind w:left="34"/>
              <w:rPr>
                <w:rFonts w:ascii="Times New Roman" w:eastAsia="Times New Roman" w:hAnsi="Times New Roman"/>
                <w:sz w:val="20"/>
                <w:szCs w:val="20"/>
              </w:rPr>
            </w:pPr>
            <w:r w:rsidRPr="00574744">
              <w:rPr>
                <w:rFonts w:ascii="Times New Roman" w:eastAsia="Times New Roman" w:hAnsi="Times New Roman"/>
                <w:sz w:val="20"/>
                <w:szCs w:val="20"/>
              </w:rPr>
              <w:t>Итоговая</w:t>
            </w:r>
            <w:r w:rsidR="00661159" w:rsidRPr="00574744">
              <w:rPr>
                <w:rFonts w:ascii="Times New Roman" w:eastAsia="Times New Roman" w:hAnsi="Times New Roman"/>
                <w:sz w:val="20"/>
                <w:szCs w:val="20"/>
              </w:rPr>
              <w:t xml:space="preserve"> аттестация</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661159" w:rsidRPr="00574744" w:rsidRDefault="00661159" w:rsidP="0073043E">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sz w:val="20"/>
                <w:szCs w:val="20"/>
              </w:rPr>
            </w:pPr>
            <w:r w:rsidRPr="00574744">
              <w:rPr>
                <w:rFonts w:ascii="Times New Roman" w:eastAsia="Times New Roman" w:hAnsi="Times New Roman"/>
                <w:sz w:val="20"/>
                <w:szCs w:val="20"/>
              </w:rPr>
              <w:t>2</w:t>
            </w:r>
          </w:p>
        </w:tc>
      </w:tr>
      <w:tr w:rsidR="00661159" w:rsidRPr="00574744" w:rsidTr="0073043E">
        <w:trPr>
          <w:trHeight w:val="170"/>
        </w:trPr>
        <w:tc>
          <w:tcPr>
            <w:tcW w:w="2731" w:type="dxa"/>
            <w:gridSpan w:val="2"/>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ИТОГО: 1,2</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384</w:t>
            </w:r>
          </w:p>
        </w:tc>
      </w:tr>
      <w:tr w:rsidR="00661159" w:rsidRPr="00574744" w:rsidTr="0073043E">
        <w:trPr>
          <w:trHeight w:val="142"/>
        </w:trPr>
        <w:tc>
          <w:tcPr>
            <w:tcW w:w="2731" w:type="dxa"/>
            <w:gridSpan w:val="2"/>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Calibri" w:hAnsi="Times New Roman"/>
                <w:b/>
                <w:sz w:val="20"/>
                <w:szCs w:val="20"/>
              </w:rPr>
            </w:pPr>
            <w:r w:rsidRPr="00574744">
              <w:rPr>
                <w:rFonts w:ascii="Times New Roman" w:eastAsia="Calibri" w:hAnsi="Times New Roman"/>
                <w:b/>
                <w:sz w:val="20"/>
                <w:szCs w:val="20"/>
              </w:rPr>
              <w:t>ИТОГО: 3,4,5,6</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661159" w:rsidRPr="00574744" w:rsidRDefault="00661159" w:rsidP="0073043E">
            <w:pPr>
              <w:jc w:val="center"/>
              <w:rPr>
                <w:rFonts w:ascii="Times New Roman" w:eastAsia="Times New Roman" w:hAnsi="Times New Roman"/>
                <w:b/>
                <w:sz w:val="20"/>
                <w:szCs w:val="20"/>
              </w:rPr>
            </w:pPr>
            <w:r w:rsidRPr="00574744">
              <w:rPr>
                <w:rFonts w:ascii="Times New Roman" w:eastAsia="Times New Roman" w:hAnsi="Times New Roman"/>
                <w:b/>
                <w:sz w:val="20"/>
                <w:szCs w:val="20"/>
              </w:rPr>
              <w:t>384</w:t>
            </w:r>
          </w:p>
        </w:tc>
      </w:tr>
    </w:tbl>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Default="00070876" w:rsidP="00070876">
      <w:pPr>
        <w:spacing w:after="200" w:line="276" w:lineRule="auto"/>
        <w:rPr>
          <w:rFonts w:eastAsia="Calibri"/>
          <w:color w:val="FF0000"/>
          <w:sz w:val="20"/>
          <w:szCs w:val="20"/>
        </w:rPr>
      </w:pPr>
    </w:p>
    <w:p w:rsidR="00DB7D25" w:rsidRDefault="00DB7D25" w:rsidP="00070876">
      <w:pPr>
        <w:spacing w:after="200" w:line="276" w:lineRule="auto"/>
        <w:rPr>
          <w:rFonts w:eastAsia="Calibri"/>
          <w:color w:val="FF0000"/>
          <w:sz w:val="20"/>
          <w:szCs w:val="20"/>
        </w:rPr>
      </w:pPr>
    </w:p>
    <w:p w:rsidR="00DB7D25" w:rsidRPr="00070876" w:rsidRDefault="00DB7D25" w:rsidP="00070876">
      <w:pPr>
        <w:spacing w:after="200" w:line="276" w:lineRule="auto"/>
        <w:rPr>
          <w:rFonts w:eastAsia="Calibri"/>
          <w:color w:val="FF0000"/>
          <w:sz w:val="20"/>
          <w:szCs w:val="20"/>
        </w:rPr>
      </w:pPr>
    </w:p>
    <w:p w:rsidR="00070876" w:rsidRPr="00070876" w:rsidRDefault="00070876" w:rsidP="00070876">
      <w:pPr>
        <w:spacing w:after="200" w:line="276" w:lineRule="auto"/>
        <w:rPr>
          <w:rFonts w:eastAsia="Calibri"/>
          <w:color w:val="FF0000"/>
          <w:sz w:val="20"/>
          <w:szCs w:val="20"/>
        </w:rPr>
      </w:pPr>
    </w:p>
    <w:p w:rsidR="00070876" w:rsidRDefault="00070876" w:rsidP="00070876">
      <w:pPr>
        <w:spacing w:after="200" w:line="276" w:lineRule="auto"/>
        <w:rPr>
          <w:rFonts w:eastAsia="Calibri"/>
          <w:color w:val="FF0000"/>
          <w:sz w:val="20"/>
          <w:szCs w:val="20"/>
        </w:rPr>
      </w:pPr>
    </w:p>
    <w:p w:rsidR="00070876" w:rsidRPr="00070876" w:rsidRDefault="00070876" w:rsidP="00070876">
      <w:pPr>
        <w:spacing w:after="200" w:line="276" w:lineRule="auto"/>
        <w:rPr>
          <w:rFonts w:eastAsia="Calibri"/>
          <w:color w:val="FF0000"/>
          <w:sz w:val="20"/>
          <w:szCs w:val="20"/>
        </w:rPr>
      </w:pPr>
    </w:p>
    <w:p w:rsidR="00070876" w:rsidRPr="00070876" w:rsidRDefault="00070876" w:rsidP="00070876">
      <w:pPr>
        <w:spacing w:after="200" w:line="276" w:lineRule="auto"/>
        <w:jc w:val="center"/>
        <w:rPr>
          <w:rFonts w:eastAsia="Calibri"/>
          <w:b/>
          <w:sz w:val="20"/>
          <w:szCs w:val="20"/>
        </w:rPr>
      </w:pPr>
      <w:r w:rsidRPr="00070876">
        <w:rPr>
          <w:rFonts w:eastAsia="Calibri"/>
          <w:b/>
          <w:sz w:val="20"/>
          <w:szCs w:val="20"/>
        </w:rPr>
        <w:lastRenderedPageBreak/>
        <w:t>Примерный план-график распределения учебных часов для Б-5 (10 часов в неделю):</w:t>
      </w:r>
    </w:p>
    <w:tbl>
      <w:tblPr>
        <w:tblStyle w:val="26"/>
        <w:tblW w:w="10920" w:type="dxa"/>
        <w:tblLayout w:type="fixed"/>
        <w:tblLook w:val="04A0" w:firstRow="1" w:lastRow="0" w:firstColumn="1" w:lastColumn="0" w:noHBand="0" w:noVBand="1"/>
      </w:tblPr>
      <w:tblGrid>
        <w:gridCol w:w="605"/>
        <w:gridCol w:w="2126"/>
        <w:gridCol w:w="567"/>
        <w:gridCol w:w="567"/>
        <w:gridCol w:w="709"/>
        <w:gridCol w:w="567"/>
        <w:gridCol w:w="567"/>
        <w:gridCol w:w="567"/>
        <w:gridCol w:w="567"/>
        <w:gridCol w:w="567"/>
        <w:gridCol w:w="567"/>
        <w:gridCol w:w="708"/>
        <w:gridCol w:w="709"/>
        <w:gridCol w:w="677"/>
        <w:gridCol w:w="850"/>
      </w:tblGrid>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w:t>
            </w:r>
          </w:p>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Содержание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Сен.</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Окт.</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proofErr w:type="spellStart"/>
            <w:r w:rsidRPr="00DB7D25">
              <w:rPr>
                <w:rFonts w:ascii="Times New Roman" w:eastAsia="Calibri" w:hAnsi="Times New Roman"/>
                <w:b/>
                <w:sz w:val="20"/>
                <w:szCs w:val="20"/>
                <w:vertAlign w:val="superscript"/>
              </w:rPr>
              <w:t>Нояб</w:t>
            </w:r>
            <w:proofErr w:type="spellEnd"/>
            <w:r w:rsidRPr="00DB7D25">
              <w:rPr>
                <w:rFonts w:ascii="Times New Roman" w:eastAsia="Calibri" w:hAnsi="Times New Roman"/>
                <w:b/>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Дек.</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Янв.</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Фев.</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Март</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Апр.</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Май</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Июнь</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Июль</w:t>
            </w: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Август</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Кол-во</w:t>
            </w:r>
          </w:p>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часов</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2"/>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Обязательные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294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Теоретические основы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 xml:space="preserve">1.2. </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Общая физическая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144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1.4.</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Вид спорта</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2"/>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Вариативные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ind w:left="187"/>
              <w:rPr>
                <w:rFonts w:ascii="Times New Roman" w:eastAsia="Times New Roman" w:hAnsi="Times New Roman"/>
                <w:b/>
                <w:sz w:val="20"/>
                <w:szCs w:val="20"/>
              </w:rPr>
            </w:pPr>
            <w:r w:rsidRPr="00DB7D25">
              <w:rPr>
                <w:rFonts w:ascii="Times New Roman" w:eastAsia="Times New Roman" w:hAnsi="Times New Roman"/>
                <w:b/>
                <w:sz w:val="20"/>
                <w:szCs w:val="20"/>
              </w:rPr>
              <w:t>186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Различные виды спорта и подвижные игры</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Хореография и (или) акробатика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 xml:space="preserve">Специальные навыки </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88</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Спортивное и специальное оборудование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2"/>
              </w:numPr>
              <w:contextualSpacing/>
              <w:jc w:val="both"/>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Теоретические занятия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2"/>
              </w:numPr>
              <w:contextualSpacing/>
              <w:jc w:val="center"/>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tabs>
                <w:tab w:val="center" w:pos="317"/>
              </w:tabs>
              <w:jc w:val="center"/>
              <w:rPr>
                <w:rFonts w:ascii="Times New Roman" w:eastAsia="Times New Roman" w:hAnsi="Times New Roman"/>
                <w:b/>
                <w:sz w:val="20"/>
                <w:szCs w:val="20"/>
              </w:rPr>
            </w:pPr>
            <w:r w:rsidRPr="00DB7D25">
              <w:rPr>
                <w:rFonts w:ascii="Times New Roman" w:eastAsia="Times New Roman" w:hAnsi="Times New Roman"/>
                <w:b/>
                <w:sz w:val="20"/>
                <w:szCs w:val="20"/>
              </w:rPr>
              <w:t>420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Тренировочные мероприятия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 xml:space="preserve">Физкультурные и спортивные мероприятия </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Иные виды практических занятий</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2"/>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2"/>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6.1.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Промежуточная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6.2.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240315"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Итоговая</w:t>
            </w:r>
            <w:r w:rsidR="00070876" w:rsidRPr="00DB7D25">
              <w:rPr>
                <w:rFonts w:ascii="Times New Roman" w:eastAsia="Times New Roman" w:hAnsi="Times New Roman"/>
                <w:sz w:val="20"/>
                <w:szCs w:val="20"/>
              </w:rPr>
              <w:t xml:space="preserve">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r>
      <w:tr w:rsidR="00070876" w:rsidRPr="00DB7D25" w:rsidTr="00070876">
        <w:trPr>
          <w:trHeight w:val="170"/>
        </w:trPr>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ИТОГО: 1,2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480</w:t>
            </w:r>
          </w:p>
        </w:tc>
      </w:tr>
      <w:tr w:rsidR="00070876" w:rsidRPr="00DB7D25" w:rsidTr="00070876">
        <w:trPr>
          <w:trHeight w:val="142"/>
        </w:trPr>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ИТОГО: 3,4,5,6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480</w:t>
            </w:r>
          </w:p>
        </w:tc>
      </w:tr>
    </w:tbl>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sz w:val="20"/>
          <w:szCs w:val="20"/>
        </w:rPr>
      </w:pPr>
    </w:p>
    <w:p w:rsidR="00070876" w:rsidRPr="00070876" w:rsidRDefault="00070876" w:rsidP="00070876">
      <w:pPr>
        <w:spacing w:after="200" w:line="276" w:lineRule="auto"/>
        <w:jc w:val="center"/>
        <w:rPr>
          <w:rFonts w:eastAsia="Calibri"/>
          <w:color w:val="FF0000"/>
          <w:sz w:val="20"/>
          <w:szCs w:val="20"/>
        </w:rPr>
      </w:pPr>
    </w:p>
    <w:p w:rsidR="00070876" w:rsidRPr="00070876" w:rsidRDefault="00070876" w:rsidP="00070876">
      <w:pPr>
        <w:spacing w:after="200" w:line="276" w:lineRule="auto"/>
        <w:jc w:val="center"/>
        <w:rPr>
          <w:rFonts w:eastAsia="Calibri"/>
          <w:color w:val="FF0000"/>
          <w:sz w:val="20"/>
          <w:szCs w:val="20"/>
        </w:rPr>
      </w:pPr>
    </w:p>
    <w:p w:rsidR="00070876" w:rsidRPr="00070876" w:rsidRDefault="00070876" w:rsidP="00070876">
      <w:pPr>
        <w:spacing w:after="200" w:line="276" w:lineRule="auto"/>
        <w:jc w:val="center"/>
        <w:rPr>
          <w:rFonts w:eastAsia="Calibri"/>
          <w:color w:val="FF0000"/>
          <w:sz w:val="20"/>
          <w:szCs w:val="20"/>
        </w:rPr>
      </w:pPr>
    </w:p>
    <w:p w:rsidR="00070876" w:rsidRPr="00070876" w:rsidRDefault="00070876" w:rsidP="00070876">
      <w:pPr>
        <w:spacing w:after="200" w:line="276" w:lineRule="auto"/>
        <w:jc w:val="center"/>
        <w:rPr>
          <w:rFonts w:eastAsia="Calibri"/>
          <w:color w:val="FF0000"/>
          <w:sz w:val="20"/>
          <w:szCs w:val="20"/>
        </w:rPr>
      </w:pPr>
    </w:p>
    <w:p w:rsidR="00070876" w:rsidRDefault="00070876" w:rsidP="00A6782A">
      <w:pPr>
        <w:spacing w:after="200" w:line="276" w:lineRule="auto"/>
        <w:rPr>
          <w:rFonts w:eastAsia="Calibri"/>
          <w:color w:val="FF0000"/>
          <w:sz w:val="20"/>
          <w:szCs w:val="20"/>
        </w:rPr>
      </w:pPr>
    </w:p>
    <w:p w:rsidR="00A6782A" w:rsidRDefault="00A6782A" w:rsidP="00A6782A">
      <w:pPr>
        <w:spacing w:after="200" w:line="276" w:lineRule="auto"/>
        <w:rPr>
          <w:rFonts w:eastAsia="Calibri"/>
          <w:color w:val="FF0000"/>
          <w:sz w:val="20"/>
          <w:szCs w:val="20"/>
        </w:rPr>
      </w:pPr>
    </w:p>
    <w:p w:rsidR="00A6782A" w:rsidRPr="00070876" w:rsidRDefault="00A6782A" w:rsidP="00A6782A">
      <w:pPr>
        <w:spacing w:after="200" w:line="276" w:lineRule="auto"/>
        <w:rPr>
          <w:rFonts w:eastAsia="Calibri"/>
          <w:color w:val="FF0000"/>
          <w:sz w:val="20"/>
          <w:szCs w:val="20"/>
        </w:rPr>
      </w:pPr>
    </w:p>
    <w:p w:rsidR="00070876" w:rsidRPr="00070876" w:rsidRDefault="00070876" w:rsidP="00070876">
      <w:pPr>
        <w:spacing w:after="200" w:line="276" w:lineRule="auto"/>
        <w:jc w:val="center"/>
        <w:rPr>
          <w:rFonts w:eastAsia="Calibri"/>
          <w:color w:val="FF0000"/>
          <w:sz w:val="20"/>
          <w:szCs w:val="20"/>
        </w:rPr>
      </w:pPr>
    </w:p>
    <w:p w:rsidR="000F3DF9" w:rsidRDefault="000F3DF9" w:rsidP="00070876">
      <w:pPr>
        <w:spacing w:after="200" w:line="276" w:lineRule="auto"/>
        <w:jc w:val="center"/>
        <w:rPr>
          <w:rFonts w:eastAsia="Calibri"/>
          <w:b/>
          <w:sz w:val="20"/>
          <w:szCs w:val="20"/>
        </w:rPr>
      </w:pPr>
    </w:p>
    <w:p w:rsidR="000F3DF9" w:rsidRDefault="000F3DF9" w:rsidP="00070876">
      <w:pPr>
        <w:spacing w:after="200" w:line="276" w:lineRule="auto"/>
        <w:jc w:val="center"/>
        <w:rPr>
          <w:rFonts w:eastAsia="Calibri"/>
          <w:b/>
          <w:sz w:val="20"/>
          <w:szCs w:val="20"/>
        </w:rPr>
      </w:pPr>
    </w:p>
    <w:p w:rsidR="00DB7D25" w:rsidRDefault="00DB7D25" w:rsidP="00070876">
      <w:pPr>
        <w:spacing w:after="200" w:line="276" w:lineRule="auto"/>
        <w:jc w:val="center"/>
        <w:rPr>
          <w:rFonts w:eastAsia="Calibri"/>
          <w:b/>
          <w:sz w:val="20"/>
          <w:szCs w:val="20"/>
        </w:rPr>
      </w:pPr>
    </w:p>
    <w:p w:rsidR="00070876" w:rsidRPr="00070876" w:rsidRDefault="00070876" w:rsidP="00070876">
      <w:pPr>
        <w:spacing w:after="200" w:line="276" w:lineRule="auto"/>
        <w:jc w:val="center"/>
        <w:rPr>
          <w:rFonts w:eastAsia="Calibri"/>
          <w:b/>
          <w:sz w:val="20"/>
          <w:szCs w:val="20"/>
        </w:rPr>
      </w:pPr>
      <w:r w:rsidRPr="00070876">
        <w:rPr>
          <w:rFonts w:eastAsia="Calibri"/>
          <w:b/>
          <w:sz w:val="20"/>
          <w:szCs w:val="20"/>
        </w:rPr>
        <w:lastRenderedPageBreak/>
        <w:t>Примерный план-график распределения учебных часов для Б-6 (10 часов в неделю):</w:t>
      </w:r>
    </w:p>
    <w:tbl>
      <w:tblPr>
        <w:tblStyle w:val="26"/>
        <w:tblW w:w="10920" w:type="dxa"/>
        <w:tblLayout w:type="fixed"/>
        <w:tblLook w:val="04A0" w:firstRow="1" w:lastRow="0" w:firstColumn="1" w:lastColumn="0" w:noHBand="0" w:noVBand="1"/>
      </w:tblPr>
      <w:tblGrid>
        <w:gridCol w:w="605"/>
        <w:gridCol w:w="2126"/>
        <w:gridCol w:w="567"/>
        <w:gridCol w:w="567"/>
        <w:gridCol w:w="709"/>
        <w:gridCol w:w="567"/>
        <w:gridCol w:w="567"/>
        <w:gridCol w:w="567"/>
        <w:gridCol w:w="567"/>
        <w:gridCol w:w="567"/>
        <w:gridCol w:w="567"/>
        <w:gridCol w:w="708"/>
        <w:gridCol w:w="709"/>
        <w:gridCol w:w="677"/>
        <w:gridCol w:w="850"/>
      </w:tblGrid>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w:t>
            </w:r>
          </w:p>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Содержание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Сен.</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Окт.</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proofErr w:type="spellStart"/>
            <w:r w:rsidRPr="00DB7D25">
              <w:rPr>
                <w:rFonts w:ascii="Times New Roman" w:eastAsia="Calibri" w:hAnsi="Times New Roman"/>
                <w:b/>
                <w:sz w:val="20"/>
                <w:szCs w:val="20"/>
                <w:vertAlign w:val="superscript"/>
              </w:rPr>
              <w:t>Нояб</w:t>
            </w:r>
            <w:proofErr w:type="spellEnd"/>
            <w:r w:rsidRPr="00DB7D25">
              <w:rPr>
                <w:rFonts w:ascii="Times New Roman" w:eastAsia="Calibri" w:hAnsi="Times New Roman"/>
                <w:b/>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Дек.</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Янв.</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Фев.</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Март</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Апр.</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Май</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Июнь</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Июль</w:t>
            </w: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Август</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Кол-во</w:t>
            </w:r>
          </w:p>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часов</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4"/>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Обязательные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294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Теоретические основы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 xml:space="preserve">1.2. </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Общая физическая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144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1.4.</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Вид спорта</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4"/>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Вариативные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ind w:left="187"/>
              <w:rPr>
                <w:rFonts w:ascii="Times New Roman" w:eastAsia="Times New Roman" w:hAnsi="Times New Roman"/>
                <w:b/>
                <w:sz w:val="20"/>
                <w:szCs w:val="20"/>
              </w:rPr>
            </w:pPr>
            <w:r w:rsidRPr="00DB7D25">
              <w:rPr>
                <w:rFonts w:ascii="Times New Roman" w:eastAsia="Times New Roman" w:hAnsi="Times New Roman"/>
                <w:b/>
                <w:sz w:val="20"/>
                <w:szCs w:val="20"/>
              </w:rPr>
              <w:t>186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Различные виды спорта и подвижные игры</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Хореография и (или) акробатика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 xml:space="preserve">Специальные навыки </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88</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Спортивное и специальное оборудование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4"/>
              </w:numPr>
              <w:contextualSpacing/>
              <w:jc w:val="both"/>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Теоретические занятия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4"/>
              </w:numPr>
              <w:contextualSpacing/>
              <w:jc w:val="center"/>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tabs>
                <w:tab w:val="center" w:pos="317"/>
              </w:tabs>
              <w:jc w:val="center"/>
              <w:rPr>
                <w:rFonts w:ascii="Times New Roman" w:eastAsia="Times New Roman" w:hAnsi="Times New Roman"/>
                <w:b/>
                <w:sz w:val="20"/>
                <w:szCs w:val="20"/>
              </w:rPr>
            </w:pPr>
            <w:r w:rsidRPr="00DB7D25">
              <w:rPr>
                <w:rFonts w:ascii="Times New Roman" w:eastAsia="Times New Roman" w:hAnsi="Times New Roman"/>
                <w:b/>
                <w:sz w:val="20"/>
                <w:szCs w:val="20"/>
              </w:rPr>
              <w:t>420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Тренировочные мероприятия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 xml:space="preserve">Физкультурные и спортивные мероприятия </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Иные виды практических занятий</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4"/>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4"/>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6.1.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Промежуточная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6.2.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240315"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Итоговая</w:t>
            </w:r>
            <w:r w:rsidR="00070876" w:rsidRPr="00DB7D25">
              <w:rPr>
                <w:rFonts w:ascii="Times New Roman" w:eastAsia="Times New Roman" w:hAnsi="Times New Roman"/>
                <w:sz w:val="20"/>
                <w:szCs w:val="20"/>
              </w:rPr>
              <w:t xml:space="preserve">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r>
      <w:tr w:rsidR="00070876" w:rsidRPr="00DB7D25" w:rsidTr="00070876">
        <w:trPr>
          <w:trHeight w:val="170"/>
        </w:trPr>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ИТОГО: 1,2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480</w:t>
            </w:r>
          </w:p>
        </w:tc>
      </w:tr>
      <w:tr w:rsidR="00070876" w:rsidRPr="00DB7D25" w:rsidTr="00070876">
        <w:trPr>
          <w:trHeight w:val="142"/>
        </w:trPr>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ИТОГО: 3,4,5,6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44</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480</w:t>
            </w:r>
          </w:p>
        </w:tc>
      </w:tr>
    </w:tbl>
    <w:p w:rsidR="00070876" w:rsidRPr="00070876" w:rsidRDefault="00070876" w:rsidP="00070876">
      <w:pPr>
        <w:spacing w:after="200" w:line="276" w:lineRule="auto"/>
        <w:jc w:val="center"/>
        <w:rPr>
          <w:rFonts w:eastAsia="Calibri"/>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Default="00070876" w:rsidP="00070876">
      <w:pPr>
        <w:spacing w:after="200" w:line="276" w:lineRule="auto"/>
        <w:jc w:val="center"/>
        <w:rPr>
          <w:rFonts w:eastAsia="Calibri"/>
          <w:b/>
          <w:color w:val="FF0000"/>
          <w:sz w:val="20"/>
          <w:szCs w:val="20"/>
        </w:rPr>
      </w:pPr>
    </w:p>
    <w:p w:rsidR="00DB7D25" w:rsidRDefault="00DB7D25" w:rsidP="00070876">
      <w:pPr>
        <w:spacing w:after="200" w:line="276" w:lineRule="auto"/>
        <w:jc w:val="center"/>
        <w:rPr>
          <w:rFonts w:eastAsia="Calibri"/>
          <w:b/>
          <w:color w:val="FF0000"/>
          <w:sz w:val="20"/>
          <w:szCs w:val="20"/>
        </w:rPr>
      </w:pPr>
    </w:p>
    <w:p w:rsid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color w:val="FF0000"/>
          <w:sz w:val="20"/>
          <w:szCs w:val="20"/>
        </w:rPr>
      </w:pPr>
    </w:p>
    <w:p w:rsidR="00070876" w:rsidRPr="00070876" w:rsidRDefault="00070876" w:rsidP="00070876">
      <w:pPr>
        <w:spacing w:after="200" w:line="276" w:lineRule="auto"/>
        <w:jc w:val="center"/>
        <w:rPr>
          <w:rFonts w:eastAsia="Calibri"/>
          <w:b/>
          <w:sz w:val="20"/>
          <w:szCs w:val="20"/>
        </w:rPr>
      </w:pPr>
      <w:r w:rsidRPr="00070876">
        <w:rPr>
          <w:rFonts w:eastAsia="Calibri"/>
          <w:b/>
          <w:sz w:val="20"/>
          <w:szCs w:val="20"/>
        </w:rPr>
        <w:lastRenderedPageBreak/>
        <w:t>Примерный план-график распределения учебных часов для У-1 (12 часов в неделю):</w:t>
      </w:r>
    </w:p>
    <w:tbl>
      <w:tblPr>
        <w:tblStyle w:val="26"/>
        <w:tblW w:w="10920" w:type="dxa"/>
        <w:tblLayout w:type="fixed"/>
        <w:tblLook w:val="04A0" w:firstRow="1" w:lastRow="0" w:firstColumn="1" w:lastColumn="0" w:noHBand="0" w:noVBand="1"/>
      </w:tblPr>
      <w:tblGrid>
        <w:gridCol w:w="605"/>
        <w:gridCol w:w="2126"/>
        <w:gridCol w:w="567"/>
        <w:gridCol w:w="567"/>
        <w:gridCol w:w="709"/>
        <w:gridCol w:w="567"/>
        <w:gridCol w:w="567"/>
        <w:gridCol w:w="567"/>
        <w:gridCol w:w="567"/>
        <w:gridCol w:w="567"/>
        <w:gridCol w:w="567"/>
        <w:gridCol w:w="708"/>
        <w:gridCol w:w="709"/>
        <w:gridCol w:w="677"/>
        <w:gridCol w:w="850"/>
      </w:tblGrid>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w:t>
            </w:r>
          </w:p>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Содержание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Сен.</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Окт.</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proofErr w:type="spellStart"/>
            <w:r w:rsidRPr="00DB7D25">
              <w:rPr>
                <w:rFonts w:ascii="Times New Roman" w:eastAsia="Calibri" w:hAnsi="Times New Roman"/>
                <w:b/>
                <w:sz w:val="20"/>
                <w:szCs w:val="20"/>
                <w:vertAlign w:val="superscript"/>
              </w:rPr>
              <w:t>Нояб</w:t>
            </w:r>
            <w:proofErr w:type="spellEnd"/>
            <w:r w:rsidRPr="00DB7D25">
              <w:rPr>
                <w:rFonts w:ascii="Times New Roman" w:eastAsia="Calibri" w:hAnsi="Times New Roman"/>
                <w:b/>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Дек.</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Янв.</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Фев.</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Март</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Апр.</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Май</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Июнь</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Июль</w:t>
            </w: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Август</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Кол-во</w:t>
            </w:r>
          </w:p>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часов</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Обязательные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418</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Теоретические основы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 xml:space="preserve">1.2. </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Общая физическая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Общая и специальная физическая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85</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1.4.</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Вид спорта</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171</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1.5.</w:t>
            </w:r>
          </w:p>
        </w:tc>
        <w:tc>
          <w:tcPr>
            <w:tcW w:w="2126"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Основы профессионального самоопределения</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102</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Вариативные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158</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AB6EE8">
            <w:pPr>
              <w:numPr>
                <w:ilvl w:val="1"/>
                <w:numId w:val="68"/>
              </w:numPr>
              <w:tabs>
                <w:tab w:val="left" w:pos="34"/>
              </w:tabs>
              <w:ind w:left="34" w:hanging="34"/>
              <w:rPr>
                <w:rFonts w:ascii="Times New Roman" w:eastAsia="Times New Roman" w:hAnsi="Times New Roman"/>
                <w:sz w:val="20"/>
                <w:szCs w:val="20"/>
              </w:rPr>
            </w:pPr>
            <w:r w:rsidRPr="00DB7D25">
              <w:rPr>
                <w:rFonts w:ascii="Times New Roman" w:eastAsia="Times New Roman" w:hAnsi="Times New Roman"/>
                <w:sz w:val="20"/>
                <w:szCs w:val="20"/>
              </w:rPr>
              <w:t xml:space="preserve"> Различные виды спорта и подвижные игры</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Судейская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Хореография и (или) акробатика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Национальный региональный компонент</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2.5.</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 xml:space="preserve">Специальные навыки </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2.6.</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Спортивное и специальное оборудование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jc w:val="both"/>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Теоретические занятия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jc w:val="center"/>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504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Тренировочные мероприятия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37</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37</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37</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38</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36</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414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 xml:space="preserve">Физкультурные и спортивные мероприятия </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Иные виды практических занятий</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6.1.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Промежуточная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6.2.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240315"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Итоговая</w:t>
            </w:r>
            <w:r w:rsidR="00070876" w:rsidRPr="00DB7D25">
              <w:rPr>
                <w:rFonts w:ascii="Times New Roman" w:eastAsia="Times New Roman" w:hAnsi="Times New Roman"/>
                <w:sz w:val="20"/>
                <w:szCs w:val="20"/>
              </w:rPr>
              <w:t xml:space="preserve">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r>
      <w:tr w:rsidR="00070876" w:rsidRPr="00DB7D25" w:rsidTr="00070876">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tabs>
                <w:tab w:val="left" w:pos="34"/>
              </w:tabs>
              <w:ind w:left="34"/>
              <w:rPr>
                <w:rFonts w:ascii="Times New Roman" w:eastAsia="Times New Roman" w:hAnsi="Times New Roman"/>
                <w:b/>
                <w:sz w:val="20"/>
                <w:szCs w:val="20"/>
              </w:rPr>
            </w:pPr>
            <w:r w:rsidRPr="00DB7D25">
              <w:rPr>
                <w:rFonts w:ascii="Times New Roman" w:eastAsia="Times New Roman" w:hAnsi="Times New Roman"/>
                <w:b/>
                <w:sz w:val="20"/>
                <w:szCs w:val="20"/>
              </w:rPr>
              <w:t>ИТОГО: 1,2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576</w:t>
            </w:r>
          </w:p>
        </w:tc>
      </w:tr>
      <w:tr w:rsidR="00070876" w:rsidRPr="00DB7D25" w:rsidTr="00070876">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ИТОГО: 3,4,5,6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576</w:t>
            </w:r>
          </w:p>
        </w:tc>
      </w:tr>
      <w:tr w:rsidR="00070876" w:rsidRPr="00DB7D25" w:rsidTr="00070876">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r>
      <w:tr w:rsidR="00070876" w:rsidRPr="00DB7D25" w:rsidTr="00070876">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r>
    </w:tbl>
    <w:p w:rsidR="00070876" w:rsidRPr="00070876" w:rsidRDefault="00070876" w:rsidP="00070876">
      <w:pPr>
        <w:spacing w:after="200" w:line="276" w:lineRule="auto"/>
        <w:rPr>
          <w:rFonts w:eastAsia="Times New Roman"/>
          <w:sz w:val="20"/>
          <w:szCs w:val="20"/>
        </w:rPr>
      </w:pPr>
    </w:p>
    <w:p w:rsidR="00070876" w:rsidRPr="00070876" w:rsidRDefault="00070876" w:rsidP="00070876">
      <w:pPr>
        <w:spacing w:after="200" w:line="276" w:lineRule="auto"/>
        <w:rPr>
          <w:rFonts w:eastAsia="Times New Roman"/>
          <w:color w:val="FF0000"/>
          <w:sz w:val="20"/>
          <w:szCs w:val="20"/>
        </w:rPr>
      </w:pPr>
    </w:p>
    <w:p w:rsidR="00070876" w:rsidRPr="00070876" w:rsidRDefault="00070876" w:rsidP="00070876">
      <w:pPr>
        <w:spacing w:after="200" w:line="276" w:lineRule="auto"/>
        <w:rPr>
          <w:rFonts w:eastAsia="Times New Roman"/>
          <w:color w:val="FF0000"/>
          <w:sz w:val="20"/>
          <w:szCs w:val="20"/>
        </w:rPr>
      </w:pPr>
    </w:p>
    <w:p w:rsidR="00070876" w:rsidRPr="00070876" w:rsidRDefault="00070876" w:rsidP="00070876">
      <w:pPr>
        <w:spacing w:after="200" w:line="276" w:lineRule="auto"/>
        <w:rPr>
          <w:rFonts w:eastAsia="Times New Roman"/>
          <w:color w:val="FF0000"/>
          <w:sz w:val="20"/>
          <w:szCs w:val="20"/>
        </w:rPr>
      </w:pPr>
    </w:p>
    <w:p w:rsidR="00070876" w:rsidRDefault="00070876" w:rsidP="00070876">
      <w:pPr>
        <w:spacing w:after="200" w:line="276" w:lineRule="auto"/>
        <w:rPr>
          <w:rFonts w:eastAsia="Times New Roman"/>
          <w:color w:val="FF0000"/>
          <w:sz w:val="20"/>
          <w:szCs w:val="20"/>
        </w:rPr>
      </w:pPr>
    </w:p>
    <w:p w:rsidR="00DB7D25" w:rsidRDefault="00DB7D25" w:rsidP="00070876">
      <w:pPr>
        <w:spacing w:after="200" w:line="276" w:lineRule="auto"/>
        <w:rPr>
          <w:rFonts w:eastAsia="Times New Roman"/>
          <w:color w:val="FF0000"/>
          <w:sz w:val="20"/>
          <w:szCs w:val="20"/>
        </w:rPr>
      </w:pPr>
    </w:p>
    <w:p w:rsidR="00070876" w:rsidRDefault="00070876" w:rsidP="00070876">
      <w:pPr>
        <w:spacing w:after="200" w:line="276" w:lineRule="auto"/>
        <w:rPr>
          <w:rFonts w:eastAsia="Times New Roman"/>
          <w:color w:val="FF0000"/>
          <w:sz w:val="20"/>
          <w:szCs w:val="20"/>
        </w:rPr>
      </w:pPr>
    </w:p>
    <w:p w:rsidR="00070876" w:rsidRPr="00070876" w:rsidRDefault="00070876" w:rsidP="00070876">
      <w:pPr>
        <w:spacing w:after="200" w:line="276" w:lineRule="auto"/>
        <w:rPr>
          <w:rFonts w:eastAsia="Times New Roman"/>
          <w:color w:val="FF0000"/>
          <w:sz w:val="20"/>
          <w:szCs w:val="20"/>
        </w:rPr>
      </w:pPr>
    </w:p>
    <w:p w:rsidR="00070876" w:rsidRPr="00070876" w:rsidRDefault="00070876" w:rsidP="00070876">
      <w:pPr>
        <w:spacing w:after="200" w:line="276" w:lineRule="auto"/>
        <w:jc w:val="center"/>
        <w:rPr>
          <w:rFonts w:eastAsia="Calibri"/>
          <w:b/>
          <w:sz w:val="20"/>
          <w:szCs w:val="20"/>
        </w:rPr>
      </w:pPr>
      <w:r w:rsidRPr="00070876">
        <w:rPr>
          <w:rFonts w:eastAsia="Calibri"/>
          <w:b/>
          <w:sz w:val="20"/>
          <w:szCs w:val="20"/>
        </w:rPr>
        <w:t>Примерный план-график распределения учебных часов для У-2 (12 часов в неделю):</w:t>
      </w:r>
    </w:p>
    <w:tbl>
      <w:tblPr>
        <w:tblStyle w:val="26"/>
        <w:tblW w:w="10920" w:type="dxa"/>
        <w:tblLayout w:type="fixed"/>
        <w:tblLook w:val="04A0" w:firstRow="1" w:lastRow="0" w:firstColumn="1" w:lastColumn="0" w:noHBand="0" w:noVBand="1"/>
      </w:tblPr>
      <w:tblGrid>
        <w:gridCol w:w="605"/>
        <w:gridCol w:w="2126"/>
        <w:gridCol w:w="567"/>
        <w:gridCol w:w="567"/>
        <w:gridCol w:w="709"/>
        <w:gridCol w:w="567"/>
        <w:gridCol w:w="567"/>
        <w:gridCol w:w="567"/>
        <w:gridCol w:w="567"/>
        <w:gridCol w:w="567"/>
        <w:gridCol w:w="567"/>
        <w:gridCol w:w="708"/>
        <w:gridCol w:w="709"/>
        <w:gridCol w:w="677"/>
        <w:gridCol w:w="850"/>
      </w:tblGrid>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w:t>
            </w:r>
          </w:p>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Содержание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Сен.</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Окт.</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proofErr w:type="spellStart"/>
            <w:r w:rsidRPr="00DB7D25">
              <w:rPr>
                <w:rFonts w:ascii="Times New Roman" w:eastAsia="Calibri" w:hAnsi="Times New Roman"/>
                <w:b/>
                <w:sz w:val="20"/>
                <w:szCs w:val="20"/>
                <w:vertAlign w:val="superscript"/>
              </w:rPr>
              <w:t>Нояб</w:t>
            </w:r>
            <w:proofErr w:type="spellEnd"/>
            <w:r w:rsidRPr="00DB7D25">
              <w:rPr>
                <w:rFonts w:ascii="Times New Roman" w:eastAsia="Calibri" w:hAnsi="Times New Roman"/>
                <w:b/>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Дек.</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Янв.</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Фев.</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Март</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Апр.</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Май</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Июнь</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Июль</w:t>
            </w: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Август</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Кол-во</w:t>
            </w:r>
          </w:p>
          <w:p w:rsidR="00070876" w:rsidRPr="00DB7D25" w:rsidRDefault="00070876" w:rsidP="00070876">
            <w:pPr>
              <w:jc w:val="center"/>
              <w:rPr>
                <w:rFonts w:ascii="Times New Roman" w:eastAsia="Calibri" w:hAnsi="Times New Roman"/>
                <w:b/>
                <w:sz w:val="20"/>
                <w:szCs w:val="20"/>
                <w:vertAlign w:val="superscript"/>
              </w:rPr>
            </w:pPr>
            <w:r w:rsidRPr="00DB7D25">
              <w:rPr>
                <w:rFonts w:ascii="Times New Roman" w:eastAsia="Calibri" w:hAnsi="Times New Roman"/>
                <w:b/>
                <w:sz w:val="20"/>
                <w:szCs w:val="20"/>
                <w:vertAlign w:val="superscript"/>
              </w:rPr>
              <w:t>часов</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Обязательные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418</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Теоретические основы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 xml:space="preserve">1.2. </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Общая физическая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Общая и специальная физическая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85</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1.4.</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Вид спорта</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171</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1.5.</w:t>
            </w:r>
          </w:p>
        </w:tc>
        <w:tc>
          <w:tcPr>
            <w:tcW w:w="2126"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Основы профессионального самоопределения</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102</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Вариативные предметные области</w:t>
            </w:r>
          </w:p>
        </w:tc>
        <w:tc>
          <w:tcPr>
            <w:tcW w:w="850"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158</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AB6EE8">
            <w:pPr>
              <w:numPr>
                <w:ilvl w:val="1"/>
                <w:numId w:val="68"/>
              </w:numPr>
              <w:tabs>
                <w:tab w:val="left" w:pos="34"/>
              </w:tabs>
              <w:ind w:left="34" w:hanging="34"/>
              <w:rPr>
                <w:rFonts w:ascii="Times New Roman" w:eastAsia="Times New Roman" w:hAnsi="Times New Roman"/>
                <w:sz w:val="20"/>
                <w:szCs w:val="20"/>
              </w:rPr>
            </w:pPr>
            <w:r w:rsidRPr="00DB7D25">
              <w:rPr>
                <w:rFonts w:ascii="Times New Roman" w:eastAsia="Times New Roman" w:hAnsi="Times New Roman"/>
                <w:sz w:val="20"/>
                <w:szCs w:val="20"/>
              </w:rPr>
              <w:t xml:space="preserve"> Различные виды спорта и подвижные игры</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Судейская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Хореография и (или) акробатика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Национальный региональный компонент</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2.5.</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 xml:space="preserve">Специальные навыки </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2.6.</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Спортивное и специальное оборудование</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36</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jc w:val="both"/>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Теоретические занятия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jc w:val="center"/>
              <w:rPr>
                <w:rFonts w:ascii="Times New Roman" w:eastAsia="Calibri" w:hAnsi="Times New Roman"/>
                <w:b/>
                <w:sz w:val="20"/>
                <w:szCs w:val="20"/>
              </w:rPr>
            </w:pPr>
          </w:p>
        </w:tc>
        <w:tc>
          <w:tcPr>
            <w:tcW w:w="9465" w:type="dxa"/>
            <w:gridSpan w:val="13"/>
            <w:tcBorders>
              <w:top w:val="single" w:sz="4" w:space="0" w:color="auto"/>
              <w:left w:val="single" w:sz="4" w:space="0" w:color="auto"/>
              <w:bottom w:val="single" w:sz="4" w:space="0" w:color="auto"/>
              <w:right w:val="single" w:sz="4" w:space="0" w:color="auto"/>
            </w:tcBorders>
          </w:tcPr>
          <w:p w:rsidR="00070876" w:rsidRPr="00DB7D25" w:rsidRDefault="00070876" w:rsidP="00070876">
            <w:pPr>
              <w:rPr>
                <w:rFonts w:ascii="Times New Roman" w:eastAsia="Times New Roman" w:hAnsi="Times New Roman"/>
                <w:sz w:val="20"/>
                <w:szCs w:val="20"/>
              </w:rPr>
            </w:pPr>
            <w:r w:rsidRPr="00DB7D25">
              <w:rPr>
                <w:rFonts w:ascii="Times New Roman" w:eastAsia="Times New Roman" w:hAnsi="Times New Roman"/>
                <w:b/>
                <w:i/>
                <w:sz w:val="20"/>
                <w:szCs w:val="20"/>
              </w:rPr>
              <w:t>Практические занятия</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504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Тренировочные мероприятия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37</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38</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37</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37</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38</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36</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414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 xml:space="preserve">Физкультурные и спортивные мероприятия </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60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4.3.</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Иные виды практических занятий</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30</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8</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AB6EE8">
            <w:pPr>
              <w:numPr>
                <w:ilvl w:val="0"/>
                <w:numId w:val="70"/>
              </w:numPr>
              <w:contextualSpacing/>
              <w:rPr>
                <w:rFonts w:ascii="Times New Roman" w:eastAsia="Calibri"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b/>
                <w:i/>
                <w:sz w:val="20"/>
                <w:szCs w:val="20"/>
              </w:rPr>
            </w:pPr>
            <w:r w:rsidRPr="00DB7D25">
              <w:rPr>
                <w:rFonts w:ascii="Times New Roman" w:eastAsia="Times New Roman" w:hAnsi="Times New Roman"/>
                <w:b/>
                <w:i/>
                <w:sz w:val="20"/>
                <w:szCs w:val="20"/>
              </w:rPr>
              <w:t>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4</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6.1.</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Промежуточная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r>
      <w:tr w:rsidR="00070876" w:rsidRPr="00DB7D25" w:rsidTr="00070876">
        <w:tc>
          <w:tcPr>
            <w:tcW w:w="605"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Calibri" w:hAnsi="Times New Roman"/>
                <w:b/>
                <w:sz w:val="20"/>
                <w:szCs w:val="20"/>
              </w:rPr>
            </w:pPr>
            <w:r w:rsidRPr="00DB7D25">
              <w:rPr>
                <w:rFonts w:ascii="Times New Roman" w:eastAsia="Calibri" w:hAnsi="Times New Roman"/>
                <w:b/>
                <w:sz w:val="20"/>
                <w:szCs w:val="20"/>
              </w:rPr>
              <w:t>6.2.</w:t>
            </w:r>
          </w:p>
        </w:tc>
        <w:tc>
          <w:tcPr>
            <w:tcW w:w="2126" w:type="dxa"/>
            <w:tcBorders>
              <w:top w:val="single" w:sz="4" w:space="0" w:color="auto"/>
              <w:left w:val="single" w:sz="4" w:space="0" w:color="auto"/>
              <w:bottom w:val="single" w:sz="4" w:space="0" w:color="auto"/>
              <w:right w:val="single" w:sz="4" w:space="0" w:color="auto"/>
            </w:tcBorders>
          </w:tcPr>
          <w:p w:rsidR="00070876" w:rsidRPr="00DB7D25" w:rsidRDefault="00240315" w:rsidP="00070876">
            <w:pPr>
              <w:tabs>
                <w:tab w:val="left" w:pos="34"/>
              </w:tabs>
              <w:ind w:left="34"/>
              <w:rPr>
                <w:rFonts w:ascii="Times New Roman" w:eastAsia="Times New Roman" w:hAnsi="Times New Roman"/>
                <w:sz w:val="20"/>
                <w:szCs w:val="20"/>
              </w:rPr>
            </w:pPr>
            <w:r w:rsidRPr="00DB7D25">
              <w:rPr>
                <w:rFonts w:ascii="Times New Roman" w:eastAsia="Times New Roman" w:hAnsi="Times New Roman"/>
                <w:sz w:val="20"/>
                <w:szCs w:val="20"/>
              </w:rPr>
              <w:t>Итоговая</w:t>
            </w:r>
            <w:r w:rsidR="00A408E1">
              <w:rPr>
                <w:rFonts w:ascii="Times New Roman" w:eastAsia="Times New Roman" w:hAnsi="Times New Roman"/>
                <w:sz w:val="20"/>
                <w:szCs w:val="20"/>
              </w:rPr>
              <w:t xml:space="preserve"> </w:t>
            </w:r>
            <w:r w:rsidR="00070876" w:rsidRPr="00DB7D25">
              <w:rPr>
                <w:rFonts w:ascii="Times New Roman" w:eastAsia="Times New Roman" w:hAnsi="Times New Roman"/>
                <w:sz w:val="20"/>
                <w:szCs w:val="20"/>
              </w:rPr>
              <w:t xml:space="preserve"> аттестация</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sz w:val="20"/>
                <w:szCs w:val="20"/>
              </w:rPr>
            </w:pPr>
            <w:r w:rsidRPr="00DB7D25">
              <w:rPr>
                <w:rFonts w:ascii="Times New Roman" w:eastAsia="Times New Roman" w:hAnsi="Times New Roman"/>
                <w:sz w:val="20"/>
                <w:szCs w:val="20"/>
              </w:rPr>
              <w:t>2</w:t>
            </w:r>
          </w:p>
        </w:tc>
      </w:tr>
      <w:tr w:rsidR="00070876" w:rsidRPr="00DB7D25" w:rsidTr="00070876">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tabs>
                <w:tab w:val="left" w:pos="34"/>
              </w:tabs>
              <w:ind w:left="34"/>
              <w:rPr>
                <w:rFonts w:ascii="Times New Roman" w:eastAsia="Times New Roman" w:hAnsi="Times New Roman"/>
                <w:b/>
                <w:sz w:val="20"/>
                <w:szCs w:val="20"/>
              </w:rPr>
            </w:pPr>
            <w:r w:rsidRPr="00DB7D25">
              <w:rPr>
                <w:rFonts w:ascii="Times New Roman" w:eastAsia="Times New Roman" w:hAnsi="Times New Roman"/>
                <w:b/>
                <w:sz w:val="20"/>
                <w:szCs w:val="20"/>
              </w:rPr>
              <w:t>ИТОГО: 1,2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8"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576</w:t>
            </w:r>
          </w:p>
        </w:tc>
      </w:tr>
      <w:tr w:rsidR="00070876" w:rsidRPr="00DB7D25" w:rsidTr="00070876">
        <w:tc>
          <w:tcPr>
            <w:tcW w:w="2731" w:type="dxa"/>
            <w:gridSpan w:val="2"/>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rPr>
                <w:rFonts w:ascii="Times New Roman" w:eastAsia="Calibri" w:hAnsi="Times New Roman"/>
                <w:b/>
                <w:sz w:val="20"/>
                <w:szCs w:val="20"/>
              </w:rPr>
            </w:pPr>
            <w:r w:rsidRPr="00DB7D25">
              <w:rPr>
                <w:rFonts w:ascii="Times New Roman" w:eastAsia="Calibri" w:hAnsi="Times New Roman"/>
                <w:b/>
                <w:sz w:val="20"/>
                <w:szCs w:val="20"/>
              </w:rPr>
              <w:t>ИТОГО: 3,4,5,6</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8"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p>
        </w:tc>
        <w:tc>
          <w:tcPr>
            <w:tcW w:w="677"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52</w:t>
            </w:r>
          </w:p>
        </w:tc>
        <w:tc>
          <w:tcPr>
            <w:tcW w:w="850" w:type="dxa"/>
            <w:tcBorders>
              <w:top w:val="single" w:sz="4" w:space="0" w:color="auto"/>
              <w:left w:val="single" w:sz="4" w:space="0" w:color="auto"/>
              <w:bottom w:val="single" w:sz="4" w:space="0" w:color="auto"/>
              <w:right w:val="single" w:sz="4" w:space="0" w:color="auto"/>
            </w:tcBorders>
            <w:hideMark/>
          </w:tcPr>
          <w:p w:rsidR="00070876" w:rsidRPr="00DB7D25" w:rsidRDefault="00070876" w:rsidP="00070876">
            <w:pPr>
              <w:jc w:val="center"/>
              <w:rPr>
                <w:rFonts w:ascii="Times New Roman" w:eastAsia="Times New Roman" w:hAnsi="Times New Roman"/>
                <w:b/>
                <w:sz w:val="20"/>
                <w:szCs w:val="20"/>
              </w:rPr>
            </w:pPr>
            <w:r w:rsidRPr="00DB7D25">
              <w:rPr>
                <w:rFonts w:ascii="Times New Roman" w:eastAsia="Times New Roman" w:hAnsi="Times New Roman"/>
                <w:b/>
                <w:sz w:val="20"/>
                <w:szCs w:val="20"/>
              </w:rPr>
              <w:t>576</w:t>
            </w:r>
          </w:p>
        </w:tc>
      </w:tr>
    </w:tbl>
    <w:p w:rsidR="0092367A" w:rsidRDefault="0092367A" w:rsidP="00070876">
      <w:pPr>
        <w:widowControl w:val="0"/>
        <w:spacing w:line="280" w:lineRule="exact"/>
      </w:pPr>
    </w:p>
    <w:sectPr w:rsidR="0092367A" w:rsidSect="0007087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FB" w:rsidRDefault="004526FB" w:rsidP="00F20129">
      <w:r>
        <w:separator/>
      </w:r>
    </w:p>
  </w:endnote>
  <w:endnote w:type="continuationSeparator" w:id="0">
    <w:p w:rsidR="004526FB" w:rsidRDefault="004526FB" w:rsidP="00F2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051247"/>
      <w:docPartObj>
        <w:docPartGallery w:val="Page Numbers (Bottom of Page)"/>
        <w:docPartUnique/>
      </w:docPartObj>
    </w:sdtPr>
    <w:sdtEndPr/>
    <w:sdtContent>
      <w:p w:rsidR="00903A91" w:rsidRDefault="00903A91">
        <w:pPr>
          <w:pStyle w:val="aa"/>
          <w:jc w:val="center"/>
        </w:pPr>
        <w:r>
          <w:fldChar w:fldCharType="begin"/>
        </w:r>
        <w:r>
          <w:instrText>PAGE   \* MERGEFORMAT</w:instrText>
        </w:r>
        <w:r>
          <w:fldChar w:fldCharType="separate"/>
        </w:r>
        <w:r w:rsidR="001E5D0A">
          <w:rPr>
            <w:noProof/>
          </w:rPr>
          <w:t>2</w:t>
        </w:r>
        <w:r>
          <w:fldChar w:fldCharType="end"/>
        </w:r>
      </w:p>
    </w:sdtContent>
  </w:sdt>
  <w:p w:rsidR="00903A91" w:rsidRDefault="00903A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FB" w:rsidRDefault="004526FB" w:rsidP="00F20129">
      <w:r>
        <w:separator/>
      </w:r>
    </w:p>
  </w:footnote>
  <w:footnote w:type="continuationSeparator" w:id="0">
    <w:p w:rsidR="004526FB" w:rsidRDefault="004526FB" w:rsidP="00F20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384"/>
    <w:multiLevelType w:val="hybridMultilevel"/>
    <w:tmpl w:val="34BEE71A"/>
    <w:lvl w:ilvl="0" w:tplc="6FAC9E2A">
      <w:start w:val="1"/>
      <w:numFmt w:val="decimal"/>
      <w:lvlText w:val="%1."/>
      <w:lvlJc w:val="left"/>
    </w:lvl>
    <w:lvl w:ilvl="1" w:tplc="325EB892">
      <w:numFmt w:val="decimal"/>
      <w:lvlText w:val=""/>
      <w:lvlJc w:val="left"/>
    </w:lvl>
    <w:lvl w:ilvl="2" w:tplc="5F84C314">
      <w:numFmt w:val="decimal"/>
      <w:lvlText w:val=""/>
      <w:lvlJc w:val="left"/>
    </w:lvl>
    <w:lvl w:ilvl="3" w:tplc="48AAF43C">
      <w:numFmt w:val="decimal"/>
      <w:lvlText w:val=""/>
      <w:lvlJc w:val="left"/>
    </w:lvl>
    <w:lvl w:ilvl="4" w:tplc="672C785C">
      <w:numFmt w:val="decimal"/>
      <w:lvlText w:val=""/>
      <w:lvlJc w:val="left"/>
    </w:lvl>
    <w:lvl w:ilvl="5" w:tplc="E706531A">
      <w:numFmt w:val="decimal"/>
      <w:lvlText w:val=""/>
      <w:lvlJc w:val="left"/>
    </w:lvl>
    <w:lvl w:ilvl="6" w:tplc="8036291E">
      <w:numFmt w:val="decimal"/>
      <w:lvlText w:val=""/>
      <w:lvlJc w:val="left"/>
    </w:lvl>
    <w:lvl w:ilvl="7" w:tplc="C2549FB6">
      <w:numFmt w:val="decimal"/>
      <w:lvlText w:val=""/>
      <w:lvlJc w:val="left"/>
    </w:lvl>
    <w:lvl w:ilvl="8" w:tplc="8D86E1CE">
      <w:numFmt w:val="decimal"/>
      <w:lvlText w:val=""/>
      <w:lvlJc w:val="left"/>
    </w:lvl>
  </w:abstractNum>
  <w:abstractNum w:abstractNumId="2">
    <w:nsid w:val="00000822"/>
    <w:multiLevelType w:val="hybridMultilevel"/>
    <w:tmpl w:val="B4BE72E2"/>
    <w:lvl w:ilvl="0" w:tplc="C62646A8">
      <w:start w:val="1"/>
      <w:numFmt w:val="bullet"/>
      <w:lvlText w:val="и"/>
      <w:lvlJc w:val="left"/>
    </w:lvl>
    <w:lvl w:ilvl="1" w:tplc="1EA89A06">
      <w:numFmt w:val="decimal"/>
      <w:lvlText w:val=""/>
      <w:lvlJc w:val="left"/>
    </w:lvl>
    <w:lvl w:ilvl="2" w:tplc="63F082AE">
      <w:numFmt w:val="decimal"/>
      <w:lvlText w:val=""/>
      <w:lvlJc w:val="left"/>
    </w:lvl>
    <w:lvl w:ilvl="3" w:tplc="C0D2BB64">
      <w:numFmt w:val="decimal"/>
      <w:lvlText w:val=""/>
      <w:lvlJc w:val="left"/>
    </w:lvl>
    <w:lvl w:ilvl="4" w:tplc="6DBAD400">
      <w:numFmt w:val="decimal"/>
      <w:lvlText w:val=""/>
      <w:lvlJc w:val="left"/>
    </w:lvl>
    <w:lvl w:ilvl="5" w:tplc="9FF63794">
      <w:numFmt w:val="decimal"/>
      <w:lvlText w:val=""/>
      <w:lvlJc w:val="left"/>
    </w:lvl>
    <w:lvl w:ilvl="6" w:tplc="74123414">
      <w:numFmt w:val="decimal"/>
      <w:lvlText w:val=""/>
      <w:lvlJc w:val="left"/>
    </w:lvl>
    <w:lvl w:ilvl="7" w:tplc="3FAC39DC">
      <w:numFmt w:val="decimal"/>
      <w:lvlText w:val=""/>
      <w:lvlJc w:val="left"/>
    </w:lvl>
    <w:lvl w:ilvl="8" w:tplc="283A7CFE">
      <w:numFmt w:val="decimal"/>
      <w:lvlText w:val=""/>
      <w:lvlJc w:val="left"/>
    </w:lvl>
  </w:abstractNum>
  <w:abstractNum w:abstractNumId="3">
    <w:nsid w:val="00000902"/>
    <w:multiLevelType w:val="hybridMultilevel"/>
    <w:tmpl w:val="A4F24A4C"/>
    <w:lvl w:ilvl="0" w:tplc="94CCD0C2">
      <w:start w:val="1"/>
      <w:numFmt w:val="bullet"/>
      <w:lvlText w:val="и"/>
      <w:lvlJc w:val="left"/>
    </w:lvl>
    <w:lvl w:ilvl="1" w:tplc="572496AC">
      <w:numFmt w:val="decimal"/>
      <w:lvlText w:val=""/>
      <w:lvlJc w:val="left"/>
    </w:lvl>
    <w:lvl w:ilvl="2" w:tplc="B956C5DE">
      <w:numFmt w:val="decimal"/>
      <w:lvlText w:val=""/>
      <w:lvlJc w:val="left"/>
    </w:lvl>
    <w:lvl w:ilvl="3" w:tplc="56E8755A">
      <w:numFmt w:val="decimal"/>
      <w:lvlText w:val=""/>
      <w:lvlJc w:val="left"/>
    </w:lvl>
    <w:lvl w:ilvl="4" w:tplc="8D46174E">
      <w:numFmt w:val="decimal"/>
      <w:lvlText w:val=""/>
      <w:lvlJc w:val="left"/>
    </w:lvl>
    <w:lvl w:ilvl="5" w:tplc="6DA4BC5C">
      <w:numFmt w:val="decimal"/>
      <w:lvlText w:val=""/>
      <w:lvlJc w:val="left"/>
    </w:lvl>
    <w:lvl w:ilvl="6" w:tplc="B7FCEF36">
      <w:numFmt w:val="decimal"/>
      <w:lvlText w:val=""/>
      <w:lvlJc w:val="left"/>
    </w:lvl>
    <w:lvl w:ilvl="7" w:tplc="76146BD2">
      <w:numFmt w:val="decimal"/>
      <w:lvlText w:val=""/>
      <w:lvlJc w:val="left"/>
    </w:lvl>
    <w:lvl w:ilvl="8" w:tplc="F8AC5FCE">
      <w:numFmt w:val="decimal"/>
      <w:lvlText w:val=""/>
      <w:lvlJc w:val="left"/>
    </w:lvl>
  </w:abstractNum>
  <w:abstractNum w:abstractNumId="4">
    <w:nsid w:val="00000D66"/>
    <w:multiLevelType w:val="hybridMultilevel"/>
    <w:tmpl w:val="868C085A"/>
    <w:lvl w:ilvl="0" w:tplc="C6AC282A">
      <w:start w:val="1"/>
      <w:numFmt w:val="bullet"/>
      <w:lvlText w:val="-"/>
      <w:lvlJc w:val="left"/>
    </w:lvl>
    <w:lvl w:ilvl="1" w:tplc="15DCE500">
      <w:numFmt w:val="decimal"/>
      <w:lvlText w:val=""/>
      <w:lvlJc w:val="left"/>
    </w:lvl>
    <w:lvl w:ilvl="2" w:tplc="D292AB96">
      <w:numFmt w:val="decimal"/>
      <w:lvlText w:val=""/>
      <w:lvlJc w:val="left"/>
    </w:lvl>
    <w:lvl w:ilvl="3" w:tplc="0AD4D842">
      <w:numFmt w:val="decimal"/>
      <w:lvlText w:val=""/>
      <w:lvlJc w:val="left"/>
    </w:lvl>
    <w:lvl w:ilvl="4" w:tplc="D7F4554E">
      <w:numFmt w:val="decimal"/>
      <w:lvlText w:val=""/>
      <w:lvlJc w:val="left"/>
    </w:lvl>
    <w:lvl w:ilvl="5" w:tplc="F464573E">
      <w:numFmt w:val="decimal"/>
      <w:lvlText w:val=""/>
      <w:lvlJc w:val="left"/>
    </w:lvl>
    <w:lvl w:ilvl="6" w:tplc="5BEAA910">
      <w:numFmt w:val="decimal"/>
      <w:lvlText w:val=""/>
      <w:lvlJc w:val="left"/>
    </w:lvl>
    <w:lvl w:ilvl="7" w:tplc="76620EA8">
      <w:numFmt w:val="decimal"/>
      <w:lvlText w:val=""/>
      <w:lvlJc w:val="left"/>
    </w:lvl>
    <w:lvl w:ilvl="8" w:tplc="A8040FE0">
      <w:numFmt w:val="decimal"/>
      <w:lvlText w:val=""/>
      <w:lvlJc w:val="left"/>
    </w:lvl>
  </w:abstractNum>
  <w:abstractNum w:abstractNumId="5">
    <w:nsid w:val="0000121F"/>
    <w:multiLevelType w:val="hybridMultilevel"/>
    <w:tmpl w:val="EA0446D8"/>
    <w:lvl w:ilvl="0" w:tplc="5A861ADE">
      <w:start w:val="1"/>
      <w:numFmt w:val="bullet"/>
      <w:lvlText w:val="-"/>
      <w:lvlJc w:val="left"/>
    </w:lvl>
    <w:lvl w:ilvl="1" w:tplc="20FA607C">
      <w:start w:val="1"/>
      <w:numFmt w:val="bullet"/>
      <w:lvlText w:val="В"/>
      <w:lvlJc w:val="left"/>
    </w:lvl>
    <w:lvl w:ilvl="2" w:tplc="DC8EB52E">
      <w:numFmt w:val="decimal"/>
      <w:lvlText w:val=""/>
      <w:lvlJc w:val="left"/>
    </w:lvl>
    <w:lvl w:ilvl="3" w:tplc="396C3468">
      <w:numFmt w:val="decimal"/>
      <w:lvlText w:val=""/>
      <w:lvlJc w:val="left"/>
    </w:lvl>
    <w:lvl w:ilvl="4" w:tplc="0824B1AC">
      <w:numFmt w:val="decimal"/>
      <w:lvlText w:val=""/>
      <w:lvlJc w:val="left"/>
    </w:lvl>
    <w:lvl w:ilvl="5" w:tplc="82F46468">
      <w:numFmt w:val="decimal"/>
      <w:lvlText w:val=""/>
      <w:lvlJc w:val="left"/>
    </w:lvl>
    <w:lvl w:ilvl="6" w:tplc="63F2A586">
      <w:numFmt w:val="decimal"/>
      <w:lvlText w:val=""/>
      <w:lvlJc w:val="left"/>
    </w:lvl>
    <w:lvl w:ilvl="7" w:tplc="79F4EF80">
      <w:numFmt w:val="decimal"/>
      <w:lvlText w:val=""/>
      <w:lvlJc w:val="left"/>
    </w:lvl>
    <w:lvl w:ilvl="8" w:tplc="829C1090">
      <w:numFmt w:val="decimal"/>
      <w:lvlText w:val=""/>
      <w:lvlJc w:val="left"/>
    </w:lvl>
  </w:abstractNum>
  <w:abstractNum w:abstractNumId="6">
    <w:nsid w:val="000012E1"/>
    <w:multiLevelType w:val="hybridMultilevel"/>
    <w:tmpl w:val="B5DC285C"/>
    <w:lvl w:ilvl="0" w:tplc="CA188044">
      <w:start w:val="1"/>
      <w:numFmt w:val="bullet"/>
      <w:lvlText w:val="в"/>
      <w:lvlJc w:val="left"/>
    </w:lvl>
    <w:lvl w:ilvl="1" w:tplc="464899E2">
      <w:start w:val="1"/>
      <w:numFmt w:val="bullet"/>
      <w:lvlText w:val="-"/>
      <w:lvlJc w:val="left"/>
    </w:lvl>
    <w:lvl w:ilvl="2" w:tplc="D8967C24">
      <w:numFmt w:val="decimal"/>
      <w:lvlText w:val=""/>
      <w:lvlJc w:val="left"/>
    </w:lvl>
    <w:lvl w:ilvl="3" w:tplc="DCA2AB70">
      <w:numFmt w:val="decimal"/>
      <w:lvlText w:val=""/>
      <w:lvlJc w:val="left"/>
    </w:lvl>
    <w:lvl w:ilvl="4" w:tplc="9916635A">
      <w:numFmt w:val="decimal"/>
      <w:lvlText w:val=""/>
      <w:lvlJc w:val="left"/>
    </w:lvl>
    <w:lvl w:ilvl="5" w:tplc="E28219B6">
      <w:numFmt w:val="decimal"/>
      <w:lvlText w:val=""/>
      <w:lvlJc w:val="left"/>
    </w:lvl>
    <w:lvl w:ilvl="6" w:tplc="E5907C40">
      <w:numFmt w:val="decimal"/>
      <w:lvlText w:val=""/>
      <w:lvlJc w:val="left"/>
    </w:lvl>
    <w:lvl w:ilvl="7" w:tplc="1C08AFD4">
      <w:numFmt w:val="decimal"/>
      <w:lvlText w:val=""/>
      <w:lvlJc w:val="left"/>
    </w:lvl>
    <w:lvl w:ilvl="8" w:tplc="E586E974">
      <w:numFmt w:val="decimal"/>
      <w:lvlText w:val=""/>
      <w:lvlJc w:val="left"/>
    </w:lvl>
  </w:abstractNum>
  <w:abstractNum w:abstractNumId="7">
    <w:nsid w:val="00001366"/>
    <w:multiLevelType w:val="hybridMultilevel"/>
    <w:tmpl w:val="387C6E2A"/>
    <w:lvl w:ilvl="0" w:tplc="CAEA10C4">
      <w:start w:val="1"/>
      <w:numFmt w:val="bullet"/>
      <w:lvlText w:val="В"/>
      <w:lvlJc w:val="left"/>
    </w:lvl>
    <w:lvl w:ilvl="1" w:tplc="8C840814">
      <w:numFmt w:val="decimal"/>
      <w:lvlText w:val=""/>
      <w:lvlJc w:val="left"/>
    </w:lvl>
    <w:lvl w:ilvl="2" w:tplc="34EC942E">
      <w:numFmt w:val="decimal"/>
      <w:lvlText w:val=""/>
      <w:lvlJc w:val="left"/>
    </w:lvl>
    <w:lvl w:ilvl="3" w:tplc="46524DA8">
      <w:numFmt w:val="decimal"/>
      <w:lvlText w:val=""/>
      <w:lvlJc w:val="left"/>
    </w:lvl>
    <w:lvl w:ilvl="4" w:tplc="9568227E">
      <w:numFmt w:val="decimal"/>
      <w:lvlText w:val=""/>
      <w:lvlJc w:val="left"/>
    </w:lvl>
    <w:lvl w:ilvl="5" w:tplc="B5C623F4">
      <w:numFmt w:val="decimal"/>
      <w:lvlText w:val=""/>
      <w:lvlJc w:val="left"/>
    </w:lvl>
    <w:lvl w:ilvl="6" w:tplc="AACCF1BC">
      <w:numFmt w:val="decimal"/>
      <w:lvlText w:val=""/>
      <w:lvlJc w:val="left"/>
    </w:lvl>
    <w:lvl w:ilvl="7" w:tplc="734495F0">
      <w:numFmt w:val="decimal"/>
      <w:lvlText w:val=""/>
      <w:lvlJc w:val="left"/>
    </w:lvl>
    <w:lvl w:ilvl="8" w:tplc="AA02A554">
      <w:numFmt w:val="decimal"/>
      <w:lvlText w:val=""/>
      <w:lvlJc w:val="left"/>
    </w:lvl>
  </w:abstractNum>
  <w:abstractNum w:abstractNumId="8">
    <w:nsid w:val="0000139D"/>
    <w:multiLevelType w:val="hybridMultilevel"/>
    <w:tmpl w:val="AAECACE6"/>
    <w:lvl w:ilvl="0" w:tplc="981A978C">
      <w:start w:val="1"/>
      <w:numFmt w:val="bullet"/>
      <w:lvlText w:val="в"/>
      <w:lvlJc w:val="left"/>
    </w:lvl>
    <w:lvl w:ilvl="1" w:tplc="83D03A24">
      <w:numFmt w:val="decimal"/>
      <w:lvlText w:val=""/>
      <w:lvlJc w:val="left"/>
    </w:lvl>
    <w:lvl w:ilvl="2" w:tplc="C1F2FCF6">
      <w:numFmt w:val="decimal"/>
      <w:lvlText w:val=""/>
      <w:lvlJc w:val="left"/>
    </w:lvl>
    <w:lvl w:ilvl="3" w:tplc="EC181AC0">
      <w:numFmt w:val="decimal"/>
      <w:lvlText w:val=""/>
      <w:lvlJc w:val="left"/>
    </w:lvl>
    <w:lvl w:ilvl="4" w:tplc="B5DAED9A">
      <w:numFmt w:val="decimal"/>
      <w:lvlText w:val=""/>
      <w:lvlJc w:val="left"/>
    </w:lvl>
    <w:lvl w:ilvl="5" w:tplc="E1503F12">
      <w:numFmt w:val="decimal"/>
      <w:lvlText w:val=""/>
      <w:lvlJc w:val="left"/>
    </w:lvl>
    <w:lvl w:ilvl="6" w:tplc="F5F6A308">
      <w:numFmt w:val="decimal"/>
      <w:lvlText w:val=""/>
      <w:lvlJc w:val="left"/>
    </w:lvl>
    <w:lvl w:ilvl="7" w:tplc="E80CDC94">
      <w:numFmt w:val="decimal"/>
      <w:lvlText w:val=""/>
      <w:lvlJc w:val="left"/>
    </w:lvl>
    <w:lvl w:ilvl="8" w:tplc="96ACE28C">
      <w:numFmt w:val="decimal"/>
      <w:lvlText w:val=""/>
      <w:lvlJc w:val="left"/>
    </w:lvl>
  </w:abstractNum>
  <w:abstractNum w:abstractNumId="9">
    <w:nsid w:val="000015A1"/>
    <w:multiLevelType w:val="hybridMultilevel"/>
    <w:tmpl w:val="6D98B90E"/>
    <w:lvl w:ilvl="0" w:tplc="DB1EC134">
      <w:numFmt w:val="decimal"/>
      <w:lvlText w:val="%1."/>
      <w:lvlJc w:val="left"/>
    </w:lvl>
    <w:lvl w:ilvl="1" w:tplc="6C5A18F2">
      <w:start w:val="1"/>
      <w:numFmt w:val="bullet"/>
      <w:lvlText w:val="К"/>
      <w:lvlJc w:val="left"/>
    </w:lvl>
    <w:lvl w:ilvl="2" w:tplc="797C0412">
      <w:numFmt w:val="decimal"/>
      <w:lvlText w:val=""/>
      <w:lvlJc w:val="left"/>
    </w:lvl>
    <w:lvl w:ilvl="3" w:tplc="7D9A21C0">
      <w:numFmt w:val="decimal"/>
      <w:lvlText w:val=""/>
      <w:lvlJc w:val="left"/>
    </w:lvl>
    <w:lvl w:ilvl="4" w:tplc="2A960DDA">
      <w:numFmt w:val="decimal"/>
      <w:lvlText w:val=""/>
      <w:lvlJc w:val="left"/>
    </w:lvl>
    <w:lvl w:ilvl="5" w:tplc="A8C066D0">
      <w:numFmt w:val="decimal"/>
      <w:lvlText w:val=""/>
      <w:lvlJc w:val="left"/>
    </w:lvl>
    <w:lvl w:ilvl="6" w:tplc="B642B236">
      <w:numFmt w:val="decimal"/>
      <w:lvlText w:val=""/>
      <w:lvlJc w:val="left"/>
    </w:lvl>
    <w:lvl w:ilvl="7" w:tplc="4FB07AD6">
      <w:numFmt w:val="decimal"/>
      <w:lvlText w:val=""/>
      <w:lvlJc w:val="left"/>
    </w:lvl>
    <w:lvl w:ilvl="8" w:tplc="DFAC8980">
      <w:numFmt w:val="decimal"/>
      <w:lvlText w:val=""/>
      <w:lvlJc w:val="left"/>
    </w:lvl>
  </w:abstractNum>
  <w:abstractNum w:abstractNumId="10">
    <w:nsid w:val="000016C5"/>
    <w:multiLevelType w:val="hybridMultilevel"/>
    <w:tmpl w:val="358CB836"/>
    <w:lvl w:ilvl="0" w:tplc="63F2CC28">
      <w:start w:val="1"/>
      <w:numFmt w:val="bullet"/>
      <w:lvlText w:val="и"/>
      <w:lvlJc w:val="left"/>
    </w:lvl>
    <w:lvl w:ilvl="1" w:tplc="B1488EA4">
      <w:numFmt w:val="decimal"/>
      <w:lvlText w:val=""/>
      <w:lvlJc w:val="left"/>
    </w:lvl>
    <w:lvl w:ilvl="2" w:tplc="A1302A4E">
      <w:numFmt w:val="decimal"/>
      <w:lvlText w:val=""/>
      <w:lvlJc w:val="left"/>
    </w:lvl>
    <w:lvl w:ilvl="3" w:tplc="413267B8">
      <w:numFmt w:val="decimal"/>
      <w:lvlText w:val=""/>
      <w:lvlJc w:val="left"/>
    </w:lvl>
    <w:lvl w:ilvl="4" w:tplc="7B2EF9BE">
      <w:numFmt w:val="decimal"/>
      <w:lvlText w:val=""/>
      <w:lvlJc w:val="left"/>
    </w:lvl>
    <w:lvl w:ilvl="5" w:tplc="7D102BB8">
      <w:numFmt w:val="decimal"/>
      <w:lvlText w:val=""/>
      <w:lvlJc w:val="left"/>
    </w:lvl>
    <w:lvl w:ilvl="6" w:tplc="B5620E6E">
      <w:numFmt w:val="decimal"/>
      <w:lvlText w:val=""/>
      <w:lvlJc w:val="left"/>
    </w:lvl>
    <w:lvl w:ilvl="7" w:tplc="E20EC82E">
      <w:numFmt w:val="decimal"/>
      <w:lvlText w:val=""/>
      <w:lvlJc w:val="left"/>
    </w:lvl>
    <w:lvl w:ilvl="8" w:tplc="0CCE9CC8">
      <w:numFmt w:val="decimal"/>
      <w:lvlText w:val=""/>
      <w:lvlJc w:val="left"/>
    </w:lvl>
  </w:abstractNum>
  <w:abstractNum w:abstractNumId="11">
    <w:nsid w:val="0000187E"/>
    <w:multiLevelType w:val="hybridMultilevel"/>
    <w:tmpl w:val="0328530A"/>
    <w:lvl w:ilvl="0" w:tplc="0D225682">
      <w:start w:val="1"/>
      <w:numFmt w:val="bullet"/>
      <w:lvlText w:val="С"/>
      <w:lvlJc w:val="left"/>
    </w:lvl>
    <w:lvl w:ilvl="1" w:tplc="260E5E36">
      <w:numFmt w:val="decimal"/>
      <w:lvlText w:val=""/>
      <w:lvlJc w:val="left"/>
    </w:lvl>
    <w:lvl w:ilvl="2" w:tplc="AC84C20E">
      <w:numFmt w:val="decimal"/>
      <w:lvlText w:val=""/>
      <w:lvlJc w:val="left"/>
    </w:lvl>
    <w:lvl w:ilvl="3" w:tplc="38045A26">
      <w:numFmt w:val="decimal"/>
      <w:lvlText w:val=""/>
      <w:lvlJc w:val="left"/>
    </w:lvl>
    <w:lvl w:ilvl="4" w:tplc="CA3E40F8">
      <w:numFmt w:val="decimal"/>
      <w:lvlText w:val=""/>
      <w:lvlJc w:val="left"/>
    </w:lvl>
    <w:lvl w:ilvl="5" w:tplc="D0B677C4">
      <w:numFmt w:val="decimal"/>
      <w:lvlText w:val=""/>
      <w:lvlJc w:val="left"/>
    </w:lvl>
    <w:lvl w:ilvl="6" w:tplc="3AC0542E">
      <w:numFmt w:val="decimal"/>
      <w:lvlText w:val=""/>
      <w:lvlJc w:val="left"/>
    </w:lvl>
    <w:lvl w:ilvl="7" w:tplc="D602B0EE">
      <w:numFmt w:val="decimal"/>
      <w:lvlText w:val=""/>
      <w:lvlJc w:val="left"/>
    </w:lvl>
    <w:lvl w:ilvl="8" w:tplc="21D0968E">
      <w:numFmt w:val="decimal"/>
      <w:lvlText w:val=""/>
      <w:lvlJc w:val="left"/>
    </w:lvl>
  </w:abstractNum>
  <w:abstractNum w:abstractNumId="12">
    <w:nsid w:val="00001CD0"/>
    <w:multiLevelType w:val="hybridMultilevel"/>
    <w:tmpl w:val="27A2F36C"/>
    <w:lvl w:ilvl="0" w:tplc="FBA0E2BE">
      <w:start w:val="1"/>
      <w:numFmt w:val="bullet"/>
      <w:lvlText w:val="-"/>
      <w:lvlJc w:val="left"/>
    </w:lvl>
    <w:lvl w:ilvl="1" w:tplc="219CCACE">
      <w:numFmt w:val="decimal"/>
      <w:lvlText w:val=""/>
      <w:lvlJc w:val="left"/>
    </w:lvl>
    <w:lvl w:ilvl="2" w:tplc="FD5AF62A">
      <w:numFmt w:val="decimal"/>
      <w:lvlText w:val=""/>
      <w:lvlJc w:val="left"/>
    </w:lvl>
    <w:lvl w:ilvl="3" w:tplc="75605F10">
      <w:numFmt w:val="decimal"/>
      <w:lvlText w:val=""/>
      <w:lvlJc w:val="left"/>
    </w:lvl>
    <w:lvl w:ilvl="4" w:tplc="7E92157C">
      <w:numFmt w:val="decimal"/>
      <w:lvlText w:val=""/>
      <w:lvlJc w:val="left"/>
    </w:lvl>
    <w:lvl w:ilvl="5" w:tplc="7668D088">
      <w:numFmt w:val="decimal"/>
      <w:lvlText w:val=""/>
      <w:lvlJc w:val="left"/>
    </w:lvl>
    <w:lvl w:ilvl="6" w:tplc="7EB2EE02">
      <w:numFmt w:val="decimal"/>
      <w:lvlText w:val=""/>
      <w:lvlJc w:val="left"/>
    </w:lvl>
    <w:lvl w:ilvl="7" w:tplc="5E463FE4">
      <w:numFmt w:val="decimal"/>
      <w:lvlText w:val=""/>
      <w:lvlJc w:val="left"/>
    </w:lvl>
    <w:lvl w:ilvl="8" w:tplc="619636DC">
      <w:numFmt w:val="decimal"/>
      <w:lvlText w:val=""/>
      <w:lvlJc w:val="left"/>
    </w:lvl>
  </w:abstractNum>
  <w:abstractNum w:abstractNumId="13">
    <w:nsid w:val="000022CD"/>
    <w:multiLevelType w:val="hybridMultilevel"/>
    <w:tmpl w:val="C0AE4966"/>
    <w:lvl w:ilvl="0" w:tplc="2318D876">
      <w:start w:val="5"/>
      <w:numFmt w:val="decimal"/>
      <w:lvlText w:val="%1."/>
      <w:lvlJc w:val="left"/>
    </w:lvl>
    <w:lvl w:ilvl="1" w:tplc="A4E08EA0">
      <w:numFmt w:val="decimal"/>
      <w:lvlText w:val=""/>
      <w:lvlJc w:val="left"/>
    </w:lvl>
    <w:lvl w:ilvl="2" w:tplc="28243BA4">
      <w:numFmt w:val="decimal"/>
      <w:lvlText w:val=""/>
      <w:lvlJc w:val="left"/>
    </w:lvl>
    <w:lvl w:ilvl="3" w:tplc="7526AECE">
      <w:numFmt w:val="decimal"/>
      <w:lvlText w:val=""/>
      <w:lvlJc w:val="left"/>
    </w:lvl>
    <w:lvl w:ilvl="4" w:tplc="A7E2357C">
      <w:numFmt w:val="decimal"/>
      <w:lvlText w:val=""/>
      <w:lvlJc w:val="left"/>
    </w:lvl>
    <w:lvl w:ilvl="5" w:tplc="5204D0F0">
      <w:numFmt w:val="decimal"/>
      <w:lvlText w:val=""/>
      <w:lvlJc w:val="left"/>
    </w:lvl>
    <w:lvl w:ilvl="6" w:tplc="3D14B726">
      <w:numFmt w:val="decimal"/>
      <w:lvlText w:val=""/>
      <w:lvlJc w:val="left"/>
    </w:lvl>
    <w:lvl w:ilvl="7" w:tplc="B9FED6E4">
      <w:numFmt w:val="decimal"/>
      <w:lvlText w:val=""/>
      <w:lvlJc w:val="left"/>
    </w:lvl>
    <w:lvl w:ilvl="8" w:tplc="7F8A3798">
      <w:numFmt w:val="decimal"/>
      <w:lvlText w:val=""/>
      <w:lvlJc w:val="left"/>
    </w:lvl>
  </w:abstractNum>
  <w:abstractNum w:abstractNumId="14">
    <w:nsid w:val="000023C9"/>
    <w:multiLevelType w:val="hybridMultilevel"/>
    <w:tmpl w:val="A314E1E2"/>
    <w:lvl w:ilvl="0" w:tplc="5740929A">
      <w:start w:val="1"/>
      <w:numFmt w:val="bullet"/>
      <w:lvlText w:val="-"/>
      <w:lvlJc w:val="left"/>
    </w:lvl>
    <w:lvl w:ilvl="1" w:tplc="C9CC55DC">
      <w:numFmt w:val="decimal"/>
      <w:lvlText w:val=""/>
      <w:lvlJc w:val="left"/>
    </w:lvl>
    <w:lvl w:ilvl="2" w:tplc="58DA3E66">
      <w:numFmt w:val="decimal"/>
      <w:lvlText w:val=""/>
      <w:lvlJc w:val="left"/>
    </w:lvl>
    <w:lvl w:ilvl="3" w:tplc="564C3266">
      <w:numFmt w:val="decimal"/>
      <w:lvlText w:val=""/>
      <w:lvlJc w:val="left"/>
    </w:lvl>
    <w:lvl w:ilvl="4" w:tplc="D04EF35C">
      <w:numFmt w:val="decimal"/>
      <w:lvlText w:val=""/>
      <w:lvlJc w:val="left"/>
    </w:lvl>
    <w:lvl w:ilvl="5" w:tplc="CA187C9C">
      <w:numFmt w:val="decimal"/>
      <w:lvlText w:val=""/>
      <w:lvlJc w:val="left"/>
    </w:lvl>
    <w:lvl w:ilvl="6" w:tplc="F30A6A2C">
      <w:numFmt w:val="decimal"/>
      <w:lvlText w:val=""/>
      <w:lvlJc w:val="left"/>
    </w:lvl>
    <w:lvl w:ilvl="7" w:tplc="BB7C3CEC">
      <w:numFmt w:val="decimal"/>
      <w:lvlText w:val=""/>
      <w:lvlJc w:val="left"/>
    </w:lvl>
    <w:lvl w:ilvl="8" w:tplc="B914E0DC">
      <w:numFmt w:val="decimal"/>
      <w:lvlText w:val=""/>
      <w:lvlJc w:val="left"/>
    </w:lvl>
  </w:abstractNum>
  <w:abstractNum w:abstractNumId="15">
    <w:nsid w:val="000026CA"/>
    <w:multiLevelType w:val="hybridMultilevel"/>
    <w:tmpl w:val="DE40BC78"/>
    <w:lvl w:ilvl="0" w:tplc="EDEC32F6">
      <w:start w:val="1"/>
      <w:numFmt w:val="bullet"/>
      <w:lvlText w:val="с"/>
      <w:lvlJc w:val="left"/>
    </w:lvl>
    <w:lvl w:ilvl="1" w:tplc="5DEA2C86">
      <w:numFmt w:val="decimal"/>
      <w:lvlText w:val=""/>
      <w:lvlJc w:val="left"/>
    </w:lvl>
    <w:lvl w:ilvl="2" w:tplc="66A06A74">
      <w:numFmt w:val="decimal"/>
      <w:lvlText w:val=""/>
      <w:lvlJc w:val="left"/>
    </w:lvl>
    <w:lvl w:ilvl="3" w:tplc="50CAAA44">
      <w:numFmt w:val="decimal"/>
      <w:lvlText w:val=""/>
      <w:lvlJc w:val="left"/>
    </w:lvl>
    <w:lvl w:ilvl="4" w:tplc="7722DA52">
      <w:numFmt w:val="decimal"/>
      <w:lvlText w:val=""/>
      <w:lvlJc w:val="left"/>
    </w:lvl>
    <w:lvl w:ilvl="5" w:tplc="356E0658">
      <w:numFmt w:val="decimal"/>
      <w:lvlText w:val=""/>
      <w:lvlJc w:val="left"/>
    </w:lvl>
    <w:lvl w:ilvl="6" w:tplc="9B741C32">
      <w:numFmt w:val="decimal"/>
      <w:lvlText w:val=""/>
      <w:lvlJc w:val="left"/>
    </w:lvl>
    <w:lvl w:ilvl="7" w:tplc="2B8633B2">
      <w:numFmt w:val="decimal"/>
      <w:lvlText w:val=""/>
      <w:lvlJc w:val="left"/>
    </w:lvl>
    <w:lvl w:ilvl="8" w:tplc="8B4EA600">
      <w:numFmt w:val="decimal"/>
      <w:lvlText w:val=""/>
      <w:lvlJc w:val="left"/>
    </w:lvl>
  </w:abstractNum>
  <w:abstractNum w:abstractNumId="16">
    <w:nsid w:val="0000288F"/>
    <w:multiLevelType w:val="hybridMultilevel"/>
    <w:tmpl w:val="02D61EFE"/>
    <w:lvl w:ilvl="0" w:tplc="3B86E68A">
      <w:start w:val="2"/>
      <w:numFmt w:val="decimal"/>
      <w:lvlText w:val="%1."/>
      <w:lvlJc w:val="left"/>
    </w:lvl>
    <w:lvl w:ilvl="1" w:tplc="EABE3666">
      <w:numFmt w:val="decimal"/>
      <w:lvlText w:val=""/>
      <w:lvlJc w:val="left"/>
    </w:lvl>
    <w:lvl w:ilvl="2" w:tplc="493E34FA">
      <w:numFmt w:val="decimal"/>
      <w:lvlText w:val=""/>
      <w:lvlJc w:val="left"/>
    </w:lvl>
    <w:lvl w:ilvl="3" w:tplc="DE18E770">
      <w:numFmt w:val="decimal"/>
      <w:lvlText w:val=""/>
      <w:lvlJc w:val="left"/>
    </w:lvl>
    <w:lvl w:ilvl="4" w:tplc="68924392">
      <w:numFmt w:val="decimal"/>
      <w:lvlText w:val=""/>
      <w:lvlJc w:val="left"/>
    </w:lvl>
    <w:lvl w:ilvl="5" w:tplc="8CF89C0C">
      <w:numFmt w:val="decimal"/>
      <w:lvlText w:val=""/>
      <w:lvlJc w:val="left"/>
    </w:lvl>
    <w:lvl w:ilvl="6" w:tplc="128031CA">
      <w:numFmt w:val="decimal"/>
      <w:lvlText w:val=""/>
      <w:lvlJc w:val="left"/>
    </w:lvl>
    <w:lvl w:ilvl="7" w:tplc="9D5C39EA">
      <w:numFmt w:val="decimal"/>
      <w:lvlText w:val=""/>
      <w:lvlJc w:val="left"/>
    </w:lvl>
    <w:lvl w:ilvl="8" w:tplc="1BD882C2">
      <w:numFmt w:val="decimal"/>
      <w:lvlText w:val=""/>
      <w:lvlJc w:val="left"/>
    </w:lvl>
  </w:abstractNum>
  <w:abstractNum w:abstractNumId="17">
    <w:nsid w:val="00002C3B"/>
    <w:multiLevelType w:val="hybridMultilevel"/>
    <w:tmpl w:val="DAA2398E"/>
    <w:lvl w:ilvl="0" w:tplc="47E6CF2A">
      <w:start w:val="1"/>
      <w:numFmt w:val="bullet"/>
      <w:lvlText w:val="В"/>
      <w:lvlJc w:val="left"/>
    </w:lvl>
    <w:lvl w:ilvl="1" w:tplc="2E4C79CC">
      <w:start w:val="4"/>
      <w:numFmt w:val="decimal"/>
      <w:lvlText w:val="%2."/>
      <w:lvlJc w:val="left"/>
    </w:lvl>
    <w:lvl w:ilvl="2" w:tplc="102812D6">
      <w:numFmt w:val="decimal"/>
      <w:lvlText w:val=""/>
      <w:lvlJc w:val="left"/>
    </w:lvl>
    <w:lvl w:ilvl="3" w:tplc="16F87700">
      <w:numFmt w:val="decimal"/>
      <w:lvlText w:val=""/>
      <w:lvlJc w:val="left"/>
    </w:lvl>
    <w:lvl w:ilvl="4" w:tplc="A6AA5D94">
      <w:numFmt w:val="decimal"/>
      <w:lvlText w:val=""/>
      <w:lvlJc w:val="left"/>
    </w:lvl>
    <w:lvl w:ilvl="5" w:tplc="7C52B688">
      <w:numFmt w:val="decimal"/>
      <w:lvlText w:val=""/>
      <w:lvlJc w:val="left"/>
    </w:lvl>
    <w:lvl w:ilvl="6" w:tplc="049E8F2C">
      <w:numFmt w:val="decimal"/>
      <w:lvlText w:val=""/>
      <w:lvlJc w:val="left"/>
    </w:lvl>
    <w:lvl w:ilvl="7" w:tplc="2EEED5CA">
      <w:numFmt w:val="decimal"/>
      <w:lvlText w:val=""/>
      <w:lvlJc w:val="left"/>
    </w:lvl>
    <w:lvl w:ilvl="8" w:tplc="2BFA8CB4">
      <w:numFmt w:val="decimal"/>
      <w:lvlText w:val=""/>
      <w:lvlJc w:val="left"/>
    </w:lvl>
  </w:abstractNum>
  <w:abstractNum w:abstractNumId="18">
    <w:nsid w:val="00002C49"/>
    <w:multiLevelType w:val="hybridMultilevel"/>
    <w:tmpl w:val="C89E08BA"/>
    <w:lvl w:ilvl="0" w:tplc="46E4110C">
      <w:start w:val="5"/>
      <w:numFmt w:val="decimal"/>
      <w:lvlText w:val="%1."/>
      <w:lvlJc w:val="left"/>
    </w:lvl>
    <w:lvl w:ilvl="1" w:tplc="36EEC914">
      <w:numFmt w:val="decimal"/>
      <w:lvlText w:val=""/>
      <w:lvlJc w:val="left"/>
    </w:lvl>
    <w:lvl w:ilvl="2" w:tplc="B7CA72FE">
      <w:numFmt w:val="decimal"/>
      <w:lvlText w:val=""/>
      <w:lvlJc w:val="left"/>
    </w:lvl>
    <w:lvl w:ilvl="3" w:tplc="0B24C132">
      <w:numFmt w:val="decimal"/>
      <w:lvlText w:val=""/>
      <w:lvlJc w:val="left"/>
    </w:lvl>
    <w:lvl w:ilvl="4" w:tplc="3A7C0388">
      <w:numFmt w:val="decimal"/>
      <w:lvlText w:val=""/>
      <w:lvlJc w:val="left"/>
    </w:lvl>
    <w:lvl w:ilvl="5" w:tplc="B1EAFB60">
      <w:numFmt w:val="decimal"/>
      <w:lvlText w:val=""/>
      <w:lvlJc w:val="left"/>
    </w:lvl>
    <w:lvl w:ilvl="6" w:tplc="3B80E888">
      <w:numFmt w:val="decimal"/>
      <w:lvlText w:val=""/>
      <w:lvlJc w:val="left"/>
    </w:lvl>
    <w:lvl w:ilvl="7" w:tplc="2A4ADADC">
      <w:numFmt w:val="decimal"/>
      <w:lvlText w:val=""/>
      <w:lvlJc w:val="left"/>
    </w:lvl>
    <w:lvl w:ilvl="8" w:tplc="C4160274">
      <w:numFmt w:val="decimal"/>
      <w:lvlText w:val=""/>
      <w:lvlJc w:val="left"/>
    </w:lvl>
  </w:abstractNum>
  <w:abstractNum w:abstractNumId="19">
    <w:nsid w:val="00002E40"/>
    <w:multiLevelType w:val="hybridMultilevel"/>
    <w:tmpl w:val="301AB31A"/>
    <w:lvl w:ilvl="0" w:tplc="67EAE2AA">
      <w:start w:val="1"/>
      <w:numFmt w:val="bullet"/>
      <w:lvlText w:val="-"/>
      <w:lvlJc w:val="left"/>
    </w:lvl>
    <w:lvl w:ilvl="1" w:tplc="4442EE90">
      <w:numFmt w:val="decimal"/>
      <w:lvlText w:val=""/>
      <w:lvlJc w:val="left"/>
    </w:lvl>
    <w:lvl w:ilvl="2" w:tplc="B0B2513A">
      <w:numFmt w:val="decimal"/>
      <w:lvlText w:val=""/>
      <w:lvlJc w:val="left"/>
    </w:lvl>
    <w:lvl w:ilvl="3" w:tplc="85242B7A">
      <w:numFmt w:val="decimal"/>
      <w:lvlText w:val=""/>
      <w:lvlJc w:val="left"/>
    </w:lvl>
    <w:lvl w:ilvl="4" w:tplc="328A5142">
      <w:numFmt w:val="decimal"/>
      <w:lvlText w:val=""/>
      <w:lvlJc w:val="left"/>
    </w:lvl>
    <w:lvl w:ilvl="5" w:tplc="DC982C78">
      <w:numFmt w:val="decimal"/>
      <w:lvlText w:val=""/>
      <w:lvlJc w:val="left"/>
    </w:lvl>
    <w:lvl w:ilvl="6" w:tplc="52B69AA8">
      <w:numFmt w:val="decimal"/>
      <w:lvlText w:val=""/>
      <w:lvlJc w:val="left"/>
    </w:lvl>
    <w:lvl w:ilvl="7" w:tplc="8AA449CA">
      <w:numFmt w:val="decimal"/>
      <w:lvlText w:val=""/>
      <w:lvlJc w:val="left"/>
    </w:lvl>
    <w:lvl w:ilvl="8" w:tplc="32A6551A">
      <w:numFmt w:val="decimal"/>
      <w:lvlText w:val=""/>
      <w:lvlJc w:val="left"/>
    </w:lvl>
  </w:abstractNum>
  <w:abstractNum w:abstractNumId="20">
    <w:nsid w:val="00002F14"/>
    <w:multiLevelType w:val="hybridMultilevel"/>
    <w:tmpl w:val="152E01F4"/>
    <w:lvl w:ilvl="0" w:tplc="5DC836C2">
      <w:start w:val="1"/>
      <w:numFmt w:val="bullet"/>
      <w:lvlText w:val="о"/>
      <w:lvlJc w:val="left"/>
    </w:lvl>
    <w:lvl w:ilvl="1" w:tplc="2BBAFBB4">
      <w:numFmt w:val="decimal"/>
      <w:lvlText w:val=""/>
      <w:lvlJc w:val="left"/>
    </w:lvl>
    <w:lvl w:ilvl="2" w:tplc="CB424A8C">
      <w:numFmt w:val="decimal"/>
      <w:lvlText w:val=""/>
      <w:lvlJc w:val="left"/>
    </w:lvl>
    <w:lvl w:ilvl="3" w:tplc="6E565852">
      <w:numFmt w:val="decimal"/>
      <w:lvlText w:val=""/>
      <w:lvlJc w:val="left"/>
    </w:lvl>
    <w:lvl w:ilvl="4" w:tplc="CCA6B394">
      <w:numFmt w:val="decimal"/>
      <w:lvlText w:val=""/>
      <w:lvlJc w:val="left"/>
    </w:lvl>
    <w:lvl w:ilvl="5" w:tplc="DE9CBB8C">
      <w:numFmt w:val="decimal"/>
      <w:lvlText w:val=""/>
      <w:lvlJc w:val="left"/>
    </w:lvl>
    <w:lvl w:ilvl="6" w:tplc="6DDAD15C">
      <w:numFmt w:val="decimal"/>
      <w:lvlText w:val=""/>
      <w:lvlJc w:val="left"/>
    </w:lvl>
    <w:lvl w:ilvl="7" w:tplc="37C85430">
      <w:numFmt w:val="decimal"/>
      <w:lvlText w:val=""/>
      <w:lvlJc w:val="left"/>
    </w:lvl>
    <w:lvl w:ilvl="8" w:tplc="09E0536C">
      <w:numFmt w:val="decimal"/>
      <w:lvlText w:val=""/>
      <w:lvlJc w:val="left"/>
    </w:lvl>
  </w:abstractNum>
  <w:abstractNum w:abstractNumId="21">
    <w:nsid w:val="00002FFF"/>
    <w:multiLevelType w:val="hybridMultilevel"/>
    <w:tmpl w:val="20189118"/>
    <w:lvl w:ilvl="0" w:tplc="BBF2D0DE">
      <w:start w:val="1"/>
      <w:numFmt w:val="bullet"/>
      <w:lvlText w:val="-"/>
      <w:lvlJc w:val="left"/>
    </w:lvl>
    <w:lvl w:ilvl="1" w:tplc="8232461C">
      <w:numFmt w:val="decimal"/>
      <w:lvlText w:val=""/>
      <w:lvlJc w:val="left"/>
    </w:lvl>
    <w:lvl w:ilvl="2" w:tplc="1AE2B476">
      <w:numFmt w:val="decimal"/>
      <w:lvlText w:val=""/>
      <w:lvlJc w:val="left"/>
    </w:lvl>
    <w:lvl w:ilvl="3" w:tplc="C61CCD84">
      <w:numFmt w:val="decimal"/>
      <w:lvlText w:val=""/>
      <w:lvlJc w:val="left"/>
    </w:lvl>
    <w:lvl w:ilvl="4" w:tplc="E5521B96">
      <w:numFmt w:val="decimal"/>
      <w:lvlText w:val=""/>
      <w:lvlJc w:val="left"/>
    </w:lvl>
    <w:lvl w:ilvl="5" w:tplc="BA420BFA">
      <w:numFmt w:val="decimal"/>
      <w:lvlText w:val=""/>
      <w:lvlJc w:val="left"/>
    </w:lvl>
    <w:lvl w:ilvl="6" w:tplc="F5508072">
      <w:numFmt w:val="decimal"/>
      <w:lvlText w:val=""/>
      <w:lvlJc w:val="left"/>
    </w:lvl>
    <w:lvl w:ilvl="7" w:tplc="FD22979A">
      <w:numFmt w:val="decimal"/>
      <w:lvlText w:val=""/>
      <w:lvlJc w:val="left"/>
    </w:lvl>
    <w:lvl w:ilvl="8" w:tplc="7D8CE0C8">
      <w:numFmt w:val="decimal"/>
      <w:lvlText w:val=""/>
      <w:lvlJc w:val="left"/>
    </w:lvl>
  </w:abstractNum>
  <w:abstractNum w:abstractNumId="22">
    <w:nsid w:val="000032E6"/>
    <w:multiLevelType w:val="hybridMultilevel"/>
    <w:tmpl w:val="54909158"/>
    <w:lvl w:ilvl="0" w:tplc="63FC4BFE">
      <w:start w:val="1"/>
      <w:numFmt w:val="bullet"/>
      <w:lvlText w:val="-"/>
      <w:lvlJc w:val="left"/>
    </w:lvl>
    <w:lvl w:ilvl="1" w:tplc="D5E2D25E">
      <w:numFmt w:val="decimal"/>
      <w:lvlText w:val=""/>
      <w:lvlJc w:val="left"/>
    </w:lvl>
    <w:lvl w:ilvl="2" w:tplc="0A1C57F6">
      <w:numFmt w:val="decimal"/>
      <w:lvlText w:val=""/>
      <w:lvlJc w:val="left"/>
    </w:lvl>
    <w:lvl w:ilvl="3" w:tplc="C9AC677E">
      <w:numFmt w:val="decimal"/>
      <w:lvlText w:val=""/>
      <w:lvlJc w:val="left"/>
    </w:lvl>
    <w:lvl w:ilvl="4" w:tplc="DB747C92">
      <w:numFmt w:val="decimal"/>
      <w:lvlText w:val=""/>
      <w:lvlJc w:val="left"/>
    </w:lvl>
    <w:lvl w:ilvl="5" w:tplc="64FEE230">
      <w:numFmt w:val="decimal"/>
      <w:lvlText w:val=""/>
      <w:lvlJc w:val="left"/>
    </w:lvl>
    <w:lvl w:ilvl="6" w:tplc="FAF63E42">
      <w:numFmt w:val="decimal"/>
      <w:lvlText w:val=""/>
      <w:lvlJc w:val="left"/>
    </w:lvl>
    <w:lvl w:ilvl="7" w:tplc="E8B0413A">
      <w:numFmt w:val="decimal"/>
      <w:lvlText w:val=""/>
      <w:lvlJc w:val="left"/>
    </w:lvl>
    <w:lvl w:ilvl="8" w:tplc="BC408BA2">
      <w:numFmt w:val="decimal"/>
      <w:lvlText w:val=""/>
      <w:lvlJc w:val="left"/>
    </w:lvl>
  </w:abstractNum>
  <w:abstractNum w:abstractNumId="23">
    <w:nsid w:val="0000366B"/>
    <w:multiLevelType w:val="hybridMultilevel"/>
    <w:tmpl w:val="029A3DA8"/>
    <w:lvl w:ilvl="0" w:tplc="D04C7D54">
      <w:start w:val="1"/>
      <w:numFmt w:val="bullet"/>
      <w:lvlText w:val="к"/>
      <w:lvlJc w:val="left"/>
    </w:lvl>
    <w:lvl w:ilvl="1" w:tplc="63146BA6">
      <w:numFmt w:val="decimal"/>
      <w:lvlText w:val=""/>
      <w:lvlJc w:val="left"/>
    </w:lvl>
    <w:lvl w:ilvl="2" w:tplc="41EEBD2E">
      <w:numFmt w:val="decimal"/>
      <w:lvlText w:val=""/>
      <w:lvlJc w:val="left"/>
    </w:lvl>
    <w:lvl w:ilvl="3" w:tplc="1E88CD74">
      <w:numFmt w:val="decimal"/>
      <w:lvlText w:val=""/>
      <w:lvlJc w:val="left"/>
    </w:lvl>
    <w:lvl w:ilvl="4" w:tplc="7F14A788">
      <w:numFmt w:val="decimal"/>
      <w:lvlText w:val=""/>
      <w:lvlJc w:val="left"/>
    </w:lvl>
    <w:lvl w:ilvl="5" w:tplc="775A20B4">
      <w:numFmt w:val="decimal"/>
      <w:lvlText w:val=""/>
      <w:lvlJc w:val="left"/>
    </w:lvl>
    <w:lvl w:ilvl="6" w:tplc="DFA08C8C">
      <w:numFmt w:val="decimal"/>
      <w:lvlText w:val=""/>
      <w:lvlJc w:val="left"/>
    </w:lvl>
    <w:lvl w:ilvl="7" w:tplc="83BAF0B6">
      <w:numFmt w:val="decimal"/>
      <w:lvlText w:val=""/>
      <w:lvlJc w:val="left"/>
    </w:lvl>
    <w:lvl w:ilvl="8" w:tplc="0C3A4D84">
      <w:numFmt w:val="decimal"/>
      <w:lvlText w:val=""/>
      <w:lvlJc w:val="left"/>
    </w:lvl>
  </w:abstractNum>
  <w:abstractNum w:abstractNumId="24">
    <w:nsid w:val="0000368E"/>
    <w:multiLevelType w:val="hybridMultilevel"/>
    <w:tmpl w:val="4796B93A"/>
    <w:lvl w:ilvl="0" w:tplc="7E448EEE">
      <w:start w:val="1"/>
      <w:numFmt w:val="bullet"/>
      <w:lvlText w:val="В"/>
      <w:lvlJc w:val="left"/>
    </w:lvl>
    <w:lvl w:ilvl="1" w:tplc="AAFAB676">
      <w:numFmt w:val="decimal"/>
      <w:lvlText w:val=""/>
      <w:lvlJc w:val="left"/>
    </w:lvl>
    <w:lvl w:ilvl="2" w:tplc="4A005774">
      <w:numFmt w:val="decimal"/>
      <w:lvlText w:val=""/>
      <w:lvlJc w:val="left"/>
    </w:lvl>
    <w:lvl w:ilvl="3" w:tplc="71A2B900">
      <w:numFmt w:val="decimal"/>
      <w:lvlText w:val=""/>
      <w:lvlJc w:val="left"/>
    </w:lvl>
    <w:lvl w:ilvl="4" w:tplc="AEAC9DE8">
      <w:numFmt w:val="decimal"/>
      <w:lvlText w:val=""/>
      <w:lvlJc w:val="left"/>
    </w:lvl>
    <w:lvl w:ilvl="5" w:tplc="4B80EFC2">
      <w:numFmt w:val="decimal"/>
      <w:lvlText w:val=""/>
      <w:lvlJc w:val="left"/>
    </w:lvl>
    <w:lvl w:ilvl="6" w:tplc="AA68E5E8">
      <w:numFmt w:val="decimal"/>
      <w:lvlText w:val=""/>
      <w:lvlJc w:val="left"/>
    </w:lvl>
    <w:lvl w:ilvl="7" w:tplc="93D0136A">
      <w:numFmt w:val="decimal"/>
      <w:lvlText w:val=""/>
      <w:lvlJc w:val="left"/>
    </w:lvl>
    <w:lvl w:ilvl="8" w:tplc="339440D4">
      <w:numFmt w:val="decimal"/>
      <w:lvlText w:val=""/>
      <w:lvlJc w:val="left"/>
    </w:lvl>
  </w:abstractNum>
  <w:abstractNum w:abstractNumId="25">
    <w:nsid w:val="00003699"/>
    <w:multiLevelType w:val="hybridMultilevel"/>
    <w:tmpl w:val="E11ED36E"/>
    <w:lvl w:ilvl="0" w:tplc="B6B82004">
      <w:start w:val="1"/>
      <w:numFmt w:val="bullet"/>
      <w:lvlText w:val="В"/>
      <w:lvlJc w:val="left"/>
    </w:lvl>
    <w:lvl w:ilvl="1" w:tplc="C3B8E8B8">
      <w:numFmt w:val="decimal"/>
      <w:lvlText w:val=""/>
      <w:lvlJc w:val="left"/>
    </w:lvl>
    <w:lvl w:ilvl="2" w:tplc="8A0420F6">
      <w:numFmt w:val="decimal"/>
      <w:lvlText w:val=""/>
      <w:lvlJc w:val="left"/>
    </w:lvl>
    <w:lvl w:ilvl="3" w:tplc="CA444FDA">
      <w:numFmt w:val="decimal"/>
      <w:lvlText w:val=""/>
      <w:lvlJc w:val="left"/>
    </w:lvl>
    <w:lvl w:ilvl="4" w:tplc="CD7CB8DA">
      <w:numFmt w:val="decimal"/>
      <w:lvlText w:val=""/>
      <w:lvlJc w:val="left"/>
    </w:lvl>
    <w:lvl w:ilvl="5" w:tplc="0BE81332">
      <w:numFmt w:val="decimal"/>
      <w:lvlText w:val=""/>
      <w:lvlJc w:val="left"/>
    </w:lvl>
    <w:lvl w:ilvl="6" w:tplc="C04A73E4">
      <w:numFmt w:val="decimal"/>
      <w:lvlText w:val=""/>
      <w:lvlJc w:val="left"/>
    </w:lvl>
    <w:lvl w:ilvl="7" w:tplc="5C2EB6EA">
      <w:numFmt w:val="decimal"/>
      <w:lvlText w:val=""/>
      <w:lvlJc w:val="left"/>
    </w:lvl>
    <w:lvl w:ilvl="8" w:tplc="E772A7E0">
      <w:numFmt w:val="decimal"/>
      <w:lvlText w:val=""/>
      <w:lvlJc w:val="left"/>
    </w:lvl>
  </w:abstractNum>
  <w:abstractNum w:abstractNumId="26">
    <w:nsid w:val="00003C61"/>
    <w:multiLevelType w:val="hybridMultilevel"/>
    <w:tmpl w:val="76808918"/>
    <w:lvl w:ilvl="0" w:tplc="F82425E0">
      <w:start w:val="1"/>
      <w:numFmt w:val="bullet"/>
      <w:lvlText w:val="-"/>
      <w:lvlJc w:val="left"/>
    </w:lvl>
    <w:lvl w:ilvl="1" w:tplc="74124AC8">
      <w:numFmt w:val="decimal"/>
      <w:lvlText w:val=""/>
      <w:lvlJc w:val="left"/>
    </w:lvl>
    <w:lvl w:ilvl="2" w:tplc="2982EBCE">
      <w:numFmt w:val="decimal"/>
      <w:lvlText w:val=""/>
      <w:lvlJc w:val="left"/>
    </w:lvl>
    <w:lvl w:ilvl="3" w:tplc="E5FEDBAA">
      <w:numFmt w:val="decimal"/>
      <w:lvlText w:val=""/>
      <w:lvlJc w:val="left"/>
    </w:lvl>
    <w:lvl w:ilvl="4" w:tplc="8F844CDE">
      <w:numFmt w:val="decimal"/>
      <w:lvlText w:val=""/>
      <w:lvlJc w:val="left"/>
    </w:lvl>
    <w:lvl w:ilvl="5" w:tplc="59A6C84C">
      <w:numFmt w:val="decimal"/>
      <w:lvlText w:val=""/>
      <w:lvlJc w:val="left"/>
    </w:lvl>
    <w:lvl w:ilvl="6" w:tplc="B0F88BB4">
      <w:numFmt w:val="decimal"/>
      <w:lvlText w:val=""/>
      <w:lvlJc w:val="left"/>
    </w:lvl>
    <w:lvl w:ilvl="7" w:tplc="E8045D8E">
      <w:numFmt w:val="decimal"/>
      <w:lvlText w:val=""/>
      <w:lvlJc w:val="left"/>
    </w:lvl>
    <w:lvl w:ilvl="8" w:tplc="794A7FE0">
      <w:numFmt w:val="decimal"/>
      <w:lvlText w:val=""/>
      <w:lvlJc w:val="left"/>
    </w:lvl>
  </w:abstractNum>
  <w:abstractNum w:abstractNumId="27">
    <w:nsid w:val="00003CD6"/>
    <w:multiLevelType w:val="hybridMultilevel"/>
    <w:tmpl w:val="984880FA"/>
    <w:lvl w:ilvl="0" w:tplc="79D8D1E8">
      <w:start w:val="1"/>
      <w:numFmt w:val="bullet"/>
      <w:lvlText w:val="и"/>
      <w:lvlJc w:val="left"/>
    </w:lvl>
    <w:lvl w:ilvl="1" w:tplc="6106BA00">
      <w:numFmt w:val="decimal"/>
      <w:lvlText w:val=""/>
      <w:lvlJc w:val="left"/>
    </w:lvl>
    <w:lvl w:ilvl="2" w:tplc="23642B92">
      <w:numFmt w:val="decimal"/>
      <w:lvlText w:val=""/>
      <w:lvlJc w:val="left"/>
    </w:lvl>
    <w:lvl w:ilvl="3" w:tplc="0C0A2726">
      <w:numFmt w:val="decimal"/>
      <w:lvlText w:val=""/>
      <w:lvlJc w:val="left"/>
    </w:lvl>
    <w:lvl w:ilvl="4" w:tplc="513E3150">
      <w:numFmt w:val="decimal"/>
      <w:lvlText w:val=""/>
      <w:lvlJc w:val="left"/>
    </w:lvl>
    <w:lvl w:ilvl="5" w:tplc="565A3F78">
      <w:numFmt w:val="decimal"/>
      <w:lvlText w:val=""/>
      <w:lvlJc w:val="left"/>
    </w:lvl>
    <w:lvl w:ilvl="6" w:tplc="6DE44376">
      <w:numFmt w:val="decimal"/>
      <w:lvlText w:val=""/>
      <w:lvlJc w:val="left"/>
    </w:lvl>
    <w:lvl w:ilvl="7" w:tplc="63E0E688">
      <w:numFmt w:val="decimal"/>
      <w:lvlText w:val=""/>
      <w:lvlJc w:val="left"/>
    </w:lvl>
    <w:lvl w:ilvl="8" w:tplc="8B5CB97C">
      <w:numFmt w:val="decimal"/>
      <w:lvlText w:val=""/>
      <w:lvlJc w:val="left"/>
    </w:lvl>
  </w:abstractNum>
  <w:abstractNum w:abstractNumId="28">
    <w:nsid w:val="0000401D"/>
    <w:multiLevelType w:val="hybridMultilevel"/>
    <w:tmpl w:val="63563ABE"/>
    <w:lvl w:ilvl="0" w:tplc="FF7E0FE6">
      <w:start w:val="1"/>
      <w:numFmt w:val="decimal"/>
      <w:lvlText w:val="%1."/>
      <w:lvlJc w:val="left"/>
    </w:lvl>
    <w:lvl w:ilvl="1" w:tplc="26C26A82">
      <w:numFmt w:val="decimal"/>
      <w:lvlText w:val=""/>
      <w:lvlJc w:val="left"/>
    </w:lvl>
    <w:lvl w:ilvl="2" w:tplc="911A2942">
      <w:numFmt w:val="decimal"/>
      <w:lvlText w:val=""/>
      <w:lvlJc w:val="left"/>
    </w:lvl>
    <w:lvl w:ilvl="3" w:tplc="2A7646E0">
      <w:numFmt w:val="decimal"/>
      <w:lvlText w:val=""/>
      <w:lvlJc w:val="left"/>
    </w:lvl>
    <w:lvl w:ilvl="4" w:tplc="5778F3AE">
      <w:numFmt w:val="decimal"/>
      <w:lvlText w:val=""/>
      <w:lvlJc w:val="left"/>
    </w:lvl>
    <w:lvl w:ilvl="5" w:tplc="11369738">
      <w:numFmt w:val="decimal"/>
      <w:lvlText w:val=""/>
      <w:lvlJc w:val="left"/>
    </w:lvl>
    <w:lvl w:ilvl="6" w:tplc="D74619CE">
      <w:numFmt w:val="decimal"/>
      <w:lvlText w:val=""/>
      <w:lvlJc w:val="left"/>
    </w:lvl>
    <w:lvl w:ilvl="7" w:tplc="5A5AC938">
      <w:numFmt w:val="decimal"/>
      <w:lvlText w:val=""/>
      <w:lvlJc w:val="left"/>
    </w:lvl>
    <w:lvl w:ilvl="8" w:tplc="1B04D92E">
      <w:numFmt w:val="decimal"/>
      <w:lvlText w:val=""/>
      <w:lvlJc w:val="left"/>
    </w:lvl>
  </w:abstractNum>
  <w:abstractNum w:abstractNumId="29">
    <w:nsid w:val="0000409D"/>
    <w:multiLevelType w:val="hybridMultilevel"/>
    <w:tmpl w:val="258028DC"/>
    <w:lvl w:ilvl="0" w:tplc="F5ECEA9E">
      <w:start w:val="1"/>
      <w:numFmt w:val="bullet"/>
      <w:lvlText w:val="В"/>
      <w:lvlJc w:val="left"/>
    </w:lvl>
    <w:lvl w:ilvl="1" w:tplc="6D165560">
      <w:start w:val="1"/>
      <w:numFmt w:val="bullet"/>
      <w:lvlText w:val="В"/>
      <w:lvlJc w:val="left"/>
    </w:lvl>
    <w:lvl w:ilvl="2" w:tplc="D27217C0">
      <w:numFmt w:val="decimal"/>
      <w:lvlText w:val=""/>
      <w:lvlJc w:val="left"/>
    </w:lvl>
    <w:lvl w:ilvl="3" w:tplc="61601222">
      <w:numFmt w:val="decimal"/>
      <w:lvlText w:val=""/>
      <w:lvlJc w:val="left"/>
    </w:lvl>
    <w:lvl w:ilvl="4" w:tplc="0F9AF360">
      <w:numFmt w:val="decimal"/>
      <w:lvlText w:val=""/>
      <w:lvlJc w:val="left"/>
    </w:lvl>
    <w:lvl w:ilvl="5" w:tplc="63845B44">
      <w:numFmt w:val="decimal"/>
      <w:lvlText w:val=""/>
      <w:lvlJc w:val="left"/>
    </w:lvl>
    <w:lvl w:ilvl="6" w:tplc="A43E7DD6">
      <w:numFmt w:val="decimal"/>
      <w:lvlText w:val=""/>
      <w:lvlJc w:val="left"/>
    </w:lvl>
    <w:lvl w:ilvl="7" w:tplc="DB68C84E">
      <w:numFmt w:val="decimal"/>
      <w:lvlText w:val=""/>
      <w:lvlJc w:val="left"/>
    </w:lvl>
    <w:lvl w:ilvl="8" w:tplc="F274FAE4">
      <w:numFmt w:val="decimal"/>
      <w:lvlText w:val=""/>
      <w:lvlJc w:val="left"/>
    </w:lvl>
  </w:abstractNum>
  <w:abstractNum w:abstractNumId="30">
    <w:nsid w:val="0000422D"/>
    <w:multiLevelType w:val="hybridMultilevel"/>
    <w:tmpl w:val="AAA29DFC"/>
    <w:lvl w:ilvl="0" w:tplc="37F41A7A">
      <w:start w:val="3"/>
      <w:numFmt w:val="decimal"/>
      <w:lvlText w:val="%1)"/>
      <w:lvlJc w:val="left"/>
    </w:lvl>
    <w:lvl w:ilvl="1" w:tplc="18C0CEC2">
      <w:numFmt w:val="decimal"/>
      <w:lvlText w:val=""/>
      <w:lvlJc w:val="left"/>
    </w:lvl>
    <w:lvl w:ilvl="2" w:tplc="9514990C">
      <w:numFmt w:val="decimal"/>
      <w:lvlText w:val=""/>
      <w:lvlJc w:val="left"/>
    </w:lvl>
    <w:lvl w:ilvl="3" w:tplc="EB24628A">
      <w:numFmt w:val="decimal"/>
      <w:lvlText w:val=""/>
      <w:lvlJc w:val="left"/>
    </w:lvl>
    <w:lvl w:ilvl="4" w:tplc="B81A50D4">
      <w:numFmt w:val="decimal"/>
      <w:lvlText w:val=""/>
      <w:lvlJc w:val="left"/>
    </w:lvl>
    <w:lvl w:ilvl="5" w:tplc="23722D34">
      <w:numFmt w:val="decimal"/>
      <w:lvlText w:val=""/>
      <w:lvlJc w:val="left"/>
    </w:lvl>
    <w:lvl w:ilvl="6" w:tplc="9F46B70A">
      <w:numFmt w:val="decimal"/>
      <w:lvlText w:val=""/>
      <w:lvlJc w:val="left"/>
    </w:lvl>
    <w:lvl w:ilvl="7" w:tplc="6CF8EFC4">
      <w:numFmt w:val="decimal"/>
      <w:lvlText w:val=""/>
      <w:lvlJc w:val="left"/>
    </w:lvl>
    <w:lvl w:ilvl="8" w:tplc="F312ADC8">
      <w:numFmt w:val="decimal"/>
      <w:lvlText w:val=""/>
      <w:lvlJc w:val="left"/>
    </w:lvl>
  </w:abstractNum>
  <w:abstractNum w:abstractNumId="31">
    <w:nsid w:val="00004230"/>
    <w:multiLevelType w:val="hybridMultilevel"/>
    <w:tmpl w:val="6E2C08DC"/>
    <w:lvl w:ilvl="0" w:tplc="48FE96FE">
      <w:start w:val="1"/>
      <w:numFmt w:val="decimal"/>
      <w:lvlText w:val="%1."/>
      <w:lvlJc w:val="left"/>
    </w:lvl>
    <w:lvl w:ilvl="1" w:tplc="0BC6F894">
      <w:numFmt w:val="decimal"/>
      <w:lvlText w:val=""/>
      <w:lvlJc w:val="left"/>
    </w:lvl>
    <w:lvl w:ilvl="2" w:tplc="F59AA8FA">
      <w:numFmt w:val="decimal"/>
      <w:lvlText w:val=""/>
      <w:lvlJc w:val="left"/>
    </w:lvl>
    <w:lvl w:ilvl="3" w:tplc="0E66DEB0">
      <w:numFmt w:val="decimal"/>
      <w:lvlText w:val=""/>
      <w:lvlJc w:val="left"/>
    </w:lvl>
    <w:lvl w:ilvl="4" w:tplc="B96A8EC8">
      <w:numFmt w:val="decimal"/>
      <w:lvlText w:val=""/>
      <w:lvlJc w:val="left"/>
    </w:lvl>
    <w:lvl w:ilvl="5" w:tplc="F4A4BCE6">
      <w:numFmt w:val="decimal"/>
      <w:lvlText w:val=""/>
      <w:lvlJc w:val="left"/>
    </w:lvl>
    <w:lvl w:ilvl="6" w:tplc="72E65482">
      <w:numFmt w:val="decimal"/>
      <w:lvlText w:val=""/>
      <w:lvlJc w:val="left"/>
    </w:lvl>
    <w:lvl w:ilvl="7" w:tplc="5D6C592C">
      <w:numFmt w:val="decimal"/>
      <w:lvlText w:val=""/>
      <w:lvlJc w:val="left"/>
    </w:lvl>
    <w:lvl w:ilvl="8" w:tplc="50727538">
      <w:numFmt w:val="decimal"/>
      <w:lvlText w:val=""/>
      <w:lvlJc w:val="left"/>
    </w:lvl>
  </w:abstractNum>
  <w:abstractNum w:abstractNumId="32">
    <w:nsid w:val="00004657"/>
    <w:multiLevelType w:val="hybridMultilevel"/>
    <w:tmpl w:val="9B0A4522"/>
    <w:lvl w:ilvl="0" w:tplc="8C729862">
      <w:start w:val="13"/>
      <w:numFmt w:val="decimal"/>
      <w:lvlText w:val="%1."/>
      <w:lvlJc w:val="left"/>
    </w:lvl>
    <w:lvl w:ilvl="1" w:tplc="65F4A0A4">
      <w:numFmt w:val="decimal"/>
      <w:lvlText w:val=""/>
      <w:lvlJc w:val="left"/>
    </w:lvl>
    <w:lvl w:ilvl="2" w:tplc="4E6A95D4">
      <w:numFmt w:val="decimal"/>
      <w:lvlText w:val=""/>
      <w:lvlJc w:val="left"/>
    </w:lvl>
    <w:lvl w:ilvl="3" w:tplc="723005B8">
      <w:numFmt w:val="decimal"/>
      <w:lvlText w:val=""/>
      <w:lvlJc w:val="left"/>
    </w:lvl>
    <w:lvl w:ilvl="4" w:tplc="AEEE872E">
      <w:numFmt w:val="decimal"/>
      <w:lvlText w:val=""/>
      <w:lvlJc w:val="left"/>
    </w:lvl>
    <w:lvl w:ilvl="5" w:tplc="6D3C0FEA">
      <w:numFmt w:val="decimal"/>
      <w:lvlText w:val=""/>
      <w:lvlJc w:val="left"/>
    </w:lvl>
    <w:lvl w:ilvl="6" w:tplc="D19606D6">
      <w:numFmt w:val="decimal"/>
      <w:lvlText w:val=""/>
      <w:lvlJc w:val="left"/>
    </w:lvl>
    <w:lvl w:ilvl="7" w:tplc="A620B10E">
      <w:numFmt w:val="decimal"/>
      <w:lvlText w:val=""/>
      <w:lvlJc w:val="left"/>
    </w:lvl>
    <w:lvl w:ilvl="8" w:tplc="10F87616">
      <w:numFmt w:val="decimal"/>
      <w:lvlText w:val=""/>
      <w:lvlJc w:val="left"/>
    </w:lvl>
  </w:abstractNum>
  <w:abstractNum w:abstractNumId="33">
    <w:nsid w:val="000048CC"/>
    <w:multiLevelType w:val="hybridMultilevel"/>
    <w:tmpl w:val="F9A249E0"/>
    <w:lvl w:ilvl="0" w:tplc="9B2A2F9E">
      <w:start w:val="1"/>
      <w:numFmt w:val="bullet"/>
      <w:lvlText w:val="-"/>
      <w:lvlJc w:val="left"/>
    </w:lvl>
    <w:lvl w:ilvl="1" w:tplc="1C7C2310">
      <w:numFmt w:val="decimal"/>
      <w:lvlText w:val=""/>
      <w:lvlJc w:val="left"/>
    </w:lvl>
    <w:lvl w:ilvl="2" w:tplc="9306CE26">
      <w:numFmt w:val="decimal"/>
      <w:lvlText w:val=""/>
      <w:lvlJc w:val="left"/>
    </w:lvl>
    <w:lvl w:ilvl="3" w:tplc="16FAE610">
      <w:numFmt w:val="decimal"/>
      <w:lvlText w:val=""/>
      <w:lvlJc w:val="left"/>
    </w:lvl>
    <w:lvl w:ilvl="4" w:tplc="AD145B4A">
      <w:numFmt w:val="decimal"/>
      <w:lvlText w:val=""/>
      <w:lvlJc w:val="left"/>
    </w:lvl>
    <w:lvl w:ilvl="5" w:tplc="7A78AC22">
      <w:numFmt w:val="decimal"/>
      <w:lvlText w:val=""/>
      <w:lvlJc w:val="left"/>
    </w:lvl>
    <w:lvl w:ilvl="6" w:tplc="29EC8936">
      <w:numFmt w:val="decimal"/>
      <w:lvlText w:val=""/>
      <w:lvlJc w:val="left"/>
    </w:lvl>
    <w:lvl w:ilvl="7" w:tplc="48EE51FC">
      <w:numFmt w:val="decimal"/>
      <w:lvlText w:val=""/>
      <w:lvlJc w:val="left"/>
    </w:lvl>
    <w:lvl w:ilvl="8" w:tplc="BF38811E">
      <w:numFmt w:val="decimal"/>
      <w:lvlText w:val=""/>
      <w:lvlJc w:val="left"/>
    </w:lvl>
  </w:abstractNum>
  <w:abstractNum w:abstractNumId="34">
    <w:nsid w:val="00004944"/>
    <w:multiLevelType w:val="hybridMultilevel"/>
    <w:tmpl w:val="EC2861AE"/>
    <w:lvl w:ilvl="0" w:tplc="A7EA44F0">
      <w:start w:val="1"/>
      <w:numFmt w:val="bullet"/>
      <w:lvlText w:val="-"/>
      <w:lvlJc w:val="left"/>
    </w:lvl>
    <w:lvl w:ilvl="1" w:tplc="1A58FABE">
      <w:numFmt w:val="decimal"/>
      <w:lvlText w:val=""/>
      <w:lvlJc w:val="left"/>
    </w:lvl>
    <w:lvl w:ilvl="2" w:tplc="D88053E6">
      <w:numFmt w:val="decimal"/>
      <w:lvlText w:val=""/>
      <w:lvlJc w:val="left"/>
    </w:lvl>
    <w:lvl w:ilvl="3" w:tplc="F32C867A">
      <w:numFmt w:val="decimal"/>
      <w:lvlText w:val=""/>
      <w:lvlJc w:val="left"/>
    </w:lvl>
    <w:lvl w:ilvl="4" w:tplc="92041B4C">
      <w:numFmt w:val="decimal"/>
      <w:lvlText w:val=""/>
      <w:lvlJc w:val="left"/>
    </w:lvl>
    <w:lvl w:ilvl="5" w:tplc="A560E016">
      <w:numFmt w:val="decimal"/>
      <w:lvlText w:val=""/>
      <w:lvlJc w:val="left"/>
    </w:lvl>
    <w:lvl w:ilvl="6" w:tplc="5AB2D650">
      <w:numFmt w:val="decimal"/>
      <w:lvlText w:val=""/>
      <w:lvlJc w:val="left"/>
    </w:lvl>
    <w:lvl w:ilvl="7" w:tplc="39F6E532">
      <w:numFmt w:val="decimal"/>
      <w:lvlText w:val=""/>
      <w:lvlJc w:val="left"/>
    </w:lvl>
    <w:lvl w:ilvl="8" w:tplc="468600E8">
      <w:numFmt w:val="decimal"/>
      <w:lvlText w:val=""/>
      <w:lvlJc w:val="left"/>
    </w:lvl>
  </w:abstractNum>
  <w:abstractNum w:abstractNumId="35">
    <w:nsid w:val="00004A80"/>
    <w:multiLevelType w:val="hybridMultilevel"/>
    <w:tmpl w:val="60109E7A"/>
    <w:lvl w:ilvl="0" w:tplc="5142C924">
      <w:start w:val="1"/>
      <w:numFmt w:val="bullet"/>
      <w:lvlText w:val="и"/>
      <w:lvlJc w:val="left"/>
    </w:lvl>
    <w:lvl w:ilvl="1" w:tplc="0C6CE0E6">
      <w:numFmt w:val="decimal"/>
      <w:lvlText w:val=""/>
      <w:lvlJc w:val="left"/>
    </w:lvl>
    <w:lvl w:ilvl="2" w:tplc="6304FA10">
      <w:numFmt w:val="decimal"/>
      <w:lvlText w:val=""/>
      <w:lvlJc w:val="left"/>
    </w:lvl>
    <w:lvl w:ilvl="3" w:tplc="FC34FA4A">
      <w:numFmt w:val="decimal"/>
      <w:lvlText w:val=""/>
      <w:lvlJc w:val="left"/>
    </w:lvl>
    <w:lvl w:ilvl="4" w:tplc="A378B236">
      <w:numFmt w:val="decimal"/>
      <w:lvlText w:val=""/>
      <w:lvlJc w:val="left"/>
    </w:lvl>
    <w:lvl w:ilvl="5" w:tplc="46CA46F0">
      <w:numFmt w:val="decimal"/>
      <w:lvlText w:val=""/>
      <w:lvlJc w:val="left"/>
    </w:lvl>
    <w:lvl w:ilvl="6" w:tplc="B5227CCE">
      <w:numFmt w:val="decimal"/>
      <w:lvlText w:val=""/>
      <w:lvlJc w:val="left"/>
    </w:lvl>
    <w:lvl w:ilvl="7" w:tplc="68B2E3B2">
      <w:numFmt w:val="decimal"/>
      <w:lvlText w:val=""/>
      <w:lvlJc w:val="left"/>
    </w:lvl>
    <w:lvl w:ilvl="8" w:tplc="B510CE8A">
      <w:numFmt w:val="decimal"/>
      <w:lvlText w:val=""/>
      <w:lvlJc w:val="left"/>
    </w:lvl>
  </w:abstractNum>
  <w:abstractNum w:abstractNumId="36">
    <w:nsid w:val="00004DF2"/>
    <w:multiLevelType w:val="hybridMultilevel"/>
    <w:tmpl w:val="63760CCA"/>
    <w:lvl w:ilvl="0" w:tplc="F8C2C00C">
      <w:start w:val="1"/>
      <w:numFmt w:val="bullet"/>
      <w:lvlText w:val="-"/>
      <w:lvlJc w:val="left"/>
    </w:lvl>
    <w:lvl w:ilvl="1" w:tplc="44F60BB4">
      <w:numFmt w:val="decimal"/>
      <w:lvlText w:val=""/>
      <w:lvlJc w:val="left"/>
    </w:lvl>
    <w:lvl w:ilvl="2" w:tplc="327E5940">
      <w:numFmt w:val="decimal"/>
      <w:lvlText w:val=""/>
      <w:lvlJc w:val="left"/>
    </w:lvl>
    <w:lvl w:ilvl="3" w:tplc="78D62226">
      <w:numFmt w:val="decimal"/>
      <w:lvlText w:val=""/>
      <w:lvlJc w:val="left"/>
    </w:lvl>
    <w:lvl w:ilvl="4" w:tplc="835A82D2">
      <w:numFmt w:val="decimal"/>
      <w:lvlText w:val=""/>
      <w:lvlJc w:val="left"/>
    </w:lvl>
    <w:lvl w:ilvl="5" w:tplc="2EC240F0">
      <w:numFmt w:val="decimal"/>
      <w:lvlText w:val=""/>
      <w:lvlJc w:val="left"/>
    </w:lvl>
    <w:lvl w:ilvl="6" w:tplc="C0282FAA">
      <w:numFmt w:val="decimal"/>
      <w:lvlText w:val=""/>
      <w:lvlJc w:val="left"/>
    </w:lvl>
    <w:lvl w:ilvl="7" w:tplc="E1BC9FB6">
      <w:numFmt w:val="decimal"/>
      <w:lvlText w:val=""/>
      <w:lvlJc w:val="left"/>
    </w:lvl>
    <w:lvl w:ilvl="8" w:tplc="930E0AFE">
      <w:numFmt w:val="decimal"/>
      <w:lvlText w:val=""/>
      <w:lvlJc w:val="left"/>
    </w:lvl>
  </w:abstractNum>
  <w:abstractNum w:abstractNumId="37">
    <w:nsid w:val="00005422"/>
    <w:multiLevelType w:val="hybridMultilevel"/>
    <w:tmpl w:val="980211D6"/>
    <w:lvl w:ilvl="0" w:tplc="92BEEB66">
      <w:start w:val="1"/>
      <w:numFmt w:val="decimal"/>
      <w:lvlText w:val="%1."/>
      <w:lvlJc w:val="left"/>
    </w:lvl>
    <w:lvl w:ilvl="1" w:tplc="458EABFC">
      <w:start w:val="1"/>
      <w:numFmt w:val="bullet"/>
      <w:lvlText w:val="К"/>
      <w:lvlJc w:val="left"/>
    </w:lvl>
    <w:lvl w:ilvl="2" w:tplc="848201B2">
      <w:numFmt w:val="decimal"/>
      <w:lvlText w:val=""/>
      <w:lvlJc w:val="left"/>
    </w:lvl>
    <w:lvl w:ilvl="3" w:tplc="6B643318">
      <w:numFmt w:val="decimal"/>
      <w:lvlText w:val=""/>
      <w:lvlJc w:val="left"/>
    </w:lvl>
    <w:lvl w:ilvl="4" w:tplc="9118C954">
      <w:numFmt w:val="decimal"/>
      <w:lvlText w:val=""/>
      <w:lvlJc w:val="left"/>
    </w:lvl>
    <w:lvl w:ilvl="5" w:tplc="30F482F8">
      <w:numFmt w:val="decimal"/>
      <w:lvlText w:val=""/>
      <w:lvlJc w:val="left"/>
    </w:lvl>
    <w:lvl w:ilvl="6" w:tplc="D9A66054">
      <w:numFmt w:val="decimal"/>
      <w:lvlText w:val=""/>
      <w:lvlJc w:val="left"/>
    </w:lvl>
    <w:lvl w:ilvl="7" w:tplc="CF08F978">
      <w:numFmt w:val="decimal"/>
      <w:lvlText w:val=""/>
      <w:lvlJc w:val="left"/>
    </w:lvl>
    <w:lvl w:ilvl="8" w:tplc="F37A5960">
      <w:numFmt w:val="decimal"/>
      <w:lvlText w:val=""/>
      <w:lvlJc w:val="left"/>
    </w:lvl>
  </w:abstractNum>
  <w:abstractNum w:abstractNumId="38">
    <w:nsid w:val="000054DC"/>
    <w:multiLevelType w:val="hybridMultilevel"/>
    <w:tmpl w:val="4C8C11A4"/>
    <w:lvl w:ilvl="0" w:tplc="3DF4225A">
      <w:start w:val="7"/>
      <w:numFmt w:val="decimal"/>
      <w:lvlText w:val="%1)"/>
      <w:lvlJc w:val="left"/>
    </w:lvl>
    <w:lvl w:ilvl="1" w:tplc="1D9A1530">
      <w:start w:val="4"/>
      <w:numFmt w:val="decimal"/>
      <w:lvlText w:val="%2."/>
      <w:lvlJc w:val="left"/>
    </w:lvl>
    <w:lvl w:ilvl="2" w:tplc="1C6A58E4">
      <w:numFmt w:val="decimal"/>
      <w:lvlText w:val=""/>
      <w:lvlJc w:val="left"/>
    </w:lvl>
    <w:lvl w:ilvl="3" w:tplc="90823EFC">
      <w:numFmt w:val="decimal"/>
      <w:lvlText w:val=""/>
      <w:lvlJc w:val="left"/>
    </w:lvl>
    <w:lvl w:ilvl="4" w:tplc="B8CE6B48">
      <w:numFmt w:val="decimal"/>
      <w:lvlText w:val=""/>
      <w:lvlJc w:val="left"/>
    </w:lvl>
    <w:lvl w:ilvl="5" w:tplc="49CEEA14">
      <w:numFmt w:val="decimal"/>
      <w:lvlText w:val=""/>
      <w:lvlJc w:val="left"/>
    </w:lvl>
    <w:lvl w:ilvl="6" w:tplc="A5844EF2">
      <w:numFmt w:val="decimal"/>
      <w:lvlText w:val=""/>
      <w:lvlJc w:val="left"/>
    </w:lvl>
    <w:lvl w:ilvl="7" w:tplc="281644CA">
      <w:numFmt w:val="decimal"/>
      <w:lvlText w:val=""/>
      <w:lvlJc w:val="left"/>
    </w:lvl>
    <w:lvl w:ilvl="8" w:tplc="6ABAC7CA">
      <w:numFmt w:val="decimal"/>
      <w:lvlText w:val=""/>
      <w:lvlJc w:val="left"/>
    </w:lvl>
  </w:abstractNum>
  <w:abstractNum w:abstractNumId="39">
    <w:nsid w:val="00005753"/>
    <w:multiLevelType w:val="hybridMultilevel"/>
    <w:tmpl w:val="C528285C"/>
    <w:lvl w:ilvl="0" w:tplc="D05E2E70">
      <w:start w:val="1"/>
      <w:numFmt w:val="bullet"/>
      <w:lvlText w:val="В"/>
      <w:lvlJc w:val="left"/>
    </w:lvl>
    <w:lvl w:ilvl="1" w:tplc="EB26A09A">
      <w:numFmt w:val="decimal"/>
      <w:lvlText w:val=""/>
      <w:lvlJc w:val="left"/>
    </w:lvl>
    <w:lvl w:ilvl="2" w:tplc="B65A09E6">
      <w:numFmt w:val="decimal"/>
      <w:lvlText w:val=""/>
      <w:lvlJc w:val="left"/>
    </w:lvl>
    <w:lvl w:ilvl="3" w:tplc="41D4CA84">
      <w:numFmt w:val="decimal"/>
      <w:lvlText w:val=""/>
      <w:lvlJc w:val="left"/>
    </w:lvl>
    <w:lvl w:ilvl="4" w:tplc="D28CEF4A">
      <w:numFmt w:val="decimal"/>
      <w:lvlText w:val=""/>
      <w:lvlJc w:val="left"/>
    </w:lvl>
    <w:lvl w:ilvl="5" w:tplc="95B4C50C">
      <w:numFmt w:val="decimal"/>
      <w:lvlText w:val=""/>
      <w:lvlJc w:val="left"/>
    </w:lvl>
    <w:lvl w:ilvl="6" w:tplc="02386768">
      <w:numFmt w:val="decimal"/>
      <w:lvlText w:val=""/>
      <w:lvlJc w:val="left"/>
    </w:lvl>
    <w:lvl w:ilvl="7" w:tplc="66E24BD0">
      <w:numFmt w:val="decimal"/>
      <w:lvlText w:val=""/>
      <w:lvlJc w:val="left"/>
    </w:lvl>
    <w:lvl w:ilvl="8" w:tplc="E0722574">
      <w:numFmt w:val="decimal"/>
      <w:lvlText w:val=""/>
      <w:lvlJc w:val="left"/>
    </w:lvl>
  </w:abstractNum>
  <w:abstractNum w:abstractNumId="40">
    <w:nsid w:val="00005772"/>
    <w:multiLevelType w:val="hybridMultilevel"/>
    <w:tmpl w:val="6700EFFA"/>
    <w:lvl w:ilvl="0" w:tplc="0E82015E">
      <w:start w:val="1"/>
      <w:numFmt w:val="bullet"/>
      <w:lvlText w:val="В"/>
      <w:lvlJc w:val="left"/>
    </w:lvl>
    <w:lvl w:ilvl="1" w:tplc="E606100A">
      <w:numFmt w:val="decimal"/>
      <w:lvlText w:val=""/>
      <w:lvlJc w:val="left"/>
    </w:lvl>
    <w:lvl w:ilvl="2" w:tplc="CD2A575C">
      <w:numFmt w:val="decimal"/>
      <w:lvlText w:val=""/>
      <w:lvlJc w:val="left"/>
    </w:lvl>
    <w:lvl w:ilvl="3" w:tplc="FA122174">
      <w:numFmt w:val="decimal"/>
      <w:lvlText w:val=""/>
      <w:lvlJc w:val="left"/>
    </w:lvl>
    <w:lvl w:ilvl="4" w:tplc="C55CF4C8">
      <w:numFmt w:val="decimal"/>
      <w:lvlText w:val=""/>
      <w:lvlJc w:val="left"/>
    </w:lvl>
    <w:lvl w:ilvl="5" w:tplc="68866C9A">
      <w:numFmt w:val="decimal"/>
      <w:lvlText w:val=""/>
      <w:lvlJc w:val="left"/>
    </w:lvl>
    <w:lvl w:ilvl="6" w:tplc="D3B43DE2">
      <w:numFmt w:val="decimal"/>
      <w:lvlText w:val=""/>
      <w:lvlJc w:val="left"/>
    </w:lvl>
    <w:lvl w:ilvl="7" w:tplc="78283CFE">
      <w:numFmt w:val="decimal"/>
      <w:lvlText w:val=""/>
      <w:lvlJc w:val="left"/>
    </w:lvl>
    <w:lvl w:ilvl="8" w:tplc="2D32333A">
      <w:numFmt w:val="decimal"/>
      <w:lvlText w:val=""/>
      <w:lvlJc w:val="left"/>
    </w:lvl>
  </w:abstractNum>
  <w:abstractNum w:abstractNumId="41">
    <w:nsid w:val="000058B0"/>
    <w:multiLevelType w:val="hybridMultilevel"/>
    <w:tmpl w:val="033C633E"/>
    <w:lvl w:ilvl="0" w:tplc="BB24FE98">
      <w:start w:val="1"/>
      <w:numFmt w:val="bullet"/>
      <w:lvlText w:val="в"/>
      <w:lvlJc w:val="left"/>
    </w:lvl>
    <w:lvl w:ilvl="1" w:tplc="C89A519C">
      <w:start w:val="3"/>
      <w:numFmt w:val="decimal"/>
      <w:lvlText w:val="%2."/>
      <w:lvlJc w:val="left"/>
    </w:lvl>
    <w:lvl w:ilvl="2" w:tplc="58D0BF50">
      <w:numFmt w:val="decimal"/>
      <w:lvlText w:val=""/>
      <w:lvlJc w:val="left"/>
    </w:lvl>
    <w:lvl w:ilvl="3" w:tplc="08A2A722">
      <w:numFmt w:val="decimal"/>
      <w:lvlText w:val=""/>
      <w:lvlJc w:val="left"/>
    </w:lvl>
    <w:lvl w:ilvl="4" w:tplc="56B60F44">
      <w:numFmt w:val="decimal"/>
      <w:lvlText w:val=""/>
      <w:lvlJc w:val="left"/>
    </w:lvl>
    <w:lvl w:ilvl="5" w:tplc="09428DE6">
      <w:numFmt w:val="decimal"/>
      <w:lvlText w:val=""/>
      <w:lvlJc w:val="left"/>
    </w:lvl>
    <w:lvl w:ilvl="6" w:tplc="1F5A1820">
      <w:numFmt w:val="decimal"/>
      <w:lvlText w:val=""/>
      <w:lvlJc w:val="left"/>
    </w:lvl>
    <w:lvl w:ilvl="7" w:tplc="001EEEFC">
      <w:numFmt w:val="decimal"/>
      <w:lvlText w:val=""/>
      <w:lvlJc w:val="left"/>
    </w:lvl>
    <w:lvl w:ilvl="8" w:tplc="E014F4FA">
      <w:numFmt w:val="decimal"/>
      <w:lvlText w:val=""/>
      <w:lvlJc w:val="left"/>
    </w:lvl>
  </w:abstractNum>
  <w:abstractNum w:abstractNumId="42">
    <w:nsid w:val="00005991"/>
    <w:multiLevelType w:val="hybridMultilevel"/>
    <w:tmpl w:val="A3B85FA0"/>
    <w:lvl w:ilvl="0" w:tplc="EE76CF3C">
      <w:start w:val="1"/>
      <w:numFmt w:val="decimal"/>
      <w:lvlText w:val="%1."/>
      <w:lvlJc w:val="left"/>
    </w:lvl>
    <w:lvl w:ilvl="1" w:tplc="E39EE436">
      <w:numFmt w:val="decimal"/>
      <w:lvlText w:val=""/>
      <w:lvlJc w:val="left"/>
    </w:lvl>
    <w:lvl w:ilvl="2" w:tplc="92EC033E">
      <w:numFmt w:val="decimal"/>
      <w:lvlText w:val=""/>
      <w:lvlJc w:val="left"/>
    </w:lvl>
    <w:lvl w:ilvl="3" w:tplc="A3E2919C">
      <w:numFmt w:val="decimal"/>
      <w:lvlText w:val=""/>
      <w:lvlJc w:val="left"/>
    </w:lvl>
    <w:lvl w:ilvl="4" w:tplc="BC021E14">
      <w:numFmt w:val="decimal"/>
      <w:lvlText w:val=""/>
      <w:lvlJc w:val="left"/>
    </w:lvl>
    <w:lvl w:ilvl="5" w:tplc="69020752">
      <w:numFmt w:val="decimal"/>
      <w:lvlText w:val=""/>
      <w:lvlJc w:val="left"/>
    </w:lvl>
    <w:lvl w:ilvl="6" w:tplc="330815EA">
      <w:numFmt w:val="decimal"/>
      <w:lvlText w:val=""/>
      <w:lvlJc w:val="left"/>
    </w:lvl>
    <w:lvl w:ilvl="7" w:tplc="02AAABEC">
      <w:numFmt w:val="decimal"/>
      <w:lvlText w:val=""/>
      <w:lvlJc w:val="left"/>
    </w:lvl>
    <w:lvl w:ilvl="8" w:tplc="FD24D4B8">
      <w:numFmt w:val="decimal"/>
      <w:lvlText w:val=""/>
      <w:lvlJc w:val="left"/>
    </w:lvl>
  </w:abstractNum>
  <w:abstractNum w:abstractNumId="43">
    <w:nsid w:val="00005C67"/>
    <w:multiLevelType w:val="hybridMultilevel"/>
    <w:tmpl w:val="12187C96"/>
    <w:lvl w:ilvl="0" w:tplc="0F8EFB6C">
      <w:start w:val="1"/>
      <w:numFmt w:val="bullet"/>
      <w:lvlText w:val="В"/>
      <w:lvlJc w:val="left"/>
    </w:lvl>
    <w:lvl w:ilvl="1" w:tplc="13121BEC">
      <w:numFmt w:val="decimal"/>
      <w:lvlText w:val=""/>
      <w:lvlJc w:val="left"/>
    </w:lvl>
    <w:lvl w:ilvl="2" w:tplc="70528B46">
      <w:numFmt w:val="decimal"/>
      <w:lvlText w:val=""/>
      <w:lvlJc w:val="left"/>
    </w:lvl>
    <w:lvl w:ilvl="3" w:tplc="61A69382">
      <w:numFmt w:val="decimal"/>
      <w:lvlText w:val=""/>
      <w:lvlJc w:val="left"/>
    </w:lvl>
    <w:lvl w:ilvl="4" w:tplc="909E890E">
      <w:numFmt w:val="decimal"/>
      <w:lvlText w:val=""/>
      <w:lvlJc w:val="left"/>
    </w:lvl>
    <w:lvl w:ilvl="5" w:tplc="6D6E9648">
      <w:numFmt w:val="decimal"/>
      <w:lvlText w:val=""/>
      <w:lvlJc w:val="left"/>
    </w:lvl>
    <w:lvl w:ilvl="6" w:tplc="DE3E78C2">
      <w:numFmt w:val="decimal"/>
      <w:lvlText w:val=""/>
      <w:lvlJc w:val="left"/>
    </w:lvl>
    <w:lvl w:ilvl="7" w:tplc="45346EE0">
      <w:numFmt w:val="decimal"/>
      <w:lvlText w:val=""/>
      <w:lvlJc w:val="left"/>
    </w:lvl>
    <w:lvl w:ilvl="8" w:tplc="E046A132">
      <w:numFmt w:val="decimal"/>
      <w:lvlText w:val=""/>
      <w:lvlJc w:val="left"/>
    </w:lvl>
  </w:abstractNum>
  <w:abstractNum w:abstractNumId="44">
    <w:nsid w:val="00005DB2"/>
    <w:multiLevelType w:val="hybridMultilevel"/>
    <w:tmpl w:val="A2F2AF22"/>
    <w:lvl w:ilvl="0" w:tplc="2DC67D34">
      <w:start w:val="1"/>
      <w:numFmt w:val="bullet"/>
      <w:lvlText w:val="с"/>
      <w:lvlJc w:val="left"/>
    </w:lvl>
    <w:lvl w:ilvl="1" w:tplc="A39AD83A">
      <w:numFmt w:val="decimal"/>
      <w:lvlText w:val=""/>
      <w:lvlJc w:val="left"/>
    </w:lvl>
    <w:lvl w:ilvl="2" w:tplc="E8444056">
      <w:numFmt w:val="decimal"/>
      <w:lvlText w:val=""/>
      <w:lvlJc w:val="left"/>
    </w:lvl>
    <w:lvl w:ilvl="3" w:tplc="A2168CE2">
      <w:numFmt w:val="decimal"/>
      <w:lvlText w:val=""/>
      <w:lvlJc w:val="left"/>
    </w:lvl>
    <w:lvl w:ilvl="4" w:tplc="2B7E0872">
      <w:numFmt w:val="decimal"/>
      <w:lvlText w:val=""/>
      <w:lvlJc w:val="left"/>
    </w:lvl>
    <w:lvl w:ilvl="5" w:tplc="7C58D09C">
      <w:numFmt w:val="decimal"/>
      <w:lvlText w:val=""/>
      <w:lvlJc w:val="left"/>
    </w:lvl>
    <w:lvl w:ilvl="6" w:tplc="874288A8">
      <w:numFmt w:val="decimal"/>
      <w:lvlText w:val=""/>
      <w:lvlJc w:val="left"/>
    </w:lvl>
    <w:lvl w:ilvl="7" w:tplc="F7AA0070">
      <w:numFmt w:val="decimal"/>
      <w:lvlText w:val=""/>
      <w:lvlJc w:val="left"/>
    </w:lvl>
    <w:lvl w:ilvl="8" w:tplc="0486CE5C">
      <w:numFmt w:val="decimal"/>
      <w:lvlText w:val=""/>
      <w:lvlJc w:val="left"/>
    </w:lvl>
  </w:abstractNum>
  <w:abstractNum w:abstractNumId="45">
    <w:nsid w:val="00005E14"/>
    <w:multiLevelType w:val="hybridMultilevel"/>
    <w:tmpl w:val="33BC3D92"/>
    <w:lvl w:ilvl="0" w:tplc="9758997C">
      <w:start w:val="1"/>
      <w:numFmt w:val="bullet"/>
      <w:lvlText w:val="-"/>
      <w:lvlJc w:val="left"/>
    </w:lvl>
    <w:lvl w:ilvl="1" w:tplc="D8245C06">
      <w:numFmt w:val="decimal"/>
      <w:lvlText w:val=""/>
      <w:lvlJc w:val="left"/>
    </w:lvl>
    <w:lvl w:ilvl="2" w:tplc="BB123102">
      <w:numFmt w:val="decimal"/>
      <w:lvlText w:val=""/>
      <w:lvlJc w:val="left"/>
    </w:lvl>
    <w:lvl w:ilvl="3" w:tplc="9566EDD0">
      <w:numFmt w:val="decimal"/>
      <w:lvlText w:val=""/>
      <w:lvlJc w:val="left"/>
    </w:lvl>
    <w:lvl w:ilvl="4" w:tplc="F784420C">
      <w:numFmt w:val="decimal"/>
      <w:lvlText w:val=""/>
      <w:lvlJc w:val="left"/>
    </w:lvl>
    <w:lvl w:ilvl="5" w:tplc="41861FE8">
      <w:numFmt w:val="decimal"/>
      <w:lvlText w:val=""/>
      <w:lvlJc w:val="left"/>
    </w:lvl>
    <w:lvl w:ilvl="6" w:tplc="8E0E4E7E">
      <w:numFmt w:val="decimal"/>
      <w:lvlText w:val=""/>
      <w:lvlJc w:val="left"/>
    </w:lvl>
    <w:lvl w:ilvl="7" w:tplc="B0542080">
      <w:numFmt w:val="decimal"/>
      <w:lvlText w:val=""/>
      <w:lvlJc w:val="left"/>
    </w:lvl>
    <w:lvl w:ilvl="8" w:tplc="55225BA6">
      <w:numFmt w:val="decimal"/>
      <w:lvlText w:val=""/>
      <w:lvlJc w:val="left"/>
    </w:lvl>
  </w:abstractNum>
  <w:abstractNum w:abstractNumId="46">
    <w:nsid w:val="00005E9D"/>
    <w:multiLevelType w:val="hybridMultilevel"/>
    <w:tmpl w:val="5B6A8E42"/>
    <w:lvl w:ilvl="0" w:tplc="02663BBA">
      <w:start w:val="9"/>
      <w:numFmt w:val="decimal"/>
      <w:lvlText w:val="%1."/>
      <w:lvlJc w:val="left"/>
    </w:lvl>
    <w:lvl w:ilvl="1" w:tplc="D0CC9F02">
      <w:numFmt w:val="decimal"/>
      <w:lvlText w:val=""/>
      <w:lvlJc w:val="left"/>
    </w:lvl>
    <w:lvl w:ilvl="2" w:tplc="8FFE7F5C">
      <w:numFmt w:val="decimal"/>
      <w:lvlText w:val=""/>
      <w:lvlJc w:val="left"/>
    </w:lvl>
    <w:lvl w:ilvl="3" w:tplc="4BF2EFDC">
      <w:numFmt w:val="decimal"/>
      <w:lvlText w:val=""/>
      <w:lvlJc w:val="left"/>
    </w:lvl>
    <w:lvl w:ilvl="4" w:tplc="62FAA0D8">
      <w:numFmt w:val="decimal"/>
      <w:lvlText w:val=""/>
      <w:lvlJc w:val="left"/>
    </w:lvl>
    <w:lvl w:ilvl="5" w:tplc="FC587B8C">
      <w:numFmt w:val="decimal"/>
      <w:lvlText w:val=""/>
      <w:lvlJc w:val="left"/>
    </w:lvl>
    <w:lvl w:ilvl="6" w:tplc="4D60BD1A">
      <w:numFmt w:val="decimal"/>
      <w:lvlText w:val=""/>
      <w:lvlJc w:val="left"/>
    </w:lvl>
    <w:lvl w:ilvl="7" w:tplc="2A72C352">
      <w:numFmt w:val="decimal"/>
      <w:lvlText w:val=""/>
      <w:lvlJc w:val="left"/>
    </w:lvl>
    <w:lvl w:ilvl="8" w:tplc="B67075AC">
      <w:numFmt w:val="decimal"/>
      <w:lvlText w:val=""/>
      <w:lvlJc w:val="left"/>
    </w:lvl>
  </w:abstractNum>
  <w:abstractNum w:abstractNumId="47">
    <w:nsid w:val="00006032"/>
    <w:multiLevelType w:val="hybridMultilevel"/>
    <w:tmpl w:val="617C6CF6"/>
    <w:lvl w:ilvl="0" w:tplc="B5D087B2">
      <w:start w:val="1"/>
      <w:numFmt w:val="decimal"/>
      <w:lvlText w:val="%1."/>
      <w:lvlJc w:val="left"/>
    </w:lvl>
    <w:lvl w:ilvl="1" w:tplc="21A8A330">
      <w:numFmt w:val="decimal"/>
      <w:lvlText w:val=""/>
      <w:lvlJc w:val="left"/>
    </w:lvl>
    <w:lvl w:ilvl="2" w:tplc="D1D2E770">
      <w:numFmt w:val="decimal"/>
      <w:lvlText w:val=""/>
      <w:lvlJc w:val="left"/>
    </w:lvl>
    <w:lvl w:ilvl="3" w:tplc="773CC2B4">
      <w:numFmt w:val="decimal"/>
      <w:lvlText w:val=""/>
      <w:lvlJc w:val="left"/>
    </w:lvl>
    <w:lvl w:ilvl="4" w:tplc="2C844024">
      <w:numFmt w:val="decimal"/>
      <w:lvlText w:val=""/>
      <w:lvlJc w:val="left"/>
    </w:lvl>
    <w:lvl w:ilvl="5" w:tplc="276A7CAC">
      <w:numFmt w:val="decimal"/>
      <w:lvlText w:val=""/>
      <w:lvlJc w:val="left"/>
    </w:lvl>
    <w:lvl w:ilvl="6" w:tplc="77323884">
      <w:numFmt w:val="decimal"/>
      <w:lvlText w:val=""/>
      <w:lvlJc w:val="left"/>
    </w:lvl>
    <w:lvl w:ilvl="7" w:tplc="78723C48">
      <w:numFmt w:val="decimal"/>
      <w:lvlText w:val=""/>
      <w:lvlJc w:val="left"/>
    </w:lvl>
    <w:lvl w:ilvl="8" w:tplc="FEDAAAEE">
      <w:numFmt w:val="decimal"/>
      <w:lvlText w:val=""/>
      <w:lvlJc w:val="left"/>
    </w:lvl>
  </w:abstractNum>
  <w:abstractNum w:abstractNumId="48">
    <w:nsid w:val="000060BF"/>
    <w:multiLevelType w:val="hybridMultilevel"/>
    <w:tmpl w:val="1ED6829E"/>
    <w:lvl w:ilvl="0" w:tplc="6E6A3FE4">
      <w:start w:val="1"/>
      <w:numFmt w:val="bullet"/>
      <w:lvlText w:val="К"/>
      <w:lvlJc w:val="left"/>
    </w:lvl>
    <w:lvl w:ilvl="1" w:tplc="99E6B3D8">
      <w:numFmt w:val="decimal"/>
      <w:lvlText w:val=""/>
      <w:lvlJc w:val="left"/>
    </w:lvl>
    <w:lvl w:ilvl="2" w:tplc="D25A5F66">
      <w:numFmt w:val="decimal"/>
      <w:lvlText w:val=""/>
      <w:lvlJc w:val="left"/>
    </w:lvl>
    <w:lvl w:ilvl="3" w:tplc="4C3AD28A">
      <w:numFmt w:val="decimal"/>
      <w:lvlText w:val=""/>
      <w:lvlJc w:val="left"/>
    </w:lvl>
    <w:lvl w:ilvl="4" w:tplc="AE069D34">
      <w:numFmt w:val="decimal"/>
      <w:lvlText w:val=""/>
      <w:lvlJc w:val="left"/>
    </w:lvl>
    <w:lvl w:ilvl="5" w:tplc="829635C4">
      <w:numFmt w:val="decimal"/>
      <w:lvlText w:val=""/>
      <w:lvlJc w:val="left"/>
    </w:lvl>
    <w:lvl w:ilvl="6" w:tplc="1FCE82B4">
      <w:numFmt w:val="decimal"/>
      <w:lvlText w:val=""/>
      <w:lvlJc w:val="left"/>
    </w:lvl>
    <w:lvl w:ilvl="7" w:tplc="A204FF50">
      <w:numFmt w:val="decimal"/>
      <w:lvlText w:val=""/>
      <w:lvlJc w:val="left"/>
    </w:lvl>
    <w:lvl w:ilvl="8" w:tplc="2B20F344">
      <w:numFmt w:val="decimal"/>
      <w:lvlText w:val=""/>
      <w:lvlJc w:val="left"/>
    </w:lvl>
  </w:abstractNum>
  <w:abstractNum w:abstractNumId="49">
    <w:nsid w:val="00006172"/>
    <w:multiLevelType w:val="hybridMultilevel"/>
    <w:tmpl w:val="D9EE1DEA"/>
    <w:lvl w:ilvl="0" w:tplc="F086DBC8">
      <w:start w:val="1"/>
      <w:numFmt w:val="bullet"/>
      <w:lvlText w:val="В"/>
      <w:lvlJc w:val="left"/>
    </w:lvl>
    <w:lvl w:ilvl="1" w:tplc="1FA8F8D8">
      <w:numFmt w:val="decimal"/>
      <w:lvlText w:val=""/>
      <w:lvlJc w:val="left"/>
    </w:lvl>
    <w:lvl w:ilvl="2" w:tplc="370E67BC">
      <w:numFmt w:val="decimal"/>
      <w:lvlText w:val=""/>
      <w:lvlJc w:val="left"/>
    </w:lvl>
    <w:lvl w:ilvl="3" w:tplc="F9F25A24">
      <w:numFmt w:val="decimal"/>
      <w:lvlText w:val=""/>
      <w:lvlJc w:val="left"/>
    </w:lvl>
    <w:lvl w:ilvl="4" w:tplc="831656AC">
      <w:numFmt w:val="decimal"/>
      <w:lvlText w:val=""/>
      <w:lvlJc w:val="left"/>
    </w:lvl>
    <w:lvl w:ilvl="5" w:tplc="6960EF16">
      <w:numFmt w:val="decimal"/>
      <w:lvlText w:val=""/>
      <w:lvlJc w:val="left"/>
    </w:lvl>
    <w:lvl w:ilvl="6" w:tplc="A3800482">
      <w:numFmt w:val="decimal"/>
      <w:lvlText w:val=""/>
      <w:lvlJc w:val="left"/>
    </w:lvl>
    <w:lvl w:ilvl="7" w:tplc="451A77F4">
      <w:numFmt w:val="decimal"/>
      <w:lvlText w:val=""/>
      <w:lvlJc w:val="left"/>
    </w:lvl>
    <w:lvl w:ilvl="8" w:tplc="3508E2F0">
      <w:numFmt w:val="decimal"/>
      <w:lvlText w:val=""/>
      <w:lvlJc w:val="left"/>
    </w:lvl>
  </w:abstractNum>
  <w:abstractNum w:abstractNumId="50">
    <w:nsid w:val="000066C4"/>
    <w:multiLevelType w:val="hybridMultilevel"/>
    <w:tmpl w:val="4D481C30"/>
    <w:lvl w:ilvl="0" w:tplc="C4C42F5E">
      <w:start w:val="1"/>
      <w:numFmt w:val="bullet"/>
      <w:lvlText w:val="-"/>
      <w:lvlJc w:val="left"/>
    </w:lvl>
    <w:lvl w:ilvl="1" w:tplc="6E3C9338">
      <w:numFmt w:val="decimal"/>
      <w:lvlText w:val=""/>
      <w:lvlJc w:val="left"/>
    </w:lvl>
    <w:lvl w:ilvl="2" w:tplc="4738BDB0">
      <w:numFmt w:val="decimal"/>
      <w:lvlText w:val=""/>
      <w:lvlJc w:val="left"/>
    </w:lvl>
    <w:lvl w:ilvl="3" w:tplc="BCBC2E5E">
      <w:numFmt w:val="decimal"/>
      <w:lvlText w:val=""/>
      <w:lvlJc w:val="left"/>
    </w:lvl>
    <w:lvl w:ilvl="4" w:tplc="41305C48">
      <w:numFmt w:val="decimal"/>
      <w:lvlText w:val=""/>
      <w:lvlJc w:val="left"/>
    </w:lvl>
    <w:lvl w:ilvl="5" w:tplc="8A9E4110">
      <w:numFmt w:val="decimal"/>
      <w:lvlText w:val=""/>
      <w:lvlJc w:val="left"/>
    </w:lvl>
    <w:lvl w:ilvl="6" w:tplc="9372F2CC">
      <w:numFmt w:val="decimal"/>
      <w:lvlText w:val=""/>
      <w:lvlJc w:val="left"/>
    </w:lvl>
    <w:lvl w:ilvl="7" w:tplc="0EE279E2">
      <w:numFmt w:val="decimal"/>
      <w:lvlText w:val=""/>
      <w:lvlJc w:val="left"/>
    </w:lvl>
    <w:lvl w:ilvl="8" w:tplc="3E1AC7A4">
      <w:numFmt w:val="decimal"/>
      <w:lvlText w:val=""/>
      <w:lvlJc w:val="left"/>
    </w:lvl>
  </w:abstractNum>
  <w:abstractNum w:abstractNumId="51">
    <w:nsid w:val="00006899"/>
    <w:multiLevelType w:val="hybridMultilevel"/>
    <w:tmpl w:val="38BA879E"/>
    <w:lvl w:ilvl="0" w:tplc="3BCA219E">
      <w:start w:val="1"/>
      <w:numFmt w:val="bullet"/>
      <w:lvlText w:val="С"/>
      <w:lvlJc w:val="left"/>
    </w:lvl>
    <w:lvl w:ilvl="1" w:tplc="34F4F69C">
      <w:numFmt w:val="decimal"/>
      <w:lvlText w:val=""/>
      <w:lvlJc w:val="left"/>
    </w:lvl>
    <w:lvl w:ilvl="2" w:tplc="731A2FAE">
      <w:numFmt w:val="decimal"/>
      <w:lvlText w:val=""/>
      <w:lvlJc w:val="left"/>
    </w:lvl>
    <w:lvl w:ilvl="3" w:tplc="AB9C086A">
      <w:numFmt w:val="decimal"/>
      <w:lvlText w:val=""/>
      <w:lvlJc w:val="left"/>
    </w:lvl>
    <w:lvl w:ilvl="4" w:tplc="28FCC4DA">
      <w:numFmt w:val="decimal"/>
      <w:lvlText w:val=""/>
      <w:lvlJc w:val="left"/>
    </w:lvl>
    <w:lvl w:ilvl="5" w:tplc="8AD6D99C">
      <w:numFmt w:val="decimal"/>
      <w:lvlText w:val=""/>
      <w:lvlJc w:val="left"/>
    </w:lvl>
    <w:lvl w:ilvl="6" w:tplc="E85C9206">
      <w:numFmt w:val="decimal"/>
      <w:lvlText w:val=""/>
      <w:lvlJc w:val="left"/>
    </w:lvl>
    <w:lvl w:ilvl="7" w:tplc="8EF602FE">
      <w:numFmt w:val="decimal"/>
      <w:lvlText w:val=""/>
      <w:lvlJc w:val="left"/>
    </w:lvl>
    <w:lvl w:ilvl="8" w:tplc="25CA2366">
      <w:numFmt w:val="decimal"/>
      <w:lvlText w:val=""/>
      <w:lvlJc w:val="left"/>
    </w:lvl>
  </w:abstractNum>
  <w:abstractNum w:abstractNumId="52">
    <w:nsid w:val="0000692C"/>
    <w:multiLevelType w:val="hybridMultilevel"/>
    <w:tmpl w:val="F852EC9C"/>
    <w:lvl w:ilvl="0" w:tplc="DFB6056E">
      <w:start w:val="1"/>
      <w:numFmt w:val="bullet"/>
      <w:lvlText w:val="В"/>
      <w:lvlJc w:val="left"/>
    </w:lvl>
    <w:lvl w:ilvl="1" w:tplc="8DAEF56E">
      <w:numFmt w:val="decimal"/>
      <w:lvlText w:val=""/>
      <w:lvlJc w:val="left"/>
    </w:lvl>
    <w:lvl w:ilvl="2" w:tplc="447A8054">
      <w:numFmt w:val="decimal"/>
      <w:lvlText w:val=""/>
      <w:lvlJc w:val="left"/>
    </w:lvl>
    <w:lvl w:ilvl="3" w:tplc="88CC60D4">
      <w:numFmt w:val="decimal"/>
      <w:lvlText w:val=""/>
      <w:lvlJc w:val="left"/>
    </w:lvl>
    <w:lvl w:ilvl="4" w:tplc="18AA7040">
      <w:numFmt w:val="decimal"/>
      <w:lvlText w:val=""/>
      <w:lvlJc w:val="left"/>
    </w:lvl>
    <w:lvl w:ilvl="5" w:tplc="E95CEE7C">
      <w:numFmt w:val="decimal"/>
      <w:lvlText w:val=""/>
      <w:lvlJc w:val="left"/>
    </w:lvl>
    <w:lvl w:ilvl="6" w:tplc="9C585084">
      <w:numFmt w:val="decimal"/>
      <w:lvlText w:val=""/>
      <w:lvlJc w:val="left"/>
    </w:lvl>
    <w:lvl w:ilvl="7" w:tplc="2DE61B0E">
      <w:numFmt w:val="decimal"/>
      <w:lvlText w:val=""/>
      <w:lvlJc w:val="left"/>
    </w:lvl>
    <w:lvl w:ilvl="8" w:tplc="6116E810">
      <w:numFmt w:val="decimal"/>
      <w:lvlText w:val=""/>
      <w:lvlJc w:val="left"/>
    </w:lvl>
  </w:abstractNum>
  <w:abstractNum w:abstractNumId="53">
    <w:nsid w:val="00006AD6"/>
    <w:multiLevelType w:val="hybridMultilevel"/>
    <w:tmpl w:val="D748A474"/>
    <w:lvl w:ilvl="0" w:tplc="69E057B0">
      <w:start w:val="1"/>
      <w:numFmt w:val="bullet"/>
      <w:lvlText w:val="-"/>
      <w:lvlJc w:val="left"/>
    </w:lvl>
    <w:lvl w:ilvl="1" w:tplc="969C4446">
      <w:start w:val="1"/>
      <w:numFmt w:val="decimal"/>
      <w:lvlText w:val="%2."/>
      <w:lvlJc w:val="left"/>
    </w:lvl>
    <w:lvl w:ilvl="2" w:tplc="BE26600A">
      <w:numFmt w:val="decimal"/>
      <w:lvlText w:val=""/>
      <w:lvlJc w:val="left"/>
    </w:lvl>
    <w:lvl w:ilvl="3" w:tplc="DD7A3EF8">
      <w:numFmt w:val="decimal"/>
      <w:lvlText w:val=""/>
      <w:lvlJc w:val="left"/>
    </w:lvl>
    <w:lvl w:ilvl="4" w:tplc="28103CE8">
      <w:numFmt w:val="decimal"/>
      <w:lvlText w:val=""/>
      <w:lvlJc w:val="left"/>
    </w:lvl>
    <w:lvl w:ilvl="5" w:tplc="FADC5448">
      <w:numFmt w:val="decimal"/>
      <w:lvlText w:val=""/>
      <w:lvlJc w:val="left"/>
    </w:lvl>
    <w:lvl w:ilvl="6" w:tplc="A74ED1DE">
      <w:numFmt w:val="decimal"/>
      <w:lvlText w:val=""/>
      <w:lvlJc w:val="left"/>
    </w:lvl>
    <w:lvl w:ilvl="7" w:tplc="CF301766">
      <w:numFmt w:val="decimal"/>
      <w:lvlText w:val=""/>
      <w:lvlJc w:val="left"/>
    </w:lvl>
    <w:lvl w:ilvl="8" w:tplc="F70062C6">
      <w:numFmt w:val="decimal"/>
      <w:lvlText w:val=""/>
      <w:lvlJc w:val="left"/>
    </w:lvl>
  </w:abstractNum>
  <w:abstractNum w:abstractNumId="54">
    <w:nsid w:val="00006B72"/>
    <w:multiLevelType w:val="hybridMultilevel"/>
    <w:tmpl w:val="8E1669F8"/>
    <w:lvl w:ilvl="0" w:tplc="E90E3BF4">
      <w:start w:val="1"/>
      <w:numFmt w:val="bullet"/>
      <w:lvlText w:val="-"/>
      <w:lvlJc w:val="left"/>
    </w:lvl>
    <w:lvl w:ilvl="1" w:tplc="7EB8C6D4">
      <w:numFmt w:val="decimal"/>
      <w:lvlText w:val=""/>
      <w:lvlJc w:val="left"/>
    </w:lvl>
    <w:lvl w:ilvl="2" w:tplc="3C3C2BE6">
      <w:numFmt w:val="decimal"/>
      <w:lvlText w:val=""/>
      <w:lvlJc w:val="left"/>
    </w:lvl>
    <w:lvl w:ilvl="3" w:tplc="86DE7EE0">
      <w:numFmt w:val="decimal"/>
      <w:lvlText w:val=""/>
      <w:lvlJc w:val="left"/>
    </w:lvl>
    <w:lvl w:ilvl="4" w:tplc="DCD0DA1A">
      <w:numFmt w:val="decimal"/>
      <w:lvlText w:val=""/>
      <w:lvlJc w:val="left"/>
    </w:lvl>
    <w:lvl w:ilvl="5" w:tplc="BE66082E">
      <w:numFmt w:val="decimal"/>
      <w:lvlText w:val=""/>
      <w:lvlJc w:val="left"/>
    </w:lvl>
    <w:lvl w:ilvl="6" w:tplc="35B4878C">
      <w:numFmt w:val="decimal"/>
      <w:lvlText w:val=""/>
      <w:lvlJc w:val="left"/>
    </w:lvl>
    <w:lvl w:ilvl="7" w:tplc="8F40EC9C">
      <w:numFmt w:val="decimal"/>
      <w:lvlText w:val=""/>
      <w:lvlJc w:val="left"/>
    </w:lvl>
    <w:lvl w:ilvl="8" w:tplc="D1D2E770">
      <w:numFmt w:val="decimal"/>
      <w:lvlText w:val=""/>
      <w:lvlJc w:val="left"/>
    </w:lvl>
  </w:abstractNum>
  <w:abstractNum w:abstractNumId="55">
    <w:nsid w:val="00006C69"/>
    <w:multiLevelType w:val="hybridMultilevel"/>
    <w:tmpl w:val="D73A722E"/>
    <w:lvl w:ilvl="0" w:tplc="AC001C7C">
      <w:start w:val="1"/>
      <w:numFmt w:val="bullet"/>
      <w:lvlText w:val="-"/>
      <w:lvlJc w:val="left"/>
    </w:lvl>
    <w:lvl w:ilvl="1" w:tplc="1416E946">
      <w:numFmt w:val="decimal"/>
      <w:lvlText w:val=""/>
      <w:lvlJc w:val="left"/>
    </w:lvl>
    <w:lvl w:ilvl="2" w:tplc="B740B798">
      <w:numFmt w:val="decimal"/>
      <w:lvlText w:val=""/>
      <w:lvlJc w:val="left"/>
    </w:lvl>
    <w:lvl w:ilvl="3" w:tplc="E33638A2">
      <w:numFmt w:val="decimal"/>
      <w:lvlText w:val=""/>
      <w:lvlJc w:val="left"/>
    </w:lvl>
    <w:lvl w:ilvl="4" w:tplc="ECEA4E68">
      <w:numFmt w:val="decimal"/>
      <w:lvlText w:val=""/>
      <w:lvlJc w:val="left"/>
    </w:lvl>
    <w:lvl w:ilvl="5" w:tplc="84F2B088">
      <w:numFmt w:val="decimal"/>
      <w:lvlText w:val=""/>
      <w:lvlJc w:val="left"/>
    </w:lvl>
    <w:lvl w:ilvl="6" w:tplc="D3E8E60A">
      <w:numFmt w:val="decimal"/>
      <w:lvlText w:val=""/>
      <w:lvlJc w:val="left"/>
    </w:lvl>
    <w:lvl w:ilvl="7" w:tplc="CE983860">
      <w:numFmt w:val="decimal"/>
      <w:lvlText w:val=""/>
      <w:lvlJc w:val="left"/>
    </w:lvl>
    <w:lvl w:ilvl="8" w:tplc="1744E850">
      <w:numFmt w:val="decimal"/>
      <w:lvlText w:val=""/>
      <w:lvlJc w:val="left"/>
    </w:lvl>
  </w:abstractNum>
  <w:abstractNum w:abstractNumId="56">
    <w:nsid w:val="00007049"/>
    <w:multiLevelType w:val="hybridMultilevel"/>
    <w:tmpl w:val="9DBA661E"/>
    <w:lvl w:ilvl="0" w:tplc="E482DC28">
      <w:start w:val="1"/>
      <w:numFmt w:val="bullet"/>
      <w:lvlText w:val="В"/>
      <w:lvlJc w:val="left"/>
    </w:lvl>
    <w:lvl w:ilvl="1" w:tplc="6CA2DAD2">
      <w:numFmt w:val="decimal"/>
      <w:lvlText w:val=""/>
      <w:lvlJc w:val="left"/>
    </w:lvl>
    <w:lvl w:ilvl="2" w:tplc="36387164">
      <w:numFmt w:val="decimal"/>
      <w:lvlText w:val=""/>
      <w:lvlJc w:val="left"/>
    </w:lvl>
    <w:lvl w:ilvl="3" w:tplc="AC887D44">
      <w:numFmt w:val="decimal"/>
      <w:lvlText w:val=""/>
      <w:lvlJc w:val="left"/>
    </w:lvl>
    <w:lvl w:ilvl="4" w:tplc="3628E6B6">
      <w:numFmt w:val="decimal"/>
      <w:lvlText w:val=""/>
      <w:lvlJc w:val="left"/>
    </w:lvl>
    <w:lvl w:ilvl="5" w:tplc="6BC27CC8">
      <w:numFmt w:val="decimal"/>
      <w:lvlText w:val=""/>
      <w:lvlJc w:val="left"/>
    </w:lvl>
    <w:lvl w:ilvl="6" w:tplc="75D841F8">
      <w:numFmt w:val="decimal"/>
      <w:lvlText w:val=""/>
      <w:lvlJc w:val="left"/>
    </w:lvl>
    <w:lvl w:ilvl="7" w:tplc="265AAF40">
      <w:numFmt w:val="decimal"/>
      <w:lvlText w:val=""/>
      <w:lvlJc w:val="left"/>
    </w:lvl>
    <w:lvl w:ilvl="8" w:tplc="CBB68286">
      <w:numFmt w:val="decimal"/>
      <w:lvlText w:val=""/>
      <w:lvlJc w:val="left"/>
    </w:lvl>
  </w:abstractNum>
  <w:abstractNum w:abstractNumId="57">
    <w:nsid w:val="000071F0"/>
    <w:multiLevelType w:val="hybridMultilevel"/>
    <w:tmpl w:val="4DDED3E2"/>
    <w:lvl w:ilvl="0" w:tplc="038A3D74">
      <w:start w:val="1"/>
      <w:numFmt w:val="decimal"/>
      <w:lvlText w:val="%1."/>
      <w:lvlJc w:val="left"/>
    </w:lvl>
    <w:lvl w:ilvl="1" w:tplc="0E8A1424">
      <w:numFmt w:val="decimal"/>
      <w:lvlText w:val=""/>
      <w:lvlJc w:val="left"/>
    </w:lvl>
    <w:lvl w:ilvl="2" w:tplc="1882802A">
      <w:numFmt w:val="decimal"/>
      <w:lvlText w:val=""/>
      <w:lvlJc w:val="left"/>
    </w:lvl>
    <w:lvl w:ilvl="3" w:tplc="60E80110">
      <w:numFmt w:val="decimal"/>
      <w:lvlText w:val=""/>
      <w:lvlJc w:val="left"/>
    </w:lvl>
    <w:lvl w:ilvl="4" w:tplc="FE46903A">
      <w:numFmt w:val="decimal"/>
      <w:lvlText w:val=""/>
      <w:lvlJc w:val="left"/>
    </w:lvl>
    <w:lvl w:ilvl="5" w:tplc="92766278">
      <w:numFmt w:val="decimal"/>
      <w:lvlText w:val=""/>
      <w:lvlJc w:val="left"/>
    </w:lvl>
    <w:lvl w:ilvl="6" w:tplc="2C4E04F2">
      <w:numFmt w:val="decimal"/>
      <w:lvlText w:val=""/>
      <w:lvlJc w:val="left"/>
    </w:lvl>
    <w:lvl w:ilvl="7" w:tplc="0EE27900">
      <w:numFmt w:val="decimal"/>
      <w:lvlText w:val=""/>
      <w:lvlJc w:val="left"/>
    </w:lvl>
    <w:lvl w:ilvl="8" w:tplc="5770E204">
      <w:numFmt w:val="decimal"/>
      <w:lvlText w:val=""/>
      <w:lvlJc w:val="left"/>
    </w:lvl>
  </w:abstractNum>
  <w:abstractNum w:abstractNumId="58">
    <w:nsid w:val="000073DA"/>
    <w:multiLevelType w:val="hybridMultilevel"/>
    <w:tmpl w:val="CC0EB778"/>
    <w:lvl w:ilvl="0" w:tplc="E9E0E89E">
      <w:start w:val="1"/>
      <w:numFmt w:val="bullet"/>
      <w:lvlText w:val="в"/>
      <w:lvlJc w:val="left"/>
    </w:lvl>
    <w:lvl w:ilvl="1" w:tplc="85B4E1CA">
      <w:start w:val="1"/>
      <w:numFmt w:val="decimal"/>
      <w:lvlText w:val="%2."/>
      <w:lvlJc w:val="left"/>
    </w:lvl>
    <w:lvl w:ilvl="2" w:tplc="9EB2BD34">
      <w:numFmt w:val="decimal"/>
      <w:lvlText w:val=""/>
      <w:lvlJc w:val="left"/>
    </w:lvl>
    <w:lvl w:ilvl="3" w:tplc="03E26CE8">
      <w:numFmt w:val="decimal"/>
      <w:lvlText w:val=""/>
      <w:lvlJc w:val="left"/>
    </w:lvl>
    <w:lvl w:ilvl="4" w:tplc="7FDA3186">
      <w:numFmt w:val="decimal"/>
      <w:lvlText w:val=""/>
      <w:lvlJc w:val="left"/>
    </w:lvl>
    <w:lvl w:ilvl="5" w:tplc="2ED2ABF0">
      <w:numFmt w:val="decimal"/>
      <w:lvlText w:val=""/>
      <w:lvlJc w:val="left"/>
    </w:lvl>
    <w:lvl w:ilvl="6" w:tplc="89225CA4">
      <w:numFmt w:val="decimal"/>
      <w:lvlText w:val=""/>
      <w:lvlJc w:val="left"/>
    </w:lvl>
    <w:lvl w:ilvl="7" w:tplc="5582D730">
      <w:numFmt w:val="decimal"/>
      <w:lvlText w:val=""/>
      <w:lvlJc w:val="left"/>
    </w:lvl>
    <w:lvl w:ilvl="8" w:tplc="FDF438F8">
      <w:numFmt w:val="decimal"/>
      <w:lvlText w:val=""/>
      <w:lvlJc w:val="left"/>
    </w:lvl>
  </w:abstractNum>
  <w:abstractNum w:abstractNumId="59">
    <w:nsid w:val="000075EF"/>
    <w:multiLevelType w:val="hybridMultilevel"/>
    <w:tmpl w:val="5C3CC7D2"/>
    <w:lvl w:ilvl="0" w:tplc="46E887AE">
      <w:start w:val="11"/>
      <w:numFmt w:val="decimal"/>
      <w:lvlText w:val="%1."/>
      <w:lvlJc w:val="left"/>
    </w:lvl>
    <w:lvl w:ilvl="1" w:tplc="A768EC5A">
      <w:numFmt w:val="decimal"/>
      <w:lvlText w:val=""/>
      <w:lvlJc w:val="left"/>
    </w:lvl>
    <w:lvl w:ilvl="2" w:tplc="E47ADA96">
      <w:numFmt w:val="decimal"/>
      <w:lvlText w:val=""/>
      <w:lvlJc w:val="left"/>
    </w:lvl>
    <w:lvl w:ilvl="3" w:tplc="264EC520">
      <w:numFmt w:val="decimal"/>
      <w:lvlText w:val=""/>
      <w:lvlJc w:val="left"/>
    </w:lvl>
    <w:lvl w:ilvl="4" w:tplc="E2382F14">
      <w:numFmt w:val="decimal"/>
      <w:lvlText w:val=""/>
      <w:lvlJc w:val="left"/>
    </w:lvl>
    <w:lvl w:ilvl="5" w:tplc="934C5EFE">
      <w:numFmt w:val="decimal"/>
      <w:lvlText w:val=""/>
      <w:lvlJc w:val="left"/>
    </w:lvl>
    <w:lvl w:ilvl="6" w:tplc="CA06F6B0">
      <w:numFmt w:val="decimal"/>
      <w:lvlText w:val=""/>
      <w:lvlJc w:val="left"/>
    </w:lvl>
    <w:lvl w:ilvl="7" w:tplc="85AA6DF4">
      <w:numFmt w:val="decimal"/>
      <w:lvlText w:val=""/>
      <w:lvlJc w:val="left"/>
    </w:lvl>
    <w:lvl w:ilvl="8" w:tplc="A16E826A">
      <w:numFmt w:val="decimal"/>
      <w:lvlText w:val=""/>
      <w:lvlJc w:val="left"/>
    </w:lvl>
  </w:abstractNum>
  <w:abstractNum w:abstractNumId="60">
    <w:nsid w:val="00007983"/>
    <w:multiLevelType w:val="hybridMultilevel"/>
    <w:tmpl w:val="45D44820"/>
    <w:lvl w:ilvl="0" w:tplc="5AF4C640">
      <w:start w:val="1"/>
      <w:numFmt w:val="bullet"/>
      <w:lvlText w:val="В"/>
      <w:lvlJc w:val="left"/>
    </w:lvl>
    <w:lvl w:ilvl="1" w:tplc="24AAD882">
      <w:start w:val="1"/>
      <w:numFmt w:val="bullet"/>
      <w:lvlText w:val="В"/>
      <w:lvlJc w:val="left"/>
    </w:lvl>
    <w:lvl w:ilvl="2" w:tplc="9AFACEEA">
      <w:numFmt w:val="decimal"/>
      <w:lvlText w:val=""/>
      <w:lvlJc w:val="left"/>
    </w:lvl>
    <w:lvl w:ilvl="3" w:tplc="68423900">
      <w:numFmt w:val="decimal"/>
      <w:lvlText w:val=""/>
      <w:lvlJc w:val="left"/>
    </w:lvl>
    <w:lvl w:ilvl="4" w:tplc="32B80C1A">
      <w:numFmt w:val="decimal"/>
      <w:lvlText w:val=""/>
      <w:lvlJc w:val="left"/>
    </w:lvl>
    <w:lvl w:ilvl="5" w:tplc="88A4802E">
      <w:numFmt w:val="decimal"/>
      <w:lvlText w:val=""/>
      <w:lvlJc w:val="left"/>
    </w:lvl>
    <w:lvl w:ilvl="6" w:tplc="0D70DCDC">
      <w:numFmt w:val="decimal"/>
      <w:lvlText w:val=""/>
      <w:lvlJc w:val="left"/>
    </w:lvl>
    <w:lvl w:ilvl="7" w:tplc="A7FC1D36">
      <w:numFmt w:val="decimal"/>
      <w:lvlText w:val=""/>
      <w:lvlJc w:val="left"/>
    </w:lvl>
    <w:lvl w:ilvl="8" w:tplc="FA6A70DE">
      <w:numFmt w:val="decimal"/>
      <w:lvlText w:val=""/>
      <w:lvlJc w:val="left"/>
    </w:lvl>
  </w:abstractNum>
  <w:abstractNum w:abstractNumId="61">
    <w:nsid w:val="0000798B"/>
    <w:multiLevelType w:val="hybridMultilevel"/>
    <w:tmpl w:val="86E47354"/>
    <w:lvl w:ilvl="0" w:tplc="FEC22328">
      <w:start w:val="1"/>
      <w:numFmt w:val="bullet"/>
      <w:lvlText w:val="-"/>
      <w:lvlJc w:val="left"/>
    </w:lvl>
    <w:lvl w:ilvl="1" w:tplc="3FB0C53C">
      <w:numFmt w:val="decimal"/>
      <w:lvlText w:val=""/>
      <w:lvlJc w:val="left"/>
    </w:lvl>
    <w:lvl w:ilvl="2" w:tplc="44A4A2A4">
      <w:numFmt w:val="decimal"/>
      <w:lvlText w:val=""/>
      <w:lvlJc w:val="left"/>
    </w:lvl>
    <w:lvl w:ilvl="3" w:tplc="19343576">
      <w:numFmt w:val="decimal"/>
      <w:lvlText w:val=""/>
      <w:lvlJc w:val="left"/>
    </w:lvl>
    <w:lvl w:ilvl="4" w:tplc="733EB61E">
      <w:numFmt w:val="decimal"/>
      <w:lvlText w:val=""/>
      <w:lvlJc w:val="left"/>
    </w:lvl>
    <w:lvl w:ilvl="5" w:tplc="37503FC4">
      <w:numFmt w:val="decimal"/>
      <w:lvlText w:val=""/>
      <w:lvlJc w:val="left"/>
    </w:lvl>
    <w:lvl w:ilvl="6" w:tplc="D35C081C">
      <w:numFmt w:val="decimal"/>
      <w:lvlText w:val=""/>
      <w:lvlJc w:val="left"/>
    </w:lvl>
    <w:lvl w:ilvl="7" w:tplc="723249C8">
      <w:numFmt w:val="decimal"/>
      <w:lvlText w:val=""/>
      <w:lvlJc w:val="left"/>
    </w:lvl>
    <w:lvl w:ilvl="8" w:tplc="E2B86090">
      <w:numFmt w:val="decimal"/>
      <w:lvlText w:val=""/>
      <w:lvlJc w:val="left"/>
    </w:lvl>
  </w:abstractNum>
  <w:abstractNum w:abstractNumId="62">
    <w:nsid w:val="00007BB9"/>
    <w:multiLevelType w:val="hybridMultilevel"/>
    <w:tmpl w:val="CBF4C3E2"/>
    <w:lvl w:ilvl="0" w:tplc="4E04817A">
      <w:start w:val="1"/>
      <w:numFmt w:val="bullet"/>
      <w:lvlText w:val="в"/>
      <w:lvlJc w:val="left"/>
    </w:lvl>
    <w:lvl w:ilvl="1" w:tplc="8DC2F810">
      <w:numFmt w:val="decimal"/>
      <w:lvlText w:val=""/>
      <w:lvlJc w:val="left"/>
    </w:lvl>
    <w:lvl w:ilvl="2" w:tplc="2F66A67C">
      <w:numFmt w:val="decimal"/>
      <w:lvlText w:val=""/>
      <w:lvlJc w:val="left"/>
    </w:lvl>
    <w:lvl w:ilvl="3" w:tplc="6B86875E">
      <w:numFmt w:val="decimal"/>
      <w:lvlText w:val=""/>
      <w:lvlJc w:val="left"/>
    </w:lvl>
    <w:lvl w:ilvl="4" w:tplc="8FDC6568">
      <w:numFmt w:val="decimal"/>
      <w:lvlText w:val=""/>
      <w:lvlJc w:val="left"/>
    </w:lvl>
    <w:lvl w:ilvl="5" w:tplc="E750977E">
      <w:numFmt w:val="decimal"/>
      <w:lvlText w:val=""/>
      <w:lvlJc w:val="left"/>
    </w:lvl>
    <w:lvl w:ilvl="6" w:tplc="54A223FE">
      <w:numFmt w:val="decimal"/>
      <w:lvlText w:val=""/>
      <w:lvlJc w:val="left"/>
    </w:lvl>
    <w:lvl w:ilvl="7" w:tplc="32B6B57C">
      <w:numFmt w:val="decimal"/>
      <w:lvlText w:val=""/>
      <w:lvlJc w:val="left"/>
    </w:lvl>
    <w:lvl w:ilvl="8" w:tplc="D124DBDE">
      <w:numFmt w:val="decimal"/>
      <w:lvlText w:val=""/>
      <w:lvlJc w:val="left"/>
    </w:lvl>
  </w:abstractNum>
  <w:abstractNum w:abstractNumId="63">
    <w:nsid w:val="00007DD1"/>
    <w:multiLevelType w:val="hybridMultilevel"/>
    <w:tmpl w:val="44749820"/>
    <w:lvl w:ilvl="0" w:tplc="6FEC111E">
      <w:start w:val="6"/>
      <w:numFmt w:val="decimal"/>
      <w:lvlText w:val="%1."/>
      <w:lvlJc w:val="left"/>
    </w:lvl>
    <w:lvl w:ilvl="1" w:tplc="1FEC076A">
      <w:numFmt w:val="decimal"/>
      <w:lvlText w:val=""/>
      <w:lvlJc w:val="left"/>
    </w:lvl>
    <w:lvl w:ilvl="2" w:tplc="C2C4561E">
      <w:numFmt w:val="decimal"/>
      <w:lvlText w:val=""/>
      <w:lvlJc w:val="left"/>
    </w:lvl>
    <w:lvl w:ilvl="3" w:tplc="22FCA8F0">
      <w:numFmt w:val="decimal"/>
      <w:lvlText w:val=""/>
      <w:lvlJc w:val="left"/>
    </w:lvl>
    <w:lvl w:ilvl="4" w:tplc="95A21162">
      <w:numFmt w:val="decimal"/>
      <w:lvlText w:val=""/>
      <w:lvlJc w:val="left"/>
    </w:lvl>
    <w:lvl w:ilvl="5" w:tplc="32B0FE5E">
      <w:numFmt w:val="decimal"/>
      <w:lvlText w:val=""/>
      <w:lvlJc w:val="left"/>
    </w:lvl>
    <w:lvl w:ilvl="6" w:tplc="E77865F8">
      <w:numFmt w:val="decimal"/>
      <w:lvlText w:val=""/>
      <w:lvlJc w:val="left"/>
    </w:lvl>
    <w:lvl w:ilvl="7" w:tplc="4590F458">
      <w:numFmt w:val="decimal"/>
      <w:lvlText w:val=""/>
      <w:lvlJc w:val="left"/>
    </w:lvl>
    <w:lvl w:ilvl="8" w:tplc="668A3F74">
      <w:numFmt w:val="decimal"/>
      <w:lvlText w:val=""/>
      <w:lvlJc w:val="left"/>
    </w:lvl>
  </w:abstractNum>
  <w:abstractNum w:abstractNumId="64">
    <w:nsid w:val="00007EB7"/>
    <w:multiLevelType w:val="hybridMultilevel"/>
    <w:tmpl w:val="874A9460"/>
    <w:lvl w:ilvl="0" w:tplc="9F54E046">
      <w:start w:val="1"/>
      <w:numFmt w:val="bullet"/>
      <w:lvlText w:val="и"/>
      <w:lvlJc w:val="left"/>
    </w:lvl>
    <w:lvl w:ilvl="1" w:tplc="5A20D818">
      <w:numFmt w:val="decimal"/>
      <w:lvlText w:val=""/>
      <w:lvlJc w:val="left"/>
    </w:lvl>
    <w:lvl w:ilvl="2" w:tplc="B62893D8">
      <w:numFmt w:val="decimal"/>
      <w:lvlText w:val=""/>
      <w:lvlJc w:val="left"/>
    </w:lvl>
    <w:lvl w:ilvl="3" w:tplc="3DAC3838">
      <w:numFmt w:val="decimal"/>
      <w:lvlText w:val=""/>
      <w:lvlJc w:val="left"/>
    </w:lvl>
    <w:lvl w:ilvl="4" w:tplc="4C60757E">
      <w:numFmt w:val="decimal"/>
      <w:lvlText w:val=""/>
      <w:lvlJc w:val="left"/>
    </w:lvl>
    <w:lvl w:ilvl="5" w:tplc="C73E0908">
      <w:numFmt w:val="decimal"/>
      <w:lvlText w:val=""/>
      <w:lvlJc w:val="left"/>
    </w:lvl>
    <w:lvl w:ilvl="6" w:tplc="DA0EF7FE">
      <w:numFmt w:val="decimal"/>
      <w:lvlText w:val=""/>
      <w:lvlJc w:val="left"/>
    </w:lvl>
    <w:lvl w:ilvl="7" w:tplc="803CDDFA">
      <w:numFmt w:val="decimal"/>
      <w:lvlText w:val=""/>
      <w:lvlJc w:val="left"/>
    </w:lvl>
    <w:lvl w:ilvl="8" w:tplc="6582A6BE">
      <w:numFmt w:val="decimal"/>
      <w:lvlText w:val=""/>
      <w:lvlJc w:val="left"/>
    </w:lvl>
  </w:abstractNum>
  <w:abstractNum w:abstractNumId="65">
    <w:nsid w:val="00007F4F"/>
    <w:multiLevelType w:val="hybridMultilevel"/>
    <w:tmpl w:val="4C6C44C2"/>
    <w:lvl w:ilvl="0" w:tplc="1E7A8B98">
      <w:start w:val="1"/>
      <w:numFmt w:val="bullet"/>
      <w:lvlText w:val="в"/>
      <w:lvlJc w:val="left"/>
    </w:lvl>
    <w:lvl w:ilvl="1" w:tplc="DD3499FE">
      <w:numFmt w:val="decimal"/>
      <w:lvlText w:val=""/>
      <w:lvlJc w:val="left"/>
    </w:lvl>
    <w:lvl w:ilvl="2" w:tplc="31504BF2">
      <w:numFmt w:val="decimal"/>
      <w:lvlText w:val=""/>
      <w:lvlJc w:val="left"/>
    </w:lvl>
    <w:lvl w:ilvl="3" w:tplc="02A257BA">
      <w:numFmt w:val="decimal"/>
      <w:lvlText w:val=""/>
      <w:lvlJc w:val="left"/>
    </w:lvl>
    <w:lvl w:ilvl="4" w:tplc="DC86A616">
      <w:numFmt w:val="decimal"/>
      <w:lvlText w:val=""/>
      <w:lvlJc w:val="left"/>
    </w:lvl>
    <w:lvl w:ilvl="5" w:tplc="4E128862">
      <w:numFmt w:val="decimal"/>
      <w:lvlText w:val=""/>
      <w:lvlJc w:val="left"/>
    </w:lvl>
    <w:lvl w:ilvl="6" w:tplc="9CAC1ED8">
      <w:numFmt w:val="decimal"/>
      <w:lvlText w:val=""/>
      <w:lvlJc w:val="left"/>
    </w:lvl>
    <w:lvl w:ilvl="7" w:tplc="CE5412D0">
      <w:numFmt w:val="decimal"/>
      <w:lvlText w:val=""/>
      <w:lvlJc w:val="left"/>
    </w:lvl>
    <w:lvl w:ilvl="8" w:tplc="3404F41A">
      <w:numFmt w:val="decimal"/>
      <w:lvlText w:val=""/>
      <w:lvlJc w:val="left"/>
    </w:lvl>
  </w:abstractNum>
  <w:abstractNum w:abstractNumId="66">
    <w:nsid w:val="10303A51"/>
    <w:multiLevelType w:val="multilevel"/>
    <w:tmpl w:val="DFA2C346"/>
    <w:lvl w:ilvl="0">
      <w:start w:val="2"/>
      <w:numFmt w:val="decimal"/>
      <w:lvlText w:val="%1."/>
      <w:lvlJc w:val="left"/>
      <w:pPr>
        <w:ind w:left="450" w:hanging="450"/>
      </w:pPr>
      <w:rPr>
        <w:rFonts w:hint="default"/>
      </w:rPr>
    </w:lvl>
    <w:lvl w:ilvl="1">
      <w:start w:val="6"/>
      <w:numFmt w:val="decimal"/>
      <w:lvlText w:val="%1.%2."/>
      <w:lvlJc w:val="left"/>
      <w:pPr>
        <w:ind w:left="2847"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67">
    <w:nsid w:val="27663339"/>
    <w:multiLevelType w:val="multilevel"/>
    <w:tmpl w:val="D8BEB07C"/>
    <w:lvl w:ilvl="0">
      <w:start w:val="1"/>
      <w:numFmt w:val="decimal"/>
      <w:lvlText w:val="%1."/>
      <w:lvlJc w:val="left"/>
      <w:pPr>
        <w:ind w:left="-46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2362" w:hanging="720"/>
      </w:pPr>
      <w:rPr>
        <w:rFonts w:hint="default"/>
      </w:rPr>
    </w:lvl>
    <w:lvl w:ilvl="4">
      <w:start w:val="1"/>
      <w:numFmt w:val="decimal"/>
      <w:isLgl/>
      <w:lvlText w:val="%1.%2.%3.%4.%5."/>
      <w:lvlJc w:val="left"/>
      <w:pPr>
        <w:ind w:left="3543" w:hanging="1080"/>
      </w:pPr>
      <w:rPr>
        <w:rFonts w:hint="default"/>
      </w:rPr>
    </w:lvl>
    <w:lvl w:ilvl="5">
      <w:start w:val="1"/>
      <w:numFmt w:val="decimal"/>
      <w:isLgl/>
      <w:lvlText w:val="%1.%2.%3.%4.%5.%6."/>
      <w:lvlJc w:val="left"/>
      <w:pPr>
        <w:ind w:left="4364" w:hanging="1080"/>
      </w:pPr>
      <w:rPr>
        <w:rFonts w:hint="default"/>
      </w:rPr>
    </w:lvl>
    <w:lvl w:ilvl="6">
      <w:start w:val="1"/>
      <w:numFmt w:val="decimal"/>
      <w:isLgl/>
      <w:lvlText w:val="%1.%2.%3.%4.%5.%6.%7."/>
      <w:lvlJc w:val="left"/>
      <w:pPr>
        <w:ind w:left="5545" w:hanging="1440"/>
      </w:pPr>
      <w:rPr>
        <w:rFonts w:hint="default"/>
      </w:rPr>
    </w:lvl>
    <w:lvl w:ilvl="7">
      <w:start w:val="1"/>
      <w:numFmt w:val="decimal"/>
      <w:isLgl/>
      <w:lvlText w:val="%1.%2.%3.%4.%5.%6.%7.%8."/>
      <w:lvlJc w:val="left"/>
      <w:pPr>
        <w:ind w:left="6366" w:hanging="1440"/>
      </w:pPr>
      <w:rPr>
        <w:rFonts w:hint="default"/>
      </w:rPr>
    </w:lvl>
    <w:lvl w:ilvl="8">
      <w:start w:val="1"/>
      <w:numFmt w:val="decimal"/>
      <w:isLgl/>
      <w:lvlText w:val="%1.%2.%3.%4.%5.%6.%7.%8.%9."/>
      <w:lvlJc w:val="left"/>
      <w:pPr>
        <w:ind w:left="7547" w:hanging="1800"/>
      </w:pPr>
      <w:rPr>
        <w:rFonts w:hint="default"/>
      </w:rPr>
    </w:lvl>
  </w:abstractNum>
  <w:abstractNum w:abstractNumId="68">
    <w:nsid w:val="30AB56B9"/>
    <w:multiLevelType w:val="hybridMultilevel"/>
    <w:tmpl w:val="C788433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9">
    <w:nsid w:val="35500D66"/>
    <w:multiLevelType w:val="hybridMultilevel"/>
    <w:tmpl w:val="C788433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0">
    <w:nsid w:val="396D3F33"/>
    <w:multiLevelType w:val="hybridMultilevel"/>
    <w:tmpl w:val="C9BCEF08"/>
    <w:lvl w:ilvl="0" w:tplc="E0D4D7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1">
    <w:nsid w:val="3A3139CE"/>
    <w:multiLevelType w:val="hybridMultilevel"/>
    <w:tmpl w:val="C788433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2">
    <w:nsid w:val="495B7A83"/>
    <w:multiLevelType w:val="hybridMultilevel"/>
    <w:tmpl w:val="C788433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3">
    <w:nsid w:val="4BAC4ADE"/>
    <w:multiLevelType w:val="multilevel"/>
    <w:tmpl w:val="C0AC2FF8"/>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5C8F16AD"/>
    <w:multiLevelType w:val="hybridMultilevel"/>
    <w:tmpl w:val="C788433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5">
    <w:nsid w:val="5D03110E"/>
    <w:multiLevelType w:val="hybridMultilevel"/>
    <w:tmpl w:val="C788433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nsid w:val="62884BDC"/>
    <w:multiLevelType w:val="multilevel"/>
    <w:tmpl w:val="FC32C06C"/>
    <w:lvl w:ilvl="0">
      <w:start w:val="3"/>
      <w:numFmt w:val="decimal"/>
      <w:lvlText w:val="%1."/>
      <w:lvlJc w:val="left"/>
      <w:pPr>
        <w:ind w:left="360" w:hanging="360"/>
      </w:pPr>
      <w:rPr>
        <w:rFonts w:hint="default"/>
        <w:color w:val="000000"/>
      </w:rPr>
    </w:lvl>
    <w:lvl w:ilvl="1">
      <w:start w:val="9"/>
      <w:numFmt w:val="decimal"/>
      <w:lvlText w:val="%1.%2."/>
      <w:lvlJc w:val="left"/>
      <w:pPr>
        <w:ind w:left="3207" w:hanging="360"/>
      </w:pPr>
      <w:rPr>
        <w:rFonts w:hint="default"/>
        <w:color w:val="000000"/>
      </w:rPr>
    </w:lvl>
    <w:lvl w:ilvl="2">
      <w:start w:val="1"/>
      <w:numFmt w:val="decimal"/>
      <w:lvlText w:val="%1.%2.%3."/>
      <w:lvlJc w:val="left"/>
      <w:pPr>
        <w:ind w:left="6414" w:hanging="720"/>
      </w:pPr>
      <w:rPr>
        <w:rFonts w:hint="default"/>
        <w:color w:val="000000"/>
      </w:rPr>
    </w:lvl>
    <w:lvl w:ilvl="3">
      <w:start w:val="1"/>
      <w:numFmt w:val="decimal"/>
      <w:lvlText w:val="%1.%2.%3.%4."/>
      <w:lvlJc w:val="left"/>
      <w:pPr>
        <w:ind w:left="9261" w:hanging="720"/>
      </w:pPr>
      <w:rPr>
        <w:rFonts w:hint="default"/>
        <w:color w:val="000000"/>
      </w:rPr>
    </w:lvl>
    <w:lvl w:ilvl="4">
      <w:start w:val="1"/>
      <w:numFmt w:val="decimal"/>
      <w:lvlText w:val="%1.%2.%3.%4.%5."/>
      <w:lvlJc w:val="left"/>
      <w:pPr>
        <w:ind w:left="12468" w:hanging="1080"/>
      </w:pPr>
      <w:rPr>
        <w:rFonts w:hint="default"/>
        <w:color w:val="000000"/>
      </w:rPr>
    </w:lvl>
    <w:lvl w:ilvl="5">
      <w:start w:val="1"/>
      <w:numFmt w:val="decimal"/>
      <w:lvlText w:val="%1.%2.%3.%4.%5.%6."/>
      <w:lvlJc w:val="left"/>
      <w:pPr>
        <w:ind w:left="15315" w:hanging="1080"/>
      </w:pPr>
      <w:rPr>
        <w:rFonts w:hint="default"/>
        <w:color w:val="000000"/>
      </w:rPr>
    </w:lvl>
    <w:lvl w:ilvl="6">
      <w:start w:val="1"/>
      <w:numFmt w:val="decimal"/>
      <w:lvlText w:val="%1.%2.%3.%4.%5.%6.%7."/>
      <w:lvlJc w:val="left"/>
      <w:pPr>
        <w:ind w:left="18522" w:hanging="1440"/>
      </w:pPr>
      <w:rPr>
        <w:rFonts w:hint="default"/>
        <w:color w:val="000000"/>
      </w:rPr>
    </w:lvl>
    <w:lvl w:ilvl="7">
      <w:start w:val="1"/>
      <w:numFmt w:val="decimal"/>
      <w:lvlText w:val="%1.%2.%3.%4.%5.%6.%7.%8."/>
      <w:lvlJc w:val="left"/>
      <w:pPr>
        <w:ind w:left="21369" w:hanging="1440"/>
      </w:pPr>
      <w:rPr>
        <w:rFonts w:hint="default"/>
        <w:color w:val="000000"/>
      </w:rPr>
    </w:lvl>
    <w:lvl w:ilvl="8">
      <w:start w:val="1"/>
      <w:numFmt w:val="decimal"/>
      <w:lvlText w:val="%1.%2.%3.%4.%5.%6.%7.%8.%9."/>
      <w:lvlJc w:val="left"/>
      <w:pPr>
        <w:ind w:left="24576" w:hanging="1800"/>
      </w:pPr>
      <w:rPr>
        <w:rFonts w:hint="default"/>
        <w:color w:val="000000"/>
      </w:rPr>
    </w:lvl>
  </w:abstractNum>
  <w:abstractNum w:abstractNumId="77">
    <w:nsid w:val="64A274F6"/>
    <w:multiLevelType w:val="multilevel"/>
    <w:tmpl w:val="8632CC24"/>
    <w:lvl w:ilvl="0">
      <w:start w:val="1946"/>
      <w:numFmt w:val="decimal"/>
      <w:lvlText w:val="%1"/>
      <w:lvlJc w:val="left"/>
      <w:pPr>
        <w:ind w:left="1035" w:hanging="1035"/>
      </w:pPr>
      <w:rPr>
        <w:rFonts w:hint="default"/>
        <w:i/>
        <w:color w:val="auto"/>
      </w:rPr>
    </w:lvl>
    <w:lvl w:ilvl="1">
      <w:start w:val="1991"/>
      <w:numFmt w:val="decimal"/>
      <w:lvlText w:val="%1-%2"/>
      <w:lvlJc w:val="left"/>
      <w:pPr>
        <w:ind w:left="1886" w:hanging="1035"/>
      </w:pPr>
      <w:rPr>
        <w:rFonts w:hint="default"/>
        <w:i/>
        <w:color w:val="auto"/>
      </w:rPr>
    </w:lvl>
    <w:lvl w:ilvl="2">
      <w:start w:val="1"/>
      <w:numFmt w:val="decimal"/>
      <w:lvlText w:val="%1-%2.%3"/>
      <w:lvlJc w:val="left"/>
      <w:pPr>
        <w:ind w:left="2737" w:hanging="1035"/>
      </w:pPr>
      <w:rPr>
        <w:rFonts w:hint="default"/>
        <w:i/>
        <w:color w:val="auto"/>
      </w:rPr>
    </w:lvl>
    <w:lvl w:ilvl="3">
      <w:start w:val="1"/>
      <w:numFmt w:val="decimal"/>
      <w:lvlText w:val="%1-%2.%3.%4"/>
      <w:lvlJc w:val="left"/>
      <w:pPr>
        <w:ind w:left="3588" w:hanging="1035"/>
      </w:pPr>
      <w:rPr>
        <w:rFonts w:hint="default"/>
        <w:i/>
        <w:color w:val="auto"/>
      </w:rPr>
    </w:lvl>
    <w:lvl w:ilvl="4">
      <w:start w:val="1"/>
      <w:numFmt w:val="decimal"/>
      <w:lvlText w:val="%1-%2.%3.%4.%5"/>
      <w:lvlJc w:val="left"/>
      <w:pPr>
        <w:ind w:left="4484" w:hanging="1080"/>
      </w:pPr>
      <w:rPr>
        <w:rFonts w:hint="default"/>
        <w:i/>
        <w:color w:val="auto"/>
      </w:rPr>
    </w:lvl>
    <w:lvl w:ilvl="5">
      <w:start w:val="1"/>
      <w:numFmt w:val="decimal"/>
      <w:lvlText w:val="%1-%2.%3.%4.%5.%6"/>
      <w:lvlJc w:val="left"/>
      <w:pPr>
        <w:ind w:left="5335" w:hanging="1080"/>
      </w:pPr>
      <w:rPr>
        <w:rFonts w:hint="default"/>
        <w:i/>
        <w:color w:val="auto"/>
      </w:rPr>
    </w:lvl>
    <w:lvl w:ilvl="6">
      <w:start w:val="1"/>
      <w:numFmt w:val="decimal"/>
      <w:lvlText w:val="%1-%2.%3.%4.%5.%6.%7"/>
      <w:lvlJc w:val="left"/>
      <w:pPr>
        <w:ind w:left="6546" w:hanging="1440"/>
      </w:pPr>
      <w:rPr>
        <w:rFonts w:hint="default"/>
        <w:i/>
        <w:color w:val="auto"/>
      </w:rPr>
    </w:lvl>
    <w:lvl w:ilvl="7">
      <w:start w:val="1"/>
      <w:numFmt w:val="decimal"/>
      <w:lvlText w:val="%1-%2.%3.%4.%5.%6.%7.%8"/>
      <w:lvlJc w:val="left"/>
      <w:pPr>
        <w:ind w:left="7397" w:hanging="1440"/>
      </w:pPr>
      <w:rPr>
        <w:rFonts w:hint="default"/>
        <w:i/>
        <w:color w:val="auto"/>
      </w:rPr>
    </w:lvl>
    <w:lvl w:ilvl="8">
      <w:start w:val="1"/>
      <w:numFmt w:val="decimal"/>
      <w:lvlText w:val="%1-%2.%3.%4.%5.%6.%7.%8.%9"/>
      <w:lvlJc w:val="left"/>
      <w:pPr>
        <w:ind w:left="8608" w:hanging="1800"/>
      </w:pPr>
      <w:rPr>
        <w:rFonts w:hint="default"/>
        <w:i/>
        <w:color w:val="auto"/>
      </w:rPr>
    </w:lvl>
  </w:abstractNum>
  <w:abstractNum w:abstractNumId="78">
    <w:nsid w:val="69B47BC8"/>
    <w:multiLevelType w:val="hybridMultilevel"/>
    <w:tmpl w:val="C788433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9">
    <w:nsid w:val="6F2115A1"/>
    <w:multiLevelType w:val="hybridMultilevel"/>
    <w:tmpl w:val="C788433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5"/>
  </w:num>
  <w:num w:numId="2">
    <w:abstractNumId w:val="36"/>
  </w:num>
  <w:num w:numId="3">
    <w:abstractNumId w:val="34"/>
  </w:num>
  <w:num w:numId="4">
    <w:abstractNumId w:val="19"/>
  </w:num>
  <w:num w:numId="5">
    <w:abstractNumId w:val="7"/>
  </w:num>
  <w:num w:numId="6">
    <w:abstractNumId w:val="12"/>
  </w:num>
  <w:num w:numId="7">
    <w:abstractNumId w:val="23"/>
  </w:num>
  <w:num w:numId="8">
    <w:abstractNumId w:val="50"/>
  </w:num>
  <w:num w:numId="9">
    <w:abstractNumId w:val="31"/>
  </w:num>
  <w:num w:numId="10">
    <w:abstractNumId w:val="64"/>
  </w:num>
  <w:num w:numId="11">
    <w:abstractNumId w:val="47"/>
  </w:num>
  <w:num w:numId="12">
    <w:abstractNumId w:val="17"/>
  </w:num>
  <w:num w:numId="13">
    <w:abstractNumId w:val="9"/>
  </w:num>
  <w:num w:numId="14">
    <w:abstractNumId w:val="37"/>
  </w:num>
  <w:num w:numId="15">
    <w:abstractNumId w:val="2"/>
  </w:num>
  <w:num w:numId="16">
    <w:abstractNumId w:val="42"/>
  </w:num>
  <w:num w:numId="17">
    <w:abstractNumId w:val="29"/>
  </w:num>
  <w:num w:numId="18">
    <w:abstractNumId w:val="6"/>
  </w:num>
  <w:num w:numId="19">
    <w:abstractNumId w:val="61"/>
  </w:num>
  <w:num w:numId="20">
    <w:abstractNumId w:val="5"/>
  </w:num>
  <w:num w:numId="21">
    <w:abstractNumId w:val="58"/>
  </w:num>
  <w:num w:numId="22">
    <w:abstractNumId w:val="41"/>
  </w:num>
  <w:num w:numId="23">
    <w:abstractNumId w:val="15"/>
  </w:num>
  <w:num w:numId="24">
    <w:abstractNumId w:val="25"/>
  </w:num>
  <w:num w:numId="25">
    <w:abstractNumId w:val="3"/>
  </w:num>
  <w:num w:numId="26">
    <w:abstractNumId w:val="62"/>
  </w:num>
  <w:num w:numId="27">
    <w:abstractNumId w:val="40"/>
  </w:num>
  <w:num w:numId="28">
    <w:abstractNumId w:val="8"/>
  </w:num>
  <w:num w:numId="29">
    <w:abstractNumId w:val="56"/>
  </w:num>
  <w:num w:numId="30">
    <w:abstractNumId w:val="52"/>
  </w:num>
  <w:num w:numId="31">
    <w:abstractNumId w:val="35"/>
  </w:num>
  <w:num w:numId="32">
    <w:abstractNumId w:val="11"/>
  </w:num>
  <w:num w:numId="33">
    <w:abstractNumId w:val="10"/>
  </w:num>
  <w:num w:numId="34">
    <w:abstractNumId w:val="51"/>
  </w:num>
  <w:num w:numId="35">
    <w:abstractNumId w:val="44"/>
  </w:num>
  <w:num w:numId="36">
    <w:abstractNumId w:val="14"/>
  </w:num>
  <w:num w:numId="37">
    <w:abstractNumId w:val="33"/>
  </w:num>
  <w:num w:numId="38">
    <w:abstractNumId w:val="39"/>
  </w:num>
  <w:num w:numId="39">
    <w:abstractNumId w:val="48"/>
  </w:num>
  <w:num w:numId="40">
    <w:abstractNumId w:val="43"/>
  </w:num>
  <w:num w:numId="41">
    <w:abstractNumId w:val="27"/>
  </w:num>
  <w:num w:numId="42">
    <w:abstractNumId w:val="20"/>
  </w:num>
  <w:num w:numId="43">
    <w:abstractNumId w:val="53"/>
  </w:num>
  <w:num w:numId="44">
    <w:abstractNumId w:val="30"/>
  </w:num>
  <w:num w:numId="45">
    <w:abstractNumId w:val="38"/>
  </w:num>
  <w:num w:numId="46">
    <w:abstractNumId w:val="24"/>
  </w:num>
  <w:num w:numId="47">
    <w:abstractNumId w:val="4"/>
  </w:num>
  <w:num w:numId="48">
    <w:abstractNumId w:val="60"/>
  </w:num>
  <w:num w:numId="49">
    <w:abstractNumId w:val="59"/>
  </w:num>
  <w:num w:numId="50">
    <w:abstractNumId w:val="32"/>
  </w:num>
  <w:num w:numId="51">
    <w:abstractNumId w:val="18"/>
  </w:num>
  <w:num w:numId="52">
    <w:abstractNumId w:val="26"/>
  </w:num>
  <w:num w:numId="53">
    <w:abstractNumId w:val="21"/>
  </w:num>
  <w:num w:numId="54">
    <w:abstractNumId w:val="55"/>
  </w:num>
  <w:num w:numId="55">
    <w:abstractNumId w:val="16"/>
  </w:num>
  <w:num w:numId="56">
    <w:abstractNumId w:val="13"/>
  </w:num>
  <w:num w:numId="57">
    <w:abstractNumId w:val="63"/>
  </w:num>
  <w:num w:numId="58">
    <w:abstractNumId w:val="46"/>
  </w:num>
  <w:num w:numId="59">
    <w:abstractNumId w:val="49"/>
  </w:num>
  <w:num w:numId="60">
    <w:abstractNumId w:val="54"/>
  </w:num>
  <w:num w:numId="61">
    <w:abstractNumId w:val="22"/>
  </w:num>
  <w:num w:numId="62">
    <w:abstractNumId w:val="28"/>
  </w:num>
  <w:num w:numId="63">
    <w:abstractNumId w:val="57"/>
  </w:num>
  <w:num w:numId="64">
    <w:abstractNumId w:val="1"/>
  </w:num>
  <w:num w:numId="65">
    <w:abstractNumId w:val="65"/>
  </w:num>
  <w:num w:numId="66">
    <w:abstractNumId w:val="67"/>
  </w:num>
  <w:num w:numId="67">
    <w:abstractNumId w:val="77"/>
  </w:num>
  <w:num w:numId="68">
    <w:abstractNumId w:val="73"/>
  </w:num>
  <w:num w:numId="69">
    <w:abstractNumId w:val="78"/>
  </w:num>
  <w:num w:numId="70">
    <w:abstractNumId w:val="70"/>
  </w:num>
  <w:num w:numId="71">
    <w:abstractNumId w:val="68"/>
  </w:num>
  <w:num w:numId="72">
    <w:abstractNumId w:val="71"/>
  </w:num>
  <w:num w:numId="73">
    <w:abstractNumId w:val="75"/>
  </w:num>
  <w:num w:numId="74">
    <w:abstractNumId w:val="74"/>
  </w:num>
  <w:num w:numId="75">
    <w:abstractNumId w:val="79"/>
  </w:num>
  <w:num w:numId="76">
    <w:abstractNumId w:val="66"/>
  </w:num>
  <w:num w:numId="77">
    <w:abstractNumId w:val="0"/>
  </w:num>
  <w:num w:numId="78">
    <w:abstractNumId w:val="76"/>
  </w:num>
  <w:num w:numId="79">
    <w:abstractNumId w:val="69"/>
  </w:num>
  <w:num w:numId="80">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12"/>
    <w:rsid w:val="00024A9A"/>
    <w:rsid w:val="00062A0F"/>
    <w:rsid w:val="00070876"/>
    <w:rsid w:val="000D4D99"/>
    <w:rsid w:val="000F3DF9"/>
    <w:rsid w:val="00111675"/>
    <w:rsid w:val="0013004E"/>
    <w:rsid w:val="00147400"/>
    <w:rsid w:val="00196CB3"/>
    <w:rsid w:val="001A5EC8"/>
    <w:rsid w:val="001D3112"/>
    <w:rsid w:val="001D7128"/>
    <w:rsid w:val="001E179F"/>
    <w:rsid w:val="001E5D0A"/>
    <w:rsid w:val="002100E2"/>
    <w:rsid w:val="0023777A"/>
    <w:rsid w:val="00240315"/>
    <w:rsid w:val="00242A75"/>
    <w:rsid w:val="00284F42"/>
    <w:rsid w:val="00287457"/>
    <w:rsid w:val="002D3066"/>
    <w:rsid w:val="003621F5"/>
    <w:rsid w:val="00375512"/>
    <w:rsid w:val="003A3CF4"/>
    <w:rsid w:val="003C6FB0"/>
    <w:rsid w:val="003F1E44"/>
    <w:rsid w:val="004014EF"/>
    <w:rsid w:val="00403A47"/>
    <w:rsid w:val="00413BD3"/>
    <w:rsid w:val="004310AE"/>
    <w:rsid w:val="004526FB"/>
    <w:rsid w:val="00464C07"/>
    <w:rsid w:val="00501D46"/>
    <w:rsid w:val="00537DDA"/>
    <w:rsid w:val="00561F3C"/>
    <w:rsid w:val="00574744"/>
    <w:rsid w:val="005911B4"/>
    <w:rsid w:val="0059655D"/>
    <w:rsid w:val="005A7A6F"/>
    <w:rsid w:val="005E4766"/>
    <w:rsid w:val="00604384"/>
    <w:rsid w:val="00654644"/>
    <w:rsid w:val="00661159"/>
    <w:rsid w:val="0069113A"/>
    <w:rsid w:val="006B3085"/>
    <w:rsid w:val="006C22C4"/>
    <w:rsid w:val="006C56BA"/>
    <w:rsid w:val="006D3670"/>
    <w:rsid w:val="006E6401"/>
    <w:rsid w:val="006F0B5A"/>
    <w:rsid w:val="0073043E"/>
    <w:rsid w:val="00743B4A"/>
    <w:rsid w:val="00787A29"/>
    <w:rsid w:val="007B0C3D"/>
    <w:rsid w:val="007C5ECF"/>
    <w:rsid w:val="0080112C"/>
    <w:rsid w:val="00817ECE"/>
    <w:rsid w:val="0082232E"/>
    <w:rsid w:val="00875D14"/>
    <w:rsid w:val="008B54AD"/>
    <w:rsid w:val="008D1AA1"/>
    <w:rsid w:val="008D4884"/>
    <w:rsid w:val="008D739B"/>
    <w:rsid w:val="00903A91"/>
    <w:rsid w:val="0092367A"/>
    <w:rsid w:val="0095101B"/>
    <w:rsid w:val="0095333A"/>
    <w:rsid w:val="00996BF8"/>
    <w:rsid w:val="009F5823"/>
    <w:rsid w:val="00A408E1"/>
    <w:rsid w:val="00A64C15"/>
    <w:rsid w:val="00A6782A"/>
    <w:rsid w:val="00AB6EE8"/>
    <w:rsid w:val="00AD2F12"/>
    <w:rsid w:val="00AF0F57"/>
    <w:rsid w:val="00B0148E"/>
    <w:rsid w:val="00B20E48"/>
    <w:rsid w:val="00B63CD5"/>
    <w:rsid w:val="00B74878"/>
    <w:rsid w:val="00BA2BC0"/>
    <w:rsid w:val="00BE46AF"/>
    <w:rsid w:val="00C4330B"/>
    <w:rsid w:val="00C77E56"/>
    <w:rsid w:val="00CA33CA"/>
    <w:rsid w:val="00D228FC"/>
    <w:rsid w:val="00D360BA"/>
    <w:rsid w:val="00D63E9C"/>
    <w:rsid w:val="00D74077"/>
    <w:rsid w:val="00D831E7"/>
    <w:rsid w:val="00D8644A"/>
    <w:rsid w:val="00DA648D"/>
    <w:rsid w:val="00DB7D25"/>
    <w:rsid w:val="00E376FE"/>
    <w:rsid w:val="00ED21A2"/>
    <w:rsid w:val="00EE1356"/>
    <w:rsid w:val="00EE2B7F"/>
    <w:rsid w:val="00EF4AF8"/>
    <w:rsid w:val="00F07742"/>
    <w:rsid w:val="00F11F6F"/>
    <w:rsid w:val="00F20129"/>
    <w:rsid w:val="00F22695"/>
    <w:rsid w:val="00F323D0"/>
    <w:rsid w:val="00F42080"/>
    <w:rsid w:val="00F42469"/>
    <w:rsid w:val="00F42A73"/>
    <w:rsid w:val="00F45E5C"/>
    <w:rsid w:val="00F551E8"/>
    <w:rsid w:val="00F71BB0"/>
    <w:rsid w:val="00F737F3"/>
    <w:rsid w:val="00F81A43"/>
    <w:rsid w:val="00F87351"/>
    <w:rsid w:val="00FA11EF"/>
    <w:rsid w:val="00FB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B7436-2FA3-4682-90BC-0B528672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F4AF8"/>
    <w:pPr>
      <w:keepNext/>
      <w:jc w:val="center"/>
      <w:outlineLvl w:val="0"/>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table" w:customStyle="1" w:styleId="TableNormal">
    <w:name w:val="Table Normal"/>
    <w:uiPriority w:val="2"/>
    <w:semiHidden/>
    <w:unhideWhenUsed/>
    <w:qFormat/>
    <w:rsid w:val="00604384"/>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E4766"/>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817ECE"/>
    <w:rPr>
      <w:rFonts w:ascii="Segoe UI" w:hAnsi="Segoe UI" w:cs="Segoe UI"/>
      <w:sz w:val="18"/>
      <w:szCs w:val="18"/>
    </w:rPr>
  </w:style>
  <w:style w:type="character" w:customStyle="1" w:styleId="a5">
    <w:name w:val="Текст выноски Знак"/>
    <w:basedOn w:val="a0"/>
    <w:link w:val="a4"/>
    <w:uiPriority w:val="99"/>
    <w:semiHidden/>
    <w:rsid w:val="00817ECE"/>
    <w:rPr>
      <w:rFonts w:ascii="Segoe UI" w:hAnsi="Segoe UI" w:cs="Segoe UI"/>
      <w:sz w:val="18"/>
      <w:szCs w:val="18"/>
    </w:rPr>
  </w:style>
  <w:style w:type="table" w:styleId="a6">
    <w:name w:val="Table Grid"/>
    <w:basedOn w:val="a1"/>
    <w:uiPriority w:val="59"/>
    <w:rsid w:val="00591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403A47"/>
    <w:pPr>
      <w:ind w:left="720"/>
      <w:contextualSpacing/>
    </w:pPr>
  </w:style>
  <w:style w:type="character" w:customStyle="1" w:styleId="10">
    <w:name w:val="Заголовок 1 Знак"/>
    <w:basedOn w:val="a0"/>
    <w:link w:val="1"/>
    <w:uiPriority w:val="99"/>
    <w:rsid w:val="00EF4AF8"/>
    <w:rPr>
      <w:rFonts w:eastAsia="Times New Roman"/>
      <w:b/>
      <w:sz w:val="28"/>
      <w:szCs w:val="20"/>
    </w:rPr>
  </w:style>
  <w:style w:type="numbering" w:customStyle="1" w:styleId="11">
    <w:name w:val="Нет списка1"/>
    <w:next w:val="a2"/>
    <w:uiPriority w:val="99"/>
    <w:semiHidden/>
    <w:unhideWhenUsed/>
    <w:rsid w:val="00EF4AF8"/>
  </w:style>
  <w:style w:type="character" w:customStyle="1" w:styleId="2">
    <w:name w:val="Основной текст (2)_"/>
    <w:basedOn w:val="a0"/>
    <w:link w:val="20"/>
    <w:rsid w:val="00EF4AF8"/>
    <w:rPr>
      <w:rFonts w:eastAsia="Times New Roman"/>
      <w:sz w:val="28"/>
      <w:szCs w:val="28"/>
      <w:shd w:val="clear" w:color="auto" w:fill="FFFFFF"/>
    </w:rPr>
  </w:style>
  <w:style w:type="paragraph" w:customStyle="1" w:styleId="20">
    <w:name w:val="Основной текст (2)"/>
    <w:basedOn w:val="a"/>
    <w:link w:val="2"/>
    <w:rsid w:val="00EF4AF8"/>
    <w:pPr>
      <w:widowControl w:val="0"/>
      <w:shd w:val="clear" w:color="auto" w:fill="FFFFFF"/>
      <w:spacing w:line="370" w:lineRule="exact"/>
      <w:jc w:val="both"/>
    </w:pPr>
    <w:rPr>
      <w:rFonts w:eastAsia="Times New Roman"/>
      <w:sz w:val="28"/>
      <w:szCs w:val="28"/>
    </w:rPr>
  </w:style>
  <w:style w:type="table" w:customStyle="1" w:styleId="3">
    <w:name w:val="Сетка таблицы3"/>
    <w:basedOn w:val="a1"/>
    <w:uiPriority w:val="59"/>
    <w:rsid w:val="00EF4AF8"/>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3)_"/>
    <w:basedOn w:val="a0"/>
    <w:link w:val="130"/>
    <w:rsid w:val="00EF4AF8"/>
    <w:rPr>
      <w:rFonts w:eastAsia="Times New Roman"/>
      <w:sz w:val="28"/>
      <w:szCs w:val="28"/>
      <w:shd w:val="clear" w:color="auto" w:fill="FFFFFF"/>
    </w:rPr>
  </w:style>
  <w:style w:type="paragraph" w:customStyle="1" w:styleId="130">
    <w:name w:val="Заголовок №1 (3)"/>
    <w:basedOn w:val="a"/>
    <w:link w:val="13"/>
    <w:rsid w:val="00EF4AF8"/>
    <w:pPr>
      <w:widowControl w:val="0"/>
      <w:shd w:val="clear" w:color="auto" w:fill="FFFFFF"/>
      <w:spacing w:after="420" w:line="0" w:lineRule="atLeast"/>
      <w:ind w:hanging="1800"/>
      <w:jc w:val="both"/>
      <w:outlineLvl w:val="0"/>
    </w:pPr>
    <w:rPr>
      <w:rFonts w:eastAsia="Times New Roman"/>
      <w:sz w:val="28"/>
      <w:szCs w:val="28"/>
    </w:rPr>
  </w:style>
  <w:style w:type="character" w:customStyle="1" w:styleId="21">
    <w:name w:val="Основной текст (2) + Полужирный"/>
    <w:basedOn w:val="2"/>
    <w:rsid w:val="00EF4AF8"/>
    <w:rPr>
      <w:rFonts w:eastAsia="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Курсив"/>
    <w:basedOn w:val="2"/>
    <w:rsid w:val="00EF4AF8"/>
    <w:rPr>
      <w:rFonts w:eastAsia="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EF4AF8"/>
    <w:rPr>
      <w:rFonts w:eastAsia="Times New Roman"/>
      <w:b/>
      <w:bCs/>
      <w:sz w:val="28"/>
      <w:szCs w:val="28"/>
      <w:shd w:val="clear" w:color="auto" w:fill="FFFFFF"/>
    </w:rPr>
  </w:style>
  <w:style w:type="paragraph" w:customStyle="1" w:styleId="60">
    <w:name w:val="Основной текст (6)"/>
    <w:basedOn w:val="a"/>
    <w:link w:val="6"/>
    <w:rsid w:val="00EF4AF8"/>
    <w:pPr>
      <w:widowControl w:val="0"/>
      <w:shd w:val="clear" w:color="auto" w:fill="FFFFFF"/>
      <w:spacing w:before="480" w:line="0" w:lineRule="atLeast"/>
      <w:jc w:val="center"/>
    </w:pPr>
    <w:rPr>
      <w:rFonts w:eastAsia="Times New Roman"/>
      <w:b/>
      <w:bCs/>
      <w:sz w:val="28"/>
      <w:szCs w:val="28"/>
    </w:rPr>
  </w:style>
  <w:style w:type="character" w:customStyle="1" w:styleId="210pt">
    <w:name w:val="Основной текст (2) + 10 pt;Полужирный"/>
    <w:basedOn w:val="2"/>
    <w:rsid w:val="00EF4AF8"/>
    <w:rPr>
      <w:rFonts w:eastAsia="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
    <w:basedOn w:val="2"/>
    <w:rsid w:val="00EF4AF8"/>
    <w:rPr>
      <w:rFonts w:eastAsia="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table" w:customStyle="1" w:styleId="12">
    <w:name w:val="Сетка таблицы1"/>
    <w:basedOn w:val="a1"/>
    <w:next w:val="a6"/>
    <w:uiPriority w:val="59"/>
    <w:rsid w:val="00EF4AF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Заголовок №1_"/>
    <w:basedOn w:val="a0"/>
    <w:link w:val="15"/>
    <w:rsid w:val="00EF4AF8"/>
    <w:rPr>
      <w:rFonts w:eastAsia="Times New Roman"/>
      <w:b/>
      <w:bCs/>
      <w:sz w:val="28"/>
      <w:szCs w:val="28"/>
      <w:shd w:val="clear" w:color="auto" w:fill="FFFFFF"/>
    </w:rPr>
  </w:style>
  <w:style w:type="paragraph" w:customStyle="1" w:styleId="15">
    <w:name w:val="Заголовок №1"/>
    <w:basedOn w:val="a"/>
    <w:link w:val="14"/>
    <w:rsid w:val="00EF4AF8"/>
    <w:pPr>
      <w:widowControl w:val="0"/>
      <w:shd w:val="clear" w:color="auto" w:fill="FFFFFF"/>
      <w:spacing w:after="360" w:line="0" w:lineRule="atLeast"/>
      <w:jc w:val="center"/>
      <w:outlineLvl w:val="0"/>
    </w:pPr>
    <w:rPr>
      <w:rFonts w:eastAsia="Times New Roman"/>
      <w:b/>
      <w:bCs/>
      <w:sz w:val="28"/>
      <w:szCs w:val="28"/>
    </w:rPr>
  </w:style>
  <w:style w:type="character" w:customStyle="1" w:styleId="4">
    <w:name w:val="Основной текст (4)_"/>
    <w:basedOn w:val="a0"/>
    <w:link w:val="40"/>
    <w:rsid w:val="00EF4AF8"/>
    <w:rPr>
      <w:rFonts w:eastAsia="Times New Roman"/>
      <w:b/>
      <w:bCs/>
      <w:shd w:val="clear" w:color="auto" w:fill="FFFFFF"/>
    </w:rPr>
  </w:style>
  <w:style w:type="character" w:customStyle="1" w:styleId="23">
    <w:name w:val="Колонтитул (2)_"/>
    <w:basedOn w:val="a0"/>
    <w:rsid w:val="00EF4AF8"/>
    <w:rPr>
      <w:rFonts w:ascii="Times New Roman" w:eastAsia="Times New Roman" w:hAnsi="Times New Roman" w:cs="Times New Roman"/>
      <w:b/>
      <w:bCs/>
      <w:i w:val="0"/>
      <w:iCs w:val="0"/>
      <w:smallCaps w:val="0"/>
      <w:strike w:val="0"/>
      <w:sz w:val="22"/>
      <w:szCs w:val="22"/>
      <w:u w:val="none"/>
    </w:rPr>
  </w:style>
  <w:style w:type="character" w:customStyle="1" w:styleId="24">
    <w:name w:val="Колонтитул (2)"/>
    <w:basedOn w:val="23"/>
    <w:rsid w:val="00EF4AF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0pt">
    <w:name w:val="Основной текст (2) + 9 pt;Полужирный;Интервал 0 pt"/>
    <w:basedOn w:val="2"/>
    <w:rsid w:val="00EF4AF8"/>
    <w:rPr>
      <w:rFonts w:eastAsia="Times New Roman"/>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29pt">
    <w:name w:val="Основной текст (2) + 9 pt;Курсив"/>
    <w:basedOn w:val="2"/>
    <w:rsid w:val="00EF4AF8"/>
    <w:rPr>
      <w:rFonts w:eastAsia="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40">
    <w:name w:val="Основной текст (4)"/>
    <w:basedOn w:val="a"/>
    <w:link w:val="4"/>
    <w:rsid w:val="00EF4AF8"/>
    <w:pPr>
      <w:widowControl w:val="0"/>
      <w:shd w:val="clear" w:color="auto" w:fill="FFFFFF"/>
      <w:spacing w:before="180" w:after="300" w:line="350" w:lineRule="exact"/>
      <w:jc w:val="center"/>
    </w:pPr>
    <w:rPr>
      <w:rFonts w:eastAsia="Times New Roman"/>
      <w:b/>
      <w:bCs/>
    </w:rPr>
  </w:style>
  <w:style w:type="character" w:customStyle="1" w:styleId="16">
    <w:name w:val="Заголовок №1 + Не полужирный"/>
    <w:basedOn w:val="14"/>
    <w:rsid w:val="00EF4AF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 + Не полужирный"/>
    <w:basedOn w:val="6"/>
    <w:rsid w:val="00EF4AF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8">
    <w:name w:val="header"/>
    <w:basedOn w:val="a"/>
    <w:link w:val="a9"/>
    <w:uiPriority w:val="99"/>
    <w:unhideWhenUsed/>
    <w:rsid w:val="00EF4AF8"/>
    <w:pPr>
      <w:tabs>
        <w:tab w:val="center" w:pos="4677"/>
        <w:tab w:val="right" w:pos="9355"/>
      </w:tabs>
    </w:pPr>
    <w:rPr>
      <w:sz w:val="24"/>
      <w:szCs w:val="24"/>
    </w:rPr>
  </w:style>
  <w:style w:type="character" w:customStyle="1" w:styleId="a9">
    <w:name w:val="Верхний колонтитул Знак"/>
    <w:basedOn w:val="a0"/>
    <w:link w:val="a8"/>
    <w:uiPriority w:val="99"/>
    <w:rsid w:val="00EF4AF8"/>
    <w:rPr>
      <w:sz w:val="24"/>
      <w:szCs w:val="24"/>
    </w:rPr>
  </w:style>
  <w:style w:type="paragraph" w:styleId="aa">
    <w:name w:val="footer"/>
    <w:basedOn w:val="a"/>
    <w:link w:val="ab"/>
    <w:uiPriority w:val="99"/>
    <w:unhideWhenUsed/>
    <w:rsid w:val="00EF4AF8"/>
    <w:pPr>
      <w:tabs>
        <w:tab w:val="center" w:pos="4677"/>
        <w:tab w:val="right" w:pos="9355"/>
      </w:tabs>
    </w:pPr>
    <w:rPr>
      <w:sz w:val="24"/>
      <w:szCs w:val="24"/>
    </w:rPr>
  </w:style>
  <w:style w:type="character" w:customStyle="1" w:styleId="ab">
    <w:name w:val="Нижний колонтитул Знак"/>
    <w:basedOn w:val="a0"/>
    <w:link w:val="aa"/>
    <w:uiPriority w:val="99"/>
    <w:rsid w:val="00EF4AF8"/>
    <w:rPr>
      <w:sz w:val="24"/>
      <w:szCs w:val="24"/>
    </w:rPr>
  </w:style>
  <w:style w:type="character" w:customStyle="1" w:styleId="ac">
    <w:name w:val="Колонтитул_"/>
    <w:basedOn w:val="a0"/>
    <w:link w:val="ad"/>
    <w:rsid w:val="00EF4AF8"/>
    <w:rPr>
      <w:rFonts w:eastAsia="Times New Roman"/>
      <w:b/>
      <w:bCs/>
      <w:sz w:val="20"/>
      <w:szCs w:val="20"/>
      <w:shd w:val="clear" w:color="auto" w:fill="FFFFFF"/>
    </w:rPr>
  </w:style>
  <w:style w:type="character" w:customStyle="1" w:styleId="ae">
    <w:name w:val="Подпись к таблице_"/>
    <w:basedOn w:val="a0"/>
    <w:rsid w:val="00EF4AF8"/>
    <w:rPr>
      <w:rFonts w:ascii="Times New Roman" w:eastAsia="Times New Roman" w:hAnsi="Times New Roman" w:cs="Times New Roman"/>
      <w:b w:val="0"/>
      <w:bCs w:val="0"/>
      <w:i w:val="0"/>
      <w:iCs w:val="0"/>
      <w:smallCaps w:val="0"/>
      <w:strike w:val="0"/>
      <w:sz w:val="28"/>
      <w:szCs w:val="28"/>
      <w:u w:val="none"/>
    </w:rPr>
  </w:style>
  <w:style w:type="character" w:customStyle="1" w:styleId="af">
    <w:name w:val="Подпись к таблице"/>
    <w:basedOn w:val="ae"/>
    <w:rsid w:val="00EF4AF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
    <w:rsid w:val="00EF4AF8"/>
    <w:rPr>
      <w:rFonts w:eastAsia="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ad">
    <w:name w:val="Колонтитул"/>
    <w:basedOn w:val="a"/>
    <w:link w:val="ac"/>
    <w:rsid w:val="00EF4AF8"/>
    <w:pPr>
      <w:widowControl w:val="0"/>
      <w:shd w:val="clear" w:color="auto" w:fill="FFFFFF"/>
      <w:spacing w:line="0" w:lineRule="atLeast"/>
    </w:pPr>
    <w:rPr>
      <w:rFonts w:eastAsia="Times New Roman"/>
      <w:b/>
      <w:bCs/>
      <w:sz w:val="20"/>
      <w:szCs w:val="20"/>
    </w:rPr>
  </w:style>
  <w:style w:type="table" w:customStyle="1" w:styleId="TableNormal2">
    <w:name w:val="Table Normal2"/>
    <w:uiPriority w:val="2"/>
    <w:semiHidden/>
    <w:unhideWhenUsed/>
    <w:qFormat/>
    <w:rsid w:val="00EF4AF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4AF8"/>
    <w:pPr>
      <w:widowControl w:val="0"/>
      <w:autoSpaceDE w:val="0"/>
      <w:autoSpaceDN w:val="0"/>
      <w:spacing w:line="258" w:lineRule="exact"/>
      <w:jc w:val="center"/>
    </w:pPr>
    <w:rPr>
      <w:rFonts w:eastAsia="Times New Roman"/>
      <w:lang w:eastAsia="en-US"/>
    </w:rPr>
  </w:style>
  <w:style w:type="paragraph" w:customStyle="1" w:styleId="ConsPlusNormal">
    <w:name w:val="ConsPlusNormal"/>
    <w:rsid w:val="00EF4AF8"/>
    <w:pPr>
      <w:autoSpaceDE w:val="0"/>
      <w:autoSpaceDN w:val="0"/>
      <w:adjustRightInd w:val="0"/>
    </w:pPr>
    <w:rPr>
      <w:rFonts w:ascii="Arial" w:eastAsia="Calibri" w:hAnsi="Arial" w:cs="Arial"/>
      <w:sz w:val="20"/>
      <w:szCs w:val="20"/>
      <w:lang w:eastAsia="en-US"/>
    </w:rPr>
  </w:style>
  <w:style w:type="paragraph" w:customStyle="1" w:styleId="af0">
    <w:name w:val="Нормальный (таблица)"/>
    <w:basedOn w:val="a"/>
    <w:next w:val="a"/>
    <w:uiPriority w:val="99"/>
    <w:rsid w:val="00EF4AF8"/>
    <w:pPr>
      <w:widowControl w:val="0"/>
      <w:autoSpaceDE w:val="0"/>
      <w:autoSpaceDN w:val="0"/>
      <w:adjustRightInd w:val="0"/>
      <w:jc w:val="both"/>
    </w:pPr>
    <w:rPr>
      <w:rFonts w:ascii="Arial" w:eastAsia="Times New Roman" w:hAnsi="Arial" w:cs="Arial"/>
      <w:sz w:val="24"/>
      <w:szCs w:val="24"/>
    </w:rPr>
  </w:style>
  <w:style w:type="paragraph" w:customStyle="1" w:styleId="af1">
    <w:name w:val="Прижатый влево"/>
    <w:basedOn w:val="a"/>
    <w:next w:val="a"/>
    <w:uiPriority w:val="99"/>
    <w:rsid w:val="00EF4AF8"/>
    <w:pPr>
      <w:widowControl w:val="0"/>
      <w:autoSpaceDE w:val="0"/>
      <w:autoSpaceDN w:val="0"/>
      <w:adjustRightInd w:val="0"/>
    </w:pPr>
    <w:rPr>
      <w:rFonts w:ascii="Arial" w:eastAsia="Times New Roman" w:hAnsi="Arial" w:cs="Arial"/>
      <w:sz w:val="24"/>
      <w:szCs w:val="24"/>
    </w:rPr>
  </w:style>
  <w:style w:type="numbering" w:customStyle="1" w:styleId="25">
    <w:name w:val="Нет списка2"/>
    <w:next w:val="a2"/>
    <w:uiPriority w:val="99"/>
    <w:semiHidden/>
    <w:unhideWhenUsed/>
    <w:rsid w:val="00070876"/>
  </w:style>
  <w:style w:type="table" w:customStyle="1" w:styleId="31">
    <w:name w:val="Сетка таблицы31"/>
    <w:basedOn w:val="a1"/>
    <w:uiPriority w:val="59"/>
    <w:rsid w:val="00070876"/>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6"/>
    <w:uiPriority w:val="59"/>
    <w:rsid w:val="0007087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070876"/>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526F-C2D0-4154-AE7B-B2F27743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28996</Words>
  <Characters>165281</Characters>
  <Application>Microsoft Office Word</Application>
  <DocSecurity>0</DocSecurity>
  <Lines>1377</Lines>
  <Paragraphs>387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cp:lastModifiedBy>
  <cp:revision>17</cp:revision>
  <cp:lastPrinted>2020-09-24T07:55:00Z</cp:lastPrinted>
  <dcterms:created xsi:type="dcterms:W3CDTF">2020-03-20T06:45:00Z</dcterms:created>
  <dcterms:modified xsi:type="dcterms:W3CDTF">2022-12-10T12:26:00Z</dcterms:modified>
</cp:coreProperties>
</file>