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8" w:type="dxa"/>
        <w:tblInd w:w="-108" w:type="dxa"/>
        <w:tblLayout w:type="fixed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4729"/>
      </w:tblGrid>
      <w:tr w:rsidR="0092277E" w:rsidRPr="00D208E1" w14:paraId="3A815732" w14:textId="77777777" w:rsidTr="0092277E">
        <w:trPr>
          <w:trHeight w:val="2861"/>
        </w:trPr>
        <w:tc>
          <w:tcPr>
            <w:tcW w:w="5079" w:type="dxa"/>
            <w:shd w:val="clear" w:color="auto" w:fill="auto"/>
          </w:tcPr>
          <w:p w14:paraId="14C6092A" w14:textId="77777777" w:rsidR="0092277E" w:rsidRPr="00D208E1" w:rsidRDefault="0092277E" w:rsidP="00180C3B">
            <w:pPr>
              <w:spacing w:after="215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ПРИНЯТО:</w:t>
            </w:r>
          </w:p>
          <w:p w14:paraId="0C5A3BF2" w14:textId="77777777" w:rsidR="0092277E" w:rsidRPr="00D208E1" w:rsidRDefault="0092277E" w:rsidP="00180C3B">
            <w:pPr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заседании педагогического совета</w:t>
            </w: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ДО «СШ ЦР» </w:t>
            </w:r>
          </w:p>
          <w:p w14:paraId="7CBA626A" w14:textId="77777777" w:rsidR="0092277E" w:rsidRPr="00D208E1" w:rsidRDefault="0092277E" w:rsidP="00180C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Start"/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ротокол</w:t>
            </w:r>
            <w:proofErr w:type="spellEnd"/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№</w:t>
            </w:r>
            <w:r w:rsidRPr="00BB22E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val="en-US"/>
              </w:rPr>
              <w:t xml:space="preserve"> </w:t>
            </w:r>
            <w:r w:rsidRPr="00BB22E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3</w:t>
            </w: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155E82DB" w14:textId="77777777" w:rsidR="0092277E" w:rsidRPr="00D208E1" w:rsidRDefault="0092277E" w:rsidP="00180C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</w:t>
            </w:r>
            <w:proofErr w:type="spellEnd"/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BB22E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22.03.</w:t>
            </w:r>
            <w:r w:rsidRPr="00BB22E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val="en-US"/>
              </w:rPr>
              <w:t>2023</w:t>
            </w: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г. </w:t>
            </w:r>
          </w:p>
        </w:tc>
        <w:tc>
          <w:tcPr>
            <w:tcW w:w="4729" w:type="dxa"/>
            <w:shd w:val="clear" w:color="auto" w:fill="auto"/>
          </w:tcPr>
          <w:p w14:paraId="65CED942" w14:textId="77777777" w:rsidR="0092277E" w:rsidRPr="00D208E1" w:rsidRDefault="0092277E" w:rsidP="00180C3B">
            <w:pPr>
              <w:spacing w:after="2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14:paraId="4B71A0AD" w14:textId="77777777" w:rsidR="0092277E" w:rsidRPr="00D208E1" w:rsidRDefault="0092277E" w:rsidP="00180C3B">
            <w:pPr>
              <w:spacing w:after="2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МБОУ ДО «СШ ЦР» </w:t>
            </w:r>
          </w:p>
          <w:p w14:paraId="612DF5AC" w14:textId="77777777" w:rsidR="0092277E" w:rsidRPr="00D208E1" w:rsidRDefault="0092277E" w:rsidP="00180C3B">
            <w:pPr>
              <w:spacing w:after="2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 Е. А. Бородин </w:t>
            </w:r>
          </w:p>
          <w:p w14:paraId="3B36A5BF" w14:textId="77777777" w:rsidR="0092277E" w:rsidRPr="00D208E1" w:rsidRDefault="0092277E" w:rsidP="00180C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№ ___ от </w:t>
            </w:r>
            <w:r w:rsidRPr="000E3AB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22.03.2023</w:t>
            </w:r>
            <w:r w:rsidRPr="00D208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  </w:t>
            </w:r>
          </w:p>
        </w:tc>
      </w:tr>
    </w:tbl>
    <w:p w14:paraId="194B4540" w14:textId="77777777" w:rsidR="0092277E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5BDF57" w14:textId="04B99B50" w:rsidR="0092277E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8802C2" w14:textId="7FDEBD3D" w:rsidR="00423BCB" w:rsidRDefault="00423BCB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0EDB87" w14:textId="77777777" w:rsidR="00423BCB" w:rsidRDefault="00423BCB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9B6786" w14:textId="77777777" w:rsidR="0092277E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480889" w14:textId="2193C93A" w:rsidR="0092277E" w:rsidRPr="006613C6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717C256A" w14:textId="6618810F" w:rsidR="0092277E" w:rsidRPr="006613C6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ПРИСВОЕНИИ СПОРТИВНЫХ РАЗРЯДОВ</w:t>
      </w:r>
    </w:p>
    <w:p w14:paraId="42B455CF" w14:textId="77777777" w:rsidR="0092277E" w:rsidRPr="006613C6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</w:t>
      </w:r>
    </w:p>
    <w:p w14:paraId="1B4CBB3F" w14:textId="77777777" w:rsidR="0092277E" w:rsidRPr="006613C6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ОБРАЗОВАТЕЛЬНОГО УЧРЕЖДЕНИЯ </w:t>
      </w:r>
    </w:p>
    <w:p w14:paraId="69B81994" w14:textId="77777777" w:rsidR="0092277E" w:rsidRPr="006613C6" w:rsidRDefault="0092277E" w:rsidP="009227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ДОПОЛНИТЕЛЬНОГО ОБРАЗОВАНИЯ «СПОРТИВНАЯ ШКОЛА ЦЕЛИНСКОГО РАЙОНА»</w:t>
      </w:r>
    </w:p>
    <w:p w14:paraId="78217E77" w14:textId="283F9929" w:rsidR="00566210" w:rsidRDefault="00566210"/>
    <w:p w14:paraId="2AE38353" w14:textId="7531E14A" w:rsidR="00423BCB" w:rsidRDefault="00423BCB"/>
    <w:p w14:paraId="159CC16E" w14:textId="39B56204" w:rsidR="00423BCB" w:rsidRDefault="00423BCB"/>
    <w:p w14:paraId="7E7E111C" w14:textId="45636153" w:rsidR="00423BCB" w:rsidRDefault="00423BCB"/>
    <w:p w14:paraId="10997443" w14:textId="6A0DF046" w:rsidR="00423BCB" w:rsidRDefault="00423BCB"/>
    <w:p w14:paraId="33C7A7A4" w14:textId="0D76FBDF" w:rsidR="00423BCB" w:rsidRDefault="00423BCB"/>
    <w:p w14:paraId="28A963D1" w14:textId="05671F8C" w:rsidR="00423BCB" w:rsidRDefault="00423BCB"/>
    <w:p w14:paraId="6031F06F" w14:textId="76E1C377" w:rsidR="00423BCB" w:rsidRDefault="00423BCB"/>
    <w:p w14:paraId="4E1490B5" w14:textId="06005FED" w:rsidR="00423BCB" w:rsidRDefault="00423BCB"/>
    <w:p w14:paraId="0605A450" w14:textId="217D3255" w:rsidR="00423BCB" w:rsidRDefault="00423BCB"/>
    <w:p w14:paraId="6E03CEE6" w14:textId="77777777" w:rsidR="00423BCB" w:rsidRDefault="00423BCB"/>
    <w:p w14:paraId="2F794106" w14:textId="2074911E" w:rsidR="00423BCB" w:rsidRPr="00423BCB" w:rsidRDefault="00423BCB" w:rsidP="00423B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23BCB">
        <w:rPr>
          <w:rFonts w:ascii="Times New Roman" w:hAnsi="Times New Roman" w:cs="Times New Roman"/>
          <w:sz w:val="20"/>
          <w:szCs w:val="20"/>
        </w:rPr>
        <w:t>п. Целина</w:t>
      </w:r>
    </w:p>
    <w:p w14:paraId="68ECDA6F" w14:textId="32EFF88D" w:rsidR="00423BCB" w:rsidRDefault="00423BCB" w:rsidP="00423BCB">
      <w:pPr>
        <w:contextualSpacing/>
        <w:jc w:val="center"/>
      </w:pPr>
      <w:r w:rsidRPr="00423BCB">
        <w:rPr>
          <w:rFonts w:ascii="Times New Roman" w:hAnsi="Times New Roman" w:cs="Times New Roman"/>
          <w:sz w:val="20"/>
          <w:szCs w:val="20"/>
        </w:rPr>
        <w:t>2023г</w:t>
      </w:r>
      <w:r>
        <w:t>.</w:t>
      </w:r>
    </w:p>
    <w:p w14:paraId="3A3B7335" w14:textId="18B8CDBD" w:rsidR="00423BCB" w:rsidRPr="00423BCB" w:rsidRDefault="00423BCB" w:rsidP="008A294C">
      <w:pPr>
        <w:keepNext/>
        <w:keepLines/>
        <w:spacing w:after="354"/>
        <w:ind w:left="68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lastRenderedPageBreak/>
        <w:t xml:space="preserve">1. </w:t>
      </w:r>
      <w:r w:rsidRPr="00423BCB">
        <w:rPr>
          <w:rFonts w:ascii="Times New Roman" w:eastAsia="Times New Roman" w:hAnsi="Times New Roman" w:cs="Times New Roman"/>
          <w:color w:val="000000"/>
          <w:sz w:val="30"/>
        </w:rPr>
        <w:t>ОБЩИЕ ПОЛОЖЕНИЯ</w:t>
      </w:r>
    </w:p>
    <w:p w14:paraId="15BF7BD8" w14:textId="33C8E9F9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 о порядке присвоения спортивных разрядов и классификационных категорий (далее положение) разработано в соответствии с Федеральным законом от 04.12.2007 № 329-ФЗ «О физической культуре и спорте в Российской Федерации», приказом Министерства спорта Российской Федерации от 1 июня 2021 г. № 370 «Об утверждении положения о Единой всероссийской спортивной классификации», приказом Министерства спорта Российской Федерации 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тренеров».</w:t>
      </w:r>
    </w:p>
    <w:p w14:paraId="04C0E4C7" w14:textId="65D23A45" w:rsidR="008A294C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1.2,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Муниципальное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бюджетное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образовательное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учреждение дополнительного образования «Спортивная школа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Целинского района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» (далее —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) присваивает спортивные разряды: первый юношеский спортивный разряд; второй юношеский спортивный разряд; третий юношеский спортивный разряд</w:t>
      </w:r>
      <w:r w:rsidR="00DA31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948D32D" w14:textId="77777777" w:rsidR="008A294C" w:rsidRPr="008A294C" w:rsidRDefault="008A294C" w:rsidP="00DA3100">
      <w:pPr>
        <w:spacing w:after="5" w:line="271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3E85FB3" w14:textId="584C5E0C" w:rsidR="00423BCB" w:rsidRPr="00423BCB" w:rsidRDefault="00423BCB" w:rsidP="00DA3100">
      <w:pPr>
        <w:keepNext/>
        <w:keepLines/>
        <w:spacing w:after="367"/>
        <w:ind w:right="108"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r w:rsidRPr="00423BCB">
        <w:rPr>
          <w:rFonts w:ascii="Times New Roman" w:eastAsia="Times New Roman" w:hAnsi="Times New Roman" w:cs="Times New Roman"/>
          <w:color w:val="000000"/>
          <w:sz w:val="30"/>
        </w:rPr>
        <w:t>2. ПОРЯДОК ПРИСВОЕНИЯ СПОРТИВНЫХ РАЗРЯДОВ</w:t>
      </w:r>
    </w:p>
    <w:p w14:paraId="14AC3603" w14:textId="45414918" w:rsidR="00423BCB" w:rsidRPr="00423BCB" w:rsidRDefault="00423BCB" w:rsidP="00DA3100">
      <w:pPr>
        <w:spacing w:after="5" w:line="271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2.1. Спортивные разряды «первый юношеский спортивный разряд», «второй юношеский спортивный разряд», «третий юношеский спортивный разряд» присваивается сроком на 2 года по представлению для присвоения спортивного разряда, подписанному тренером</w:t>
      </w:r>
      <w:r w:rsidR="00DA3100">
        <w:rPr>
          <w:rFonts w:ascii="Times New Roman" w:eastAsia="Times New Roman" w:hAnsi="Times New Roman" w:cs="Times New Roman"/>
          <w:color w:val="000000"/>
          <w:sz w:val="28"/>
        </w:rPr>
        <w:t>-преподавателем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или по обращению спортсмена или его законного представителя (далее - заявитель).</w:t>
      </w:r>
    </w:p>
    <w:p w14:paraId="2DA0DEB8" w14:textId="77777777" w:rsidR="00423BCB" w:rsidRPr="00423BCB" w:rsidRDefault="00423BCB" w:rsidP="00DA3100">
      <w:pPr>
        <w:spacing w:after="41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2.2. Представление для присвоения спортивного разряда или обращение</w:t>
      </w:r>
    </w:p>
    <w:p w14:paraId="0F8CF337" w14:textId="55D60124" w:rsidR="00423BCB" w:rsidRPr="00423BCB" w:rsidRDefault="00423BCB" w:rsidP="00DA3100">
      <w:pPr>
        <w:spacing w:after="0" w:line="28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(приложение № 1) и прилагаемые к нему документы, предусмотренные пунктом 2.3. положения (далее документы для присвоения спортивного разряда), подаются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4 месяцев со дня выполнения спортсменом норм, требований и условий их выполнения.</w:t>
      </w:r>
    </w:p>
    <w:p w14:paraId="2D5B4B90" w14:textId="77777777" w:rsidR="00423BCB" w:rsidRPr="00423BCB" w:rsidRDefault="00423BCB" w:rsidP="00DA3100">
      <w:pPr>
        <w:spacing w:after="34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2.3. К представлению для присвоения спортивного разряда или обращению прилагается:</w:t>
      </w:r>
    </w:p>
    <w:p w14:paraId="226EB133" w14:textId="77777777" w:rsidR="00423BCB" w:rsidRPr="00423BCB" w:rsidRDefault="00423BCB" w:rsidP="00DA3100">
      <w:pPr>
        <w:spacing w:after="48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для присвоения всех спортивных разрядов;</w:t>
      </w:r>
    </w:p>
    <w:p w14:paraId="0B90BBDC" w14:textId="77777777" w:rsidR="00423BCB" w:rsidRPr="00423BCB" w:rsidRDefault="00423BCB" w:rsidP="00DA3100">
      <w:pPr>
        <w:spacing w:after="41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б) копия справки о составе и квалификации судейской коллегии, подписанной председателем судейской коллегии (главным судьей);</w:t>
      </w:r>
    </w:p>
    <w:p w14:paraId="4A83A197" w14:textId="48B718D2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2.4. По результатам рассмотрения документов для присвоения спортивного разряда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решение о присвоении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спортивного разряда, о возврате документов для присвоения спортивного разряда или об отказе в присвоении спортивного разряда.</w:t>
      </w:r>
    </w:p>
    <w:p w14:paraId="36DB0050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2.5 Решение о присвоении спортивного разряда принимается в течение 2 месяцев со дня поступления документов для присвоения спортивного разряда от заявителя и оформляется приказом директора учреждения (далее - приказ).</w:t>
      </w:r>
    </w:p>
    <w:p w14:paraId="0AA7CA78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Копия приказа о принятом решении в течение 10 рабочих дней со дня его подписания направляется заявителю и (или) размещается на официальном сайте учреждения в информационно-телекоммуникационной сети «Интернет».</w:t>
      </w:r>
    </w:p>
    <w:p w14:paraId="620F030E" w14:textId="38B4FDF9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присвоении спортивного разряда заносятся в зачетную классификационную книжку и заверяются печатью и подписью лица, уполномоченного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4F52964" w14:textId="577F5020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5408" behindDoc="0" locked="0" layoutInCell="1" allowOverlap="0" wp14:anchorId="29A1FCA8" wp14:editId="63E579FA">
            <wp:simplePos x="0" y="0"/>
            <wp:positionH relativeFrom="page">
              <wp:posOffset>7162165</wp:posOffset>
            </wp:positionH>
            <wp:positionV relativeFrom="page">
              <wp:posOffset>2602230</wp:posOffset>
            </wp:positionV>
            <wp:extent cx="4445" cy="86995"/>
            <wp:effectExtent l="0" t="0" r="33655" b="8255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6432" behindDoc="0" locked="0" layoutInCell="1" allowOverlap="0" wp14:anchorId="46667114" wp14:editId="7119F2F5">
            <wp:simplePos x="0" y="0"/>
            <wp:positionH relativeFrom="page">
              <wp:posOffset>7166610</wp:posOffset>
            </wp:positionH>
            <wp:positionV relativeFrom="page">
              <wp:posOffset>2900045</wp:posOffset>
            </wp:positionV>
            <wp:extent cx="4445" cy="889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7456" behindDoc="0" locked="0" layoutInCell="1" allowOverlap="0" wp14:anchorId="630CE102" wp14:editId="2FE8C02B">
            <wp:simplePos x="0" y="0"/>
            <wp:positionH relativeFrom="page">
              <wp:posOffset>7171055</wp:posOffset>
            </wp:positionH>
            <wp:positionV relativeFrom="page">
              <wp:posOffset>3183255</wp:posOffset>
            </wp:positionV>
            <wp:extent cx="4445" cy="1397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8480" behindDoc="0" locked="0" layoutInCell="1" allowOverlap="0" wp14:anchorId="0020F447" wp14:editId="332AE919">
            <wp:simplePos x="0" y="0"/>
            <wp:positionH relativeFrom="page">
              <wp:posOffset>7176135</wp:posOffset>
            </wp:positionH>
            <wp:positionV relativeFrom="page">
              <wp:posOffset>3347720</wp:posOffset>
            </wp:positionV>
            <wp:extent cx="4445" cy="109855"/>
            <wp:effectExtent l="0" t="0" r="33655" b="444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9504" behindDoc="0" locked="0" layoutInCell="1" allowOverlap="0" wp14:anchorId="0B480683" wp14:editId="51FD595D">
            <wp:simplePos x="0" y="0"/>
            <wp:positionH relativeFrom="page">
              <wp:posOffset>7153275</wp:posOffset>
            </wp:positionH>
            <wp:positionV relativeFrom="page">
              <wp:posOffset>2039620</wp:posOffset>
            </wp:positionV>
            <wp:extent cx="4445" cy="2730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0528" behindDoc="0" locked="0" layoutInCell="1" allowOverlap="0" wp14:anchorId="652E8457" wp14:editId="0CD90276">
            <wp:simplePos x="0" y="0"/>
            <wp:positionH relativeFrom="page">
              <wp:posOffset>7139305</wp:posOffset>
            </wp:positionH>
            <wp:positionV relativeFrom="page">
              <wp:posOffset>1243965</wp:posOffset>
            </wp:positionV>
            <wp:extent cx="4445" cy="151130"/>
            <wp:effectExtent l="0" t="0" r="33655" b="127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2.6, В случае подачи документов для присвоения спортивного разряда, не соответствующих требованиям пункта 2.3 положения,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10 рабочих дней со дня поступления возвращает их заявителю с указанием причин возврата.</w:t>
      </w:r>
    </w:p>
    <w:p w14:paraId="7C41E473" w14:textId="6F6A6F24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2.7. 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направляют их для рассмотрения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6E60B30" w14:textId="0B4E33A6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2.8. Решение об отказе в присвоении спортивного разряда принимается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2 месяцев со дня поступления документов для присвоения спортивного разряда от заявителя.</w:t>
      </w:r>
    </w:p>
    <w:p w14:paraId="4247EA35" w14:textId="346E1F4E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принятия решения об отказе в присвоении спортивного разряда,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5 рабочих дней со дня принятия такого направляет Заявителю обоснованный письменный отказ и возвращает документы для присвоения спортивного разряда.</w:t>
      </w:r>
    </w:p>
    <w:p w14:paraId="5BF0CED1" w14:textId="68B3B733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2.9. Основаниями для отказа в присвоении спортивного разряда</w:t>
      </w:r>
      <w:r w:rsidR="00DA31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являются:</w:t>
      </w:r>
    </w:p>
    <w:p w14:paraId="403B006B" w14:textId="77777777" w:rsidR="00423BCB" w:rsidRPr="00423BCB" w:rsidRDefault="00423BCB" w:rsidP="00DA3100">
      <w:pPr>
        <w:spacing w:after="29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а) несоответствие результата обучающегося,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328BD034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6) спортивная дисквалификация обучающегося, произошедшая до или в день проведения соревнования, на котором обучающийся выполнил норму, требование и условия их выполнения.</w:t>
      </w:r>
    </w:p>
    <w:p w14:paraId="38BF31BC" w14:textId="77777777" w:rsidR="00423BCB" w:rsidRPr="00423BCB" w:rsidRDefault="00423BCB" w:rsidP="00DA3100">
      <w:pPr>
        <w:spacing w:after="4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2.10. В случае, если обучающийся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lastRenderedPageBreak/>
        <w:t>действия такого спортивного разряда продлевается на тот же срок, со дня окончания срока, на который он был присвоен.</w:t>
      </w:r>
    </w:p>
    <w:p w14:paraId="19E3C0C8" w14:textId="2CB6CCD8" w:rsidR="00423BCB" w:rsidRPr="00423BCB" w:rsidRDefault="00423BCB" w:rsidP="00423BCB">
      <w:pPr>
        <w:spacing w:after="5" w:line="271" w:lineRule="auto"/>
        <w:ind w:left="21" w:right="57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Для принятия решения о подтверждении спортивного разряда в срок не ранее, чем за 2 месяца до дня окончания срока, на который был присвоен спортивный разряд,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подается ходатайство о подтверждении спортивного разряда заявителя, содержащее фамилию, имя, отчество (при наличии), дату рождения обучающегося,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</w:p>
    <w:p w14:paraId="51677712" w14:textId="73827D2E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2.11. Решение о подтверждении или отказе в подтверждении спортивного разряда принимается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1 месяца со дня поступления ходатайства в виде приказа, который подписывается директором учреждения.</w:t>
      </w:r>
    </w:p>
    <w:p w14:paraId="094FD325" w14:textId="133A015E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1552" behindDoc="0" locked="0" layoutInCell="1" allowOverlap="0" wp14:anchorId="4497E107" wp14:editId="0C617E61">
            <wp:simplePos x="0" y="0"/>
            <wp:positionH relativeFrom="page">
              <wp:posOffset>7180580</wp:posOffset>
            </wp:positionH>
            <wp:positionV relativeFrom="page">
              <wp:posOffset>3288665</wp:posOffset>
            </wp:positionV>
            <wp:extent cx="4445" cy="1397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2576" behindDoc="0" locked="0" layoutInCell="1" allowOverlap="0" wp14:anchorId="11A09586" wp14:editId="43821F48">
            <wp:simplePos x="0" y="0"/>
            <wp:positionH relativeFrom="page">
              <wp:posOffset>7162165</wp:posOffset>
            </wp:positionH>
            <wp:positionV relativeFrom="page">
              <wp:posOffset>1934845</wp:posOffset>
            </wp:positionV>
            <wp:extent cx="4445" cy="1841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3600" behindDoc="0" locked="0" layoutInCell="1" allowOverlap="0" wp14:anchorId="5894F033" wp14:editId="06FC2192">
            <wp:simplePos x="0" y="0"/>
            <wp:positionH relativeFrom="page">
              <wp:posOffset>7193915</wp:posOffset>
            </wp:positionH>
            <wp:positionV relativeFrom="page">
              <wp:posOffset>4231005</wp:posOffset>
            </wp:positionV>
            <wp:extent cx="4445" cy="45720"/>
            <wp:effectExtent l="0" t="0" r="3365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4624" behindDoc="0" locked="0" layoutInCell="1" allowOverlap="0" wp14:anchorId="64CFA90B" wp14:editId="6D553AD7">
            <wp:simplePos x="0" y="0"/>
            <wp:positionH relativeFrom="page">
              <wp:posOffset>7185025</wp:posOffset>
            </wp:positionH>
            <wp:positionV relativeFrom="page">
              <wp:posOffset>3494405</wp:posOffset>
            </wp:positionV>
            <wp:extent cx="4445" cy="1397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5648" behindDoc="0" locked="0" layoutInCell="1" allowOverlap="0" wp14:anchorId="0D950701" wp14:editId="5D36C091">
            <wp:simplePos x="0" y="0"/>
            <wp:positionH relativeFrom="page">
              <wp:posOffset>7185025</wp:posOffset>
            </wp:positionH>
            <wp:positionV relativeFrom="page">
              <wp:posOffset>3558540</wp:posOffset>
            </wp:positionV>
            <wp:extent cx="4445" cy="2286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6672" behindDoc="0" locked="0" layoutInCell="1" allowOverlap="0" wp14:anchorId="293A7C71" wp14:editId="17DACCA9">
            <wp:simplePos x="0" y="0"/>
            <wp:positionH relativeFrom="page">
              <wp:posOffset>7157720</wp:posOffset>
            </wp:positionH>
            <wp:positionV relativeFrom="page">
              <wp:posOffset>1490980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7696" behindDoc="0" locked="0" layoutInCell="1" allowOverlap="0" wp14:anchorId="43C4D50A" wp14:editId="7B1DAB21">
            <wp:simplePos x="0" y="0"/>
            <wp:positionH relativeFrom="page">
              <wp:posOffset>7157720</wp:posOffset>
            </wp:positionH>
            <wp:positionV relativeFrom="page">
              <wp:posOffset>1513840</wp:posOffset>
            </wp:positionV>
            <wp:extent cx="4445" cy="1841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Копия приказа о принятом решении в течение 10 рабочих дней со дня его подписания направляется заявителю и (или) размещается на официальном сайте учреждения в информационно-телекоммуникационной сети «Интернет».</w:t>
      </w:r>
    </w:p>
    <w:p w14:paraId="5663F19B" w14:textId="2FB9DEDC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подтверждении спортивного разряда заносятся в зачетную классификационную книжку и заверяются печатью и подписью лица, уполномоченного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338A5DE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2.12. Основаниями для отказа в подтверждении спортивного разряда являются:</w:t>
      </w:r>
    </w:p>
    <w:p w14:paraId="3F401854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а) несоответствие результата обучающегося, указанного в ходатайстве, утвержденным Министерством спорта Российской Федерации нормам, требованиям и условиям их выполнения;</w:t>
      </w:r>
    </w:p>
    <w:p w14:paraId="18F230D3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6) спортивная дисквалификация обучающегося, произошедшая до или в день проведения соревнования, на котором обучающийся выполнил норму, требование и условия их выполнения.</w:t>
      </w:r>
    </w:p>
    <w:p w14:paraId="1E47CE1E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2.13. В случае, если обучающийся в течение срока, на который был присвоен или подтвержден спортивный разряд, не подтвердил спортивный разряд, обучающемуся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</w:p>
    <w:p w14:paraId="43BB28F8" w14:textId="1A3A5611" w:rsidR="00423BCB" w:rsidRPr="00423BCB" w:rsidRDefault="00423BCB" w:rsidP="00DA3100">
      <w:pPr>
        <w:spacing w:after="423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Документы для присвоения спортивного разряда в соответствии с абзацем первым настоящего пункта подаются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срок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ранее, чем за 4 месяца до дня окончания срока, на который был присвоен или подтвержден спортивный разряд.</w:t>
      </w:r>
    </w:p>
    <w:p w14:paraId="7E1F8449" w14:textId="77777777" w:rsidR="00423BCB" w:rsidRPr="00423BCB" w:rsidRDefault="00423BCB" w:rsidP="00DA3100">
      <w:pPr>
        <w:keepNext/>
        <w:keepLines/>
        <w:spacing w:after="391"/>
        <w:ind w:right="122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r w:rsidRPr="00423BCB">
        <w:rPr>
          <w:rFonts w:ascii="Times New Roman" w:eastAsia="Times New Roman" w:hAnsi="Times New Roman" w:cs="Times New Roman"/>
          <w:color w:val="000000"/>
          <w:sz w:val="30"/>
        </w:rPr>
        <w:t>З. ОСНОВАНИЯ ДЛЯ ЛИШЕНИЯ СПОРТИВНЫХ РАЗРЯДОВ</w:t>
      </w:r>
    </w:p>
    <w:p w14:paraId="1A22EEB1" w14:textId="77777777" w:rsidR="00423BCB" w:rsidRPr="00423BCB" w:rsidRDefault="00423BCB" w:rsidP="00DA3100">
      <w:pPr>
        <w:spacing w:after="2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З. 1. Основаниями для лишения спортивного разряда являются:</w:t>
      </w:r>
    </w:p>
    <w:p w14:paraId="492BADAE" w14:textId="77777777" w:rsidR="00423BCB" w:rsidRPr="00423BCB" w:rsidRDefault="00423BCB" w:rsidP="00DA3100">
      <w:pPr>
        <w:spacing w:after="50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а) выявление недостоверных сведений в документах для присвоения спортивного разряда;</w:t>
      </w:r>
    </w:p>
    <w:p w14:paraId="2BB2BA96" w14:textId="0A93D075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3.2. Заявление о лишении спортивных разрядов «первый юношеский спортивный разряд», «второй юношеский спортивный разряд», «третий юношеский спортивный разряд» подается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2ACE62F" w14:textId="0E012DFF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8720" behindDoc="0" locked="0" layoutInCell="1" allowOverlap="0" wp14:anchorId="712DC03D" wp14:editId="060F24BE">
            <wp:simplePos x="0" y="0"/>
            <wp:positionH relativeFrom="page">
              <wp:posOffset>7139305</wp:posOffset>
            </wp:positionH>
            <wp:positionV relativeFrom="page">
              <wp:posOffset>882650</wp:posOffset>
            </wp:positionV>
            <wp:extent cx="4445" cy="1841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79744" behindDoc="0" locked="0" layoutInCell="1" allowOverlap="0" wp14:anchorId="0334DBAD" wp14:editId="0248714A">
            <wp:simplePos x="0" y="0"/>
            <wp:positionH relativeFrom="page">
              <wp:posOffset>7143750</wp:posOffset>
            </wp:positionH>
            <wp:positionV relativeFrom="page">
              <wp:posOffset>1207770</wp:posOffset>
            </wp:positionV>
            <wp:extent cx="4445" cy="95885"/>
            <wp:effectExtent l="0" t="0" r="3365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3.3. Заявление о лишении спортивного разряда должно содержать: фамилию, имя, отчество (при наличии), дату рождения обучающегося, в отношении которого подано заявление о лишении спортивного разряда; дату и номер приказа учреждения о присвоении спортивного разряда;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14:paraId="3E075CCF" w14:textId="12C19483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3.4. По результатам рассмотрения заявления о лишении спортивного разряда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14:paraId="3B8052D5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3.5. Решение о лишении спортивного разряда принимается в течение 2 месяцев со дня поступления заявления о лишении спортивного разряда и оформляется приказом, который подписывается директором учреждения.</w:t>
      </w:r>
    </w:p>
    <w:p w14:paraId="44F699DC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Копия приказа учреждения о принятом решении в течение 5 рабочих дней со дня его подписания направляется заявителю и размещается на официальном сайте учреждения в информационно-телекоммуникационной сети «Интернет».</w:t>
      </w:r>
    </w:p>
    <w:p w14:paraId="437956A7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Заявитель в течение 5 рабочих дней со дня получения копии приказа учреждения о лишении спортивного разряда письменно уведомляет обучающегося, в отношении которого принято решение о лишении спортивного разряда.</w:t>
      </w:r>
    </w:p>
    <w:p w14:paraId="20FE1452" w14:textId="524BB73E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В случае лишения спортивного разряда, зачетная классификационная книжка обучающегося, в отношении которого принято данное решение подлежит возврату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или заявителю.</w:t>
      </w:r>
    </w:p>
    <w:p w14:paraId="4E5E447C" w14:textId="77777777" w:rsidR="00423BCB" w:rsidRPr="00423BCB" w:rsidRDefault="00423BCB" w:rsidP="00DA3100">
      <w:pPr>
        <w:spacing w:after="31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Заявитель в течение 10 рабочих дней' со дня возврата обучающимся зачетной классификационной книжки передает ее учреждению.</w:t>
      </w:r>
    </w:p>
    <w:p w14:paraId="117639D1" w14:textId="4BBA5A0A" w:rsidR="00423BCB" w:rsidRPr="00423BCB" w:rsidRDefault="00423BCB" w:rsidP="00DA3100">
      <w:pPr>
        <w:spacing w:after="27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3.6. В случае подачи заявления о лишении спортивного разряда, не отвечающего требованиям, предусмотренным пунктами 3.2, 3.3 положения,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lastRenderedPageBreak/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10 рабочих дней со дня поступления такого заявления возвращает его заявителю с указанием причин возврата.</w:t>
      </w:r>
    </w:p>
    <w:p w14:paraId="7F94C88F" w14:textId="3EE3C2ED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3.7.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9DF1AA7" w14:textId="6BE0836A" w:rsidR="00423BCB" w:rsidRPr="00423BCB" w:rsidRDefault="00423BCB" w:rsidP="00DA3100">
      <w:pPr>
        <w:spacing w:after="32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3.8. Решение об отказе в лишении спортивного разряда принимается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2 месяцев со дня поступления заявления о лишении спортивного разряда.</w:t>
      </w:r>
    </w:p>
    <w:p w14:paraId="4F0E2028" w14:textId="6A9581E3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принятия решения об отказе в лишении спортивного разряда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5 рабочих дней со дня принятия такого решения направляет заявителю обоснованный письменный отказ.</w:t>
      </w:r>
    </w:p>
    <w:p w14:paraId="6BF46DCE" w14:textId="77777777" w:rsidR="00423BCB" w:rsidRPr="00423BCB" w:rsidRDefault="00423BCB" w:rsidP="009B555E">
      <w:pPr>
        <w:spacing w:after="3" w:line="260" w:lineRule="auto"/>
        <w:ind w:right="30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3.9. Основаниями для отказа в лишении спортивного разряда являются:</w:t>
      </w:r>
    </w:p>
    <w:p w14:paraId="1B25586C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а) несоответствие представленных сведений основаниям для лишения спортивного разряда, предусмотренным пунктом 3.1 положения;</w:t>
      </w:r>
    </w:p>
    <w:p w14:paraId="02BDDFF6" w14:textId="41CD1B3F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0768" behindDoc="0" locked="0" layoutInCell="1" allowOverlap="0" wp14:anchorId="1DDC2489" wp14:editId="76EECA20">
            <wp:simplePos x="0" y="0"/>
            <wp:positionH relativeFrom="page">
              <wp:posOffset>7139305</wp:posOffset>
            </wp:positionH>
            <wp:positionV relativeFrom="page">
              <wp:posOffset>887095</wp:posOffset>
            </wp:positionV>
            <wp:extent cx="4445" cy="1397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б) наличие решения учреждения по заявлению о лишении спортивного разряда, поданному ранее по тем же основаниям заявителем.</w:t>
      </w:r>
    </w:p>
    <w:p w14:paraId="494580BC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3.10. Обучающимся, в отношении которых было принято решение о лишении спортивных разрядов на основании пункта 3.1. положения и срок действия таких разрядов не истек, спортивные разряды восстанавливаются. Основанием для восстановления спортивного разряда является окончание срока действия спортивной дисквалификации обучающегося.</w:t>
      </w:r>
    </w:p>
    <w:p w14:paraId="0A689820" w14:textId="3FEBC2E9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3.11. Заявление о восстановлении спортивного разряда подается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заявителем.</w:t>
      </w:r>
    </w:p>
    <w:p w14:paraId="69A0B659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3.12. Заявление о восстановлении спортивного разряда должно содержать: фамилию, имя, отчество (при наличии); дату рождения обучающегося, в отношении которого подано заявление о восстановлении спортивного разряда; дату и номер приказа учреждения о лишении спортивного разряда; сведения, подтверждающие основания для восстановления спортивного разряда (с приложением документов, подтверждающих основания для восстановления).</w:t>
      </w:r>
    </w:p>
    <w:p w14:paraId="55807369" w14:textId="1081FA3A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3.13. По результатам рассмотрения заявления о восстановлении спортивного разряда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решение о восстановлении спортивного разряда или об отказе в восстановлении спортивного разряда.</w:t>
      </w:r>
    </w:p>
    <w:p w14:paraId="3BD85F62" w14:textId="77777777" w:rsidR="00423BCB" w:rsidRPr="00423BCB" w:rsidRDefault="00423BCB" w:rsidP="00DA3100">
      <w:pPr>
        <w:spacing w:after="52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3.14.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приказом, который подписывается директором учреждения.</w:t>
      </w:r>
    </w:p>
    <w:p w14:paraId="76CFFD14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Копия приказа учреждения о принятом решении в течение 5 рабочих дней со дня его подписания направляется заявителю и размещается на официальном сайте учреждения в информационно-телекоммуникационной сети «Интернет».</w:t>
      </w:r>
    </w:p>
    <w:p w14:paraId="242CD73D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Если заявителем является тренер-преподаватель, то он в течение 5 рабочих дней со дня получения копии приказа учреждения о восстановлении спортивного разряда письменно уведомляет обучающегося, в отношении которого принято решение о восстановлении спортивного разряда.</w:t>
      </w:r>
    </w:p>
    <w:p w14:paraId="6749F315" w14:textId="54F551BD" w:rsidR="00423BCB" w:rsidRPr="00423BCB" w:rsidRDefault="009B555E" w:rsidP="00DA3100">
      <w:pPr>
        <w:spacing w:after="28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15. В случае восстановления спортивного разряда, зачетная классификационная книжка передается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заявителю, для ее возврата обучающемуся.</w:t>
      </w:r>
    </w:p>
    <w:p w14:paraId="1AFF681D" w14:textId="77777777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Заявитель в течение 10 рабочих дней со дня возврата зачетной классификационной книжки передает ее обучающемуся.</w:t>
      </w:r>
    </w:p>
    <w:p w14:paraId="5349E133" w14:textId="2BED3D6D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1792" behindDoc="0" locked="0" layoutInCell="1" allowOverlap="0" wp14:anchorId="21726774" wp14:editId="42D9B386">
            <wp:simplePos x="0" y="0"/>
            <wp:positionH relativeFrom="page">
              <wp:posOffset>7143750</wp:posOffset>
            </wp:positionH>
            <wp:positionV relativeFrom="page">
              <wp:posOffset>1308100</wp:posOffset>
            </wp:positionV>
            <wp:extent cx="4445" cy="88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2816" behindDoc="0" locked="0" layoutInCell="1" allowOverlap="0" wp14:anchorId="3CF782CA" wp14:editId="1E09A780">
            <wp:simplePos x="0" y="0"/>
            <wp:positionH relativeFrom="page">
              <wp:posOffset>7148195</wp:posOffset>
            </wp:positionH>
            <wp:positionV relativeFrom="page">
              <wp:posOffset>1591945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3840" behindDoc="0" locked="0" layoutInCell="1" allowOverlap="0" wp14:anchorId="7E615B51" wp14:editId="172FBA7F">
            <wp:simplePos x="0" y="0"/>
            <wp:positionH relativeFrom="page">
              <wp:posOffset>7153275</wp:posOffset>
            </wp:positionH>
            <wp:positionV relativeFrom="page">
              <wp:posOffset>1911985</wp:posOffset>
            </wp:positionV>
            <wp:extent cx="4445" cy="139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4864" behindDoc="0" locked="0" layoutInCell="1" allowOverlap="0" wp14:anchorId="77F92DC1" wp14:editId="64B9A8C4">
            <wp:simplePos x="0" y="0"/>
            <wp:positionH relativeFrom="page">
              <wp:posOffset>7157720</wp:posOffset>
            </wp:positionH>
            <wp:positionV relativeFrom="page">
              <wp:posOffset>2131060</wp:posOffset>
            </wp:positionV>
            <wp:extent cx="4445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5888" behindDoc="0" locked="0" layoutInCell="1" allowOverlap="0" wp14:anchorId="2D5D44B8" wp14:editId="00CDD6BF">
            <wp:simplePos x="0" y="0"/>
            <wp:positionH relativeFrom="page">
              <wp:posOffset>7157720</wp:posOffset>
            </wp:positionH>
            <wp:positionV relativeFrom="page">
              <wp:posOffset>2167890</wp:posOffset>
            </wp:positionV>
            <wp:extent cx="4445" cy="139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86912" behindDoc="0" locked="0" layoutInCell="1" allowOverlap="0" wp14:anchorId="6E220734" wp14:editId="0E7F1677">
            <wp:simplePos x="0" y="0"/>
            <wp:positionH relativeFrom="page">
              <wp:posOffset>7157720</wp:posOffset>
            </wp:positionH>
            <wp:positionV relativeFrom="page">
              <wp:posOffset>2186305</wp:posOffset>
            </wp:positionV>
            <wp:extent cx="4445" cy="68580"/>
            <wp:effectExtent l="0" t="0" r="3365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3.16. В случае подачи заявления о восстановлении спортивного разряда, не отвечающего требованиям, предусмотренным пунктом 3.12 положения,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10 рабочих дней со дня поступления такого заявления возвращает его заявителю, с указанием причин возврата.</w:t>
      </w:r>
    </w:p>
    <w:p w14:paraId="54513200" w14:textId="5E606563" w:rsidR="00423BCB" w:rsidRPr="00423BCB" w:rsidRDefault="009B555E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17. В случае возврата заявления о восстановлении спортивного разряда заявитель в течение 20 рабочих дней со дня получения заявления о восстановлении спортивного разряда, устраняет несоответствия и повторно направляет его для рассмотрения в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9F806FC" w14:textId="35E568FD" w:rsidR="00423BCB" w:rsidRPr="00423BCB" w:rsidRDefault="009B555E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18. Решение об отказе в восстановлении спортивного разряда принимается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="00423BCB"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2 месяцев со дня поступления заявления о восстановлении спортивного разряда.</w:t>
      </w:r>
    </w:p>
    <w:p w14:paraId="4B30DB58" w14:textId="6B0D4F92" w:rsidR="00423BCB" w:rsidRPr="00423BCB" w:rsidRDefault="00423BCB" w:rsidP="00DA3100">
      <w:pPr>
        <w:spacing w:after="26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принятия решения об отказе в восстановлении спортивного разряда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5 рабочих дней со дня принятия такого решения направляет заявителю обоснованный письменный отказ.</w:t>
      </w:r>
    </w:p>
    <w:p w14:paraId="2C5BAB18" w14:textId="77777777" w:rsidR="00423BCB" w:rsidRPr="00423BCB" w:rsidRDefault="00423BCB" w:rsidP="00DA3100">
      <w:pPr>
        <w:spacing w:after="34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3.19. Основаниями для отказа в восстановлении спортивного разряда являются:</w:t>
      </w:r>
    </w:p>
    <w:p w14:paraId="53BF6F51" w14:textId="5A28D11B" w:rsidR="00423BCB" w:rsidRPr="00423BCB" w:rsidRDefault="00423BCB" w:rsidP="00DA3100">
      <w:pPr>
        <w:spacing w:after="39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а) несоответствие представленных сведений основаниям </w:t>
      </w:r>
      <w:proofErr w:type="gramStart"/>
      <w:r w:rsidRPr="00423BCB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6613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восстановлении</w:t>
      </w:r>
      <w:proofErr w:type="gramEnd"/>
      <w:r w:rsidR="006613C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спортивного разряда, предусмотренным пунктом 3.10 положения;</w:t>
      </w:r>
    </w:p>
    <w:p w14:paraId="721E47B8" w14:textId="331E75C9" w:rsidR="00423BCB" w:rsidRDefault="00423BCB" w:rsidP="00DA3100">
      <w:pPr>
        <w:spacing w:after="34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б) наличие решения учреждения по заявлению о восстановлении спортивного разряда, поданному ранее по тем же основаниям заявителем.</w:t>
      </w:r>
    </w:p>
    <w:p w14:paraId="1AB5C6D1" w14:textId="6AEAF21D" w:rsidR="009B555E" w:rsidRDefault="009B555E" w:rsidP="006613C6">
      <w:pPr>
        <w:spacing w:after="120" w:line="264" w:lineRule="auto"/>
        <w:ind w:right="57"/>
        <w:rPr>
          <w:rFonts w:ascii="Times New Roman" w:eastAsia="Times New Roman" w:hAnsi="Times New Roman" w:cs="Times New Roman"/>
          <w:color w:val="000000"/>
          <w:sz w:val="28"/>
        </w:rPr>
      </w:pPr>
    </w:p>
    <w:p w14:paraId="525745A9" w14:textId="7918396F" w:rsidR="006613C6" w:rsidRDefault="006613C6" w:rsidP="006613C6">
      <w:pPr>
        <w:spacing w:after="120" w:line="264" w:lineRule="auto"/>
        <w:ind w:right="57"/>
        <w:rPr>
          <w:rFonts w:ascii="Times New Roman" w:eastAsia="Times New Roman" w:hAnsi="Times New Roman" w:cs="Times New Roman"/>
          <w:color w:val="000000"/>
          <w:sz w:val="28"/>
        </w:rPr>
      </w:pPr>
    </w:p>
    <w:p w14:paraId="31605DBF" w14:textId="58F93D21" w:rsidR="006613C6" w:rsidRDefault="006613C6" w:rsidP="006613C6">
      <w:pPr>
        <w:spacing w:after="120" w:line="264" w:lineRule="auto"/>
        <w:ind w:right="57"/>
        <w:rPr>
          <w:rFonts w:ascii="Times New Roman" w:eastAsia="Times New Roman" w:hAnsi="Times New Roman" w:cs="Times New Roman"/>
          <w:color w:val="000000"/>
          <w:sz w:val="28"/>
        </w:rPr>
      </w:pPr>
    </w:p>
    <w:p w14:paraId="6CAB0589" w14:textId="77777777" w:rsidR="006613C6" w:rsidRDefault="006613C6" w:rsidP="006613C6">
      <w:pPr>
        <w:spacing w:after="120" w:line="264" w:lineRule="auto"/>
        <w:ind w:right="57"/>
        <w:rPr>
          <w:rFonts w:ascii="Times New Roman" w:eastAsia="Times New Roman" w:hAnsi="Times New Roman" w:cs="Times New Roman"/>
          <w:color w:val="000000"/>
          <w:sz w:val="28"/>
        </w:rPr>
      </w:pPr>
    </w:p>
    <w:p w14:paraId="47BFFAE1" w14:textId="2315E9C4" w:rsidR="00423BCB" w:rsidRPr="00423BCB" w:rsidRDefault="00423BCB" w:rsidP="00DA3100">
      <w:pPr>
        <w:spacing w:after="120" w:line="264" w:lineRule="auto"/>
        <w:ind w:right="57" w:firstLine="56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14:paraId="2B086980" w14:textId="7E5EA956" w:rsidR="00423BCB" w:rsidRPr="00423BCB" w:rsidRDefault="00423BCB" w:rsidP="00DA3100">
      <w:pPr>
        <w:spacing w:after="97" w:line="264" w:lineRule="auto"/>
        <w:ind w:right="57" w:firstLine="56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 xml:space="preserve">к положению </w:t>
      </w:r>
      <w:r w:rsidR="008A294C">
        <w:rPr>
          <w:rFonts w:ascii="Times New Roman" w:eastAsia="Times New Roman" w:hAnsi="Times New Roman" w:cs="Times New Roman"/>
          <w:color w:val="000000"/>
          <w:sz w:val="28"/>
        </w:rPr>
        <w:t>МБОУ ДО «СШ ЦР»</w:t>
      </w:r>
    </w:p>
    <w:p w14:paraId="7CC40C38" w14:textId="37934971" w:rsidR="00423BCB" w:rsidRPr="00423BCB" w:rsidRDefault="00423BCB" w:rsidP="00DA3100">
      <w:pPr>
        <w:spacing w:after="431" w:line="264" w:lineRule="auto"/>
        <w:ind w:right="785" w:firstLine="56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от «</w:t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 wp14:anchorId="6948D1D1" wp14:editId="5DD10AAC">
                <wp:extent cx="1390650" cy="13970"/>
                <wp:effectExtent l="0" t="0" r="19050" b="24130"/>
                <wp:docPr id="44303" name="Группа 44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650" cy="13970"/>
                          <a:chOff x="0" y="0"/>
                          <a:chExt cx="1390355" cy="13721"/>
                        </a:xfrm>
                      </wpg:grpSpPr>
                      <wps:wsp>
                        <wps:cNvPr id="44302" name="Shape 44302"/>
                        <wps:cNvSpPr/>
                        <wps:spPr>
                          <a:xfrm>
                            <a:off x="0" y="0"/>
                            <a:ext cx="1390355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355" h="13721">
                                <a:moveTo>
                                  <a:pt x="0" y="6861"/>
                                </a:moveTo>
                                <a:lnTo>
                                  <a:pt x="1390355" y="6861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A3EDB" id="Группа 44303" o:spid="_x0000_s1026" style="width:109.5pt;height:1.1pt;mso-position-horizontal-relative:char;mso-position-vertical-relative:line" coordsize="139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">
                <v:shape id="Shape 44302" o:spid="_x0000_s1027" style="position:absolute;width:13903;height:137;visibility:visible;mso-wrap-style:square;v-text-anchor:top" coordsize="1390355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" path="m,6861r1390355,e" filled="f" strokeweight=".38114mm">
                  <v:stroke miterlimit="1" joinstyle="miter"/>
                  <v:path arrowok="t" textboxrect="0,0,1390355,13721"/>
                </v:shape>
                <w10:anchorlock/>
              </v:group>
            </w:pict>
          </mc:Fallback>
        </mc:AlternateContent>
      </w:r>
      <w:r w:rsidRPr="00423BCB">
        <w:rPr>
          <w:rFonts w:ascii="Times New Roman" w:eastAsia="Times New Roman" w:hAnsi="Times New Roman" w:cs="Times New Roman"/>
          <w:color w:val="000000"/>
          <w:sz w:val="28"/>
        </w:rPr>
        <w:t>2023 №</w:t>
      </w:r>
    </w:p>
    <w:p w14:paraId="0815AD71" w14:textId="77777777" w:rsidR="00423BCB" w:rsidRPr="00423BCB" w:rsidRDefault="00423BCB" w:rsidP="00DA3100">
      <w:pPr>
        <w:spacing w:after="3" w:line="260" w:lineRule="auto"/>
        <w:ind w:right="2809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ПРЕДСТАВЛЕНИЕ на присвоение юношеских разрядов</w:t>
      </w:r>
    </w:p>
    <w:tbl>
      <w:tblPr>
        <w:tblW w:w="9586" w:type="dxa"/>
        <w:tblInd w:w="-14" w:type="dxa"/>
        <w:tblCellMar>
          <w:top w:w="74" w:type="dxa"/>
          <w:left w:w="94" w:type="dxa"/>
        </w:tblCellMar>
        <w:tblLook w:val="04A0" w:firstRow="1" w:lastRow="0" w:firstColumn="1" w:lastColumn="0" w:noHBand="0" w:noVBand="1"/>
      </w:tblPr>
      <w:tblGrid>
        <w:gridCol w:w="1120"/>
        <w:gridCol w:w="3948"/>
        <w:gridCol w:w="4518"/>
      </w:tblGrid>
      <w:tr w:rsidR="00423BCB" w:rsidRPr="00423BCB" w14:paraId="57D84DE6" w14:textId="77777777" w:rsidTr="00BA75AE">
        <w:trPr>
          <w:trHeight w:val="327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B8D82" w14:textId="464F097F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09CAD" w14:textId="66A8F616" w:rsidR="00423BCB" w:rsidRPr="00423BCB" w:rsidRDefault="009B555E" w:rsidP="009B55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 спорта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77AA0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23BCB" w:rsidRPr="00423BCB" w14:paraId="7E521605" w14:textId="77777777" w:rsidTr="00BA75AE">
        <w:trPr>
          <w:trHeight w:val="32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16179" w14:textId="420C1E99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52E88" w14:textId="0875E6F4" w:rsidR="00423BCB" w:rsidRPr="00423BCB" w:rsidRDefault="009B555E" w:rsidP="009B555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6ED80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23BCB" w:rsidRPr="00423BCB" w14:paraId="5092E8E6" w14:textId="77777777" w:rsidTr="00BA75AE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3CBCF" w14:textId="4E26F33C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spacing w:after="0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E7FC5" w14:textId="4073742D" w:rsidR="00423BCB" w:rsidRPr="00423BCB" w:rsidRDefault="009B555E" w:rsidP="009B55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Число, месяц, год рождения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86B8E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423BCB" w:rsidRPr="00423BCB" w14:paraId="685B58D2" w14:textId="77777777" w:rsidTr="00BA75AE">
        <w:trPr>
          <w:trHeight w:val="324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8FE1" w14:textId="751E6159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579C9" w14:textId="1170E8B0" w:rsidR="00423BCB" w:rsidRPr="00423BCB" w:rsidRDefault="009B555E" w:rsidP="009B555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Район, город за который выступает обучающийся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E0610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19CD2476" w14:textId="77777777" w:rsidTr="00BA75AE">
        <w:trPr>
          <w:trHeight w:val="331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B554C" w14:textId="08A39FF5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spacing w:after="0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3F265" w14:textId="030A8A9A" w:rsidR="00423BCB" w:rsidRPr="00423BCB" w:rsidRDefault="009B555E" w:rsidP="009B55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Ведомство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6BF7E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1A8966DC" w14:textId="77777777" w:rsidTr="00BA75AE">
        <w:trPr>
          <w:trHeight w:val="334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C74B1" w14:textId="284E8921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5A27D" w14:textId="3B341FA0" w:rsidR="00423BCB" w:rsidRPr="00423BCB" w:rsidRDefault="009B555E" w:rsidP="009B555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Спортивная школа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75660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18D22E52" w14:textId="77777777" w:rsidTr="00BA75AE">
        <w:trPr>
          <w:trHeight w:val="655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BD26D" w14:textId="1F75B80F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spacing w:after="0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6489" w14:textId="21D8750F" w:rsidR="00423BCB" w:rsidRPr="00423BCB" w:rsidRDefault="009B555E" w:rsidP="009B555E">
            <w:pPr>
              <w:spacing w:after="0"/>
              <w:ind w:right="3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учебы, работы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19372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38807917" w14:textId="77777777" w:rsidTr="00BA75AE">
        <w:trPr>
          <w:trHeight w:val="329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7B237" w14:textId="301DEE88" w:rsidR="00423BCB" w:rsidRPr="009B555E" w:rsidRDefault="00423BCB" w:rsidP="009B555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CCB30" w14:textId="730455A8" w:rsidR="00423BCB" w:rsidRPr="00423BCB" w:rsidRDefault="009B555E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Предыдущий разряд (дата и номер приказа)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BB6CB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2BE10978" w14:textId="77777777" w:rsidTr="00BA75AE">
        <w:trPr>
          <w:trHeight w:val="327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B23E33" w14:textId="1833FC71" w:rsidR="00423BCB" w:rsidRPr="00BA75AE" w:rsidRDefault="00423BCB" w:rsidP="00BA75A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08F202" w14:textId="59E04DE6" w:rsidR="00423BCB" w:rsidRPr="00423BCB" w:rsidRDefault="00BA75AE" w:rsidP="00BA75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Стаж занятий спортом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91B81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23BCB" w:rsidRPr="00423BCB" w14:paraId="7A40AF52" w14:textId="77777777" w:rsidTr="00BA75AE">
        <w:trPr>
          <w:trHeight w:val="336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4FFC1" w14:textId="54059972" w:rsidR="00423BCB" w:rsidRPr="00BA75AE" w:rsidRDefault="00BA75AE" w:rsidP="00BA75A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49409" w14:textId="24978EED" w:rsidR="00423BCB" w:rsidRPr="00423BCB" w:rsidRDefault="00BA75AE" w:rsidP="00BA75A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Ф.И.О. тренера-преподавателя, подготовившего спортсмена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0001B" w14:textId="77777777" w:rsidR="00423BCB" w:rsidRPr="00423BCB" w:rsidRDefault="00423BCB" w:rsidP="00DA3100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35492AB4" w14:textId="77777777" w:rsidR="00BA75AE" w:rsidRDefault="00BA75AE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433A1FD" w14:textId="6552D1D8" w:rsidR="00423BCB" w:rsidRPr="00423BCB" w:rsidRDefault="00423BCB" w:rsidP="00DA3100">
      <w:pPr>
        <w:spacing w:after="5" w:line="271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BCB">
        <w:rPr>
          <w:rFonts w:ascii="Times New Roman" w:eastAsia="Times New Roman" w:hAnsi="Times New Roman" w:cs="Times New Roman"/>
          <w:color w:val="000000"/>
          <w:sz w:val="28"/>
        </w:rPr>
        <w:t>Тренер-преподаватель</w:t>
      </w: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 wp14:anchorId="29A630E5" wp14:editId="0F0D8C78">
                <wp:extent cx="1879600" cy="13970"/>
                <wp:effectExtent l="0" t="0" r="25400" b="24130"/>
                <wp:docPr id="44305" name="Группа 44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9600" cy="13970"/>
                          <a:chOff x="0" y="0"/>
                          <a:chExt cx="1879723" cy="13722"/>
                        </a:xfrm>
                      </wpg:grpSpPr>
                      <wps:wsp>
                        <wps:cNvPr id="44304" name="Shape 44304"/>
                        <wps:cNvSpPr/>
                        <wps:spPr>
                          <a:xfrm>
                            <a:off x="0" y="0"/>
                            <a:ext cx="1879723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723" h="13722">
                                <a:moveTo>
                                  <a:pt x="0" y="6861"/>
                                </a:moveTo>
                                <a:lnTo>
                                  <a:pt x="1879723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2BD6C" id="Группа 44305" o:spid="_x0000_s1026" style="width:148pt;height:1.1pt;mso-position-horizontal-relative:char;mso-position-vertical-relative:line" coordsize="1879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">
                <v:shape id="Shape 44304" o:spid="_x0000_s1027" style="position:absolute;width:18797;height:137;visibility:visible;mso-wrap-style:square;v-text-anchor:top" coordsize="1879723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" path="m,6861r1879723,e" filled="f" strokeweight=".38117mm">
                  <v:stroke miterlimit="1" joinstyle="miter"/>
                  <v:path arrowok="t" textboxrect="0,0,1879723,13722"/>
                </v:shape>
                <w10:anchorlock/>
              </v:group>
            </w:pict>
          </mc:Fallback>
        </mc:AlternateContent>
      </w:r>
    </w:p>
    <w:p w14:paraId="21652FD7" w14:textId="28E805A9" w:rsidR="00423BCB" w:rsidRPr="00423BCB" w:rsidRDefault="00423BCB" w:rsidP="00423BCB">
      <w:pPr>
        <w:spacing w:after="0"/>
        <w:ind w:left="-1023" w:right="1104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23BCB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94080" behindDoc="0" locked="0" layoutInCell="1" allowOverlap="0" wp14:anchorId="0F186520" wp14:editId="4B30C450">
            <wp:simplePos x="0" y="0"/>
            <wp:positionH relativeFrom="page">
              <wp:posOffset>7089140</wp:posOffset>
            </wp:positionH>
            <wp:positionV relativeFrom="page">
              <wp:posOffset>361315</wp:posOffset>
            </wp:positionV>
            <wp:extent cx="13970" cy="402590"/>
            <wp:effectExtent l="0" t="0" r="2413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C653" w14:textId="77777777" w:rsidR="00423BCB" w:rsidRPr="00423BCB" w:rsidRDefault="00423BCB" w:rsidP="00423BCB">
      <w:pPr>
        <w:spacing w:after="5" w:line="271" w:lineRule="auto"/>
        <w:ind w:left="706" w:firstLine="70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14:paraId="3B1F0C18" w14:textId="77777777" w:rsidR="00423BCB" w:rsidRDefault="00423BCB"/>
    <w:sectPr w:rsidR="00423BCB" w:rsidSect="00ED7456">
      <w:footerReference w:type="default" r:id="rId2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03EE" w14:textId="77777777" w:rsidR="00324A3C" w:rsidRDefault="00324A3C" w:rsidP="00ED7456">
      <w:pPr>
        <w:spacing w:after="0" w:line="240" w:lineRule="auto"/>
      </w:pPr>
      <w:r>
        <w:separator/>
      </w:r>
    </w:p>
  </w:endnote>
  <w:endnote w:type="continuationSeparator" w:id="0">
    <w:p w14:paraId="622877C7" w14:textId="77777777" w:rsidR="00324A3C" w:rsidRDefault="00324A3C" w:rsidP="00E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967397"/>
      <w:docPartObj>
        <w:docPartGallery w:val="Page Numbers (Bottom of Page)"/>
        <w:docPartUnique/>
      </w:docPartObj>
    </w:sdtPr>
    <w:sdtEndPr/>
    <w:sdtContent>
      <w:p w14:paraId="0D28A48F" w14:textId="383815D9" w:rsidR="00ED7456" w:rsidRDefault="00ED74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4503BF" w14:textId="77777777" w:rsidR="00ED7456" w:rsidRDefault="00ED7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4B4A" w14:textId="77777777" w:rsidR="00324A3C" w:rsidRDefault="00324A3C" w:rsidP="00ED7456">
      <w:pPr>
        <w:spacing w:after="0" w:line="240" w:lineRule="auto"/>
      </w:pPr>
      <w:r>
        <w:separator/>
      </w:r>
    </w:p>
  </w:footnote>
  <w:footnote w:type="continuationSeparator" w:id="0">
    <w:p w14:paraId="09B0FA05" w14:textId="77777777" w:rsidR="00324A3C" w:rsidRDefault="00324A3C" w:rsidP="00E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9pt;height:3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abstractNum w:abstractNumId="0" w15:restartNumberingAfterBreak="0">
    <w:nsid w:val="1832773A"/>
    <w:multiLevelType w:val="multilevel"/>
    <w:tmpl w:val="6D56DD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71D7D"/>
    <w:multiLevelType w:val="hybridMultilevel"/>
    <w:tmpl w:val="07D01664"/>
    <w:lvl w:ilvl="0" w:tplc="7E202D4C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43574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29722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22316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800DC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C26B8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A3990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829E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6500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2B7766"/>
    <w:multiLevelType w:val="hybridMultilevel"/>
    <w:tmpl w:val="1586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162"/>
    <w:multiLevelType w:val="hybridMultilevel"/>
    <w:tmpl w:val="E8A822FE"/>
    <w:lvl w:ilvl="0" w:tplc="C9208196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B68E7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4A222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0A2F6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FAB9E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1AB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48725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8A9F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8FDE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E9"/>
    <w:rsid w:val="000E3AB6"/>
    <w:rsid w:val="00324A3C"/>
    <w:rsid w:val="003F2A09"/>
    <w:rsid w:val="00423BCB"/>
    <w:rsid w:val="004A5AB7"/>
    <w:rsid w:val="00566210"/>
    <w:rsid w:val="006613C6"/>
    <w:rsid w:val="008A294C"/>
    <w:rsid w:val="0092277E"/>
    <w:rsid w:val="009B555E"/>
    <w:rsid w:val="00BA75AE"/>
    <w:rsid w:val="00BB22E3"/>
    <w:rsid w:val="00DA3100"/>
    <w:rsid w:val="00ED7456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DB9"/>
  <w15:chartTrackingRefBased/>
  <w15:docId w15:val="{2FD744E8-562A-48A5-8514-B81364B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456"/>
  </w:style>
  <w:style w:type="paragraph" w:styleId="a6">
    <w:name w:val="footer"/>
    <w:basedOn w:val="a"/>
    <w:link w:val="a7"/>
    <w:uiPriority w:val="99"/>
    <w:unhideWhenUsed/>
    <w:rsid w:val="00ED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ЭДО</dc:creator>
  <cp:keywords/>
  <dc:description/>
  <cp:lastModifiedBy>ДЮСШ ЭДО</cp:lastModifiedBy>
  <cp:revision>9</cp:revision>
  <dcterms:created xsi:type="dcterms:W3CDTF">2023-05-02T12:24:00Z</dcterms:created>
  <dcterms:modified xsi:type="dcterms:W3CDTF">2023-07-03T11:56:00Z</dcterms:modified>
</cp:coreProperties>
</file>