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F2" w:rsidRPr="009B4FA0" w:rsidRDefault="00211897" w:rsidP="006751F2">
      <w:pPr>
        <w:rPr>
          <w:sz w:val="22"/>
          <w:szCs w:val="22"/>
        </w:rPr>
      </w:pPr>
      <w:r>
        <w:rPr>
          <w:b/>
          <w:sz w:val="22"/>
          <w:szCs w:val="22"/>
        </w:rPr>
        <w:t>ПРИНЯТО</w:t>
      </w:r>
      <w:r w:rsidR="006751F2">
        <w:rPr>
          <w:b/>
          <w:sz w:val="22"/>
          <w:szCs w:val="22"/>
        </w:rPr>
        <w:t>:</w:t>
      </w:r>
    </w:p>
    <w:p w:rsidR="006751F2" w:rsidRDefault="006751F2" w:rsidP="006751F2">
      <w:pPr>
        <w:rPr>
          <w:sz w:val="22"/>
          <w:szCs w:val="22"/>
        </w:rPr>
      </w:pPr>
      <w:r w:rsidRPr="009B4FA0">
        <w:rPr>
          <w:sz w:val="22"/>
          <w:szCs w:val="22"/>
        </w:rPr>
        <w:t xml:space="preserve">на </w:t>
      </w:r>
      <w:r w:rsidR="00211897">
        <w:rPr>
          <w:sz w:val="22"/>
          <w:szCs w:val="22"/>
        </w:rPr>
        <w:t>собрании</w:t>
      </w:r>
    </w:p>
    <w:p w:rsidR="00211897" w:rsidRDefault="00211897" w:rsidP="006751F2">
      <w:pPr>
        <w:rPr>
          <w:sz w:val="22"/>
          <w:szCs w:val="22"/>
        </w:rPr>
      </w:pPr>
      <w:r>
        <w:rPr>
          <w:sz w:val="22"/>
          <w:szCs w:val="22"/>
        </w:rPr>
        <w:t>трудового коллектива</w:t>
      </w:r>
    </w:p>
    <w:p w:rsidR="006751F2" w:rsidRDefault="006751F2" w:rsidP="006751F2">
      <w:pPr>
        <w:rPr>
          <w:sz w:val="22"/>
          <w:szCs w:val="22"/>
        </w:rPr>
      </w:pPr>
      <w:r>
        <w:rPr>
          <w:sz w:val="22"/>
          <w:szCs w:val="22"/>
        </w:rPr>
        <w:t xml:space="preserve">МБОУДО ДЮСШ </w:t>
      </w:r>
    </w:p>
    <w:p w:rsidR="00DE0461" w:rsidRDefault="00211897" w:rsidP="006751F2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DE0461">
        <w:rPr>
          <w:sz w:val="22"/>
          <w:szCs w:val="22"/>
        </w:rPr>
        <w:t>ротокол №</w:t>
      </w:r>
      <w:r w:rsidR="0098112C">
        <w:rPr>
          <w:sz w:val="22"/>
          <w:szCs w:val="22"/>
          <w:u w:val="single"/>
        </w:rPr>
        <w:t xml:space="preserve"> 2</w:t>
      </w:r>
    </w:p>
    <w:p w:rsidR="006751F2" w:rsidRPr="00DE0461" w:rsidRDefault="0022773A" w:rsidP="006751F2">
      <w:pPr>
        <w:rPr>
          <w:sz w:val="22"/>
          <w:szCs w:val="22"/>
          <w:u w:val="single"/>
        </w:rPr>
      </w:pPr>
      <w:r>
        <w:rPr>
          <w:sz w:val="22"/>
          <w:szCs w:val="22"/>
        </w:rPr>
        <w:t>о</w:t>
      </w:r>
      <w:r w:rsidR="00211897" w:rsidRPr="00211897">
        <w:rPr>
          <w:sz w:val="22"/>
          <w:szCs w:val="22"/>
        </w:rPr>
        <w:t>т</w:t>
      </w:r>
      <w:r w:rsidR="00211897">
        <w:rPr>
          <w:sz w:val="22"/>
          <w:szCs w:val="22"/>
        </w:rPr>
        <w:t xml:space="preserve"> </w:t>
      </w:r>
      <w:r w:rsidR="0098112C">
        <w:rPr>
          <w:sz w:val="22"/>
          <w:szCs w:val="22"/>
          <w:u w:val="single"/>
        </w:rPr>
        <w:t>«28</w:t>
      </w:r>
      <w:r w:rsidR="00DE0461" w:rsidRPr="00DE0461">
        <w:rPr>
          <w:sz w:val="22"/>
          <w:szCs w:val="22"/>
          <w:u w:val="single"/>
        </w:rPr>
        <w:t>»</w:t>
      </w:r>
      <w:r w:rsidR="0098112C">
        <w:rPr>
          <w:sz w:val="22"/>
          <w:szCs w:val="22"/>
          <w:u w:val="single"/>
        </w:rPr>
        <w:t xml:space="preserve"> декабря 2021</w:t>
      </w:r>
      <w:r w:rsidR="006751F2" w:rsidRPr="00DE0461">
        <w:rPr>
          <w:sz w:val="22"/>
          <w:szCs w:val="22"/>
          <w:u w:val="single"/>
        </w:rPr>
        <w:t xml:space="preserve">г. </w:t>
      </w:r>
    </w:p>
    <w:p w:rsidR="006751F2" w:rsidRDefault="006751F2" w:rsidP="006751F2">
      <w:pPr>
        <w:rPr>
          <w:sz w:val="22"/>
          <w:szCs w:val="22"/>
        </w:rPr>
      </w:pPr>
    </w:p>
    <w:p w:rsidR="006751F2" w:rsidRDefault="006751F2" w:rsidP="006751F2">
      <w:pPr>
        <w:rPr>
          <w:sz w:val="22"/>
          <w:szCs w:val="22"/>
        </w:rPr>
      </w:pPr>
    </w:p>
    <w:p w:rsidR="006751F2" w:rsidRDefault="006751F2" w:rsidP="006751F2">
      <w:pPr>
        <w:rPr>
          <w:sz w:val="22"/>
          <w:szCs w:val="22"/>
        </w:rPr>
      </w:pPr>
    </w:p>
    <w:p w:rsidR="00DE0461" w:rsidRDefault="00DE0461" w:rsidP="006751F2">
      <w:pPr>
        <w:rPr>
          <w:b/>
          <w:sz w:val="22"/>
          <w:szCs w:val="22"/>
        </w:rPr>
      </w:pPr>
    </w:p>
    <w:p w:rsidR="0098112C" w:rsidRDefault="0098112C" w:rsidP="006751F2">
      <w:pPr>
        <w:rPr>
          <w:b/>
          <w:sz w:val="22"/>
          <w:szCs w:val="22"/>
        </w:rPr>
      </w:pPr>
    </w:p>
    <w:p w:rsidR="0098112C" w:rsidRDefault="0098112C" w:rsidP="006751F2">
      <w:pPr>
        <w:rPr>
          <w:b/>
          <w:sz w:val="22"/>
          <w:szCs w:val="22"/>
        </w:rPr>
      </w:pPr>
    </w:p>
    <w:p w:rsidR="0098112C" w:rsidRDefault="0098112C" w:rsidP="006751F2">
      <w:pPr>
        <w:rPr>
          <w:b/>
          <w:sz w:val="22"/>
          <w:szCs w:val="22"/>
        </w:rPr>
      </w:pPr>
    </w:p>
    <w:p w:rsidR="0098112C" w:rsidRDefault="0098112C" w:rsidP="006751F2">
      <w:pPr>
        <w:rPr>
          <w:b/>
          <w:sz w:val="22"/>
          <w:szCs w:val="22"/>
        </w:rPr>
      </w:pPr>
    </w:p>
    <w:p w:rsidR="0098112C" w:rsidRDefault="0098112C" w:rsidP="006751F2">
      <w:pPr>
        <w:rPr>
          <w:b/>
          <w:sz w:val="22"/>
          <w:szCs w:val="22"/>
        </w:rPr>
      </w:pPr>
    </w:p>
    <w:p w:rsidR="00DE0461" w:rsidRDefault="00DE0461" w:rsidP="006751F2">
      <w:pPr>
        <w:rPr>
          <w:b/>
          <w:sz w:val="22"/>
          <w:szCs w:val="22"/>
        </w:rPr>
      </w:pPr>
    </w:p>
    <w:p w:rsidR="006751F2" w:rsidRPr="009B4FA0" w:rsidRDefault="0022773A" w:rsidP="006751F2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УТВЕРЖДАЮ:</w:t>
      </w:r>
    </w:p>
    <w:p w:rsidR="006751F2" w:rsidRDefault="006751F2" w:rsidP="006751F2">
      <w:pPr>
        <w:rPr>
          <w:sz w:val="22"/>
          <w:szCs w:val="22"/>
        </w:rPr>
      </w:pPr>
      <w:r>
        <w:rPr>
          <w:sz w:val="22"/>
          <w:szCs w:val="22"/>
        </w:rPr>
        <w:t xml:space="preserve">Директор МБОУДО ДЮСШ </w:t>
      </w:r>
    </w:p>
    <w:p w:rsidR="006751F2" w:rsidRDefault="006751F2" w:rsidP="006751F2">
      <w:pPr>
        <w:rPr>
          <w:sz w:val="22"/>
          <w:szCs w:val="22"/>
        </w:rPr>
      </w:pPr>
    </w:p>
    <w:p w:rsidR="006751F2" w:rsidRPr="009B4FA0" w:rsidRDefault="006751F2" w:rsidP="006751F2">
      <w:pPr>
        <w:rPr>
          <w:sz w:val="22"/>
          <w:szCs w:val="22"/>
        </w:rPr>
      </w:pPr>
    </w:p>
    <w:p w:rsidR="006751F2" w:rsidRDefault="006751F2" w:rsidP="006751F2">
      <w:pPr>
        <w:rPr>
          <w:sz w:val="22"/>
          <w:szCs w:val="22"/>
        </w:rPr>
      </w:pPr>
      <w:r w:rsidRPr="009B4FA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624C6D">
        <w:rPr>
          <w:sz w:val="22"/>
          <w:szCs w:val="22"/>
        </w:rPr>
        <w:t>Е. А.</w:t>
      </w:r>
      <w:r w:rsidRPr="009B4F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Бородин </w:t>
      </w:r>
      <w:bookmarkStart w:id="0" w:name="_GoBack"/>
      <w:bookmarkEnd w:id="0"/>
    </w:p>
    <w:p w:rsidR="006751F2" w:rsidRDefault="00624C6D" w:rsidP="006751F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112C">
        <w:rPr>
          <w:sz w:val="22"/>
          <w:szCs w:val="22"/>
        </w:rPr>
        <w:t>«28</w:t>
      </w:r>
      <w:r w:rsidR="006751F2" w:rsidRPr="009B4FA0">
        <w:rPr>
          <w:sz w:val="22"/>
          <w:szCs w:val="22"/>
        </w:rPr>
        <w:t>»</w:t>
      </w:r>
      <w:r w:rsidR="0098112C">
        <w:rPr>
          <w:sz w:val="22"/>
          <w:szCs w:val="22"/>
        </w:rPr>
        <w:t xml:space="preserve"> декабря </w:t>
      </w:r>
      <w:r w:rsidR="006751F2" w:rsidRPr="009B4FA0">
        <w:rPr>
          <w:sz w:val="22"/>
          <w:szCs w:val="22"/>
        </w:rPr>
        <w:t>20</w:t>
      </w:r>
      <w:r w:rsidR="0098112C">
        <w:rPr>
          <w:sz w:val="22"/>
          <w:szCs w:val="22"/>
        </w:rPr>
        <w:t>21</w:t>
      </w:r>
      <w:r w:rsidR="006751F2" w:rsidRPr="009B4FA0">
        <w:rPr>
          <w:sz w:val="22"/>
          <w:szCs w:val="22"/>
        </w:rPr>
        <w:t>г.</w:t>
      </w:r>
    </w:p>
    <w:p w:rsidR="006751F2" w:rsidRDefault="006751F2" w:rsidP="006751F2">
      <w:pPr>
        <w:rPr>
          <w:sz w:val="22"/>
          <w:szCs w:val="22"/>
        </w:rPr>
      </w:pPr>
    </w:p>
    <w:p w:rsidR="006751F2" w:rsidRDefault="006751F2" w:rsidP="006751F2">
      <w:pPr>
        <w:jc w:val="both"/>
        <w:rPr>
          <w:sz w:val="24"/>
          <w:szCs w:val="24"/>
        </w:rPr>
        <w:sectPr w:rsidR="006751F2" w:rsidSect="00F82A7B">
          <w:headerReference w:type="even" r:id="rId9"/>
          <w:footerReference w:type="default" r:id="rId10"/>
          <w:headerReference w:type="first" r:id="rId11"/>
          <w:pgSz w:w="11906" w:h="16838"/>
          <w:pgMar w:top="568" w:right="566" w:bottom="1134" w:left="1260" w:header="708" w:footer="708" w:gutter="0"/>
          <w:cols w:num="3" w:space="180"/>
          <w:docGrid w:linePitch="360"/>
        </w:sectPr>
      </w:pPr>
    </w:p>
    <w:p w:rsidR="006751F2" w:rsidRPr="009B4FA0" w:rsidRDefault="006751F2" w:rsidP="006751F2">
      <w:pPr>
        <w:jc w:val="both"/>
        <w:rPr>
          <w:sz w:val="24"/>
          <w:szCs w:val="24"/>
        </w:rPr>
      </w:pPr>
    </w:p>
    <w:p w:rsidR="006751F2" w:rsidRDefault="006751F2" w:rsidP="006751F2">
      <w:pPr>
        <w:jc w:val="center"/>
        <w:rPr>
          <w:sz w:val="24"/>
          <w:szCs w:val="24"/>
        </w:rPr>
        <w:sectPr w:rsidR="006751F2" w:rsidSect="00140F58">
          <w:type w:val="continuous"/>
          <w:pgSz w:w="11906" w:h="16838"/>
          <w:pgMar w:top="719" w:right="566" w:bottom="1134" w:left="1260" w:header="708" w:footer="708" w:gutter="0"/>
          <w:cols w:space="180"/>
          <w:docGrid w:linePitch="360"/>
        </w:sectPr>
      </w:pPr>
    </w:p>
    <w:p w:rsidR="006751F2" w:rsidRDefault="006751F2" w:rsidP="006751F2">
      <w:pPr>
        <w:jc w:val="center"/>
        <w:rPr>
          <w:sz w:val="24"/>
          <w:szCs w:val="24"/>
        </w:rPr>
      </w:pPr>
    </w:p>
    <w:p w:rsidR="006751F2" w:rsidRDefault="006751F2" w:rsidP="006751F2">
      <w:pPr>
        <w:jc w:val="center"/>
        <w:rPr>
          <w:sz w:val="24"/>
          <w:szCs w:val="24"/>
        </w:rPr>
      </w:pPr>
    </w:p>
    <w:p w:rsidR="0098112C" w:rsidRDefault="0098112C" w:rsidP="006751F2">
      <w:pPr>
        <w:jc w:val="center"/>
        <w:rPr>
          <w:sz w:val="24"/>
          <w:szCs w:val="24"/>
        </w:rPr>
      </w:pPr>
    </w:p>
    <w:p w:rsidR="0098112C" w:rsidRDefault="0098112C" w:rsidP="006751F2">
      <w:pPr>
        <w:jc w:val="center"/>
        <w:rPr>
          <w:sz w:val="24"/>
          <w:szCs w:val="24"/>
        </w:rPr>
      </w:pPr>
    </w:p>
    <w:p w:rsidR="0098112C" w:rsidRDefault="0098112C" w:rsidP="006751F2">
      <w:pPr>
        <w:jc w:val="center"/>
        <w:rPr>
          <w:sz w:val="24"/>
          <w:szCs w:val="24"/>
        </w:rPr>
      </w:pPr>
    </w:p>
    <w:p w:rsidR="006751F2" w:rsidRDefault="006751F2" w:rsidP="006751F2">
      <w:pPr>
        <w:jc w:val="center"/>
        <w:rPr>
          <w:b/>
          <w:i/>
          <w:szCs w:val="28"/>
        </w:rPr>
      </w:pPr>
    </w:p>
    <w:p w:rsidR="006751F2" w:rsidRDefault="006751F2" w:rsidP="006751F2">
      <w:pPr>
        <w:jc w:val="center"/>
        <w:rPr>
          <w:sz w:val="24"/>
          <w:szCs w:val="24"/>
        </w:rPr>
      </w:pPr>
    </w:p>
    <w:p w:rsidR="006751F2" w:rsidRDefault="006751F2" w:rsidP="006751F2">
      <w:pPr>
        <w:jc w:val="center"/>
        <w:rPr>
          <w:b/>
          <w:sz w:val="44"/>
          <w:szCs w:val="44"/>
        </w:rPr>
      </w:pPr>
    </w:p>
    <w:p w:rsidR="00580F45" w:rsidRDefault="00580F45" w:rsidP="00B43FCD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Положение </w:t>
      </w:r>
    </w:p>
    <w:p w:rsidR="0022773A" w:rsidRPr="0022773A" w:rsidRDefault="00580F45" w:rsidP="00B43FCD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о промежуточной аттестации</w:t>
      </w:r>
    </w:p>
    <w:p w:rsidR="0022773A" w:rsidRDefault="0022773A" w:rsidP="0022773A">
      <w:pPr>
        <w:jc w:val="center"/>
        <w:rPr>
          <w:b/>
          <w:sz w:val="50"/>
          <w:szCs w:val="50"/>
        </w:rPr>
      </w:pPr>
      <w:r w:rsidRPr="0022773A">
        <w:rPr>
          <w:b/>
          <w:sz w:val="50"/>
          <w:szCs w:val="50"/>
        </w:rPr>
        <w:t>Муниципального бюджетного</w:t>
      </w:r>
    </w:p>
    <w:p w:rsidR="0022773A" w:rsidRPr="0022773A" w:rsidRDefault="0022773A" w:rsidP="0022773A">
      <w:pPr>
        <w:jc w:val="center"/>
        <w:rPr>
          <w:b/>
          <w:sz w:val="50"/>
          <w:szCs w:val="50"/>
        </w:rPr>
      </w:pPr>
      <w:r w:rsidRPr="0022773A">
        <w:rPr>
          <w:b/>
          <w:sz w:val="50"/>
          <w:szCs w:val="50"/>
        </w:rPr>
        <w:t xml:space="preserve">образовательного учреждения </w:t>
      </w:r>
    </w:p>
    <w:p w:rsidR="0022773A" w:rsidRPr="0022773A" w:rsidRDefault="0022773A" w:rsidP="0022773A">
      <w:pPr>
        <w:jc w:val="center"/>
        <w:rPr>
          <w:b/>
          <w:sz w:val="50"/>
          <w:szCs w:val="50"/>
        </w:rPr>
      </w:pPr>
      <w:r w:rsidRPr="0022773A">
        <w:rPr>
          <w:b/>
          <w:sz w:val="50"/>
          <w:szCs w:val="50"/>
        </w:rPr>
        <w:t>дополнительного образования Детско-юношеская спортивная школа</w:t>
      </w:r>
    </w:p>
    <w:p w:rsidR="0022773A" w:rsidRPr="0022773A" w:rsidRDefault="0022773A" w:rsidP="006751F2">
      <w:pPr>
        <w:jc w:val="center"/>
        <w:rPr>
          <w:b/>
          <w:sz w:val="50"/>
          <w:szCs w:val="50"/>
        </w:rPr>
      </w:pPr>
      <w:r w:rsidRPr="0022773A">
        <w:rPr>
          <w:b/>
          <w:sz w:val="50"/>
          <w:szCs w:val="50"/>
        </w:rPr>
        <w:t>Целинского района</w:t>
      </w:r>
    </w:p>
    <w:p w:rsidR="006751F2" w:rsidRPr="0013180B" w:rsidRDefault="006751F2" w:rsidP="006751F2">
      <w:pPr>
        <w:jc w:val="center"/>
        <w:rPr>
          <w:sz w:val="24"/>
          <w:szCs w:val="24"/>
        </w:rPr>
      </w:pPr>
    </w:p>
    <w:p w:rsidR="006751F2" w:rsidRPr="0013180B" w:rsidRDefault="006751F2" w:rsidP="006751F2">
      <w:pPr>
        <w:jc w:val="center"/>
        <w:rPr>
          <w:b/>
          <w:sz w:val="44"/>
          <w:szCs w:val="44"/>
        </w:rPr>
      </w:pPr>
    </w:p>
    <w:p w:rsidR="006751F2" w:rsidRPr="005F6B45" w:rsidRDefault="006751F2" w:rsidP="006751F2">
      <w:pPr>
        <w:jc w:val="center"/>
        <w:rPr>
          <w:sz w:val="44"/>
          <w:szCs w:val="44"/>
        </w:rPr>
      </w:pPr>
    </w:p>
    <w:p w:rsidR="006751F2" w:rsidRDefault="006751F2" w:rsidP="006751F2">
      <w:pPr>
        <w:ind w:left="4536"/>
        <w:rPr>
          <w:sz w:val="24"/>
          <w:szCs w:val="24"/>
        </w:rPr>
      </w:pPr>
    </w:p>
    <w:p w:rsidR="006751F2" w:rsidRDefault="006751F2" w:rsidP="006751F2">
      <w:pPr>
        <w:jc w:val="center"/>
        <w:rPr>
          <w:b/>
          <w:szCs w:val="28"/>
        </w:rPr>
      </w:pPr>
    </w:p>
    <w:p w:rsidR="006751F2" w:rsidRDefault="006751F2" w:rsidP="006751F2">
      <w:pPr>
        <w:jc w:val="center"/>
        <w:rPr>
          <w:b/>
          <w:szCs w:val="28"/>
        </w:rPr>
      </w:pPr>
    </w:p>
    <w:p w:rsidR="006751F2" w:rsidRDefault="006751F2" w:rsidP="006751F2">
      <w:pPr>
        <w:jc w:val="center"/>
        <w:rPr>
          <w:b/>
          <w:szCs w:val="28"/>
        </w:rPr>
      </w:pPr>
    </w:p>
    <w:p w:rsidR="00FC2D5B" w:rsidRDefault="00FC2D5B" w:rsidP="006751F2">
      <w:pPr>
        <w:jc w:val="center"/>
        <w:rPr>
          <w:b/>
          <w:szCs w:val="28"/>
        </w:rPr>
      </w:pPr>
    </w:p>
    <w:p w:rsidR="006751F2" w:rsidRDefault="006751F2" w:rsidP="006751F2">
      <w:pPr>
        <w:rPr>
          <w:b/>
          <w:szCs w:val="28"/>
        </w:rPr>
      </w:pPr>
    </w:p>
    <w:p w:rsidR="00FB4748" w:rsidRDefault="00AF2B15"/>
    <w:p w:rsidR="00B92252" w:rsidRDefault="00B92252"/>
    <w:p w:rsidR="00B92252" w:rsidRDefault="00B92252"/>
    <w:p w:rsidR="00B92252" w:rsidRDefault="00B92252"/>
    <w:p w:rsidR="00B92252" w:rsidRDefault="00B92252"/>
    <w:p w:rsidR="002D7835" w:rsidRDefault="002D7835"/>
    <w:p w:rsidR="00B92252" w:rsidRPr="002D7835" w:rsidRDefault="00B92252" w:rsidP="00B92252">
      <w:pPr>
        <w:jc w:val="center"/>
        <w:rPr>
          <w:sz w:val="20"/>
          <w:szCs w:val="20"/>
        </w:rPr>
      </w:pPr>
      <w:r w:rsidRPr="002D7835">
        <w:rPr>
          <w:sz w:val="20"/>
          <w:szCs w:val="20"/>
        </w:rPr>
        <w:t>п. Целина</w:t>
      </w:r>
    </w:p>
    <w:p w:rsidR="002D7835" w:rsidRDefault="0098112C" w:rsidP="002D7835">
      <w:pPr>
        <w:jc w:val="center"/>
        <w:rPr>
          <w:sz w:val="20"/>
          <w:szCs w:val="20"/>
        </w:rPr>
      </w:pPr>
      <w:r w:rsidRPr="002D7835">
        <w:rPr>
          <w:sz w:val="20"/>
          <w:szCs w:val="20"/>
        </w:rPr>
        <w:t>2021</w:t>
      </w:r>
      <w:r w:rsidR="002D7835">
        <w:rPr>
          <w:sz w:val="20"/>
          <w:szCs w:val="20"/>
        </w:rPr>
        <w:t>г.</w:t>
      </w:r>
    </w:p>
    <w:p w:rsidR="0018548F" w:rsidRPr="002D7835" w:rsidRDefault="0018548F" w:rsidP="002D7835">
      <w:pPr>
        <w:jc w:val="center"/>
        <w:rPr>
          <w:sz w:val="20"/>
          <w:szCs w:val="20"/>
        </w:rPr>
      </w:pPr>
    </w:p>
    <w:p w:rsidR="00580F45" w:rsidRPr="00580F45" w:rsidRDefault="00580F45" w:rsidP="00580F45">
      <w:pPr>
        <w:jc w:val="center"/>
        <w:rPr>
          <w:szCs w:val="28"/>
        </w:rPr>
      </w:pPr>
      <w:r w:rsidRPr="00580F45">
        <w:rPr>
          <w:b/>
          <w:bCs/>
          <w:szCs w:val="28"/>
        </w:rPr>
        <w:lastRenderedPageBreak/>
        <w:t>ПОЛОЖЕНИЕ</w:t>
      </w:r>
    </w:p>
    <w:p w:rsidR="00580F45" w:rsidRPr="00580F45" w:rsidRDefault="00580F45" w:rsidP="00580F45">
      <w:pPr>
        <w:jc w:val="center"/>
        <w:rPr>
          <w:szCs w:val="28"/>
        </w:rPr>
      </w:pPr>
      <w:r w:rsidRPr="00580F45">
        <w:rPr>
          <w:b/>
          <w:bCs/>
          <w:szCs w:val="28"/>
        </w:rPr>
        <w:t xml:space="preserve">о проведении промежуточной аттестации   </w:t>
      </w:r>
      <w:proofErr w:type="gramStart"/>
      <w:r w:rsidRPr="00580F45">
        <w:rPr>
          <w:b/>
          <w:bCs/>
          <w:szCs w:val="28"/>
        </w:rPr>
        <w:t>обучающихся</w:t>
      </w:r>
      <w:proofErr w:type="gramEnd"/>
      <w:r w:rsidRPr="00580F45">
        <w:rPr>
          <w:b/>
          <w:bCs/>
          <w:szCs w:val="28"/>
        </w:rPr>
        <w:t xml:space="preserve"> Муниципального бюджетного  образовательного учреждения дополнительного образования Детско-юношеская спортивная школа Целинского района</w:t>
      </w:r>
    </w:p>
    <w:p w:rsidR="00580F45" w:rsidRPr="00580F45" w:rsidRDefault="00580F45" w:rsidP="00580F45">
      <w:pPr>
        <w:jc w:val="both"/>
        <w:rPr>
          <w:szCs w:val="28"/>
        </w:rPr>
      </w:pPr>
      <w:r w:rsidRPr="00580F45">
        <w:rPr>
          <w:szCs w:val="28"/>
        </w:rPr>
        <w:t> </w:t>
      </w:r>
    </w:p>
    <w:p w:rsidR="00580F45" w:rsidRPr="00580F45" w:rsidRDefault="00580F45" w:rsidP="00580F45">
      <w:pPr>
        <w:jc w:val="center"/>
        <w:rPr>
          <w:szCs w:val="28"/>
        </w:rPr>
      </w:pPr>
      <w:r w:rsidRPr="00580F45">
        <w:rPr>
          <w:b/>
          <w:bCs/>
          <w:iCs/>
          <w:szCs w:val="28"/>
        </w:rPr>
        <w:t>1. ОБЩИЕ ПОЛОЖЕНИЯ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1.1. Настоящее положение разработано в соответствии  с ФЗ «Об образовании в Российской Федерации» № 273–ФЗ от 29.12.2012 г., Федеральным  законом от  4 декабря 2007 г.  N 329-ФЗ     «О физической культуре и спорте в Российской Федерации".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1.2. Положение определяет порядок,</w:t>
      </w:r>
      <w:r w:rsidRPr="00580F45">
        <w:rPr>
          <w:bCs/>
          <w:szCs w:val="28"/>
        </w:rPr>
        <w:t xml:space="preserve"> периодичность и формы промежуточной аттестации   </w:t>
      </w:r>
      <w:proofErr w:type="gramStart"/>
      <w:r w:rsidRPr="00580F45">
        <w:rPr>
          <w:bCs/>
          <w:szCs w:val="28"/>
        </w:rPr>
        <w:t>обучающихся</w:t>
      </w:r>
      <w:proofErr w:type="gramEnd"/>
      <w:r w:rsidRPr="00580F45">
        <w:rPr>
          <w:bCs/>
          <w:szCs w:val="28"/>
        </w:rPr>
        <w:t xml:space="preserve"> Муниципального бюджетного  образовательного учреждения дополнительного образования Детско-юношеская спортивная школа Целинского района (далее – МБОУДО ДЮСШ).</w:t>
      </w:r>
    </w:p>
    <w:p w:rsidR="00580F45" w:rsidRPr="00580F45" w:rsidRDefault="00580F45" w:rsidP="00580F45">
      <w:pPr>
        <w:jc w:val="both"/>
        <w:rPr>
          <w:szCs w:val="28"/>
        </w:rPr>
      </w:pPr>
      <w:r w:rsidRPr="00580F45">
        <w:rPr>
          <w:szCs w:val="28"/>
        </w:rPr>
        <w:t> </w:t>
      </w:r>
    </w:p>
    <w:p w:rsidR="00580F45" w:rsidRPr="00580F45" w:rsidRDefault="00580F45" w:rsidP="00580F45">
      <w:pPr>
        <w:jc w:val="center"/>
        <w:rPr>
          <w:szCs w:val="28"/>
        </w:rPr>
      </w:pPr>
      <w:r w:rsidRPr="00580F45">
        <w:rPr>
          <w:b/>
          <w:bCs/>
          <w:iCs/>
          <w:szCs w:val="28"/>
        </w:rPr>
        <w:t>2. ЦЕЛЬ, ЗАДАЧИ И ФУНКЦИИ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2.1.Цель: определение уровня развития общих и специальных физических качеств обучающихся, необходимых для занятий конкретным видом спорта на последующем этапе учреждения.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2.2.Задачи: 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· выявление  степени  </w:t>
      </w:r>
      <w:proofErr w:type="spellStart"/>
      <w:r w:rsidRPr="00580F45">
        <w:rPr>
          <w:szCs w:val="28"/>
        </w:rPr>
        <w:t>сформированности</w:t>
      </w:r>
      <w:proofErr w:type="spellEnd"/>
      <w:r w:rsidRPr="00580F45">
        <w:rPr>
          <w:szCs w:val="28"/>
        </w:rPr>
        <w:t xml:space="preserve"> практических умений и навыков детей в выбранном ими виде спорта;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анализ полноты реализации учебной программы по видам спорта;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определение  уровня подготовленности обучающихся, динамика роста их результатов;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определение соотношения прогнозируемых и реальных результатов учебно-тренировочной деятельности;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выявление причин, препятствующих полноценной реализации учебной программы;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· внесение </w:t>
      </w:r>
      <w:proofErr w:type="gramStart"/>
      <w:r w:rsidRPr="00580F45">
        <w:rPr>
          <w:szCs w:val="28"/>
        </w:rPr>
        <w:t>необходимых</w:t>
      </w:r>
      <w:proofErr w:type="gramEnd"/>
      <w:r w:rsidRPr="00580F45">
        <w:rPr>
          <w:szCs w:val="28"/>
        </w:rPr>
        <w:t xml:space="preserve"> корректив в содержание и методику учебно-тренировочного процесса.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2.3.Функции: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</w:t>
      </w:r>
      <w:proofErr w:type="gramStart"/>
      <w:r w:rsidRPr="00580F45">
        <w:rPr>
          <w:szCs w:val="28"/>
        </w:rPr>
        <w:t>учебная</w:t>
      </w:r>
      <w:proofErr w:type="gramEnd"/>
      <w:r w:rsidRPr="00580F45">
        <w:rPr>
          <w:szCs w:val="28"/>
        </w:rPr>
        <w:t>, т.к. создает дополнительные условия для обобщения осмысления обучающимися  полученных теоретических и практических знаний, умений и навыков;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</w:t>
      </w:r>
      <w:proofErr w:type="gramStart"/>
      <w:r w:rsidRPr="00580F45">
        <w:rPr>
          <w:szCs w:val="28"/>
        </w:rPr>
        <w:t>воспитательная</w:t>
      </w:r>
      <w:proofErr w:type="gramEnd"/>
      <w:r w:rsidRPr="00580F45">
        <w:rPr>
          <w:szCs w:val="28"/>
        </w:rPr>
        <w:t>, т.к. является стимулом к самосовершенствованию;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</w:t>
      </w:r>
      <w:proofErr w:type="gramStart"/>
      <w:r w:rsidRPr="00580F45">
        <w:rPr>
          <w:szCs w:val="28"/>
        </w:rPr>
        <w:t>развивающая</w:t>
      </w:r>
      <w:proofErr w:type="gramEnd"/>
      <w:r w:rsidRPr="00580F45">
        <w:rPr>
          <w:szCs w:val="28"/>
        </w:rPr>
        <w:t>, т.к. позволяет воспитанникам осознать уровень их физического развития и определить перспективы;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</w:t>
      </w:r>
      <w:proofErr w:type="gramStart"/>
      <w:r w:rsidRPr="00580F45">
        <w:rPr>
          <w:szCs w:val="28"/>
        </w:rPr>
        <w:t>коррекционная</w:t>
      </w:r>
      <w:proofErr w:type="gramEnd"/>
      <w:r w:rsidRPr="00580F45">
        <w:rPr>
          <w:szCs w:val="28"/>
        </w:rPr>
        <w:t>, т.к. позволяет тренеру-преподавателю своевременно выявить и устранить объективные и субъективные недостатки учебно-тренировочного процесса;</w:t>
      </w:r>
    </w:p>
    <w:p w:rsidR="00580F45" w:rsidRPr="00580F45" w:rsidRDefault="00580F45" w:rsidP="00580F45">
      <w:pPr>
        <w:ind w:firstLine="567"/>
        <w:rPr>
          <w:szCs w:val="28"/>
        </w:rPr>
      </w:pPr>
      <w:r w:rsidRPr="00580F45">
        <w:rPr>
          <w:szCs w:val="28"/>
        </w:rPr>
        <w:t>· социально-психологическая, т. к. дает каждому  обучающемуся  возможность пережить «ситуацию успеха».</w:t>
      </w:r>
    </w:p>
    <w:p w:rsidR="00580F45" w:rsidRPr="00580F45" w:rsidRDefault="00580F45" w:rsidP="00580F45">
      <w:pPr>
        <w:jc w:val="both"/>
        <w:rPr>
          <w:szCs w:val="28"/>
        </w:rPr>
      </w:pPr>
    </w:p>
    <w:p w:rsidR="00580F45" w:rsidRPr="00580F45" w:rsidRDefault="00580F45" w:rsidP="00580F45">
      <w:pPr>
        <w:jc w:val="both"/>
        <w:rPr>
          <w:szCs w:val="28"/>
        </w:rPr>
      </w:pPr>
      <w:r w:rsidRPr="00580F45">
        <w:rPr>
          <w:szCs w:val="28"/>
        </w:rPr>
        <w:t> </w:t>
      </w:r>
    </w:p>
    <w:p w:rsidR="00580F45" w:rsidRPr="00580F45" w:rsidRDefault="00580F45" w:rsidP="00580F45">
      <w:pPr>
        <w:jc w:val="center"/>
        <w:rPr>
          <w:b/>
          <w:bCs/>
          <w:iCs/>
          <w:szCs w:val="28"/>
        </w:rPr>
      </w:pPr>
      <w:r w:rsidRPr="00580F45">
        <w:rPr>
          <w:b/>
          <w:bCs/>
          <w:iCs/>
          <w:szCs w:val="28"/>
        </w:rPr>
        <w:lastRenderedPageBreak/>
        <w:t xml:space="preserve">3. ФОРМА, ОРГАНИЗАЦИЯ И ПРОВЕДЕНИЕ </w:t>
      </w:r>
    </w:p>
    <w:p w:rsidR="00580F45" w:rsidRPr="00580F45" w:rsidRDefault="00580F45" w:rsidP="00580F45">
      <w:pPr>
        <w:jc w:val="center"/>
        <w:rPr>
          <w:b/>
          <w:bCs/>
          <w:iCs/>
          <w:szCs w:val="28"/>
        </w:rPr>
      </w:pPr>
      <w:r w:rsidRPr="00580F45">
        <w:rPr>
          <w:b/>
          <w:bCs/>
          <w:iCs/>
          <w:szCs w:val="28"/>
        </w:rPr>
        <w:t>ПРОМЕЖУТОЧНОЙ АТТЕСТАЦИИ</w:t>
      </w:r>
    </w:p>
    <w:p w:rsidR="00580F45" w:rsidRPr="00580F45" w:rsidRDefault="00580F45" w:rsidP="00580F45">
      <w:pPr>
        <w:jc w:val="center"/>
        <w:rPr>
          <w:szCs w:val="28"/>
        </w:rPr>
      </w:pP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3.1. Промежуточная аттестация обучающихся проводится в форме контрольно-приемных и контрольно-переводных нормативов.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3.2. Прием контрольно-приемных нормативов проводится  в начале учебного года в сентябре-октябре.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3.3. Прием контрольно-переводных нормативов проводится  в конце учебного года в апреле-мае.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3.4. Не менее чем за месяц до приема нормативов тренер-преподаватель должен в письменном виде представить график предполагаемой аттестации  обучающихся. На основании представленных заявок за две недели составляется общий график проведения приемов нормативов, который утверждается приказом директора МБОУДО ДЮСШ.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3.5. Прием нормативов осуществляет комиссия, утвержденная приказом директора МБОУДО ДЮСШ. 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3.6. Критерии оценки уровня развития общих и специально-физических качеств определяются тренером-преподавателем на основании программных требований и в соответствии с этапом спортивной подготовки.</w:t>
      </w:r>
    </w:p>
    <w:p w:rsidR="00580F45" w:rsidRPr="00580F45" w:rsidRDefault="00580F45" w:rsidP="00580F45">
      <w:pPr>
        <w:jc w:val="both"/>
        <w:rPr>
          <w:szCs w:val="28"/>
        </w:rPr>
      </w:pPr>
      <w:r w:rsidRPr="00580F45">
        <w:rPr>
          <w:szCs w:val="28"/>
        </w:rPr>
        <w:t> </w:t>
      </w:r>
    </w:p>
    <w:p w:rsidR="00580F45" w:rsidRPr="00580F45" w:rsidRDefault="00580F45" w:rsidP="00580F45">
      <w:pPr>
        <w:jc w:val="center"/>
        <w:rPr>
          <w:b/>
          <w:bCs/>
          <w:iCs/>
          <w:szCs w:val="28"/>
        </w:rPr>
      </w:pPr>
      <w:r w:rsidRPr="00580F45">
        <w:rPr>
          <w:b/>
          <w:bCs/>
          <w:iCs/>
          <w:szCs w:val="28"/>
        </w:rPr>
        <w:t>4. ОЦЕНКА, ОФОРМЛЕНИЕ И АНАЛИЗ РЕЗУЛЬТАТОВ ПРИЕМА КОНТРОЛЬНО-ПЕРЕВОДНЫХ НОРМАТИВОВ</w:t>
      </w:r>
    </w:p>
    <w:p w:rsidR="00580F45" w:rsidRPr="00580F45" w:rsidRDefault="00580F45" w:rsidP="00580F45">
      <w:pPr>
        <w:jc w:val="center"/>
        <w:rPr>
          <w:szCs w:val="28"/>
        </w:rPr>
      </w:pP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4.1.Критерии оценки результативности приема нормативов: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1) Достижение прогнозируемых результатов выполнения программы каждым  обучающимся:</w:t>
      </w:r>
    </w:p>
    <w:p w:rsidR="00580F45" w:rsidRPr="00580F45" w:rsidRDefault="00580F45" w:rsidP="00580F45">
      <w:pPr>
        <w:numPr>
          <w:ilvl w:val="0"/>
          <w:numId w:val="22"/>
        </w:numPr>
        <w:spacing w:after="200" w:line="276" w:lineRule="auto"/>
        <w:ind w:left="0" w:firstLine="927"/>
        <w:contextualSpacing/>
        <w:jc w:val="both"/>
        <w:rPr>
          <w:szCs w:val="28"/>
        </w:rPr>
      </w:pPr>
      <w:r w:rsidRPr="00580F45">
        <w:rPr>
          <w:szCs w:val="28"/>
        </w:rPr>
        <w:t xml:space="preserve">нормативные требования по сдаче контрольных нормативов считаются выполненными, если </w:t>
      </w:r>
      <w:proofErr w:type="gramStart"/>
      <w:r w:rsidRPr="00580F45">
        <w:rPr>
          <w:szCs w:val="28"/>
        </w:rPr>
        <w:t>обучающийся</w:t>
      </w:r>
      <w:proofErr w:type="gramEnd"/>
      <w:r w:rsidRPr="00580F45">
        <w:rPr>
          <w:szCs w:val="28"/>
        </w:rPr>
        <w:t xml:space="preserve"> сдал все нормативы или не сдал не более двух нормативов.</w:t>
      </w:r>
    </w:p>
    <w:p w:rsidR="00580F45" w:rsidRPr="00580F45" w:rsidRDefault="00580F45" w:rsidP="00580F45">
      <w:pPr>
        <w:numPr>
          <w:ilvl w:val="0"/>
          <w:numId w:val="22"/>
        </w:numPr>
        <w:spacing w:after="200" w:line="276" w:lineRule="auto"/>
        <w:ind w:left="0" w:firstLine="927"/>
        <w:contextualSpacing/>
        <w:jc w:val="both"/>
        <w:rPr>
          <w:szCs w:val="28"/>
        </w:rPr>
      </w:pPr>
      <w:r w:rsidRPr="00580F45">
        <w:rPr>
          <w:szCs w:val="28"/>
        </w:rPr>
        <w:t xml:space="preserve">нормативные требования по сдаче контрольных нормативов считаются невыполненными, если </w:t>
      </w:r>
      <w:proofErr w:type="gramStart"/>
      <w:r w:rsidRPr="00580F45">
        <w:rPr>
          <w:szCs w:val="28"/>
        </w:rPr>
        <w:t>обучающийся</w:t>
      </w:r>
      <w:proofErr w:type="gramEnd"/>
      <w:r w:rsidRPr="00580F45">
        <w:rPr>
          <w:szCs w:val="28"/>
        </w:rPr>
        <w:t xml:space="preserve">  не сдал 3 и более норматива.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2)   Качество  выполнения учебной программы тренером-преподавателем считается удовлетворительным, если нормативные требования выполняют более 50% </w:t>
      </w:r>
      <w:proofErr w:type="gramStart"/>
      <w:r w:rsidRPr="00580F45">
        <w:rPr>
          <w:szCs w:val="28"/>
        </w:rPr>
        <w:t>обучающихся</w:t>
      </w:r>
      <w:proofErr w:type="gramEnd"/>
      <w:r w:rsidRPr="00580F45">
        <w:rPr>
          <w:szCs w:val="28"/>
        </w:rPr>
        <w:t>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3) Обоснованность перевода  </w:t>
      </w:r>
      <w:proofErr w:type="gramStart"/>
      <w:r w:rsidRPr="00580F45">
        <w:rPr>
          <w:szCs w:val="28"/>
        </w:rPr>
        <w:t>обучающихся</w:t>
      </w:r>
      <w:proofErr w:type="gramEnd"/>
      <w:r w:rsidRPr="00580F45">
        <w:rPr>
          <w:szCs w:val="28"/>
        </w:rPr>
        <w:t xml:space="preserve"> на следующий этап обучения:</w:t>
      </w:r>
    </w:p>
    <w:p w:rsidR="00580F45" w:rsidRPr="00580F45" w:rsidRDefault="00580F45" w:rsidP="00580F45">
      <w:pPr>
        <w:numPr>
          <w:ilvl w:val="0"/>
          <w:numId w:val="22"/>
        </w:numPr>
        <w:spacing w:after="200" w:line="276" w:lineRule="auto"/>
        <w:ind w:left="0" w:firstLine="927"/>
        <w:contextualSpacing/>
        <w:jc w:val="both"/>
        <w:rPr>
          <w:szCs w:val="28"/>
        </w:rPr>
      </w:pPr>
      <w:r w:rsidRPr="00580F45">
        <w:rPr>
          <w:szCs w:val="28"/>
        </w:rPr>
        <w:t>перевод учащихся, в том числе досрочно, на следующий этап подготовки, в другую группу подготовки, осуществляется приказом директора, на основании  результатов контрольно-переводных нормативов, а также при отсутствии медицинских противопоказаний.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4.2.Результаты приема контрольно-переводных нормативов фиксируются в протоколе приема контрольно-переводных нормативов по ОФП и СФП, который является одним из отчетных документов и хранится в администрации  МБОУДО  ДЮСШ.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lastRenderedPageBreak/>
        <w:t xml:space="preserve">Протокол сдачи нормативов подписывают тренер-преподаватель, принимающий контрольные нормативы в учебно-тренировочной группе. 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 Протокол сдачи нормативов утверждается директором МБОУДО ДЮСШ. 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4.3.По итогам приема контрольно-переводных нормативов директор ДЮСШ издает приказ о переводе на следующий этап обучения обучающихся, выполнивших нормативные требования;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4.4.Результаты контрольно-переводных нормативов обучающихся анализируются администрацией МБОУДО ДЮСШ совместно с тренерами-преподавателями по следующим параметрам: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· количество </w:t>
      </w:r>
      <w:proofErr w:type="gramStart"/>
      <w:r w:rsidRPr="00580F45">
        <w:rPr>
          <w:szCs w:val="28"/>
        </w:rPr>
        <w:t>обучающихся</w:t>
      </w:r>
      <w:proofErr w:type="gramEnd"/>
      <w:r w:rsidRPr="00580F45">
        <w:rPr>
          <w:szCs w:val="28"/>
        </w:rPr>
        <w:t xml:space="preserve">  (%), полностью выполнивших нормативные требования;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· количество </w:t>
      </w:r>
      <w:proofErr w:type="gramStart"/>
      <w:r w:rsidRPr="00580F45">
        <w:rPr>
          <w:szCs w:val="28"/>
        </w:rPr>
        <w:t>обучающихся</w:t>
      </w:r>
      <w:proofErr w:type="gramEnd"/>
      <w:r w:rsidRPr="00580F45">
        <w:rPr>
          <w:szCs w:val="28"/>
        </w:rPr>
        <w:t xml:space="preserve">  (%),  не выполнивших нормативные требования;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· количество </w:t>
      </w:r>
      <w:proofErr w:type="gramStart"/>
      <w:r w:rsidRPr="00580F45">
        <w:rPr>
          <w:szCs w:val="28"/>
        </w:rPr>
        <w:t>обучающихся</w:t>
      </w:r>
      <w:proofErr w:type="gramEnd"/>
      <w:r w:rsidRPr="00580F45">
        <w:rPr>
          <w:szCs w:val="28"/>
        </w:rPr>
        <w:t xml:space="preserve"> (%), переведенных на следующий этап обучения;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· количество </w:t>
      </w:r>
      <w:proofErr w:type="gramStart"/>
      <w:r w:rsidRPr="00580F45">
        <w:rPr>
          <w:szCs w:val="28"/>
        </w:rPr>
        <w:t>обучающихся</w:t>
      </w:r>
      <w:proofErr w:type="gramEnd"/>
      <w:r w:rsidRPr="00580F45">
        <w:rPr>
          <w:szCs w:val="28"/>
        </w:rPr>
        <w:t xml:space="preserve">  (%), не переведенных на следующий этап обучения;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причины невыполнения детьми учебной программы;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· необходимость коррекции учебно-тренировочного процесса.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4.4. Неудовлетворительные результаты промежуточной аттестации или </w:t>
      </w:r>
      <w:proofErr w:type="gramStart"/>
      <w:r w:rsidRPr="00580F45">
        <w:rPr>
          <w:szCs w:val="28"/>
        </w:rPr>
        <w:t>не прохождение</w:t>
      </w:r>
      <w:proofErr w:type="gramEnd"/>
      <w:r w:rsidRPr="00580F45">
        <w:rPr>
          <w:szCs w:val="28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4.5. </w:t>
      </w:r>
      <w:proofErr w:type="gramStart"/>
      <w:r w:rsidRPr="00580F45">
        <w:rPr>
          <w:szCs w:val="28"/>
        </w:rPr>
        <w:t>Обучающиеся</w:t>
      </w:r>
      <w:proofErr w:type="gramEnd"/>
      <w:r w:rsidRPr="00580F45">
        <w:rPr>
          <w:szCs w:val="28"/>
        </w:rPr>
        <w:t xml:space="preserve"> обязаны ликвидировать академическую задолженность.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4.6. МБОУДО ДЮСШ создает  условия </w:t>
      </w:r>
      <w:proofErr w:type="gramStart"/>
      <w:r w:rsidRPr="00580F45">
        <w:rPr>
          <w:szCs w:val="28"/>
        </w:rPr>
        <w:t>обучающемуся</w:t>
      </w:r>
      <w:proofErr w:type="gramEnd"/>
      <w:r w:rsidRPr="00580F45">
        <w:rPr>
          <w:szCs w:val="28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4.7. Обучающиеся обязаны ликвидировать академическую задолженность до 1 октября текущего года с момента ее возникновения. 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>Обучающиеся, имеющие академическую задолженность, вправе пройти промежуточную аттестацию не более двух раз в установленный данным пунктом срок с момента образования академической задолженности. В указанный период не включаются время болезни учащегося, нахождение его в отпуске по беременности и родам.</w:t>
      </w:r>
    </w:p>
    <w:p w:rsidR="00580F45" w:rsidRPr="00580F45" w:rsidRDefault="00580F45" w:rsidP="00580F45">
      <w:pPr>
        <w:ind w:firstLine="567"/>
        <w:jc w:val="both"/>
        <w:rPr>
          <w:szCs w:val="28"/>
        </w:rPr>
      </w:pPr>
      <w:r w:rsidRPr="00580F45">
        <w:rPr>
          <w:szCs w:val="28"/>
        </w:rPr>
        <w:t xml:space="preserve">4.8. Для проведения промежуточной аттестации при ликвидации академической задолженности во второй раз в МБОУДО ДЮСШ создается комиссия. </w:t>
      </w:r>
    </w:p>
    <w:p w:rsidR="00580F45" w:rsidRPr="00580F45" w:rsidRDefault="00580F45" w:rsidP="00580F45">
      <w:pPr>
        <w:ind w:firstLine="567"/>
        <w:jc w:val="both"/>
        <w:rPr>
          <w:color w:val="FF0000"/>
          <w:szCs w:val="28"/>
        </w:rPr>
      </w:pPr>
    </w:p>
    <w:p w:rsidR="00580F45" w:rsidRPr="00580F45" w:rsidRDefault="00580F45" w:rsidP="00580F45">
      <w:pPr>
        <w:spacing w:after="200" w:line="276" w:lineRule="auto"/>
        <w:ind w:firstLine="567"/>
        <w:jc w:val="both"/>
        <w:rPr>
          <w:rFonts w:eastAsiaTheme="minorEastAsia"/>
          <w:color w:val="FF0000"/>
          <w:szCs w:val="28"/>
        </w:rPr>
      </w:pPr>
    </w:p>
    <w:p w:rsidR="002D7835" w:rsidRDefault="002D7835" w:rsidP="005360F8">
      <w:pPr>
        <w:suppressAutoHyphens/>
        <w:spacing w:line="276" w:lineRule="auto"/>
        <w:ind w:left="4679"/>
        <w:contextualSpacing/>
        <w:jc w:val="center"/>
      </w:pPr>
    </w:p>
    <w:sectPr w:rsidR="002D7835" w:rsidSect="00202283">
      <w:type w:val="continuous"/>
      <w:pgSz w:w="11906" w:h="16838"/>
      <w:pgMar w:top="709" w:right="746" w:bottom="568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15" w:rsidRDefault="00AF2B15" w:rsidP="000979E8">
      <w:r>
        <w:separator/>
      </w:r>
    </w:p>
  </w:endnote>
  <w:endnote w:type="continuationSeparator" w:id="0">
    <w:p w:rsidR="00AF2B15" w:rsidRDefault="00AF2B15" w:rsidP="0009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75809"/>
      <w:docPartObj>
        <w:docPartGallery w:val="Page Numbers (Bottom of Page)"/>
        <w:docPartUnique/>
      </w:docPartObj>
    </w:sdtPr>
    <w:sdtEndPr/>
    <w:sdtContent>
      <w:p w:rsidR="007B25CE" w:rsidRDefault="007B25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C6D">
          <w:rPr>
            <w:noProof/>
          </w:rPr>
          <w:t>2</w:t>
        </w:r>
        <w:r>
          <w:fldChar w:fldCharType="end"/>
        </w:r>
      </w:p>
    </w:sdtContent>
  </w:sdt>
  <w:p w:rsidR="007B25CE" w:rsidRDefault="007B25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15" w:rsidRDefault="00AF2B15" w:rsidP="000979E8">
      <w:r>
        <w:separator/>
      </w:r>
    </w:p>
  </w:footnote>
  <w:footnote w:type="continuationSeparator" w:id="0">
    <w:p w:rsidR="00AF2B15" w:rsidRDefault="00AF2B15" w:rsidP="0009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30" w:rsidRDefault="00AF2B1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52.7pt;height:15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30" w:rsidRDefault="00AF2B1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52.7pt;height:15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4AB"/>
    <w:multiLevelType w:val="hybridMultilevel"/>
    <w:tmpl w:val="F59C1F00"/>
    <w:lvl w:ilvl="0" w:tplc="4A0C244C">
      <w:start w:val="1"/>
      <w:numFmt w:val="decimal"/>
      <w:lvlText w:val="%1)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11D30F7B"/>
    <w:multiLevelType w:val="hybridMultilevel"/>
    <w:tmpl w:val="3C32C8E2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15E36962"/>
    <w:multiLevelType w:val="hybridMultilevel"/>
    <w:tmpl w:val="3CDADECE"/>
    <w:lvl w:ilvl="0" w:tplc="4456F10C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0986"/>
    <w:multiLevelType w:val="multilevel"/>
    <w:tmpl w:val="A49C8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03BBC"/>
    <w:multiLevelType w:val="hybridMultilevel"/>
    <w:tmpl w:val="AD88CB0E"/>
    <w:lvl w:ilvl="0" w:tplc="245AE8D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4544C"/>
    <w:multiLevelType w:val="multilevel"/>
    <w:tmpl w:val="2C9225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833D65"/>
    <w:multiLevelType w:val="hybridMultilevel"/>
    <w:tmpl w:val="24F09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89104E"/>
    <w:multiLevelType w:val="hybridMultilevel"/>
    <w:tmpl w:val="419667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6937AB"/>
    <w:multiLevelType w:val="multilevel"/>
    <w:tmpl w:val="43CE9E24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hint="default"/>
      </w:rPr>
    </w:lvl>
  </w:abstractNum>
  <w:abstractNum w:abstractNumId="9">
    <w:nsid w:val="2F3963BC"/>
    <w:multiLevelType w:val="hybridMultilevel"/>
    <w:tmpl w:val="F97EF8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A268A9"/>
    <w:multiLevelType w:val="multilevel"/>
    <w:tmpl w:val="2F289B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F474C71"/>
    <w:multiLevelType w:val="hybridMultilevel"/>
    <w:tmpl w:val="801C58C0"/>
    <w:lvl w:ilvl="0" w:tplc="2AC637AA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97289"/>
    <w:multiLevelType w:val="hybridMultilevel"/>
    <w:tmpl w:val="1CF07A6C"/>
    <w:lvl w:ilvl="0" w:tplc="0344A01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31493"/>
    <w:multiLevelType w:val="hybridMultilevel"/>
    <w:tmpl w:val="FC4A518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>
    <w:nsid w:val="46E46471"/>
    <w:multiLevelType w:val="hybridMultilevel"/>
    <w:tmpl w:val="3F08A9AC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>
    <w:nsid w:val="607533DC"/>
    <w:multiLevelType w:val="hybridMultilevel"/>
    <w:tmpl w:val="6414B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8D75A5"/>
    <w:multiLevelType w:val="hybridMultilevel"/>
    <w:tmpl w:val="25CA2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C04F7D"/>
    <w:multiLevelType w:val="hybridMultilevel"/>
    <w:tmpl w:val="7B4EF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6C7ACE"/>
    <w:multiLevelType w:val="multilevel"/>
    <w:tmpl w:val="684A43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A509E3"/>
    <w:multiLevelType w:val="hybridMultilevel"/>
    <w:tmpl w:val="E3443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AA6521"/>
    <w:multiLevelType w:val="hybridMultilevel"/>
    <w:tmpl w:val="D8F00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AD61C6"/>
    <w:multiLevelType w:val="hybridMultilevel"/>
    <w:tmpl w:val="C04CBE24"/>
    <w:lvl w:ilvl="0" w:tplc="F65A85F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9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17"/>
  </w:num>
  <w:num w:numId="13">
    <w:abstractNumId w:val="16"/>
  </w:num>
  <w:num w:numId="14">
    <w:abstractNumId w:val="7"/>
  </w:num>
  <w:num w:numId="15">
    <w:abstractNumId w:val="12"/>
  </w:num>
  <w:num w:numId="16">
    <w:abstractNumId w:val="3"/>
  </w:num>
  <w:num w:numId="17">
    <w:abstractNumId w:val="21"/>
  </w:num>
  <w:num w:numId="18">
    <w:abstractNumId w:val="8"/>
  </w:num>
  <w:num w:numId="19">
    <w:abstractNumId w:val="4"/>
  </w:num>
  <w:num w:numId="20">
    <w:abstractNumId w:val="2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F2"/>
    <w:rsid w:val="000979E8"/>
    <w:rsid w:val="000A4565"/>
    <w:rsid w:val="000C3B6A"/>
    <w:rsid w:val="00144D3E"/>
    <w:rsid w:val="001561D9"/>
    <w:rsid w:val="00164256"/>
    <w:rsid w:val="0018548F"/>
    <w:rsid w:val="00202283"/>
    <w:rsid w:val="00211897"/>
    <w:rsid w:val="0022773A"/>
    <w:rsid w:val="00227C92"/>
    <w:rsid w:val="002D7835"/>
    <w:rsid w:val="005360F8"/>
    <w:rsid w:val="00580F45"/>
    <w:rsid w:val="00624C6D"/>
    <w:rsid w:val="00662447"/>
    <w:rsid w:val="006751F2"/>
    <w:rsid w:val="00682DA4"/>
    <w:rsid w:val="006E2E8B"/>
    <w:rsid w:val="00722782"/>
    <w:rsid w:val="007B25CE"/>
    <w:rsid w:val="007B72FA"/>
    <w:rsid w:val="007D0BB9"/>
    <w:rsid w:val="007F05FC"/>
    <w:rsid w:val="00822BA6"/>
    <w:rsid w:val="0098112C"/>
    <w:rsid w:val="009F7B8F"/>
    <w:rsid w:val="00AF2B15"/>
    <w:rsid w:val="00AF567A"/>
    <w:rsid w:val="00AF66D6"/>
    <w:rsid w:val="00B35D9A"/>
    <w:rsid w:val="00B43FCD"/>
    <w:rsid w:val="00B63FBE"/>
    <w:rsid w:val="00B92252"/>
    <w:rsid w:val="00BA0FC2"/>
    <w:rsid w:val="00C1494F"/>
    <w:rsid w:val="00DE0461"/>
    <w:rsid w:val="00EE6EE7"/>
    <w:rsid w:val="00F373C2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F2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51F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5">
    <w:name w:val="List Paragraph"/>
    <w:basedOn w:val="a"/>
    <w:uiPriority w:val="34"/>
    <w:qFormat/>
    <w:rsid w:val="00675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5CE"/>
    <w:rPr>
      <w:rFonts w:ascii="Tahoma" w:hAnsi="Tahoma" w:cs="Tahoma"/>
      <w:sz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5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B2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25CE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F2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1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51F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5">
    <w:name w:val="List Paragraph"/>
    <w:basedOn w:val="a"/>
    <w:uiPriority w:val="34"/>
    <w:qFormat/>
    <w:rsid w:val="00675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5CE"/>
    <w:rPr>
      <w:rFonts w:ascii="Tahoma" w:hAnsi="Tahoma" w:cs="Tahoma"/>
      <w:sz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5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B2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25CE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0EBE-7A5F-4A8C-A512-F860F0AA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nat</cp:lastModifiedBy>
  <cp:revision>8</cp:revision>
  <cp:lastPrinted>2022-12-10T09:05:00Z</cp:lastPrinted>
  <dcterms:created xsi:type="dcterms:W3CDTF">2022-12-10T07:59:00Z</dcterms:created>
  <dcterms:modified xsi:type="dcterms:W3CDTF">2022-12-10T09:26:00Z</dcterms:modified>
</cp:coreProperties>
</file>