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 w:rsidR="0016105B">
        <w:rPr>
          <w:sz w:val="22"/>
          <w:szCs w:val="22"/>
        </w:rPr>
        <w:t xml:space="preserve">Е. А. </w:t>
      </w:r>
      <w:r>
        <w:rPr>
          <w:sz w:val="22"/>
          <w:szCs w:val="22"/>
        </w:rPr>
        <w:t xml:space="preserve">Бородин </w:t>
      </w:r>
    </w:p>
    <w:p w:rsidR="006751F2" w:rsidRDefault="00022795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12C"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F82A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1134" w:left="1260" w:header="708" w:footer="708" w:gutter="0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DB33C7" w:rsidRPr="00DB33C7" w:rsidRDefault="0018548F" w:rsidP="00B43FCD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 xml:space="preserve">Порядок </w:t>
      </w:r>
      <w:r w:rsidR="00DB33C7" w:rsidRPr="00DB33C7">
        <w:rPr>
          <w:b/>
          <w:sz w:val="40"/>
          <w:szCs w:val="40"/>
        </w:rPr>
        <w:t xml:space="preserve">приема </w:t>
      </w:r>
    </w:p>
    <w:p w:rsidR="0018548F" w:rsidRPr="00DB33C7" w:rsidRDefault="00DB33C7" w:rsidP="00B43FCD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 xml:space="preserve">на обучение по дополнительным </w:t>
      </w:r>
      <w:r w:rsidR="00FE6F14">
        <w:rPr>
          <w:b/>
          <w:sz w:val="40"/>
          <w:szCs w:val="40"/>
        </w:rPr>
        <w:t xml:space="preserve">предпрофессиональным </w:t>
      </w:r>
      <w:r w:rsidRPr="00DB33C7">
        <w:rPr>
          <w:b/>
          <w:sz w:val="40"/>
          <w:szCs w:val="40"/>
        </w:rPr>
        <w:t>программам</w:t>
      </w:r>
    </w:p>
    <w:p w:rsidR="0022773A" w:rsidRPr="00DB33C7" w:rsidRDefault="0022773A" w:rsidP="0022773A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Муниципального бюджетного</w:t>
      </w:r>
    </w:p>
    <w:p w:rsidR="0022773A" w:rsidRPr="00DB33C7" w:rsidRDefault="0022773A" w:rsidP="0022773A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 xml:space="preserve">образовательного учреждения </w:t>
      </w:r>
    </w:p>
    <w:p w:rsidR="0022773A" w:rsidRPr="00DB33C7" w:rsidRDefault="0022773A" w:rsidP="0022773A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дополнительного образования Детско-юношеская спортивная школа</w:t>
      </w:r>
    </w:p>
    <w:p w:rsidR="0022773A" w:rsidRPr="00DB33C7" w:rsidRDefault="0022773A" w:rsidP="006751F2">
      <w:pPr>
        <w:jc w:val="center"/>
        <w:rPr>
          <w:b/>
          <w:sz w:val="40"/>
          <w:szCs w:val="40"/>
        </w:rPr>
      </w:pPr>
      <w:r w:rsidRPr="00DB33C7">
        <w:rPr>
          <w:b/>
          <w:sz w:val="40"/>
          <w:szCs w:val="4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FC4D92"/>
    <w:p w:rsidR="00B92252" w:rsidRDefault="00B92252"/>
    <w:p w:rsidR="00B92252" w:rsidRDefault="00B92252"/>
    <w:p w:rsidR="00B92252" w:rsidRDefault="00B92252"/>
    <w:p w:rsidR="00B92252" w:rsidRDefault="00B92252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022795" w:rsidRDefault="00022795" w:rsidP="002D7835">
      <w:pPr>
        <w:jc w:val="center"/>
        <w:rPr>
          <w:sz w:val="20"/>
          <w:szCs w:val="20"/>
        </w:rPr>
      </w:pPr>
    </w:p>
    <w:p w:rsidR="00022795" w:rsidRDefault="00022795" w:rsidP="002D7835">
      <w:pPr>
        <w:jc w:val="center"/>
        <w:rPr>
          <w:sz w:val="20"/>
          <w:szCs w:val="20"/>
        </w:rPr>
      </w:pPr>
    </w:p>
    <w:p w:rsidR="0018548F" w:rsidRPr="002D7835" w:rsidRDefault="0018548F" w:rsidP="002D7835">
      <w:pPr>
        <w:jc w:val="center"/>
        <w:rPr>
          <w:sz w:val="20"/>
          <w:szCs w:val="20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F14">
        <w:rPr>
          <w:b/>
          <w:bCs/>
          <w:sz w:val="24"/>
          <w:szCs w:val="24"/>
        </w:rPr>
        <w:t xml:space="preserve">ПОРЯДОК ПРИЕМА  В МУНИЦИПАЛЬНОЕ БЮДЖЕТНОЕ ОБРАЗОВАТЕЛЬНОЕ УЧРЕЖДЕНИЕ ДОПОЛНИТЕЛЬНОГО ОБРАЗОВАНИЯ ДЕТСКО-ЮНОШЕСКАЯ СПОРТИВНАЯ ШКОЛА ЦЕЛИНСКОГО РАЙОНА 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F14">
        <w:rPr>
          <w:b/>
          <w:bCs/>
          <w:sz w:val="24"/>
          <w:szCs w:val="24"/>
        </w:rPr>
        <w:t xml:space="preserve">НА ОБУЧЕНИЕ ПО </w:t>
      </w:r>
      <w:proofErr w:type="gramStart"/>
      <w:r w:rsidRPr="00FE6F14">
        <w:rPr>
          <w:b/>
          <w:bCs/>
          <w:sz w:val="24"/>
          <w:szCs w:val="24"/>
        </w:rPr>
        <w:t>ДОПОЛНИТЕЛЬНЫМ</w:t>
      </w:r>
      <w:proofErr w:type="gramEnd"/>
      <w:r w:rsidRPr="00FE6F14">
        <w:rPr>
          <w:b/>
          <w:bCs/>
          <w:sz w:val="24"/>
          <w:szCs w:val="24"/>
        </w:rPr>
        <w:t xml:space="preserve"> 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6F14">
        <w:rPr>
          <w:b/>
          <w:bCs/>
          <w:sz w:val="24"/>
          <w:szCs w:val="24"/>
        </w:rPr>
        <w:t xml:space="preserve">ПРЕДПРОФЕССИОНАЛЬНЫМ ПРОГРАММАМ 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" w:name="Par33"/>
      <w:bookmarkEnd w:id="1"/>
      <w:r w:rsidRPr="00FE6F14">
        <w:rPr>
          <w:sz w:val="24"/>
          <w:szCs w:val="24"/>
        </w:rPr>
        <w:t>I. Общие положения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1. </w:t>
      </w:r>
      <w:proofErr w:type="gramStart"/>
      <w:r w:rsidRPr="00FE6F14">
        <w:rPr>
          <w:sz w:val="24"/>
          <w:szCs w:val="24"/>
        </w:rPr>
        <w:t>Настоящий Порядок приема на обучение по дополнительным предпрофессиональным программам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в Муниципальное бюджетное образовательное учреждение дополнительного образования Детско-юношеская спортивная школа Целинского района (далее – МБОУДО ДЮСШ)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</w:t>
      </w:r>
      <w:proofErr w:type="gramEnd"/>
      <w:r w:rsidRPr="00FE6F14">
        <w:rPr>
          <w:sz w:val="24"/>
          <w:szCs w:val="24"/>
        </w:rPr>
        <w:t xml:space="preserve"> физической культуры и спорта (далее -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>).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2. МБОУДО ДЮСШ объявляет прием граждан на </w:t>
      </w:r>
      <w:proofErr w:type="gramStart"/>
      <w:r w:rsidRPr="00FE6F14">
        <w:rPr>
          <w:sz w:val="24"/>
          <w:szCs w:val="24"/>
        </w:rPr>
        <w:t>обучение по</w:t>
      </w:r>
      <w:proofErr w:type="gramEnd"/>
      <w:r w:rsidRPr="00FE6F14">
        <w:rPr>
          <w:sz w:val="24"/>
          <w:szCs w:val="24"/>
        </w:rPr>
        <w:t xml:space="preserve"> образовательным программам на основании лицензии на осуществление образовательной деятельности.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3. При приеме граждан на </w:t>
      </w:r>
      <w:proofErr w:type="gramStart"/>
      <w:r w:rsidRPr="00FE6F14">
        <w:rPr>
          <w:sz w:val="24"/>
          <w:szCs w:val="24"/>
        </w:rPr>
        <w:t>обучение по</w:t>
      </w:r>
      <w:proofErr w:type="gramEnd"/>
      <w:r w:rsidRPr="00FE6F14">
        <w:rPr>
          <w:sz w:val="24"/>
          <w:szCs w:val="24"/>
        </w:rPr>
        <w:t xml:space="preserve"> образовательной программе требования к уровню их образования не предъявляются.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Для проведения индивидуального 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МБОУДО ДЮСШ проводит тестирование, а также вправе проводить предварительные просмотры, анкетирование, консультации.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5. В целях организации приема и проведения индивидуального </w:t>
      </w:r>
      <w:proofErr w:type="gramStart"/>
      <w:r w:rsidRPr="00FE6F14">
        <w:rPr>
          <w:sz w:val="24"/>
          <w:szCs w:val="24"/>
        </w:rPr>
        <w:t>отбора</w:t>
      </w:r>
      <w:proofErr w:type="gramEnd"/>
      <w:r w:rsidRPr="00FE6F14">
        <w:rPr>
          <w:sz w:val="24"/>
          <w:szCs w:val="24"/>
        </w:rPr>
        <w:t xml:space="preserve"> поступающих в МБОУДО ДЮСШ создаются приемная и апелляционная комиссии.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Регламенты работы комиссий определяются локальным нормативным актом МБОУДО ДЮСШ. Составы комиссий утверждаются приказом МБОУДО ДЮСШ.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5.1. Председателем приемной комиссии является руководитель МБОУДО ДЮСШ, или лицо, им уполномоченное.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МБОУДО ДЮСШ, участвующих в реализации образовательных программ.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5.2. Председателем апелляционной комиссии является руководитель МБОУДО ДЮСШ (в случае, если он не является председателем приемной комиссии) или лицо, им уполномоченное.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МБОУДО ДЮСШ, участвующих в реализации образовательных программ и не входящих в состав приемной комиссии.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6. При организации приема поступающих руководитель МБОУДО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7. Не позднее, чем за месяц до начала приема документов МБОУДО ДЮСШ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</w:t>
      </w:r>
      <w:r w:rsidRPr="00FE6F14">
        <w:rPr>
          <w:sz w:val="24"/>
          <w:szCs w:val="24"/>
        </w:rPr>
        <w:lastRenderedPageBreak/>
        <w:t>поступающих и их законных представителей: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копию устава МБОУДО ДЮСШ;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порядок приема на обучение по дополнительным предпрофессиональным программам;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порядок работы приемной и апелляционной комиссий МБОУДО ДЮСШ;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количество бюджетных мест в соответствующем году по образовательным программам (этапам, периодам обучения), а также количество вакантных мест для приема поступающих (при наличии);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сроки приема документов для </w:t>
      </w:r>
      <w:proofErr w:type="gramStart"/>
      <w:r w:rsidRPr="00FE6F14">
        <w:rPr>
          <w:sz w:val="24"/>
          <w:szCs w:val="24"/>
        </w:rPr>
        <w:t>обучения по</w:t>
      </w:r>
      <w:proofErr w:type="gramEnd"/>
      <w:r w:rsidRPr="00FE6F14">
        <w:rPr>
          <w:sz w:val="24"/>
          <w:szCs w:val="24"/>
        </w:rPr>
        <w:t xml:space="preserve"> образовательным программам в соответствующем году;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сроки проведения индивидуального 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в соответствующем году;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формы 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и его содержание по каждой образовательной программе;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>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6F14">
        <w:rPr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сроки зачисления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в МБОУДО ДЮСШ.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8. Количество поступающих на бюджетной основе для </w:t>
      </w:r>
      <w:proofErr w:type="gramStart"/>
      <w:r w:rsidRPr="00FE6F14">
        <w:rPr>
          <w:sz w:val="24"/>
          <w:szCs w:val="24"/>
        </w:rPr>
        <w:t>обучения по</w:t>
      </w:r>
      <w:proofErr w:type="gramEnd"/>
      <w:r w:rsidRPr="00FE6F14">
        <w:rPr>
          <w:sz w:val="24"/>
          <w:szCs w:val="24"/>
        </w:rPr>
        <w:t xml:space="preserve"> образовательным программам определяется учредителем МБОУДО ДЮСШ в соответствии с муниципальным заданием на оказание муниципальных услуг.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МБОУДО ДЮСШ вправе осуществлять прием поступающих сверх установленного муниципального задания на оказание муниципальных услуг на обучение на платной основе.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Сведения о порядке оказания платных образовательных услуг (при наличии платных образовательных услуг), в том числе информация о стоимости обучения по каждой образовательной программе, размещается МБОУДО ДЮСШ 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FE6F14">
        <w:rPr>
          <w:sz w:val="24"/>
          <w:szCs w:val="24"/>
        </w:rPr>
        <w:t>ознакомления</w:t>
      </w:r>
      <w:proofErr w:type="gramEnd"/>
      <w:r w:rsidRPr="00FE6F14">
        <w:rPr>
          <w:sz w:val="24"/>
          <w:szCs w:val="24"/>
        </w:rPr>
        <w:t xml:space="preserve"> с ними поступающих и их законных представителей.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9. Приемная комиссия МБОУДО ДЮСШ обеспечивает функционирование специальных телефонных линий, а также раздела сайта МБОУДО ДЮСШ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66"/>
      <w:bookmarkEnd w:id="2"/>
      <w:r w:rsidRPr="00FE6F14">
        <w:rPr>
          <w:sz w:val="24"/>
          <w:szCs w:val="24"/>
        </w:rPr>
        <w:t xml:space="preserve">II. Организация приема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10. Организация приема и зачисления поступающих, а также их индивидуальный отбор осуществляются приемной комиссией МБОУДО ДЮСШ.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МБОУДО ДЮСШ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11. Прием в МБОУДО ДЮСШ на </w:t>
      </w:r>
      <w:proofErr w:type="gramStart"/>
      <w:r w:rsidRPr="00FE6F14">
        <w:rPr>
          <w:sz w:val="24"/>
          <w:szCs w:val="24"/>
        </w:rPr>
        <w:t>обучение по</w:t>
      </w:r>
      <w:proofErr w:type="gramEnd"/>
      <w:r w:rsidRPr="00FE6F14">
        <w:rPr>
          <w:sz w:val="24"/>
          <w:szCs w:val="24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В заявлении о приеме в МБОУДО ДЮСШ указываются следующие сведения: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наименование образовательной программы, на которую планируется поступление;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фамилия, имя и отчество (при наличии) </w:t>
      </w:r>
      <w:proofErr w:type="gramStart"/>
      <w:r w:rsidRPr="00FE6F14">
        <w:rPr>
          <w:sz w:val="24"/>
          <w:szCs w:val="24"/>
        </w:rPr>
        <w:t>поступающего</w:t>
      </w:r>
      <w:proofErr w:type="gramEnd"/>
      <w:r w:rsidRPr="00FE6F14">
        <w:rPr>
          <w:sz w:val="24"/>
          <w:szCs w:val="24"/>
        </w:rPr>
        <w:t>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дата рождения поступающего;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фамилия, имя и отчество (при наличии) законных представителей </w:t>
      </w:r>
      <w:proofErr w:type="gramStart"/>
      <w:r w:rsidRPr="00FE6F14">
        <w:rPr>
          <w:sz w:val="24"/>
          <w:szCs w:val="24"/>
        </w:rPr>
        <w:t>поступающего</w:t>
      </w:r>
      <w:proofErr w:type="gramEnd"/>
      <w:r w:rsidRPr="00FE6F14">
        <w:rPr>
          <w:sz w:val="24"/>
          <w:szCs w:val="24"/>
        </w:rPr>
        <w:t>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номера телефонов законных представителей поступающего (при наличии);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адрес места регистрации и (или) фактического места жительства поступающего.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В заявлении фиксируются факт ознакомления законных представителей с уставом </w:t>
      </w:r>
      <w:r w:rsidRPr="00FE6F14">
        <w:rPr>
          <w:sz w:val="24"/>
          <w:szCs w:val="24"/>
        </w:rPr>
        <w:lastRenderedPageBreak/>
        <w:t>МБОУДО ДЮСШ и ее локальными нормативными актами, а также согласие на проведение процедуры индивидуального отбора поступающего.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12. При подаче заявления представляются следующие документы: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копия свидетельства о рождении (паспорта) поступающего;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медицинская справка, подтверждающая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фотография </w:t>
      </w:r>
      <w:proofErr w:type="gramStart"/>
      <w:r w:rsidRPr="00FE6F14">
        <w:rPr>
          <w:sz w:val="24"/>
          <w:szCs w:val="24"/>
        </w:rPr>
        <w:t>поступающего</w:t>
      </w:r>
      <w:proofErr w:type="gramEnd"/>
      <w:r w:rsidRPr="00FE6F14">
        <w:rPr>
          <w:sz w:val="24"/>
          <w:szCs w:val="24"/>
        </w:rPr>
        <w:t xml:space="preserve"> – 1 штука размером 3х4.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Личные дела поступающих хранятся в МБОУДО ДЮСШ не менее трех месяцев с начала объявления приема в МБОУДО ДЮСШ.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87"/>
      <w:bookmarkEnd w:id="3"/>
      <w:r w:rsidRPr="00FE6F14">
        <w:rPr>
          <w:sz w:val="24"/>
          <w:szCs w:val="24"/>
        </w:rPr>
        <w:t>III. Организация проведения индивидуального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E6F14">
        <w:rPr>
          <w:sz w:val="24"/>
          <w:szCs w:val="24"/>
        </w:rPr>
        <w:t xml:space="preserve">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14. Индивидуальный отбор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в МБОУДО ДЮСШ проводит приемная комиссия.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МБОУДО ДЮСШ самостоятельно устанавливает сроки проведения индивидуального 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в соответствующем году, утверждаемые приказом МБОУДО ДЮСШ.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15. Индивидуальный отбор поступающих проводится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МБОУДО ДЮСШ.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17. Результаты индивидуального отбора объявляются не позднее чем через три рабочих дня после его проведения.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Объявление указанных результатов осуществляется путем размещения </w:t>
      </w:r>
      <w:proofErr w:type="spellStart"/>
      <w:r w:rsidRPr="00FE6F14">
        <w:rPr>
          <w:sz w:val="24"/>
          <w:szCs w:val="24"/>
        </w:rPr>
        <w:t>пофамильного</w:t>
      </w:r>
      <w:proofErr w:type="spellEnd"/>
      <w:r w:rsidRPr="00FE6F14">
        <w:rPr>
          <w:sz w:val="24"/>
          <w:szCs w:val="24"/>
        </w:rPr>
        <w:t xml:space="preserve"> списка-рейтинга с указанием системы оценок, применяемой в МБОУДО ДЮСШ,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Данные результаты размещаются на информационном стенде и на официальном сайте МБОУДО ДЮСШ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18. МБОУДО ДЮСШ предусматривается проведение дополнительного отбора для лиц, не участвовавших в первоначальном индивидуальном отборе в установленные МБОУДО ДЮСШ сроки по уважительной причине, в пределах общего срока проведения индивидуального отбора поступающих.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99"/>
      <w:bookmarkEnd w:id="4"/>
      <w:r w:rsidRPr="00FE6F14">
        <w:rPr>
          <w:sz w:val="24"/>
          <w:szCs w:val="24"/>
        </w:rPr>
        <w:t>IV. Подача и рассмотрение апелляции.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E6F14">
        <w:rPr>
          <w:sz w:val="24"/>
          <w:szCs w:val="24"/>
        </w:rPr>
        <w:t xml:space="preserve">Повторное проведение 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>, подавшие апелляцию.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FE6F14">
        <w:rPr>
          <w:sz w:val="24"/>
          <w:szCs w:val="24"/>
        </w:rPr>
        <w:t>отношении</w:t>
      </w:r>
      <w:proofErr w:type="gramEnd"/>
      <w:r w:rsidRPr="00FE6F14">
        <w:rPr>
          <w:sz w:val="24"/>
          <w:szCs w:val="24"/>
        </w:rPr>
        <w:t xml:space="preserve"> </w:t>
      </w:r>
      <w:r w:rsidRPr="00FE6F14">
        <w:rPr>
          <w:sz w:val="24"/>
          <w:szCs w:val="24"/>
        </w:rPr>
        <w:lastRenderedPageBreak/>
        <w:t>поступающего, законные представители которого подали апелляцию.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не допускается.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111"/>
      <w:bookmarkEnd w:id="5"/>
      <w:r w:rsidRPr="00FE6F14">
        <w:rPr>
          <w:sz w:val="24"/>
          <w:szCs w:val="24"/>
        </w:rPr>
        <w:t xml:space="preserve">V. Порядок зачисления и дополнительный прием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E6F14">
        <w:rPr>
          <w:sz w:val="24"/>
          <w:szCs w:val="24"/>
        </w:rPr>
        <w:t>в МБОУДО ДЮСШ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23. Зачисление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в МБОУДО ДЮСШ на обучение по образовательным программам оформляется приказом МБОУДО ДЮСШ на основании решения приемной комиссии или апелляционной комиссии в сроки, установленные МБОУДО ДЮСШ.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МБОУДО ДЮСШ право проводить дополнительный прием поступающих.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Зачисление на вакантные места проводится по результатам дополнительного индивидуального отбора.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>25. Организация дополнительного приема и зачисления осуществляется в соответствии с приказом МБОУДО ДЮСШ, при этом сроки дополнительного приема поступающих публикуются на информационном стенде МБОУДО ДЮСШ и на официальном сайте МБОУДО ДЮСШ в информационно-телекоммуникационной сети "Интернет".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6F14">
        <w:rPr>
          <w:sz w:val="24"/>
          <w:szCs w:val="24"/>
        </w:rPr>
        <w:t xml:space="preserve">26. Дополнительный индивидуальный отбор </w:t>
      </w:r>
      <w:proofErr w:type="gramStart"/>
      <w:r w:rsidRPr="00FE6F14">
        <w:rPr>
          <w:sz w:val="24"/>
          <w:szCs w:val="24"/>
        </w:rPr>
        <w:t>поступающих</w:t>
      </w:r>
      <w:proofErr w:type="gramEnd"/>
      <w:r w:rsidRPr="00FE6F14">
        <w:rPr>
          <w:sz w:val="24"/>
          <w:szCs w:val="24"/>
        </w:rPr>
        <w:t xml:space="preserve"> осуществляется в сроки, установленные приказом МБОУДО ДЮСШ. </w:t>
      </w: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6F14" w:rsidRPr="00FE6F14" w:rsidRDefault="00FE6F14" w:rsidP="00FE6F14">
      <w:pPr>
        <w:spacing w:after="200" w:line="276" w:lineRule="auto"/>
        <w:rPr>
          <w:rFonts w:eastAsiaTheme="minorEastAsia"/>
          <w:sz w:val="24"/>
          <w:szCs w:val="24"/>
        </w:rPr>
      </w:pPr>
    </w:p>
    <w:p w:rsidR="002D7835" w:rsidRDefault="002D7835" w:rsidP="00DB33C7">
      <w:pPr>
        <w:suppressAutoHyphens/>
        <w:spacing w:line="276" w:lineRule="auto"/>
        <w:contextualSpacing/>
      </w:pPr>
    </w:p>
    <w:sectPr w:rsidR="002D7835" w:rsidSect="00022795">
      <w:type w:val="continuous"/>
      <w:pgSz w:w="11906" w:h="16838"/>
      <w:pgMar w:top="70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92" w:rsidRDefault="00FC4D92" w:rsidP="000979E8">
      <w:r>
        <w:separator/>
      </w:r>
    </w:p>
  </w:endnote>
  <w:endnote w:type="continuationSeparator" w:id="0">
    <w:p w:rsidR="00FC4D92" w:rsidRDefault="00FC4D92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35" w:rsidRDefault="00E85F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453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85F35" w:rsidRDefault="00E85F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22795" w:rsidRDefault="000227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35" w:rsidRDefault="00E85F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92" w:rsidRDefault="00FC4D92" w:rsidP="000979E8">
      <w:r>
        <w:separator/>
      </w:r>
    </w:p>
  </w:footnote>
  <w:footnote w:type="continuationSeparator" w:id="0">
    <w:p w:rsidR="00FC4D92" w:rsidRDefault="00FC4D92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FC4D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35" w:rsidRDefault="00E85F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FC4D9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5E36962"/>
    <w:multiLevelType w:val="hybridMultilevel"/>
    <w:tmpl w:val="3CDADECE"/>
    <w:lvl w:ilvl="0" w:tplc="4456F10C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303BBC"/>
    <w:multiLevelType w:val="hybridMultilevel"/>
    <w:tmpl w:val="AD88CB0E"/>
    <w:lvl w:ilvl="0" w:tplc="245AE8DE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24805"/>
    <w:multiLevelType w:val="hybridMultilevel"/>
    <w:tmpl w:val="8E3028F0"/>
    <w:lvl w:ilvl="0" w:tplc="E56AD86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6937AB"/>
    <w:multiLevelType w:val="multilevel"/>
    <w:tmpl w:val="43CE9E2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10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474C71"/>
    <w:multiLevelType w:val="hybridMultilevel"/>
    <w:tmpl w:val="801C58C0"/>
    <w:lvl w:ilvl="0" w:tplc="2AC637AA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9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4"/>
  </w:num>
  <w:num w:numId="20">
    <w:abstractNumId w:val="2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22795"/>
    <w:rsid w:val="000979E8"/>
    <w:rsid w:val="000A4565"/>
    <w:rsid w:val="000C3B6A"/>
    <w:rsid w:val="00122DF7"/>
    <w:rsid w:val="00144D3E"/>
    <w:rsid w:val="0016105B"/>
    <w:rsid w:val="00163062"/>
    <w:rsid w:val="00164256"/>
    <w:rsid w:val="0018548F"/>
    <w:rsid w:val="00211897"/>
    <w:rsid w:val="0022773A"/>
    <w:rsid w:val="00227C92"/>
    <w:rsid w:val="002D7835"/>
    <w:rsid w:val="00602CD2"/>
    <w:rsid w:val="00644889"/>
    <w:rsid w:val="00662447"/>
    <w:rsid w:val="006751F2"/>
    <w:rsid w:val="00682DA4"/>
    <w:rsid w:val="006E2E8B"/>
    <w:rsid w:val="00722782"/>
    <w:rsid w:val="007B72FA"/>
    <w:rsid w:val="007D0BB9"/>
    <w:rsid w:val="007F05FC"/>
    <w:rsid w:val="00822BA6"/>
    <w:rsid w:val="00864D87"/>
    <w:rsid w:val="0098112C"/>
    <w:rsid w:val="009F7B8F"/>
    <w:rsid w:val="00AF567A"/>
    <w:rsid w:val="00AF66D6"/>
    <w:rsid w:val="00B35D9A"/>
    <w:rsid w:val="00B43FCD"/>
    <w:rsid w:val="00B63FBE"/>
    <w:rsid w:val="00B92252"/>
    <w:rsid w:val="00BA0FC2"/>
    <w:rsid w:val="00C1494F"/>
    <w:rsid w:val="00D5422D"/>
    <w:rsid w:val="00DB33C7"/>
    <w:rsid w:val="00DE0461"/>
    <w:rsid w:val="00E85F35"/>
    <w:rsid w:val="00EE6EE7"/>
    <w:rsid w:val="00FC2D5B"/>
    <w:rsid w:val="00FC4D92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795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22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795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795"/>
    <w:rPr>
      <w:rFonts w:ascii="Tahoma" w:hAnsi="Tahoma" w:cs="Tahoma"/>
      <w:sz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227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2795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8076-FE37-4175-BC1D-527ED5E7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12</cp:revision>
  <cp:lastPrinted>2022-12-10T09:32:00Z</cp:lastPrinted>
  <dcterms:created xsi:type="dcterms:W3CDTF">2022-12-10T07:59:00Z</dcterms:created>
  <dcterms:modified xsi:type="dcterms:W3CDTF">2022-12-10T09:32:00Z</dcterms:modified>
</cp:coreProperties>
</file>