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A5" w:rsidRPr="00D42944" w:rsidRDefault="00213247">
      <w:pPr>
        <w:spacing w:before="70"/>
        <w:ind w:left="364"/>
        <w:rPr>
          <w:b/>
        </w:rPr>
      </w:pPr>
      <w:r w:rsidRPr="00D42944">
        <w:rPr>
          <w:b/>
        </w:rPr>
        <w:t>Аннотация к рабочей программе по окружающему миру для 1 – 4 классов</w:t>
      </w:r>
    </w:p>
    <w:p w:rsidR="00C466A5" w:rsidRPr="00D42944" w:rsidRDefault="00C466A5">
      <w:pPr>
        <w:pStyle w:val="a3"/>
        <w:spacing w:before="5"/>
        <w:ind w:left="0" w:firstLine="0"/>
        <w:rPr>
          <w:b/>
          <w:sz w:val="22"/>
          <w:szCs w:val="22"/>
        </w:rPr>
      </w:pPr>
    </w:p>
    <w:p w:rsidR="00C466A5" w:rsidRPr="00D42944" w:rsidRDefault="00213247">
      <w:pPr>
        <w:pStyle w:val="1"/>
        <w:ind w:left="172"/>
        <w:rPr>
          <w:sz w:val="22"/>
          <w:szCs w:val="22"/>
          <w:u w:val="none"/>
        </w:rPr>
      </w:pPr>
      <w:r w:rsidRPr="00D42944">
        <w:rPr>
          <w:sz w:val="22"/>
          <w:szCs w:val="22"/>
          <w:u w:val="thick"/>
        </w:rPr>
        <w:t>Нормативно-методические материалы</w:t>
      </w:r>
    </w:p>
    <w:p w:rsidR="00C466A5" w:rsidRPr="00D42944" w:rsidRDefault="00213247">
      <w:pPr>
        <w:pStyle w:val="a3"/>
        <w:spacing w:before="248"/>
        <w:ind w:left="216" w:right="884" w:hanging="1"/>
        <w:jc w:val="both"/>
        <w:rPr>
          <w:sz w:val="22"/>
          <w:szCs w:val="22"/>
        </w:rPr>
      </w:pPr>
      <w:r w:rsidRPr="00D42944">
        <w:rPr>
          <w:sz w:val="22"/>
          <w:szCs w:val="22"/>
        </w:rPr>
        <w:t>Данная рабочая программа по курсу окружающий мир в 1 - 4 классах составлена на основе:</w:t>
      </w:r>
    </w:p>
    <w:p w:rsidR="00C466A5" w:rsidRPr="00D42944" w:rsidRDefault="00213247">
      <w:pPr>
        <w:pStyle w:val="a6"/>
        <w:numPr>
          <w:ilvl w:val="0"/>
          <w:numId w:val="1"/>
        </w:numPr>
        <w:tabs>
          <w:tab w:val="left" w:pos="393"/>
        </w:tabs>
        <w:spacing w:before="118"/>
      </w:pPr>
      <w:r w:rsidRPr="00D42944">
        <w:t>1.Федеральный Закон от 29.12. 2012 № 273-ФЗ «Об образовании в Российской</w:t>
      </w:r>
      <w:r w:rsidRPr="00D42944">
        <w:rPr>
          <w:spacing w:val="-14"/>
        </w:rPr>
        <w:t xml:space="preserve"> </w:t>
      </w:r>
      <w:r w:rsidRPr="00D42944">
        <w:t>Федерации».</w:t>
      </w:r>
    </w:p>
    <w:p w:rsidR="00C466A5" w:rsidRPr="00D42944" w:rsidRDefault="00213247">
      <w:pPr>
        <w:pStyle w:val="a6"/>
        <w:numPr>
          <w:ilvl w:val="0"/>
          <w:numId w:val="1"/>
        </w:numPr>
        <w:tabs>
          <w:tab w:val="left" w:pos="444"/>
        </w:tabs>
        <w:spacing w:before="119"/>
        <w:ind w:left="443" w:hanging="333"/>
      </w:pPr>
      <w:r w:rsidRPr="00D42944">
        <w:t>Областной закон от 14.11.2013 № 26-ЗС «Об образовании в Ростовской</w:t>
      </w:r>
      <w:r w:rsidRPr="00D42944">
        <w:rPr>
          <w:spacing w:val="-14"/>
        </w:rPr>
        <w:t xml:space="preserve"> </w:t>
      </w:r>
      <w:r w:rsidRPr="00D42944">
        <w:t>области».</w:t>
      </w:r>
    </w:p>
    <w:p w:rsidR="00C466A5" w:rsidRPr="00D42944" w:rsidRDefault="00213247">
      <w:pPr>
        <w:pStyle w:val="a6"/>
        <w:numPr>
          <w:ilvl w:val="0"/>
          <w:numId w:val="1"/>
        </w:numPr>
        <w:tabs>
          <w:tab w:val="left" w:pos="388"/>
        </w:tabs>
        <w:spacing w:before="160" w:line="276" w:lineRule="auto"/>
        <w:ind w:left="111" w:right="112" w:firstLine="0"/>
        <w:jc w:val="both"/>
      </w:pPr>
      <w:r w:rsidRPr="00D42944">
        <w:t xml:space="preserve">Основная образовательная программа начального </w:t>
      </w:r>
      <w:r w:rsidRPr="00D42944">
        <w:rPr>
          <w:spacing w:val="-4"/>
        </w:rPr>
        <w:t xml:space="preserve">общего </w:t>
      </w:r>
      <w:r w:rsidRPr="00D42944">
        <w:rPr>
          <w:spacing w:val="-3"/>
        </w:rPr>
        <w:t xml:space="preserve">образования МБОУ Вишневецкая СОШ </w:t>
      </w:r>
      <w:r w:rsidRPr="00D42944">
        <w:t xml:space="preserve">на </w:t>
      </w:r>
      <w:r w:rsidRPr="00D42944">
        <w:rPr>
          <w:spacing w:val="-3"/>
        </w:rPr>
        <w:t>2019-2023 г.</w:t>
      </w:r>
    </w:p>
    <w:p w:rsidR="00C466A5" w:rsidRPr="00D42944" w:rsidRDefault="00213247">
      <w:pPr>
        <w:pStyle w:val="a6"/>
        <w:numPr>
          <w:ilvl w:val="0"/>
          <w:numId w:val="1"/>
        </w:numPr>
        <w:tabs>
          <w:tab w:val="left" w:pos="420"/>
        </w:tabs>
        <w:spacing w:before="159" w:line="276" w:lineRule="auto"/>
        <w:ind w:left="111" w:right="111" w:firstLine="0"/>
        <w:jc w:val="both"/>
      </w:pPr>
      <w:r w:rsidRPr="00D42944"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приказа Минобрнауки России от 29.12.2014 №</w:t>
      </w:r>
      <w:r w:rsidRPr="00D42944">
        <w:rPr>
          <w:spacing w:val="-4"/>
        </w:rPr>
        <w:t xml:space="preserve"> </w:t>
      </w:r>
      <w:r w:rsidRPr="00D42944">
        <w:t>1643).</w:t>
      </w:r>
    </w:p>
    <w:p w:rsidR="00C466A5" w:rsidRPr="00D42944" w:rsidRDefault="00213247">
      <w:pPr>
        <w:pStyle w:val="a6"/>
        <w:numPr>
          <w:ilvl w:val="0"/>
          <w:numId w:val="1"/>
        </w:numPr>
        <w:tabs>
          <w:tab w:val="left" w:pos="360"/>
        </w:tabs>
        <w:spacing w:line="276" w:lineRule="auto"/>
        <w:ind w:left="111" w:right="110" w:firstLine="0"/>
        <w:jc w:val="both"/>
      </w:pPr>
      <w:r w:rsidRPr="00D42944">
        <w:t>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</w:t>
      </w:r>
      <w:r w:rsidRPr="00D42944">
        <w:rPr>
          <w:spacing w:val="-20"/>
        </w:rPr>
        <w:t xml:space="preserve"> </w:t>
      </w:r>
      <w:r w:rsidRPr="00D42944">
        <w:t>образования».</w:t>
      </w:r>
    </w:p>
    <w:p w:rsidR="00C466A5" w:rsidRPr="00D42944" w:rsidRDefault="00213247">
      <w:pPr>
        <w:pStyle w:val="a6"/>
        <w:numPr>
          <w:ilvl w:val="0"/>
          <w:numId w:val="1"/>
        </w:numPr>
        <w:tabs>
          <w:tab w:val="left" w:pos="340"/>
        </w:tabs>
        <w:spacing w:line="232" w:lineRule="auto"/>
        <w:ind w:left="112" w:right="113" w:firstLine="0"/>
        <w:jc w:val="both"/>
        <w:rPr>
          <w:color w:val="1C1C1C"/>
        </w:rPr>
      </w:pPr>
      <w:r w:rsidRPr="00D42944">
        <w:t>Приказ Министерства просвещения РФ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D42944">
        <w:rPr>
          <w:spacing w:val="-11"/>
        </w:rPr>
        <w:t xml:space="preserve"> </w:t>
      </w:r>
      <w:r w:rsidRPr="00D42944">
        <w:t>образования».</w:t>
      </w:r>
    </w:p>
    <w:p w:rsidR="00C466A5" w:rsidRPr="00D42944" w:rsidRDefault="00213247">
      <w:pPr>
        <w:pStyle w:val="a6"/>
        <w:numPr>
          <w:ilvl w:val="0"/>
          <w:numId w:val="1"/>
        </w:numPr>
        <w:tabs>
          <w:tab w:val="left" w:pos="340"/>
        </w:tabs>
        <w:spacing w:before="54" w:line="285" w:lineRule="auto"/>
        <w:ind w:left="112" w:right="108" w:firstLine="0"/>
        <w:jc w:val="both"/>
      </w:pPr>
      <w:bookmarkStart w:id="0" w:name="8._Приказ_Министерства_просвещения_РФ_от"/>
      <w:bookmarkEnd w:id="0"/>
      <w:r w:rsidRPr="00D42944">
        <w:t>Приказ Министерства просвещения РФ от 8 мая 2019 г.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</w:t>
      </w:r>
      <w:r w:rsidRPr="00D42944">
        <w:rPr>
          <w:spacing w:val="-1"/>
        </w:rPr>
        <w:t xml:space="preserve"> </w:t>
      </w:r>
      <w:r w:rsidRPr="00D42944">
        <w:t>345».</w:t>
      </w:r>
    </w:p>
    <w:p w:rsidR="00C466A5" w:rsidRPr="00D42944" w:rsidRDefault="00213247">
      <w:pPr>
        <w:pStyle w:val="a6"/>
        <w:numPr>
          <w:ilvl w:val="0"/>
          <w:numId w:val="1"/>
        </w:numPr>
        <w:tabs>
          <w:tab w:val="left" w:pos="456"/>
        </w:tabs>
        <w:spacing w:line="200" w:lineRule="exact"/>
        <w:ind w:left="455" w:hanging="344"/>
        <w:jc w:val="both"/>
      </w:pPr>
      <w:r w:rsidRPr="00D42944">
        <w:t xml:space="preserve">Приказ  </w:t>
      </w:r>
      <w:r w:rsidRPr="00D42944">
        <w:rPr>
          <w:spacing w:val="9"/>
        </w:rPr>
        <w:t xml:space="preserve"> </w:t>
      </w:r>
      <w:r w:rsidRPr="00D42944">
        <w:t xml:space="preserve">от  </w:t>
      </w:r>
      <w:r w:rsidRPr="00D42944">
        <w:rPr>
          <w:spacing w:val="8"/>
        </w:rPr>
        <w:t xml:space="preserve"> </w:t>
      </w:r>
      <w:r w:rsidRPr="00D42944">
        <w:t xml:space="preserve">18.05.2020  </w:t>
      </w:r>
      <w:r w:rsidRPr="00D42944">
        <w:rPr>
          <w:spacing w:val="10"/>
        </w:rPr>
        <w:t xml:space="preserve"> </w:t>
      </w:r>
      <w:r w:rsidRPr="00D42944">
        <w:t xml:space="preserve">№249  </w:t>
      </w:r>
      <w:r w:rsidRPr="00D42944">
        <w:rPr>
          <w:spacing w:val="9"/>
        </w:rPr>
        <w:t xml:space="preserve"> </w:t>
      </w:r>
      <w:r w:rsidRPr="00D42944">
        <w:t xml:space="preserve">«О  </w:t>
      </w:r>
      <w:r w:rsidRPr="00D42944">
        <w:rPr>
          <w:spacing w:val="10"/>
        </w:rPr>
        <w:t xml:space="preserve"> </w:t>
      </w:r>
      <w:r w:rsidRPr="00D42944">
        <w:t xml:space="preserve">внесении  </w:t>
      </w:r>
      <w:r w:rsidRPr="00D42944">
        <w:rPr>
          <w:spacing w:val="11"/>
        </w:rPr>
        <w:t xml:space="preserve"> </w:t>
      </w:r>
      <w:r w:rsidRPr="00D42944">
        <w:t xml:space="preserve">изменений  </w:t>
      </w:r>
      <w:r w:rsidRPr="00D42944">
        <w:rPr>
          <w:spacing w:val="6"/>
        </w:rPr>
        <w:t xml:space="preserve"> </w:t>
      </w:r>
      <w:r w:rsidRPr="00D42944">
        <w:t xml:space="preserve">в  </w:t>
      </w:r>
      <w:r w:rsidRPr="00D42944">
        <w:rPr>
          <w:spacing w:val="13"/>
        </w:rPr>
        <w:t xml:space="preserve"> </w:t>
      </w:r>
      <w:r w:rsidRPr="00D42944">
        <w:t xml:space="preserve">федеральный  </w:t>
      </w:r>
      <w:r w:rsidRPr="00D42944">
        <w:rPr>
          <w:spacing w:val="11"/>
        </w:rPr>
        <w:t xml:space="preserve"> </w:t>
      </w:r>
      <w:r w:rsidRPr="00D42944">
        <w:t xml:space="preserve">перечень  </w:t>
      </w:r>
      <w:r w:rsidRPr="00D42944">
        <w:rPr>
          <w:spacing w:val="8"/>
        </w:rPr>
        <w:t xml:space="preserve"> </w:t>
      </w:r>
      <w:r w:rsidRPr="00D42944">
        <w:t>учебников,</w:t>
      </w:r>
    </w:p>
    <w:p w:rsidR="00C466A5" w:rsidRPr="00D42944" w:rsidRDefault="00213247">
      <w:pPr>
        <w:spacing w:before="3"/>
        <w:ind w:left="111" w:right="111"/>
        <w:jc w:val="both"/>
      </w:pPr>
      <w:r w:rsidRPr="00D42944"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№345».</w:t>
      </w:r>
    </w:p>
    <w:p w:rsidR="00C466A5" w:rsidRPr="00D42944" w:rsidRDefault="00213247">
      <w:pPr>
        <w:pStyle w:val="a6"/>
        <w:numPr>
          <w:ilvl w:val="0"/>
          <w:numId w:val="1"/>
        </w:numPr>
        <w:tabs>
          <w:tab w:val="left" w:pos="572"/>
        </w:tabs>
        <w:spacing w:line="276" w:lineRule="auto"/>
        <w:ind w:left="111" w:right="112" w:firstLine="0"/>
        <w:jc w:val="both"/>
      </w:pPr>
      <w:r w:rsidRPr="00D42944">
        <w:t>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</w:t>
      </w:r>
      <w:r w:rsidRPr="00D42944">
        <w:rPr>
          <w:spacing w:val="-10"/>
        </w:rPr>
        <w:t xml:space="preserve"> </w:t>
      </w:r>
      <w:r w:rsidRPr="00D42944">
        <w:t>373».</w:t>
      </w:r>
    </w:p>
    <w:p w:rsidR="00C466A5" w:rsidRPr="00D42944" w:rsidRDefault="00213247">
      <w:pPr>
        <w:pStyle w:val="a6"/>
        <w:numPr>
          <w:ilvl w:val="0"/>
          <w:numId w:val="1"/>
        </w:numPr>
        <w:tabs>
          <w:tab w:val="left" w:pos="444"/>
        </w:tabs>
        <w:spacing w:line="273" w:lineRule="auto"/>
        <w:ind w:left="111" w:right="343" w:firstLine="0"/>
      </w:pPr>
      <w:r w:rsidRPr="00D42944">
        <w:t>Положение о составлении рабочих программ учебных курсов, предметов, дисциплин (модулей)</w:t>
      </w:r>
      <w:r w:rsidRPr="00D42944">
        <w:rPr>
          <w:spacing w:val="-30"/>
        </w:rPr>
        <w:t xml:space="preserve"> </w:t>
      </w:r>
      <w:r w:rsidRPr="00D42944">
        <w:t>по МБОУ Вишневецкой СОШ (приказ от 30.07.2018 №</w:t>
      </w:r>
      <w:r w:rsidRPr="00D42944">
        <w:rPr>
          <w:spacing w:val="-1"/>
        </w:rPr>
        <w:t xml:space="preserve"> </w:t>
      </w:r>
      <w:r w:rsidRPr="00D42944">
        <w:t>52).</w:t>
      </w:r>
    </w:p>
    <w:p w:rsidR="00C466A5" w:rsidRPr="00D42944" w:rsidRDefault="00213247">
      <w:pPr>
        <w:pStyle w:val="a6"/>
        <w:tabs>
          <w:tab w:val="left" w:pos="413"/>
        </w:tabs>
        <w:ind w:left="0" w:right="422" w:firstLine="0"/>
        <w:jc w:val="both"/>
      </w:pPr>
      <w:r w:rsidRPr="00D42944">
        <w:t xml:space="preserve">Учебный план МБОУ Вишневецкой СОШ, реализующей основные образовательные программы начального общего, основного общего, среднего общего образования на 2020-2021 </w:t>
      </w:r>
    </w:p>
    <w:p w:rsidR="00C466A5" w:rsidRPr="00D42944" w:rsidRDefault="00213247">
      <w:pPr>
        <w:pStyle w:val="a6"/>
        <w:tabs>
          <w:tab w:val="left" w:pos="413"/>
        </w:tabs>
        <w:ind w:left="0" w:right="422" w:firstLine="0"/>
        <w:jc w:val="both"/>
      </w:pPr>
      <w:proofErr w:type="gramStart"/>
      <w:r w:rsidRPr="00D42944">
        <w:t xml:space="preserve">11.Примерная программа  начального  общего образования для 1-4  классов и авторские программы </w:t>
      </w:r>
      <w:r w:rsidRPr="00D42944">
        <w:rPr>
          <w:shd w:val="clear" w:color="auto" w:fill="FFFFFF" w:themeFill="background1"/>
        </w:rPr>
        <w:t>И.В. Потапова, Г.Г. Ивченковой, Е.В. Саплиной, А.И. Саплина «Окружающий мир» (УМК «Планета Знаний».</w:t>
      </w:r>
      <w:proofErr w:type="gramEnd"/>
      <w:r w:rsidRPr="00D42944">
        <w:rPr>
          <w:shd w:val="clear" w:color="auto" w:fill="FFFFFF" w:themeFill="background1"/>
        </w:rPr>
        <w:t xml:space="preserve"> </w:t>
      </w:r>
      <w:proofErr w:type="gramStart"/>
      <w:r w:rsidRPr="00D42944">
        <w:t>Программа курса «Окружающий мир»</w:t>
      </w:r>
      <w:r w:rsidRPr="00D42944">
        <w:rPr>
          <w:color w:val="000000"/>
        </w:rPr>
        <w:t xml:space="preserve"> </w:t>
      </w:r>
      <w:r w:rsidRPr="00D42944">
        <w:t xml:space="preserve"> М.: Астрель, 2016);</w:t>
      </w:r>
      <w:proofErr w:type="gramEnd"/>
    </w:p>
    <w:p w:rsidR="00C466A5" w:rsidRPr="00D42944" w:rsidRDefault="00213247">
      <w:pPr>
        <w:adjustRightInd w:val="0"/>
        <w:jc w:val="both"/>
      </w:pPr>
      <w:r w:rsidRPr="00D42944">
        <w:t>11. «Санитарно-эпидемиологические требования к условиям организации обучения в общеобразовательных учреждениях» СанПиН 2.4.2821-10.</w:t>
      </w:r>
    </w:p>
    <w:p w:rsidR="00C466A5" w:rsidRPr="00D42944" w:rsidRDefault="00213247">
      <w:pPr>
        <w:adjustRightInd w:val="0"/>
        <w:jc w:val="both"/>
      </w:pPr>
      <w:r w:rsidRPr="00D42944">
        <w:t>12. Концепция преподавания предметной области «Искусство» (Распоряжение</w:t>
      </w:r>
      <w:r w:rsidRPr="00D42944">
        <w:rPr>
          <w:spacing w:val="-31"/>
        </w:rPr>
        <w:t xml:space="preserve"> </w:t>
      </w:r>
      <w:r w:rsidRPr="00D42944">
        <w:t>Правительства РФ от 24.12.2018</w:t>
      </w:r>
      <w:r w:rsidRPr="00D42944">
        <w:rPr>
          <w:spacing w:val="-4"/>
        </w:rPr>
        <w:t xml:space="preserve"> </w:t>
      </w:r>
      <w:r w:rsidRPr="00D42944">
        <w:t>г)</w:t>
      </w:r>
    </w:p>
    <w:p w:rsidR="00C466A5" w:rsidRPr="00D42944" w:rsidRDefault="00213247">
      <w:pPr>
        <w:pStyle w:val="a7"/>
        <w:jc w:val="both"/>
        <w:rPr>
          <w:rFonts w:ascii="Times New Roman" w:hAnsi="Times New Roman"/>
          <w:b/>
          <w:sz w:val="22"/>
          <w:szCs w:val="22"/>
        </w:rPr>
      </w:pPr>
      <w:r w:rsidRPr="00D42944">
        <w:rPr>
          <w:rFonts w:ascii="Times New Roman" w:hAnsi="Times New Roman"/>
          <w:b/>
          <w:sz w:val="22"/>
          <w:szCs w:val="22"/>
        </w:rPr>
        <w:t xml:space="preserve">Общая характеристика курса: </w:t>
      </w:r>
    </w:p>
    <w:p w:rsidR="00C466A5" w:rsidRPr="00D42944" w:rsidRDefault="00213247">
      <w:pPr>
        <w:shd w:val="clear" w:color="auto" w:fill="FFFFFF"/>
        <w:ind w:right="5" w:firstLine="288"/>
        <w:jc w:val="both"/>
      </w:pPr>
      <w:r w:rsidRPr="00D42944">
        <w:t>Программа основана на  современных технологиях воспитания и обучения:</w:t>
      </w:r>
    </w:p>
    <w:p w:rsidR="00C466A5" w:rsidRPr="00D42944" w:rsidRDefault="00213247">
      <w:pPr>
        <w:numPr>
          <w:ilvl w:val="0"/>
          <w:numId w:val="2"/>
        </w:numPr>
        <w:shd w:val="clear" w:color="auto" w:fill="FFFFFF"/>
        <w:adjustRightInd w:val="0"/>
        <w:ind w:left="360"/>
        <w:jc w:val="both"/>
      </w:pPr>
      <w:r w:rsidRPr="00D42944">
        <w:t>Технология исследовательской деятельности;</w:t>
      </w:r>
    </w:p>
    <w:p w:rsidR="00C466A5" w:rsidRPr="00D42944" w:rsidRDefault="00213247">
      <w:pPr>
        <w:numPr>
          <w:ilvl w:val="0"/>
          <w:numId w:val="2"/>
        </w:numPr>
        <w:shd w:val="clear" w:color="auto" w:fill="FFFFFF"/>
        <w:adjustRightInd w:val="0"/>
        <w:ind w:left="360"/>
        <w:jc w:val="both"/>
      </w:pPr>
      <w:r w:rsidRPr="00D42944">
        <w:t>Технология создания проблемных ситуаций;</w:t>
      </w:r>
    </w:p>
    <w:p w:rsidR="00C466A5" w:rsidRPr="00D42944" w:rsidRDefault="00213247">
      <w:pPr>
        <w:numPr>
          <w:ilvl w:val="0"/>
          <w:numId w:val="2"/>
        </w:numPr>
        <w:shd w:val="clear" w:color="auto" w:fill="FFFFFF"/>
        <w:adjustRightInd w:val="0"/>
        <w:ind w:left="360"/>
        <w:jc w:val="both"/>
      </w:pPr>
      <w:r w:rsidRPr="00D42944">
        <w:t>Технология развития критического мышления;</w:t>
      </w:r>
    </w:p>
    <w:p w:rsidR="00C466A5" w:rsidRPr="00D42944" w:rsidRDefault="00213247">
      <w:pPr>
        <w:numPr>
          <w:ilvl w:val="0"/>
          <w:numId w:val="2"/>
        </w:numPr>
        <w:shd w:val="clear" w:color="auto" w:fill="FFFFFF"/>
        <w:adjustRightInd w:val="0"/>
        <w:ind w:left="360"/>
        <w:jc w:val="both"/>
        <w:rPr>
          <w:rStyle w:val="apple-converted-space"/>
          <w:rFonts w:ascii="Calibri" w:hAnsi="Calibri"/>
        </w:rPr>
      </w:pPr>
      <w:r w:rsidRPr="00D42944">
        <w:t>Технология создания и реализации социально значимых проектов.</w:t>
      </w:r>
    </w:p>
    <w:p w:rsidR="00C466A5" w:rsidRPr="00D42944" w:rsidRDefault="00213247">
      <w:pPr>
        <w:shd w:val="clear" w:color="auto" w:fill="FFFFFF"/>
        <w:jc w:val="both"/>
      </w:pPr>
      <w:r w:rsidRPr="00D42944">
        <w:rPr>
          <w:b/>
          <w:shd w:val="clear" w:color="auto" w:fill="F5F5F5"/>
        </w:rPr>
        <w:t>Цель изучения курса:</w:t>
      </w:r>
      <w:r w:rsidRPr="00D42944">
        <w:rPr>
          <w:shd w:val="clear" w:color="auto" w:fill="F5F5F5"/>
        </w:rPr>
        <w:t xml:space="preserve"> 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 xml:space="preserve">Особое значение данного предмета заключается в формировании у детей целостного и системного представления о мире и месте человека в нём. 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 xml:space="preserve">Это и определяет его </w:t>
      </w:r>
      <w:r w:rsidRPr="00D42944">
        <w:rPr>
          <w:rFonts w:eastAsia="Calibri" w:cs="Courier New"/>
          <w:b/>
          <w:bCs/>
          <w:color w:val="000000"/>
        </w:rPr>
        <w:t>цель</w:t>
      </w:r>
      <w:r w:rsidRPr="00D42944">
        <w:rPr>
          <w:rFonts w:eastAsia="Calibri" w:cs="Courier New"/>
          <w:bCs/>
          <w:color w:val="000000"/>
        </w:rPr>
        <w:t xml:space="preserve">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top"/>
        <w:rPr>
          <w:rFonts w:eastAsia="Calibri" w:cs="Courier New"/>
          <w:b/>
          <w:bCs/>
          <w:color w:val="000000"/>
        </w:rPr>
      </w:pPr>
      <w:r w:rsidRPr="00D42944">
        <w:rPr>
          <w:rFonts w:eastAsia="Calibri" w:cs="Courier New"/>
          <w:b/>
          <w:bCs/>
          <w:color w:val="000000"/>
        </w:rPr>
        <w:t>Задачи изучения курса: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>•</w:t>
      </w:r>
      <w:r w:rsidRPr="00D42944">
        <w:rPr>
          <w:rFonts w:eastAsia="Calibri" w:cs="Courier New"/>
          <w:bCs/>
          <w:color w:val="000000"/>
        </w:rPr>
        <w:tab/>
        <w:t>систематизация имеющихся у детей представлений об окружающем мире;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>•</w:t>
      </w:r>
      <w:r w:rsidRPr="00D42944">
        <w:rPr>
          <w:rFonts w:eastAsia="Calibri" w:cs="Courier New"/>
          <w:bCs/>
          <w:color w:val="000000"/>
        </w:rPr>
        <w:tab/>
        <w:t>формирование элементарных знаний о природе, человеке и обществе в их взаимодействии;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>•   знакомство с методами изучения окружающего мира (наблюдение,  эксперимент,  моделирование)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>•   социализация ребёнка;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 xml:space="preserve">• развитие познавательных процессов (ощущение, восприятие, осмысление, запоминание, обобщение </w:t>
      </w:r>
      <w:r w:rsidRPr="00D42944">
        <w:rPr>
          <w:rFonts w:eastAsia="Calibri" w:cs="Courier New"/>
          <w:bCs/>
          <w:color w:val="000000"/>
        </w:rPr>
        <w:lastRenderedPageBreak/>
        <w:t>и др.);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>•   воспитание внимательности, наблюдательности и любознательности;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>•   формирование самостоятельной познавательной деятельности;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>•   развитие мышления, воображения и творческих способностей;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>• 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>• формирование умений сравнивать объекты, выявлять их сходства и различия, существенные признаки, классифицировать устанавливать взаимосвязи и причинно-следственные связи, выявлять последовательность процессов и прогнозировать их;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>•</w:t>
      </w:r>
      <w:r w:rsidRPr="00D42944">
        <w:rPr>
          <w:rFonts w:eastAsia="Calibri" w:cs="Courier New"/>
          <w:bCs/>
          <w:color w:val="000000"/>
        </w:rPr>
        <w:tab/>
        <w:t>формирование умений работать в больших и малых группах (парах постоянного и сменного состава);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>•  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>•</w:t>
      </w:r>
      <w:r w:rsidRPr="00D42944">
        <w:rPr>
          <w:rFonts w:eastAsia="Calibri" w:cs="Courier New"/>
          <w:bCs/>
          <w:color w:val="000000"/>
        </w:rPr>
        <w:tab/>
        <w:t>формирование основ экологической культуры;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textAlignment w:val="top"/>
        <w:rPr>
          <w:rFonts w:eastAsia="Calibri" w:cs="Courier New"/>
          <w:bCs/>
          <w:color w:val="000000"/>
        </w:rPr>
      </w:pPr>
      <w:r w:rsidRPr="00D42944">
        <w:rPr>
          <w:rFonts w:eastAsia="Calibri" w:cs="Courier New"/>
          <w:bCs/>
          <w:color w:val="000000"/>
        </w:rPr>
        <w:t>•</w:t>
      </w:r>
      <w:r w:rsidRPr="00D42944">
        <w:rPr>
          <w:rFonts w:eastAsia="Calibri" w:cs="Courier New"/>
          <w:bCs/>
          <w:color w:val="000000"/>
        </w:rPr>
        <w:tab/>
        <w:t xml:space="preserve">патриотическое   и   духовно-нравственное   воспитание </w:t>
      </w:r>
      <w:proofErr w:type="gramStart"/>
      <w:r w:rsidRPr="00D42944">
        <w:rPr>
          <w:rFonts w:eastAsia="Calibri" w:cs="Courier New"/>
          <w:bCs/>
          <w:color w:val="000000"/>
        </w:rPr>
        <w:t>обучающихся</w:t>
      </w:r>
      <w:proofErr w:type="gramEnd"/>
      <w:r w:rsidRPr="00D42944">
        <w:rPr>
          <w:rFonts w:eastAsia="Calibri" w:cs="Courier New"/>
          <w:bCs/>
          <w:color w:val="000000"/>
        </w:rPr>
        <w:t>.</w:t>
      </w:r>
    </w:p>
    <w:p w:rsidR="00D42944" w:rsidRPr="00D42944" w:rsidRDefault="00D42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" w:right="30" w:hangingChars="6" w:hanging="13"/>
        <w:jc w:val="both"/>
        <w:textAlignment w:val="top"/>
        <w:rPr>
          <w:u w:val="single"/>
        </w:rPr>
      </w:pP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" w:right="30" w:hangingChars="6" w:hanging="13"/>
        <w:jc w:val="both"/>
        <w:textAlignment w:val="top"/>
        <w:rPr>
          <w:u w:val="single"/>
        </w:rPr>
      </w:pPr>
      <w:r w:rsidRPr="00D42944">
        <w:rPr>
          <w:u w:val="single"/>
        </w:rPr>
        <w:t>Срок реализации рабочих программ – 4 года</w:t>
      </w:r>
    </w:p>
    <w:p w:rsidR="00D42944" w:rsidRPr="00D42944" w:rsidRDefault="00D42944">
      <w:pPr>
        <w:pStyle w:val="1"/>
        <w:ind w:left="112"/>
        <w:rPr>
          <w:sz w:val="22"/>
          <w:szCs w:val="22"/>
        </w:rPr>
      </w:pPr>
    </w:p>
    <w:p w:rsidR="00C466A5" w:rsidRPr="00D42944" w:rsidRDefault="00213247">
      <w:pPr>
        <w:pStyle w:val="1"/>
        <w:ind w:left="112"/>
        <w:rPr>
          <w:sz w:val="22"/>
          <w:szCs w:val="22"/>
          <w:u w:val="none"/>
        </w:rPr>
      </w:pPr>
      <w:r w:rsidRPr="00D42944">
        <w:rPr>
          <w:sz w:val="22"/>
          <w:szCs w:val="22"/>
          <w:u w:val="thick"/>
        </w:rPr>
        <w:t>Планируемые результаты освоения учебного предмета (требования к выпускнику)</w:t>
      </w:r>
    </w:p>
    <w:p w:rsidR="00C466A5" w:rsidRPr="00D42944" w:rsidRDefault="00213247">
      <w:pPr>
        <w:spacing w:before="188"/>
        <w:ind w:hanging="9"/>
        <w:jc w:val="both"/>
        <w:rPr>
          <w:b/>
        </w:rPr>
      </w:pPr>
      <w:r w:rsidRPr="00D42944">
        <w:rPr>
          <w:b/>
        </w:rPr>
        <w:t>Личностные результаты.</w:t>
      </w:r>
    </w:p>
    <w:p w:rsidR="00C466A5" w:rsidRPr="00D42944" w:rsidRDefault="00213247">
      <w:pPr>
        <w:spacing w:before="216"/>
        <w:ind w:hanging="9"/>
        <w:jc w:val="both"/>
        <w:rPr>
          <w:b/>
        </w:rPr>
      </w:pPr>
      <w:r w:rsidRPr="00D42944">
        <w:t xml:space="preserve">У </w:t>
      </w:r>
      <w:proofErr w:type="gramStart"/>
      <w:r w:rsidRPr="00D42944">
        <w:t>обучающегося</w:t>
      </w:r>
      <w:proofErr w:type="gramEnd"/>
      <w:r w:rsidRPr="00D42944">
        <w:t xml:space="preserve"> </w:t>
      </w:r>
      <w:r w:rsidRPr="00D42944">
        <w:rPr>
          <w:b/>
        </w:rPr>
        <w:t>будут сформированы: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8" w:line="235" w:lineRule="auto"/>
        <w:ind w:left="0" w:right="109" w:hanging="9"/>
        <w:jc w:val="both"/>
      </w:pPr>
      <w:r w:rsidRPr="00D42944">
        <w:t xml:space="preserve">основы гражданской идентичности личности в форме осознания </w:t>
      </w:r>
      <w:r w:rsidRPr="00D42944">
        <w:rPr>
          <w:spacing w:val="-2"/>
        </w:rPr>
        <w:t xml:space="preserve">«Я» </w:t>
      </w:r>
      <w:r w:rsidRPr="00D42944">
        <w:t>как гражданина</w:t>
      </w:r>
      <w:r w:rsidRPr="00D42944">
        <w:rPr>
          <w:spacing w:val="60"/>
        </w:rPr>
        <w:t xml:space="preserve"> </w:t>
      </w:r>
      <w:r w:rsidRPr="00D42944">
        <w:t>России, ответственного за сохранение её природного и культурного</w:t>
      </w:r>
      <w:r w:rsidRPr="00D42944">
        <w:rPr>
          <w:spacing w:val="49"/>
        </w:rPr>
        <w:t xml:space="preserve"> </w:t>
      </w:r>
      <w:r w:rsidRPr="00D42944">
        <w:t>наследия;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4"/>
        <w:ind w:left="0" w:right="104" w:hanging="9"/>
        <w:jc w:val="both"/>
      </w:pPr>
      <w:r w:rsidRPr="00D42944"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</w:t>
      </w:r>
      <w:r w:rsidRPr="00D42944">
        <w:rPr>
          <w:spacing w:val="2"/>
        </w:rPr>
        <w:t xml:space="preserve"> </w:t>
      </w:r>
      <w:r w:rsidRPr="00D42944">
        <w:t>Федерации;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457"/>
        </w:tabs>
        <w:spacing w:before="4" w:line="237" w:lineRule="auto"/>
        <w:ind w:left="0" w:right="104" w:hanging="9"/>
        <w:jc w:val="both"/>
      </w:pPr>
      <w:r w:rsidRPr="00D42944">
        <w:tab/>
        <w:t>чувства сопричастности к  отечественной  истории  через  историю  своей  семьи  и  гордости  за  свою  Родину,  российский  народ,  историю  России  посредством  знакомства  с достижениями страны, вкладом соотечественников в её</w:t>
      </w:r>
      <w:r w:rsidRPr="00D42944">
        <w:rPr>
          <w:spacing w:val="49"/>
        </w:rPr>
        <w:t xml:space="preserve"> </w:t>
      </w:r>
      <w:r w:rsidRPr="00D42944">
        <w:t>развитие;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9" w:line="235" w:lineRule="auto"/>
        <w:ind w:left="0" w:right="110" w:hanging="9"/>
        <w:jc w:val="both"/>
      </w:pPr>
      <w:r w:rsidRPr="00D42944">
        <w:t>осознание своей этнической принадлежности в контексте принципа российской гражданственности «Единство в</w:t>
      </w:r>
      <w:r w:rsidRPr="00D42944">
        <w:rPr>
          <w:spacing w:val="-4"/>
        </w:rPr>
        <w:t xml:space="preserve"> </w:t>
      </w:r>
      <w:r w:rsidRPr="00D42944">
        <w:t>многообразии»;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spacing w:before="5"/>
        <w:ind w:left="0" w:right="106" w:hanging="9"/>
        <w:jc w:val="both"/>
      </w:pPr>
      <w:r w:rsidRPr="00D42944">
        <w:t>понимание себя наследником ценностей многонационального  российского  общества  и всего человечества, в том числе на основе формирования понятий «Всемирное природное наследие» и «Всемирное культурное</w:t>
      </w:r>
      <w:r w:rsidRPr="00D42944">
        <w:rPr>
          <w:spacing w:val="58"/>
        </w:rPr>
        <w:t xml:space="preserve"> </w:t>
      </w:r>
      <w:r w:rsidRPr="00D42944">
        <w:t>наследие»*;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spacing w:before="4" w:line="237" w:lineRule="auto"/>
        <w:ind w:left="0" w:right="105" w:hanging="9"/>
        <w:jc w:val="both"/>
      </w:pPr>
      <w:r w:rsidRPr="00D42944">
        <w:t xml:space="preserve">целостный, социально ориентированный взгляд </w:t>
      </w:r>
      <w:r w:rsidRPr="00D42944">
        <w:rPr>
          <w:spacing w:val="-3"/>
        </w:rPr>
        <w:t xml:space="preserve">на </w:t>
      </w:r>
      <w:r w:rsidRPr="00D42944">
        <w:t>мир в его органичном единстве и разнообразии природы,  народов,  культур  и  религий,  в  том  числе  на  основе  построения и сопоставления картины мира с точки зрения астронома, географа, историка,</w:t>
      </w:r>
      <w:r w:rsidRPr="00D42944">
        <w:rPr>
          <w:spacing w:val="42"/>
        </w:rPr>
        <w:t xml:space="preserve"> </w:t>
      </w:r>
      <w:r w:rsidRPr="00D42944">
        <w:t>эколога;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spacing w:before="6" w:line="237" w:lineRule="auto"/>
        <w:ind w:left="0" w:right="104" w:hanging="9"/>
        <w:jc w:val="both"/>
      </w:pPr>
      <w:r w:rsidRPr="00D42944">
        <w:t>уважительное отношение к истории и культуре народов России  и  мира  через   понимание их взаимной связи и представление о необходимости исторической  преемственности в жизни</w:t>
      </w:r>
      <w:r w:rsidRPr="00D42944">
        <w:rPr>
          <w:spacing w:val="58"/>
        </w:rPr>
        <w:t xml:space="preserve"> </w:t>
      </w:r>
      <w:r w:rsidRPr="00D42944">
        <w:t>общества;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spacing w:before="4"/>
        <w:ind w:left="0" w:right="105" w:hanging="9"/>
        <w:jc w:val="both"/>
      </w:pPr>
      <w:r w:rsidRPr="00D42944">
        <w:t>начальные  навыки  адаптации  в  динамично  изменяющемся и  развивающемся  мире,   в том числе на основе представлений  об  историческом  развитии  родной  страны,  изменениях в её  современной  жизни  и  возможностях  собственного  участия  в  построении её</w:t>
      </w:r>
      <w:r w:rsidRPr="00D42944">
        <w:rPr>
          <w:spacing w:val="59"/>
        </w:rPr>
        <w:t xml:space="preserve"> </w:t>
      </w:r>
      <w:r w:rsidRPr="00D42944">
        <w:t>будущего*;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458"/>
        </w:tabs>
        <w:ind w:left="0" w:right="114" w:hanging="9"/>
        <w:jc w:val="both"/>
      </w:pPr>
      <w:r w:rsidRPr="00D42944">
        <w:tab/>
        <w:t>осознанная готовность к выполнению социальной роли ученика (действовать  в соответствии с нормами и правилами школьной жизни), мотивационная основа учебной деятельности и личностный смысл</w:t>
      </w:r>
      <w:r w:rsidRPr="00D42944">
        <w:rPr>
          <w:spacing w:val="56"/>
        </w:rPr>
        <w:t xml:space="preserve"> </w:t>
      </w:r>
      <w:r w:rsidRPr="00D42944">
        <w:t>учения;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458"/>
        </w:tabs>
        <w:spacing w:before="5" w:line="235" w:lineRule="auto"/>
        <w:ind w:left="0" w:right="111" w:hanging="9"/>
        <w:jc w:val="both"/>
      </w:pPr>
      <w:r w:rsidRPr="00D42944">
        <w:tab/>
        <w:t>самостоятельность и личностная ответственность за свои поступки, сохранность объектов природы, будущее России*;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89" w:line="237" w:lineRule="auto"/>
        <w:ind w:left="0" w:right="109" w:hanging="9"/>
        <w:jc w:val="both"/>
      </w:pPr>
      <w:r w:rsidRPr="00D42944">
        <w:t>эстетические потребности, ценности и чувства через восприятие  природы  России  и  родного края, знакомство с культурой регионов России, развитием культуры страны и родного края в различные периоды</w:t>
      </w:r>
      <w:r w:rsidRPr="00D42944">
        <w:rPr>
          <w:spacing w:val="53"/>
        </w:rPr>
        <w:t xml:space="preserve"> </w:t>
      </w:r>
      <w:r w:rsidRPr="00D42944">
        <w:t>истории;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6" w:line="237" w:lineRule="auto"/>
        <w:ind w:left="0" w:right="106" w:hanging="9"/>
        <w:jc w:val="both"/>
      </w:pPr>
      <w:r w:rsidRPr="00D42944"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457"/>
        </w:tabs>
        <w:spacing w:before="7"/>
        <w:ind w:left="0" w:right="112" w:hanging="9"/>
        <w:jc w:val="both"/>
      </w:pPr>
      <w:r w:rsidRPr="00D42944">
        <w:tab/>
        <w:t xml:space="preserve">навыки сотрудничества </w:t>
      </w:r>
      <w:proofErr w:type="gramStart"/>
      <w:r w:rsidRPr="00D42944">
        <w:t>со</w:t>
      </w:r>
      <w:proofErr w:type="gramEnd"/>
      <w:r w:rsidRPr="00D42944">
        <w:t xml:space="preserve"> взрослыми и сверстниками в разных социальных ситуациях, умение  не  создавать  конфликтов  и  находить  выходы  из  спорных  ситуаций,  в   том числе при выполнении учебных проектов и в других видах внеурочной</w:t>
      </w:r>
      <w:r w:rsidRPr="00D42944">
        <w:rPr>
          <w:spacing w:val="34"/>
        </w:rPr>
        <w:t xml:space="preserve"> </w:t>
      </w:r>
      <w:r w:rsidRPr="00D42944">
        <w:t>деятельности*;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7" w:line="235" w:lineRule="auto"/>
        <w:ind w:left="0" w:right="109" w:hanging="9"/>
        <w:jc w:val="both"/>
      </w:pPr>
      <w:r w:rsidRPr="00D42944">
        <w:t>установка на безопасный, здоровый образ жизни на основе знаний о природном разнообразии России и зависимости труда и быта людей от природных</w:t>
      </w:r>
      <w:r w:rsidRPr="00D42944">
        <w:rPr>
          <w:spacing w:val="42"/>
        </w:rPr>
        <w:t xml:space="preserve"> </w:t>
      </w:r>
      <w:r w:rsidRPr="00D42944">
        <w:t>условий;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spacing w:before="6" w:line="237" w:lineRule="auto"/>
        <w:ind w:left="0" w:right="105" w:hanging="9"/>
        <w:jc w:val="both"/>
      </w:pPr>
      <w:r w:rsidRPr="00D42944">
        <w:t xml:space="preserve">мотивация к творческому труду, работе на результат, бережное отношение к  материальным и </w:t>
      </w:r>
      <w:r w:rsidRPr="00D42944">
        <w:lastRenderedPageBreak/>
        <w:t>духовным ценностям на основе знакомства с природным и культурным достоянием  России, вкладом людей многих  поколений  в  создание  материальных  и  духовых  ценностей родной страны и родного</w:t>
      </w:r>
      <w:r w:rsidRPr="00D42944">
        <w:rPr>
          <w:spacing w:val="51"/>
        </w:rPr>
        <w:t xml:space="preserve"> </w:t>
      </w:r>
      <w:r w:rsidRPr="00D42944">
        <w:t>края.</w:t>
      </w:r>
    </w:p>
    <w:p w:rsidR="00C466A5" w:rsidRPr="00D42944" w:rsidRDefault="00C466A5">
      <w:pPr>
        <w:pStyle w:val="a3"/>
        <w:ind w:left="0" w:hanging="9"/>
        <w:jc w:val="both"/>
        <w:rPr>
          <w:sz w:val="22"/>
          <w:szCs w:val="22"/>
        </w:rPr>
      </w:pPr>
    </w:p>
    <w:p w:rsidR="00C466A5" w:rsidRPr="00D42944" w:rsidRDefault="00213247">
      <w:pPr>
        <w:pStyle w:val="1"/>
        <w:spacing w:before="90"/>
        <w:ind w:left="0" w:right="96" w:hanging="9"/>
        <w:jc w:val="both"/>
        <w:rPr>
          <w:sz w:val="22"/>
          <w:szCs w:val="22"/>
          <w:u w:val="none"/>
        </w:rPr>
      </w:pPr>
      <w:r w:rsidRPr="00D42944">
        <w:rPr>
          <w:sz w:val="22"/>
          <w:szCs w:val="22"/>
          <w:u w:val="thick"/>
        </w:rPr>
        <w:t>Метапредметные результаты.</w:t>
      </w:r>
    </w:p>
    <w:p w:rsidR="00C466A5" w:rsidRPr="00D42944" w:rsidRDefault="00213247">
      <w:pPr>
        <w:spacing w:before="184" w:line="274" w:lineRule="exact"/>
        <w:ind w:right="95" w:hanging="9"/>
        <w:jc w:val="both"/>
        <w:rPr>
          <w:b/>
        </w:rPr>
      </w:pPr>
      <w:r w:rsidRPr="00D42944">
        <w:rPr>
          <w:b/>
        </w:rPr>
        <w:t>Регулятивные.</w:t>
      </w:r>
    </w:p>
    <w:p w:rsidR="00C466A5" w:rsidRPr="00D42944" w:rsidRDefault="00213247">
      <w:pPr>
        <w:spacing w:line="274" w:lineRule="exact"/>
        <w:ind w:right="7332" w:hanging="9"/>
        <w:jc w:val="both"/>
        <w:rPr>
          <w:b/>
        </w:rPr>
      </w:pPr>
      <w:r w:rsidRPr="00D42944">
        <w:t>Обучающийся</w:t>
      </w:r>
      <w:r w:rsidRPr="00D42944">
        <w:rPr>
          <w:spacing w:val="55"/>
        </w:rPr>
        <w:t xml:space="preserve"> </w:t>
      </w:r>
      <w:r w:rsidRPr="00D42944">
        <w:rPr>
          <w:b/>
        </w:rPr>
        <w:t>научится: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2" w:line="293" w:lineRule="exact"/>
        <w:ind w:left="0" w:hanging="9"/>
        <w:jc w:val="both"/>
      </w:pPr>
      <w:r w:rsidRPr="00D42944">
        <w:t>понимать и самостоятельно формулировать учебную</w:t>
      </w:r>
      <w:r w:rsidRPr="00D42944">
        <w:rPr>
          <w:spacing w:val="55"/>
        </w:rPr>
        <w:t xml:space="preserve"> </w:t>
      </w:r>
      <w:r w:rsidRPr="00D42944">
        <w:t>задачу;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line="293" w:lineRule="exact"/>
        <w:ind w:left="0" w:hanging="9"/>
        <w:jc w:val="both"/>
      </w:pPr>
      <w:r w:rsidRPr="00D42944">
        <w:t>сохранять учебную задачу в течение всего</w:t>
      </w:r>
      <w:r w:rsidRPr="00D42944">
        <w:rPr>
          <w:spacing w:val="54"/>
        </w:rPr>
        <w:t xml:space="preserve"> </w:t>
      </w:r>
      <w:r w:rsidRPr="00D42944">
        <w:t>урока;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7" w:line="235" w:lineRule="auto"/>
        <w:ind w:left="0" w:right="625" w:hanging="9"/>
        <w:jc w:val="both"/>
      </w:pPr>
      <w:r w:rsidRPr="00D42944">
        <w:t>ставить цели изучения темы, толковать их в соответствии с изучаемым материалом урока;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9" w:line="235" w:lineRule="auto"/>
        <w:ind w:left="0" w:right="257" w:hanging="9"/>
        <w:jc w:val="both"/>
      </w:pPr>
      <w:r w:rsidRPr="00D42944">
        <w:t xml:space="preserve">выделять из темы урока известные знания и умения, определять </w:t>
      </w:r>
      <w:r w:rsidRPr="00D42944">
        <w:rPr>
          <w:spacing w:val="-3"/>
        </w:rPr>
        <w:t xml:space="preserve">круг </w:t>
      </w:r>
      <w:r w:rsidRPr="00D42944">
        <w:t>неизвестного по изучаемой</w:t>
      </w:r>
      <w:r w:rsidRPr="00D42944">
        <w:rPr>
          <w:spacing w:val="58"/>
        </w:rPr>
        <w:t xml:space="preserve"> </w:t>
      </w:r>
      <w:r w:rsidRPr="00D42944">
        <w:t>теме;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457"/>
          <w:tab w:val="left" w:pos="458"/>
        </w:tabs>
        <w:spacing w:before="5"/>
        <w:ind w:left="0" w:right="658" w:hanging="9"/>
        <w:jc w:val="both"/>
      </w:pPr>
      <w:r w:rsidRPr="00D42944">
        <w:tab/>
        <w:t>планировать своё высказывание (выстраивать последовательность предложений для раскрытия темы, приводить примеры, делать</w:t>
      </w:r>
      <w:r w:rsidRPr="00D42944">
        <w:rPr>
          <w:spacing w:val="58"/>
        </w:rPr>
        <w:t xml:space="preserve"> </w:t>
      </w:r>
      <w:r w:rsidRPr="00D42944">
        <w:t>обобщение);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457"/>
          <w:tab w:val="left" w:pos="458"/>
        </w:tabs>
        <w:spacing w:before="2" w:line="293" w:lineRule="exact"/>
        <w:ind w:left="0" w:hanging="9"/>
        <w:jc w:val="both"/>
      </w:pPr>
      <w:r w:rsidRPr="00D42944">
        <w:t>планировать свои</w:t>
      </w:r>
      <w:r w:rsidRPr="00D42944">
        <w:rPr>
          <w:spacing w:val="56"/>
        </w:rPr>
        <w:t xml:space="preserve"> </w:t>
      </w:r>
      <w:r w:rsidRPr="00D42944">
        <w:t>действия;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spacing w:before="3" w:line="235" w:lineRule="auto"/>
        <w:ind w:left="0" w:right="766" w:hanging="9"/>
        <w:jc w:val="both"/>
      </w:pPr>
      <w:r w:rsidRPr="00D42944">
        <w:t>фиксировать по ходу урока и в конце его удовлетворённость/неудовлетворённость своей работой на уроке, объективно относиться к своим успехам и</w:t>
      </w:r>
      <w:r w:rsidRPr="00D42944">
        <w:rPr>
          <w:spacing w:val="46"/>
        </w:rPr>
        <w:t xml:space="preserve"> </w:t>
      </w:r>
      <w:r w:rsidRPr="00D42944">
        <w:t>неуспехам;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spacing w:before="5"/>
        <w:ind w:left="0" w:right="533" w:hanging="9"/>
        <w:jc w:val="both"/>
      </w:pPr>
      <w:r w:rsidRPr="00D42944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42944">
        <w:t>исполнение</w:t>
      </w:r>
      <w:proofErr w:type="gramEnd"/>
      <w:r w:rsidRPr="00D42944">
        <w:t xml:space="preserve"> как в конце действия, так и по ходу его</w:t>
      </w:r>
      <w:r w:rsidRPr="00D42944">
        <w:rPr>
          <w:spacing w:val="40"/>
        </w:rPr>
        <w:t xml:space="preserve"> </w:t>
      </w:r>
      <w:r w:rsidRPr="00D42944">
        <w:t>реализации;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spacing w:before="2" w:line="293" w:lineRule="exact"/>
        <w:ind w:left="0" w:hanging="9"/>
        <w:jc w:val="both"/>
      </w:pPr>
      <w:r w:rsidRPr="00D42944">
        <w:t>осуществлять итоговый и пошаговый контроль по</w:t>
      </w:r>
      <w:r w:rsidRPr="00D42944">
        <w:rPr>
          <w:spacing w:val="56"/>
        </w:rPr>
        <w:t xml:space="preserve"> </w:t>
      </w:r>
      <w:r w:rsidRPr="00D42944">
        <w:t>результату;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457"/>
          <w:tab w:val="left" w:pos="458"/>
        </w:tabs>
        <w:spacing w:line="292" w:lineRule="exact"/>
        <w:ind w:left="0" w:hanging="9"/>
        <w:jc w:val="both"/>
      </w:pPr>
      <w:r w:rsidRPr="00D42944">
        <w:t>контролировать и корректировать свои действия в учебном</w:t>
      </w:r>
      <w:r w:rsidRPr="00D42944">
        <w:rPr>
          <w:spacing w:val="-10"/>
        </w:rPr>
        <w:t xml:space="preserve"> </w:t>
      </w:r>
      <w:r w:rsidRPr="00D42944">
        <w:t>сотрудничестве;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457"/>
          <w:tab w:val="left" w:pos="458"/>
        </w:tabs>
        <w:spacing w:line="292" w:lineRule="exact"/>
        <w:ind w:left="0" w:hanging="9"/>
        <w:jc w:val="both"/>
      </w:pPr>
      <w:r w:rsidRPr="00D42944">
        <w:t>в сотрудничестве с учителем ставить новые учебные</w:t>
      </w:r>
      <w:r w:rsidRPr="00D42944">
        <w:rPr>
          <w:spacing w:val="2"/>
        </w:rPr>
        <w:t xml:space="preserve"> </w:t>
      </w:r>
      <w:r w:rsidRPr="00D42944">
        <w:t>задачи;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457"/>
          <w:tab w:val="left" w:pos="458"/>
        </w:tabs>
        <w:ind w:left="0" w:right="963" w:hanging="9"/>
        <w:jc w:val="both"/>
      </w:pPr>
      <w:r w:rsidRPr="00D42944">
        <w:tab/>
        <w:t>использовать внешнюю и внутреннюю речь для целеполагания, планирования и регуляции своей</w:t>
      </w:r>
      <w:r w:rsidRPr="00D42944">
        <w:rPr>
          <w:spacing w:val="57"/>
        </w:rPr>
        <w:t xml:space="preserve"> </w:t>
      </w:r>
      <w:r w:rsidRPr="00D42944">
        <w:t>деятельности.</w:t>
      </w:r>
    </w:p>
    <w:p w:rsidR="00C466A5" w:rsidRPr="00D42944" w:rsidRDefault="00C466A5">
      <w:pPr>
        <w:pStyle w:val="a6"/>
        <w:numPr>
          <w:ilvl w:val="0"/>
          <w:numId w:val="3"/>
        </w:numPr>
        <w:tabs>
          <w:tab w:val="left" w:pos="457"/>
          <w:tab w:val="left" w:pos="458"/>
        </w:tabs>
        <w:ind w:left="0" w:right="963" w:hanging="9"/>
        <w:jc w:val="both"/>
      </w:pPr>
    </w:p>
    <w:p w:rsidR="00C466A5" w:rsidRPr="00D42944" w:rsidRDefault="00213247">
      <w:pPr>
        <w:pStyle w:val="1"/>
        <w:spacing w:before="187" w:line="274" w:lineRule="exact"/>
        <w:ind w:left="0" w:right="96" w:hanging="9"/>
        <w:jc w:val="both"/>
        <w:rPr>
          <w:i/>
          <w:sz w:val="22"/>
          <w:szCs w:val="22"/>
          <w:u w:val="none"/>
        </w:rPr>
      </w:pPr>
      <w:r w:rsidRPr="00D42944">
        <w:rPr>
          <w:sz w:val="22"/>
          <w:szCs w:val="22"/>
          <w:u w:val="none"/>
        </w:rPr>
        <w:t>Познавательные</w:t>
      </w:r>
      <w:r w:rsidRPr="00D42944">
        <w:rPr>
          <w:i/>
          <w:sz w:val="22"/>
          <w:szCs w:val="22"/>
          <w:u w:val="none"/>
        </w:rPr>
        <w:t>.</w:t>
      </w:r>
    </w:p>
    <w:p w:rsidR="00C466A5" w:rsidRPr="00D42944" w:rsidRDefault="00213247">
      <w:pPr>
        <w:spacing w:line="274" w:lineRule="exact"/>
        <w:ind w:right="7332" w:hanging="9"/>
        <w:jc w:val="both"/>
        <w:rPr>
          <w:b/>
        </w:rPr>
      </w:pPr>
      <w:r w:rsidRPr="00D42944">
        <w:t>Обучающийся</w:t>
      </w:r>
      <w:r w:rsidRPr="00D42944">
        <w:rPr>
          <w:spacing w:val="55"/>
        </w:rPr>
        <w:t xml:space="preserve"> </w:t>
      </w:r>
      <w:r w:rsidRPr="00D42944">
        <w:rPr>
          <w:b/>
        </w:rPr>
        <w:t>научится: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5" w:line="237" w:lineRule="auto"/>
        <w:ind w:left="0" w:right="106" w:hanging="9"/>
        <w:jc w:val="both"/>
      </w:pPr>
      <w:r w:rsidRPr="00D42944"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</w:t>
      </w:r>
      <w:r w:rsidRPr="00D42944">
        <w:rPr>
          <w:spacing w:val="58"/>
        </w:rPr>
        <w:t xml:space="preserve"> </w:t>
      </w:r>
      <w:r w:rsidRPr="00D42944">
        <w:t>информации;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8" w:line="235" w:lineRule="auto"/>
        <w:ind w:left="0" w:right="111" w:hanging="9"/>
        <w:jc w:val="both"/>
      </w:pPr>
      <w:r w:rsidRPr="00D42944">
        <w:t>осуществлять поиск необходимой информации из различных источников (библиотека, Интернет и пр.) для выполнения учебных</w:t>
      </w:r>
      <w:r w:rsidRPr="00D42944">
        <w:rPr>
          <w:spacing w:val="1"/>
        </w:rPr>
        <w:t xml:space="preserve"> </w:t>
      </w:r>
      <w:r w:rsidRPr="00D42944">
        <w:t>заданий;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5"/>
        <w:ind w:left="0" w:right="112" w:hanging="9"/>
        <w:jc w:val="both"/>
      </w:pPr>
      <w:r w:rsidRPr="00D42944">
        <w:t>выделять существенную информацию из текстов и литературы разных типов и видов (художественных и</w:t>
      </w:r>
      <w:r w:rsidRPr="00D42944">
        <w:rPr>
          <w:spacing w:val="-2"/>
        </w:rPr>
        <w:t xml:space="preserve"> </w:t>
      </w:r>
      <w:r w:rsidRPr="00D42944">
        <w:t>познавательных);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  <w:tab w:val="left" w:pos="1972"/>
          <w:tab w:val="left" w:pos="4624"/>
          <w:tab w:val="left" w:pos="5792"/>
          <w:tab w:val="left" w:pos="6120"/>
          <w:tab w:val="left" w:pos="6712"/>
          <w:tab w:val="left" w:pos="7512"/>
          <w:tab w:val="left" w:pos="8476"/>
          <w:tab w:val="left" w:pos="8820"/>
          <w:tab w:val="left" w:pos="9684"/>
        </w:tabs>
        <w:spacing w:before="7" w:line="235" w:lineRule="auto"/>
        <w:ind w:left="0" w:right="106" w:hanging="9"/>
        <w:jc w:val="both"/>
      </w:pPr>
      <w:r w:rsidRPr="00D42944">
        <w:t>использовать</w:t>
      </w:r>
      <w:r w:rsidRPr="00D42944">
        <w:tab/>
        <w:t>знаково-символические</w:t>
      </w:r>
      <w:r w:rsidRPr="00D42944">
        <w:tab/>
        <w:t>средства,</w:t>
      </w:r>
      <w:r w:rsidRPr="00D42944">
        <w:tab/>
        <w:t>в</w:t>
      </w:r>
      <w:r w:rsidRPr="00D42944">
        <w:tab/>
        <w:t>том</w:t>
      </w:r>
      <w:r w:rsidRPr="00D42944">
        <w:tab/>
        <w:t>числе</w:t>
      </w:r>
      <w:r w:rsidRPr="00D42944">
        <w:tab/>
        <w:t>модели</w:t>
      </w:r>
      <w:r w:rsidRPr="00D42944">
        <w:tab/>
        <w:t>и</w:t>
      </w:r>
      <w:r w:rsidRPr="00D42944">
        <w:tab/>
        <w:t>схемы</w:t>
      </w:r>
      <w:r w:rsidRPr="00D42944">
        <w:tab/>
      </w:r>
      <w:r w:rsidRPr="00D42944">
        <w:rPr>
          <w:spacing w:val="-6"/>
        </w:rPr>
        <w:t xml:space="preserve">для </w:t>
      </w:r>
      <w:r w:rsidRPr="00D42944">
        <w:t>решения учебных задач;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  <w:tab w:val="left" w:pos="1585"/>
          <w:tab w:val="left" w:pos="3013"/>
          <w:tab w:val="left" w:pos="3933"/>
          <w:tab w:val="left" w:pos="5993"/>
          <w:tab w:val="left" w:pos="6913"/>
          <w:tab w:val="left" w:pos="8652"/>
        </w:tabs>
        <w:spacing w:before="9" w:line="235" w:lineRule="auto"/>
        <w:ind w:left="0" w:right="110" w:hanging="9"/>
        <w:jc w:val="both"/>
      </w:pPr>
      <w:r w:rsidRPr="00D42944">
        <w:t>понимать</w:t>
      </w:r>
      <w:r w:rsidRPr="00D42944">
        <w:tab/>
        <w:t>содержание</w:t>
      </w:r>
      <w:r w:rsidRPr="00D42944">
        <w:tab/>
        <w:t>текста,</w:t>
      </w:r>
      <w:r w:rsidRPr="00D42944">
        <w:tab/>
        <w:t>интерпретировать смысл, фиксировать</w:t>
      </w:r>
      <w:r w:rsidRPr="00D42944">
        <w:tab/>
      </w:r>
      <w:r w:rsidRPr="00D42944">
        <w:rPr>
          <w:spacing w:val="-3"/>
        </w:rPr>
        <w:t xml:space="preserve">прочитанную </w:t>
      </w:r>
      <w:r w:rsidRPr="00D42944">
        <w:t>информацию в виде таблиц, схем, рисунков, моделей и</w:t>
      </w:r>
      <w:r w:rsidRPr="00D42944">
        <w:rPr>
          <w:spacing w:val="53"/>
        </w:rPr>
        <w:t xml:space="preserve"> </w:t>
      </w:r>
      <w:r w:rsidRPr="00D42944">
        <w:t>пр.;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" w:hanging="9"/>
        <w:jc w:val="both"/>
        <w:textAlignment w:val="top"/>
      </w:pPr>
      <w:r w:rsidRPr="00D42944">
        <w:t>осуществлять</w:t>
      </w:r>
      <w:r w:rsidRPr="00D42944">
        <w:tab/>
        <w:t>анализ</w:t>
      </w:r>
      <w:r w:rsidRPr="00D42944">
        <w:tab/>
        <w:t xml:space="preserve">объектов с выделением существенных </w:t>
      </w:r>
      <w:r w:rsidRPr="00D42944">
        <w:rPr>
          <w:spacing w:val="23"/>
        </w:rPr>
        <w:t xml:space="preserve"> </w:t>
      </w:r>
      <w:r w:rsidRPr="00D42944">
        <w:t>и несущественных признаков;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86" w:line="293" w:lineRule="exact"/>
        <w:ind w:left="0" w:hanging="9"/>
        <w:jc w:val="both"/>
      </w:pPr>
      <w:r w:rsidRPr="00D42944">
        <w:t>осуществлять сравнение и классификацию по заданным</w:t>
      </w:r>
      <w:r w:rsidRPr="00D42944">
        <w:rPr>
          <w:spacing w:val="-7"/>
        </w:rPr>
        <w:t xml:space="preserve"> </w:t>
      </w:r>
      <w:r w:rsidRPr="00D42944">
        <w:t>критериям;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line="292" w:lineRule="exact"/>
        <w:ind w:left="0" w:hanging="9"/>
        <w:jc w:val="both"/>
      </w:pPr>
      <w:r w:rsidRPr="00D42944">
        <w:t>устанавливать причинно-следственные</w:t>
      </w:r>
      <w:r w:rsidRPr="00D42944">
        <w:rPr>
          <w:spacing w:val="58"/>
        </w:rPr>
        <w:t xml:space="preserve"> </w:t>
      </w:r>
      <w:r w:rsidRPr="00D42944">
        <w:t>связи;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line="293" w:lineRule="exact"/>
        <w:ind w:left="0" w:hanging="9"/>
        <w:jc w:val="both"/>
      </w:pPr>
      <w:r w:rsidRPr="00D42944">
        <w:t>строить рассуждения об объекте, его строении, свойствах и</w:t>
      </w:r>
      <w:r w:rsidRPr="00D42944">
        <w:rPr>
          <w:spacing w:val="48"/>
        </w:rPr>
        <w:t xml:space="preserve"> </w:t>
      </w:r>
      <w:r w:rsidRPr="00D42944">
        <w:t>связях;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  <w:tab w:val="left" w:pos="1460"/>
          <w:tab w:val="left" w:pos="3284"/>
          <w:tab w:val="left" w:pos="4128"/>
          <w:tab w:val="left" w:pos="4988"/>
          <w:tab w:val="left" w:pos="5949"/>
          <w:tab w:val="left" w:pos="6469"/>
          <w:tab w:val="left" w:pos="7209"/>
          <w:tab w:val="left" w:pos="8305"/>
          <w:tab w:val="left" w:pos="9929"/>
        </w:tabs>
        <w:spacing w:before="7" w:line="235" w:lineRule="auto"/>
        <w:ind w:left="0" w:right="109" w:hanging="9"/>
        <w:jc w:val="both"/>
      </w:pPr>
      <w:r w:rsidRPr="00D42944">
        <w:t>строить</w:t>
      </w:r>
      <w:r w:rsidRPr="00D42944">
        <w:tab/>
        <w:t>доказательство</w:t>
      </w:r>
      <w:r w:rsidRPr="00D42944">
        <w:tab/>
        <w:t>своей</w:t>
      </w:r>
      <w:r w:rsidRPr="00D42944">
        <w:tab/>
        <w:t>точки</w:t>
      </w:r>
      <w:r w:rsidRPr="00D42944">
        <w:tab/>
        <w:t>зрения</w:t>
      </w:r>
      <w:r w:rsidRPr="00D42944">
        <w:tab/>
        <w:t>по</w:t>
      </w:r>
      <w:r w:rsidRPr="00D42944">
        <w:tab/>
        <w:t>теме</w:t>
      </w:r>
      <w:r w:rsidRPr="00D42944">
        <w:tab/>
        <w:t xml:space="preserve">урока </w:t>
      </w:r>
      <w:r w:rsidRPr="00D42944">
        <w:rPr>
          <w:spacing w:val="12"/>
        </w:rPr>
        <w:t xml:space="preserve"> </w:t>
      </w:r>
      <w:r w:rsidRPr="00D42944">
        <w:t>в</w:t>
      </w:r>
      <w:r w:rsidRPr="00D42944">
        <w:tab/>
        <w:t>соответствии</w:t>
      </w:r>
      <w:r w:rsidRPr="00D42944">
        <w:tab/>
      </w:r>
      <w:r w:rsidRPr="00D42944">
        <w:rPr>
          <w:spacing w:val="-17"/>
        </w:rPr>
        <w:t xml:space="preserve">с </w:t>
      </w:r>
      <w:r w:rsidRPr="00D42944">
        <w:t>возрастными</w:t>
      </w:r>
      <w:r w:rsidRPr="00D42944">
        <w:rPr>
          <w:spacing w:val="58"/>
        </w:rPr>
        <w:t xml:space="preserve"> </w:t>
      </w:r>
      <w:r w:rsidRPr="00D42944">
        <w:t>нормами;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  <w:tab w:val="left" w:pos="1672"/>
          <w:tab w:val="left" w:pos="3060"/>
          <w:tab w:val="left" w:pos="4596"/>
          <w:tab w:val="left" w:pos="5215"/>
          <w:tab w:val="left" w:pos="6719"/>
          <w:tab w:val="left" w:pos="7975"/>
          <w:tab w:val="left" w:pos="8763"/>
        </w:tabs>
        <w:spacing w:before="9" w:line="235" w:lineRule="auto"/>
        <w:ind w:left="0" w:right="111" w:hanging="9"/>
        <w:jc w:val="both"/>
      </w:pPr>
      <w:r w:rsidRPr="00D42944">
        <w:t>проявлять</w:t>
      </w:r>
      <w:r w:rsidRPr="00D42944">
        <w:tab/>
        <w:t>творческие</w:t>
      </w:r>
      <w:r w:rsidRPr="00D42944">
        <w:tab/>
        <w:t>способности</w:t>
      </w:r>
      <w:r w:rsidRPr="00D42944">
        <w:tab/>
        <w:t>при</w:t>
      </w:r>
      <w:r w:rsidRPr="00D42944">
        <w:tab/>
        <w:t>выполнении</w:t>
      </w:r>
      <w:r w:rsidRPr="00D42944">
        <w:tab/>
        <w:t>рисунков,</w:t>
      </w:r>
      <w:r w:rsidRPr="00D42944">
        <w:tab/>
        <w:t>схем,</w:t>
      </w:r>
      <w:r w:rsidRPr="00D42944">
        <w:tab/>
      </w:r>
      <w:r w:rsidRPr="00D42944">
        <w:rPr>
          <w:spacing w:val="-3"/>
        </w:rPr>
        <w:t xml:space="preserve">составлении </w:t>
      </w:r>
      <w:r w:rsidRPr="00D42944">
        <w:t>рассказов, оформлении итогов проектных работ и</w:t>
      </w:r>
      <w:r w:rsidRPr="00D42944">
        <w:rPr>
          <w:spacing w:val="53"/>
        </w:rPr>
        <w:t xml:space="preserve"> </w:t>
      </w:r>
      <w:r w:rsidRPr="00D42944">
        <w:t>пр.;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5"/>
        <w:ind w:left="0" w:right="104" w:hanging="9"/>
        <w:jc w:val="both"/>
      </w:pPr>
      <w:r w:rsidRPr="00D42944">
        <w:t>ориентироваться на разнообразие способов решения познавательных и практических задач, владеть общими приёмами решения учебных</w:t>
      </w:r>
      <w:r w:rsidRPr="00D42944">
        <w:rPr>
          <w:spacing w:val="51"/>
        </w:rPr>
        <w:t xml:space="preserve"> </w:t>
      </w:r>
      <w:r w:rsidRPr="00D42944">
        <w:t>задач;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2"/>
        <w:ind w:left="0" w:hanging="9"/>
        <w:jc w:val="both"/>
      </w:pPr>
      <w:r w:rsidRPr="00D42944">
        <w:t>моделировать экологические связи в природных</w:t>
      </w:r>
      <w:r w:rsidRPr="00D42944">
        <w:rPr>
          <w:spacing w:val="47"/>
        </w:rPr>
        <w:t xml:space="preserve"> </w:t>
      </w:r>
      <w:r w:rsidRPr="00D42944">
        <w:t>сообществах.</w:t>
      </w:r>
    </w:p>
    <w:p w:rsidR="00C466A5" w:rsidRPr="00D42944" w:rsidRDefault="00213247">
      <w:pPr>
        <w:pStyle w:val="1"/>
        <w:spacing w:before="183"/>
        <w:ind w:left="0" w:right="96" w:hanging="9"/>
        <w:jc w:val="both"/>
        <w:rPr>
          <w:sz w:val="22"/>
          <w:szCs w:val="22"/>
          <w:u w:val="none"/>
        </w:rPr>
      </w:pPr>
      <w:r w:rsidRPr="00D42944">
        <w:rPr>
          <w:sz w:val="22"/>
          <w:szCs w:val="22"/>
          <w:u w:val="none"/>
        </w:rPr>
        <w:t>Коммуникативные.</w:t>
      </w:r>
    </w:p>
    <w:p w:rsidR="00C466A5" w:rsidRPr="00D42944" w:rsidRDefault="00213247">
      <w:pPr>
        <w:spacing w:line="272" w:lineRule="exact"/>
        <w:ind w:hanging="9"/>
        <w:jc w:val="both"/>
        <w:rPr>
          <w:b/>
        </w:rPr>
      </w:pPr>
      <w:r w:rsidRPr="00D42944">
        <w:t xml:space="preserve">Обучающийся </w:t>
      </w:r>
      <w:r w:rsidRPr="00D42944">
        <w:rPr>
          <w:b/>
        </w:rPr>
        <w:t>научится: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5" w:line="237" w:lineRule="auto"/>
        <w:ind w:left="0" w:right="107" w:hanging="9"/>
        <w:jc w:val="both"/>
      </w:pPr>
      <w:r w:rsidRPr="00D42944"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4" w:line="293" w:lineRule="exact"/>
        <w:ind w:left="0" w:hanging="9"/>
        <w:jc w:val="both"/>
      </w:pPr>
      <w:r w:rsidRPr="00D42944">
        <w:t>формулировать ответы на</w:t>
      </w:r>
      <w:r w:rsidRPr="00D42944">
        <w:rPr>
          <w:spacing w:val="56"/>
        </w:rPr>
        <w:t xml:space="preserve"> </w:t>
      </w:r>
      <w:r w:rsidRPr="00D42944">
        <w:t>вопросы;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ind w:left="0" w:right="107" w:hanging="9"/>
        <w:jc w:val="both"/>
      </w:pPr>
      <w:r w:rsidRPr="00D42944">
        <w:t>слушать партнёра по общению (деятельности), не перебивать, не обрывать на полуслове, вникать в смысл того, о чём говорит</w:t>
      </w:r>
      <w:r w:rsidRPr="00D42944">
        <w:rPr>
          <w:spacing w:val="54"/>
        </w:rPr>
        <w:t xml:space="preserve"> </w:t>
      </w:r>
      <w:r w:rsidRPr="00D42944">
        <w:t>собеседник;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6" w:line="235" w:lineRule="auto"/>
        <w:ind w:left="0" w:right="112" w:hanging="9"/>
        <w:jc w:val="both"/>
      </w:pPr>
      <w:r w:rsidRPr="00D42944">
        <w:t xml:space="preserve">договариваться и  приходить  к  общему  решению  в  совместной  деятельности,  в  том числе в </w:t>
      </w:r>
      <w:r w:rsidRPr="00D42944">
        <w:lastRenderedPageBreak/>
        <w:t>ситуации столкновения</w:t>
      </w:r>
      <w:r w:rsidRPr="00D42944">
        <w:rPr>
          <w:spacing w:val="-2"/>
        </w:rPr>
        <w:t xml:space="preserve"> </w:t>
      </w:r>
      <w:r w:rsidRPr="00D42944">
        <w:t>интересов;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before="4" w:line="293" w:lineRule="exact"/>
        <w:ind w:left="0" w:hanging="9"/>
        <w:jc w:val="both"/>
      </w:pPr>
      <w:r w:rsidRPr="00D42944">
        <w:t>формулировать собственное мнение и позицию в устной и письменной</w:t>
      </w:r>
      <w:r w:rsidRPr="00D42944">
        <w:rPr>
          <w:spacing w:val="50"/>
        </w:rPr>
        <w:t xml:space="preserve"> </w:t>
      </w:r>
      <w:r w:rsidRPr="00D42944">
        <w:t>форме;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7"/>
        </w:tabs>
        <w:spacing w:line="293" w:lineRule="exact"/>
        <w:ind w:left="0" w:hanging="9"/>
        <w:jc w:val="both"/>
      </w:pPr>
      <w:r w:rsidRPr="00D42944">
        <w:t>аргументировать свою</w:t>
      </w:r>
      <w:r w:rsidRPr="00D42944">
        <w:rPr>
          <w:spacing w:val="57"/>
        </w:rPr>
        <w:t xml:space="preserve"> </w:t>
      </w:r>
      <w:r w:rsidRPr="00D42944">
        <w:t>позицию;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spacing w:before="7" w:line="235" w:lineRule="auto"/>
        <w:ind w:left="0" w:right="112" w:hanging="9"/>
        <w:jc w:val="both"/>
      </w:pPr>
      <w:proofErr w:type="gramStart"/>
      <w:r w:rsidRPr="00D42944">
        <w:t>понимать различные позиции других людей,  отличные  от собственной и ориентироваться на позицию партнера в</w:t>
      </w:r>
      <w:r w:rsidRPr="00D42944">
        <w:rPr>
          <w:spacing w:val="-1"/>
        </w:rPr>
        <w:t xml:space="preserve"> </w:t>
      </w:r>
      <w:r w:rsidRPr="00D42944">
        <w:t>общении;</w:t>
      </w:r>
      <w:proofErr w:type="gramEnd"/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spacing w:before="4" w:line="293" w:lineRule="exact"/>
        <w:ind w:left="0" w:hanging="9"/>
        <w:jc w:val="both"/>
      </w:pPr>
      <w:r w:rsidRPr="00D42944">
        <w:t>признавать свои ошибки, озвучивать</w:t>
      </w:r>
      <w:r w:rsidRPr="00D42944">
        <w:rPr>
          <w:spacing w:val="57"/>
        </w:rPr>
        <w:t xml:space="preserve"> </w:t>
      </w:r>
      <w:r w:rsidRPr="00D42944">
        <w:t>их;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ind w:left="0" w:right="115" w:hanging="9"/>
        <w:jc w:val="both"/>
      </w:pPr>
      <w:r w:rsidRPr="00D42944">
        <w:t>употреблять вежливые слова в случае неправоты «Извини, пожалуйста», «Прости, я  не  хотел тебя обидеть», «Спасибо за замечание, я его обязательно учту» и</w:t>
      </w:r>
      <w:r w:rsidRPr="00D42944">
        <w:rPr>
          <w:spacing w:val="53"/>
        </w:rPr>
        <w:t xml:space="preserve"> </w:t>
      </w:r>
      <w:r w:rsidRPr="00D42944">
        <w:t>др.;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ind w:left="0" w:right="114" w:hanging="9"/>
        <w:jc w:val="both"/>
      </w:pPr>
      <w:r w:rsidRPr="00D42944">
        <w:t>понимать и принимать задачу совместной работы, распределять роли при выполнении заданий;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spacing w:before="4" w:line="235" w:lineRule="auto"/>
        <w:ind w:left="0" w:right="112" w:hanging="9"/>
        <w:jc w:val="both"/>
      </w:pPr>
      <w:r w:rsidRPr="00D42944">
        <w:t>строить монологическое высказывание, владеть диалогической формой речи (с учётом возрастных особенностей,</w:t>
      </w:r>
      <w:r w:rsidRPr="00D42944">
        <w:rPr>
          <w:spacing w:val="-1"/>
        </w:rPr>
        <w:t xml:space="preserve"> </w:t>
      </w:r>
      <w:r w:rsidRPr="00D42944">
        <w:t>норм);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8"/>
        </w:tabs>
        <w:spacing w:before="4" w:line="293" w:lineRule="exact"/>
        <w:ind w:left="0" w:hanging="9"/>
        <w:jc w:val="both"/>
      </w:pPr>
      <w:r w:rsidRPr="00D42944">
        <w:t>готовить сообщения, выполнять проекты по</w:t>
      </w:r>
      <w:r w:rsidRPr="00D42944">
        <w:rPr>
          <w:spacing w:val="52"/>
        </w:rPr>
        <w:t xml:space="preserve"> </w:t>
      </w:r>
      <w:r w:rsidRPr="00D42944">
        <w:t>теме;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9"/>
        </w:tabs>
        <w:spacing w:line="293" w:lineRule="exact"/>
        <w:ind w:left="0" w:hanging="9"/>
        <w:jc w:val="both"/>
      </w:pPr>
      <w:r w:rsidRPr="00D42944">
        <w:t>составлять рассказ на заданную</w:t>
      </w:r>
      <w:r w:rsidRPr="00D42944">
        <w:rPr>
          <w:spacing w:val="55"/>
        </w:rPr>
        <w:t xml:space="preserve"> </w:t>
      </w:r>
      <w:r w:rsidRPr="00D42944">
        <w:t>тему;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9"/>
          <w:tab w:val="left" w:pos="2086"/>
          <w:tab w:val="left" w:pos="3377"/>
          <w:tab w:val="left" w:pos="4601"/>
          <w:tab w:val="left" w:pos="5009"/>
          <w:tab w:val="left" w:pos="6325"/>
          <w:tab w:val="left" w:pos="6721"/>
          <w:tab w:val="left" w:pos="8617"/>
        </w:tabs>
        <w:spacing w:before="7" w:line="235" w:lineRule="auto"/>
        <w:ind w:left="0" w:right="113" w:hanging="9"/>
        <w:jc w:val="both"/>
      </w:pPr>
      <w:r w:rsidRPr="00D42944">
        <w:t xml:space="preserve">Осуществлять взаимный контроль и оказывать в сотрудничестве </w:t>
      </w:r>
      <w:r w:rsidRPr="00D42944">
        <w:rPr>
          <w:spacing w:val="-3"/>
        </w:rPr>
        <w:t xml:space="preserve">необходимую </w:t>
      </w:r>
      <w:r w:rsidRPr="00D42944">
        <w:t>взаимопомощь;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9"/>
        </w:tabs>
        <w:spacing w:before="9" w:line="235" w:lineRule="auto"/>
        <w:ind w:left="0" w:right="104" w:hanging="9"/>
        <w:jc w:val="both"/>
      </w:pPr>
      <w:r w:rsidRPr="00D42944">
        <w:t>продуктивно разрешать конфликты на основе учёта интересов и позиций всех его участников;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9"/>
        </w:tabs>
        <w:spacing w:before="5"/>
        <w:ind w:left="0" w:right="110" w:hanging="9"/>
        <w:jc w:val="both"/>
      </w:pPr>
      <w:r w:rsidRPr="00D42944">
        <w:t>строить понятные для партнёра высказывания,  учитывающие,  что  он  знает  и  видит,  а  что</w:t>
      </w:r>
      <w:r w:rsidRPr="00D42944">
        <w:rPr>
          <w:spacing w:val="59"/>
        </w:rPr>
        <w:t xml:space="preserve"> </w:t>
      </w:r>
      <w:r w:rsidRPr="00D42944">
        <w:t>нет;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9"/>
        </w:tabs>
        <w:spacing w:before="2" w:line="293" w:lineRule="exact"/>
        <w:ind w:left="0" w:hanging="9"/>
        <w:jc w:val="both"/>
      </w:pPr>
      <w:r w:rsidRPr="00D42944">
        <w:t>использовать речь для регуляции своего</w:t>
      </w:r>
      <w:r w:rsidRPr="00D42944">
        <w:rPr>
          <w:spacing w:val="54"/>
        </w:rPr>
        <w:t xml:space="preserve"> </w:t>
      </w:r>
      <w:r w:rsidRPr="00D42944">
        <w:t>действия;</w:t>
      </w:r>
    </w:p>
    <w:p w:rsidR="00C466A5" w:rsidRPr="00D42944" w:rsidRDefault="00213247">
      <w:pPr>
        <w:pStyle w:val="a6"/>
        <w:numPr>
          <w:ilvl w:val="0"/>
          <w:numId w:val="3"/>
        </w:numPr>
        <w:tabs>
          <w:tab w:val="left" w:pos="399"/>
        </w:tabs>
        <w:spacing w:before="3" w:line="235" w:lineRule="auto"/>
        <w:ind w:left="0" w:right="111" w:hanging="9"/>
        <w:jc w:val="both"/>
      </w:pPr>
      <w:r w:rsidRPr="00D42944">
        <w:t>адекватно использовать речевые средства для решения различных коммуникативных задач</w:t>
      </w:r>
      <w:proofErr w:type="gramStart"/>
      <w:r w:rsidRPr="00D42944">
        <w:t>;д</w:t>
      </w:r>
      <w:proofErr w:type="gramEnd"/>
      <w:r w:rsidRPr="00D42944">
        <w:t>остаточно точно, последовательно и полно передавать информацию, необходимую партнёру.</w:t>
      </w:r>
    </w:p>
    <w:p w:rsidR="00C466A5" w:rsidRPr="00D42944" w:rsidRDefault="00213247">
      <w:pPr>
        <w:pStyle w:val="1"/>
        <w:spacing w:before="90" w:line="274" w:lineRule="exact"/>
        <w:ind w:left="0" w:right="92" w:hanging="9"/>
        <w:jc w:val="both"/>
        <w:rPr>
          <w:sz w:val="22"/>
          <w:szCs w:val="22"/>
          <w:u w:val="none"/>
        </w:rPr>
      </w:pPr>
      <w:bookmarkStart w:id="1" w:name="_GoBack"/>
      <w:bookmarkEnd w:id="1"/>
      <w:r w:rsidRPr="00D42944">
        <w:rPr>
          <w:sz w:val="22"/>
          <w:szCs w:val="22"/>
          <w:u w:val="none"/>
        </w:rPr>
        <w:t>Предметные результаты.</w:t>
      </w:r>
    </w:p>
    <w:p w:rsidR="00C466A5" w:rsidRPr="00D42944" w:rsidRDefault="00213247">
      <w:pPr>
        <w:spacing w:line="274" w:lineRule="exact"/>
        <w:ind w:right="7332" w:hanging="9"/>
        <w:jc w:val="both"/>
        <w:rPr>
          <w:b/>
        </w:rPr>
      </w:pPr>
      <w:r w:rsidRPr="00D42944">
        <w:t>Обучающийся</w:t>
      </w:r>
      <w:r w:rsidRPr="00D42944">
        <w:rPr>
          <w:spacing w:val="55"/>
        </w:rPr>
        <w:t xml:space="preserve"> </w:t>
      </w:r>
      <w:r w:rsidRPr="00D42944">
        <w:rPr>
          <w:b/>
        </w:rPr>
        <w:t>научится: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400"/>
        </w:tabs>
        <w:ind w:left="0" w:right="112" w:hanging="9"/>
        <w:jc w:val="both"/>
      </w:pPr>
      <w:r w:rsidRPr="00D42944">
        <w:t>понимать особую роль России в мировой истории; рассказывать о национальных свершениях, открытиях, победах, вызывающих чувство гордости за свою</w:t>
      </w:r>
      <w:r w:rsidRPr="00D42944">
        <w:rPr>
          <w:spacing w:val="45"/>
        </w:rPr>
        <w:t xml:space="preserve"> </w:t>
      </w:r>
      <w:r w:rsidRPr="00D42944">
        <w:t>страну;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45"/>
        </w:tabs>
        <w:ind w:left="0" w:right="110" w:hanging="9"/>
        <w:jc w:val="both"/>
      </w:pPr>
      <w:r w:rsidRPr="00D42944"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 России,  узнавать по фотографиям и описывать достопримечательности регионов и городов</w:t>
      </w:r>
      <w:r w:rsidRPr="00D42944">
        <w:rPr>
          <w:spacing w:val="40"/>
        </w:rPr>
        <w:t xml:space="preserve"> </w:t>
      </w:r>
      <w:r w:rsidRPr="00D42944">
        <w:t>России;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40"/>
        </w:tabs>
        <w:spacing w:before="64"/>
        <w:ind w:left="0" w:right="113" w:hanging="9"/>
        <w:jc w:val="both"/>
      </w:pPr>
      <w:r w:rsidRPr="00D42944">
        <w:t>называть элементы государственного устройства России, объяснять их  роль  в  жизни страны</w:t>
      </w:r>
      <w:proofErr w:type="gramStart"/>
      <w:r w:rsidRPr="00D42944">
        <w:t>;н</w:t>
      </w:r>
      <w:proofErr w:type="gramEnd"/>
      <w:r w:rsidRPr="00D42944">
        <w:t>азывать имя действующего Президента Российской Федерации и его  полномочия  как  главы</w:t>
      </w:r>
      <w:r w:rsidRPr="00D42944">
        <w:rPr>
          <w:spacing w:val="57"/>
        </w:rPr>
        <w:t xml:space="preserve"> </w:t>
      </w:r>
      <w:r w:rsidRPr="00D42944">
        <w:t>государства;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400"/>
        </w:tabs>
        <w:ind w:left="0" w:right="113" w:hanging="9"/>
        <w:jc w:val="both"/>
      </w:pPr>
      <w:r w:rsidRPr="00D42944">
        <w:t>понимать, в чём различия между государственным устройством современной России и государственным устройством нашей страны в другие периоды её</w:t>
      </w:r>
      <w:r w:rsidRPr="00D42944">
        <w:rPr>
          <w:spacing w:val="53"/>
        </w:rPr>
        <w:t xml:space="preserve"> </w:t>
      </w:r>
      <w:r w:rsidRPr="00D42944">
        <w:t>истории;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44"/>
        </w:tabs>
        <w:ind w:left="0" w:right="106" w:hanging="9"/>
        <w:jc w:val="both"/>
      </w:pPr>
      <w:r w:rsidRPr="00D42944"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</w:t>
      </w:r>
      <w:r w:rsidRPr="00D42944">
        <w:rPr>
          <w:spacing w:val="56"/>
        </w:rPr>
        <w:t xml:space="preserve"> </w:t>
      </w:r>
      <w:r w:rsidRPr="00D42944">
        <w:t>ребёнка;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440"/>
        </w:tabs>
        <w:ind w:left="0" w:right="104" w:hanging="9"/>
        <w:jc w:val="both"/>
      </w:pPr>
      <w:r w:rsidRPr="00D42944">
        <w:tab/>
        <w:t>раскрывать значение государственных символов России, находить их среди государственных символов других стран; называть главные  праздники  России,  объяснять их значение в жизни страны, рассказывать о традициях и праздниках народов</w:t>
      </w:r>
      <w:r w:rsidRPr="00D42944">
        <w:rPr>
          <w:spacing w:val="34"/>
        </w:rPr>
        <w:t xml:space="preserve"> </w:t>
      </w:r>
      <w:r w:rsidRPr="00D42944">
        <w:t>России;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12"/>
        </w:tabs>
        <w:ind w:left="0" w:hanging="9"/>
        <w:jc w:val="both"/>
      </w:pPr>
      <w:r w:rsidRPr="00D42944">
        <w:t>рассказывать о мире с точки зрения астронома, географа, историка,</w:t>
      </w:r>
      <w:r w:rsidRPr="00D42944">
        <w:rPr>
          <w:spacing w:val="49"/>
        </w:rPr>
        <w:t xml:space="preserve"> </w:t>
      </w:r>
      <w:r w:rsidRPr="00D42944">
        <w:t>эколога;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12"/>
        </w:tabs>
        <w:ind w:left="0" w:hanging="9"/>
        <w:jc w:val="both"/>
      </w:pPr>
      <w:r w:rsidRPr="00D42944">
        <w:t>проводить несложные астрономические</w:t>
      </w:r>
      <w:r w:rsidRPr="00D42944">
        <w:rPr>
          <w:spacing w:val="59"/>
        </w:rPr>
        <w:t xml:space="preserve"> </w:t>
      </w:r>
      <w:r w:rsidRPr="00D42944">
        <w:t>наблюдения;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12"/>
        </w:tabs>
        <w:ind w:left="0" w:hanging="9"/>
        <w:jc w:val="both"/>
      </w:pPr>
      <w:r w:rsidRPr="00D42944">
        <w:t>изготавливать модели планет и</w:t>
      </w:r>
      <w:r w:rsidRPr="00D42944">
        <w:rPr>
          <w:spacing w:val="54"/>
        </w:rPr>
        <w:t xml:space="preserve"> </w:t>
      </w:r>
      <w:r w:rsidRPr="00D42944">
        <w:t>созвездий;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12"/>
        </w:tabs>
        <w:ind w:left="0" w:hanging="9"/>
        <w:jc w:val="both"/>
      </w:pPr>
      <w:r w:rsidRPr="00D42944">
        <w:t>использовать глобус и карту мира для получения информации о</w:t>
      </w:r>
      <w:r w:rsidRPr="00D42944">
        <w:rPr>
          <w:spacing w:val="54"/>
        </w:rPr>
        <w:t xml:space="preserve"> </w:t>
      </w:r>
      <w:r w:rsidRPr="00D42944">
        <w:t>Земле;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12"/>
        </w:tabs>
        <w:ind w:left="0" w:hanging="9"/>
        <w:jc w:val="both"/>
      </w:pPr>
      <w:r w:rsidRPr="00D42944">
        <w:t>анализировать экологические проблемы планеты и предлагать способы их</w:t>
      </w:r>
      <w:r w:rsidRPr="00D42944">
        <w:rPr>
          <w:spacing w:val="42"/>
        </w:rPr>
        <w:t xml:space="preserve"> </w:t>
      </w:r>
      <w:r w:rsidRPr="00D42944">
        <w:t>решения;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84"/>
        </w:tabs>
        <w:ind w:left="0" w:right="114" w:hanging="9"/>
        <w:jc w:val="both"/>
      </w:pPr>
      <w:r w:rsidRPr="00D42944">
        <w:t>приводить примеры объектов Всемирного наследия и животных  из  международной  Красной</w:t>
      </w:r>
      <w:r w:rsidRPr="00D42944">
        <w:rPr>
          <w:spacing w:val="58"/>
        </w:rPr>
        <w:t xml:space="preserve"> </w:t>
      </w:r>
      <w:r w:rsidRPr="00D42944">
        <w:t>книги;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20"/>
        </w:tabs>
        <w:ind w:left="0" w:right="112" w:hanging="9"/>
        <w:jc w:val="both"/>
      </w:pPr>
      <w:r w:rsidRPr="00D42944">
        <w:t>находить и показывать на  физической  карте  России  различные  географические  объекты, на карте природных зон России — основные природные</w:t>
      </w:r>
      <w:r w:rsidRPr="00D42944">
        <w:rPr>
          <w:spacing w:val="56"/>
        </w:rPr>
        <w:t xml:space="preserve"> </w:t>
      </w:r>
      <w:r w:rsidRPr="00D42944">
        <w:t>зоны;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40"/>
        </w:tabs>
        <w:ind w:left="0" w:right="109" w:hanging="9"/>
        <w:jc w:val="both"/>
      </w:pPr>
      <w:r w:rsidRPr="00D42944">
        <w:t>объяснять, почему происходит смена природных зон  в  нашей  стране,  давать характеристику природной зоны по плану, сравнивать различные природные</w:t>
      </w:r>
      <w:r w:rsidRPr="00D42944">
        <w:rPr>
          <w:spacing w:val="46"/>
        </w:rPr>
        <w:t xml:space="preserve"> </w:t>
      </w:r>
      <w:r w:rsidRPr="00D42944">
        <w:t>зоны;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412"/>
        </w:tabs>
        <w:ind w:left="0" w:right="111" w:hanging="9"/>
        <w:jc w:val="both"/>
      </w:pPr>
      <w:r w:rsidRPr="00D42944">
        <w:t>приводить примеры растений и  животных  разных  природных  зон,  в  том  числе  внесённых в Красную книгу</w:t>
      </w:r>
      <w:r w:rsidRPr="00D42944">
        <w:rPr>
          <w:spacing w:val="53"/>
        </w:rPr>
        <w:t xml:space="preserve"> </w:t>
      </w:r>
      <w:r w:rsidRPr="00D42944">
        <w:t>России;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88"/>
        </w:tabs>
        <w:ind w:left="0" w:right="115" w:hanging="9"/>
        <w:jc w:val="both"/>
      </w:pPr>
      <w:r w:rsidRPr="00D42944">
        <w:t>выявлять экологические связи в разных природных зонах, изображать  эти  связи  с  помощью</w:t>
      </w:r>
      <w:r w:rsidRPr="00D42944">
        <w:rPr>
          <w:spacing w:val="59"/>
        </w:rPr>
        <w:t xml:space="preserve"> </w:t>
      </w:r>
      <w:r w:rsidRPr="00D42944">
        <w:t>моделей;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80"/>
        </w:tabs>
        <w:ind w:left="0" w:right="112" w:hanging="9"/>
        <w:jc w:val="both"/>
      </w:pPr>
      <w:r w:rsidRPr="00D42944"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</w:t>
      </w:r>
      <w:r w:rsidRPr="00D42944">
        <w:rPr>
          <w:spacing w:val="57"/>
        </w:rPr>
        <w:t xml:space="preserve"> </w:t>
      </w:r>
      <w:r w:rsidRPr="00D42944">
        <w:t>России;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12"/>
        </w:tabs>
        <w:ind w:left="0" w:hanging="9"/>
        <w:jc w:val="both"/>
      </w:pPr>
      <w:r w:rsidRPr="00D42944">
        <w:t>давать краткую характеристику своего</w:t>
      </w:r>
      <w:r w:rsidRPr="00D42944">
        <w:rPr>
          <w:spacing w:val="50"/>
        </w:rPr>
        <w:t xml:space="preserve"> </w:t>
      </w:r>
      <w:r w:rsidRPr="00D42944">
        <w:t>края;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52"/>
        </w:tabs>
        <w:ind w:left="0" w:right="106" w:hanging="9"/>
        <w:jc w:val="both"/>
      </w:pPr>
      <w:r w:rsidRPr="00D42944">
        <w:t>различать и описывать изученные природные объекты своего края, пользоваться атласом- определителем для распознавания (определения) объектов неживой и живой</w:t>
      </w:r>
      <w:r w:rsidRPr="00D42944">
        <w:rPr>
          <w:spacing w:val="37"/>
        </w:rPr>
        <w:t xml:space="preserve"> </w:t>
      </w:r>
      <w:r w:rsidRPr="00D42944">
        <w:t>природы;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71"/>
        </w:tabs>
        <w:ind w:left="0" w:hanging="9"/>
        <w:jc w:val="both"/>
      </w:pPr>
      <w:r w:rsidRPr="00D42944">
        <w:t>давать краткую характеристику природных сообще</w:t>
      </w:r>
      <w:proofErr w:type="gramStart"/>
      <w:r w:rsidRPr="00D42944">
        <w:t>ств св</w:t>
      </w:r>
      <w:proofErr w:type="gramEnd"/>
      <w:r w:rsidRPr="00D42944">
        <w:t>оего</w:t>
      </w:r>
      <w:r w:rsidRPr="00D42944">
        <w:rPr>
          <w:spacing w:val="47"/>
        </w:rPr>
        <w:t xml:space="preserve"> </w:t>
      </w:r>
      <w:r w:rsidRPr="00D42944">
        <w:t>края;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406"/>
          <w:tab w:val="left" w:pos="407"/>
          <w:tab w:val="left" w:pos="1562"/>
          <w:tab w:val="left" w:pos="3274"/>
          <w:tab w:val="left" w:pos="4046"/>
          <w:tab w:val="left" w:pos="4370"/>
          <w:tab w:val="left" w:pos="5734"/>
          <w:tab w:val="left" w:pos="8607"/>
          <w:tab w:val="left" w:pos="9159"/>
          <w:tab w:val="left" w:pos="9931"/>
        </w:tabs>
        <w:ind w:left="0" w:right="108" w:hanging="9"/>
        <w:jc w:val="both"/>
      </w:pPr>
      <w:r w:rsidRPr="00D42944">
        <w:t>выявлять</w:t>
      </w:r>
      <w:r w:rsidRPr="00D42944">
        <w:tab/>
        <w:t>экологические</w:t>
      </w:r>
      <w:r w:rsidRPr="00D42944">
        <w:tab/>
        <w:t>связи</w:t>
      </w:r>
      <w:r w:rsidRPr="00D42944">
        <w:tab/>
        <w:t>в</w:t>
      </w:r>
      <w:r w:rsidRPr="00D42944">
        <w:tab/>
        <w:t>природных</w:t>
      </w:r>
      <w:r w:rsidRPr="00D42944">
        <w:tab/>
        <w:t>сообществах,</w:t>
      </w:r>
      <w:r w:rsidRPr="00D42944">
        <w:rPr>
          <w:spacing w:val="44"/>
        </w:rPr>
        <w:t xml:space="preserve"> </w:t>
      </w:r>
      <w:r w:rsidRPr="00D42944">
        <w:t>изображать</w:t>
      </w:r>
      <w:r w:rsidRPr="00D42944">
        <w:tab/>
        <w:t>эти</w:t>
      </w:r>
      <w:r w:rsidRPr="00D42944">
        <w:tab/>
        <w:t>связи</w:t>
      </w:r>
      <w:r w:rsidRPr="00D42944">
        <w:tab/>
      </w:r>
      <w:r w:rsidRPr="00D42944">
        <w:rPr>
          <w:spacing w:val="-18"/>
        </w:rPr>
        <w:t xml:space="preserve">с </w:t>
      </w:r>
      <w:r w:rsidRPr="00D42944">
        <w:t>помощью</w:t>
      </w:r>
      <w:r w:rsidRPr="00D42944">
        <w:rPr>
          <w:spacing w:val="59"/>
        </w:rPr>
        <w:t xml:space="preserve"> </w:t>
      </w:r>
      <w:r w:rsidRPr="00D42944">
        <w:t>моделей;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98"/>
          <w:tab w:val="left" w:pos="399"/>
          <w:tab w:val="left" w:pos="1654"/>
          <w:tab w:val="left" w:pos="2310"/>
          <w:tab w:val="left" w:pos="3582"/>
          <w:tab w:val="left" w:pos="3902"/>
          <w:tab w:val="left" w:pos="5021"/>
          <w:tab w:val="left" w:pos="6301"/>
          <w:tab w:val="left" w:pos="7069"/>
          <w:tab w:val="left" w:pos="7945"/>
          <w:tab w:val="left" w:pos="8881"/>
        </w:tabs>
        <w:ind w:left="0" w:right="116" w:hanging="9"/>
        <w:jc w:val="both"/>
      </w:pPr>
      <w:r w:rsidRPr="00D42944">
        <w:t>оценивать</w:t>
      </w:r>
      <w:r w:rsidRPr="00D42944">
        <w:tab/>
        <w:t>своё</w:t>
      </w:r>
      <w:r w:rsidRPr="00D42944">
        <w:tab/>
        <w:t>поведение</w:t>
      </w:r>
      <w:r w:rsidRPr="00D42944">
        <w:tab/>
        <w:t>в</w:t>
      </w:r>
      <w:r w:rsidRPr="00D42944">
        <w:tab/>
        <w:t>природе,</w:t>
      </w:r>
      <w:r w:rsidRPr="00D42944">
        <w:tab/>
        <w:t>правильно</w:t>
      </w:r>
      <w:r w:rsidRPr="00D42944">
        <w:tab/>
        <w:t>вести</w:t>
      </w:r>
      <w:r w:rsidRPr="00D42944">
        <w:tab/>
        <w:t>себя</w:t>
      </w:r>
      <w:r w:rsidRPr="00D42944">
        <w:rPr>
          <w:spacing w:val="46"/>
        </w:rPr>
        <w:t xml:space="preserve"> </w:t>
      </w:r>
      <w:r w:rsidRPr="00D42944">
        <w:t>в</w:t>
      </w:r>
      <w:r w:rsidRPr="00D42944">
        <w:tab/>
        <w:t>разных</w:t>
      </w:r>
      <w:r w:rsidRPr="00D42944">
        <w:tab/>
      </w:r>
      <w:r w:rsidRPr="00D42944">
        <w:rPr>
          <w:spacing w:val="-3"/>
        </w:rPr>
        <w:t xml:space="preserve">природных </w:t>
      </w:r>
      <w:r w:rsidRPr="00D42944">
        <w:lastRenderedPageBreak/>
        <w:t>сообществах;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11"/>
        </w:tabs>
        <w:ind w:left="0" w:hanging="9"/>
        <w:jc w:val="both"/>
      </w:pPr>
      <w:r w:rsidRPr="00D42944">
        <w:t>рассказывать об охране природы в своём</w:t>
      </w:r>
      <w:r w:rsidRPr="00D42944">
        <w:rPr>
          <w:spacing w:val="56"/>
        </w:rPr>
        <w:t xml:space="preserve"> </w:t>
      </w:r>
      <w:r w:rsidRPr="00D42944">
        <w:t>крае;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35"/>
        </w:tabs>
        <w:spacing w:before="1"/>
        <w:ind w:left="0" w:right="106" w:hanging="9"/>
        <w:jc w:val="both"/>
      </w:pPr>
      <w:r w:rsidRPr="00D42944">
        <w:t>различать отрасли растениеводства и животноводства, представленные в экономике своего края;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23"/>
          <w:tab w:val="left" w:pos="1662"/>
          <w:tab w:val="left" w:pos="2841"/>
          <w:tab w:val="left" w:pos="4509"/>
          <w:tab w:val="left" w:pos="6017"/>
          <w:tab w:val="left" w:pos="7292"/>
          <w:tab w:val="left" w:pos="8948"/>
        </w:tabs>
        <w:ind w:left="0" w:right="117" w:hanging="9"/>
        <w:jc w:val="both"/>
      </w:pPr>
      <w:r w:rsidRPr="00D42944">
        <w:t>приводить</w:t>
      </w:r>
      <w:r w:rsidRPr="00D42944">
        <w:tab/>
        <w:t>примеры</w:t>
      </w:r>
      <w:r w:rsidRPr="00D42944">
        <w:tab/>
        <w:t>исторических</w:t>
      </w:r>
      <w:r w:rsidRPr="00D42944">
        <w:tab/>
        <w:t>источников,</w:t>
      </w:r>
      <w:r w:rsidRPr="00D42944">
        <w:tab/>
        <w:t>различать</w:t>
      </w:r>
      <w:r w:rsidRPr="00D42944">
        <w:tab/>
        <w:t xml:space="preserve">и </w:t>
      </w:r>
      <w:r w:rsidRPr="00D42944">
        <w:rPr>
          <w:spacing w:val="7"/>
        </w:rPr>
        <w:t xml:space="preserve"> </w:t>
      </w:r>
      <w:r w:rsidRPr="00D42944">
        <w:t>сравнивать</w:t>
      </w:r>
      <w:r w:rsidRPr="00D42944">
        <w:tab/>
      </w:r>
      <w:r w:rsidRPr="00D42944">
        <w:rPr>
          <w:spacing w:val="-3"/>
        </w:rPr>
        <w:t xml:space="preserve">источники </w:t>
      </w:r>
      <w:r w:rsidRPr="00D42944">
        <w:t>информации о</w:t>
      </w:r>
      <w:r w:rsidRPr="00D42944">
        <w:rPr>
          <w:spacing w:val="58"/>
        </w:rPr>
        <w:t xml:space="preserve"> </w:t>
      </w:r>
      <w:r w:rsidRPr="00D42944">
        <w:t>прошлом;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67"/>
        </w:tabs>
        <w:ind w:left="0" w:right="112" w:hanging="9"/>
        <w:jc w:val="both"/>
      </w:pPr>
      <w:r w:rsidRPr="00D42944">
        <w:t>соотносить дату исторического события с веком, находить место события на «ленте времени»; читать историческую</w:t>
      </w:r>
      <w:r w:rsidRPr="00D42944">
        <w:rPr>
          <w:spacing w:val="58"/>
        </w:rPr>
        <w:t xml:space="preserve"> </w:t>
      </w:r>
      <w:r w:rsidRPr="00D42944">
        <w:t>карту;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415"/>
        </w:tabs>
        <w:ind w:left="0" w:right="112" w:hanging="9"/>
        <w:jc w:val="both"/>
      </w:pPr>
      <w:r w:rsidRPr="00D42944">
        <w:t>перечислять эпохи истории человечества в правильной последовательности, кратко характеризовать каждую эпоху, узнавать  историческую  эпоху  по  знаменитым сооружениям прошлого, сохранившимся до наших</w:t>
      </w:r>
      <w:r w:rsidRPr="00D42944">
        <w:rPr>
          <w:spacing w:val="59"/>
        </w:rPr>
        <w:t xml:space="preserve"> </w:t>
      </w:r>
      <w:r w:rsidRPr="00D42944">
        <w:t>дней;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70"/>
        </w:tabs>
        <w:ind w:left="0" w:hanging="9"/>
        <w:jc w:val="both"/>
      </w:pPr>
      <w:r w:rsidRPr="00D42944">
        <w:t>с помощью глобуса рассказывать, как человек открывал планету</w:t>
      </w:r>
      <w:r w:rsidRPr="00D42944">
        <w:rPr>
          <w:spacing w:val="49"/>
        </w:rPr>
        <w:t xml:space="preserve"> </w:t>
      </w:r>
      <w:r w:rsidRPr="00D42944">
        <w:t>Земля;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94"/>
          <w:tab w:val="left" w:pos="1673"/>
          <w:tab w:val="left" w:pos="2961"/>
          <w:tab w:val="left" w:pos="4485"/>
          <w:tab w:val="left" w:pos="5908"/>
          <w:tab w:val="left" w:pos="7712"/>
        </w:tabs>
        <w:ind w:left="0" w:right="118" w:hanging="9"/>
        <w:jc w:val="both"/>
      </w:pPr>
      <w:r w:rsidRPr="00D42944">
        <w:t>описывать</w:t>
      </w:r>
      <w:r w:rsidRPr="00D42944">
        <w:tab/>
        <w:t>некоторые</w:t>
      </w:r>
      <w:r w:rsidRPr="00D42944">
        <w:tab/>
        <w:t>выдающиеся</w:t>
      </w:r>
      <w:r w:rsidRPr="00D42944">
        <w:tab/>
        <w:t>достижения</w:t>
      </w:r>
      <w:r w:rsidRPr="00D42944">
        <w:tab/>
        <w:t xml:space="preserve">и  </w:t>
      </w:r>
      <w:r w:rsidRPr="00D42944">
        <w:rPr>
          <w:spacing w:val="19"/>
        </w:rPr>
        <w:t xml:space="preserve"> </w:t>
      </w:r>
      <w:r w:rsidRPr="00D42944">
        <w:t>изобретения</w:t>
      </w:r>
      <w:r w:rsidRPr="00D42944">
        <w:tab/>
        <w:t xml:space="preserve">людей прошлого </w:t>
      </w:r>
      <w:r w:rsidRPr="00D42944">
        <w:rPr>
          <w:spacing w:val="-7"/>
        </w:rPr>
        <w:t xml:space="preserve">по </w:t>
      </w:r>
      <w:r w:rsidRPr="00D42944">
        <w:t>иллюстрациям, высказывать суждения об их значении в истории</w:t>
      </w:r>
      <w:r w:rsidRPr="00D42944">
        <w:rPr>
          <w:spacing w:val="45"/>
        </w:rPr>
        <w:t xml:space="preserve"> </w:t>
      </w:r>
      <w:r w:rsidRPr="00D42944">
        <w:t>человечества;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66"/>
        </w:tabs>
        <w:ind w:left="0" w:right="108" w:hanging="9"/>
        <w:jc w:val="both"/>
      </w:pPr>
      <w:r w:rsidRPr="00D42944">
        <w:t>показывать на карте границы, территорию, столицу, другие города  России  в  разные периоды истории, места некоторых важных исторических</w:t>
      </w:r>
      <w:r w:rsidRPr="00D42944">
        <w:rPr>
          <w:spacing w:val="55"/>
        </w:rPr>
        <w:t xml:space="preserve"> </w:t>
      </w:r>
      <w:r w:rsidRPr="00D42944">
        <w:t>событий;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50"/>
        </w:tabs>
        <w:ind w:left="0" w:right="108" w:hanging="9"/>
        <w:jc w:val="both"/>
      </w:pPr>
      <w:r w:rsidRPr="00D42944">
        <w:t>рассказывать по исторической карте, иллюстрациям учебника об изученных событиях истории</w:t>
      </w:r>
      <w:r w:rsidRPr="00D42944">
        <w:rPr>
          <w:spacing w:val="58"/>
        </w:rPr>
        <w:t xml:space="preserve"> </w:t>
      </w:r>
      <w:r w:rsidRPr="00D42944">
        <w:t>России;</w:t>
      </w:r>
    </w:p>
    <w:p w:rsidR="00C466A5" w:rsidRPr="00D42944" w:rsidRDefault="0021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" w:hanging="9"/>
        <w:jc w:val="both"/>
        <w:textAlignment w:val="top"/>
      </w:pPr>
      <w:r w:rsidRPr="00D42944">
        <w:t>соотносить</w:t>
      </w:r>
      <w:r w:rsidRPr="00D42944">
        <w:tab/>
        <w:t>даты</w:t>
      </w:r>
      <w:r w:rsidRPr="00D42944">
        <w:tab/>
        <w:t>и</w:t>
      </w:r>
      <w:r w:rsidRPr="00D42944">
        <w:tab/>
        <w:t>события,</w:t>
      </w:r>
      <w:r w:rsidRPr="00D42944">
        <w:tab/>
        <w:t>определять</w:t>
      </w:r>
      <w:r w:rsidRPr="00D42944">
        <w:tab/>
        <w:t>последовательность</w:t>
      </w:r>
      <w:r w:rsidRPr="00D42944">
        <w:rPr>
          <w:spacing w:val="49"/>
        </w:rPr>
        <w:t xml:space="preserve"> </w:t>
      </w:r>
      <w:r w:rsidRPr="00D42944">
        <w:t>и</w:t>
      </w:r>
      <w:r w:rsidRPr="00D42944">
        <w:tab/>
        <w:t xml:space="preserve">значение </w:t>
      </w:r>
      <w:r w:rsidRPr="00D42944">
        <w:rPr>
          <w:spacing w:val="-3"/>
        </w:rPr>
        <w:t xml:space="preserve">некоторых </w:t>
      </w:r>
      <w:r w:rsidRPr="00D42944">
        <w:t>важных событий в истории</w:t>
      </w:r>
      <w:r w:rsidRPr="00D42944">
        <w:rPr>
          <w:spacing w:val="59"/>
        </w:rPr>
        <w:t xml:space="preserve"> </w:t>
      </w:r>
      <w:r w:rsidRPr="00D42944">
        <w:t>России;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36"/>
        </w:tabs>
        <w:spacing w:before="64"/>
        <w:ind w:left="0" w:right="105" w:hanging="9"/>
        <w:jc w:val="both"/>
      </w:pPr>
      <w:r w:rsidRPr="00D42944">
        <w:t>оставлять исторические портреты выдающихся людей прошлого, высказывать суждения о них;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52"/>
          <w:tab w:val="left" w:pos="1747"/>
          <w:tab w:val="left" w:pos="2675"/>
          <w:tab w:val="left" w:pos="3823"/>
          <w:tab w:val="left" w:pos="4267"/>
          <w:tab w:val="left" w:pos="6459"/>
          <w:tab w:val="left" w:pos="6892"/>
          <w:tab w:val="left" w:pos="8588"/>
          <w:tab w:val="left" w:pos="9784"/>
        </w:tabs>
        <w:ind w:left="0" w:right="113" w:hanging="9"/>
        <w:jc w:val="both"/>
      </w:pPr>
      <w:r w:rsidRPr="00D42944">
        <w:t>описывать</w:t>
      </w:r>
      <w:r w:rsidRPr="00D42944">
        <w:tab/>
        <w:t>облик</w:t>
      </w:r>
      <w:r w:rsidRPr="00D42944">
        <w:tab/>
        <w:t>Москвы</w:t>
      </w:r>
      <w:r w:rsidRPr="00D42944">
        <w:tab/>
        <w:t>и</w:t>
      </w:r>
      <w:r w:rsidRPr="00D42944">
        <w:tab/>
        <w:t>Санкт-Петербурга</w:t>
      </w:r>
      <w:r w:rsidRPr="00D42944">
        <w:tab/>
        <w:t>в</w:t>
      </w:r>
      <w:r w:rsidRPr="00D42944">
        <w:tab/>
        <w:t xml:space="preserve">разные </w:t>
      </w:r>
      <w:r w:rsidRPr="00D42944">
        <w:rPr>
          <w:spacing w:val="33"/>
        </w:rPr>
        <w:t xml:space="preserve"> </w:t>
      </w:r>
      <w:r w:rsidRPr="00D42944">
        <w:t>века,</w:t>
      </w:r>
      <w:r w:rsidRPr="00D42944">
        <w:tab/>
        <w:t>узнавать</w:t>
      </w:r>
      <w:r w:rsidRPr="00D42944">
        <w:tab/>
      </w:r>
      <w:r w:rsidRPr="00D42944">
        <w:rPr>
          <w:spacing w:val="-10"/>
        </w:rPr>
        <w:t xml:space="preserve">их </w:t>
      </w:r>
      <w:r w:rsidRPr="00D42944">
        <w:t>достопримечательности;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12"/>
        </w:tabs>
        <w:ind w:left="0" w:hanging="9"/>
        <w:jc w:val="both"/>
      </w:pPr>
      <w:r w:rsidRPr="00D42944">
        <w:t>называть и описывать некоторые выдающиеся памятники истории и культуры</w:t>
      </w:r>
      <w:r w:rsidRPr="00D42944">
        <w:rPr>
          <w:spacing w:val="40"/>
        </w:rPr>
        <w:t xml:space="preserve"> </w:t>
      </w:r>
      <w:r w:rsidRPr="00D42944">
        <w:t>России;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12"/>
        </w:tabs>
        <w:ind w:left="0" w:hanging="9"/>
        <w:jc w:val="both"/>
      </w:pPr>
      <w:r w:rsidRPr="00D42944">
        <w:t>находить в домашнем архиве исторические</w:t>
      </w:r>
      <w:r w:rsidRPr="00D42944">
        <w:rPr>
          <w:spacing w:val="56"/>
        </w:rPr>
        <w:t xml:space="preserve"> </w:t>
      </w:r>
      <w:r w:rsidRPr="00D42944">
        <w:t>свидетельства;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12"/>
        </w:tabs>
        <w:ind w:left="0" w:hanging="9"/>
        <w:jc w:val="both"/>
      </w:pPr>
      <w:r w:rsidRPr="00D42944">
        <w:t>раскрывать связь современной России с её</w:t>
      </w:r>
      <w:r w:rsidRPr="00D42944">
        <w:rPr>
          <w:spacing w:val="55"/>
        </w:rPr>
        <w:t xml:space="preserve"> </w:t>
      </w:r>
      <w:r w:rsidRPr="00D42944">
        <w:t>историей;</w:t>
      </w:r>
    </w:p>
    <w:p w:rsidR="00C466A5" w:rsidRPr="00D42944" w:rsidRDefault="00213247">
      <w:pPr>
        <w:pStyle w:val="a6"/>
        <w:numPr>
          <w:ilvl w:val="0"/>
          <w:numId w:val="4"/>
        </w:numPr>
        <w:tabs>
          <w:tab w:val="left" w:pos="364"/>
        </w:tabs>
        <w:ind w:left="0" w:right="106" w:hanging="9"/>
        <w:jc w:val="both"/>
      </w:pPr>
      <w:r w:rsidRPr="00D42944"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</w:t>
      </w:r>
      <w:r w:rsidRPr="00D42944">
        <w:rPr>
          <w:spacing w:val="57"/>
        </w:rPr>
        <w:t xml:space="preserve"> </w:t>
      </w:r>
      <w:r w:rsidRPr="00D42944">
        <w:t>настоящем.</w:t>
      </w:r>
    </w:p>
    <w:p w:rsidR="00C466A5" w:rsidRPr="00D42944" w:rsidRDefault="00213247">
      <w:pPr>
        <w:pStyle w:val="TableContents"/>
        <w:jc w:val="both"/>
        <w:rPr>
          <w:rFonts w:ascii="Times New Roman" w:hAnsi="Times New Roman"/>
          <w:b/>
          <w:sz w:val="22"/>
          <w:szCs w:val="22"/>
        </w:rPr>
      </w:pPr>
      <w:r w:rsidRPr="00D42944">
        <w:rPr>
          <w:rFonts w:ascii="Times New Roman" w:hAnsi="Times New Roman"/>
          <w:b/>
          <w:sz w:val="22"/>
          <w:szCs w:val="22"/>
        </w:rPr>
        <w:t>Для реализации программного содержания используется учебник:</w:t>
      </w:r>
    </w:p>
    <w:p w:rsidR="00C466A5" w:rsidRPr="00D42944" w:rsidRDefault="00213247" w:rsidP="00D42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" w:right="30" w:hangingChars="6" w:hanging="13"/>
        <w:jc w:val="both"/>
        <w:textAlignment w:val="top"/>
      </w:pPr>
      <w:r w:rsidRPr="00D42944">
        <w:rPr>
          <w:b/>
          <w:bCs/>
          <w:iCs/>
        </w:rPr>
        <w:t>1 класс</w:t>
      </w:r>
      <w:r w:rsidRPr="00D42944">
        <w:rPr>
          <w:iCs/>
        </w:rPr>
        <w:t>-  Г. Г. Ивченкова, И. В. Потапов.</w:t>
      </w:r>
      <w:r w:rsidRPr="00D42944">
        <w:t xml:space="preserve"> Окружающий мир. 1 класс. Учебник.  — М.: ACT, Астрель, 2019.</w:t>
      </w:r>
    </w:p>
    <w:p w:rsidR="00C466A5" w:rsidRPr="00D42944" w:rsidRDefault="00213247" w:rsidP="00D42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" w:right="30" w:hangingChars="6" w:hanging="13"/>
        <w:jc w:val="both"/>
        <w:textAlignment w:val="top"/>
      </w:pPr>
      <w:r w:rsidRPr="00D42944">
        <w:rPr>
          <w:b/>
          <w:bCs/>
        </w:rPr>
        <w:t>2 класс</w:t>
      </w:r>
      <w:r w:rsidRPr="00D42944">
        <w:t xml:space="preserve">- </w:t>
      </w:r>
      <w:r w:rsidRPr="00D42944">
        <w:rPr>
          <w:iCs/>
        </w:rPr>
        <w:t>Г. Г. Ивченкова, И. В. Потапов.</w:t>
      </w:r>
      <w:r w:rsidRPr="00D42944">
        <w:t xml:space="preserve"> Окружающий мир. 2 класс. Учебник. В 2 ч. М: Дрофа, Астрель, 2020г.</w:t>
      </w:r>
    </w:p>
    <w:p w:rsidR="00C466A5" w:rsidRPr="00D42944" w:rsidRDefault="00213247" w:rsidP="00D42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" w:right="30" w:hangingChars="6" w:hanging="13"/>
        <w:jc w:val="both"/>
        <w:textAlignment w:val="top"/>
      </w:pPr>
      <w:r w:rsidRPr="00D42944">
        <w:rPr>
          <w:b/>
          <w:bCs/>
        </w:rPr>
        <w:t>3клас</w:t>
      </w:r>
      <w:proofErr w:type="gramStart"/>
      <w:r w:rsidRPr="00D42944">
        <w:rPr>
          <w:b/>
          <w:bCs/>
        </w:rPr>
        <w:t>с</w:t>
      </w:r>
      <w:r w:rsidRPr="00D42944">
        <w:t>-</w:t>
      </w:r>
      <w:proofErr w:type="gramEnd"/>
      <w:r w:rsidRPr="00D42944">
        <w:t xml:space="preserve"> </w:t>
      </w:r>
      <w:r w:rsidRPr="00D42944">
        <w:rPr>
          <w:iCs/>
        </w:rPr>
        <w:t>Г. Г. Ивченкова, И. В. Потапов.</w:t>
      </w:r>
      <w:r w:rsidRPr="00D42944">
        <w:t xml:space="preserve"> Окружающий мир. 3 класс. Учебник. В 2 ч. 2020г.</w:t>
      </w:r>
    </w:p>
    <w:p w:rsidR="00C466A5" w:rsidRPr="00D42944" w:rsidRDefault="00213247" w:rsidP="00D42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" w:right="30" w:hangingChars="6" w:hanging="13"/>
        <w:jc w:val="both"/>
        <w:textAlignment w:val="top"/>
      </w:pPr>
      <w:r w:rsidRPr="00D42944">
        <w:rPr>
          <w:b/>
          <w:bCs/>
        </w:rPr>
        <w:t>4 класс</w:t>
      </w:r>
      <w:r w:rsidRPr="00D42944">
        <w:t xml:space="preserve">- </w:t>
      </w:r>
      <w:r w:rsidRPr="00D42944">
        <w:rPr>
          <w:iCs/>
        </w:rPr>
        <w:t>Г. Г. Ивченкова, И. В. Потапов.</w:t>
      </w:r>
      <w:r w:rsidRPr="00D42944">
        <w:t xml:space="preserve"> Окружающий мир. 4 класс. Учебник. В 2 ч. 2020г</w:t>
      </w:r>
    </w:p>
    <w:p w:rsidR="00C466A5" w:rsidRDefault="00C466A5">
      <w:pPr>
        <w:pStyle w:val="1"/>
        <w:ind w:left="112"/>
        <w:rPr>
          <w:b w:val="0"/>
          <w:bCs w:val="0"/>
          <w:u w:val="none"/>
        </w:rPr>
      </w:pPr>
    </w:p>
    <w:p w:rsidR="00C466A5" w:rsidRDefault="00C466A5">
      <w:pPr>
        <w:pStyle w:val="a3"/>
        <w:spacing w:before="4"/>
        <w:ind w:left="0" w:firstLine="0"/>
      </w:pPr>
    </w:p>
    <w:sectPr w:rsidR="00C466A5" w:rsidSect="00C466A5">
      <w:pgSz w:w="11910" w:h="16840"/>
      <w:pgMar w:top="480" w:right="7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A5" w:rsidRDefault="00213247">
      <w:r>
        <w:separator/>
      </w:r>
    </w:p>
  </w:endnote>
  <w:endnote w:type="continuationSeparator" w:id="0">
    <w:p w:rsidR="00C466A5" w:rsidRDefault="0021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A5" w:rsidRDefault="00213247">
      <w:r>
        <w:separator/>
      </w:r>
    </w:p>
  </w:footnote>
  <w:footnote w:type="continuationSeparator" w:id="0">
    <w:p w:rsidR="00C466A5" w:rsidRDefault="00213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multilevel"/>
    <w:tmpl w:val="BF205925"/>
    <w:lvl w:ilvl="0">
      <w:numFmt w:val="bullet"/>
      <w:lvlText w:val=""/>
      <w:lvlJc w:val="left"/>
      <w:pPr>
        <w:ind w:left="396" w:hanging="28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374" w:hanging="28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349" w:hanging="2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4" w:hanging="2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9" w:hanging="2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2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8" w:hanging="2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3" w:hanging="2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8" w:hanging="285"/>
      </w:pPr>
      <w:rPr>
        <w:rFonts w:hint="default"/>
        <w:lang w:val="ru-RU" w:eastAsia="ru-RU" w:bidi="ru-RU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92" w:hanging="281"/>
        <w:jc w:val="left"/>
      </w:pPr>
      <w:rPr>
        <w:rFonts w:hint="default"/>
        <w:spacing w:val="-5"/>
        <w:w w:val="100"/>
        <w:lang w:val="ru-RU" w:eastAsia="ru-RU" w:bidi="ru-RU"/>
      </w:rPr>
    </w:lvl>
    <w:lvl w:ilvl="1">
      <w:numFmt w:val="bullet"/>
      <w:lvlText w:val="•"/>
      <w:lvlJc w:val="left"/>
      <w:pPr>
        <w:ind w:left="1374" w:hanging="281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349" w:hanging="2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4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9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8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3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8" w:hanging="281"/>
      </w:pPr>
      <w:rPr>
        <w:rFonts w:hint="default"/>
        <w:lang w:val="ru-RU" w:eastAsia="ru-RU" w:bidi="ru-RU"/>
      </w:rPr>
    </w:lvl>
  </w:abstractNum>
  <w:abstractNum w:abstractNumId="2">
    <w:nsid w:val="59ADCABA"/>
    <w:multiLevelType w:val="multilevel"/>
    <w:tmpl w:val="59ADCABA"/>
    <w:lvl w:ilvl="0">
      <w:numFmt w:val="bullet"/>
      <w:lvlText w:val="•"/>
      <w:lvlJc w:val="left"/>
      <w:pPr>
        <w:ind w:left="396" w:hanging="2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374" w:hanging="24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349" w:hanging="2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4" w:hanging="2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9" w:hanging="2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2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8" w:hanging="2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3" w:hanging="2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8" w:hanging="248"/>
      </w:pPr>
      <w:rPr>
        <w:rFonts w:hint="default"/>
        <w:lang w:val="ru-RU" w:eastAsia="ru-RU" w:bidi="ru-RU"/>
      </w:rPr>
    </w:lvl>
  </w:abstractNum>
  <w:abstractNum w:abstractNumId="3">
    <w:nsid w:val="6222091F"/>
    <w:multiLevelType w:val="multilevel"/>
    <w:tmpl w:val="6222091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466A5"/>
    <w:rsid w:val="00213247"/>
    <w:rsid w:val="00C466A5"/>
    <w:rsid w:val="00D3297D"/>
    <w:rsid w:val="00D42944"/>
    <w:rsid w:val="192E0E76"/>
    <w:rsid w:val="29A14544"/>
    <w:rsid w:val="2DF85D0A"/>
    <w:rsid w:val="2EF4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toc 5" w:qFormat="1"/>
    <w:lsdException w:name="Normal Indent" w:qFormat="1"/>
    <w:lsdException w:name="caption" w:semiHidden="1" w:unhideWhenUsed="1" w:qFormat="1"/>
    <w:lsdException w:name="envelope return" w:qFormat="1"/>
    <w:lsdException w:name="annotation reference" w:qFormat="1"/>
    <w:lsdException w:name="List 4" w:qFormat="1"/>
    <w:lsdException w:name="List Number 5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semiHidden="1" w:uiPriority="99" w:unhideWhenUsed="1" w:qFormat="1"/>
    <w:lsdException w:name="List Continue 5" w:qFormat="1"/>
    <w:lsdException w:name="Message Header" w:qFormat="1"/>
    <w:lsdException w:name="Subtitle" w:qFormat="1"/>
    <w:lsdException w:name="Body Text 2" w:qFormat="1"/>
    <w:lsdException w:name="Body Text Indent 3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qFormat="1"/>
    <w:lsdException w:name="HTML Cite" w:qFormat="1"/>
    <w:lsdException w:name="HTML Code" w:qFormat="1"/>
    <w:lsdException w:name="HTML Keyboard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Classic 3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4" w:qFormat="1"/>
    <w:lsdException w:name="Table Grid 2" w:qFormat="1"/>
    <w:lsdException w:name="Table Grid 4" w:qFormat="1"/>
    <w:lsdException w:name="Table Grid 5" w:qFormat="1"/>
    <w:lsdException w:name="Table Grid 8" w:qFormat="1"/>
    <w:lsdException w:name="Table List 5" w:qFormat="1"/>
    <w:lsdException w:name="Table List 6" w:qFormat="1"/>
    <w:lsdException w:name="Table Professional" w:qFormat="1"/>
    <w:lsdException w:name="Table Web 2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466A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rsid w:val="00C466A5"/>
    <w:pPr>
      <w:ind w:left="9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466A5"/>
    <w:pPr>
      <w:ind w:left="396" w:hanging="285"/>
    </w:pPr>
    <w:rPr>
      <w:sz w:val="24"/>
      <w:szCs w:val="24"/>
    </w:rPr>
  </w:style>
  <w:style w:type="paragraph" w:styleId="a4">
    <w:name w:val="Body Text Indent"/>
    <w:basedOn w:val="a"/>
    <w:uiPriority w:val="99"/>
    <w:semiHidden/>
    <w:unhideWhenUsed/>
    <w:qFormat/>
    <w:rsid w:val="00C466A5"/>
    <w:pPr>
      <w:spacing w:after="120"/>
      <w:ind w:left="283"/>
    </w:pPr>
    <w:rPr>
      <w:rFonts w:ascii="Calibri" w:eastAsia="Calibri" w:hAnsi="Calibri"/>
      <w:lang w:eastAsia="en-US"/>
    </w:rPr>
  </w:style>
  <w:style w:type="paragraph" w:styleId="a5">
    <w:name w:val="Normal (Web)"/>
    <w:basedOn w:val="a"/>
    <w:uiPriority w:val="99"/>
    <w:unhideWhenUsed/>
    <w:qFormat/>
    <w:rsid w:val="00C466A5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6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C466A5"/>
    <w:pPr>
      <w:ind w:left="396" w:hanging="285"/>
    </w:pPr>
  </w:style>
  <w:style w:type="paragraph" w:customStyle="1" w:styleId="TableParagraph">
    <w:name w:val="Table Paragraph"/>
    <w:basedOn w:val="a"/>
    <w:uiPriority w:val="1"/>
    <w:qFormat/>
    <w:rsid w:val="00C466A5"/>
  </w:style>
  <w:style w:type="paragraph" w:customStyle="1" w:styleId="a7">
    <w:name w:val="Содержимое таблицы"/>
    <w:basedOn w:val="a"/>
    <w:qFormat/>
    <w:rsid w:val="00C466A5"/>
    <w:pPr>
      <w:suppressLineNumbers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qFormat/>
    <w:rsid w:val="00C466A5"/>
  </w:style>
  <w:style w:type="paragraph" w:customStyle="1" w:styleId="Standard">
    <w:name w:val="Standard"/>
    <w:qFormat/>
    <w:rsid w:val="00C466A5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a"/>
    <w:qFormat/>
    <w:rsid w:val="00C466A5"/>
    <w:pPr>
      <w:suppressLineNumbers/>
      <w:suppressAutoHyphens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2588</Words>
  <Characters>14758</Characters>
  <Application>Microsoft Office Word</Application>
  <DocSecurity>0</DocSecurity>
  <Lines>122</Lines>
  <Paragraphs>34</Paragraphs>
  <ScaleCrop>false</ScaleCrop>
  <Company>diakov.net</Company>
  <LinksUpToDate>false</LinksUpToDate>
  <CharactersWithSpaces>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Пользователь Windows</cp:lastModifiedBy>
  <cp:revision>3</cp:revision>
  <dcterms:created xsi:type="dcterms:W3CDTF">2021-02-04T15:42:00Z</dcterms:created>
  <dcterms:modified xsi:type="dcterms:W3CDTF">2021-02-07T17:39:00Z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2021-02-04T00:00:00Z</vt:filetime>
  </property>
  <property fmtid="{D5CDD505-2E9C-101B-9397-08002B2CF9AE}" pid="5" name="KSOProductBuildVer">
    <vt:lpwstr>1049-11.2.0.9984</vt:lpwstr>
  </property>
</Properties>
</file>