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color w:val="000000"/>
        </w:rPr>
      </w:pPr>
      <w:r>
        <w:rPr>
          <w:rStyle w:val="Zag11"/>
          <w:rFonts w:eastAsia="@Arial Unicode MS"/>
          <w:b/>
          <w:color w:val="000000"/>
        </w:rPr>
        <w:t xml:space="preserve">Краткая аннотация к рабочей программе </w:t>
      </w:r>
    </w:p>
    <w:p w:rsidR="00377D35" w:rsidRDefault="00377D35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  <w:r w:rsidRPr="004B07F9">
        <w:rPr>
          <w:rStyle w:val="Zag11"/>
          <w:rFonts w:eastAsia="@Arial Unicode MS"/>
          <w:b/>
          <w:bCs/>
        </w:rPr>
        <w:t>учебн</w:t>
      </w:r>
      <w:r>
        <w:rPr>
          <w:rStyle w:val="Zag11"/>
          <w:rFonts w:eastAsia="@Arial Unicode MS"/>
          <w:b/>
          <w:bCs/>
        </w:rPr>
        <w:t>ого</w:t>
      </w:r>
      <w:r w:rsidRPr="004B07F9">
        <w:rPr>
          <w:rStyle w:val="Zag11"/>
          <w:rFonts w:eastAsia="@Arial Unicode MS"/>
          <w:b/>
          <w:bCs/>
        </w:rPr>
        <w:t xml:space="preserve"> предмета</w:t>
      </w:r>
      <w:r>
        <w:rPr>
          <w:rStyle w:val="Zag11"/>
          <w:rFonts w:eastAsia="@Arial Unicode MS"/>
          <w:b/>
          <w:bCs/>
        </w:rPr>
        <w:t xml:space="preserve"> </w:t>
      </w:r>
      <w:r w:rsidRPr="004B07F9">
        <w:rPr>
          <w:rStyle w:val="Zag11"/>
          <w:rFonts w:eastAsia="@Arial Unicode MS"/>
          <w:b/>
          <w:bCs/>
        </w:rPr>
        <w:t>«</w:t>
      </w:r>
      <w:r w:rsidR="00BD51B1">
        <w:rPr>
          <w:rStyle w:val="Zag11"/>
          <w:rFonts w:eastAsia="@Arial Unicode MS"/>
          <w:b/>
          <w:bCs/>
        </w:rPr>
        <w:t>Математика: г</w:t>
      </w:r>
      <w:r w:rsidR="009B15ED">
        <w:rPr>
          <w:rStyle w:val="Zag11"/>
          <w:rFonts w:eastAsia="@Arial Unicode MS"/>
          <w:b/>
          <w:bCs/>
        </w:rPr>
        <w:t>еометрия</w:t>
      </w:r>
      <w:r w:rsidRPr="004B07F9">
        <w:rPr>
          <w:rStyle w:val="Zag11"/>
          <w:rFonts w:eastAsia="@Arial Unicode MS"/>
          <w:b/>
          <w:bCs/>
        </w:rPr>
        <w:t>»</w:t>
      </w:r>
      <w:r w:rsidR="007B0726">
        <w:rPr>
          <w:rStyle w:val="Zag11"/>
          <w:rFonts w:eastAsia="@Arial Unicode MS"/>
          <w:b/>
          <w:bCs/>
        </w:rPr>
        <w:t xml:space="preserve">. </w:t>
      </w:r>
      <w:r w:rsidR="00107FA8">
        <w:rPr>
          <w:rStyle w:val="Zag11"/>
          <w:rFonts w:eastAsia="@Arial Unicode MS"/>
          <w:b/>
          <w:bCs/>
        </w:rPr>
        <w:t>7</w:t>
      </w:r>
      <w:r w:rsidR="00D41F96">
        <w:rPr>
          <w:rStyle w:val="Zag11"/>
          <w:rFonts w:eastAsia="@Arial Unicode MS"/>
          <w:b/>
          <w:bCs/>
        </w:rPr>
        <w:t>-</w:t>
      </w:r>
      <w:r w:rsidR="00492F7F">
        <w:rPr>
          <w:rStyle w:val="Zag11"/>
          <w:rFonts w:eastAsia="@Arial Unicode MS"/>
          <w:b/>
          <w:bCs/>
        </w:rPr>
        <w:t>9</w:t>
      </w:r>
      <w:r w:rsidR="00A35B44">
        <w:rPr>
          <w:rStyle w:val="Zag11"/>
          <w:rFonts w:eastAsia="@Arial Unicode MS"/>
          <w:b/>
          <w:bCs/>
        </w:rPr>
        <w:t xml:space="preserve"> класс</w:t>
      </w:r>
      <w:r w:rsidR="00D41F96">
        <w:rPr>
          <w:rStyle w:val="Zag11"/>
          <w:rFonts w:eastAsia="@Arial Unicode MS"/>
          <w:b/>
          <w:bCs/>
        </w:rPr>
        <w:t>ы</w:t>
      </w:r>
      <w:r w:rsidRPr="004B07F9">
        <w:rPr>
          <w:rStyle w:val="Zag11"/>
          <w:rFonts w:eastAsia="@Arial Unicode MS"/>
          <w:b/>
          <w:bCs/>
        </w:rPr>
        <w:t xml:space="preserve"> </w:t>
      </w:r>
    </w:p>
    <w:p w:rsidR="00A35B44" w:rsidRDefault="00A35B44" w:rsidP="00377D35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</w:rPr>
      </w:pPr>
    </w:p>
    <w:tbl>
      <w:tblPr>
        <w:tblStyle w:val="a5"/>
        <w:tblW w:w="14318" w:type="dxa"/>
        <w:tblInd w:w="-176" w:type="dxa"/>
        <w:tblLook w:val="04A0"/>
      </w:tblPr>
      <w:tblGrid>
        <w:gridCol w:w="1560"/>
        <w:gridCol w:w="5528"/>
        <w:gridCol w:w="7230"/>
      </w:tblGrid>
      <w:tr w:rsidR="00303414" w:rsidTr="00303414">
        <w:tc>
          <w:tcPr>
            <w:tcW w:w="1560" w:type="dxa"/>
          </w:tcPr>
          <w:p w:rsidR="00303414" w:rsidRDefault="00303414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>Уровень обучения</w:t>
            </w:r>
          </w:p>
        </w:tc>
        <w:tc>
          <w:tcPr>
            <w:tcW w:w="5528" w:type="dxa"/>
          </w:tcPr>
          <w:p w:rsidR="00303414" w:rsidRDefault="00303414" w:rsidP="00377D35">
            <w:pPr>
              <w:tabs>
                <w:tab w:val="left" w:leader="dot" w:pos="624"/>
              </w:tabs>
              <w:jc w:val="center"/>
              <w:rPr>
                <w:b/>
              </w:rPr>
            </w:pPr>
            <w:r>
              <w:rPr>
                <w:b/>
              </w:rPr>
              <w:t>Особенности курса</w:t>
            </w:r>
          </w:p>
        </w:tc>
        <w:tc>
          <w:tcPr>
            <w:tcW w:w="7230" w:type="dxa"/>
          </w:tcPr>
          <w:p w:rsidR="00303414" w:rsidRDefault="00303414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303414" w:rsidTr="00303414">
        <w:tc>
          <w:tcPr>
            <w:tcW w:w="1560" w:type="dxa"/>
          </w:tcPr>
          <w:p w:rsidR="00303414" w:rsidRDefault="00303414" w:rsidP="00377D35">
            <w:pPr>
              <w:tabs>
                <w:tab w:val="left" w:leader="dot" w:pos="624"/>
              </w:tabs>
              <w:jc w:val="center"/>
              <w:rPr>
                <w:rStyle w:val="Zag11"/>
                <w:rFonts w:eastAsia="@Arial Unicode MS"/>
                <w:b/>
                <w:bCs/>
              </w:rPr>
            </w:pPr>
            <w:r>
              <w:rPr>
                <w:rStyle w:val="Zag11"/>
                <w:rFonts w:eastAsia="@Arial Unicode MS"/>
                <w:b/>
                <w:bCs/>
              </w:rPr>
              <w:t xml:space="preserve">Базовый уровень </w:t>
            </w:r>
          </w:p>
        </w:tc>
        <w:tc>
          <w:tcPr>
            <w:tcW w:w="5528" w:type="dxa"/>
          </w:tcPr>
          <w:p w:rsidR="00303414" w:rsidRDefault="00303414" w:rsidP="00303414">
            <w:pPr>
              <w:ind w:firstLine="709"/>
              <w:jc w:val="both"/>
            </w:pPr>
            <w:r>
              <w:t>Рабочая программа разработана в соответствии с требованиями ФГОС основного общего образования и Основной образовательной программой основного общего образования МБОУ</w:t>
            </w:r>
            <w:r w:rsidR="00AF42B9">
              <w:t>Вишневецкой СОШ</w:t>
            </w:r>
            <w:r>
              <w:t>.</w:t>
            </w:r>
          </w:p>
          <w:p w:rsidR="00303414" w:rsidRPr="00DF3836" w:rsidRDefault="00303414" w:rsidP="00B03FA6">
            <w:pPr>
              <w:ind w:firstLine="708"/>
              <w:jc w:val="both"/>
            </w:pPr>
            <w:bookmarkStart w:id="0" w:name="_GoBack"/>
            <w:bookmarkEnd w:id="0"/>
            <w:r>
              <w:t>С</w:t>
            </w:r>
            <w:r w:rsidRPr="00DF3836">
              <w:t>одержание</w:t>
            </w:r>
            <w:r>
              <w:t xml:space="preserve"> курса геометрии в 7-8-х классах </w:t>
            </w:r>
            <w:r w:rsidRPr="00DF3836">
              <w:t xml:space="preserve">по содержательно-методическим линиям </w:t>
            </w:r>
            <w:r>
              <w:t xml:space="preserve">представлено </w:t>
            </w:r>
            <w:r w:rsidRPr="00DF3836">
              <w:t xml:space="preserve">в соответствии с </w:t>
            </w:r>
            <w:r>
              <w:t>ф</w:t>
            </w:r>
            <w:r w:rsidRPr="00DF3836">
              <w:t>едеральным государственным образовательным стандартом основного общего образования</w:t>
            </w:r>
            <w:r>
              <w:t xml:space="preserve"> и Распоряжением Правительства Российской Федерации от 24.12.2013 № 2506-р «О Концепции развития математического образования в Российской Федерации»</w:t>
            </w:r>
            <w:r w:rsidRPr="00DF3836">
              <w:t xml:space="preserve">. </w:t>
            </w:r>
          </w:p>
          <w:p w:rsidR="00303414" w:rsidRPr="007B0726" w:rsidRDefault="00303414" w:rsidP="007B0726">
            <w:pPr>
              <w:ind w:firstLine="709"/>
              <w:jc w:val="both"/>
              <w:rPr>
                <w:rStyle w:val="Zag11"/>
              </w:rPr>
            </w:pPr>
          </w:p>
        </w:tc>
        <w:tc>
          <w:tcPr>
            <w:tcW w:w="7230" w:type="dxa"/>
          </w:tcPr>
          <w:p w:rsidR="00303414" w:rsidRDefault="00303414" w:rsidP="00107FA8">
            <w:pPr>
              <w:ind w:firstLine="708"/>
              <w:jc w:val="both"/>
            </w:pPr>
            <w:proofErr w:type="gramStart"/>
            <w:r>
              <w:t>Целью изучения курса геометрии в 7-8-х классах является развитие у обучающихся логического мышления путём систематического изучения свойств геометрических фигур на плоскости и применения этих свойств при решении задач вычислительного и конструктивного характера, формирование пространственных представлений и подготовка аппарата, необходимого для изучения смежных дисциплин.</w:t>
            </w:r>
            <w:proofErr w:type="gramEnd"/>
            <w:r>
              <w:t xml:space="preserve"> Существенная роль при этом отводится развитию геометрической интуиции и логического мышления.</w:t>
            </w:r>
          </w:p>
          <w:p w:rsidR="00303414" w:rsidRDefault="00303414" w:rsidP="00107FA8">
            <w:pPr>
              <w:ind w:firstLine="708"/>
              <w:jc w:val="both"/>
              <w:rPr>
                <w:rStyle w:val="c5"/>
              </w:rPr>
            </w:pPr>
            <w:r>
              <w:rPr>
                <w:rStyle w:val="c5"/>
              </w:rPr>
              <w:t>Курс характеризуется рациональным сочетанием логической строгости и геометрической наглядности.</w:t>
            </w:r>
          </w:p>
          <w:p w:rsidR="00303414" w:rsidRPr="00107FA8" w:rsidRDefault="00303414" w:rsidP="00107FA8">
            <w:pPr>
              <w:ind w:firstLine="708"/>
              <w:jc w:val="both"/>
              <w:rPr>
                <w:rStyle w:val="Zag11"/>
              </w:rPr>
            </w:pPr>
          </w:p>
        </w:tc>
      </w:tr>
    </w:tbl>
    <w:p w:rsidR="005F0FCB" w:rsidRDefault="005F0FCB"/>
    <w:sectPr w:rsidR="005F0FCB" w:rsidSect="00876B8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975C1"/>
    <w:multiLevelType w:val="hybridMultilevel"/>
    <w:tmpl w:val="70E6BF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5288"/>
    <w:multiLevelType w:val="hybridMultilevel"/>
    <w:tmpl w:val="D69467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5452B6"/>
    <w:multiLevelType w:val="hybridMultilevel"/>
    <w:tmpl w:val="B7C81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0227C"/>
    <w:multiLevelType w:val="multilevel"/>
    <w:tmpl w:val="6742EA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35802FE"/>
    <w:multiLevelType w:val="hybridMultilevel"/>
    <w:tmpl w:val="F86278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751AEB"/>
    <w:multiLevelType w:val="multilevel"/>
    <w:tmpl w:val="A120E8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D646785"/>
    <w:multiLevelType w:val="hybridMultilevel"/>
    <w:tmpl w:val="43FA2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B7047"/>
    <w:multiLevelType w:val="multilevel"/>
    <w:tmpl w:val="6BC0FB6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E9F6C92"/>
    <w:multiLevelType w:val="hybridMultilevel"/>
    <w:tmpl w:val="E13AF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B9"/>
    <w:rsid w:val="00107FA8"/>
    <w:rsid w:val="00303414"/>
    <w:rsid w:val="00377D35"/>
    <w:rsid w:val="00492F7F"/>
    <w:rsid w:val="004C7558"/>
    <w:rsid w:val="005C5CB9"/>
    <w:rsid w:val="005F0FCB"/>
    <w:rsid w:val="00627788"/>
    <w:rsid w:val="006E0FDE"/>
    <w:rsid w:val="007B0726"/>
    <w:rsid w:val="00876B88"/>
    <w:rsid w:val="009B15ED"/>
    <w:rsid w:val="009D7228"/>
    <w:rsid w:val="00A35B44"/>
    <w:rsid w:val="00AF42B9"/>
    <w:rsid w:val="00AF46AF"/>
    <w:rsid w:val="00B03FA6"/>
    <w:rsid w:val="00BD51B1"/>
    <w:rsid w:val="00D41F96"/>
    <w:rsid w:val="00E9039A"/>
    <w:rsid w:val="00ED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  <w:style w:type="character" w:customStyle="1" w:styleId="c5">
    <w:name w:val="c5"/>
    <w:basedOn w:val="a0"/>
    <w:rsid w:val="009B15ED"/>
  </w:style>
  <w:style w:type="character" w:customStyle="1" w:styleId="c6">
    <w:name w:val="c6"/>
    <w:basedOn w:val="a0"/>
    <w:rsid w:val="00D41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377D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21">
    <w:name w:val="Средняя сетка 21"/>
    <w:basedOn w:val="a"/>
    <w:uiPriority w:val="1"/>
    <w:qFormat/>
    <w:rsid w:val="00377D35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377D35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Zag11">
    <w:name w:val="Zag_11"/>
    <w:uiPriority w:val="99"/>
    <w:rsid w:val="00377D35"/>
  </w:style>
  <w:style w:type="paragraph" w:customStyle="1" w:styleId="Zag2">
    <w:name w:val="Zag_2"/>
    <w:basedOn w:val="a"/>
    <w:uiPriority w:val="99"/>
    <w:rsid w:val="00377D3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377D3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table" w:styleId="a5">
    <w:name w:val="Table Grid"/>
    <w:basedOn w:val="a1"/>
    <w:uiPriority w:val="59"/>
    <w:rsid w:val="00377D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snova">
    <w:name w:val="Osnova"/>
    <w:basedOn w:val="a"/>
    <w:rsid w:val="00876B88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link w:val="a7"/>
    <w:uiPriority w:val="34"/>
    <w:qFormat/>
    <w:rsid w:val="007B07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7B0726"/>
    <w:rPr>
      <w:rFonts w:ascii="Calibri" w:eastAsia="Calibri" w:hAnsi="Calibri" w:cs="Times New Roman"/>
    </w:rPr>
  </w:style>
  <w:style w:type="character" w:customStyle="1" w:styleId="5yl5">
    <w:name w:val="_5yl5"/>
    <w:basedOn w:val="a0"/>
    <w:rsid w:val="00627788"/>
  </w:style>
  <w:style w:type="character" w:customStyle="1" w:styleId="c5">
    <w:name w:val="c5"/>
    <w:basedOn w:val="a0"/>
    <w:rsid w:val="009B15ED"/>
  </w:style>
  <w:style w:type="character" w:customStyle="1" w:styleId="c6">
    <w:name w:val="c6"/>
    <w:basedOn w:val="a0"/>
    <w:rsid w:val="00D41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22</cp:revision>
  <cp:lastPrinted>2019-09-04T17:57:00Z</cp:lastPrinted>
  <dcterms:created xsi:type="dcterms:W3CDTF">2017-06-14T16:47:00Z</dcterms:created>
  <dcterms:modified xsi:type="dcterms:W3CDTF">2021-02-07T18:37:00Z</dcterms:modified>
</cp:coreProperties>
</file>