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24" w:rsidRPr="00054B24" w:rsidRDefault="00054B24" w:rsidP="00054B24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B2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054B24" w:rsidRPr="00054B24" w:rsidRDefault="00054B24" w:rsidP="00054B24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B24">
        <w:rPr>
          <w:rFonts w:ascii="Times New Roman" w:hAnsi="Times New Roman" w:cs="Times New Roman"/>
          <w:b/>
          <w:bCs/>
          <w:sz w:val="24"/>
          <w:szCs w:val="24"/>
        </w:rPr>
        <w:t xml:space="preserve"> к рабочей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английскому языку, 10</w:t>
      </w:r>
      <w:r w:rsidR="006B271A">
        <w:rPr>
          <w:rFonts w:ascii="Times New Roman" w:hAnsi="Times New Roman" w:cs="Times New Roman"/>
          <w:b/>
          <w:bCs/>
          <w:sz w:val="24"/>
          <w:szCs w:val="24"/>
        </w:rPr>
        <w:t xml:space="preserve"> класс  ФГОС на 2020-2021</w:t>
      </w:r>
      <w:r w:rsidRPr="00054B24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054B24" w:rsidRPr="00054B24" w:rsidRDefault="00054B24" w:rsidP="00054B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B24">
        <w:rPr>
          <w:rFonts w:ascii="Times New Roman" w:hAnsi="Times New Roman" w:cs="Times New Roman"/>
          <w:sz w:val="24"/>
          <w:szCs w:val="24"/>
        </w:rPr>
        <w:t>Рабочая прогр</w:t>
      </w:r>
      <w:r>
        <w:rPr>
          <w:rFonts w:ascii="Times New Roman" w:hAnsi="Times New Roman" w:cs="Times New Roman"/>
          <w:sz w:val="24"/>
          <w:szCs w:val="24"/>
        </w:rPr>
        <w:t>амма по английскому языку для 10</w:t>
      </w:r>
      <w:r w:rsidRPr="00054B24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- авторской программы В.Г. Апалькова, по английскому языку для 10-11 </w:t>
      </w:r>
      <w:proofErr w:type="spellStart"/>
      <w:r w:rsidRPr="00054B2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54B24">
        <w:rPr>
          <w:rFonts w:ascii="Times New Roman" w:hAnsi="Times New Roman" w:cs="Times New Roman"/>
          <w:sz w:val="24"/>
          <w:szCs w:val="24"/>
        </w:rPr>
        <w:t xml:space="preserve"> «Английский язык. Программы общеобразовательных учреждений» - Москва: Просвещение, 2016 г., в соответствии с требованиями федерального компонента Государственного образовательного стандарта среднего (полного) общего образования.</w:t>
      </w:r>
    </w:p>
    <w:p w:rsidR="00054B24" w:rsidRPr="00054B24" w:rsidRDefault="00054B24" w:rsidP="00054B24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ориентирована на использование учебно-методического комплекта «Английский в фокусе» для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общеобразовательных учреждений. Авторы:</w:t>
      </w:r>
      <w:r w:rsidRPr="00054B24">
        <w:rPr>
          <w:rFonts w:ascii="Times New Roman" w:hAnsi="Times New Roman" w:cs="Times New Roman"/>
          <w:color w:val="000000"/>
          <w:sz w:val="24"/>
          <w:szCs w:val="24"/>
        </w:rPr>
        <w:t xml:space="preserve"> Афанасьева О.В., Дули Д., Михеева И. В. и др.</w:t>
      </w:r>
      <w:r w:rsidRPr="00054B24">
        <w:rPr>
          <w:rFonts w:ascii="Times New Roman" w:hAnsi="Times New Roman" w:cs="Times New Roman"/>
          <w:sz w:val="24"/>
          <w:szCs w:val="24"/>
        </w:rPr>
        <w:t xml:space="preserve"> </w:t>
      </w:r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54B24">
        <w:rPr>
          <w:rFonts w:ascii="Times New Roman" w:eastAsia="Times New Roman" w:hAnsi="Times New Roman" w:cs="Times New Roman"/>
          <w:sz w:val="24"/>
          <w:szCs w:val="24"/>
        </w:rPr>
        <w:t>Москва «</w:t>
      </w:r>
      <w:r w:rsidRPr="00054B24">
        <w:rPr>
          <w:rFonts w:ascii="Times New Roman" w:eastAsia="Times New Roman" w:hAnsi="Times New Roman" w:cs="Times New Roman"/>
          <w:sz w:val="24"/>
          <w:szCs w:val="24"/>
          <w:lang w:val="en-US"/>
        </w:rPr>
        <w:t>Express</w:t>
      </w:r>
      <w:r w:rsidRPr="00054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B24">
        <w:rPr>
          <w:rFonts w:ascii="Times New Roman" w:eastAsia="Times New Roman" w:hAnsi="Times New Roman" w:cs="Times New Roman"/>
          <w:sz w:val="24"/>
          <w:szCs w:val="24"/>
          <w:lang w:val="en-US"/>
        </w:rPr>
        <w:t>Publishing</w:t>
      </w:r>
      <w:r w:rsidRPr="00054B24">
        <w:rPr>
          <w:rFonts w:ascii="Times New Roman" w:eastAsia="Times New Roman" w:hAnsi="Times New Roman" w:cs="Times New Roman"/>
          <w:sz w:val="24"/>
          <w:szCs w:val="24"/>
        </w:rPr>
        <w:t>» Издательство «Просвещение»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54B24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54B24" w:rsidRPr="00054B24" w:rsidRDefault="00054B24" w:rsidP="00054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054B24" w:rsidRPr="00054B24" w:rsidRDefault="00054B24" w:rsidP="00054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культуроведческую</w:t>
      </w:r>
      <w:proofErr w:type="spellEnd"/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054B24" w:rsidRDefault="00054B24" w:rsidP="00054B24">
      <w:pPr>
        <w:widowControl w:val="0"/>
        <w:autoSpaceDE w:val="0"/>
        <w:autoSpaceDN w:val="0"/>
        <w:adjustRightInd w:val="0"/>
        <w:ind w:right="71"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54B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английского языка на ступени среднего общего образования направлено на достижение следующих </w:t>
      </w:r>
      <w:r w:rsidRPr="00054B2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задач:</w:t>
      </w:r>
    </w:p>
    <w:p w:rsidR="00054B24" w:rsidRPr="00054B24" w:rsidRDefault="00054B24" w:rsidP="00054B24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4" w:after="20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лингвистического кругозора старших школь</w:t>
      </w:r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ников;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допороговом</w:t>
      </w:r>
      <w:proofErr w:type="spellEnd"/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(А</w:t>
      </w:r>
      <w:proofErr w:type="gramStart"/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54B24" w:rsidRPr="00054B24" w:rsidRDefault="00054B24" w:rsidP="00054B24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4" w:after="200"/>
        <w:ind w:right="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использования двуязычных и одноязычных (толковых) словарей и другой справочной лите</w:t>
      </w:r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ратуры;</w:t>
      </w:r>
    </w:p>
    <w:p w:rsidR="00054B24" w:rsidRPr="00054B24" w:rsidRDefault="00054B24" w:rsidP="00054B24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200"/>
        <w:ind w:right="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ориентироваться в письменном тексте и </w:t>
      </w:r>
      <w:proofErr w:type="spellStart"/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аудиотексте</w:t>
      </w:r>
      <w:proofErr w:type="spellEnd"/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иностранном языке;</w:t>
      </w:r>
    </w:p>
    <w:p w:rsidR="00054B24" w:rsidRPr="00054B24" w:rsidRDefault="00054B24" w:rsidP="00054B24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4" w:after="200"/>
        <w:ind w:right="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обобщать информацию, выделять её из различных источников;</w:t>
      </w:r>
    </w:p>
    <w:p w:rsidR="00054B24" w:rsidRPr="00054B24" w:rsidRDefault="00054B24" w:rsidP="00054B24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" w:after="200"/>
        <w:ind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выборочного перевода для достижения по</w:t>
      </w:r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нимания текста;</w:t>
      </w:r>
    </w:p>
    <w:p w:rsidR="00054B24" w:rsidRPr="00054B24" w:rsidRDefault="00054B24" w:rsidP="00054B24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" w:after="200"/>
        <w:ind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 языковых средств, отражающих особенно</w:t>
      </w:r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культуры англоязычных стран;</w:t>
      </w:r>
    </w:p>
    <w:p w:rsidR="00054B24" w:rsidRPr="00054B24" w:rsidRDefault="00054B24" w:rsidP="00054B24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" w:after="200"/>
        <w:ind w:right="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проектной деятельности </w:t>
      </w:r>
      <w:proofErr w:type="spellStart"/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</w:t>
      </w:r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тера, в том числе с использованием Интернета.</w:t>
      </w:r>
    </w:p>
    <w:p w:rsidR="00054B24" w:rsidRPr="00054B24" w:rsidRDefault="00054B24" w:rsidP="00054B24">
      <w:pPr>
        <w:widowControl w:val="0"/>
        <w:autoSpaceDE w:val="0"/>
        <w:autoSpaceDN w:val="0"/>
        <w:adjustRightInd w:val="0"/>
        <w:ind w:right="71"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54B24" w:rsidRPr="00054B24" w:rsidRDefault="00054B24" w:rsidP="00054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54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 учебном плане:</w:t>
      </w:r>
    </w:p>
    <w:p w:rsidR="00054B24" w:rsidRPr="00054B24" w:rsidRDefault="00054B24" w:rsidP="00054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базисному учебному плану начального общего образования, определенному ФГОС, на изучение учебного предмета «Английский язык» отводится 3 часа в неделю  во всех классах основн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общей школы, в 11 классе  105 часов (35</w:t>
      </w:r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недель).</w:t>
      </w:r>
    </w:p>
    <w:p w:rsidR="00054B24" w:rsidRPr="00054B24" w:rsidRDefault="00054B24" w:rsidP="00054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по авторской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– 3 часа в неделю, 105 часов</w:t>
      </w:r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:rsidR="00054B24" w:rsidRPr="00054B24" w:rsidRDefault="00054B24" w:rsidP="00054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по рабочей программе –3 часа в неделю, 99 часов в год.</w:t>
      </w:r>
    </w:p>
    <w:p w:rsidR="00054B24" w:rsidRPr="00054B24" w:rsidRDefault="00054B24" w:rsidP="00054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п</w:t>
      </w:r>
      <w:r w:rsidR="00345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рограммного содержания используется следующий учебник</w:t>
      </w:r>
      <w:bookmarkStart w:id="0" w:name="_GoBack"/>
      <w:bookmarkEnd w:id="0"/>
      <w:r w:rsidRPr="00054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54B24" w:rsidRPr="00054B24" w:rsidRDefault="00054B24" w:rsidP="00054B2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Афанасьева О.В., Дули Д., Михеева И. В. и др. Учебник </w:t>
      </w:r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«Английский в фокусе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Москва «</w:t>
      </w:r>
      <w:r w:rsidRPr="00054B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Express</w:t>
      </w:r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B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Publishing</w:t>
      </w:r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Издательство «Просвещение»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54B2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054B24" w:rsidRPr="00054B24" w:rsidRDefault="00054B24" w:rsidP="00054B24">
      <w:pPr>
        <w:tabs>
          <w:tab w:val="left" w:pos="10348"/>
        </w:tabs>
        <w:spacing w:after="3"/>
        <w:ind w:left="7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B24">
        <w:rPr>
          <w:rFonts w:ascii="Times New Roman" w:eastAsia="Calibri" w:hAnsi="Times New Roman" w:cs="Times New Roman"/>
          <w:b/>
          <w:sz w:val="24"/>
          <w:szCs w:val="24"/>
        </w:rPr>
        <w:t xml:space="preserve">Составитель  рабочей программы: </w:t>
      </w:r>
      <w:r w:rsidRPr="00054B24">
        <w:rPr>
          <w:rFonts w:ascii="Times New Roman" w:eastAsia="Calibri" w:hAnsi="Times New Roman" w:cs="Times New Roman"/>
          <w:sz w:val="24"/>
          <w:szCs w:val="24"/>
        </w:rPr>
        <w:t xml:space="preserve">Учитель английского языка </w:t>
      </w:r>
      <w:proofErr w:type="spellStart"/>
      <w:r w:rsidRPr="00054B24">
        <w:rPr>
          <w:rFonts w:ascii="Times New Roman" w:eastAsia="Calibri" w:hAnsi="Times New Roman" w:cs="Times New Roman"/>
          <w:sz w:val="24"/>
          <w:szCs w:val="24"/>
        </w:rPr>
        <w:t>Балбашова</w:t>
      </w:r>
      <w:proofErr w:type="spellEnd"/>
      <w:r w:rsidRPr="00054B24">
        <w:rPr>
          <w:rFonts w:ascii="Times New Roman" w:eastAsia="Calibri" w:hAnsi="Times New Roman" w:cs="Times New Roman"/>
          <w:sz w:val="24"/>
          <w:szCs w:val="24"/>
        </w:rPr>
        <w:t xml:space="preserve"> Ю.И.</w:t>
      </w:r>
    </w:p>
    <w:p w:rsidR="00C14574" w:rsidRDefault="00C14574" w:rsidP="00054B24"/>
    <w:sectPr w:rsidR="00C14574" w:rsidSect="00CA3EA5">
      <w:pgSz w:w="11906" w:h="16838"/>
      <w:pgMar w:top="567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74E4BA"/>
    <w:lvl w:ilvl="0">
      <w:numFmt w:val="decimal"/>
      <w:lvlText w:val="*"/>
      <w:lvlJc w:val="left"/>
    </w:lvl>
  </w:abstractNum>
  <w:abstractNum w:abstractNumId="1">
    <w:nsid w:val="49354CD4"/>
    <w:multiLevelType w:val="multilevel"/>
    <w:tmpl w:val="548C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7C6202"/>
    <w:multiLevelType w:val="hybridMultilevel"/>
    <w:tmpl w:val="3E70E2B2"/>
    <w:lvl w:ilvl="0" w:tplc="F2400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24"/>
    <w:rsid w:val="00054B24"/>
    <w:rsid w:val="00345370"/>
    <w:rsid w:val="006B271A"/>
    <w:rsid w:val="00B9400B"/>
    <w:rsid w:val="00C1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0B"/>
  </w:style>
  <w:style w:type="paragraph" w:styleId="1">
    <w:name w:val="heading 1"/>
    <w:basedOn w:val="a"/>
    <w:next w:val="a"/>
    <w:link w:val="10"/>
    <w:uiPriority w:val="9"/>
    <w:qFormat/>
    <w:rsid w:val="00B9400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00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00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00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00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00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00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00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00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00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9400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9400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9400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9400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9400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9400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9400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9400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400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400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9400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9400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400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9400B"/>
    <w:rPr>
      <w:b/>
      <w:bCs/>
      <w:spacing w:val="0"/>
    </w:rPr>
  </w:style>
  <w:style w:type="character" w:styleId="a9">
    <w:name w:val="Emphasis"/>
    <w:uiPriority w:val="20"/>
    <w:qFormat/>
    <w:rsid w:val="00B9400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9400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9400B"/>
  </w:style>
  <w:style w:type="paragraph" w:styleId="ac">
    <w:name w:val="List Paragraph"/>
    <w:basedOn w:val="a"/>
    <w:uiPriority w:val="34"/>
    <w:qFormat/>
    <w:rsid w:val="00B940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400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9400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9400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9400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9400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9400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9400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9400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9400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9400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0B"/>
  </w:style>
  <w:style w:type="paragraph" w:styleId="1">
    <w:name w:val="heading 1"/>
    <w:basedOn w:val="a"/>
    <w:next w:val="a"/>
    <w:link w:val="10"/>
    <w:uiPriority w:val="9"/>
    <w:qFormat/>
    <w:rsid w:val="00B9400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00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00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00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00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00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00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00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00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00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9400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9400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9400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9400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9400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9400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9400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9400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400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400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9400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9400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400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9400B"/>
    <w:rPr>
      <w:b/>
      <w:bCs/>
      <w:spacing w:val="0"/>
    </w:rPr>
  </w:style>
  <w:style w:type="character" w:styleId="a9">
    <w:name w:val="Emphasis"/>
    <w:uiPriority w:val="20"/>
    <w:qFormat/>
    <w:rsid w:val="00B9400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9400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9400B"/>
  </w:style>
  <w:style w:type="paragraph" w:styleId="ac">
    <w:name w:val="List Paragraph"/>
    <w:basedOn w:val="a"/>
    <w:uiPriority w:val="34"/>
    <w:qFormat/>
    <w:rsid w:val="00B940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400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9400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9400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9400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9400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9400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9400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9400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9400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9400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Школа</cp:lastModifiedBy>
  <cp:revision>5</cp:revision>
  <dcterms:created xsi:type="dcterms:W3CDTF">2001-12-31T23:17:00Z</dcterms:created>
  <dcterms:modified xsi:type="dcterms:W3CDTF">2020-10-16T05:22:00Z</dcterms:modified>
</cp:coreProperties>
</file>