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D8" w:rsidRPr="009D1FD8" w:rsidRDefault="009D1FD8" w:rsidP="009D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9D1FD8" w:rsidRPr="009D1FD8" w:rsidRDefault="009D1FD8" w:rsidP="009D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по учебному предмету</w:t>
      </w:r>
    </w:p>
    <w:p w:rsidR="009D1FD8" w:rsidRPr="009D1FD8" w:rsidRDefault="009D1FD8" w:rsidP="009D1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«Русская родная литература»  10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на 2020 – 2021</w:t>
      </w:r>
      <w:r w:rsidRPr="009D1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D1FD8" w:rsidRPr="009D1FD8" w:rsidRDefault="009D1FD8" w:rsidP="009D1F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по предмету «Русская родная  литература» для 10 класса  разработана </w:t>
      </w:r>
      <w:proofErr w:type="gramStart"/>
      <w:r w:rsidRPr="009D1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D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1FD8" w:rsidRPr="009D1FD8" w:rsidRDefault="009D1FD8" w:rsidP="009D1F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 примерной рабочей программы по учебному предмету «Русская родная литература».</w:t>
      </w:r>
    </w:p>
    <w:p w:rsidR="009D1FD8" w:rsidRPr="009D1FD8" w:rsidRDefault="009D1FD8" w:rsidP="009D1F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курса:</w:t>
      </w:r>
      <w:r w:rsidRPr="009D1F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D1F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цель рабочей программы учебного предмета «Родная (русская) литература»: формирование культуры читательского восприятия и достижение читательской самостоятельности учащихся, основанных на навыках анализа и интерпретации литературных текстов. </w:t>
      </w:r>
    </w:p>
    <w:p w:rsidR="009D1FD8" w:rsidRPr="009D1FD8" w:rsidRDefault="009D1FD8" w:rsidP="009D1F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F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Стратегическая цель предмета в 10–11-х классах –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 </w:t>
      </w:r>
    </w:p>
    <w:p w:rsidR="009D1FD8" w:rsidRPr="009D1FD8" w:rsidRDefault="009D1FD8" w:rsidP="009D1F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FD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</w:t>
      </w:r>
      <w:r w:rsidRPr="009D1F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программы: </w:t>
      </w:r>
    </w:p>
    <w:p w:rsidR="009D1FD8" w:rsidRPr="009D1FD8" w:rsidRDefault="009D1FD8" w:rsidP="009D1F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1F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получение опыта медленного чтения произведений русской, родной (региональной) и мировой литературы; </w:t>
      </w:r>
    </w:p>
    <w:p w:rsidR="009D1FD8" w:rsidRPr="009D1FD8" w:rsidRDefault="009D1FD8" w:rsidP="009D1F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1F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овладение необходимым понятийным и терминологическим аппаратом, позволяющим обобщать и осмыслять читательский опыт в устной и письменной форме; </w:t>
      </w:r>
    </w:p>
    <w:p w:rsidR="009D1FD8" w:rsidRPr="009D1FD8" w:rsidRDefault="009D1FD8" w:rsidP="009D1F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1F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 </w:t>
      </w:r>
    </w:p>
    <w:p w:rsidR="009D1FD8" w:rsidRPr="009D1FD8" w:rsidRDefault="009D1FD8" w:rsidP="009D1F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1F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4) формирование умения анализировать в устной и письменной форме самостоятельно прочитанные произведения, их отдельные фрагменты, аспекты; </w:t>
      </w:r>
    </w:p>
    <w:p w:rsidR="009D1FD8" w:rsidRPr="009D1FD8" w:rsidRDefault="009D1FD8" w:rsidP="009D1F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1FD8">
        <w:rPr>
          <w:rFonts w:ascii="Times New Roman" w:eastAsia="Times New Roman" w:hAnsi="Times New Roman" w:cs="Times New Roman"/>
          <w:sz w:val="24"/>
          <w:szCs w:val="24"/>
          <w:lang w:eastAsia="zh-CN"/>
        </w:rPr>
        <w:t>5) формирование умения самостоятельно создавать тексты различных жанров (ответы на вопросы, рецензии, аннотации и др.).</w:t>
      </w:r>
    </w:p>
    <w:p w:rsidR="009D1FD8" w:rsidRPr="009D1FD8" w:rsidRDefault="009D1FD8" w:rsidP="009D1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курса в учебном плане: </w:t>
      </w:r>
    </w:p>
    <w:p w:rsidR="009D1FD8" w:rsidRPr="009D1FD8" w:rsidRDefault="009D1FD8" w:rsidP="009D1F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FD8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МБОУ </w:t>
      </w:r>
      <w:proofErr w:type="spellStart"/>
      <w:r w:rsidRPr="009D1FD8">
        <w:rPr>
          <w:rFonts w:ascii="Times New Roman" w:eastAsia="Calibri" w:hAnsi="Times New Roman" w:cs="Times New Roman"/>
          <w:sz w:val="24"/>
          <w:szCs w:val="24"/>
        </w:rPr>
        <w:t>Вишневецкой</w:t>
      </w:r>
      <w:proofErr w:type="spellEnd"/>
      <w:r w:rsidRPr="009D1FD8">
        <w:rPr>
          <w:rFonts w:ascii="Times New Roman" w:eastAsia="Calibri" w:hAnsi="Times New Roman" w:cs="Times New Roman"/>
          <w:sz w:val="24"/>
          <w:szCs w:val="24"/>
        </w:rPr>
        <w:t xml:space="preserve"> СОШ на изучение русской родной литературы в 10  классе отводится  0,5 часа в неделю по Федеральному государственному образовательному стандарту.</w:t>
      </w:r>
    </w:p>
    <w:p w:rsidR="009D1FD8" w:rsidRPr="009D1FD8" w:rsidRDefault="009D1FD8" w:rsidP="009D1F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FD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календарным учебным планом </w:t>
      </w:r>
      <w:proofErr w:type="gramStart"/>
      <w:r w:rsidRPr="009D1FD8">
        <w:rPr>
          <w:rFonts w:ascii="Times New Roman" w:eastAsia="Calibri" w:hAnsi="Times New Roman" w:cs="Times New Roman"/>
          <w:sz w:val="24"/>
          <w:szCs w:val="24"/>
        </w:rPr>
        <w:t>–г</w:t>
      </w:r>
      <w:proofErr w:type="gramEnd"/>
      <w:r w:rsidRPr="009D1FD8">
        <w:rPr>
          <w:rFonts w:ascii="Times New Roman" w:eastAsia="Calibri" w:hAnsi="Times New Roman" w:cs="Times New Roman"/>
          <w:sz w:val="24"/>
          <w:szCs w:val="24"/>
        </w:rPr>
        <w:t xml:space="preserve">рафиком, исключив праздничные дни 23.02.2021, 08.03.2021,03.05.2021,10.05.2021 </w:t>
      </w:r>
      <w:bookmarkStart w:id="0" w:name="_GoBack"/>
      <w:bookmarkEnd w:id="0"/>
      <w:r w:rsidRPr="009D1FD8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анная программа рассчитана на 16</w:t>
      </w:r>
      <w:r w:rsidRPr="009D1FD8">
        <w:rPr>
          <w:rFonts w:ascii="Times New Roman" w:eastAsia="Calibri" w:hAnsi="Times New Roman" w:cs="Times New Roman"/>
          <w:sz w:val="24"/>
          <w:szCs w:val="24"/>
        </w:rPr>
        <w:t xml:space="preserve"> часов при нормативной продолжительности учебного года 35 учебных недель.</w:t>
      </w:r>
    </w:p>
    <w:p w:rsidR="009D1FD8" w:rsidRPr="009D1FD8" w:rsidRDefault="009D1FD8" w:rsidP="009D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D8" w:rsidRPr="009D1FD8" w:rsidRDefault="009D1FD8" w:rsidP="009D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 рабочей программы: </w:t>
      </w:r>
      <w:r w:rsidRPr="009D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русского языка и литературы </w:t>
      </w:r>
      <w:proofErr w:type="spellStart"/>
      <w:r w:rsidRPr="009D1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Погребнова</w:t>
      </w:r>
      <w:proofErr w:type="spellEnd"/>
      <w:r w:rsidRPr="009D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Павловна</w:t>
      </w:r>
    </w:p>
    <w:p w:rsidR="009D1FD8" w:rsidRPr="009D1FD8" w:rsidRDefault="009D1FD8" w:rsidP="009D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D8" w:rsidRPr="009D1FD8" w:rsidRDefault="009D1FD8" w:rsidP="009D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FD8" w:rsidRPr="009D1FD8" w:rsidRDefault="009D1FD8" w:rsidP="009D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5B" w:rsidRDefault="0055405B"/>
    <w:sectPr w:rsidR="0055405B" w:rsidSect="001A5E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5B"/>
    <w:rsid w:val="0055405B"/>
    <w:rsid w:val="009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>Bryansk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2020-10-06T10:58:00Z</dcterms:created>
  <dcterms:modified xsi:type="dcterms:W3CDTF">2020-10-06T11:01:00Z</dcterms:modified>
</cp:coreProperties>
</file>