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20" w:rsidRPr="001A10B4" w:rsidRDefault="0005673B" w:rsidP="0005673B">
      <w:pPr>
        <w:pStyle w:val="af1"/>
        <w:jc w:val="center"/>
        <w:rPr>
          <w:rFonts w:ascii="Times New Roman" w:hAnsi="Times New Roman" w:cs="Times New Roman"/>
        </w:rPr>
      </w:pPr>
      <w:r w:rsidRPr="001A10B4">
        <w:rPr>
          <w:rStyle w:val="21"/>
          <w:rFonts w:eastAsia="Courier New"/>
          <w:sz w:val="24"/>
          <w:szCs w:val="24"/>
        </w:rPr>
        <w:t>Муниципальное бюджетное общеобразовательное учреждение средняя общеобразовательная школа № 10 г. Сальска</w:t>
      </w:r>
    </w:p>
    <w:p w:rsidR="0005673B" w:rsidRPr="001A10B4" w:rsidRDefault="0005673B" w:rsidP="0005673B">
      <w:pPr>
        <w:pStyle w:val="af1"/>
        <w:rPr>
          <w:rStyle w:val="21"/>
          <w:rFonts w:eastAsia="Courier New"/>
          <w:sz w:val="24"/>
          <w:szCs w:val="24"/>
        </w:rPr>
      </w:pPr>
    </w:p>
    <w:p w:rsidR="00334E7F" w:rsidRPr="001A10B4" w:rsidRDefault="00334E7F" w:rsidP="00334E7F">
      <w:pPr>
        <w:pStyle w:val="af1"/>
        <w:jc w:val="center"/>
        <w:rPr>
          <w:rFonts w:ascii="Times New Roman" w:hAnsi="Times New Roman" w:cs="Times New Roman"/>
        </w:rPr>
      </w:pPr>
    </w:p>
    <w:tbl>
      <w:tblPr>
        <w:tblW w:w="13001" w:type="dxa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1955"/>
        <w:gridCol w:w="4842"/>
      </w:tblGrid>
      <w:tr w:rsidR="00334E7F" w:rsidRPr="001A10B4" w:rsidTr="005956E4">
        <w:trPr>
          <w:trHeight w:val="204"/>
          <w:jc w:val="center"/>
        </w:trPr>
        <w:tc>
          <w:tcPr>
            <w:tcW w:w="6204" w:type="dxa"/>
            <w:hideMark/>
          </w:tcPr>
          <w:p w:rsidR="00334E7F" w:rsidRPr="001A10B4" w:rsidRDefault="00334E7F" w:rsidP="005956E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6796" w:type="dxa"/>
            <w:gridSpan w:val="2"/>
            <w:hideMark/>
          </w:tcPr>
          <w:p w:rsidR="00334E7F" w:rsidRPr="001A10B4" w:rsidRDefault="00334E7F" w:rsidP="00F1410F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334E7F" w:rsidRPr="001A10B4" w:rsidTr="005956E4">
        <w:trPr>
          <w:trHeight w:val="204"/>
          <w:jc w:val="center"/>
        </w:trPr>
        <w:tc>
          <w:tcPr>
            <w:tcW w:w="6204" w:type="dxa"/>
            <w:hideMark/>
          </w:tcPr>
          <w:p w:rsidR="00334E7F" w:rsidRPr="001A10B4" w:rsidRDefault="00334E7F" w:rsidP="005956E4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1A10B4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6796" w:type="dxa"/>
            <w:gridSpan w:val="2"/>
            <w:hideMark/>
          </w:tcPr>
          <w:p w:rsidR="00334E7F" w:rsidRPr="001A10B4" w:rsidRDefault="00334E7F" w:rsidP="00F1410F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Директор МБОУ СОШ №10 г. Сальска</w:t>
            </w:r>
          </w:p>
        </w:tc>
      </w:tr>
      <w:tr w:rsidR="00334E7F" w:rsidRPr="001A10B4" w:rsidTr="005956E4">
        <w:trPr>
          <w:trHeight w:val="204"/>
          <w:jc w:val="center"/>
        </w:trPr>
        <w:tc>
          <w:tcPr>
            <w:tcW w:w="6204" w:type="dxa"/>
            <w:vAlign w:val="bottom"/>
            <w:hideMark/>
          </w:tcPr>
          <w:p w:rsidR="00334E7F" w:rsidRPr="001A10B4" w:rsidRDefault="00334E7F" w:rsidP="005956E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МБОУ СОШ №10 г. Сальска</w:t>
            </w:r>
          </w:p>
        </w:tc>
        <w:tc>
          <w:tcPr>
            <w:tcW w:w="1955" w:type="dxa"/>
            <w:vAlign w:val="bottom"/>
            <w:hideMark/>
          </w:tcPr>
          <w:p w:rsidR="00334E7F" w:rsidRPr="001A10B4" w:rsidRDefault="00334E7F" w:rsidP="00F1410F">
            <w:pPr>
              <w:pStyle w:val="af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bottom"/>
            <w:hideMark/>
          </w:tcPr>
          <w:p w:rsidR="00334E7F" w:rsidRPr="001A10B4" w:rsidRDefault="00F1410F" w:rsidP="00F1410F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___________</w:t>
            </w:r>
            <w:r w:rsidR="00334E7F" w:rsidRPr="001A10B4">
              <w:rPr>
                <w:rFonts w:ascii="Times New Roman" w:hAnsi="Times New Roman" w:cs="Times New Roman"/>
              </w:rPr>
              <w:t>М.А. Романенко</w:t>
            </w:r>
          </w:p>
        </w:tc>
      </w:tr>
      <w:tr w:rsidR="00334E7F" w:rsidRPr="00E57D17" w:rsidTr="005956E4">
        <w:trPr>
          <w:trHeight w:val="204"/>
          <w:jc w:val="center"/>
        </w:trPr>
        <w:tc>
          <w:tcPr>
            <w:tcW w:w="6204" w:type="dxa"/>
            <w:hideMark/>
          </w:tcPr>
          <w:p w:rsidR="00334E7F" w:rsidRPr="001A10B4" w:rsidRDefault="00334E7F" w:rsidP="005A5E58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hAnsi="Times New Roman" w:cs="Times New Roman"/>
              </w:rPr>
              <w:t xml:space="preserve">(протокол от </w:t>
            </w:r>
            <w:r w:rsidR="005A5E58" w:rsidRPr="001A10B4">
              <w:rPr>
                <w:rFonts w:ascii="Times New Roman" w:hAnsi="Times New Roman" w:cs="Times New Roman"/>
              </w:rPr>
              <w:t>25</w:t>
            </w:r>
            <w:r w:rsidRPr="001A10B4">
              <w:rPr>
                <w:rFonts w:ascii="Times New Roman" w:hAnsi="Times New Roman" w:cs="Times New Roman"/>
              </w:rPr>
              <w:t xml:space="preserve"> </w:t>
            </w:r>
            <w:r w:rsidR="005A5E58" w:rsidRPr="001A10B4">
              <w:rPr>
                <w:rFonts w:ascii="Times New Roman" w:hAnsi="Times New Roman" w:cs="Times New Roman"/>
              </w:rPr>
              <w:t>марта</w:t>
            </w:r>
            <w:r w:rsidRPr="001A10B4">
              <w:rPr>
                <w:rFonts w:ascii="Times New Roman" w:hAnsi="Times New Roman" w:cs="Times New Roman"/>
              </w:rPr>
              <w:t xml:space="preserve"> 202</w:t>
            </w:r>
            <w:r w:rsidR="005A5E58" w:rsidRPr="001A10B4">
              <w:rPr>
                <w:rFonts w:ascii="Times New Roman" w:hAnsi="Times New Roman" w:cs="Times New Roman"/>
              </w:rPr>
              <w:t>2</w:t>
            </w:r>
            <w:r w:rsidRPr="001A10B4">
              <w:rPr>
                <w:rFonts w:ascii="Times New Roman" w:hAnsi="Times New Roman" w:cs="Times New Roman"/>
              </w:rPr>
              <w:t xml:space="preserve">г. № </w:t>
            </w:r>
            <w:r w:rsidR="005A5E58" w:rsidRPr="001A10B4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6796" w:type="dxa"/>
            <w:gridSpan w:val="2"/>
            <w:hideMark/>
          </w:tcPr>
          <w:p w:rsidR="00334E7F" w:rsidRPr="00E57D17" w:rsidRDefault="001F7C5D" w:rsidP="00E57D17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 w:rsidRPr="00E57D17">
              <w:rPr>
                <w:rFonts w:ascii="Times New Roman" w:hAnsi="Times New Roman" w:cs="Times New Roman"/>
              </w:rPr>
              <w:t>15</w:t>
            </w:r>
            <w:r w:rsidR="00E57D17" w:rsidRPr="00E57D17">
              <w:rPr>
                <w:rFonts w:ascii="Times New Roman" w:hAnsi="Times New Roman" w:cs="Times New Roman"/>
              </w:rPr>
              <w:t xml:space="preserve"> </w:t>
            </w:r>
            <w:r w:rsidR="00334E7F" w:rsidRPr="00E57D17">
              <w:rPr>
                <w:rFonts w:ascii="Times New Roman" w:hAnsi="Times New Roman" w:cs="Times New Roman"/>
              </w:rPr>
              <w:t>апреля 202</w:t>
            </w:r>
            <w:r w:rsidR="001F0771" w:rsidRPr="00E57D17">
              <w:rPr>
                <w:rFonts w:ascii="Times New Roman" w:hAnsi="Times New Roman" w:cs="Times New Roman"/>
              </w:rPr>
              <w:t>2</w:t>
            </w:r>
            <w:r w:rsidR="00334E7F" w:rsidRPr="00E57D17">
              <w:rPr>
                <w:rFonts w:ascii="Times New Roman" w:hAnsi="Times New Roman" w:cs="Times New Roman"/>
              </w:rPr>
              <w:t xml:space="preserve"> г.</w:t>
            </w:r>
            <w:r w:rsidRPr="00E57D17">
              <w:rPr>
                <w:rFonts w:ascii="Times New Roman" w:hAnsi="Times New Roman" w:cs="Times New Roman"/>
              </w:rPr>
              <w:t xml:space="preserve"> №78</w:t>
            </w:r>
          </w:p>
        </w:tc>
      </w:tr>
    </w:tbl>
    <w:p w:rsidR="00334E7F" w:rsidRPr="001A10B4" w:rsidRDefault="00334E7F" w:rsidP="00334E7F">
      <w:pPr>
        <w:pStyle w:val="af1"/>
        <w:rPr>
          <w:rFonts w:ascii="Times New Roman" w:hAnsi="Times New Roman" w:cs="Times New Roman"/>
          <w:highlight w:val="yellow"/>
          <w:lang w:eastAsia="ar-SA"/>
        </w:rPr>
      </w:pPr>
    </w:p>
    <w:p w:rsidR="0005673B" w:rsidRPr="001A10B4" w:rsidRDefault="0005673B" w:rsidP="0005673B">
      <w:pPr>
        <w:pStyle w:val="af1"/>
        <w:jc w:val="center"/>
        <w:rPr>
          <w:rStyle w:val="31"/>
          <w:rFonts w:eastAsia="Courier New"/>
          <w:sz w:val="24"/>
          <w:szCs w:val="24"/>
          <w:highlight w:val="yellow"/>
        </w:rPr>
      </w:pPr>
    </w:p>
    <w:p w:rsidR="00526020" w:rsidRPr="001A10B4" w:rsidRDefault="0005673B" w:rsidP="0005673B">
      <w:pPr>
        <w:pStyle w:val="af1"/>
        <w:jc w:val="center"/>
        <w:rPr>
          <w:rFonts w:ascii="Times New Roman" w:hAnsi="Times New Roman" w:cs="Times New Roman"/>
        </w:rPr>
      </w:pPr>
      <w:r w:rsidRPr="001A10B4">
        <w:rPr>
          <w:rStyle w:val="31"/>
          <w:rFonts w:eastAsia="Courier New"/>
          <w:sz w:val="24"/>
          <w:szCs w:val="24"/>
        </w:rPr>
        <w:t>Отчет о результатах самообследования</w:t>
      </w:r>
    </w:p>
    <w:p w:rsidR="00526020" w:rsidRPr="001A10B4" w:rsidRDefault="0005673B" w:rsidP="0005673B">
      <w:pPr>
        <w:pStyle w:val="af1"/>
        <w:jc w:val="center"/>
        <w:rPr>
          <w:rFonts w:ascii="Times New Roman" w:hAnsi="Times New Roman" w:cs="Times New Roman"/>
        </w:rPr>
      </w:pPr>
      <w:r w:rsidRPr="001A10B4">
        <w:rPr>
          <w:rStyle w:val="31"/>
          <w:rFonts w:eastAsia="Courier New"/>
          <w:sz w:val="24"/>
          <w:szCs w:val="24"/>
        </w:rPr>
        <w:t>муниципального бюджетного общеобразовательного учреждения средней общеобразовательной школы № 10 г. Сальска</w:t>
      </w:r>
    </w:p>
    <w:p w:rsidR="00526020" w:rsidRPr="001A10B4" w:rsidRDefault="0005673B" w:rsidP="0005673B">
      <w:pPr>
        <w:pStyle w:val="af1"/>
        <w:jc w:val="center"/>
        <w:rPr>
          <w:rFonts w:ascii="Times New Roman" w:hAnsi="Times New Roman" w:cs="Times New Roman"/>
        </w:rPr>
      </w:pPr>
      <w:r w:rsidRPr="001A10B4">
        <w:rPr>
          <w:rStyle w:val="31"/>
          <w:rFonts w:eastAsia="Courier New"/>
          <w:sz w:val="24"/>
          <w:szCs w:val="24"/>
        </w:rPr>
        <w:t>(МБОУ СОШ № 10 г. Сальска) за 202</w:t>
      </w:r>
      <w:r w:rsidR="001F0771" w:rsidRPr="001A10B4">
        <w:rPr>
          <w:rStyle w:val="31"/>
          <w:rFonts w:eastAsia="Courier New"/>
          <w:sz w:val="24"/>
          <w:szCs w:val="24"/>
        </w:rPr>
        <w:t>1</w:t>
      </w:r>
      <w:r w:rsidRPr="001A10B4">
        <w:rPr>
          <w:rStyle w:val="31"/>
          <w:rFonts w:eastAsia="Courier New"/>
          <w:sz w:val="24"/>
          <w:szCs w:val="24"/>
        </w:rPr>
        <w:t xml:space="preserve"> год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24"/>
          <w:rFonts w:eastAsia="Courier New"/>
          <w:sz w:val="24"/>
          <w:szCs w:val="24"/>
        </w:rPr>
        <w:t>Аналитическая часть</w:t>
      </w:r>
    </w:p>
    <w:p w:rsidR="00526020" w:rsidRPr="001A10B4" w:rsidRDefault="0005673B" w:rsidP="00352AB9">
      <w:pPr>
        <w:pStyle w:val="af1"/>
        <w:numPr>
          <w:ilvl w:val="0"/>
          <w:numId w:val="1"/>
        </w:numPr>
        <w:rPr>
          <w:rStyle w:val="25"/>
          <w:rFonts w:eastAsia="Courier New"/>
          <w:sz w:val="24"/>
          <w:szCs w:val="24"/>
        </w:rPr>
      </w:pPr>
      <w:r w:rsidRPr="001A10B4">
        <w:rPr>
          <w:rStyle w:val="25"/>
          <w:rFonts w:eastAsia="Courier New"/>
          <w:sz w:val="24"/>
          <w:szCs w:val="24"/>
        </w:rPr>
        <w:t>Общие сведения об образовательной организации</w:t>
      </w:r>
      <w:bookmarkStart w:id="0" w:name="_GoBack"/>
      <w:bookmarkEnd w:id="0"/>
    </w:p>
    <w:p w:rsidR="0005673B" w:rsidRPr="001A10B4" w:rsidRDefault="0005673B" w:rsidP="0005673B">
      <w:pPr>
        <w:pStyle w:val="af1"/>
        <w:ind w:left="1080"/>
        <w:rPr>
          <w:rFonts w:ascii="Times New Roman" w:hAnsi="Times New Roman" w:cs="Times New Roman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3"/>
        <w:gridCol w:w="8524"/>
      </w:tblGrid>
      <w:tr w:rsidR="0005673B" w:rsidRPr="001A10B4" w:rsidTr="005A5E58">
        <w:trPr>
          <w:trHeight w:hRule="exact" w:val="57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муниципальное бюджетное общеобразовательное учреждение средняя общеобразовательная школа №10 г. Сальска</w:t>
            </w:r>
            <w:r w:rsidRPr="001A10B4">
              <w:rPr>
                <w:rFonts w:ascii="Times New Roman" w:hAnsi="Times New Roman" w:cs="Times New Roman"/>
              </w:rPr>
              <w:br/>
              <w:t>(МБОУ СОШ №10 г. Сальска)</w:t>
            </w:r>
          </w:p>
        </w:tc>
      </w:tr>
      <w:tr w:rsidR="0005673B" w:rsidRPr="001A10B4" w:rsidTr="005A5E58">
        <w:trPr>
          <w:trHeight w:hRule="exact" w:val="28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334E7F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Романенко Максим Анатольевич</w:t>
            </w:r>
            <w:r w:rsidR="0005673B" w:rsidRPr="001A10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73B" w:rsidRPr="001A10B4" w:rsidTr="005A5E58">
        <w:trPr>
          <w:trHeight w:hRule="exact" w:val="32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  <w:shd w:val="clear" w:color="auto" w:fill="FFFFFF"/>
              </w:rPr>
            </w:pPr>
            <w:r w:rsidRPr="001A10B4">
              <w:rPr>
                <w:rFonts w:ascii="Times New Roman" w:hAnsi="Times New Roman" w:cs="Times New Roman"/>
              </w:rPr>
              <w:t>347633, г. Сальск, ул. Верхняя, 178</w:t>
            </w:r>
          </w:p>
        </w:tc>
      </w:tr>
      <w:tr w:rsidR="0005673B" w:rsidRPr="001A10B4" w:rsidTr="005A5E58">
        <w:trPr>
          <w:trHeight w:hRule="exact" w:val="28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Телефон, </w:t>
            </w:r>
          </w:p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(863) 72-5-80-81,</w:t>
            </w:r>
          </w:p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(863) 72-5-80-81</w:t>
            </w:r>
          </w:p>
        </w:tc>
      </w:tr>
      <w:tr w:rsidR="0005673B" w:rsidRPr="001A10B4" w:rsidTr="005A5E58">
        <w:trPr>
          <w:trHeight w:hRule="exact" w:val="269"/>
        </w:trPr>
        <w:tc>
          <w:tcPr>
            <w:tcW w:w="202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schoolsalsk10 @</w:t>
            </w:r>
            <w:r w:rsidRPr="001A10B4">
              <w:rPr>
                <w:rFonts w:ascii="Times New Roman" w:hAnsi="Times New Roman" w:cs="Times New Roman"/>
                <w:lang w:val="en-US"/>
              </w:rPr>
              <w:t>yandex</w:t>
            </w:r>
            <w:r w:rsidRPr="001A10B4">
              <w:rPr>
                <w:rFonts w:ascii="Times New Roman" w:hAnsi="Times New Roman" w:cs="Times New Roman"/>
              </w:rPr>
              <w:t>.ru</w:t>
            </w:r>
          </w:p>
        </w:tc>
      </w:tr>
      <w:tr w:rsidR="0005673B" w:rsidRPr="001A10B4" w:rsidTr="005A5E58">
        <w:trPr>
          <w:trHeight w:hRule="exact" w:val="28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Адрес сайта в сети Интернет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8A03A8" w:rsidP="0005673B">
            <w:pPr>
              <w:pStyle w:val="af1"/>
              <w:rPr>
                <w:rFonts w:ascii="Times New Roman" w:hAnsi="Times New Roman" w:cs="Times New Roman"/>
              </w:rPr>
            </w:pPr>
            <w:hyperlink r:id="rId7" w:history="1">
              <w:r w:rsidR="0005673B" w:rsidRPr="001A10B4">
                <w:rPr>
                  <w:rStyle w:val="a3"/>
                  <w:rFonts w:ascii="Times New Roman" w:hAnsi="Times New Roman" w:cs="Times New Roman"/>
                </w:rPr>
                <w:t>http://school10salsk.com.ru</w:t>
              </w:r>
            </w:hyperlink>
          </w:p>
        </w:tc>
      </w:tr>
      <w:tr w:rsidR="0005673B" w:rsidRPr="001A10B4" w:rsidTr="005A5E58">
        <w:trPr>
          <w:trHeight w:hRule="exact" w:val="27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муниципальное образование «Сальский район»</w:t>
            </w:r>
          </w:p>
        </w:tc>
      </w:tr>
      <w:tr w:rsidR="0005673B" w:rsidRPr="001A10B4" w:rsidTr="005A5E58">
        <w:trPr>
          <w:trHeight w:hRule="exact" w:val="29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Дата создания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19</w:t>
            </w:r>
            <w:r w:rsidRPr="001A10B4">
              <w:rPr>
                <w:rFonts w:ascii="Times New Roman" w:hAnsi="Times New Roman" w:cs="Times New Roman"/>
                <w:lang w:val="en-US"/>
              </w:rPr>
              <w:t>24</w:t>
            </w:r>
            <w:r w:rsidRPr="001A10B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5673B" w:rsidRPr="001A10B4" w:rsidTr="005A5E58">
        <w:trPr>
          <w:trHeight w:hRule="exact" w:val="28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От 07.03.2012 № 2133, серия 61 № 001156</w:t>
            </w:r>
          </w:p>
        </w:tc>
      </w:tr>
      <w:tr w:rsidR="0005673B" w:rsidRPr="001A10B4" w:rsidTr="005A5E58">
        <w:trPr>
          <w:trHeight w:hRule="exact" w:val="28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От 19.05.2015 № 2611, серия 61АО1 № 0000759; срок действия: до 19 мая 2027 г.</w:t>
            </w:r>
          </w:p>
        </w:tc>
      </w:tr>
      <w:tr w:rsidR="0005673B" w:rsidRPr="001A10B4" w:rsidTr="005A5E58">
        <w:trPr>
          <w:trHeight w:hRule="exact" w:val="30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муниципальное бюджетное общеобразовательное учреждение средняя общеобразовательная школа №10 г. Сальска</w:t>
            </w:r>
            <w:r w:rsidRPr="001A10B4">
              <w:rPr>
                <w:rFonts w:ascii="Times New Roman" w:hAnsi="Times New Roman" w:cs="Times New Roman"/>
              </w:rPr>
              <w:br/>
              <w:t>(МБОУ СОШ №10 г. Сальска)</w:t>
            </w:r>
          </w:p>
        </w:tc>
      </w:tr>
    </w:tbl>
    <w:p w:rsidR="0005673B" w:rsidRPr="001A10B4" w:rsidRDefault="0005673B" w:rsidP="0005673B">
      <w:pPr>
        <w:pStyle w:val="af1"/>
        <w:rPr>
          <w:rStyle w:val="34"/>
          <w:rFonts w:eastAsia="Courier New"/>
          <w:sz w:val="24"/>
          <w:szCs w:val="24"/>
        </w:rPr>
      </w:pPr>
    </w:p>
    <w:p w:rsidR="00334E7F" w:rsidRPr="001A10B4" w:rsidRDefault="00334E7F" w:rsidP="00334E7F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МБОУ СОШ №10 г. Сальска (далее – Школа) расположена в </w:t>
      </w:r>
      <w:r w:rsidR="005A5E58" w:rsidRPr="001A10B4">
        <w:rPr>
          <w:rFonts w:ascii="Times New Roman" w:hAnsi="Times New Roman" w:cs="Times New Roman"/>
        </w:rPr>
        <w:t xml:space="preserve">районе </w:t>
      </w:r>
      <w:r w:rsidRPr="001A10B4">
        <w:rPr>
          <w:rFonts w:ascii="Times New Roman" w:hAnsi="Times New Roman" w:cs="Times New Roman"/>
        </w:rPr>
        <w:t xml:space="preserve">Капустино г. Сальск. Так же Школу посещают ученики, проживающие в п. Плодопитомник, Заречье-2, на дачных участках. Для подвоза детей используется школьный автобус.  Большинство семей обучающихся проживают в частном секторе. </w:t>
      </w:r>
    </w:p>
    <w:p w:rsidR="00334E7F" w:rsidRPr="001A10B4" w:rsidRDefault="00334E7F" w:rsidP="00334E7F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334E7F" w:rsidRPr="001A10B4" w:rsidRDefault="00334E7F" w:rsidP="00334E7F">
      <w:pPr>
        <w:pStyle w:val="af1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  <w:lang w:val="en-US"/>
        </w:rPr>
        <w:t>II</w:t>
      </w:r>
      <w:r w:rsidRPr="001A10B4">
        <w:rPr>
          <w:rFonts w:ascii="Times New Roman" w:hAnsi="Times New Roman" w:cs="Times New Roman"/>
          <w:b/>
        </w:rPr>
        <w:t>. Система управления организацией</w:t>
      </w:r>
    </w:p>
    <w:p w:rsidR="00334E7F" w:rsidRPr="001A10B4" w:rsidRDefault="00334E7F" w:rsidP="00334E7F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Управление осуществляется на принципах единоначалия и самоуправления.</w:t>
      </w:r>
    </w:p>
    <w:p w:rsidR="00334E7F" w:rsidRPr="001A10B4" w:rsidRDefault="00334E7F" w:rsidP="00334E7F">
      <w:pPr>
        <w:pStyle w:val="af1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  <w:bCs/>
        </w:rPr>
        <w:t>Органы управления, действующие в Школе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34"/>
          <w:rFonts w:eastAsia="Courier New"/>
          <w:sz w:val="24"/>
          <w:szCs w:val="24"/>
        </w:rPr>
        <w:tab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2127"/>
        <w:gridCol w:w="103"/>
      </w:tblGrid>
      <w:tr w:rsidR="00334E7F" w:rsidRPr="001A10B4" w:rsidTr="005A5E58">
        <w:trPr>
          <w:gridAfter w:val="1"/>
          <w:wAfter w:w="36" w:type="pct"/>
          <w:jc w:val="center"/>
        </w:trPr>
        <w:tc>
          <w:tcPr>
            <w:tcW w:w="72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334E7F" w:rsidRPr="001A10B4" w:rsidRDefault="00334E7F" w:rsidP="005956E4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Наименование органа</w:t>
            </w:r>
          </w:p>
        </w:tc>
        <w:tc>
          <w:tcPr>
            <w:tcW w:w="423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Функции</w:t>
            </w:r>
          </w:p>
        </w:tc>
      </w:tr>
      <w:tr w:rsidR="00334E7F" w:rsidRPr="001A10B4" w:rsidTr="005A5E58">
        <w:trPr>
          <w:gridAfter w:val="1"/>
          <w:wAfter w:w="36" w:type="pct"/>
          <w:jc w:val="center"/>
        </w:trPr>
        <w:tc>
          <w:tcPr>
            <w:tcW w:w="72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4E7F" w:rsidRPr="001A10B4" w:rsidRDefault="00334E7F" w:rsidP="005956E4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423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- осуществляет общее руководство Школой;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 xml:space="preserve">планирует, организует и контролирует образовательную, учебно-методическую, творческую, финансово-хозяйственную деятельность; 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действует от имени Школы без доверенности;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на праве оперативного управления распоряжается имуществом и денежными средствами;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в пределах своей компетенции издает приказы и другие локальные акты, обязательные для выполнения всеми работниками и учащимися;</w:t>
            </w:r>
          </w:p>
          <w:p w:rsidR="00334E7F" w:rsidRPr="001A10B4" w:rsidRDefault="005A5E58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- утверждает структуру и </w:t>
            </w:r>
            <w:r w:rsidR="00334E7F" w:rsidRPr="001A10B4">
              <w:rPr>
                <w:rFonts w:ascii="Times New Roman" w:hAnsi="Times New Roman" w:cs="Times New Roman"/>
              </w:rPr>
              <w:t xml:space="preserve">штатное расписание, должностные инструкции, программу развития Учреждения, образовательные программы, Правила внутреннего трудового распорядка, план финансово-хозяйственной деятельности, годовую бухгалтерскую отчетность </w:t>
            </w:r>
            <w:r w:rsidRPr="001A10B4">
              <w:rPr>
                <w:rFonts w:ascii="Times New Roman" w:hAnsi="Times New Roman" w:cs="Times New Roman"/>
              </w:rPr>
              <w:t xml:space="preserve">и регламентирующие деятельность </w:t>
            </w:r>
            <w:r w:rsidR="00334E7F" w:rsidRPr="001A10B4">
              <w:rPr>
                <w:rFonts w:ascii="Times New Roman" w:hAnsi="Times New Roman" w:cs="Times New Roman"/>
              </w:rPr>
              <w:t>Школы, внутренние документы, учебную нагрузку педагогических работников, графики работы и расписание занятий учащихся;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формирует контингент учащихся;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- распределяет обязанности между работниками я, утверждает;</w:t>
            </w:r>
          </w:p>
          <w:p w:rsidR="005A5E58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имеет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      </w:r>
          </w:p>
          <w:p w:rsidR="00334E7F" w:rsidRPr="001A10B4" w:rsidRDefault="00334E7F" w:rsidP="005A5E58">
            <w:pPr>
              <w:pStyle w:val="af1"/>
              <w:ind w:left="58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решает другие вопросы текущей деятельности Школы в пределах своих полномочий.</w:t>
            </w:r>
          </w:p>
        </w:tc>
      </w:tr>
      <w:tr w:rsidR="00526020" w:rsidRPr="001A10B4" w:rsidTr="005A5E58">
        <w:tblPrEx>
          <w:jc w:val="left"/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71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Общее собрание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работников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Учреждения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определяет основные направления деятельности Школы, перспективы его развития;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принимает Устав, Коллективный договор, Правила внутреннего трудового распорядка;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даёт рекомендации по вопросам принятия локальных актов, регулирующих трудовые отношения с работниками Школы;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вносит предложения Учредителю по улучшению финансово-экономической деятельности Школы;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избирает представителей работников в комиссию по трудовым спорам;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поддерживает общественные инициативы по развитию деятельности Школы;</w:t>
            </w:r>
          </w:p>
          <w:p w:rsidR="005A5E58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заслушивает отчёты (доклады) Директора, отдельных работников по вопросам их деятельности;</w:t>
            </w:r>
          </w:p>
          <w:p w:rsidR="00526020" w:rsidRPr="001A10B4" w:rsidRDefault="0005673B" w:rsidP="005A5E58">
            <w:pPr>
              <w:pStyle w:val="af1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рекомендует членов педагогического коллектива к награждению.</w:t>
            </w:r>
          </w:p>
        </w:tc>
      </w:tr>
      <w:tr w:rsidR="00AF238D" w:rsidRPr="001A10B4" w:rsidTr="005A5E58">
        <w:tblPrEx>
          <w:jc w:val="left"/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624"/>
        </w:trPr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8D" w:rsidRPr="001A10B4" w:rsidRDefault="00AF238D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Педагогический</w:t>
            </w:r>
          </w:p>
          <w:p w:rsidR="00AF238D" w:rsidRPr="001A10B4" w:rsidRDefault="00AF238D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совет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реализует государственную политику по вопросам образования;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определяет основные направления развития Школы, повышения качества и эффективности образовательного процесса;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рекомендует к утверждению образовательную программу Учреждения, список учебников и учебных пособий, годовой план работы, годовой календарный учебный график, рабочие программы учебных курсов, предметов, дисциплин (модулей), режим работы Школы и др.;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рассматривает вопросы по организации предоставления дополнительных образовательных услуг (в том числе платных);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 xml:space="preserve">принимает решения о формах, сроках и порядке проведения промежуточной аттестации учащихся в переводных классах и </w:t>
            </w:r>
            <w:r w:rsidRPr="001A10B4">
              <w:rPr>
                <w:rStyle w:val="27"/>
                <w:rFonts w:eastAsia="Courier New"/>
                <w:sz w:val="24"/>
                <w:szCs w:val="24"/>
              </w:rPr>
              <w:t xml:space="preserve">о 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количестве предметов, о проведении промежуточной аттестации по результатам учебного года, о выпуске учащихся, об отчислении, исключении, переводе в следующий класс, или о переводе в следующий класс условно, а также по усмотрению родителей (законных представителей) учащихся об оставлении его на повторное обучение в том же классе, о переводе на обучение по адаптированным образовательным программам в соответствии с рекомендациями ПМПК либо о продолжении обучения по индивидуальному учебному плану в очной, очно-заочной или заочной форме, в форме семейного образования или самообразования;</w:t>
            </w:r>
          </w:p>
        </w:tc>
      </w:tr>
      <w:tr w:rsidR="00AF238D" w:rsidRPr="001A10B4" w:rsidTr="005A5E58">
        <w:tblPrEx>
          <w:jc w:val="left"/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447"/>
        </w:trPr>
        <w:tc>
          <w:tcPr>
            <w:tcW w:w="72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F238D" w:rsidRPr="001A10B4" w:rsidRDefault="00AF238D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принимает решение о допуске учащихся к государственной итоговой аттестации, о выдаче соответствующих документов об образовании, о награждении учащихся за особые успехи в учении медалями, грамотами, похвальными листами, о поощрении и наказании учащихся, о награждении благодарственными письмами родителей (законных представителей) учащихся;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организует выявление, обобщение, распространение, внедрение передового педагогического опыта, повышение квалификации и переподготовку педагогических работников;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заслушивает администрацию Школы и педагогических работников по вопросам, связанным с организацией образовательного процесса;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подводит итоги деятельности Учреждения за четверть, полугодие, год;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контролирует выполнение ранее принятых решений;</w:t>
            </w:r>
          </w:p>
          <w:p w:rsidR="00AF238D" w:rsidRPr="001A10B4" w:rsidRDefault="00AF238D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осуществляет взаимодействие с родителями (законными представителями) учащихся по вопросам организации образовательного процесса.</w:t>
            </w:r>
          </w:p>
        </w:tc>
      </w:tr>
      <w:tr w:rsidR="00526020" w:rsidRPr="001A10B4" w:rsidTr="005A5E58">
        <w:tblPrEx>
          <w:jc w:val="left"/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71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Совет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Учреждения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рассматривает программу развития, профили обучения;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участвует в создании оптимальных условий для организации образовательного процесса;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организует изучение спроса учащихся и их родителей (законных представителей) на предоставление дополнительных образовательных услуг, в том числе платных;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оказывает практическую помощь администрации Школы в установлении функциональных связей с учреждениями культуры и спорта для организации досуга учащихся;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рассматривает жалобы и заявления учащихся и их родителей (законных представителей) на действия (бездействие) педагогических и административных работников Школы;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заслушивает отчет директора по итогам учебного и финансового года, самоанализ деятельности Школы для представления его Учредителю и общественности;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осуществляет контроль за соблюдением здоровых и безопасных условий обучения, воспитания и труда в Школе, принимает меры к их улучшению;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рассматривает локальные акты в соответствии с установленной компетенцией;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учреждает систему поощрения учащихся за особые успехи в учении, в интеллектуальных, творческих, спортивных состязаниях;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-принимает решение о введении (отмене) единой формы одежды для учащихся в период занятий и рекомендация его на утверждение директору Школы.</w:t>
            </w:r>
          </w:p>
        </w:tc>
      </w:tr>
      <w:tr w:rsidR="00526020" w:rsidRPr="001A10B4" w:rsidTr="005A5E58">
        <w:tblPrEx>
          <w:jc w:val="left"/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69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Попечительский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совет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Учреждения</w:t>
            </w:r>
          </w:p>
        </w:tc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привлекает внебюджетные финансовые ресурсы для обеспечения деятельности и развития образовательного процесса в Школе;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оказывает помощь по улучшению обслуживания детей, финансовую помощь в улучшении условий труда работников;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содействует в укреплении материально-технической базы, благоустройства его помещений и территории Школы;</w:t>
            </w:r>
          </w:p>
          <w:p w:rsidR="00526020" w:rsidRPr="001A10B4" w:rsidRDefault="0005673B" w:rsidP="005A5E58">
            <w:pPr>
              <w:pStyle w:val="af1"/>
              <w:ind w:left="58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контролирует целевое использование финансовых и материальных ресурсов, целесообразность использования внебюджетных средств.</w:t>
            </w:r>
          </w:p>
        </w:tc>
      </w:tr>
    </w:tbl>
    <w:p w:rsidR="00AF238D" w:rsidRPr="001A10B4" w:rsidRDefault="00AF238D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истекшем 20</w:t>
      </w:r>
      <w:r w:rsidR="00AF238D" w:rsidRPr="001A10B4">
        <w:rPr>
          <w:rFonts w:ascii="Times New Roman" w:hAnsi="Times New Roman" w:cs="Times New Roman"/>
        </w:rPr>
        <w:t>2</w:t>
      </w:r>
      <w:r w:rsidR="005A5E58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году приоритетным направлением в работе педагогического коллектива была деятельность по введению в 10</w:t>
      </w:r>
      <w:r w:rsidR="005A5E58" w:rsidRPr="001A10B4">
        <w:rPr>
          <w:rFonts w:ascii="Times New Roman" w:hAnsi="Times New Roman" w:cs="Times New Roman"/>
        </w:rPr>
        <w:t>-11</w:t>
      </w:r>
      <w:r w:rsidRPr="001A10B4">
        <w:rPr>
          <w:rFonts w:ascii="Times New Roman" w:hAnsi="Times New Roman" w:cs="Times New Roman"/>
        </w:rPr>
        <w:t>-х классах ФГОС СОО, реализация ФГОС НОО в 1-4 к</w:t>
      </w:r>
      <w:r w:rsidR="005A5E58" w:rsidRPr="001A10B4">
        <w:rPr>
          <w:rFonts w:ascii="Times New Roman" w:hAnsi="Times New Roman" w:cs="Times New Roman"/>
        </w:rPr>
        <w:t>лассах и ФГОС ООО в 5-9 классах</w:t>
      </w:r>
      <w:r w:rsidRPr="001A10B4">
        <w:rPr>
          <w:rFonts w:ascii="Times New Roman" w:hAnsi="Times New Roman" w:cs="Times New Roman"/>
        </w:rPr>
        <w:t>. Именно этим были обусловлены задачи по всем направлениям образовательной деятельности, в практическом решении которых приняли участие все участники образовательного процесса.</w:t>
      </w:r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Направляющую роль в этой работе осуществлял административный совет совместно с Методическим советом школы. В школе были созданы условия для эффективной самообразовательной работы учителей посредством совершенствования системы мониторинга её результативности и использования рейтинговой оценки деятельности каждого учителя и МО.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ШМО учителей </w:t>
      </w:r>
      <w:r w:rsidR="00AF238D" w:rsidRPr="001A10B4">
        <w:rPr>
          <w:rFonts w:ascii="Times New Roman" w:hAnsi="Times New Roman" w:cs="Times New Roman"/>
        </w:rPr>
        <w:t>обществознания и естествознания</w:t>
      </w:r>
      <w:r w:rsidRPr="001A10B4">
        <w:rPr>
          <w:rFonts w:ascii="Times New Roman" w:hAnsi="Times New Roman" w:cs="Times New Roman"/>
        </w:rPr>
        <w:t>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ШМО учителей </w:t>
      </w:r>
      <w:r w:rsidR="00AF238D" w:rsidRPr="001A10B4">
        <w:rPr>
          <w:rFonts w:ascii="Times New Roman" w:hAnsi="Times New Roman" w:cs="Times New Roman"/>
        </w:rPr>
        <w:t>филологии</w:t>
      </w:r>
      <w:r w:rsidRPr="001A10B4">
        <w:rPr>
          <w:rFonts w:ascii="Times New Roman" w:hAnsi="Times New Roman" w:cs="Times New Roman"/>
        </w:rPr>
        <w:t>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ШМО учителей математики, физики, информатики;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ШМО учителей физической культуры, ОБЖ</w:t>
      </w:r>
      <w:r w:rsidR="00AF238D" w:rsidRPr="001A10B4">
        <w:rPr>
          <w:rFonts w:ascii="Times New Roman" w:hAnsi="Times New Roman" w:cs="Times New Roman"/>
        </w:rPr>
        <w:t>, искусства</w:t>
      </w:r>
      <w:r w:rsidRPr="001A10B4">
        <w:rPr>
          <w:rFonts w:ascii="Times New Roman" w:hAnsi="Times New Roman" w:cs="Times New Roman"/>
        </w:rPr>
        <w:t xml:space="preserve"> и технологии;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ШМО учителей начального образования.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Для осуществления координации воспитательной работы в Школе функционируют три методических объединения классных руководителей:</w:t>
      </w:r>
    </w:p>
    <w:p w:rsidR="00526020" w:rsidRPr="001A10B4" w:rsidRDefault="00AF238D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ШМО классных руководителей</w:t>
      </w:r>
      <w:r w:rsidR="0005673B" w:rsidRPr="001A10B4">
        <w:rPr>
          <w:rFonts w:ascii="Times New Roman" w:hAnsi="Times New Roman" w:cs="Times New Roman"/>
        </w:rPr>
        <w:t>.</w:t>
      </w:r>
    </w:p>
    <w:p w:rsidR="00AF238D" w:rsidRPr="001A10B4" w:rsidRDefault="00AF238D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b/>
        </w:rPr>
      </w:pPr>
      <w:bookmarkStart w:id="1" w:name="bookmark0"/>
      <w:r w:rsidRPr="001A10B4">
        <w:rPr>
          <w:rFonts w:ascii="Times New Roman" w:hAnsi="Times New Roman" w:cs="Times New Roman"/>
          <w:b/>
        </w:rPr>
        <w:t>III. Оценка образовательной деятельности</w:t>
      </w:r>
      <w:bookmarkEnd w:id="1"/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 в 1-4 классах, ФГОС основного общего в 5-9 классах, ФГОС среднего общего образования в 10-ом классе и 11-ом классе,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 и другими нормативными документами.</w:t>
      </w:r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- на 5-летний нормативный срок освоения основной образовательной программы основного общего образования (реализация ФГОС ООО), 10</w:t>
      </w:r>
      <w:r w:rsidR="005A5E58" w:rsidRPr="001A10B4">
        <w:rPr>
          <w:rFonts w:ascii="Times New Roman" w:hAnsi="Times New Roman" w:cs="Times New Roman"/>
        </w:rPr>
        <w:t>-11</w:t>
      </w:r>
      <w:r w:rsidRPr="001A10B4">
        <w:rPr>
          <w:rFonts w:ascii="Times New Roman" w:hAnsi="Times New Roman" w:cs="Times New Roman"/>
        </w:rPr>
        <w:t xml:space="preserve"> классе - на 2-летний нормативный срок освоения образовательной программы среднег</w:t>
      </w:r>
      <w:r w:rsidR="005A5E58" w:rsidRPr="001A10B4">
        <w:rPr>
          <w:rFonts w:ascii="Times New Roman" w:hAnsi="Times New Roman" w:cs="Times New Roman"/>
        </w:rPr>
        <w:t>о общего образования (ФГОС СОО)</w:t>
      </w:r>
      <w:r w:rsidRPr="001A10B4">
        <w:rPr>
          <w:rFonts w:ascii="Times New Roman" w:hAnsi="Times New Roman" w:cs="Times New Roman"/>
        </w:rPr>
        <w:t>.</w:t>
      </w:r>
    </w:p>
    <w:p w:rsidR="00AF238D" w:rsidRPr="001A10B4" w:rsidRDefault="00AF238D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b/>
          <w:color w:val="auto"/>
        </w:rPr>
      </w:pPr>
      <w:bookmarkStart w:id="2" w:name="bookmark1"/>
      <w:r w:rsidRPr="001A10B4">
        <w:rPr>
          <w:rFonts w:ascii="Times New Roman" w:hAnsi="Times New Roman" w:cs="Times New Roman"/>
          <w:b/>
          <w:color w:val="auto"/>
        </w:rPr>
        <w:t>Воспитательная работа</w:t>
      </w:r>
      <w:bookmarkEnd w:id="2"/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lastRenderedPageBreak/>
        <w:t>В 20</w:t>
      </w:r>
      <w:r w:rsidR="00AF238D" w:rsidRPr="001A10B4">
        <w:rPr>
          <w:rFonts w:ascii="Times New Roman" w:hAnsi="Times New Roman" w:cs="Times New Roman"/>
          <w:color w:val="auto"/>
        </w:rPr>
        <w:t>2</w:t>
      </w:r>
      <w:r w:rsidR="00C71F3F" w:rsidRPr="001A10B4">
        <w:rPr>
          <w:rFonts w:ascii="Times New Roman" w:hAnsi="Times New Roman" w:cs="Times New Roman"/>
          <w:color w:val="auto"/>
        </w:rPr>
        <w:t>1</w:t>
      </w:r>
      <w:r w:rsidRPr="001A10B4">
        <w:rPr>
          <w:rFonts w:ascii="Times New Roman" w:hAnsi="Times New Roman" w:cs="Times New Roman"/>
          <w:color w:val="auto"/>
        </w:rPr>
        <w:t xml:space="preserve"> году</w:t>
      </w:r>
      <w:r w:rsidR="00C71F3F" w:rsidRPr="001A10B4">
        <w:rPr>
          <w:rFonts w:ascii="Times New Roman" w:hAnsi="Times New Roman" w:cs="Times New Roman"/>
          <w:color w:val="auto"/>
        </w:rPr>
        <w:t xml:space="preserve"> </w:t>
      </w:r>
      <w:r w:rsidRPr="001A10B4">
        <w:rPr>
          <w:rFonts w:ascii="Times New Roman" w:hAnsi="Times New Roman" w:cs="Times New Roman"/>
          <w:color w:val="auto"/>
        </w:rPr>
        <w:t>Школа продолжила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526020" w:rsidRPr="001A10B4" w:rsidRDefault="0005673B" w:rsidP="005A5E58">
      <w:pPr>
        <w:pStyle w:val="af1"/>
        <w:ind w:firstLine="708"/>
        <w:jc w:val="both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05673B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</w:p>
    <w:p w:rsidR="00AF238D" w:rsidRPr="001A10B4" w:rsidRDefault="0005673B" w:rsidP="0005673B">
      <w:pPr>
        <w:pStyle w:val="af1"/>
        <w:rPr>
          <w:rFonts w:ascii="Times New Roman" w:hAnsi="Times New Roman" w:cs="Times New Roman"/>
          <w:b/>
          <w:color w:val="auto"/>
          <w:u w:val="single"/>
        </w:rPr>
      </w:pPr>
      <w:r w:rsidRPr="001A10B4">
        <w:rPr>
          <w:rFonts w:ascii="Times New Roman" w:hAnsi="Times New Roman" w:cs="Times New Roman"/>
          <w:b/>
          <w:color w:val="auto"/>
          <w:u w:val="single"/>
        </w:rPr>
        <w:t>Антинаркотические профилактические лекции, беседы межведомственными лекторскими группами с участием специалистов органов и служб системы профилактики наркомании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ab/>
      </w:r>
      <w:r w:rsidRPr="001A10B4">
        <w:rPr>
          <w:rFonts w:ascii="Times New Roman" w:hAnsi="Times New Roman" w:cs="Times New Roman"/>
          <w:color w:val="auto"/>
        </w:rPr>
        <w:tab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6401"/>
        <w:gridCol w:w="4770"/>
        <w:gridCol w:w="2618"/>
      </w:tblGrid>
      <w:tr w:rsidR="005A5E58" w:rsidRPr="001A10B4" w:rsidTr="00877E75">
        <w:trPr>
          <w:trHeight w:hRule="exact" w:val="57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Количество и состав участников</w:t>
            </w:r>
          </w:p>
        </w:tc>
      </w:tr>
      <w:tr w:rsidR="005A5E58" w:rsidRPr="001A10B4" w:rsidTr="00877E75">
        <w:trPr>
          <w:trHeight w:hRule="exact" w:val="83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Беседа «Профилактика наркозависимости»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F3F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ОПДН ОМВД России по Сальскому району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, ИУБиП юридический факультет.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C7189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102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ученик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а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,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педагог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ов</w:t>
            </w:r>
          </w:p>
        </w:tc>
      </w:tr>
      <w:tr w:rsidR="005A5E58" w:rsidRPr="001A10B4" w:rsidTr="00877E75">
        <w:trPr>
          <w:trHeight w:hRule="exact" w:val="562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Беседа «Административная ответственность н/летних. Правила поведения на объектах ж/д транспорта»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ЛОВДТ ОМВД России по Сальскому району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198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учеников</w:t>
            </w:r>
          </w:p>
        </w:tc>
      </w:tr>
      <w:tr w:rsidR="005A5E58" w:rsidRPr="001A10B4" w:rsidTr="00877E75">
        <w:trPr>
          <w:trHeight w:hRule="exact" w:val="28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Видео-урок «Вредные привычки»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Социальный педагог, психолог школы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98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учеников, 1 педагог</w:t>
            </w:r>
          </w:p>
        </w:tc>
      </w:tr>
      <w:tr w:rsidR="005A5E58" w:rsidRPr="001A10B4" w:rsidTr="00877E75">
        <w:trPr>
          <w:trHeight w:hRule="exact" w:val="28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C7189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Профилактика ДДТТ «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езопасная дорога»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ГИБДД ОМВД по Сальскому району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128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учеников, 3 педагога</w:t>
            </w:r>
          </w:p>
        </w:tc>
      </w:tr>
      <w:tr w:rsidR="005A5E58" w:rsidRPr="001A10B4" w:rsidTr="00877E75">
        <w:trPr>
          <w:trHeight w:hRule="exact" w:val="28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Дискуссия «Курить-здоровью вредить»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ГБУСОН РО «СРЦ Сальского района»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19 учеников, 2 педагога</w:t>
            </w:r>
          </w:p>
        </w:tc>
      </w:tr>
      <w:tr w:rsidR="005A5E58" w:rsidRPr="001A10B4" w:rsidTr="00877E75">
        <w:trPr>
          <w:trHeight w:hRule="exact" w:val="562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Беседа «Духовные ценности» и обзорная экскурсия по храму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Настоятели Храма во имя святых равнопристольных Кирилла и Мефодия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C7189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20 учеников, 1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педагог</w:t>
            </w:r>
          </w:p>
        </w:tc>
      </w:tr>
      <w:tr w:rsidR="005A5E58" w:rsidRPr="001A10B4" w:rsidTr="00877E75">
        <w:trPr>
          <w:trHeight w:hRule="exact" w:val="28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9.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Классный час «Подростковый алкоголизм»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Социальный педагог, психолог школы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66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учеников, 2 педагога</w:t>
            </w:r>
          </w:p>
        </w:tc>
      </w:tr>
      <w:tr w:rsidR="005A5E58" w:rsidRPr="001A10B4" w:rsidTr="00877E75">
        <w:trPr>
          <w:trHeight w:hRule="exact" w:val="28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Классный час «Скажи телефону доверия- Да»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ГБУСОН РО «СРЦ Сальского района»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19 учеников, 2 педагога</w:t>
            </w:r>
          </w:p>
        </w:tc>
      </w:tr>
      <w:tr w:rsidR="005A5E58" w:rsidRPr="001A10B4" w:rsidTr="00877E75">
        <w:trPr>
          <w:trHeight w:hRule="exact" w:val="562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Общешкольное родительское собрание «Безопасность детей - наше общее дело»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Администра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ция МБОУ СОШ №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0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г. Сальска, представители служб профилактики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C7189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62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родител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я,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2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0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учителей</w:t>
            </w:r>
          </w:p>
        </w:tc>
      </w:tr>
      <w:tr w:rsidR="005A5E58" w:rsidRPr="001A10B4" w:rsidTr="00877E75">
        <w:trPr>
          <w:trHeight w:hRule="exact" w:val="57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Акция «Не дай трагедии случиться»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Социальный педагог МБОУ СОШ №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0 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г. Сальска, представители служб профилактики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65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учеников, 7 педагогов</w:t>
            </w:r>
          </w:p>
        </w:tc>
      </w:tr>
    </w:tbl>
    <w:p w:rsidR="0005673B" w:rsidRPr="001A10B4" w:rsidRDefault="0005673B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</w:p>
    <w:p w:rsidR="00E15EF2" w:rsidRPr="001A10B4" w:rsidRDefault="00E15EF2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</w:p>
    <w:p w:rsidR="00526020" w:rsidRPr="001A10B4" w:rsidRDefault="0005673B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  <w:r w:rsidRPr="001A10B4">
        <w:rPr>
          <w:rStyle w:val="28"/>
          <w:rFonts w:eastAsia="Courier New"/>
          <w:color w:val="auto"/>
          <w:sz w:val="24"/>
          <w:szCs w:val="24"/>
        </w:rPr>
        <w:t>Мероприятия в сфере борьбы со СПИДом, приуроченные к Всемирному дню борьбы со СПИДом.</w:t>
      </w:r>
    </w:p>
    <w:p w:rsidR="00E15EF2" w:rsidRPr="001A10B4" w:rsidRDefault="00E15EF2" w:rsidP="0005673B">
      <w:pPr>
        <w:pStyle w:val="af1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0513"/>
        <w:gridCol w:w="2261"/>
        <w:gridCol w:w="984"/>
      </w:tblGrid>
      <w:tr w:rsidR="005A5E58" w:rsidRPr="001A10B4" w:rsidTr="00877E75">
        <w:trPr>
          <w:trHeight w:hRule="exact" w:val="85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5A5E58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Категория участни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softHyphen/>
              <w:t>ков (ученики, педагоги, родители)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Кол-во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участ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softHyphen/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ников</w:t>
            </w:r>
          </w:p>
        </w:tc>
      </w:tr>
      <w:tr w:rsidR="005A5E58" w:rsidRPr="001A10B4" w:rsidTr="00877E75">
        <w:trPr>
          <w:trHeight w:val="58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3B" w:rsidRPr="001A10B4" w:rsidRDefault="0005673B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Проведение общешко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льного родительского собрания «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Безопасность детей-наша забота, забота</w:t>
            </w:r>
          </w:p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родителей»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3B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педагоги, родители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3B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187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Участие в антинаркотическом марафоне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102</w:t>
            </w:r>
          </w:p>
        </w:tc>
      </w:tr>
      <w:tr w:rsidR="005A5E58" w:rsidRPr="001A10B4" w:rsidTr="00877E75">
        <w:trPr>
          <w:trHeight w:hRule="exact" w:val="8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Комплексные и тематические инструктажи по технике безопасности (под роспись обучающихся, с записью в классных журналах на странице охраны жизни и здоровья обучающихся ) о недопущении употребления ПАВ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  <w:tr w:rsidR="005A5E58" w:rsidRPr="001A10B4" w:rsidTr="00877E75">
        <w:trPr>
          <w:trHeight w:hRule="exact" w:val="8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Оформление классных уголков здоровья. Размещение, обновление информационно- агитационных материалов по профилактике употребления табака, алкоголя, психоактивных веществ и формированию здорового образа жизни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C71897" w:rsidP="00C7189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20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Проведение тематических урок</w:t>
            </w:r>
            <w:r w:rsidR="00C71897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ов изобразительного искусства «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Мир прекрасен без наркотиков !»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52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Проведение пятиминуток здоровья в рамках учебных занятий.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Организация внеурочной деятельности, работа школьных кружков и секций спортивно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softHyphen/>
              <w:t>оздоровительной направленности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C7189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205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Оформление в школьной библиотеке учебно-методической выставки «Наркотикам-НЕТ!», «А лучше не болеть!»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заведующая библиотекой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Организация экскурсий по материалам литературы тематической обзорной выставки, в рамках антинаркотического марафона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обучающиеся,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педагоги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  <w:tr w:rsidR="005A5E58" w:rsidRPr="001A10B4" w:rsidTr="00877E75">
        <w:trPr>
          <w:trHeight w:hRule="exact" w:val="194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Тематические классные часы: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10-11 кл. - «Наркотики, ПАВ и последствия их употребления»; 8-9 кл. - «Предупрежден - значит, вооружен!»;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6-7 кл. - «Курение: дань моде, привычка, болезнь»;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 кл. - «100 советов для здоровья»;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3-4 кл. - «Мир прекрасен»;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1-2 кл. - «Веселый урок здоровья»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Участие в муниципальном конкурсе видеороликов «Наш выбор - здоровье, жизнь, успех!»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32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Распространение агитационных листовок по профилактике употребления табака, алкоголя, психоак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softHyphen/>
              <w:t>тивных веществ и формированию здорового образа жизни в местах массового скопления граждан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обучающиеся,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150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Просмотр видеороликов по формированию здорового образа жизни в рамках тематических кл.часов.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Тестирование обучающихся на выявление первичных признаков употребления психоактивных веществ несовершеннолетними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</w:tr>
      <w:tr w:rsidR="005A5E58" w:rsidRPr="001A10B4" w:rsidTr="00877E75">
        <w:trPr>
          <w:trHeight w:hRule="exact" w:val="29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5A5E58">
            <w:pPr>
              <w:pStyle w:val="af1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Организация досуга несовершеннолетних в рамках учебно-воспитательного процесса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</w:tr>
    </w:tbl>
    <w:p w:rsidR="00AF238D" w:rsidRPr="001A10B4" w:rsidRDefault="00AF238D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</w:p>
    <w:p w:rsidR="00526020" w:rsidRPr="001A10B4" w:rsidRDefault="0005673B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  <w:r w:rsidRPr="001A10B4">
        <w:rPr>
          <w:rStyle w:val="28"/>
          <w:rFonts w:eastAsia="Courier New"/>
          <w:color w:val="auto"/>
          <w:sz w:val="24"/>
          <w:szCs w:val="24"/>
        </w:rPr>
        <w:t>Мероприятия по безопасности жизнедеятельности с обучающимися</w:t>
      </w:r>
    </w:p>
    <w:p w:rsidR="00E15EF2" w:rsidRPr="001A10B4" w:rsidRDefault="00E15EF2" w:rsidP="0005673B">
      <w:pPr>
        <w:pStyle w:val="af1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11056"/>
        <w:gridCol w:w="824"/>
        <w:gridCol w:w="953"/>
        <w:gridCol w:w="953"/>
      </w:tblGrid>
      <w:tr w:rsidR="005A5E58" w:rsidRPr="001A10B4" w:rsidTr="00877E75">
        <w:trPr>
          <w:trHeight w:hRule="exact" w:val="29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№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8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Количество участников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1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0-6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7-18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18-30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Экскурсия в ПСЧ- 33 г. Сальска — показ пожарной техники, бе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седа, занятие с огнетушителем В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ДНО, ПСЧ- 33 г. Сальска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Обновление информационно-наглядного материала на классных уголках здоровья и информационных стендах по вопросам безопасности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Учебная эвакуация из здания школы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Профилактика травматизма, суицида.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255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Беседа по программе «Все цвета, кроме черного», направленные на профилактику употребления ПАВ, суицида с 1-11 классы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11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9F4B6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Инструктажи по комплексной безопасности в 1-11 классе: Профилактика травматизма, недопущение нахождения вблизи водоемов и железной дороги, соблюдение ПДД, 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КДН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 Недопущение употребления ПАВ, медикаментов, грибов. Безопасность в социальных сетях. Правила поведения в общественных местах, магазинах и местах общественного пользования школы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7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9F4B6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Инструктаж родителей. Вручение памяток по 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«Противопожарный режим в детском учреждении. Огонь друг или враг человека. Автономные оповещатели»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263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11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8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9F4B6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 Общешкольная линейка 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«Правила поведения на льду, вблизи водных объектов в зимнее время. Правила оказания первой медицинской помощи пострадавшим и провалившимся под лёд» с участием Врио начальника ОПДН сальского линейного отдела МВД России на транспорте капитана милиции Матяшовой А.И.,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инспектора ОПДН лейтенанта Бадалян В.К.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255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3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9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Классный час « Засветись в темноте» с приглашением сотрудника ГИБДД Зубенко И.Ю.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9F4B6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</w:t>
            </w:r>
            <w:r w:rsidR="009F4B6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Не дай трагедии произойти»</w:t>
            </w:r>
            <w:r w:rsidR="0005673B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 приглашением сотрудника ГИБДД Зубенко И.Ю.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7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EF2" w:rsidRPr="001A10B4" w:rsidRDefault="00E15EF2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11.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EF2" w:rsidRPr="001A10B4" w:rsidRDefault="00E15EF2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Общешкольное родительское собрание «Безопасность детей-наше общее дело»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EF2" w:rsidRPr="001A10B4" w:rsidRDefault="00E15EF2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EF2" w:rsidRPr="001A10B4" w:rsidRDefault="00E15EF2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F2" w:rsidRPr="001A10B4" w:rsidRDefault="00E15EF2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15EF2" w:rsidRPr="001A10B4" w:rsidRDefault="00E15EF2" w:rsidP="0005673B">
      <w:pPr>
        <w:pStyle w:val="af1"/>
        <w:rPr>
          <w:rFonts w:ascii="Times New Roman" w:hAnsi="Times New Roman" w:cs="Times New Roman"/>
          <w:color w:val="auto"/>
        </w:rPr>
      </w:pPr>
    </w:p>
    <w:p w:rsidR="00E15EF2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 xml:space="preserve">Просветительские мероприятия, направленные на повышение психолого-педагогической компетентности </w:t>
      </w:r>
      <w:r w:rsidRPr="001A10B4">
        <w:rPr>
          <w:rFonts w:ascii="Times New Roman" w:hAnsi="Times New Roman" w:cs="Times New Roman"/>
          <w:color w:val="auto"/>
        </w:rPr>
        <w:tab/>
        <w:t xml:space="preserve"> </w:t>
      </w:r>
      <w:r w:rsidRPr="001A10B4">
        <w:rPr>
          <w:rStyle w:val="28"/>
          <w:rFonts w:eastAsia="Courier New"/>
          <w:color w:val="auto"/>
          <w:sz w:val="24"/>
          <w:szCs w:val="24"/>
        </w:rPr>
        <w:t>родителей по вопросам профилактики употребления ПАВ</w:t>
      </w:r>
      <w:r w:rsidRPr="001A10B4">
        <w:rPr>
          <w:rFonts w:ascii="Times New Roman" w:hAnsi="Times New Roman" w:cs="Times New Roman"/>
          <w:color w:val="auto"/>
        </w:rPr>
        <w:tab/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ab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414"/>
        <w:gridCol w:w="818"/>
        <w:gridCol w:w="956"/>
        <w:gridCol w:w="5997"/>
        <w:gridCol w:w="2604"/>
      </w:tblGrid>
      <w:tr w:rsidR="005A5E58" w:rsidRPr="001A10B4" w:rsidTr="00877E75">
        <w:trPr>
          <w:trHeight w:hRule="exact" w:val="57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Форма работы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Кол-во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34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«Адаптация учащихся 5 класса к условиям обучения в основной школе»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е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руководител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 5х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класс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ов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17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«Успешность обучения: от чего она зависит?»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Классный руководитель 2 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а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класса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1-4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104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«Профилактика детского травматизма и соблюдение правил ПДД»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е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руководител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1-4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класса</w:t>
            </w:r>
          </w:p>
        </w:tc>
      </w:tr>
      <w:tr w:rsidR="005A5E58" w:rsidRPr="001A10B4" w:rsidTr="00877E75">
        <w:trPr>
          <w:trHeight w:hRule="exact" w:val="56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50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«Адаптация первоклассников к обучению в школе»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е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руководител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 1 х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класс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ов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«Половое созревание. Проблемы и решения»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E15EF2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Педагог-психолог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1-11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E15EF2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</w:t>
            </w:r>
            <w:r w:rsidR="00E15EF2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68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«Безопасность детей - наша забота, забота родителей»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5A5E58" w:rsidRPr="001A10B4" w:rsidTr="00877E75">
        <w:trPr>
          <w:trHeight w:hRule="exact" w:val="5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7.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Родительское собрание в классе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B8158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1-11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B81587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«Профилактика травматизма обучающихся в школе и быту. ПДД. Употребление ПАВ»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Классные руководители  1-11 класса  </w:t>
            </w:r>
          </w:p>
        </w:tc>
      </w:tr>
      <w:tr w:rsidR="005A5E58" w:rsidRPr="001A10B4" w:rsidTr="00877E75">
        <w:trPr>
          <w:trHeight w:hRule="exact" w:val="8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8.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Выпуск и распространение информационных материалов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1-11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478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Пропаганда здорового образа жизни, социально - полезного и законопослушного поведение.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Классные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руководители, педагог- психолог</w:t>
            </w:r>
          </w:p>
        </w:tc>
      </w:tr>
    </w:tbl>
    <w:p w:rsidR="00B81587" w:rsidRPr="001A10B4" w:rsidRDefault="00B81587" w:rsidP="0005673B">
      <w:pPr>
        <w:pStyle w:val="af1"/>
        <w:rPr>
          <w:rFonts w:ascii="Times New Roman" w:hAnsi="Times New Roman" w:cs="Times New Roman"/>
          <w:color w:val="auto"/>
        </w:rPr>
      </w:pPr>
    </w:p>
    <w:p w:rsidR="00B81587" w:rsidRPr="001A10B4" w:rsidRDefault="00B81587" w:rsidP="0005673B">
      <w:pPr>
        <w:pStyle w:val="af1"/>
        <w:rPr>
          <w:rFonts w:ascii="Times New Roman" w:hAnsi="Times New Roman" w:cs="Times New Roman"/>
          <w:color w:val="auto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>Дополнительное образование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Style w:val="aa"/>
          <w:rFonts w:eastAsia="Courier New"/>
          <w:color w:val="auto"/>
          <w:sz w:val="24"/>
          <w:szCs w:val="24"/>
        </w:rPr>
        <w:t>Дополнит</w:t>
      </w:r>
      <w:r w:rsidR="00B81587" w:rsidRPr="001A10B4">
        <w:rPr>
          <w:rStyle w:val="aa"/>
          <w:rFonts w:eastAsia="Courier New"/>
          <w:color w:val="auto"/>
          <w:sz w:val="24"/>
          <w:szCs w:val="24"/>
        </w:rPr>
        <w:t>ельное образование в 202</w:t>
      </w:r>
      <w:r w:rsidR="00A03295" w:rsidRPr="001A10B4">
        <w:rPr>
          <w:rStyle w:val="aa"/>
          <w:rFonts w:eastAsia="Courier New"/>
          <w:color w:val="auto"/>
          <w:sz w:val="24"/>
          <w:szCs w:val="24"/>
        </w:rPr>
        <w:t>1</w:t>
      </w:r>
      <w:r w:rsidRPr="001A10B4">
        <w:rPr>
          <w:rStyle w:val="aa"/>
          <w:rFonts w:eastAsia="Courier New"/>
          <w:color w:val="auto"/>
          <w:sz w:val="24"/>
          <w:szCs w:val="24"/>
        </w:rPr>
        <w:t xml:space="preserve"> году представлено 13 кружками и секциями:</w:t>
      </w:r>
      <w:r w:rsidRPr="001A10B4">
        <w:rPr>
          <w:rFonts w:ascii="Times New Roman" w:hAnsi="Times New Roman" w:cs="Times New Roman"/>
          <w:color w:val="auto"/>
        </w:rPr>
        <w:tab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5754"/>
        <w:gridCol w:w="7866"/>
      </w:tblGrid>
      <w:tr w:rsidR="005A5E58" w:rsidRPr="001A10B4" w:rsidTr="00877E75">
        <w:trPr>
          <w:trHeight w:hRule="exact" w:val="3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№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 кружка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Направления дополнительных общеобразовательных программ: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«Занимательная география»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D05696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Естественнонаучное </w:t>
            </w:r>
            <w:r w:rsidR="00D05696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Вокальная группа  «Гармония»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Общекультурное ( художественно-эстетическое)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Вокальная группа</w:t>
            </w:r>
          </w:p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«Радужные нотки» (1ч.)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Общекультурное ( художественно-эстетическое)</w:t>
            </w:r>
          </w:p>
        </w:tc>
      </w:tr>
      <w:tr w:rsidR="005A5E58" w:rsidRPr="001A10B4" w:rsidTr="00877E75">
        <w:trPr>
          <w:trHeight w:hRule="exact" w:val="29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Юный чертежник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Общекультурное ( художественно-эстетическое)</w:t>
            </w:r>
          </w:p>
        </w:tc>
      </w:tr>
      <w:tr w:rsidR="005A5E58" w:rsidRPr="001A10B4" w:rsidTr="00877E75">
        <w:trPr>
          <w:trHeight w:hRule="exact" w:val="2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«Юный инспектор дорожного движения»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Социально-педагогическое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«Шахматы»</w:t>
            </w:r>
          </w:p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(2ч.)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Спортивно-оздоровительное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7.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«Юный химик-лаборант»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A25CFF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A25CFF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Техническое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8.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ind w:left="34" w:hanging="34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«Фитнес»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Спортивно-оздоровительное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9.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«Общая физическая подготовка»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Спортивно-оздоровительное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«Волейбол»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Спортивно-оздоровительное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«Настольный теннис»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Спортивно-оздоровительное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«Дружина юных пожарных»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Социально-педагогическое</w:t>
            </w:r>
          </w:p>
        </w:tc>
      </w:tr>
      <w:tr w:rsidR="005A5E58" w:rsidRPr="001A10B4" w:rsidTr="00877E75">
        <w:trPr>
          <w:trHeight w:hRule="exact" w:val="2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1A10B4" w:rsidRDefault="00B81587" w:rsidP="00B81587">
            <w:pPr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 xml:space="preserve">Занимательная математика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587" w:rsidRPr="001A10B4" w:rsidRDefault="00B81587" w:rsidP="00B81587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Естественнонаучное</w:t>
            </w:r>
          </w:p>
        </w:tc>
      </w:tr>
    </w:tbl>
    <w:p w:rsidR="00AF238D" w:rsidRPr="001A10B4" w:rsidRDefault="00AF238D" w:rsidP="0005673B">
      <w:pPr>
        <w:pStyle w:val="af1"/>
        <w:rPr>
          <w:rFonts w:ascii="Times New Roman" w:hAnsi="Times New Roman" w:cs="Times New Roman"/>
          <w:color w:val="auto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Fonts w:ascii="Times New Roman" w:hAnsi="Times New Roman" w:cs="Times New Roman"/>
          <w:color w:val="auto"/>
        </w:rPr>
        <w:t>В дополнительном образовании</w:t>
      </w:r>
      <w:r w:rsidR="00D05696" w:rsidRPr="001A10B4">
        <w:rPr>
          <w:rFonts w:ascii="Times New Roman" w:hAnsi="Times New Roman" w:cs="Times New Roman"/>
          <w:color w:val="auto"/>
        </w:rPr>
        <w:t xml:space="preserve"> охвачено 217</w:t>
      </w:r>
      <w:r w:rsidRPr="001A10B4">
        <w:rPr>
          <w:rFonts w:ascii="Times New Roman" w:hAnsi="Times New Roman" w:cs="Times New Roman"/>
          <w:color w:val="auto"/>
        </w:rPr>
        <w:t xml:space="preserve"> </w:t>
      </w:r>
      <w:r w:rsidR="00D05696" w:rsidRPr="001A10B4">
        <w:rPr>
          <w:rFonts w:ascii="Times New Roman" w:hAnsi="Times New Roman" w:cs="Times New Roman"/>
          <w:color w:val="auto"/>
        </w:rPr>
        <w:t xml:space="preserve"> обучающихся</w:t>
      </w:r>
    </w:p>
    <w:p w:rsidR="00526020" w:rsidRPr="001A10B4" w:rsidRDefault="0005673B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  <w:r w:rsidRPr="001A10B4">
        <w:rPr>
          <w:rFonts w:ascii="Times New Roman" w:hAnsi="Times New Roman" w:cs="Times New Roman"/>
          <w:color w:val="auto"/>
        </w:rPr>
        <w:tab/>
      </w:r>
      <w:r w:rsidRPr="001A10B4">
        <w:rPr>
          <w:rStyle w:val="28"/>
          <w:rFonts w:eastAsia="Courier New"/>
          <w:color w:val="auto"/>
          <w:sz w:val="24"/>
          <w:szCs w:val="24"/>
        </w:rPr>
        <w:t>Сведения о численности обучающихся в дополнительном образовании</w:t>
      </w:r>
    </w:p>
    <w:p w:rsidR="00D05696" w:rsidRPr="001A10B4" w:rsidRDefault="00D05696" w:rsidP="0005673B">
      <w:pPr>
        <w:pStyle w:val="af1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8"/>
        <w:gridCol w:w="3428"/>
        <w:gridCol w:w="2355"/>
        <w:gridCol w:w="1966"/>
      </w:tblGrid>
      <w:tr w:rsidR="005A5E58" w:rsidRPr="001A10B4" w:rsidTr="00877E75">
        <w:trPr>
          <w:trHeight w:hRule="exact" w:val="336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Численность обучающихся,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Из них - дети с ОВЗ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Из них - дети-</w:t>
            </w:r>
          </w:p>
        </w:tc>
      </w:tr>
      <w:tr w:rsidR="005A5E58" w:rsidRPr="001A10B4" w:rsidTr="00877E75">
        <w:trPr>
          <w:trHeight w:hRule="exact" w:val="245"/>
        </w:trPr>
        <w:tc>
          <w:tcPr>
            <w:tcW w:w="2292" w:type="pct"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показателей</w:t>
            </w:r>
          </w:p>
        </w:tc>
        <w:tc>
          <w:tcPr>
            <w:tcW w:w="1198" w:type="pct"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всего, человек</w:t>
            </w:r>
          </w:p>
        </w:tc>
        <w:tc>
          <w:tcPr>
            <w:tcW w:w="823" w:type="pct"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инвалиды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A25CFF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техническое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8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A25CFF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естественнонаучное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A5E58" w:rsidRPr="001A10B4" w:rsidTr="00877E75">
        <w:trPr>
          <w:trHeight w:hRule="exact" w:val="33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социально-педагогическое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3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D05696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в области искусств:</w:t>
            </w:r>
          </w:p>
          <w:p w:rsidR="00526020" w:rsidRPr="001A10B4" w:rsidRDefault="00D05696" w:rsidP="00D05696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по общеразвивающим программам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283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FF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FF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FF" w:rsidRPr="001A10B4" w:rsidRDefault="00A25CFF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FF" w:rsidRPr="001A10B4" w:rsidRDefault="00A25CFF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76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05696" w:rsidRPr="001A10B4" w:rsidRDefault="00D05696" w:rsidP="0005673B">
      <w:pPr>
        <w:pStyle w:val="af1"/>
        <w:rPr>
          <w:rStyle w:val="28"/>
          <w:rFonts w:eastAsia="Courier New"/>
          <w:color w:val="auto"/>
          <w:sz w:val="24"/>
          <w:szCs w:val="24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color w:val="auto"/>
        </w:rPr>
      </w:pPr>
      <w:r w:rsidRPr="001A10B4">
        <w:rPr>
          <w:rStyle w:val="28"/>
          <w:rFonts w:eastAsia="Courier New"/>
          <w:color w:val="auto"/>
          <w:sz w:val="24"/>
          <w:szCs w:val="24"/>
        </w:rPr>
        <w:t>Возрастной состав обучающихся, человек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823"/>
        <w:gridCol w:w="546"/>
        <w:gridCol w:w="546"/>
        <w:gridCol w:w="551"/>
        <w:gridCol w:w="547"/>
        <w:gridCol w:w="547"/>
        <w:gridCol w:w="547"/>
        <w:gridCol w:w="547"/>
        <w:gridCol w:w="547"/>
        <w:gridCol w:w="547"/>
        <w:gridCol w:w="547"/>
        <w:gridCol w:w="552"/>
        <w:gridCol w:w="547"/>
        <w:gridCol w:w="547"/>
        <w:gridCol w:w="547"/>
        <w:gridCol w:w="495"/>
      </w:tblGrid>
      <w:tr w:rsidR="005A5E58" w:rsidRPr="001A10B4" w:rsidTr="00877E75">
        <w:trPr>
          <w:trHeight w:hRule="exact" w:val="583"/>
        </w:trPr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Наименование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показателей / Численность учеников по 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lastRenderedPageBreak/>
              <w:t>направлениям дополнительных общеобразовательных программ:</w:t>
            </w:r>
          </w:p>
        </w:tc>
        <w:tc>
          <w:tcPr>
            <w:tcW w:w="3139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D05696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lastRenderedPageBreak/>
              <w:t>Число полных лет по состоянию на</w:t>
            </w:r>
            <w:r w:rsidR="00D05696"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01 января 2021</w:t>
            </w: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5A5E58" w:rsidRPr="001A10B4" w:rsidTr="00877E75">
        <w:trPr>
          <w:trHeight w:hRule="exact" w:val="705"/>
        </w:trPr>
        <w:tc>
          <w:tcPr>
            <w:tcW w:w="186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менее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17</w:t>
            </w:r>
          </w:p>
        </w:tc>
      </w:tr>
      <w:tr w:rsidR="005A5E58" w:rsidRPr="001A10B4" w:rsidTr="00877E75">
        <w:trPr>
          <w:trHeight w:hRule="exact" w:val="283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lastRenderedPageBreak/>
              <w:t>техническое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696" w:rsidRPr="001A10B4" w:rsidRDefault="00D05696" w:rsidP="0005673B">
            <w:pPr>
              <w:pStyle w:val="af1"/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5A5E58" w:rsidRPr="001A10B4" w:rsidTr="00877E75">
        <w:trPr>
          <w:trHeight w:hRule="exact" w:val="283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естественнонаучное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5A5E58" w:rsidRPr="001A10B4" w:rsidTr="00877E75">
        <w:trPr>
          <w:trHeight w:hRule="exact" w:val="288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5E58" w:rsidRPr="001A10B4" w:rsidTr="00877E75">
        <w:trPr>
          <w:trHeight w:hRule="exact" w:val="562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 области искусств: по общеразвивающим программам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A5E58" w:rsidRPr="001A10B4" w:rsidTr="00877E75">
        <w:trPr>
          <w:trHeight w:hRule="exact" w:val="571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Style w:val="1"/>
                <w:rFonts w:eastAsia="Courier New"/>
                <w:color w:val="auto"/>
                <w:sz w:val="24"/>
                <w:szCs w:val="24"/>
              </w:rPr>
              <w:t>в области физической культуры и спорта по общеразвивающим программам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D05696" w:rsidP="0005673B">
            <w:pPr>
              <w:pStyle w:val="af1"/>
              <w:rPr>
                <w:rFonts w:ascii="Times New Roman" w:hAnsi="Times New Roman" w:cs="Times New Roman"/>
                <w:color w:val="auto"/>
              </w:rPr>
            </w:pPr>
            <w:r w:rsidRPr="001A10B4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AF238D" w:rsidRPr="001A10B4" w:rsidRDefault="00AF238D" w:rsidP="0005673B">
      <w:pPr>
        <w:pStyle w:val="af1"/>
        <w:rPr>
          <w:rFonts w:ascii="Times New Roman" w:hAnsi="Times New Roman" w:cs="Times New Roman"/>
          <w:color w:val="auto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Работа МБОУ СОШ № 1</w:t>
      </w:r>
      <w:r w:rsidR="00AF238D" w:rsidRPr="001A10B4">
        <w:rPr>
          <w:rFonts w:ascii="Times New Roman" w:hAnsi="Times New Roman" w:cs="Times New Roman"/>
          <w:b/>
        </w:rPr>
        <w:t>0</w:t>
      </w:r>
      <w:r w:rsidRPr="001A10B4">
        <w:rPr>
          <w:rFonts w:ascii="Times New Roman" w:hAnsi="Times New Roman" w:cs="Times New Roman"/>
          <w:b/>
        </w:rPr>
        <w:t xml:space="preserve"> г. Сальска по развитию одарённости школьников </w:t>
      </w:r>
      <w:r w:rsidRPr="001A10B4">
        <w:rPr>
          <w:rStyle w:val="36"/>
          <w:rFonts w:eastAsia="Courier New"/>
          <w:b w:val="0"/>
          <w:sz w:val="24"/>
          <w:szCs w:val="24"/>
        </w:rPr>
        <w:t>(олимпиа</w:t>
      </w:r>
      <w:r w:rsidR="00AF238D" w:rsidRPr="001A10B4">
        <w:rPr>
          <w:rStyle w:val="36"/>
          <w:rFonts w:eastAsia="Courier New"/>
          <w:b w:val="0"/>
          <w:sz w:val="24"/>
          <w:szCs w:val="24"/>
        </w:rPr>
        <w:t xml:space="preserve">дное движение, конкурсы, ДАНЮИ </w:t>
      </w:r>
      <w:r w:rsidRPr="001A10B4">
        <w:rPr>
          <w:rStyle w:val="36"/>
          <w:rFonts w:eastAsia="Courier New"/>
          <w:b w:val="0"/>
          <w:sz w:val="24"/>
          <w:szCs w:val="24"/>
        </w:rPr>
        <w:t>и др.)</w:t>
      </w:r>
    </w:p>
    <w:p w:rsidR="0016604C" w:rsidRPr="001A10B4" w:rsidRDefault="0005673B" w:rsidP="0016604C">
      <w:pPr>
        <w:widowControl/>
        <w:shd w:val="clear" w:color="auto" w:fill="FFFFFF"/>
        <w:ind w:firstLine="708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Региональный этап ВсОШ в январе-феврале 20</w:t>
      </w:r>
      <w:r w:rsidR="00AF238D" w:rsidRPr="001A10B4">
        <w:rPr>
          <w:rFonts w:ascii="Times New Roman" w:hAnsi="Times New Roman" w:cs="Times New Roman"/>
          <w:b/>
        </w:rPr>
        <w:t>2</w:t>
      </w:r>
      <w:r w:rsidR="00A03295" w:rsidRPr="001A10B4">
        <w:rPr>
          <w:rFonts w:ascii="Times New Roman" w:hAnsi="Times New Roman" w:cs="Times New Roman"/>
          <w:b/>
        </w:rPr>
        <w:t>1</w:t>
      </w:r>
      <w:r w:rsidRPr="001A10B4">
        <w:rPr>
          <w:rFonts w:ascii="Times New Roman" w:hAnsi="Times New Roman" w:cs="Times New Roman"/>
          <w:b/>
        </w:rPr>
        <w:t xml:space="preserve"> года</w:t>
      </w:r>
      <w:r w:rsidR="00E8538F" w:rsidRPr="001A10B4">
        <w:rPr>
          <w:rFonts w:ascii="Times New Roman" w:hAnsi="Times New Roman" w:cs="Times New Roman"/>
          <w:b/>
        </w:rPr>
        <w:t xml:space="preserve">. </w:t>
      </w:r>
      <w:r w:rsidR="0016604C" w:rsidRPr="001A10B4">
        <w:rPr>
          <w:rFonts w:ascii="Times New Roman" w:hAnsi="Times New Roman" w:cs="Times New Roman"/>
          <w:b/>
        </w:rPr>
        <w:t>Победителей и призёров Всероссийской олимпиады школьников регионального этапа в 2020-2021 учебного года нет.</w:t>
      </w:r>
    </w:p>
    <w:p w:rsidR="0016604C" w:rsidRPr="001A10B4" w:rsidRDefault="0016604C" w:rsidP="0016604C">
      <w:pPr>
        <w:pStyle w:val="af1"/>
        <w:jc w:val="both"/>
        <w:rPr>
          <w:rStyle w:val="ab"/>
          <w:rFonts w:eastAsia="Courier New"/>
          <w:sz w:val="24"/>
          <w:szCs w:val="24"/>
        </w:rPr>
      </w:pPr>
    </w:p>
    <w:p w:rsidR="00E8538F" w:rsidRPr="001A10B4" w:rsidRDefault="0005673B" w:rsidP="0016604C">
      <w:pPr>
        <w:pStyle w:val="af1"/>
        <w:jc w:val="both"/>
        <w:rPr>
          <w:rStyle w:val="ab"/>
          <w:rFonts w:eastAsia="Courier New"/>
          <w:b w:val="0"/>
          <w:sz w:val="24"/>
          <w:szCs w:val="24"/>
        </w:rPr>
      </w:pPr>
      <w:r w:rsidRPr="001A10B4">
        <w:rPr>
          <w:rStyle w:val="ab"/>
          <w:rFonts w:eastAsia="Courier New"/>
          <w:sz w:val="24"/>
          <w:szCs w:val="24"/>
        </w:rPr>
        <w:t>Муниципальный этап ВсОШ</w:t>
      </w:r>
      <w:r w:rsidR="00AC7F52" w:rsidRPr="001A10B4">
        <w:rPr>
          <w:rStyle w:val="ab"/>
          <w:rFonts w:eastAsia="Courier New"/>
          <w:sz w:val="24"/>
          <w:szCs w:val="24"/>
        </w:rPr>
        <w:t xml:space="preserve">. </w:t>
      </w:r>
      <w:r w:rsidR="00AC7F52" w:rsidRPr="001A10B4">
        <w:rPr>
          <w:rStyle w:val="ab"/>
          <w:rFonts w:eastAsia="Courier New"/>
          <w:b w:val="0"/>
          <w:sz w:val="24"/>
          <w:szCs w:val="24"/>
        </w:rPr>
        <w:t xml:space="preserve">В муниципальном этапе ВсОШ приняли участие </w:t>
      </w:r>
      <w:r w:rsidR="00787507" w:rsidRPr="001A10B4">
        <w:rPr>
          <w:rStyle w:val="ab"/>
          <w:rFonts w:eastAsia="Courier New"/>
          <w:b w:val="0"/>
          <w:sz w:val="24"/>
          <w:szCs w:val="24"/>
        </w:rPr>
        <w:t xml:space="preserve">70 обучающихся 7-11 классов, </w:t>
      </w:r>
      <w:r w:rsidR="009E2AF7" w:rsidRPr="001A10B4">
        <w:rPr>
          <w:rStyle w:val="ab"/>
          <w:rFonts w:eastAsia="Courier New"/>
          <w:b w:val="0"/>
          <w:sz w:val="24"/>
          <w:szCs w:val="24"/>
        </w:rPr>
        <w:t>7</w:t>
      </w:r>
      <w:r w:rsidR="00787507" w:rsidRPr="001A10B4">
        <w:rPr>
          <w:rStyle w:val="ab"/>
          <w:rFonts w:eastAsia="Courier New"/>
          <w:b w:val="0"/>
          <w:sz w:val="24"/>
          <w:szCs w:val="24"/>
        </w:rPr>
        <w:t xml:space="preserve"> из них стали победителями и призёрами.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03"/>
        <w:gridCol w:w="1868"/>
        <w:gridCol w:w="1877"/>
        <w:gridCol w:w="2242"/>
        <w:gridCol w:w="1494"/>
        <w:gridCol w:w="2033"/>
        <w:gridCol w:w="2886"/>
      </w:tblGrid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Уровень (класс) обучения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Фамилия, имя, отчество наставника (полностью)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Калина Светлана Николаевна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Ярошенко Елена Алексеевна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Хилько Анастасия Викторовна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Лотник Владимир Анатольевич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Беспалова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Лотник Владимир Анатольевич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Закутайло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Лотник Владимир Анатольевич</w:t>
            </w:r>
          </w:p>
        </w:tc>
      </w:tr>
      <w:tr w:rsidR="0016604C" w:rsidRPr="001A10B4" w:rsidTr="009E2AF7">
        <w:trPr>
          <w:trHeight w:val="54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Лотник Владимир Анатольевич</w:t>
            </w:r>
          </w:p>
        </w:tc>
      </w:tr>
      <w:tr w:rsidR="0016604C" w:rsidRPr="001A10B4" w:rsidTr="009E2AF7">
        <w:trPr>
          <w:trHeight w:val="274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технология (юноши)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Жидкова Ольга Викторовна</w:t>
            </w:r>
          </w:p>
        </w:tc>
      </w:tr>
      <w:tr w:rsidR="0016604C" w:rsidRPr="001A10B4" w:rsidTr="009E2AF7">
        <w:trPr>
          <w:trHeight w:val="274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технология (юноши)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Денисов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Жидкова Ольга Викторовна</w:t>
            </w:r>
          </w:p>
        </w:tc>
      </w:tr>
      <w:tr w:rsidR="0016604C" w:rsidRPr="001A10B4" w:rsidTr="009E2AF7">
        <w:trPr>
          <w:trHeight w:val="274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технология (юноши)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Жигалов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Жидкова Ольга Викторовна</w:t>
            </w:r>
          </w:p>
        </w:tc>
      </w:tr>
      <w:tr w:rsidR="0016604C" w:rsidRPr="001A10B4" w:rsidTr="009E2AF7">
        <w:trPr>
          <w:trHeight w:val="52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технология (девушки)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Литвин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Копейка Елена Николаевна</w:t>
            </w:r>
          </w:p>
        </w:tc>
      </w:tr>
      <w:tr w:rsidR="0016604C" w:rsidRPr="001A10B4" w:rsidTr="009E2AF7">
        <w:trPr>
          <w:trHeight w:val="274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Корсунова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C" w:rsidRPr="001A10B4" w:rsidRDefault="0016604C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Аганина Елена Николаевна</w:t>
            </w:r>
          </w:p>
        </w:tc>
      </w:tr>
    </w:tbl>
    <w:p w:rsidR="0016604C" w:rsidRPr="001A10B4" w:rsidRDefault="0016604C" w:rsidP="00E8538F">
      <w:pPr>
        <w:pStyle w:val="af1"/>
        <w:rPr>
          <w:rStyle w:val="ab"/>
          <w:rFonts w:eastAsia="Courier New"/>
          <w:b w:val="0"/>
          <w:sz w:val="24"/>
          <w:szCs w:val="24"/>
        </w:rPr>
      </w:pPr>
    </w:p>
    <w:p w:rsidR="009E2AF7" w:rsidRPr="001A10B4" w:rsidRDefault="00CB01C0" w:rsidP="009E2AF7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Style w:val="ab"/>
          <w:rFonts w:eastAsia="Courier New"/>
          <w:sz w:val="24"/>
          <w:szCs w:val="24"/>
        </w:rPr>
        <w:t>Школьный этап ВсОШ</w:t>
      </w:r>
      <w:r w:rsidR="00787507" w:rsidRPr="001A10B4">
        <w:rPr>
          <w:rStyle w:val="ab"/>
          <w:rFonts w:eastAsia="Courier New"/>
          <w:sz w:val="24"/>
          <w:szCs w:val="24"/>
        </w:rPr>
        <w:t xml:space="preserve">. </w:t>
      </w:r>
      <w:r w:rsidR="00787507" w:rsidRPr="001A10B4">
        <w:rPr>
          <w:rStyle w:val="ab"/>
          <w:rFonts w:eastAsia="Courier New"/>
          <w:b w:val="0"/>
          <w:sz w:val="24"/>
          <w:szCs w:val="24"/>
        </w:rPr>
        <w:t xml:space="preserve">В школьном этапе Всероссийской олимпиады школьников приняли участие обучающиеся 5-11 классов в количестве </w:t>
      </w:r>
    </w:p>
    <w:p w:rsidR="009E2AF7" w:rsidRPr="001A10B4" w:rsidRDefault="009E2AF7" w:rsidP="009E2AF7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310 участников. Отдельные школьники принимали участие в олимпиадах по нескольким предметам. Победителями стали 32 ученика, призёрами – 93 учеников. Олимпиады прошли по всем предметам. Наиболее многочисленными по количеству, принявших участие, были олимпиады по технологии (41 уч.), обществознанию (27 уч.), ОБЖ (24 уч.), истории (23 уч.), географии (23 уч.). В целом олимпиада прошла организованно. Работы проверялись в срок и своевременно предоставлялись в организационный комитет олимпиады. Участники показали заинтересованность и  хорошую подготовку.</w:t>
      </w:r>
    </w:p>
    <w:p w:rsidR="009E2AF7" w:rsidRPr="001A10B4" w:rsidRDefault="009E2AF7" w:rsidP="0016604C">
      <w:pPr>
        <w:pStyle w:val="af1"/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526020" w:rsidRPr="001A10B4" w:rsidRDefault="0005673B" w:rsidP="0016604C">
      <w:pPr>
        <w:pStyle w:val="af1"/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ДАНЮИ (муниципальный этап) - март 20</w:t>
      </w:r>
      <w:r w:rsidR="00281770" w:rsidRPr="001A10B4">
        <w:rPr>
          <w:rFonts w:ascii="Times New Roman" w:hAnsi="Times New Roman" w:cs="Times New Roman"/>
        </w:rPr>
        <w:t>2</w:t>
      </w:r>
      <w:r w:rsidR="0016604C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года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XXVI</w:t>
      </w:r>
      <w:r w:rsidR="00281770" w:rsidRPr="001A10B4">
        <w:rPr>
          <w:rFonts w:ascii="Times New Roman" w:hAnsi="Times New Roman" w:cs="Times New Roman"/>
        </w:rPr>
        <w:t>I</w:t>
      </w:r>
      <w:r w:rsidRPr="001A10B4">
        <w:rPr>
          <w:rFonts w:ascii="Times New Roman" w:hAnsi="Times New Roman" w:cs="Times New Roman"/>
        </w:rPr>
        <w:t xml:space="preserve"> районной научно-практической конференции Сальского филиала ДАНЮИ приняли 11 учеников 5-11 классов. Все ученики получили</w:t>
      </w:r>
      <w:r w:rsidR="002A56D4" w:rsidRPr="001A10B4">
        <w:rPr>
          <w:rFonts w:ascii="Times New Roman" w:hAnsi="Times New Roman" w:cs="Times New Roman"/>
        </w:rPr>
        <w:t xml:space="preserve"> дипломы различного достоинства</w:t>
      </w:r>
      <w:r w:rsidRPr="001A10B4">
        <w:rPr>
          <w:rFonts w:ascii="Times New Roman" w:hAnsi="Times New Roman" w:cs="Times New Roman"/>
        </w:rPr>
        <w:t>.</w:t>
      </w:r>
    </w:p>
    <w:p w:rsidR="009E2AF7" w:rsidRPr="001A10B4" w:rsidRDefault="009E2AF7" w:rsidP="009E2AF7">
      <w:pPr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Достижения учащихся в ДАНЮИ.</w:t>
      </w:r>
    </w:p>
    <w:tbl>
      <w:tblPr>
        <w:tblStyle w:val="610"/>
        <w:tblW w:w="5000" w:type="pct"/>
        <w:tblLook w:val="04A0" w:firstRow="1" w:lastRow="0" w:firstColumn="1" w:lastColumn="0" w:noHBand="0" w:noVBand="1"/>
      </w:tblPr>
      <w:tblGrid>
        <w:gridCol w:w="4608"/>
        <w:gridCol w:w="3687"/>
        <w:gridCol w:w="2524"/>
        <w:gridCol w:w="3684"/>
      </w:tblGrid>
      <w:tr w:rsidR="009E2AF7" w:rsidRPr="001A10B4" w:rsidTr="009E2AF7">
        <w:trPr>
          <w:trHeight w:val="300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E2AF7" w:rsidRPr="001A10B4" w:rsidTr="009E2AF7">
        <w:trPr>
          <w:trHeight w:val="322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2AF7" w:rsidRPr="001A10B4" w:rsidTr="009E2AF7">
        <w:trPr>
          <w:trHeight w:val="322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AF7" w:rsidRPr="001A10B4" w:rsidTr="009E2AF7">
        <w:trPr>
          <w:trHeight w:val="322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AF7" w:rsidRPr="001A10B4" w:rsidTr="009E2AF7">
        <w:trPr>
          <w:trHeight w:val="322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2AF7" w:rsidRPr="001A10B4" w:rsidTr="009E2AF7">
        <w:trPr>
          <w:trHeight w:val="322"/>
        </w:trPr>
        <w:tc>
          <w:tcPr>
            <w:tcW w:w="1589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9E2AF7" w:rsidRPr="001A10B4" w:rsidRDefault="009E2AF7" w:rsidP="009E2AF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E2AF7" w:rsidRPr="001A10B4" w:rsidRDefault="009E2AF7" w:rsidP="009E2AF7">
      <w:pPr>
        <w:shd w:val="clear" w:color="auto" w:fill="FFFFFF"/>
        <w:suppressAutoHyphens/>
        <w:ind w:firstLine="709"/>
        <w:jc w:val="center"/>
        <w:rPr>
          <w:rFonts w:ascii="Times New Roman" w:eastAsiaTheme="minorEastAsia" w:hAnsi="Times New Roman" w:cs="Times New Roman"/>
          <w:b/>
        </w:rPr>
      </w:pPr>
      <w:r w:rsidRPr="001A10B4">
        <w:rPr>
          <w:rFonts w:ascii="Times New Roman" w:eastAsiaTheme="minorEastAsia" w:hAnsi="Times New Roman" w:cs="Times New Roman"/>
          <w:b/>
        </w:rPr>
        <w:t>ИТОГИ XXVI</w:t>
      </w:r>
      <w:r w:rsidRPr="001A10B4">
        <w:rPr>
          <w:rFonts w:ascii="Times New Roman" w:eastAsiaTheme="minorEastAsia" w:hAnsi="Times New Roman" w:cs="Times New Roman"/>
          <w:b/>
          <w:lang w:val="en-US"/>
        </w:rPr>
        <w:t>II</w:t>
      </w:r>
      <w:r w:rsidRPr="001A10B4">
        <w:rPr>
          <w:rFonts w:ascii="Times New Roman" w:eastAsiaTheme="minorEastAsia" w:hAnsi="Times New Roman" w:cs="Times New Roman"/>
          <w:b/>
        </w:rPr>
        <w:t xml:space="preserve"> районной научно - практической конференции</w:t>
      </w:r>
    </w:p>
    <w:p w:rsidR="009E2AF7" w:rsidRPr="001A10B4" w:rsidRDefault="009E2AF7" w:rsidP="009E2AF7">
      <w:pPr>
        <w:jc w:val="center"/>
        <w:rPr>
          <w:rFonts w:ascii="Times New Roman" w:eastAsiaTheme="minorEastAsia" w:hAnsi="Times New Roman" w:cs="Times New Roman"/>
          <w:b/>
        </w:rPr>
      </w:pPr>
      <w:r w:rsidRPr="001A10B4">
        <w:rPr>
          <w:rFonts w:ascii="Times New Roman" w:eastAsiaTheme="minorEastAsia" w:hAnsi="Times New Roman" w:cs="Times New Roman"/>
          <w:b/>
        </w:rPr>
        <w:t>Сальского филиала ДАНЮИ</w:t>
      </w:r>
    </w:p>
    <w:tbl>
      <w:tblPr>
        <w:tblStyle w:val="121"/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3097"/>
        <w:gridCol w:w="1156"/>
        <w:gridCol w:w="2709"/>
        <w:gridCol w:w="2323"/>
        <w:gridCol w:w="2323"/>
        <w:gridCol w:w="2126"/>
      </w:tblGrid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автора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Cекция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Шамрай Олеся Владимировна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Определители в геометрии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Киктенко В.Д.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Беспалова Алина Игоревна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Легенда о диверсанте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Северов МА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Военная история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Литвин Александра Сергеевна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«Калашников: человек и автомат»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Локтева Н.А.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Военные события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Рыбникова Елизавета Александровна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«Павел Ковшарь – гвардии сержант и фронтовой связист»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Локтева Н.А.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Военные события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Фоменко Валерий Анатольевич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Мой первый автомобиль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Калина С. Н.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Ляшова Анна Сергеевна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Рынок труда города Сальска в условиях пандемии новой коронавирусной инфекции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Ярошенко Е.А.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Шестакова Вероника Юрьевна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рождаемости в современной демографической политике России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Ярошенко Е.А.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Носачева Полина Васильевна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Танец- путь к здоровью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Аганина Е.Н.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Инодворский Максим Сергеевич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Информация в лицах на «Экране»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Корниенко И.Н.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E2AF7" w:rsidRPr="001A10B4" w:rsidRDefault="009E2AF7" w:rsidP="009E2AF7">
      <w:pPr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b/>
        </w:rPr>
      </w:pPr>
    </w:p>
    <w:p w:rsidR="009E2AF7" w:rsidRPr="001A10B4" w:rsidRDefault="009E2AF7" w:rsidP="009E2AF7">
      <w:pPr>
        <w:shd w:val="clear" w:color="auto" w:fill="FFFFFF"/>
        <w:suppressAutoHyphens/>
        <w:ind w:firstLine="709"/>
        <w:jc w:val="center"/>
        <w:rPr>
          <w:rFonts w:ascii="Times New Roman" w:eastAsiaTheme="minorEastAsia" w:hAnsi="Times New Roman" w:cs="Times New Roman"/>
          <w:b/>
        </w:rPr>
      </w:pPr>
      <w:r w:rsidRPr="001A10B4">
        <w:rPr>
          <w:rFonts w:ascii="Times New Roman" w:eastAsiaTheme="minorEastAsia" w:hAnsi="Times New Roman" w:cs="Times New Roman"/>
          <w:b/>
        </w:rPr>
        <w:t>ИТОГИ регионального этапа ДАНЮИ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2859"/>
        <w:gridCol w:w="1200"/>
        <w:gridCol w:w="2389"/>
        <w:gridCol w:w="2837"/>
        <w:gridCol w:w="2323"/>
        <w:gridCol w:w="2126"/>
      </w:tblGrid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8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автора</w:t>
            </w:r>
          </w:p>
        </w:tc>
        <w:tc>
          <w:tcPr>
            <w:tcW w:w="4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8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Cекция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Шамрай Олеся Владимировна</w:t>
            </w:r>
          </w:p>
        </w:tc>
        <w:tc>
          <w:tcPr>
            <w:tcW w:w="4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Определители в геометрии</w:t>
            </w:r>
          </w:p>
        </w:tc>
        <w:tc>
          <w:tcPr>
            <w:tcW w:w="98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Киктенко Вера Дмитриевна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Алгебра и теория чисел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Беспалова Алина Игоревна</w:t>
            </w:r>
          </w:p>
        </w:tc>
        <w:tc>
          <w:tcPr>
            <w:tcW w:w="4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Легенда о диверсанте</w:t>
            </w:r>
          </w:p>
        </w:tc>
        <w:tc>
          <w:tcPr>
            <w:tcW w:w="98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Северов Максим Алексеевич</w:t>
            </w:r>
          </w:p>
        </w:tc>
        <w:tc>
          <w:tcPr>
            <w:tcW w:w="803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Военная история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E2AF7" w:rsidRPr="001A10B4" w:rsidRDefault="009E2AF7" w:rsidP="009E2AF7">
      <w:pPr>
        <w:jc w:val="center"/>
        <w:rPr>
          <w:rFonts w:ascii="Times New Roman" w:eastAsiaTheme="minorEastAsia" w:hAnsi="Times New Roman" w:cs="Times New Roman"/>
          <w:b/>
        </w:rPr>
      </w:pPr>
    </w:p>
    <w:p w:rsidR="009E2AF7" w:rsidRPr="001A10B4" w:rsidRDefault="009E2AF7" w:rsidP="009E2AF7">
      <w:pPr>
        <w:jc w:val="center"/>
        <w:rPr>
          <w:rFonts w:ascii="Times New Roman" w:eastAsiaTheme="minorEastAsia" w:hAnsi="Times New Roman" w:cs="Times New Roman"/>
          <w:b/>
        </w:rPr>
      </w:pPr>
      <w:r w:rsidRPr="001A10B4">
        <w:rPr>
          <w:rFonts w:ascii="Times New Roman" w:eastAsiaTheme="minorEastAsia" w:hAnsi="Times New Roman" w:cs="Times New Roman"/>
          <w:b/>
        </w:rPr>
        <w:t>Областной конкурс «Малая академия юных исследователей»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2708"/>
        <w:gridCol w:w="1156"/>
        <w:gridCol w:w="2708"/>
        <w:gridCol w:w="2518"/>
        <w:gridCol w:w="2518"/>
        <w:gridCol w:w="2126"/>
      </w:tblGrid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  <w:r w:rsidRPr="001A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Cекция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Фоменко Валерий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Мой первый автомобиль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Калина Светлана Николаевна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Победитель заочного этапа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Фоменко Валерий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Мой первый автомобиль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Калина Светлана Николаевна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Вероника 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рождаемости в современной демографической политике России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Ярошенко Елена Алексеевна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Коденков Максим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Слова – сорняки в нашей речи 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Тищенко Юлия Ивановна.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E2AF7" w:rsidRPr="001A10B4" w:rsidTr="009E2AF7">
        <w:trPr>
          <w:jc w:val="center"/>
        </w:trPr>
        <w:tc>
          <w:tcPr>
            <w:tcW w:w="25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 xml:space="preserve">Рыбникова Елизавета </w:t>
            </w:r>
          </w:p>
        </w:tc>
        <w:tc>
          <w:tcPr>
            <w:tcW w:w="401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«Павел Ковшарь – гвардии сержант и фронтовой связист»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Локтева Наталья Алексеевна</w:t>
            </w:r>
          </w:p>
        </w:tc>
        <w:tc>
          <w:tcPr>
            <w:tcW w:w="87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73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B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9E2AF7" w:rsidRPr="001A10B4" w:rsidRDefault="009E2AF7" w:rsidP="009E2AF7">
      <w:pPr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b/>
        </w:rPr>
      </w:pPr>
    </w:p>
    <w:p w:rsidR="009E2AF7" w:rsidRPr="001A10B4" w:rsidRDefault="00D05BCC" w:rsidP="00D05BCC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течение последних лет наблюдается стабильно большое количество участников в пр</w:t>
      </w:r>
      <w:r w:rsidRPr="001A10B4">
        <w:rPr>
          <w:rFonts w:ascii="Times New Roman" w:hAnsi="Times New Roman" w:cs="Times New Roman"/>
          <w:spacing w:val="3"/>
        </w:rPr>
        <w:t>едметных и творческих конкурсах для школьников</w:t>
      </w:r>
      <w:r w:rsidRPr="001A10B4">
        <w:rPr>
          <w:rFonts w:ascii="Times New Roman" w:hAnsi="Times New Roman" w:cs="Times New Roman"/>
        </w:rPr>
        <w:tab/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650"/>
        <w:gridCol w:w="23"/>
        <w:gridCol w:w="2877"/>
        <w:gridCol w:w="4397"/>
        <w:gridCol w:w="1218"/>
        <w:gridCol w:w="2338"/>
      </w:tblGrid>
      <w:tr w:rsidR="009E2AF7" w:rsidRPr="001A10B4" w:rsidTr="009E2AF7">
        <w:trPr>
          <w:jc w:val="center"/>
        </w:trPr>
        <w:tc>
          <w:tcPr>
            <w:tcW w:w="1266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99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E2AF7" w:rsidRPr="001A10B4" w:rsidTr="009E2AF7">
        <w:trPr>
          <w:trHeight w:val="769"/>
          <w:jc w:val="center"/>
        </w:trPr>
        <w:tc>
          <w:tcPr>
            <w:tcW w:w="1258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Творческий конкурс рисунков «Сальск – город будущего»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tabs>
                <w:tab w:val="right" w:pos="2818"/>
              </w:tabs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Дарья - участие</w:t>
            </w:r>
            <w:r w:rsidRPr="001A10B4">
              <w:rPr>
                <w:rFonts w:ascii="Times New Roman" w:hAnsi="Times New Roman" w:cs="Times New Roman"/>
              </w:rPr>
              <w:tab/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Жидкова О.В.</w:t>
            </w:r>
          </w:p>
        </w:tc>
      </w:tr>
      <w:tr w:rsidR="009E2AF7" w:rsidRPr="001A10B4" w:rsidTr="009E2AF7">
        <w:trPr>
          <w:trHeight w:val="1152"/>
          <w:jc w:val="center"/>
        </w:trPr>
        <w:tc>
          <w:tcPr>
            <w:tcW w:w="1258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– выставка декоративно-прикладного творчества «Новогодний и рождественский сувенир»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tabs>
                <w:tab w:val="right" w:pos="2818"/>
              </w:tabs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Носик А.-призер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57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Большой Фестиваль</w:t>
            </w:r>
            <w:r w:rsidRPr="001A10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- 2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К. -3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-1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Гребенюкова Д.- 3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Выставка-конкурс детского декоративно-прикладного творчества «Пасхальное чудо»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Муниципальный, СЮТ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–призер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А.- победитель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838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рисунков  «Мы славим имя твое победитель»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Меделяева С.- 2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А.-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Д.- 2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 поделок из отходов и бросового материала «Чудеса для людей из ненужных вещей»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Муниципальный, СЮН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К. - 1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82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декоративно-прикладного творчества «Весенний первоцвет»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К. - победители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5»А»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127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 детский экологический форум «Зеленая планета -2021»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МБУ ИМЦ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Л.- 2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Денисов А.- 2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831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Конкурс детского творчества «Космос – это мы!»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- победитель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Денисов А. - 3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Слет-конкурс юных техников и рационализаторов «Юные конструкторы Дона –третьему тысячелетию»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К. 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Тематическая выставка детского технического творчества «Военная техника вчера, сегодня, завтра»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Кравцов Н.- победитель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Сычев Е.-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124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 рисунков «Защита прав потребителей»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Юсупова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Романова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А.-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Шестакова В.</w:t>
            </w:r>
            <w:r w:rsidRPr="001A10B4">
              <w:rPr>
                <w:rFonts w:ascii="Times New Roman" w:hAnsi="Times New Roman" w:cs="Times New Roman"/>
              </w:rPr>
              <w:tab/>
              <w:t>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</w:tcBorders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54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Коекурс поделок «Неопалимая Купина»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Носик А.-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Меделяева С.-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Творческий конкурс рисунков «Маленькие герои большой войны»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Климченко В.- призер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Артеменко Д.-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Жигалов Н. -участие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Киреченко Р.-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Д.- призер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98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 конкурс «Символика»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Л.-1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281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 конкурс «Символика»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Сертификат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843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рисунков «Наш дом – Россия!»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Прусова В.-участие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Абдуллаев А.-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5 «А»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5 «А»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57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рисунков «Казачьи традиции»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К.- победитель Юсупова Л.-победитель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детского рисунка «Космическое путешествие»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Администрация Сальска, отдел молодежи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Мартыненко А.-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Юсупова Л.-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Абдуллаев Б-участие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Д.- участие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Л.- призер 2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tabs>
                <w:tab w:val="right" w:pos="2818"/>
              </w:tabs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Крамаренко Л. – 2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Белоусова И.Н.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Эко – акция «Озеленим планету вместе!»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tabs>
                <w:tab w:val="right" w:pos="2818"/>
              </w:tabs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Призеры: Денисов А., Ермалаев А.,Юсупова Л.,Загорулько А.,Ефремова В.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Аганина Е.Н.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Конкурс – выставка декоративно-прикладного творчества «Новогодний и рождественский сувенир»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tabs>
                <w:tab w:val="right" w:pos="2818"/>
              </w:tabs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Калин Дмитрий - участие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Калина С. Н.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Конкурс «Новогодний и рождественский сувенир» 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Л., Скиба И., Мартыненко А., Зарочинцев И.- участие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Ярошенко Е.А.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Инста-акция «Рождественский подарок своими руками»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Мартыненко Артем, Зарочинцев Иван, Федотова Лилия, Скиба Иван - сертификаты участников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Тематическая выставка детского технического творчества «Военная техника вчера, сегодня, завтра»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Скиба Иван- 3 место Зарочинцев Иван и Мартыненко Артем - участие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Творческий конкурс рисунков «Маленькие герои большой войны»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Лилия- 2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«Неопалимая Купина»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Чалов Матвей и Чалова Варвара- 1 место 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Лилия- 1 место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Резник Никита- 2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«Неопалимая Купина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Чалов Матвей и ЧаловаВарвара,Федотова Лилия, Резник Никита– участие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 детский экологический форум «Зеленая планета -2021»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Лилия- 2 место.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Конкурс «Весенний первоцвет» 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- победитель Участники: Богородский А., Шелехов Д., Прусова В.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«Пасхальное чудо»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Л.,Зарочинцев И.- победители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, номинация-фото- 2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Шамрай О., номинация декоративно - прикладная- 2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, номинация-фото - участие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Шамрай О., номинация декоративно - прикладная- участие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 w:val="restart"/>
            <w:tcBorders>
              <w:top w:val="nil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 поделок «Чудеса для людей из ненужных вещей»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Мартыненко А.- 3 место, Федотова Л и Прусова В.- 3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  <w:tcBorders>
              <w:top w:val="nil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«Выбирай спорт! Выбирай здоровье!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Кипшара Артём – 1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Асташина Л.Н.</w:t>
            </w:r>
          </w:p>
        </w:tc>
      </w:tr>
      <w:tr w:rsidR="009E2AF7" w:rsidRPr="001A10B4" w:rsidTr="009E2AF7">
        <w:trPr>
          <w:trHeight w:val="588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«Живая классика»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Школьный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Кудинова Диана 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Аристархова Ангелина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238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«Старт»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Грамоты: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Калин Дитрий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Морозова Агата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Писаренко Роман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84"/>
          <w:jc w:val="center"/>
        </w:trPr>
        <w:tc>
          <w:tcPr>
            <w:tcW w:w="1258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творческий конкурс «Осенние фантазии»  портал «Совушка»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-Диплом 2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Пересыпкина Н.В.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51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 xml:space="preserve">Международный конкурс творческих работ «Зимние забавы»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-Диплом 1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1589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на сайте «Талант Педагога»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«Новогодняя викторина 2020» на сайте ЦРТ «Мега-Талант»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Жанна- Диплом призера 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1158"/>
          <w:jc w:val="center"/>
        </w:trPr>
        <w:tc>
          <w:tcPr>
            <w:tcW w:w="1258" w:type="pct"/>
            <w:tcBorders>
              <w:top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творческий конкурс «Ве-сенние мотивы»  портал «Совушка»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-Диплом 1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1014"/>
          <w:jc w:val="center"/>
        </w:trPr>
        <w:tc>
          <w:tcPr>
            <w:tcW w:w="1258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ИТО 20201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Номинация «Лучший видеоролик»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Тищенко В. - 1 место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Моисеенко В.П.</w:t>
            </w:r>
          </w:p>
        </w:tc>
      </w:tr>
      <w:tr w:rsidR="009E2AF7" w:rsidRPr="001A10B4" w:rsidTr="009E2AF7">
        <w:trPr>
          <w:trHeight w:val="2140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Фотоконкурс «Папа, мама и я – спортивная семья!» в рамках  XXVI тура антинаркотического марафона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Номинация «Говорим здоровью - да!»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Федотова Л. - 3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52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детского творчества «Города-герои Великой Отечественной войны»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Широкая А. - 3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689"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Большой всероссийский фестиваль детского и юношеского творчества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Орлов М. - 1 место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Зарочинцев И. - 2 место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детского и юношеского творчества «Вспомним вместе»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Коваленко Дарья, Кузнецов Глеб – участие 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Авдеева А.И.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декоративно-прикладного творчества «Пасхальное чудо»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Коденков Максим - призер</w:t>
            </w:r>
          </w:p>
        </w:tc>
        <w:tc>
          <w:tcPr>
            <w:tcW w:w="420" w:type="pct"/>
            <w:vMerge w:val="restar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Тищенко Ю.И.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 детских работ по техническому моделированию «Военная техника», посвященная Дню защитника Отечества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Коденков Максим - III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детского рисунка «Выбирай спорт! Выбирай здоровье!»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Аксенова Александра - 1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Выставка поделок из природного материала «Осенние фантазии»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Губина Виктория - 1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Выставка поделок из природного </w:t>
            </w:r>
            <w:r w:rsidRPr="001A10B4">
              <w:rPr>
                <w:rFonts w:ascii="Times New Roman" w:hAnsi="Times New Roman" w:cs="Times New Roman"/>
              </w:rPr>
              <w:lastRenderedPageBreak/>
              <w:t>материала «Осенние фантазии»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Хусаинова Асия- 3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Конкурс «Новогодний Рождественский сувенир»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Аксенова Александра -  1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«Новогодний Рождественский сувенир»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Коденков Максим - 2 место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«Весенний первоцвет»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Аксенова Александра - призер</w:t>
            </w:r>
          </w:p>
        </w:tc>
        <w:tc>
          <w:tcPr>
            <w:tcW w:w="420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декоративно – прикладного творчества «Пасхальное чудо»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Коденков Максим - призер</w:t>
            </w:r>
          </w:p>
        </w:tc>
        <w:tc>
          <w:tcPr>
            <w:tcW w:w="42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Краеведческий конкурс творческих слайдовых работ «Мы знаем, творческий заряд в вас степи Сальские вдохнули»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Ляшова Анна Сергеевна -1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Локтева Н.А.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конкурс на лучшее знание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государственных и региональных символов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 атрибутов Российской Федерации среди обучающихся.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Ефремова Виктория Алексеевна - 1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 конкурс исследовательских работ «Отечество»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Ефремова Виктория Алексеевна - 1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Конкурс электронных презентаций </w:t>
            </w:r>
            <w:r w:rsidRPr="001A10B4">
              <w:rPr>
                <w:rFonts w:ascii="Times New Roman" w:hAnsi="Times New Roman" w:cs="Times New Roman"/>
              </w:rPr>
              <w:br/>
              <w:t>«Память пылающих лет. Потомки героев Великой Отечественной войны – защитники Отечества».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pStyle w:val="af5"/>
              <w:ind w:left="0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Носачева Полина Васильевна - 3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Краеведческие чтения «Культурной жизни многоцветье», посвящённые 85-летию МБУ ДО ДПШ им. Н.И. Филоненко г. Сальска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Грамота за лучшую работу: Абдуллаев Абдулбасир Абдулбасирович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Онлайн-викторина «Юный краевед»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1 место - Авдеев Владислав;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2 место - Ефремова Виктория, Левченко Евгений,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Магомаев Зайнал, Магомаев Абид, Носачева Полина;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3 место – Сычев Егор,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Фоменко Валерий,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Широкая Анастасия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 Всероссийский конкурс на лучшее знание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государственных и региональных символов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 атрибутов Российской Федерации среди обучающихся.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место – Ефремова Виктория Алексеевна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проектов «Миус-фронт – страница Великой Отечественной войны».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Сертификатучастника - Денисов Александр Николаевич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Конкурс юношеских </w:t>
            </w:r>
            <w:r w:rsidRPr="001A10B4">
              <w:rPr>
                <w:rFonts w:ascii="Times New Roman" w:hAnsi="Times New Roman" w:cs="Times New Roman"/>
              </w:rPr>
              <w:lastRenderedPageBreak/>
              <w:t>исследовательских работ «Юный архивист» 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Благодарность участника Ляшова Анна </w:t>
            </w:r>
            <w:r w:rsidRPr="001A10B4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II региональная научно-практическая конференция «Региональная история Великой Отечественной войны (теория и практика организации учебно-исследовательской деятельности)»ГБУ ДПО РО РИПК и ППРО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Поощрительная грамота:Корниенко Яков Витальевич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ГБУ РО РМЦДОД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областной конкурс презентаций «Великая Отечественная война в истории моей семьи»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Диплом победителя: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Рыбникова Елизавета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 участника: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Носачева Полина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исследовательских работ «Отечество»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Анна Ляшова – Дипломант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чтецов «Под салютом великой победы» г. Санкт-Петербург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Веренцова Валерия Юрьевна – Дипломант Всероссийского конкурса «Под салютом великой победы»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Морозова И.В.</w:t>
            </w: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Конкурса юных чтецов «Живая классика» Сальского района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Шестакова Вероника – лауреат муниципального этапа Всероссийского конкурса юных чтецов «Живая классика»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 исполнителей поэтических произведений о Великой Отечественной войне «Я память свою в стихи перелью» МБУ ДО ДПШ им. Н.И. Филоненко г. Сальска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16" w:type="pct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Шестакова Вероника – 3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258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военной техники «Сквозь огненный ад»</w:t>
            </w:r>
          </w:p>
        </w:tc>
        <w:tc>
          <w:tcPr>
            <w:tcW w:w="1000" w:type="pct"/>
            <w:gridSpan w:val="2"/>
          </w:tcPr>
          <w:p w:rsidR="009E2AF7" w:rsidRPr="001A10B4" w:rsidRDefault="009E2AF7" w:rsidP="009E2AF7">
            <w:pPr>
              <w:widowControl/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Муниципальный</w:t>
            </w:r>
          </w:p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16" w:type="pct"/>
          </w:tcPr>
          <w:p w:rsidR="009E2AF7" w:rsidRPr="001A10B4" w:rsidRDefault="009E2AF7" w:rsidP="009E2A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Денисов А., Ермолаев А.  - 2 место</w:t>
            </w:r>
          </w:p>
        </w:tc>
        <w:tc>
          <w:tcPr>
            <w:tcW w:w="42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06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Коникова Н.И.</w:t>
            </w:r>
          </w:p>
        </w:tc>
      </w:tr>
    </w:tbl>
    <w:p w:rsidR="009E2AF7" w:rsidRPr="001A10B4" w:rsidRDefault="00D05BCC" w:rsidP="009E2AF7">
      <w:pPr>
        <w:jc w:val="both"/>
        <w:rPr>
          <w:rFonts w:ascii="Times New Roman" w:hAnsi="Times New Roman" w:cs="Times New Roman"/>
          <w:spacing w:val="3"/>
        </w:rPr>
      </w:pPr>
      <w:r w:rsidRPr="001A10B4">
        <w:rPr>
          <w:rFonts w:ascii="Times New Roman" w:hAnsi="Times New Roman" w:cs="Times New Roman"/>
        </w:rPr>
        <w:tab/>
      </w:r>
    </w:p>
    <w:p w:rsidR="00326304" w:rsidRPr="001A10B4" w:rsidRDefault="00D975A7" w:rsidP="008444BF">
      <w:pPr>
        <w:ind w:firstLine="708"/>
        <w:jc w:val="center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spacing w:val="3"/>
        </w:rPr>
        <w:t>Имеются победители и призеры Всероссийского уровня участия</w:t>
      </w:r>
      <w:r w:rsidRPr="001A10B4">
        <w:rPr>
          <w:rFonts w:ascii="Times New Roman" w:hAnsi="Times New Roman" w:cs="Times New Roman"/>
        </w:rPr>
        <w:t xml:space="preserve"> обучающихся во Всероссийских дистанционных олимпиадах</w:t>
      </w:r>
    </w:p>
    <w:p w:rsidR="00D975A7" w:rsidRPr="001A10B4" w:rsidRDefault="00D975A7" w:rsidP="008444BF">
      <w:pPr>
        <w:ind w:firstLine="708"/>
        <w:jc w:val="center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и конкурсах по предметам.</w:t>
      </w:r>
    </w:p>
    <w:p w:rsidR="00D05BCC" w:rsidRPr="001A10B4" w:rsidRDefault="00D05BCC" w:rsidP="00D05BCC">
      <w:pPr>
        <w:jc w:val="both"/>
        <w:rPr>
          <w:rFonts w:ascii="Times New Roman" w:hAnsi="Times New Roman" w:cs="Times New Roman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4290"/>
        <w:gridCol w:w="5250"/>
        <w:gridCol w:w="2582"/>
        <w:gridCol w:w="2381"/>
      </w:tblGrid>
      <w:tr w:rsidR="009E2AF7" w:rsidRPr="001A10B4" w:rsidTr="009E2AF7">
        <w:trPr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E2AF7" w:rsidRPr="001A10B4" w:rsidTr="009E2AF7">
        <w:trPr>
          <w:trHeight w:val="589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«Лисенок»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Шахбозова Д. -1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 А. - 2 место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Белоусова И.Н.</w:t>
            </w:r>
          </w:p>
        </w:tc>
      </w:tr>
      <w:tr w:rsidR="009E2AF7" w:rsidRPr="001A10B4" w:rsidTr="009E2AF7">
        <w:trPr>
          <w:trHeight w:val="513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«Интолимп»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Меделяева С.-3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Белоусова А.- 2 место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олимпиада центра «Айда» по физической культуре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Кисс Карина Сергеевна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Зароченцева А.В.</w:t>
            </w:r>
          </w:p>
        </w:tc>
      </w:tr>
      <w:tr w:rsidR="009E2AF7" w:rsidRPr="001A10B4" w:rsidTr="009E2AF7">
        <w:trPr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интерактивный образовательный портал «Лидер» олимпиада по физической культуре «Спорт – это жизнь»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Федоренко Софья Андреевна Зеленов Алексей Олегович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Алейникова Е.В.</w:t>
            </w:r>
          </w:p>
        </w:tc>
      </w:tr>
      <w:tr w:rsidR="009E2AF7" w:rsidRPr="001A10B4" w:rsidTr="009E2AF7">
        <w:trPr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«Лисенок»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tabs>
                <w:tab w:val="left" w:pos="851"/>
              </w:tabs>
              <w:ind w:left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Ермалаев Д. – Диплом 1 степени 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Федотова Л. - Диплом 1 степени Мартыненко А.- Диплом 2 степени Зарочинцев И.- Диплом 3 степени 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«А»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Моисеенко В.П.</w:t>
            </w:r>
          </w:p>
        </w:tc>
      </w:tr>
      <w:tr w:rsidR="009E2AF7" w:rsidRPr="001A10B4" w:rsidTr="009E2AF7">
        <w:trPr>
          <w:trHeight w:val="838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Международная олимпиада «Инфоурок» по математике 1 класс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Кущева Виктория-Диплом 1 место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 w:val="restar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Пересыпкина Н.В.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11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интернет-олимпиада «Солнечный свет» по математике 1 класс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Диплом 1 место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ШахмамадовСалим-Диплом 1 место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1114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олимпиада «Математические ребусы» на сайте «Диплом Педагога»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-Диплом лауреата 1степени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89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итоговая олимпиада по математике 1 класс на сайте bukovkin.ru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Щебетова Жанна Диплом 1 степени 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89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олимпиада проекта intolimp.org «Математика 1 класс»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Жанна-сертификат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1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интернет-олимпиада «Солнечный свет» по русскому языку 1 класс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Кущева Виктория-Диплом 1 место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ШахмамадовСалим-Диплом 1 место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Жанна- Диплом 1 место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27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интернет-олимпиада «Солнечный свет» по окружающему миру 1 класс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Григорьев Ярослав- Диплом 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Демьяненко Олеся- Диплом 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Шахмамадов Салим-Диплом 1 место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089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олимпиада «Инфоурок» по окружающему миру 1 класс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Кущева Виктория-Диплом 1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1414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предметная олимпиада для младших школьников(окружающий мир)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Жанна- Диплом 2 степени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813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олимпиада «Окружающий мир» для 1-го класса.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Щебетова Жанна -Диплом лауреата 2 степени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65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Олимпиада по ПДД «Безопасные дороги»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Демьяненко Олеся, Мусаев Муса - Похвальная грамота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математический конкурс «Ребус»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Корсунова Дарья, Лях Виктория, Ткаченко Ксения – диплом 2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Писаренко Дарья, Шаповалов Дмитрий, Кузнецов Глеб – диплом 3степени</w:t>
            </w:r>
          </w:p>
        </w:tc>
        <w:tc>
          <w:tcPr>
            <w:tcW w:w="890" w:type="pct"/>
            <w:vMerge w:val="restart"/>
          </w:tcPr>
          <w:p w:rsidR="009E2AF7" w:rsidRPr="001A10B4" w:rsidRDefault="009E2AF7" w:rsidP="009E2AF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3 «А»</w:t>
            </w: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</w:rPr>
              <w:t>Авдеева А.И.</w:t>
            </w: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«Лисенок»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Жигалова Полина, Ермоленко Павел, Коваленко Дарья, Шаповалов Дмитрий – диплом 1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Писаренко Дарья – диплом 3 степени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«Умный мамонтенок»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Ермоленко Павел, Шаповалов Дмитрий – диплом 1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Каримова Милана, Хурушанов Малик, Жигалова Полина, Корсунова Дарья – диплом 2 степени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Гафурова Аиша, Коваленко Дарья, Корсунова Дарья – диплом 3 степени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Международный конкурс «Я юный гений»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Теплова Ксения, Кузнецов Глеб, Хурушанов Малик, Шаповалов Дмитрий, Корсунова Дарья – диплом 1 степени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конкурс «Я юный гений»</w:t>
            </w: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Дипломы: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Широкий Егор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Юшникова Ксения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Кипшара Артема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Ткаченко Дмитрий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Мищенко Полина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МахаддиноваМадина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Орач Юрий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Калюжная Вероника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Репа Артем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Кожевникова Александрина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Бельмасова Наталья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Жигалова Анна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Орлов Вадим</w:t>
            </w:r>
          </w:p>
        </w:tc>
        <w:tc>
          <w:tcPr>
            <w:tcW w:w="890" w:type="pct"/>
            <w:vMerge w:val="restart"/>
          </w:tcPr>
          <w:p w:rsidR="009E2AF7" w:rsidRPr="001A10B4" w:rsidRDefault="009E2AF7" w:rsidP="009E2AF7">
            <w:pPr>
              <w:contextualSpacing/>
              <w:rPr>
                <w:rFonts w:ascii="Times New Roman" w:hAnsi="Times New Roman" w:cs="Times New Roman"/>
              </w:rPr>
            </w:pPr>
          </w:p>
          <w:p w:rsidR="009E2AF7" w:rsidRPr="001A10B4" w:rsidRDefault="009E2AF7" w:rsidP="009E2A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Асташина Л.Н.</w:t>
            </w: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«Умный мамонтенок»  осень/зима 2020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Грамоты: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Ткаченко Дмитрий, Калин Дмитрий, Широкий Егор – 1 место;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Мишенко Полина, Гапотченко Александра, 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Шматко Валерия – 2 место;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Орач Юрий, Хабибов Али,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Кипшара Артём – 3 место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математический конкурс «Ребус»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Матюшкина Виктория, МецикаридзеПакиза</w:t>
            </w:r>
          </w:p>
        </w:tc>
        <w:tc>
          <w:tcPr>
            <w:tcW w:w="890" w:type="pct"/>
            <w:vMerge w:val="restar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Тищенко Ю.И.</w:t>
            </w:r>
          </w:p>
        </w:tc>
      </w:tr>
      <w:tr w:rsidR="009E2AF7" w:rsidRPr="001A10B4" w:rsidTr="009E2AF7">
        <w:trPr>
          <w:trHeight w:val="58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 конкурс «Лисёнок»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Огняников Ярослав, Терещенко Михаил, ШахбазоваЭсра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по иностранным языкам «Я - лингвист»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Гуназина Вероника, Матюшкина Виктория, Хусаинова Асия, ШахбазоваЭсра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59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 конкурс «Умный Мамонтенок»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Агеева Юлия, Коденков Максим, Матюшкина Виктория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 конкурс «Я – Юный гений»</w:t>
            </w:r>
          </w:p>
          <w:p w:rsidR="009E2AF7" w:rsidRPr="001A10B4" w:rsidRDefault="009E2AF7" w:rsidP="009E2A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БадироваАрзу, Голубенко Вера, Гуназина Вероника, Огняников Ярослав, Терещенко Михаил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55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 конкурс «Я – энциклопедия»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Агеева Юлия, Писаренко Кирилл, ТашановаЛиваза, Шаров Дмитрий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</w:p>
        </w:tc>
      </w:tr>
      <w:tr w:rsidR="009E2AF7" w:rsidRPr="001A10B4" w:rsidTr="009E2AF7">
        <w:trPr>
          <w:trHeight w:val="562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 конкурс «Решаю сам»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Иванова Ксения, Хусаинова Асия, ШахбазоваЭсра, Голубенко Вера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 конкурс по русскому языку «Кириллица»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Аксенова Александра, Гуназина Вероника, Матюшкина Виктория, Евтихова Альбина, Хусаинова Асия</w:t>
            </w:r>
          </w:p>
        </w:tc>
        <w:tc>
          <w:tcPr>
            <w:tcW w:w="890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конкурс «Инфознайка 2021» по информатике и ИТ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Боровков Томаз – победитель федерального уровня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Юсупов Жамиль, Юсупова Лейла, Зеленов Алексей, Мусаев Салим – победители </w:t>
            </w:r>
            <w:r w:rsidRPr="001A10B4">
              <w:rPr>
                <w:rFonts w:ascii="Times New Roman" w:hAnsi="Times New Roman" w:cs="Times New Roman"/>
              </w:rPr>
              <w:lastRenderedPageBreak/>
              <w:t>муниципального уровня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18 сертификатов участников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2 «А»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Орлова С. А.</w:t>
            </w: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Международный 7 дистанционный конкурс «СТАРТ» по русскому языку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Шестакова Вероника – 2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Шамрай Олеся  - 3 место</w:t>
            </w:r>
          </w:p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Полина Носачева – Сертификат участника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22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Морозова И.В.</w:t>
            </w: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 проект «Интоолим»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Богородский Артем - победитель,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призеров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 w:val="restar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Ярошенко Е.А.</w:t>
            </w: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Международная олимпиада «Школьная Вселенная»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победителей</w:t>
            </w:r>
          </w:p>
          <w:p w:rsidR="009E2AF7" w:rsidRPr="001A10B4" w:rsidRDefault="009E2AF7" w:rsidP="009E2AF7">
            <w:pPr>
              <w:tabs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призеров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олимпиада «Буковкин»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победителя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олимпиада «Новое Дерево»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Алейникова Виктория -победитель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«Б»</w:t>
            </w:r>
          </w:p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AF7" w:rsidRPr="001A10B4" w:rsidTr="009E2AF7">
        <w:trPr>
          <w:trHeight w:val="701"/>
          <w:jc w:val="center"/>
        </w:trPr>
        <w:tc>
          <w:tcPr>
            <w:tcW w:w="1479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Всероссийская олимпиада «Источник знаний»</w:t>
            </w:r>
          </w:p>
        </w:tc>
        <w:tc>
          <w:tcPr>
            <w:tcW w:w="1810" w:type="pct"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Гурская Карина - победитель</w:t>
            </w:r>
          </w:p>
        </w:tc>
        <w:tc>
          <w:tcPr>
            <w:tcW w:w="890" w:type="pct"/>
          </w:tcPr>
          <w:p w:rsidR="009E2AF7" w:rsidRPr="001A10B4" w:rsidRDefault="009E2AF7" w:rsidP="009E2AF7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22" w:type="pct"/>
            <w:vMerge/>
          </w:tcPr>
          <w:p w:rsidR="009E2AF7" w:rsidRPr="001A10B4" w:rsidRDefault="009E2AF7" w:rsidP="009E2A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23DD" w:rsidRPr="001A10B4" w:rsidRDefault="002523DD" w:rsidP="0005673B">
      <w:pPr>
        <w:pStyle w:val="af1"/>
        <w:rPr>
          <w:rFonts w:ascii="Times New Roman" w:hAnsi="Times New Roman" w:cs="Times New Roman"/>
        </w:rPr>
      </w:pPr>
    </w:p>
    <w:p w:rsidR="005968F7" w:rsidRPr="001A10B4" w:rsidRDefault="005968F7" w:rsidP="005968F7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spacing w:val="3"/>
          <w:u w:val="single"/>
        </w:rPr>
        <w:t>Состояние работы с педагогическими кадрами, ее результативность</w:t>
      </w:r>
    </w:p>
    <w:p w:rsidR="00DF6396" w:rsidRPr="001A10B4" w:rsidRDefault="00DF6396" w:rsidP="00DF6396">
      <w:pPr>
        <w:widowControl/>
        <w:tabs>
          <w:tab w:val="left" w:pos="1860"/>
        </w:tabs>
        <w:ind w:firstLine="709"/>
        <w:jc w:val="both"/>
        <w:rPr>
          <w:rFonts w:ascii="Times New Roman" w:eastAsia="Calibri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В 2020-2021 учебном году в школе работали учителей, средний возраст – 43,8 года (в 2019-2020 учебном году – 44 года). </w:t>
      </w:r>
      <w:r w:rsidRPr="001A10B4">
        <w:rPr>
          <w:rFonts w:ascii="Times New Roman" w:eastAsia="Calibri" w:hAnsi="Times New Roman" w:cs="Times New Roman"/>
        </w:rPr>
        <w:t>Педагогический стаж в среднем составляет – 22,2 года.</w:t>
      </w:r>
    </w:p>
    <w:tbl>
      <w:tblPr>
        <w:tblStyle w:val="104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DF6396" w:rsidRPr="001A10B4" w:rsidTr="00DF6396">
        <w:trPr>
          <w:jc w:val="center"/>
        </w:trPr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b/>
                <w:sz w:val="24"/>
                <w:szCs w:val="24"/>
              </w:rPr>
            </w:pPr>
            <w:r w:rsidRPr="001A10B4">
              <w:rPr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b/>
                <w:sz w:val="24"/>
                <w:szCs w:val="24"/>
              </w:rPr>
            </w:pPr>
            <w:r w:rsidRPr="001A10B4">
              <w:rPr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b/>
                <w:sz w:val="24"/>
                <w:szCs w:val="24"/>
              </w:rPr>
            </w:pPr>
            <w:r w:rsidRPr="001A10B4">
              <w:rPr>
                <w:b/>
                <w:sz w:val="24"/>
                <w:szCs w:val="24"/>
              </w:rPr>
              <w:t>Среднее специальное</w:t>
            </w:r>
          </w:p>
        </w:tc>
      </w:tr>
      <w:tr w:rsidR="00DF6396" w:rsidRPr="001A10B4" w:rsidTr="00DF6396">
        <w:trPr>
          <w:jc w:val="center"/>
        </w:trPr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35</w:t>
            </w:r>
          </w:p>
        </w:tc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33  (94,3%)</w:t>
            </w:r>
          </w:p>
        </w:tc>
        <w:tc>
          <w:tcPr>
            <w:tcW w:w="3252" w:type="dxa"/>
          </w:tcPr>
          <w:p w:rsidR="00DF6396" w:rsidRPr="001A10B4" w:rsidRDefault="00DF6396" w:rsidP="00DF6396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 (5,7%)</w:t>
            </w:r>
          </w:p>
        </w:tc>
      </w:tr>
    </w:tbl>
    <w:p w:rsidR="00DF6396" w:rsidRPr="001A10B4" w:rsidRDefault="00DF6396" w:rsidP="00DF6396">
      <w:pPr>
        <w:widowControl/>
        <w:ind w:firstLine="567"/>
        <w:jc w:val="center"/>
        <w:rPr>
          <w:rFonts w:ascii="Times New Roman" w:hAnsi="Times New Roman" w:cs="Times New Roman"/>
        </w:rPr>
      </w:pPr>
    </w:p>
    <w:p w:rsidR="00DF6396" w:rsidRPr="001A10B4" w:rsidRDefault="00DF6396" w:rsidP="00DF6396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Сравнительная таблица (средний возраст) педагогического коллектива школы</w:t>
      </w:r>
    </w:p>
    <w:p w:rsidR="00DF6396" w:rsidRPr="001A10B4" w:rsidRDefault="00DF6396" w:rsidP="00DF6396">
      <w:pPr>
        <w:widowControl/>
        <w:tabs>
          <w:tab w:val="center" w:pos="5053"/>
          <w:tab w:val="left" w:pos="8370"/>
        </w:tabs>
        <w:ind w:firstLine="567"/>
        <w:jc w:val="center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за период с 2015-2016 по 2020-2021 учебный год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5332"/>
        <w:gridCol w:w="5096"/>
        <w:gridCol w:w="4075"/>
      </w:tblGrid>
      <w:tr w:rsidR="00DF6396" w:rsidRPr="001A10B4" w:rsidTr="00DF6396"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B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B4">
              <w:rPr>
                <w:rFonts w:ascii="Times New Roman" w:hAnsi="Times New Roman"/>
                <w:b/>
                <w:sz w:val="24"/>
                <w:szCs w:val="24"/>
              </w:rPr>
              <w:t>Общее количество учителей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B4">
              <w:rPr>
                <w:rFonts w:ascii="Times New Roman" w:hAnsi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DF6396" w:rsidRPr="001A10B4" w:rsidTr="00DF6396">
        <w:trPr>
          <w:trHeight w:val="402"/>
        </w:trPr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F6396" w:rsidRPr="001A10B4" w:rsidTr="00DF6396">
        <w:trPr>
          <w:trHeight w:val="402"/>
        </w:trPr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F6396" w:rsidRPr="001A10B4" w:rsidTr="00DF6396">
        <w:trPr>
          <w:trHeight w:val="402"/>
        </w:trPr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6396" w:rsidRPr="001A10B4" w:rsidTr="00DF6396">
        <w:trPr>
          <w:trHeight w:val="402"/>
        </w:trPr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F6396" w:rsidRPr="001A10B4" w:rsidTr="00DF6396">
        <w:trPr>
          <w:trHeight w:val="402"/>
        </w:trPr>
        <w:tc>
          <w:tcPr>
            <w:tcW w:w="1838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57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06" w:type="pct"/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B4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</w:tbl>
    <w:p w:rsidR="00DF6396" w:rsidRPr="001A10B4" w:rsidRDefault="00DF6396" w:rsidP="00DF6396">
      <w:pPr>
        <w:widowControl/>
        <w:ind w:firstLine="567"/>
        <w:jc w:val="center"/>
        <w:rPr>
          <w:rFonts w:ascii="Times New Roman" w:hAnsi="Times New Roman" w:cs="Times New Roman"/>
          <w:b/>
        </w:rPr>
      </w:pPr>
    </w:p>
    <w:p w:rsidR="00DF6396" w:rsidRPr="001A10B4" w:rsidRDefault="00DF6396" w:rsidP="00DF6396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 xml:space="preserve">Сравнительная таблица (по категории) педагогического коллектива школы </w:t>
      </w:r>
    </w:p>
    <w:p w:rsidR="00DF6396" w:rsidRPr="001A10B4" w:rsidRDefault="00DF6396" w:rsidP="00DF6396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за период с 2016-2017 по 2020-2021 учебный год</w:t>
      </w:r>
    </w:p>
    <w:tbl>
      <w:tblPr>
        <w:tblpPr w:leftFromText="180" w:rightFromText="180" w:vertAnchor="text" w:horzAnchor="margin" w:tblpXSpec="center" w:tblpY="214"/>
        <w:tblW w:w="5000" w:type="pct"/>
        <w:tblLook w:val="0000" w:firstRow="0" w:lastRow="0" w:firstColumn="0" w:lastColumn="0" w:noHBand="0" w:noVBand="0"/>
      </w:tblPr>
      <w:tblGrid>
        <w:gridCol w:w="2114"/>
        <w:gridCol w:w="2216"/>
        <w:gridCol w:w="3896"/>
        <w:gridCol w:w="3681"/>
        <w:gridCol w:w="2596"/>
      </w:tblGrid>
      <w:tr w:rsidR="00DF6396" w:rsidRPr="001A10B4" w:rsidTr="00DF6396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Общее  количество учителей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Количество учителей, имеющих I квалификационную категорию, %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Количество учителей, имеющих высшую квалификационную категорию, %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DF6396" w:rsidRPr="001A10B4" w:rsidTr="00DF6396"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(19,4%)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11 (30,5%)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(16,7%)</w:t>
            </w:r>
          </w:p>
        </w:tc>
      </w:tr>
      <w:tr w:rsidR="00DF6396" w:rsidRPr="001A10B4" w:rsidTr="00DF6396"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10(25,6%)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13(33,3%)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7(17,9%)</w:t>
            </w:r>
          </w:p>
        </w:tc>
      </w:tr>
      <w:tr w:rsidR="00DF6396" w:rsidRPr="001A10B4" w:rsidTr="00DF6396"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9(24%)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13(34%)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7(18%)</w:t>
            </w:r>
          </w:p>
        </w:tc>
      </w:tr>
      <w:tr w:rsidR="00DF6396" w:rsidRPr="001A10B4" w:rsidTr="00DF6396"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(21,6%)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15 (40,5%)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(24,4%)</w:t>
            </w:r>
          </w:p>
        </w:tc>
      </w:tr>
      <w:tr w:rsidR="00DF6396" w:rsidRPr="001A10B4" w:rsidTr="00DF6396"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(25,7%)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14 (40%)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396" w:rsidRPr="001A10B4" w:rsidRDefault="00DF6396" w:rsidP="00DF6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7(20%)</w:t>
            </w:r>
          </w:p>
        </w:tc>
      </w:tr>
    </w:tbl>
    <w:p w:rsidR="00DF6396" w:rsidRPr="001A10B4" w:rsidRDefault="00DF6396" w:rsidP="00DF6396">
      <w:pPr>
        <w:widowControl/>
        <w:ind w:firstLine="540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За последние 5 лет кадровый потенциал школы остался стабильным. Текучесть кадров незначительная. Вакансии в школе: заместитель директора по УВР, учитель русского языка и литературы.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Все учителя имеют возможность  подтвердить или повысить свои категории. В течение года прошли аттестацию: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на высшую квалификационную категорию 3 учителя (8,5%): Жидкова О.В.- учитель технического труда, Моисеенко В.П.- учитель </w:t>
      </w:r>
      <w:r w:rsidRPr="001A10B4">
        <w:rPr>
          <w:rFonts w:ascii="Times New Roman" w:hAnsi="Times New Roman" w:cs="Times New Roman"/>
        </w:rPr>
        <w:lastRenderedPageBreak/>
        <w:t>английского языка, Коникова Н.И. – учитель музыки;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на первую квалификационную категорию 1 учитель (2,8%): Белоусова И.Н.- учитель английского языка.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Повышение квалификационной категории позволило: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повысить научную информативность в области преподавания учебных предметов;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углубить общекультурную и психолого-педагогическую подготовку; </w:t>
      </w:r>
    </w:p>
    <w:p w:rsidR="00DF6396" w:rsidRPr="001A10B4" w:rsidRDefault="00DF6396" w:rsidP="00DF639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повысить мотивацию учителей школы на освоение и применение новых подходов и технологий в условиях реализации ФГОС;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стимулировать обращение к изучению теории и практики современных инновационных технологий, разнообразных форм и методов организации уроков.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В 2021-2022 учебном году необходимо продолжить методическую работу по данному направлению, в частности: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стимулировать выход педагогов на процедуру аттестации, на защиту квалификационной категории;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 - организовать работу по активизации участия учителей в профессиональных конкурсах педагогов различного уровня.</w:t>
      </w:r>
    </w:p>
    <w:p w:rsidR="00DF6396" w:rsidRPr="001A10B4" w:rsidRDefault="00DF6396" w:rsidP="00DF6396">
      <w:pPr>
        <w:ind w:firstLine="567"/>
        <w:jc w:val="both"/>
        <w:rPr>
          <w:rFonts w:ascii="Times New Roman" w:eastAsia="Calibri" w:hAnsi="Times New Roman" w:cs="Times New Roman"/>
        </w:rPr>
      </w:pPr>
      <w:r w:rsidRPr="001A10B4">
        <w:rPr>
          <w:rFonts w:ascii="Times New Roman" w:eastAsia="Calibri" w:hAnsi="Times New Roman" w:cs="Times New Roman"/>
        </w:rPr>
        <w:t>Таким образом, в школе сложился коллектив опытных педагогов, способных успешно реализовать поставленные задачи.</w:t>
      </w:r>
    </w:p>
    <w:p w:rsidR="00DF6396" w:rsidRPr="001A10B4" w:rsidRDefault="00DF6396" w:rsidP="00DF639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/>
        </w:rPr>
        <w:t>Формы методической работы по повышению профессионального мастерства сотрудников д</w:t>
      </w:r>
      <w:r w:rsidRPr="001A10B4">
        <w:rPr>
          <w:rFonts w:ascii="Times New Roman" w:hAnsi="Times New Roman" w:cs="Times New Roman"/>
        </w:rPr>
        <w:t>ля реализации ФГОС. В течение 2020-2021 учебного года проводилась целенаправленная работа учителей по следующим направлениям:</w:t>
      </w:r>
    </w:p>
    <w:p w:rsidR="00DF6396" w:rsidRPr="001A10B4" w:rsidRDefault="00DF6396" w:rsidP="00DF6396">
      <w:pPr>
        <w:widowControl/>
        <w:numPr>
          <w:ilvl w:val="0"/>
          <w:numId w:val="7"/>
        </w:numPr>
        <w:ind w:left="0" w:firstLine="709"/>
        <w:rPr>
          <w:rFonts w:ascii="Times New Roman" w:hAnsi="Times New Roman" w:cs="Times New Roman"/>
          <w:b/>
          <w:u w:val="single"/>
        </w:rPr>
      </w:pPr>
      <w:r w:rsidRPr="001A10B4">
        <w:rPr>
          <w:rFonts w:ascii="Times New Roman" w:hAnsi="Times New Roman" w:cs="Times New Roman"/>
          <w:b/>
          <w:u w:val="single"/>
        </w:rPr>
        <w:t>Курсы повышения квалификации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2020-2021 учебном году прошли курсы повышения квалификации 33 педагога (94,3%):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 «Моделирование образовательной деятельности в урочное и во внеурочное время в контексте ФГОС и условиях ГИА в форме ОГЭ, ЕГЭ и ГВЭ» ГБОУ ДПО РО </w:t>
      </w:r>
      <w:hyperlink r:id="rId8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(108 ч): Аганина Е.Н.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 «Совершенствование подходов к оцениванию развернутых ответов экзаменационных работ участников ГИА-9 экспертами областной предметной комиссии по предмету «Математика» ГБОУ ДПО РО </w:t>
      </w:r>
      <w:hyperlink r:id="rId9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(108 ч):  Калина С. Н.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теме: «ФГОС. Критериальный подход к оцениванию задания с развернутым ответом участников ГИА-9 по литературе», ГБОУ ДПО РО </w:t>
      </w:r>
      <w:hyperlink r:id="rId10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(72 ч): Морозова И.В.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теме: «ФГОС. Критериальный подход к оцениванию развернутых ответов участников ГИА-9 по иностранному языку», ГБОУ ДПО РО </w:t>
      </w:r>
      <w:hyperlink r:id="rId11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(72 ч): Моисеенко В.П.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 «Проектирование развивающего информационно-образовательного пространства при обучении химии в логике ФГОС», ГБОУ ДПО РО </w:t>
      </w:r>
      <w:hyperlink r:id="rId12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(108 ч): Касьяненко Л.Б.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 «Профессиональные компетенции учителя географии в условиях реализации ФГОС и НСУР» ГБОУ ДПО РО </w:t>
      </w:r>
      <w:hyperlink r:id="rId13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(108 ч); «Информационные технологии для обеспечения образовательной деятельности в структуре предмета «География» в условиях ФГОС» в ООО «Компьютер Инжиниринг Бизнес – школа» (144 ч): Ярошенко Е.А.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теме: «Обеспечение качества проверки заданий с развернутым ответом экзаменационных работ участников ГИА-9 экспертами областной предметной комиссии по предмету «Физика»», ГБОУ ДПО РО </w:t>
      </w:r>
      <w:hyperlink r:id="rId14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(108 ч); по теме «Теория и методика преподавания предмета «Астрономия» в общеобразовательном учреждении в условиях реализации ФГОС», в ООО «Компьютер Инжиниринг Бизнес-школа» (144 ч): Хилько А.В.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«Теория и методика преподавания дисциплины «Математика» в общеобразовательном учреждении в условиях реализации ФГОС» (304 ч); «Основы религиозной культуры и светской этики (ОРКСЭ) в условиях реализации ФГОС» (144 ч) в ООО «Компьютер Инжиниринг Бизнес-школа»:  в  издательстве «Школа цифрового века», издательский дом «Первое сентября»: «Учебные проблемы и нарушения: причины возникновения и распознание»; «Развитие исследовательских умений младших школьников»,  «Внеурочная деятельность в начальной школе, или «Как использовать занимательные задачи для развития детей»; «Формирование читательской грамотности младших школьников»; «Поведенческие проблемы обучения дошкольников и младших школьников: рекомендации по профилактике и коррекции»; «Игровые приемы в познавательном развитии детей дошкольного и младшего школьного возраста»: Авдеева А.И.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«Теория и методика преподавания дисциплины «Русский язык и литература» в общеобразовательном учреждении в условиях реализации ФГОС» в ООО «Компьютер Инжиниринг Бизнес-школа» (304 ч):  Тищенко Ю.И.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«Основы религиозной культуры и светской этики (ОКРСЭ) в условиях реализации ФГОС»  в ООО «Компьютер Инжиниринг Бизнес-школа» (144 ч): Копейка Е.Н.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«Теория и методика преподавания дисциплины «Технология» в общеобразовательном учреждении в условиях реализации ФГОС» в ООО «Компьютер Инжиниринг Бизнес-школа» (304 ч) и «Теория и методика преподавания дисциплины «Изобразительное искусство» в объеме (304 ч): Сычёва Ю.С.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«Организация инклюзивного образования детей-инвалидов, детей с ОВЗ в образовательных организациях в условиях реализации ФГОС» в ООО «Компьютер Инжиниринг Бизнес-школа» (144 ч): Локтева Н.А., Сычева Ю.С., Корниенко И.Н., Жидкова О.В.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 - по теме: «Формирование ИКТ-грамотности школьников» (72 ч): Жидкова О.В., Корниенко И.Н.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по теме: «Организация, содержание и технологии коррекционно-педагогической деятельности учителя -логопеда в контексте </w:t>
      </w:r>
      <w:r w:rsidRPr="001A10B4">
        <w:rPr>
          <w:rFonts w:ascii="Times New Roman" w:hAnsi="Times New Roman" w:cs="Times New Roman"/>
        </w:rPr>
        <w:lastRenderedPageBreak/>
        <w:t xml:space="preserve">ФГОС НОО обучающихся с ОВЗ» ГБОУ ДПО РО </w:t>
      </w:r>
      <w:hyperlink r:id="rId15" w:tgtFrame="_blank" w:history="1">
        <w:r w:rsidRPr="001A10B4">
          <w:rPr>
            <w:rFonts w:ascii="Times New Roman" w:hAnsi="Times New Roman" w:cs="Times New Roman"/>
          </w:rPr>
          <w:t>РИПК и ППРО</w:t>
        </w:r>
      </w:hyperlink>
      <w:r w:rsidRPr="001A10B4">
        <w:rPr>
          <w:rFonts w:ascii="Times New Roman" w:hAnsi="Times New Roman" w:cs="Times New Roman"/>
        </w:rPr>
        <w:t xml:space="preserve"> (72 ч); «Организация и содержание коррекционной работы учителя-логопеда в условиях реализации ФГОС НОО ОВЗ» в АНО ДПО «Институте повышения квалификации и переподготовки «Дефектология ПРОФ» (72 ч);  в АНО ВО «Университет Иннополис «Цифровая грамотность педагога» (16 ч): Верхорубова Л.М.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«Профилактика коронавируса, гриппа и других острых респираторных вирусных инфекций в общеобразовательных организациях» в ООО «Центр образования и воспитания» на портале Единый урок. РФ (16 ч): Тищенко Ю.И., Сычева Ю.С.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«Подготовка организаторов ППЭ» в ФГБУ «Федеральный центр тестирования» (14 ч): Ярошенко Е.А., Калина С.Н., Жидкова О.В., Верхорубова Л.М., Тищенко Ю.И., Хилько А.В., Морозова И.Н., Авдеева А.И., Лотник В.А., Белоусова И.Н., Орлова С.А., Пересыпкина Н.В., Сычева Ю.С., Алейникова Е.В.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«Подготовка организаторов ППЭ» в ЦПО «Развитие» (7 человек): Асташина Т.В., Гриценко В.В., Зароченцева А.В., Касьяненко Л.Б., Копейка Е.Н., Лапутина С.С., Северов М.А.;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по теме «Основы здорового питания школьников» (16 часов): Корниенко И.Н., Киктенко В.Д., Зароченцева А.В.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Следует отметить, что 2 учителя (5,7%) повысили свою профессиональную подготовку при очно-заочном обучении, 23 учителя (65,7%) – дистанционно, что имеет ряд преимуществ: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в современном обществе дистанционное обучение становится все более востребованным;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независимо от местонахождения или ограничительных мероприятий, вызванных введением режима повышенной готовности и усилением санитарно-эпидемиологических мероприятий, предупреждения распространения новой коронавирусной инфекции (2019-nCoV), каждый может учиться на дистанционных курсах, при этом выбрав определенный курс и ознакомившись с детальной программой обучения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Таким образом, все учителя школы (100%)готовы к реализации ФГОС НОО, ООО, СОО в 2021-2022 учебном году. </w:t>
      </w:r>
    </w:p>
    <w:p w:rsidR="00DF6396" w:rsidRPr="001A10B4" w:rsidRDefault="00DF6396" w:rsidP="00DF6396">
      <w:pPr>
        <w:widowControl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u w:val="single"/>
        </w:rPr>
      </w:pPr>
      <w:r w:rsidRPr="001A10B4">
        <w:rPr>
          <w:rFonts w:ascii="Times New Roman" w:hAnsi="Times New Roman" w:cs="Times New Roman"/>
          <w:b/>
          <w:u w:val="single"/>
        </w:rPr>
        <w:t>Областные обучающие семинары – практикумы.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течение года учителя повышали свое педагогическое мастерство не только на уровне школы, но и в городских методических объединениях, областных семинарах, научно - практических конференциях: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Аганина Е.Н., учитель биологии, Ярошенко Е.А., учитель географии, Хилько А.В., учитель физики, Моисеенко В.П., учитель английского языка, Корниенко И.Н., учитель информатики, Киктенко В.Д., учитель математики, были участниками XX Южно-Российской межрегиональной научно-практической конференции-выставке «Информационные технологии в образовании 2020».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Киктенко В.Д., учитель математики, участвовала в работе семинара «Теория чисел на школьных экзаменах и выпускных работах»;  конференции «Функциональная грамотность. Учимся для жизни»;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Зароченцева А.В., Алейникова Е.В., Гриценко В.В., преподаватели физической культуры, приняли участие в областном семинаре по баскетболу 3х3: история развития, тактика игры, правила. (Центр современных спортивных технологий Концерна).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Однако, следует отметить, что только 8 учителей нашей школы (23%) участвовали в современной системе организации непрерывного образования – областных семинарах. </w:t>
      </w:r>
    </w:p>
    <w:p w:rsidR="00DF6396" w:rsidRPr="001A10B4" w:rsidRDefault="00DF6396" w:rsidP="00DF6396">
      <w:pPr>
        <w:widowControl/>
        <w:numPr>
          <w:ilvl w:val="0"/>
          <w:numId w:val="7"/>
        </w:numPr>
        <w:ind w:left="0" w:firstLine="567"/>
        <w:rPr>
          <w:rFonts w:ascii="Times New Roman" w:eastAsia="Calibri" w:hAnsi="Times New Roman" w:cs="Times New Roman"/>
          <w:b/>
          <w:u w:val="single"/>
        </w:rPr>
      </w:pPr>
      <w:r w:rsidRPr="001A10B4">
        <w:rPr>
          <w:rFonts w:ascii="Times New Roman" w:eastAsia="Calibri" w:hAnsi="Times New Roman" w:cs="Times New Roman"/>
          <w:b/>
          <w:u w:val="single"/>
        </w:rPr>
        <w:t>Конкурсы и проекты.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Совершенствование педагогического мастерства учительских кадров нашей школы в 2019-2020 учебном году осуществлялось и через конкурсы и проекты, в том числе и дистанционные. Результативность данного направления отражена в таблице. 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5"/>
        <w:gridCol w:w="2901"/>
        <w:gridCol w:w="3107"/>
      </w:tblGrid>
      <w:tr w:rsidR="00DF6396" w:rsidRPr="001A10B4" w:rsidTr="00DF6396">
        <w:trPr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конкурса и проекта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b/>
                <w:lang w:eastAsia="en-US"/>
              </w:rPr>
              <w:t>Уровень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b/>
                <w:lang w:eastAsia="en-US"/>
              </w:rPr>
              <w:t>Результат</w:t>
            </w:r>
          </w:p>
        </w:tc>
      </w:tr>
      <w:tr w:rsidR="00DF6396" w:rsidRPr="001A10B4" w:rsidTr="00DF6396">
        <w:trPr>
          <w:trHeight w:val="688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Всероссийский  проект «Школа цифрового века». 27 учителей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Сертификат «Учитель цифрового века»</w:t>
            </w:r>
          </w:p>
        </w:tc>
      </w:tr>
      <w:tr w:rsidR="00DF6396" w:rsidRPr="001A10B4" w:rsidTr="00DF6396">
        <w:trPr>
          <w:trHeight w:val="740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Всероссийский фестиваль профессионального мастерства среди педагогических работников «Педагогика без границ». </w:t>
            </w:r>
            <w:r w:rsidRPr="001A10B4">
              <w:rPr>
                <w:rFonts w:ascii="Times New Roman" w:eastAsia="Calibri" w:hAnsi="Times New Roman" w:cs="Times New Roman"/>
                <w:b/>
                <w:lang w:eastAsia="en-US"/>
              </w:rPr>
              <w:t>Моисеенко В.П.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  <w:tr w:rsidR="00DF6396" w:rsidRPr="001A10B4" w:rsidTr="00DF6396">
        <w:trPr>
          <w:trHeight w:val="583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Конкурс декоративно-прикладного творчества «Донские мотивы». </w:t>
            </w:r>
            <w:r w:rsidRPr="001A10B4">
              <w:rPr>
                <w:rFonts w:ascii="Times New Roman" w:hAnsi="Times New Roman" w:cs="Times New Roman"/>
                <w:b/>
              </w:rPr>
              <w:t>Жидкова О.В.</w:t>
            </w:r>
            <w:r w:rsidRPr="001A10B4">
              <w:rPr>
                <w:rFonts w:ascii="Times New Roman" w:hAnsi="Times New Roman" w:cs="Times New Roman"/>
              </w:rPr>
              <w:tab/>
            </w:r>
            <w:r w:rsidRPr="001A10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F6396" w:rsidRPr="001A10B4" w:rsidTr="00DF6396">
        <w:trPr>
          <w:trHeight w:val="589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IX  Всероссийский творческий конкурс «Горизонты педагогики». </w:t>
            </w:r>
            <w:r w:rsidRPr="001A10B4">
              <w:rPr>
                <w:rFonts w:ascii="Times New Roman" w:hAnsi="Times New Roman" w:cs="Times New Roman"/>
                <w:b/>
              </w:rPr>
              <w:t>Верхорубова Л.М.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Диплом</w:t>
            </w:r>
          </w:p>
        </w:tc>
      </w:tr>
      <w:tr w:rsidR="00DF6396" w:rsidRPr="001A10B4" w:rsidTr="00DF6396">
        <w:trPr>
          <w:trHeight w:val="559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- XV  Международный педагогический конкурс «Отличник просвещения». </w:t>
            </w:r>
            <w:r w:rsidRPr="001A10B4">
              <w:rPr>
                <w:rFonts w:ascii="Times New Roman" w:hAnsi="Times New Roman" w:cs="Times New Roman"/>
                <w:b/>
              </w:rPr>
              <w:t>Верхорубова Л.М.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Диплом</w:t>
            </w:r>
          </w:p>
        </w:tc>
      </w:tr>
      <w:tr w:rsidR="00DF6396" w:rsidRPr="001A10B4" w:rsidTr="00DF6396">
        <w:trPr>
          <w:trHeight w:val="567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- Международный творческий конкурс «Престиж». </w:t>
            </w:r>
            <w:r w:rsidRPr="001A10B4">
              <w:rPr>
                <w:rFonts w:ascii="Times New Roman" w:hAnsi="Times New Roman" w:cs="Times New Roman"/>
                <w:b/>
              </w:rPr>
              <w:t>Верхорубова Л.М.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Диплом</w:t>
            </w:r>
          </w:p>
        </w:tc>
      </w:tr>
      <w:tr w:rsidR="00DF6396" w:rsidRPr="001A10B4" w:rsidTr="00DF6396">
        <w:trPr>
          <w:trHeight w:val="561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конкурс «Логопед. Высшая квалификация 2021». </w:t>
            </w:r>
            <w:r w:rsidRPr="001A10B4">
              <w:rPr>
                <w:rFonts w:ascii="Times New Roman" w:hAnsi="Times New Roman" w:cs="Times New Roman"/>
                <w:b/>
              </w:rPr>
              <w:t>Верхорубова Л.М.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559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 xml:space="preserve">Большой этнографический диктант: </w:t>
            </w:r>
            <w:r w:rsidRPr="001A10B4">
              <w:rPr>
                <w:rFonts w:ascii="Times New Roman" w:hAnsi="Times New Roman" w:cs="Times New Roman"/>
                <w:b/>
              </w:rPr>
              <w:t>Ярошенко Е.А., Аганина Е.А., Киктенко В.Д.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Международный исторический диктант на тему событий Великой отечественной войны – «Диктант Победы»: </w:t>
            </w:r>
            <w:r w:rsidRPr="001A10B4">
              <w:rPr>
                <w:rFonts w:ascii="Times New Roman" w:hAnsi="Times New Roman" w:cs="Times New Roman"/>
                <w:b/>
              </w:rPr>
              <w:t>Лотник В.А., Северов М.А., Локтева Н.А., Белоусова И.Н., Тищенко Ю.И., Писаренко Н.В., Калина С.Н.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Вебинары: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Задания повышенного уровня сложности в ОГЭ по математике 2021 года по алгебре.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Калина С. Н., Киктенко В.Д.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55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Подготовка к ВПР на уроках физики.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Организация работы с одаренными детьми.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Нетривиальная физика: игры и задания для уроков.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Разработка и внедрение системы мотивации в современных условиях при обучении физики.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Изучаем тему «Насыщенный пар и влажность».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Система лабораторных работ по механике и электродинамике при подготовке к ГИА.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Законы сохранения в механике.</w:t>
            </w:r>
          </w:p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Готовимся к ЕГЭ. Динамика, законы Ньютона.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Хилько А.В.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A10B4">
              <w:rPr>
                <w:rFonts w:ascii="Times New Roman" w:eastAsiaTheme="minorHAnsi" w:hAnsi="Times New Roman" w:cs="Times New Roman"/>
                <w:lang w:eastAsia="en-US"/>
              </w:rPr>
              <w:t>- Современные подходы к организации контроля.</w:t>
            </w:r>
          </w:p>
          <w:p w:rsidR="00DF6396" w:rsidRPr="001A10B4" w:rsidRDefault="00DF6396" w:rsidP="00DF63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A10B4">
              <w:rPr>
                <w:rFonts w:ascii="Times New Roman" w:eastAsiaTheme="minorHAnsi" w:hAnsi="Times New Roman" w:cs="Times New Roman"/>
                <w:lang w:eastAsia="en-US"/>
              </w:rPr>
              <w:t>- Формирование лексических и грамматических навыков в преподавании немецкого языка.</w:t>
            </w:r>
          </w:p>
          <w:p w:rsidR="00DF6396" w:rsidRPr="001A10B4" w:rsidRDefault="00DF6396" w:rsidP="00DF63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A10B4">
              <w:rPr>
                <w:rFonts w:ascii="Times New Roman" w:eastAsiaTheme="minorHAnsi" w:hAnsi="Times New Roman" w:cs="Times New Roman"/>
                <w:lang w:eastAsia="en-US"/>
              </w:rPr>
              <w:t>- Подготовка к всероссийским проверочным работам.</w:t>
            </w:r>
          </w:p>
          <w:p w:rsidR="00DF6396" w:rsidRPr="001A10B4" w:rsidRDefault="00DF6396" w:rsidP="00DF63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A10B4">
              <w:rPr>
                <w:rFonts w:ascii="Times New Roman" w:eastAsiaTheme="minorHAnsi" w:hAnsi="Times New Roman" w:cs="Times New Roman"/>
                <w:lang w:eastAsia="en-US"/>
              </w:rPr>
              <w:t>- Итоговая аттестация – результат взаимодействия учителя с учеником по достижению планируемых результатов.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HAnsi" w:hAnsi="Times New Roman" w:cs="Times New Roman"/>
                <w:lang w:eastAsia="en-US"/>
              </w:rPr>
              <w:t xml:space="preserve">Экспресс метод подготовки к ОГЭ.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Каюпова Г.А.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Современные педагогические технологии в воспитании и образовании младших школьников. 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Педагогическая поддержка детей в неблагоприятном состоянии. Технология формирования ценностных ориентаций младших  школьников.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-Первая помощь- это должен знать каждый.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-Возможности дистанционного обучения для обеспечения качества образовательных услуг..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-Создание педагогического сайта с помощью конструктора </w:t>
            </w:r>
            <w:r w:rsidRPr="001A10B4">
              <w:rPr>
                <w:rFonts w:ascii="Times New Roman" w:eastAsiaTheme="minorEastAsia" w:hAnsi="Times New Roman" w:cs="Times New Roman"/>
                <w:lang w:val="en-US"/>
              </w:rPr>
              <w:t>TILDA</w:t>
            </w:r>
            <w:r w:rsidRPr="001A10B4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Зароченцева А.В., Алейникова Е.В., Гриценко В.В.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569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Практико-ориентированные задания по географии.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Ярошенко Е.А.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  <w:b/>
              </w:rPr>
              <w:t>издательства «Школа цифрового века»,</w:t>
            </w:r>
            <w:r w:rsidRPr="001A10B4">
              <w:rPr>
                <w:rFonts w:ascii="Times New Roman" w:hAnsi="Times New Roman" w:cs="Times New Roman"/>
                <w:b/>
              </w:rPr>
              <w:t xml:space="preserve"> издательский дом «Первое сентября»: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Инновации и их имитация в школьном образовании</w:t>
            </w:r>
            <w:r w:rsidRPr="001A10B4">
              <w:rPr>
                <w:rFonts w:ascii="Times New Roman" w:eastAsiaTheme="minorEastAsia" w:hAnsi="Times New Roman" w:cs="Times New Roman"/>
              </w:rPr>
              <w:t>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-Ранний возраст. Психологические особенности детей от года до трех лет.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провести увлекательный, интерактивный урок?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-Визит к психологу: страшно и стыдно?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</w:t>
            </w:r>
            <w:hyperlink r:id="rId16" w:history="1">
              <w:r w:rsidRPr="001A10B4">
                <w:rPr>
                  <w:rFonts w:ascii="Times New Roman" w:eastAsiaTheme="minorEastAsia" w:hAnsi="Times New Roman" w:cs="Times New Roman"/>
                  <w:shd w:val="clear" w:color="auto" w:fill="FFFFFF"/>
                </w:rPr>
                <w:t>Образовательная платформа Learnis: создаем интерактивные видео и викторины</w:t>
              </w:r>
            </w:hyperlink>
            <w:r w:rsidRPr="001A10B4">
              <w:rPr>
                <w:rFonts w:ascii="Times New Roman" w:eastAsiaTheme="minorEastAsia" w:hAnsi="Times New Roman" w:cs="Times New Roman"/>
              </w:rPr>
              <w:t>.</w:t>
            </w:r>
            <w:r w:rsidRPr="001A10B4">
              <w:rPr>
                <w:rFonts w:ascii="Times New Roman" w:eastAsiaTheme="minorEastAsia" w:hAnsi="Times New Roman" w:cs="Times New Roman"/>
                <w:shd w:val="clear" w:color="auto" w:fill="FFFFFF"/>
              </w:rPr>
              <w:t> 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-Игры и упражнения, помогающие справиться с детской тревожностью.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-Программирование для младших школьников: Scratch, Minecraft, Roblox, CoSpaces и 3D-моделирование.</w:t>
            </w:r>
          </w:p>
          <w:p w:rsidR="00DF6396" w:rsidRPr="001A10B4" w:rsidRDefault="00DF6396" w:rsidP="00DF6396">
            <w:pPr>
              <w:rPr>
                <w:rFonts w:ascii="Times New Roman" w:eastAsia="DejaVuSans-Bold" w:hAnsi="Times New Roman" w:cs="Times New Roman"/>
                <w:bCs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</w:t>
            </w:r>
            <w:r w:rsidRPr="001A10B4">
              <w:rPr>
                <w:rFonts w:ascii="Times New Roman" w:eastAsia="DejaVuSans-Bold" w:hAnsi="Times New Roman" w:cs="Times New Roman"/>
                <w:bCs/>
              </w:rPr>
              <w:t>Безопасность, мораль и этика цифрового мира.</w:t>
            </w:r>
          </w:p>
          <w:p w:rsidR="00DF6396" w:rsidRPr="001A10B4" w:rsidRDefault="00DF6396" w:rsidP="00DF6396">
            <w:pPr>
              <w:rPr>
                <w:rFonts w:ascii="Times New Roman" w:eastAsia="DejaVuSans-Bold" w:hAnsi="Times New Roman" w:cs="Times New Roman"/>
                <w:bCs/>
              </w:rPr>
            </w:pPr>
            <w:r w:rsidRPr="001A10B4">
              <w:rPr>
                <w:rFonts w:ascii="Times New Roman" w:eastAsia="DejaVuSans-Bold" w:hAnsi="Times New Roman" w:cs="Times New Roman"/>
                <w:bCs/>
              </w:rPr>
              <w:t>-Книга как способ общения с подростком. Возможно ли говорить с детьми на одном языке?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="DejaVuSans-Bold" w:hAnsi="Times New Roman" w:cs="Times New Roman"/>
                <w:bCs/>
              </w:rPr>
              <w:t>-</w:t>
            </w:r>
            <w:r w:rsidRPr="001A10B4">
              <w:rPr>
                <w:rFonts w:ascii="Times New Roman" w:eastAsiaTheme="minorEastAsia" w:hAnsi="Times New Roman" w:cs="Times New Roman"/>
              </w:rPr>
              <w:t xml:space="preserve">Современный имидж преподавателя: как выглядеть так, чтобы тебя слушали и </w:t>
            </w: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>слушались?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-Создатели нового в образовании.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-Организация развивающей инклюзивной среды для детей с ОВЗ в образовательном пространстве.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-Развитие коммуникативных навыков у детей с РАС (расстройствами аутистического спектра)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и другими особенностями развития.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-Летнее чтение. Как обязаловку превратить в удовольствие?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разнообразить школьный урок? Создание gif-анимаций и анимированных презентаций.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-Использование геймификации в образовательном процессе современной школы.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-Работа с родителями тревожного ребенка.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-Говорим «ДА!» талантливым и амбициозным идеям: менторство – ты или тебе?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не вырастить перфекциониста: рекомендации педагогам и родителям.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-Дополнительные ресурсы в интеллектуальном развитии учащихся начальной школы.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-По лестнице профессионального успеха: молодым педагогам.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-Развитие детской привязанности: мало любви – плохо, слишком много – тоже плохо. Как найти баланс?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-Здоровая спина. Практикум.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-Поговорим о сказках. Сказкотерапия в работе с семьей и детьми.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-Детская агрессия: как правильно вести себя и направить её в нужное русло.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-20 способов воспитать счастливого и здорового ребенка. Плохих детей не бывает. Есть дети, которым плохо.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Как сделать голос сильным и здоровым?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-Организационно-исследовательский аппарат индивидуального проекта естественно-научного содержания.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-Практики развития эмоционального интеллекта, эмпатии и осознанности.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работать с детской тревожностью?</w:t>
            </w:r>
            <w:r w:rsidRPr="001A10B4">
              <w:rPr>
                <w:rFonts w:ascii="Times New Roman" w:eastAsiaTheme="minorEastAsia" w:hAnsi="Times New Roman" w:cs="Times New Roman"/>
              </w:rPr>
              <w:cr/>
              <w:t>-Детские тревоги и страхи: техники арт-терапии нам в помощь!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-Положительные эмоции: а добавки можно?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говорить с детьми, чтобы они учились.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разнообразить школьный урок? Разработка тестов в МЭШ и создание интерактивных приложений для сценариев урока.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-Чувства и эмоции: как лучше понимать себя и других.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удержать внимание учеников во время дистанционного урока? 20 практических приемов.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-Специальные образовательные условия обучения для детей с инвалидностью и ОВЗ.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-Межполушарное взаимодействие в психолого-педагогической теории и практике.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-Мировые инновации как инструменты, повышающие эффективность педагогического процесса.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-Подготовка педагогов как основной фактор, обеспечивающий эффективность образовательного процесса.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-Вопросная рефлексия в учебном процессе.</w:t>
            </w:r>
            <w:r w:rsidRPr="001A10B4">
              <w:rPr>
                <w:rFonts w:ascii="Times New Roman" w:eastAsiaTheme="minorEastAsia" w:hAnsi="Times New Roman" w:cs="Times New Roman"/>
              </w:rPr>
              <w:cr/>
            </w:r>
            <w:r w:rsidRPr="001A10B4">
              <w:rPr>
                <w:rFonts w:ascii="Times New Roman" w:hAnsi="Times New Roman" w:cs="Times New Roman"/>
              </w:rPr>
              <w:t>издательства «Просвещение»: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-Исключительный герой в исключительных обстоятельствах: индивидуальный речевой проект.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ООО ЯКласс :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 xml:space="preserve">-Нестандартные приемы и технологии.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обучения в методическую копилку педагогов.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-Интерактивные учебные пособия «1С:Школа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на сайте «ЯКласс» — для фронтальной работы на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уроке и в условиях дистанта».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-Проектирование Edutainment программ: как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соединить обучение и развлечение.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-Создание собственногоквеста в PowerPoint.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-Доступная среда и равные возможности с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инструментами ЯКласс и Microsoft.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-Опрос и оценивание в условиях дистанционного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обучения.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Профилизация и школа — что общего?.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-Критическое мышление. Как не утонуть в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информационном потоке?.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-Комфортный переход в «цифру» учителей,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школьников и их родителей.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-Как сплотить класс: развитие коммуникативных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компетенций школьников.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-Создание презентаций как базовая цифровая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компетенция учителя.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-Организация дистанционного обучения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в младшей школе.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-Онлайн-контрольная.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-Удалёнка 2.0. Выходим на новый уровень обучения.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  <w:b/>
              </w:rPr>
              <w:t>Платформа Учи.ру: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-Развитие гибких навыков (softskills): креативное мышление.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</w:t>
            </w:r>
            <w:r w:rsidRPr="001A10B4">
              <w:rPr>
                <w:rFonts w:ascii="Times New Roman" w:hAnsi="Times New Roman" w:cs="Times New Roman"/>
              </w:rPr>
              <w:t>Каталог материалов — новый сервис для учителей по подготовке и проведению уроков».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Педагогика смешанного обучения: принципы и инструменты.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hAnsi="Times New Roman" w:cs="Times New Roman"/>
              </w:rPr>
              <w:t xml:space="preserve">- Как реализовать разноуровневый подход в дистанционном обучении. </w:t>
            </w:r>
            <w:r w:rsidRPr="001A10B4">
              <w:rPr>
                <w:rFonts w:ascii="Times New Roman" w:hAnsi="Times New Roman" w:cs="Times New Roman"/>
                <w:b/>
              </w:rPr>
              <w:t>Пересыпкина Н.В.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 xml:space="preserve">Всероссийский 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ab/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273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  <w:b/>
              </w:rPr>
              <w:lastRenderedPageBreak/>
              <w:t>Платформа Учи.ру: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Работа с одаренными детьми на уроках русского языка в начальной школе.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Развитие познавательных универсальных учебных действий на уроках в начальной школе;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Роль текстовых задач в математике начальной школы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Интерактивные приемы работы с курсом «Литературный кружок» на уроке и во внеурочное время.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Авдеева А.И.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Всероссийский 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Формирование понимания речи и развитие фонематического слуха у детей с РАС и другими особенностями развития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Логопедический массаж при коррекции звукопроизношенияу дошкольников.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Педагогический марафон – «Постановка звуков дизартрических расстройствах речи у детей».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Эффективные приемы и методы работы для развития речевого дыхания и артикуляции.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Составление индивидуальной программы коррекции звукопроизношения.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Механизм получения "трудных" шипящих фонем.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Диагностика и развитие оптико-пространственных функций у детей предшкольного и младшего школьного возраста.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-Коррекция звукопроизношения у детей с интеллектуальными и речевыми нарушениями в интерактивной песочнице.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>- Обучение логопедов работать дистанционно. Прохождение практики. Подключение онлайн-кабинета.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Стратегия логопедического онлайн-консультирования детей со школьными трудностями. Авторские приемы Пятибратовой Н.В. – Оптическая дисграфия. Значение развития зрительного восприятия и пространственно-временных представлении у младших школьников. Авторские практические приемы.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Всему свое место: авторская классификация нарушений речи.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Документационное обеспечение работы учителей-логопедов и дефектологов: служба сопровождения.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Организация логопедической работы по профилактике и преодолению дисграфии на основе нарушений фонемного распознавания. Авторский подход.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Современный логопедический и дефектологический пункт в детском саду и школе: документационное обеспечение.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Нейропсихология» и ее значение для практических специалистов разного профиля.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- Использование приемов мнемотехники на коррекционных и логопедических занятиях.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Роль фонематического восприятия в акустической дисграфии.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Логографические, логомоторные и реципрокные игры и упражнения как эффективные методы при коррекции звукопроизношения. 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Развитие фонетико-фонематических процессов у учащихся с ОВЗ.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Алалия. Работа через движение, как средство оптимизации коррекционного воздействия.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Сенсомоторная интеграция в коррекции и развитии детей дошкольного и школьного возраста с ОВЗ и ТНР.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Моторная алалия. Нейропсихологические составляющие коррекции и особенности сопровождения.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Я не виноват, я стараюсь. Как помочь ребёнку с нарушением чтения и письма?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Вкусная, полезная и интересная артикуляционная гимнастика как основа коррекции звукопроизношения.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Инклюзивное образование детей с ОВЗ в современном обществе.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Нейропсихологическое сопровождение детей дошкольного возраста с ТНР.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Гимнастика мозга и система электромагнитной энергии «Меридианы». Интеграция и активизация мозга посредством кинезиологических упражнений. - Диагностика и развитие оптико-пространственных функций у детей предшкольного и младшего школьного возраста.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Экспресс-методика преодоления дисграфии по системе Пятибратовой Н.В. 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Этапы обучения детей с ОНР правильному употреблению предлогов в речи. Профилактика и коррекция дисграфии, - Организация работы ППк с целью психолого-педагогического сопровождения обучающихся.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Верхорубова Л.М.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 xml:space="preserve">Всероссийский 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  <w:b/>
              </w:rPr>
              <w:lastRenderedPageBreak/>
              <w:t>Издательства «Легион»: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Учение с увлечением. Задание на летние каникулы (1-2 классы).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Проблемные вопросы при подготовке к ВПР (4 класс).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Федеральные и региональные мониторинги по математике как компонент системы контроля и оценки достижений младших школьников.</w:t>
            </w:r>
          </w:p>
          <w:p w:rsidR="00DF6396" w:rsidRPr="001A10B4" w:rsidRDefault="00DF6396" w:rsidP="00DF6396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  <w:b/>
              </w:rPr>
              <w:t>Издательства «Просвещение»: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Родители в школе. Самоуправство или самоуправление.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Представление как механизм формирование понятийных образов.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Учебно-методическое обеспечение образования обучающихся  с задержкой психического развития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  <w:iCs/>
              </w:rPr>
              <w:t>Современные требования к качеству начального общего образования.</w:t>
            </w:r>
          </w:p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 xml:space="preserve">Общественная работа в школе. Как уйти от формализма и найти отклик у </w:t>
            </w:r>
            <w:r w:rsidRPr="001A10B4">
              <w:rPr>
                <w:rFonts w:ascii="Times New Roman" w:hAnsi="Times New Roman" w:cs="Times New Roman"/>
              </w:rPr>
              <w:lastRenderedPageBreak/>
              <w:t>подростков.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="Calibri" w:hAnsi="Times New Roman" w:cs="Times New Roman"/>
                <w:b/>
                <w:lang w:eastAsia="en-US"/>
              </w:rPr>
              <w:t>Издательства «Бином»: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Мастер – класс. Интерактивные приемы в работе с детьми на дистанте.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Птицы из лоскутков. Игрушка, украшение, развитие.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Математика это просто. Решаем интересные задачи и головоломки.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Формирование метапредметных умений в процессе обучения решению задач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Тищенко Ю.И.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ind w:firstLine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ind w:firstLine="34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  <w:b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lastRenderedPageBreak/>
              <w:t xml:space="preserve">- Преподавание дисциплин предметной области «Родной язык и родная литература» в условиях ФГОС. </w:t>
            </w:r>
            <w:r w:rsidRPr="001A10B4">
              <w:rPr>
                <w:rFonts w:ascii="Times New Roman" w:eastAsiaTheme="minorEastAsia" w:hAnsi="Times New Roman" w:cs="Times New Roman"/>
                <w:b/>
              </w:rPr>
              <w:t>Морозова И.В.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Вебинары: </w:t>
            </w:r>
          </w:p>
          <w:p w:rsidR="00DF6396" w:rsidRPr="001A10B4" w:rsidRDefault="00DF6396" w:rsidP="00DF6396">
            <w:pPr>
              <w:pStyle w:val="af5"/>
              <w:widowControl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издательства «Просвещение»: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Проектирование индивидуального образовательного маршрута ребенка с ОВЗ в условиях общеобразовательного учреждения;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Выполняем проекты в основной школе. Изучаем структуру;</w:t>
            </w:r>
          </w:p>
          <w:p w:rsidR="00DF6396" w:rsidRPr="001A10B4" w:rsidRDefault="00DF6396" w:rsidP="00DF6396">
            <w:pPr>
              <w:pStyle w:val="af5"/>
              <w:widowControl/>
              <w:numPr>
                <w:ilvl w:val="0"/>
                <w:numId w:val="10"/>
              </w:numPr>
              <w:ind w:firstLine="0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Школа цифрового века: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- Вторая волна «удаленки». Кризис общий, проблемы частные.  Школа взаимопомощи для родителей и учителей; 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Право ребенка на цифровой мир.</w:t>
            </w:r>
          </w:p>
          <w:p w:rsidR="00DF6396" w:rsidRPr="001A10B4" w:rsidRDefault="00DF6396" w:rsidP="00DF6396">
            <w:pPr>
              <w:pStyle w:val="af5"/>
              <w:widowControl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издательства «Легион»: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Программирование в ОГЭ и ЕГЭ;</w:t>
            </w:r>
          </w:p>
          <w:p w:rsidR="00DF6396" w:rsidRPr="001A10B4" w:rsidRDefault="00DF6396" w:rsidP="00DF6396">
            <w:pPr>
              <w:rPr>
                <w:rFonts w:ascii="Times New Roman" w:eastAsiaTheme="minorEastAsia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- Ворлдскилс в России. </w:t>
            </w:r>
            <w:r w:rsidRPr="001A10B4">
              <w:rPr>
                <w:rFonts w:ascii="Times New Roman" w:hAnsi="Times New Roman" w:cs="Times New Roman"/>
                <w:b/>
              </w:rPr>
              <w:t>Корниенко И.Н.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396" w:rsidRPr="001A10B4" w:rsidTr="00DF6396">
        <w:trPr>
          <w:trHeight w:val="836"/>
          <w:jc w:val="center"/>
        </w:trPr>
        <w:tc>
          <w:tcPr>
            <w:tcW w:w="2929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Вебинары:</w:t>
            </w:r>
          </w:p>
          <w:p w:rsidR="00DF6396" w:rsidRPr="001A10B4" w:rsidRDefault="00DF6396" w:rsidP="00DF6396">
            <w:pPr>
              <w:pStyle w:val="af5"/>
              <w:widowControl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издательства «Легион»: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hAnsi="Times New Roman" w:cs="Times New Roman"/>
              </w:rPr>
              <w:t xml:space="preserve">- 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>ОГЭ в 2021 году по математике: разбор демоверсии;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Метод эффективной подготовки к заданиям с развернутым ответом профильного уровня. Задания 15. Основные типы заданий, разбор возможных затруднений при их выполнении;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Метод замены множителей при решении неравенств на профильном ЕГЭ (задача 15) и другие нестандартные методы решения неравенств;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Задания высокого уровня сложности на профильном ЕГЭ по математике в 2021 году;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Задания по теории вероятностей на ОГЭ и ЕГЭ по математике профильного уровня;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ГВЭ по математике в 2021 году: обзор новой демоверсии;</w:t>
            </w:r>
          </w:p>
          <w:p w:rsidR="00DF6396" w:rsidRPr="001A10B4" w:rsidRDefault="00DF6396" w:rsidP="00DF639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- Методы решение тригонометрических уравнений в профильном ЕГЭ по математике.</w:t>
            </w:r>
          </w:p>
          <w:p w:rsidR="00DF6396" w:rsidRPr="001A10B4" w:rsidRDefault="00DF6396" w:rsidP="00DF6396">
            <w:pPr>
              <w:pStyle w:val="af5"/>
              <w:widowControl/>
              <w:numPr>
                <w:ilvl w:val="0"/>
                <w:numId w:val="9"/>
              </w:numPr>
              <w:ind w:firstLine="0"/>
              <w:contextualSpacing w:val="0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издательства «Просвещение»: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Методики организации исследовательской и проектной деятельности в школе;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Обзор возможностей интерактивной рабочей тетради Skysmart;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Как работать на уроке самопроверки?;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Cочетание традиций и инноваций в современных учебниках математики - эффективное средство достижения высоких образовательных результатов обучения;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1A10B4">
              <w:rPr>
                <w:rFonts w:ascii="Times New Roman" w:hAnsi="Times New Roman" w:cs="Times New Roman"/>
              </w:rPr>
              <w:t>Обновленный ФПУ: на что обратить внимание;</w:t>
            </w:r>
          </w:p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 ОГЭ-2021 по математике: решение текстовых задач;</w:t>
            </w:r>
          </w:p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A10B4">
              <w:rPr>
                <w:rFonts w:ascii="Times New Roman" w:hAnsi="Times New Roman" w:cs="Times New Roman"/>
              </w:rPr>
              <w:t xml:space="preserve">- Развитие пространственного мышления  у обучающихся в 5-6 классах  в процессе обучения математике. </w:t>
            </w:r>
            <w:r w:rsidRPr="001A10B4">
              <w:rPr>
                <w:rFonts w:ascii="Times New Roman" w:hAnsi="Times New Roman" w:cs="Times New Roman"/>
                <w:b/>
              </w:rPr>
              <w:t>Киктенко В.Д.</w:t>
            </w:r>
          </w:p>
        </w:tc>
        <w:tc>
          <w:tcPr>
            <w:tcW w:w="1000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071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  <w:highlight w:val="yellow"/>
        </w:rPr>
      </w:pPr>
      <w:r w:rsidRPr="001A10B4">
        <w:rPr>
          <w:rFonts w:ascii="Times New Roman" w:hAnsi="Times New Roman" w:cs="Times New Roman"/>
        </w:rPr>
        <w:t xml:space="preserve">Следует отметить, что самообразование с использованием вебинаров практикуется большинством учителей. Особенно популярны вебинары издательств: «Легион, «Просвещение», </w:t>
      </w:r>
      <w:r w:rsidRPr="001A10B4">
        <w:rPr>
          <w:rFonts w:ascii="Times New Roman" w:eastAsia="Calibri" w:hAnsi="Times New Roman" w:cs="Times New Roman"/>
          <w:lang w:eastAsia="en-US"/>
        </w:rPr>
        <w:t xml:space="preserve">«Бином», </w:t>
      </w:r>
      <w:r w:rsidRPr="001A10B4">
        <w:rPr>
          <w:rFonts w:ascii="Times New Roman" w:hAnsi="Times New Roman" w:cs="Times New Roman"/>
        </w:rPr>
        <w:t xml:space="preserve">«Школа цифрового века», «Первое сентября», </w:t>
      </w:r>
      <w:r w:rsidRPr="001A10B4">
        <w:rPr>
          <w:rFonts w:ascii="Times New Roman" w:eastAsia="Calibri" w:hAnsi="Times New Roman" w:cs="Times New Roman"/>
          <w:lang w:eastAsia="en-US"/>
        </w:rPr>
        <w:t>корпорации «Российский учебник».</w:t>
      </w:r>
    </w:p>
    <w:p w:rsidR="00DF6396" w:rsidRPr="001A10B4" w:rsidRDefault="00DF6396" w:rsidP="00DF6396">
      <w:pPr>
        <w:widowControl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u w:val="single"/>
        </w:rPr>
      </w:pPr>
      <w:r w:rsidRPr="001A10B4">
        <w:rPr>
          <w:rFonts w:ascii="Times New Roman" w:hAnsi="Times New Roman" w:cs="Times New Roman"/>
          <w:b/>
          <w:u w:val="single"/>
        </w:rPr>
        <w:lastRenderedPageBreak/>
        <w:t>Обобщение и распространение педагогического опыта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Работа по обобщению и распространению педагогического опыта в школе ведется целенаправленно и системно, увеличилась активность педагогов в участии в мероприятиях различных уровней: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Работа по обобщению и распространению педагогического опыта в школе ведется целенаправленно и системно, увеличилась активность педагогов в участии в мероприятиях различных уровней: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Орлова С.А., учитель начальных классов руководит РМО клубом «Признание», объединяющим учителей победителей и участников конкурса «Учитель года.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Пересыпкина Н.В. провела открытый урок в 1 «Б» классе по окружающему миру на тему: «Как путешествует письмо?». 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Авдеева А.И. провела открытый урок в 3 «А» классе по окружающему миру на тему: «Организм человека»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1A10B4">
        <w:rPr>
          <w:rFonts w:ascii="Times New Roman" w:hAnsi="Times New Roman" w:cs="Times New Roman"/>
          <w:b/>
          <w:u w:val="single"/>
        </w:rPr>
        <w:t>Публикации учителей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Учителя нашей школы публикуют свои статьи и разработки в СМИ и образовательных интернет порталах: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«Создание социального опыта обучающихся на уроках английского языка»- публикация в СМИ «Педагогический альманах» (Белоусова И.Н.);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«Презентация по физической культуре «Физические качества», «Статья: «Здоровым быть модно!» - публикации на  портале «Инфоурок» (Зароченцева А.В.);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«Рабочая программа по ФК 1 класс, «Календарно-тематическое планирование 1 класс», «Физические качества, их характеристика. Средства и методы развития качеств», «Рабочая программа по волейболу», «Календарно-тематическое планирование по внеурочной деятельности «Мы туристы», публикации на  дистанционном Портале «ИНФОУРОК» (Алейникова Е.Н..);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 Презентация к исследовательской работе  «Международная программа обмена как один из способов общения и познания мира»; Эссе «Мое исследование электронного приложения ABBYYLingvo»-  публикации на интернет сайте «Копилка уроков» (Моисеенко В.П.)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«Рабочая программа по внеурочной деятельности «Доноведение» и  «Геометрика» 3 класс- публикации на портале «Инфоурок» (Авдеева А.И.).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«Рабочие программы по математике, бучению грамоте и литературному чтению, окружающему миру, по технологии, по изобразительному искусству. 1 класс. Кола России». «Презентация урока по окружающему миру на тему: «Как путешествует письмо?», «Открытый урок по окружающему миру на тему: «Как путешествует письмо?», «Рабочая программа кружка Начальное техническое моделирование с элементами ТРИЗ» для 1, 2 года обучения», «Рабочие программы по внеурочной деятельности «Шахматы» 1 и 3 год обучения, «Доноведение» - 2 и 3 класс»- публикации на портале «Мега- Талант» (Пересыпкина Н.В.)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«Комбинированный урок по логопедии и ЛФК в 1 классе, для детей с ФФНР, ОНР, ЗПР», « Профилактика и коррекция дисграфии и дислексии у детей с речевой патологией» - публикации на портале «Инфоурок».(Верхорубова Л.М.)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«Рабочие программы 2 класс УМК «Школа России»: русский язык, математика, окружающий мир, технология», «Рабочие программы по русскому языку, литературе, родному языку, родной литературе 5 класс», «Статья «Современный урок ОПК. Как привлечь ребенка к изучению православной культуры?» - публикации на портале «Инфоурок» (Орлова С. А.)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«Спасибо, что поэзия жива! В памяти нашей стираются… (памяти жертв Самбекских высот)», «Спасибо, что поэзия жива! Настанет этот день…» - публикации на  дистанционном Образовательном Портале «Продленка». Морозова И.В.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1A10B4">
        <w:rPr>
          <w:rFonts w:ascii="Times New Roman" w:hAnsi="Times New Roman" w:cs="Times New Roman"/>
          <w:bCs/>
          <w:u w:val="single"/>
        </w:rPr>
        <w:t>5.</w:t>
      </w:r>
      <w:r w:rsidRPr="001A10B4">
        <w:rPr>
          <w:rFonts w:ascii="Times New Roman" w:hAnsi="Times New Roman" w:cs="Times New Roman"/>
          <w:b/>
          <w:bCs/>
          <w:u w:val="single"/>
        </w:rPr>
        <w:t xml:space="preserve"> Выступление на районных МО учителей предметников, методическом, педагогическом советах школы: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Учитель истории и обществознания Локтева Н.А. выступила с темой «Организация работы учащихся с низкой успеваемостью и низкой мотивацией по подготовке к государственной итоговой аттестации и ВПР на уроках истории и обществознания» на РМО учителей истории и обществознания Сальского района.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Хилько А.Д., учитель физики представила опыт работы на РМО учителей физики Сальского района по теме: «Активизация познавательной деятельности учащихся с ОВЗ на уроках физики».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Аганина Е.Н. учитель биологии представила опыт работы на РМО учителей биологии Сальского района по теме: «Использование проектной деятельности  на уроках  биологии».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Учитель истории и обществознания Северов М.А. выступил с темой «Проблема оценивания успешности учащихся по истории и обществознанию» на РМО учителей истории и обществознания Сальского района.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- Учитель географии Ярошенко Е.А.  выступила на методическом совете школы с докладом по теме «Смысловое чтение», учитель- логопед Верхорубова Л.М.. с темой «Логопедическое сопровождение обучающихся с ОВЗ», а учитель математикиКиктенко В.Д.с докладом по теме «Управление качеством образования в школе».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Учитель математики Киктенко В.Д. выступила на педагогическом совете школы с докладом по теме «Мотивация учения – основное условие успешного обучения».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Таким образом, распространение и обобщение педагогического опыта учителей позволили представить педагогические наработки, мастерство учителя, оптимизируя его педагогические действия, которые помогают свой опыт, осмыслить и обновить его. 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И как результат всей деятельности учителей нашей школы является </w:t>
      </w:r>
      <w:r w:rsidRPr="001A10B4">
        <w:rPr>
          <w:rFonts w:ascii="Times New Roman" w:hAnsi="Times New Roman" w:cs="Times New Roman"/>
          <w:b/>
        </w:rPr>
        <w:t xml:space="preserve">признание их профессионального мастерства на </w:t>
      </w:r>
      <w:r w:rsidRPr="001A10B4">
        <w:rPr>
          <w:rFonts w:ascii="Times New Roman" w:hAnsi="Times New Roman" w:cs="Times New Roman"/>
          <w:b/>
        </w:rPr>
        <w:lastRenderedPageBreak/>
        <w:t>муниципальном, региональном и всероссийском уровнях:</w:t>
      </w:r>
    </w:p>
    <w:p w:rsidR="00DF6396" w:rsidRPr="001A10B4" w:rsidRDefault="00DF6396" w:rsidP="00DF6396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В 2020-2021 учебном году школа стала участником всероссийского проекта «Школа цифрового века» и получила сертификат, аналогичные дипломы получили большинство учителей школы. </w:t>
      </w:r>
    </w:p>
    <w:p w:rsidR="00DF6396" w:rsidRPr="001A10B4" w:rsidRDefault="00DF6396" w:rsidP="00DF639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Локтева Н.А. работала в составе предметного жюри муниципального этапа ВсОШ по праву и обществознанию, районной научно-практической конференции ДАНЮИ, муниципального конкурса рефератов «Жизнь А.Невского в памяти народной». Участие в качестве эксперта при проверке контрольной работе по обществознанию в 9-х классах.</w:t>
      </w:r>
    </w:p>
    <w:p w:rsidR="00DF6396" w:rsidRPr="001A10B4" w:rsidRDefault="00DF6396" w:rsidP="00DF6396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Ярошенко Е.А. - в составе предметного жюри олимпиадных работ муниципального этапа ВсОШ по географии, муниципального этапа Всероссийского детского экологического форума «Зеленая планета- 2020», районной научно-практической конференции ДАНЮИ.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Аганина Е.Н. - в составе предметного жюри олимпиадных работ муниципального этапа ВсОШ по биологии и экологии, в муниципальной комиссии районной научно-практической конференции ДАНЮИ.</w:t>
      </w:r>
    </w:p>
    <w:p w:rsidR="00DF6396" w:rsidRPr="001A10B4" w:rsidRDefault="00DF6396" w:rsidP="00DF6396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Северов М.А. работал в составе предметного жюри муниципального этапа ВсОШ по праву и обществознанию. Участие в качестве эксперта при проверке контрольной работе по обществознанию в 9-х классах.</w:t>
      </w:r>
    </w:p>
    <w:p w:rsidR="00DF6396" w:rsidRPr="001A10B4" w:rsidRDefault="00DF6396" w:rsidP="00DF6396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Касьяненко Л.Б. работала в составе предметного жюри олимпиадных работ муниципального этапа ВсОШ по химии.</w:t>
      </w:r>
    </w:p>
    <w:p w:rsidR="00DF6396" w:rsidRPr="001A10B4" w:rsidRDefault="00DF6396" w:rsidP="00DF6396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Киктенко В.Д. работала в составе предметного жюри олимпиадных работ муниципального этапа ВсОШ по математике, в муниципальной комиссии районной научно-практической конференции Сальского филиала ДАНЮИ секция «Математика», в ТПК по проверке работ ОГЭ по математике.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Жидкова О.В. работала в составе предметного жюри муниципального этапа Всероссийского детского экологического форума «Зеленая планета- 2020», олимпиады по ИЗО, технологии.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Зароченцева А.В. работала в составе предметного жюри олимпиадных работ муниципального этапа ВсОШ по физической культуре.</w:t>
      </w:r>
    </w:p>
    <w:p w:rsidR="00DF6396" w:rsidRPr="001A10B4" w:rsidRDefault="00DF6396" w:rsidP="00DF6396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Калина С. Н.: член муниципальной комиссии по организации муниципального и региональных этапов ВсОШ.; в ТПК по проверке работ ОГЭ по математике.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Моисеенко В.П. -  в составе предметного жюри олимпиадных работ муниципального этапа ВсОШ по английскому языку.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Лотник В.А. - в составе предметного жюри олимпиадных работ муниципального этапа ВсОШ по ОБЖ, председатель жюри.</w:t>
      </w:r>
    </w:p>
    <w:p w:rsidR="00DF6396" w:rsidRPr="001A10B4" w:rsidRDefault="00DF6396" w:rsidP="00DF6396">
      <w:pPr>
        <w:ind w:firstLine="709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 Морозова И.В.- член школьной и муниципальной комиссии всероссийской олимпиады школьников по русскому языку и литературе; предметно-методической комиссии для проведения муниципального этапа Всероссийской олимпиады школьников, член территориальной предметной комиссии по русскому языку и литературе для проведения ОГЭ обучающихся, освоивших образовательные программы основного общего образования, муниципальной комиссии районной научно-практической конференции ДАНЮИ.</w:t>
      </w:r>
    </w:p>
    <w:p w:rsidR="00DF6396" w:rsidRPr="001A10B4" w:rsidRDefault="00DF6396" w:rsidP="00DF6396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Cs/>
        </w:rPr>
        <w:t xml:space="preserve">Кроме этого, </w:t>
      </w:r>
      <w:r w:rsidRPr="001A10B4">
        <w:rPr>
          <w:rFonts w:ascii="Times New Roman" w:hAnsi="Times New Roman" w:cs="Times New Roman"/>
        </w:rPr>
        <w:t>в 2020-2021 учебном году работа учителей - предметников была отмечена грамотами, благодарственными письмами: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9995"/>
      </w:tblGrid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A10B4">
              <w:rPr>
                <w:rFonts w:ascii="Times New Roman" w:hAnsi="Times New Roman" w:cs="Times New Roman"/>
                <w:b/>
              </w:rPr>
              <w:t>Награды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Локтева Наталья Алексеевна, учитель истории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hAnsi="Times New Roman" w:cs="Times New Roman"/>
              </w:rPr>
              <w:t xml:space="preserve">Грамота УО Сальского района за результативную подготовку победителей </w:t>
            </w:r>
            <w:r w:rsidRPr="001A10B4">
              <w:rPr>
                <w:rFonts w:ascii="Times New Roman" w:hAnsi="Times New Roman" w:cs="Times New Roman"/>
                <w:lang w:val="en-US"/>
              </w:rPr>
              <w:t>XXVIII</w:t>
            </w:r>
            <w:r w:rsidRPr="001A10B4">
              <w:rPr>
                <w:rFonts w:ascii="Times New Roman" w:hAnsi="Times New Roman" w:cs="Times New Roman"/>
              </w:rPr>
              <w:t xml:space="preserve"> районной научно-практической конференции Сальского филиала ДАНЮИ,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грамотами за подготовку победителя в муниципальном этапе и участника Всероссийского</w:t>
            </w:r>
            <w:r w:rsidRPr="001A10B4">
              <w:rPr>
                <w:rFonts w:ascii="Times New Roman" w:hAnsi="Times New Roman" w:cs="Times New Roman"/>
              </w:rPr>
              <w:t xml:space="preserve"> этапа конкурса исследовательских краеведческих работ учащихся «Отечество»; Благодарности ГБУ РО РМЦДОД за подготовку победителя областного конкурса презентаций «Великая Отечественная война в истории моей семьи», 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участника областного конкурса юношеских исследовательских работ «Юный архивист», Дипломанта </w:t>
            </w:r>
            <w:r w:rsidRPr="001A10B4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степени регионального этапа Всероссийского конкурса на знание государственных и региональных символов и атрибутики РФ среди обучающихся.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Ярошенко Елена Алексеевна, учитель географии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Грамота УО Сальского района за результативную подготовку участников </w:t>
            </w:r>
            <w:r w:rsidRPr="001A10B4">
              <w:rPr>
                <w:rFonts w:ascii="Times New Roman" w:hAnsi="Times New Roman" w:cs="Times New Roman"/>
                <w:lang w:val="en-US"/>
              </w:rPr>
              <w:t>XXVIII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районной научно- практической конференции Сальского филиала ДАНЮИ, благодарности порталов «Интоолим», «Видеоурок», «Новое дерево», «Буковкин» за активное участие в работе проектов и подготовку победителей и призеров олимпиад.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Северов Максим Алексеевич, учитель истории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suppressAutoHyphen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Благодарственное письмо УО Сальского района за результативную подготовку участника </w:t>
            </w:r>
            <w:r w:rsidRPr="001A10B4">
              <w:rPr>
                <w:rFonts w:ascii="Times New Roman" w:hAnsi="Times New Roman" w:cs="Times New Roman"/>
                <w:lang w:val="en-US"/>
              </w:rPr>
              <w:t>XXVIII</w:t>
            </w:r>
            <w:r w:rsidRPr="001A10B4">
              <w:rPr>
                <w:rFonts w:ascii="Times New Roman" w:hAnsi="Times New Roman" w:cs="Times New Roman"/>
              </w:rPr>
              <w:t xml:space="preserve"> 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районной научно- практической конференции Сальского филиала ДАНЮИ, </w:t>
            </w:r>
            <w:r w:rsidRPr="001A10B4">
              <w:rPr>
                <w:rFonts w:ascii="Times New Roman" w:eastAsia="+mn-ea" w:hAnsi="Times New Roman" w:cs="Times New Roman"/>
                <w:bCs/>
                <w:kern w:val="24"/>
                <w:lang w:eastAsia="ar-SA"/>
              </w:rPr>
              <w:t xml:space="preserve">Благодарственные письма </w:t>
            </w:r>
            <w:r w:rsidRPr="001A10B4">
              <w:rPr>
                <w:rFonts w:ascii="Times New Roman" w:hAnsi="Times New Roman" w:cs="Times New Roman"/>
                <w:lang w:eastAsia="ar-SA"/>
              </w:rPr>
              <w:t>за подготовку призера областной конференции ДАНЮИ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A10B4">
              <w:rPr>
                <w:rFonts w:ascii="Times New Roman" w:hAnsi="Times New Roman" w:cs="Times New Roman"/>
              </w:rPr>
              <w:t>за участие и проведение «Всероссийской военно - патриотической акции «Бескозырка».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АганинаЕлена Николаевна, учитель биологии 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Благодарственное письмо УО Сальского района за результативную подготовку участников </w:t>
            </w:r>
            <w:r w:rsidRPr="001A10B4">
              <w:rPr>
                <w:rFonts w:ascii="Times New Roman" w:hAnsi="Times New Roman" w:cs="Times New Roman"/>
                <w:lang w:val="en-US"/>
              </w:rPr>
              <w:t>XXVIII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районной научно- практической конференции Сальского филиала ДАНЮИ, благодарности порталов: «</w:t>
            </w:r>
            <w:r w:rsidRPr="001A10B4">
              <w:rPr>
                <w:rFonts w:ascii="Times New Roman" w:eastAsia="+mn-ea" w:hAnsi="Times New Roman" w:cs="Times New Roman"/>
                <w:bCs/>
                <w:kern w:val="24"/>
                <w:lang w:eastAsia="ar-SA"/>
              </w:rPr>
              <w:t>Инфоурок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>», «Старт», «Подари знание», «Хочу все знать» за активное участие в работе проектов и подготовку победителей и призеров олимпиад.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hAnsi="Times New Roman" w:cs="Times New Roman"/>
              </w:rPr>
              <w:t xml:space="preserve">Асташина Людмила Николаевна, учитель </w:t>
            </w:r>
            <w:r w:rsidRPr="001A10B4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Благодарности за активное участие и подготовку  участников к  международному конкурсу «Я 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юный гений», за активное участие и подготовку  участников к  международному конкурсу «Умный мамонтёнок»,за подготовку участников Всероссийского конкурса юных чтецов «Живая классика», о подготовке участников, ставших победителями к VII   Международного дистанционного конкурса «СТАРТ» 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Авдеева Анна Ивановна, учитель начальных классов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Благодарности за активное участие и подготовку  участников к  международному математическому конкурсу «Ребус», международному конкурсу «Лисенок», «Умный Мамонтенок», «Я юный гений», за помощь в организации олимпиады «Безопасные дороги» для 1-4классов на платформе учи.ру.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Пересыпкина Наталья Владимировна, учитель начальных классов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Благодарности   Мега-Талант  за вклад в развитие библиотеки методических разработок на сайте «Мега-Талант», XVI Международного конкурса методических разработок «Пять с плюсом!», за подготовку победителя в мероприятии </w:t>
            </w:r>
          </w:p>
          <w:p w:rsidR="00DF6396" w:rsidRPr="001A10B4" w:rsidRDefault="00DF6396" w:rsidP="00DF6396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eastAsia="Calibri" w:hAnsi="Times New Roman" w:cs="Times New Roman"/>
                <w:lang w:eastAsia="en-US"/>
              </w:rPr>
              <w:t>«Международная предметная олимпиада для младших школьников» на сайте «Совушка», в работе международного проекта для  учителей на сайте «INTOLIMP/ORG», за подготовку победителя в международной олимпиаде «Инфоурок» осенний сезон 2020 по математике и окружающему миру 1 класс.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Тищенко Юлия Ивановна, учитель начальных классов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hAnsi="Times New Roman" w:cs="Times New Roman"/>
              </w:rPr>
              <w:t>Благодарности за подготовку и проведение Международного математического конкурса «Ребус»; за подготовку и проведение Международного конкурса «Лисёнок»; «Умный Мамонтёнок»;  «Я юный гений»; «Я энциклопедия»; за подготовку и проведение Всероссийского математического конкурса «Решаю сам»; Всероссийской онлайн-олимпиады «Заврики» по математике 1-4 классов, Образовательного марафона  «Сказочная Лапландия», «Остров сокровищ»; Благодарственное письмо за помощь в организации олимпиады «Безопасные дороги» для 1-4 классов на платформе учи.ру;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Белоусова Ирина Николаевна,учитель английского языка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</w:rPr>
              <w:t xml:space="preserve">Благодарности за активное участие в работе международного проекта для учителей </w:t>
            </w:r>
            <w:r w:rsidRPr="001A10B4">
              <w:rPr>
                <w:rFonts w:ascii="Times New Roman" w:hAnsi="Times New Roman" w:cs="Times New Roman"/>
                <w:lang w:val="en-US"/>
              </w:rPr>
              <w:t>intolimp</w:t>
            </w:r>
            <w:r w:rsidRPr="001A10B4">
              <w:rPr>
                <w:rFonts w:ascii="Times New Roman" w:hAnsi="Times New Roman" w:cs="Times New Roman"/>
              </w:rPr>
              <w:t>.</w:t>
            </w:r>
            <w:r w:rsidRPr="001A10B4">
              <w:rPr>
                <w:rFonts w:ascii="Times New Roman" w:hAnsi="Times New Roman" w:cs="Times New Roman"/>
                <w:lang w:val="en-US"/>
              </w:rPr>
              <w:t>org</w:t>
            </w:r>
            <w:r w:rsidRPr="001A10B4">
              <w:rPr>
                <w:rFonts w:ascii="Times New Roman" w:hAnsi="Times New Roman" w:cs="Times New Roman"/>
              </w:rPr>
              <w:t xml:space="preserve">, за активное участие в международном конкурсе «Лисенок» 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Моисеенко Валентина Петровна, учитель английского языка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Благодарственное письмо за активное участие в международном конкурсе «Лисенок» 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widowControl/>
              <w:tabs>
                <w:tab w:val="left" w:pos="709"/>
              </w:tabs>
              <w:suppressAutoHyphens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Морозова Инна Валентиновна, учитель русского языка и литературы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contextualSpacing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eastAsiaTheme="minorEastAsia" w:hAnsi="Times New Roman" w:cs="Times New Roman"/>
              </w:rPr>
              <w:t>Благодарности</w:t>
            </w:r>
            <w:r w:rsidRPr="001A10B4">
              <w:rPr>
                <w:rFonts w:ascii="Times New Roman" w:hAnsi="Times New Roman" w:cs="Times New Roman"/>
              </w:rPr>
              <w:t xml:space="preserve"> Образовательного Портала «Продлёнка» за сотрудничество, активное участие в развитии электронного сетевого издания «Продлёнка», з</w:t>
            </w:r>
            <w:r w:rsidRPr="001A10B4">
              <w:rPr>
                <w:rFonts w:ascii="Times New Roman" w:eastAsiaTheme="minorEastAsia" w:hAnsi="Times New Roman" w:cs="Times New Roman"/>
              </w:rPr>
              <w:t xml:space="preserve">а активную помощь при проведении  международного дистанционного конкура «СТАРТ», за подготовку участников Всероссийского конкурса юных чтецов «Живая классика 2021»; </w:t>
            </w:r>
            <w:r w:rsidRPr="001A10B4">
              <w:rPr>
                <w:rFonts w:ascii="Times New Roman" w:hAnsi="Times New Roman" w:cs="Times New Roman"/>
              </w:rPr>
              <w:t>Диплом педагога, подготовившего победителя Всероссийского конкурса чтецов, посвященного 76-летию Победы в Великой Отечественной войне «Под салютом великой победы» от Академии развития творчества «Арт-Талант», за успешное использование современных информационных технологий в профессиональной деятельности, а так же за высокий результат освоения программ развития цифровой образовательной среды для разработки проекта: «Экскурсия по чеховским местам России»,  за успешное использование современных информационных технологий в профессиональной деятельности, а так же за высокий результат освоения программ развития цифровой образовательной среды при создании работы в номинации «Художественное слово»: «Настанет этот день…». Диплом победителя, занявшего 1 мест</w:t>
            </w:r>
            <w:r w:rsidRPr="001A10B4">
              <w:rPr>
                <w:rFonts w:ascii="Times New Roman" w:hAnsi="Times New Roman" w:cs="Times New Roman"/>
                <w:b/>
              </w:rPr>
              <w:t>о</w:t>
            </w:r>
            <w:r w:rsidRPr="001A10B4">
              <w:rPr>
                <w:rFonts w:ascii="Times New Roman" w:hAnsi="Times New Roman" w:cs="Times New Roman"/>
              </w:rPr>
              <w:t xml:space="preserve"> в рамках проведения Всероссийского конкурса,  «Мои выпускники 2021 года», организованного с целью стимулирования профессионального роста педагогов, поддержки мастерства и обмена опытом специалистов образования за подписью председателя организационного комитета образовательного портала «Продленка», Диплом победителя, занявшего 1 место в рамках проведения Всероссийского конкурса методических разработок «Исследовательская деятельность в современной школе», организованного с целью стимулирования профессионального роста педагогов, поддержки мастерства и обмена опытом специалистов образования за подписью председателя организационного комитета образовательного портала «Продленка»,</w:t>
            </w:r>
            <w:r w:rsidRPr="001A10B4">
              <w:rPr>
                <w:rFonts w:ascii="Times New Roman" w:hAnsi="Times New Roman" w:cs="Times New Roman"/>
                <w:b/>
              </w:rPr>
              <w:t xml:space="preserve"> </w:t>
            </w:r>
            <w:r w:rsidRPr="001A10B4">
              <w:rPr>
                <w:rFonts w:ascii="Times New Roman" w:hAnsi="Times New Roman" w:cs="Times New Roman"/>
              </w:rPr>
              <w:t xml:space="preserve">Диплом победителя, занявшего 1 место в международном конкурсе для педагогов «Мастерство педагога» в номинации «Литературное творчество»: «Сценарий заочной экскурсии по чеховским местам» за подписью главного редактора Администрации Академии развития творчества «Арт-Талант», Диплом победителя, занявшего 1 место в международном конкурсе для педагогов «Мастерство педагога» в </w:t>
            </w:r>
            <w:r w:rsidRPr="001A10B4">
              <w:rPr>
                <w:rFonts w:ascii="Times New Roman" w:hAnsi="Times New Roman" w:cs="Times New Roman"/>
              </w:rPr>
              <w:lastRenderedPageBreak/>
              <w:t>номинации «Литературное творчество»: «В памяти нашей стираются…» за подписью главного редактора Администрации Академии развития творчества «Арт-Талант».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Корниенко Ирина Николаевна, учитель математики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</w:rPr>
              <w:t xml:space="preserve">Диплом за организацию работы по участию образовательного учреждения в Общероссийском проекте «Школа цифрового века», Диплом финалиста областной олимпиады школьников по информационным технологиям 2021,Благодарственное письмо за участие в проведении Всероссийских проверочных работ ВПР – 2020, Благодарственное письмо УО Сальского района за результативную подготовку участников </w:t>
            </w:r>
            <w:r w:rsidRPr="001A10B4">
              <w:rPr>
                <w:rFonts w:ascii="Times New Roman" w:hAnsi="Times New Roman" w:cs="Times New Roman"/>
                <w:lang w:val="en-US"/>
              </w:rPr>
              <w:t>XXVIII</w:t>
            </w:r>
            <w:r w:rsidRPr="001A10B4">
              <w:rPr>
                <w:rFonts w:ascii="Times New Roman" w:hAnsi="Times New Roman" w:cs="Times New Roman"/>
              </w:rPr>
              <w:t xml:space="preserve"> районной научно- практической конференции Сальского филиала ДАНЮИ, Грамота за многолетний плодотворный труд по работе с одаренными детьми, участниками конкурса «Инфознайка».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Коникова Наталья Ивановна, учитель музыки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Благодарность за активное участие в работе международного круглого стола «Шолохов М.А., страницы биографии» в рамках международного научно просветительского проекта «История казачества в истории»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hAnsi="Times New Roman" w:cs="Times New Roman"/>
              </w:rPr>
              <w:t>Киктенко Вера Дмитриевна,  учитель математики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A10B4">
              <w:rPr>
                <w:rFonts w:ascii="Times New Roman" w:hAnsi="Times New Roman" w:cs="Times New Roman"/>
                <w:bCs/>
                <w:lang w:eastAsia="ar-SA"/>
              </w:rPr>
              <w:t>Сертификат участника в качестве эксперта и члена жюри в экспертной комиссии секции «Математика» XXVIII районной научно-практической конференции Сальского филиала ДАНЮИ им. Ю.А. Жданова, Благодарственное письмо за результативную подготовку призера XXVIII районной научно-практической конференции ДАНЮИ</w:t>
            </w:r>
          </w:p>
        </w:tc>
      </w:tr>
      <w:tr w:rsidR="00DF6396" w:rsidRPr="001A10B4" w:rsidTr="00DF6396">
        <w:trPr>
          <w:jc w:val="center"/>
        </w:trPr>
        <w:tc>
          <w:tcPr>
            <w:tcW w:w="1554" w:type="pct"/>
          </w:tcPr>
          <w:p w:rsidR="00DF6396" w:rsidRPr="001A10B4" w:rsidRDefault="00DF6396" w:rsidP="00DF6396">
            <w:pPr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Fonts w:ascii="Times New Roman" w:hAnsi="Times New Roman" w:cs="Times New Roman"/>
              </w:rPr>
              <w:t>Калина Светлана Николаевна, учитель математики</w:t>
            </w:r>
          </w:p>
        </w:tc>
        <w:tc>
          <w:tcPr>
            <w:tcW w:w="3446" w:type="pct"/>
          </w:tcPr>
          <w:p w:rsidR="00DF6396" w:rsidRPr="001A10B4" w:rsidRDefault="00DF6396" w:rsidP="00DF63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A10B4">
              <w:rPr>
                <w:rFonts w:ascii="Times New Roman" w:hAnsi="Times New Roman" w:cs="Times New Roman"/>
                <w:bCs/>
                <w:lang w:eastAsia="ar-SA"/>
              </w:rPr>
              <w:t>Благодарственное письмо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УО Сальского района за результативную подготовку участников </w:t>
            </w:r>
            <w:r w:rsidRPr="001A10B4">
              <w:rPr>
                <w:rFonts w:ascii="Times New Roman" w:hAnsi="Times New Roman" w:cs="Times New Roman"/>
                <w:bCs/>
                <w:lang w:eastAsia="ar-SA"/>
              </w:rPr>
              <w:t>XXVIII</w:t>
            </w:r>
            <w:r w:rsidRPr="001A10B4">
              <w:rPr>
                <w:rFonts w:ascii="Times New Roman" w:eastAsia="Calibri" w:hAnsi="Times New Roman" w:cs="Times New Roman"/>
                <w:lang w:eastAsia="en-US"/>
              </w:rPr>
              <w:t xml:space="preserve"> районной научно- практической конференции Сальского филиала ДАНЮИ</w:t>
            </w:r>
          </w:p>
        </w:tc>
      </w:tr>
    </w:tbl>
    <w:p w:rsidR="00DF6396" w:rsidRPr="001A10B4" w:rsidRDefault="00DF6396" w:rsidP="002A56D4">
      <w:pPr>
        <w:pStyle w:val="af1"/>
        <w:rPr>
          <w:rFonts w:ascii="Times New Roman" w:hAnsi="Times New Roman" w:cs="Times New Roman"/>
        </w:rPr>
      </w:pPr>
    </w:p>
    <w:p w:rsidR="002A56D4" w:rsidRPr="001A10B4" w:rsidRDefault="002A56D4" w:rsidP="002A56D4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Статистика показателей за 201</w:t>
      </w:r>
      <w:r w:rsidR="00DF6396" w:rsidRPr="001A10B4">
        <w:rPr>
          <w:rFonts w:ascii="Times New Roman" w:hAnsi="Times New Roman" w:cs="Times New Roman"/>
        </w:rPr>
        <w:t>7</w:t>
      </w:r>
      <w:r w:rsidRPr="001A10B4">
        <w:rPr>
          <w:rFonts w:ascii="Times New Roman" w:hAnsi="Times New Roman" w:cs="Times New Roman"/>
        </w:rPr>
        <w:t>-20</w:t>
      </w:r>
      <w:r w:rsidR="00001985" w:rsidRPr="001A10B4">
        <w:rPr>
          <w:rFonts w:ascii="Times New Roman" w:hAnsi="Times New Roman" w:cs="Times New Roman"/>
        </w:rPr>
        <w:t>2</w:t>
      </w:r>
      <w:r w:rsidR="00DF6396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годы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4610"/>
        <w:gridCol w:w="1837"/>
        <w:gridCol w:w="1840"/>
        <w:gridCol w:w="1840"/>
        <w:gridCol w:w="1840"/>
        <w:gridCol w:w="1837"/>
      </w:tblGrid>
      <w:tr w:rsidR="00DF6396" w:rsidRPr="001A10B4" w:rsidTr="00E34764">
        <w:trPr>
          <w:trHeight w:hRule="exact" w:val="29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Параметры статистики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2017-2018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2018-2019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2019-2020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2020-2021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2021-20221</w:t>
            </w:r>
          </w:p>
        </w:tc>
      </w:tr>
      <w:tr w:rsidR="00DF6396" w:rsidRPr="001A10B4" w:rsidTr="00E34764">
        <w:trPr>
          <w:trHeight w:hRule="exact" w:val="312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учебный год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учебный год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учебный год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учебный год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учебный год</w:t>
            </w:r>
          </w:p>
        </w:tc>
      </w:tr>
      <w:tr w:rsidR="00DF6396" w:rsidRPr="001A10B4" w:rsidTr="00E34764">
        <w:trPr>
          <w:trHeight w:hRule="exact" w:val="1141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(по состоянию на 29.12.2017)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(по состоянию на 29.12.2018)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(по состоянию на 29.12.2019)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(по состоянию на 29.12.2020)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(по состоянию на 29.12.2021)</w:t>
            </w:r>
          </w:p>
        </w:tc>
      </w:tr>
      <w:tr w:rsidR="00DF6396" w:rsidRPr="001A10B4" w:rsidTr="00E34764">
        <w:trPr>
          <w:trHeight w:hRule="exact" w:val="57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407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433 + 2 (СИПР)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447 + 3 (СИПР)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458 + 2 (СИПР)</w:t>
            </w:r>
          </w:p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462 + 3 (СИПР)</w:t>
            </w:r>
          </w:p>
        </w:tc>
      </w:tr>
      <w:tr w:rsidR="00DF6396" w:rsidRPr="001A10B4" w:rsidTr="00E34764">
        <w:trPr>
          <w:trHeight w:hRule="exact" w:val="278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начальная школа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169 + 2 ОЗО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195 + 2 ОЗО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200 + 2 ОЗО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209 + 1 ОЗО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213</w:t>
            </w:r>
          </w:p>
        </w:tc>
      </w:tr>
      <w:tr w:rsidR="00DF6396" w:rsidRPr="001A10B4" w:rsidTr="00E34764">
        <w:trPr>
          <w:trHeight w:hRule="exact" w:val="288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основная школа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208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219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229 + 1 ОЗО</w:t>
            </w:r>
          </w:p>
        </w:tc>
      </w:tr>
      <w:tr w:rsidR="00DF6396" w:rsidRPr="001A10B4" w:rsidTr="00E34764">
        <w:trPr>
          <w:trHeight w:hRule="exact" w:val="283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средняя школа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96" w:rsidRPr="001A10B4" w:rsidRDefault="00DF6396" w:rsidP="00DF639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22</w:t>
            </w:r>
          </w:p>
        </w:tc>
      </w:tr>
      <w:tr w:rsidR="00E34764" w:rsidRPr="001A10B4" w:rsidTr="00E34764">
        <w:trPr>
          <w:trHeight w:hRule="exact" w:val="28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Выбыло в течение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18</w:t>
            </w:r>
          </w:p>
        </w:tc>
      </w:tr>
      <w:tr w:rsidR="00E34764" w:rsidRPr="001A10B4" w:rsidTr="00E34764">
        <w:trPr>
          <w:trHeight w:hRule="exact"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Прибыло в течение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</w:tr>
      <w:tr w:rsidR="00E34764" w:rsidRPr="001A10B4" w:rsidTr="00E34764">
        <w:trPr>
          <w:trHeight w:hRule="exact" w:val="28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 итогам года аттестовано (без 1 -х классов)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352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383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396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404</w:t>
            </w:r>
          </w:p>
        </w:tc>
      </w:tr>
      <w:tr w:rsidR="00E34764" w:rsidRPr="001A10B4" w:rsidTr="00E34764">
        <w:trPr>
          <w:trHeight w:hRule="exact" w:val="56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</w:tr>
      <w:tr w:rsidR="00E34764" w:rsidRPr="001A10B4" w:rsidTr="00E34764">
        <w:trPr>
          <w:trHeight w:hRule="exact" w:val="56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учеников, условно переведённых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</w:tr>
      <w:tr w:rsidR="00E34764" w:rsidRPr="001A10B4" w:rsidTr="00E34764">
        <w:trPr>
          <w:trHeight w:hRule="exact"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Отчислены с уровня среднего общего образования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</w:tr>
      <w:tr w:rsidR="00E34764" w:rsidRPr="001A10B4" w:rsidTr="00E34764">
        <w:trPr>
          <w:trHeight w:hRule="exact" w:val="28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 + 2 (СИПР)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+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>3 (СИПР)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+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>2 (СИПР)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+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>3 (СИПР)</w:t>
            </w:r>
          </w:p>
        </w:tc>
      </w:tr>
      <w:tr w:rsidR="00E34764" w:rsidRPr="001A10B4" w:rsidTr="00E34764">
        <w:trPr>
          <w:trHeight w:hRule="exact" w:val="58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Не получили аттестата:</w:t>
            </w:r>
          </w:p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</w:tr>
      <w:tr w:rsidR="00E34764" w:rsidRPr="001A10B4" w:rsidTr="00E34764">
        <w:trPr>
          <w:trHeight w:hRule="exact" w:val="298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среднем общем образовании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</w:tr>
      <w:tr w:rsidR="00E34764" w:rsidRPr="001A10B4" w:rsidTr="00E34764">
        <w:trPr>
          <w:trHeight w:hRule="exact" w:val="32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764" w:rsidRPr="001A10B4" w:rsidTr="00E34764">
        <w:trPr>
          <w:trHeight w:hRule="exact" w:val="278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в основной школе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</w:tr>
      <w:tr w:rsidR="00E34764" w:rsidRPr="001A10B4" w:rsidTr="00E34764">
        <w:trPr>
          <w:trHeight w:hRule="exact" w:val="274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средней школе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764" w:rsidRPr="001A10B4" w:rsidRDefault="00E34764" w:rsidP="00E34764">
            <w:pPr>
              <w:pStyle w:val="af1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</w:tr>
    </w:tbl>
    <w:p w:rsidR="00FF3F2B" w:rsidRPr="001A10B4" w:rsidRDefault="00FF3F2B" w:rsidP="002A56D4">
      <w:pPr>
        <w:pStyle w:val="af1"/>
        <w:rPr>
          <w:rFonts w:ascii="Times New Roman" w:hAnsi="Times New Roman" w:cs="Times New Roman"/>
        </w:rPr>
      </w:pPr>
    </w:p>
    <w:p w:rsidR="002A56D4" w:rsidRPr="001A10B4" w:rsidRDefault="002A56D4" w:rsidP="00FF3F2B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Успеваемость по школе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1778"/>
        <w:gridCol w:w="1764"/>
        <w:gridCol w:w="4821"/>
        <w:gridCol w:w="2006"/>
        <w:gridCol w:w="1860"/>
      </w:tblGrid>
      <w:tr w:rsidR="002A56D4" w:rsidRPr="001A10B4" w:rsidTr="00FF3F2B">
        <w:trPr>
          <w:trHeight w:hRule="exact" w:val="28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кол-во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отличников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хорошистов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итого (отличников и хорошистов)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 одной «3»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 «2»</w:t>
            </w:r>
          </w:p>
        </w:tc>
      </w:tr>
      <w:tr w:rsidR="002A56D4" w:rsidRPr="001A10B4" w:rsidTr="00FF3F2B">
        <w:trPr>
          <w:trHeight w:hRule="exact" w:val="28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 29.12.2016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32 (9,1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130 (37,1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162 (46,3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E30A46" w:rsidP="00E30A4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(1,1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 (1,4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</w:tr>
      <w:tr w:rsidR="002A56D4" w:rsidRPr="001A10B4" w:rsidTr="00FF3F2B">
        <w:trPr>
          <w:trHeight w:hRule="exact" w:val="283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 29.12.2017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 xml:space="preserve">35 </w:t>
            </w:r>
            <w:r w:rsidR="001D72E9" w:rsidRPr="001A10B4">
              <w:rPr>
                <w:rStyle w:val="1"/>
                <w:rFonts w:eastAsia="Courier New"/>
                <w:sz w:val="24"/>
                <w:szCs w:val="24"/>
              </w:rPr>
              <w:t>(9,9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122</w:t>
            </w:r>
            <w:r w:rsidR="001D72E9" w:rsidRPr="001A10B4">
              <w:rPr>
                <w:rStyle w:val="1"/>
                <w:rFonts w:eastAsia="Courier New"/>
                <w:sz w:val="24"/>
                <w:szCs w:val="24"/>
              </w:rPr>
              <w:t>(34,6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157</w:t>
            </w:r>
            <w:r w:rsidR="001D72E9" w:rsidRPr="001A10B4">
              <w:rPr>
                <w:rStyle w:val="1"/>
                <w:rFonts w:eastAsia="Courier New"/>
                <w:sz w:val="24"/>
                <w:szCs w:val="24"/>
              </w:rPr>
              <w:t xml:space="preserve"> (44,6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</w:t>
            </w:r>
            <w:r w:rsidR="001D72E9" w:rsidRPr="001A10B4">
              <w:rPr>
                <w:rStyle w:val="1"/>
                <w:rFonts w:eastAsia="Courier New"/>
                <w:sz w:val="24"/>
                <w:szCs w:val="24"/>
              </w:rPr>
              <w:t xml:space="preserve"> (2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,8%)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</w:tr>
      <w:tr w:rsidR="002A56D4" w:rsidRPr="001A10B4" w:rsidTr="00FF3F2B">
        <w:trPr>
          <w:trHeight w:hRule="exact" w:val="28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на 29.12.201</w:t>
            </w:r>
            <w:r w:rsidR="00693A61" w:rsidRPr="001A10B4">
              <w:rPr>
                <w:rStyle w:val="1"/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38 (10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138 (36,6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176 (46,7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693A61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 (1,6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(1,06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</w:tr>
      <w:tr w:rsidR="002A56D4" w:rsidRPr="001A10B4" w:rsidTr="00FF3F2B">
        <w:trPr>
          <w:trHeight w:hRule="exact" w:val="28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 29.12.201</w:t>
            </w:r>
            <w:r w:rsidR="00234D77" w:rsidRPr="001A10B4">
              <w:rPr>
                <w:rStyle w:val="1"/>
                <w:rFonts w:eastAsia="Courier New"/>
                <w:sz w:val="24"/>
                <w:szCs w:val="24"/>
              </w:rPr>
              <w:t>9</w:t>
            </w:r>
            <w:r w:rsidR="00693A61" w:rsidRPr="001A10B4"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</w:t>
            </w:r>
            <w:r w:rsidR="00FE4869" w:rsidRPr="001A10B4">
              <w:rPr>
                <w:rStyle w:val="1"/>
                <w:rFonts w:eastAsia="Courier New"/>
                <w:sz w:val="24"/>
                <w:szCs w:val="24"/>
              </w:rPr>
              <w:t xml:space="preserve"> (7,3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135</w:t>
            </w:r>
            <w:r w:rsidR="00FE4869" w:rsidRPr="001A10B4">
              <w:rPr>
                <w:rStyle w:val="1"/>
                <w:rFonts w:eastAsia="Courier New"/>
                <w:sz w:val="24"/>
                <w:szCs w:val="24"/>
              </w:rPr>
              <w:t xml:space="preserve"> (34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164 (41</w:t>
            </w:r>
            <w:r w:rsidR="00FE4869" w:rsidRPr="001A10B4">
              <w:rPr>
                <w:rStyle w:val="1"/>
                <w:rFonts w:eastAsia="Courier New"/>
                <w:sz w:val="24"/>
                <w:szCs w:val="24"/>
              </w:rPr>
              <w:t>,4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11</w:t>
            </w:r>
            <w:r w:rsidR="00FE4869" w:rsidRPr="001A10B4">
              <w:rPr>
                <w:rStyle w:val="1"/>
                <w:rFonts w:eastAsia="Courier New"/>
                <w:sz w:val="24"/>
                <w:szCs w:val="24"/>
              </w:rPr>
              <w:t xml:space="preserve"> (2,8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3D4AD2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</w:t>
            </w:r>
            <w:r w:rsidR="00FE4869" w:rsidRPr="001A10B4">
              <w:rPr>
                <w:rStyle w:val="1"/>
                <w:rFonts w:eastAsia="Courier New"/>
                <w:sz w:val="24"/>
                <w:szCs w:val="24"/>
              </w:rPr>
              <w:t xml:space="preserve"> (0,76</w:t>
            </w:r>
            <w:r w:rsidR="002A56D4"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</w:tr>
      <w:tr w:rsidR="002A56D4" w:rsidRPr="001A10B4" w:rsidTr="00FF3F2B">
        <w:trPr>
          <w:trHeight w:hRule="exact" w:val="293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6D4" w:rsidRPr="001A10B4" w:rsidRDefault="002A56D4" w:rsidP="003D4A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 29.12.20</w:t>
            </w:r>
            <w:r w:rsidR="00234D77" w:rsidRPr="001A10B4">
              <w:rPr>
                <w:rStyle w:val="1"/>
                <w:rFonts w:eastAsia="Courier New"/>
                <w:sz w:val="24"/>
                <w:szCs w:val="24"/>
              </w:rPr>
              <w:t>20</w:t>
            </w:r>
            <w:r w:rsidR="00693A61" w:rsidRPr="001A10B4"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6D4" w:rsidRPr="001A10B4" w:rsidRDefault="00335D2E" w:rsidP="003D4AD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39 (9,5</w:t>
            </w:r>
            <w:r w:rsidR="002A56D4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137</w:t>
            </w:r>
            <w:r w:rsidR="00335D2E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 xml:space="preserve"> (33,4</w:t>
            </w:r>
            <w:r w:rsidR="002A56D4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176</w:t>
            </w:r>
            <w:r w:rsidR="00335D2E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 xml:space="preserve"> (43</w:t>
            </w:r>
            <w:r w:rsidR="002A56D4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7</w:t>
            </w:r>
            <w:r w:rsidR="00335D2E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 xml:space="preserve"> (1,7</w:t>
            </w:r>
            <w:r w:rsidR="002A56D4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6D4" w:rsidRPr="001A10B4" w:rsidRDefault="00E30A46" w:rsidP="003D4AD2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>11</w:t>
            </w:r>
            <w:r w:rsidR="00335D2E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 xml:space="preserve"> (2,7</w:t>
            </w:r>
            <w:r w:rsidR="002A56D4" w:rsidRPr="001A10B4">
              <w:rPr>
                <w:rStyle w:val="ac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2A56D4" w:rsidRPr="001A10B4">
              <w:rPr>
                <w:rStyle w:val="1"/>
                <w:rFonts w:eastAsia="Courier New"/>
                <w:b/>
                <w:sz w:val="24"/>
                <w:szCs w:val="24"/>
              </w:rPr>
              <w:t>%)</w:t>
            </w:r>
          </w:p>
        </w:tc>
      </w:tr>
      <w:tr w:rsidR="00FF3F2B" w:rsidRPr="001A10B4" w:rsidTr="00FF3F2B">
        <w:trPr>
          <w:trHeight w:hRule="exact" w:val="293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 29.12.2021.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33 (7,1%)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143 (30,8%)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176 (37,8%)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5 (1,07%)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F2B" w:rsidRPr="001A10B4" w:rsidRDefault="00FF3F2B" w:rsidP="00FF3F2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 xml:space="preserve">4 (0,9 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>%)</w:t>
            </w:r>
          </w:p>
        </w:tc>
      </w:tr>
    </w:tbl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Результаты педагогического анализа в 4 четверти </w:t>
      </w:r>
      <w:r w:rsidR="00CE23EC" w:rsidRPr="001A10B4">
        <w:rPr>
          <w:rFonts w:ascii="Times New Roman" w:hAnsi="Times New Roman" w:cs="Times New Roman"/>
        </w:rPr>
        <w:t>2020-</w:t>
      </w:r>
      <w:r w:rsidRPr="001A10B4">
        <w:rPr>
          <w:rFonts w:ascii="Times New Roman" w:hAnsi="Times New Roman" w:cs="Times New Roman"/>
        </w:rPr>
        <w:t>202</w:t>
      </w:r>
      <w:r w:rsidR="00CE23EC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учебного года, проведенного по итогам освоения образовательных программ в дистанционном режиме, свидетельствуют о повышении результативности образовательной деятельности в начальной, основной и средней школе. Причину данной ситуации видим в следующем:</w:t>
      </w:r>
    </w:p>
    <w:p w:rsidR="00234D77" w:rsidRPr="001A10B4" w:rsidRDefault="00BF1DAD" w:rsidP="00CE23EC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</w:t>
      </w:r>
      <w:r w:rsidR="00234D77" w:rsidRPr="001A10B4">
        <w:rPr>
          <w:rFonts w:ascii="Times New Roman" w:hAnsi="Times New Roman" w:cs="Times New Roman"/>
        </w:rPr>
        <w:t>достаточное обеспечение обучающихся техническими средствами обучения - компьютерами, ноутбуками и др., высокоскоростным интернетом;</w:t>
      </w:r>
    </w:p>
    <w:p w:rsidR="00234D77" w:rsidRPr="001A10B4" w:rsidRDefault="00BF1DAD" w:rsidP="00CE23EC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</w:t>
      </w:r>
      <w:r w:rsidR="00234D77" w:rsidRPr="001A10B4">
        <w:rPr>
          <w:rFonts w:ascii="Times New Roman" w:hAnsi="Times New Roman" w:cs="Times New Roman"/>
        </w:rPr>
        <w:t>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234D77" w:rsidRPr="001A10B4" w:rsidRDefault="00BF1DAD" w:rsidP="00CE23EC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- </w:t>
      </w:r>
      <w:r w:rsidR="00234D77" w:rsidRPr="001A10B4">
        <w:rPr>
          <w:rFonts w:ascii="Times New Roman" w:hAnsi="Times New Roman" w:cs="Times New Roman"/>
        </w:rPr>
        <w:t>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spacing w:val="3"/>
        </w:rPr>
        <w:t>Несмотря на положительную динамику обученности, в плане работы Школы на 202</w:t>
      </w:r>
      <w:r w:rsidR="00CE23EC" w:rsidRPr="001A10B4">
        <w:rPr>
          <w:rFonts w:ascii="Times New Roman" w:hAnsi="Times New Roman" w:cs="Times New Roman"/>
          <w:spacing w:val="3"/>
        </w:rPr>
        <w:t>1</w:t>
      </w:r>
      <w:r w:rsidRPr="001A10B4">
        <w:rPr>
          <w:rFonts w:ascii="Times New Roman" w:hAnsi="Times New Roman" w:cs="Times New Roman"/>
          <w:spacing w:val="3"/>
        </w:rPr>
        <w:t>-20</w:t>
      </w:r>
      <w:r w:rsidR="00CE23EC" w:rsidRPr="001A10B4">
        <w:rPr>
          <w:rFonts w:ascii="Times New Roman" w:hAnsi="Times New Roman" w:cs="Times New Roman"/>
          <w:spacing w:val="3"/>
        </w:rPr>
        <w:t>22</w:t>
      </w:r>
      <w:r w:rsidRPr="001A10B4">
        <w:rPr>
          <w:rFonts w:ascii="Times New Roman" w:hAnsi="Times New Roman" w:cs="Times New Roman"/>
          <w:spacing w:val="3"/>
        </w:rPr>
        <w:t xml:space="preserve"> учебный год были запланированы мероприятия по сохранению качества обученности школьников по предметам.</w:t>
      </w:r>
    </w:p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на уров</w:t>
      </w:r>
      <w:r w:rsidR="008444BF" w:rsidRPr="001A10B4">
        <w:rPr>
          <w:rFonts w:ascii="Times New Roman" w:hAnsi="Times New Roman" w:cs="Times New Roman"/>
        </w:rPr>
        <w:t xml:space="preserve">не среднего общего образования </w:t>
      </w:r>
      <w:r w:rsidR="00BF1DAD" w:rsidRPr="001A10B4">
        <w:rPr>
          <w:rFonts w:ascii="Times New Roman" w:hAnsi="Times New Roman" w:cs="Times New Roman"/>
        </w:rPr>
        <w:t xml:space="preserve">реализуется </w:t>
      </w:r>
      <w:r w:rsidRPr="001A10B4">
        <w:rPr>
          <w:rFonts w:ascii="Times New Roman" w:hAnsi="Times New Roman" w:cs="Times New Roman"/>
        </w:rPr>
        <w:t>универсал</w:t>
      </w:r>
      <w:r w:rsidR="00BF1DAD" w:rsidRPr="001A10B4">
        <w:rPr>
          <w:rFonts w:ascii="Times New Roman" w:hAnsi="Times New Roman" w:cs="Times New Roman"/>
        </w:rPr>
        <w:t>ьный профиль в 10 и 11 классах. В соответствии с ФГОС СОО в 10 классе углублены предметы:</w:t>
      </w:r>
      <w:r w:rsidRPr="001A10B4">
        <w:rPr>
          <w:rFonts w:ascii="Times New Roman" w:hAnsi="Times New Roman" w:cs="Times New Roman"/>
        </w:rPr>
        <w:t xml:space="preserve"> </w:t>
      </w:r>
      <w:r w:rsidR="00BC7B49" w:rsidRPr="001A10B4">
        <w:rPr>
          <w:rFonts w:ascii="Times New Roman" w:hAnsi="Times New Roman" w:cs="Times New Roman"/>
        </w:rPr>
        <w:t>алгебра и начала математического анализа,</w:t>
      </w:r>
      <w:r w:rsidRPr="001A10B4">
        <w:rPr>
          <w:rFonts w:ascii="Times New Roman" w:hAnsi="Times New Roman" w:cs="Times New Roman"/>
        </w:rPr>
        <w:t xml:space="preserve"> и</w:t>
      </w:r>
      <w:r w:rsidR="008444BF" w:rsidRPr="001A10B4">
        <w:rPr>
          <w:rFonts w:ascii="Times New Roman" w:hAnsi="Times New Roman" w:cs="Times New Roman"/>
        </w:rPr>
        <w:t>стори</w:t>
      </w:r>
      <w:r w:rsidR="00BC7B49" w:rsidRPr="001A10B4">
        <w:rPr>
          <w:rFonts w:ascii="Times New Roman" w:hAnsi="Times New Roman" w:cs="Times New Roman"/>
        </w:rPr>
        <w:t>я</w:t>
      </w:r>
      <w:r w:rsidR="008444BF" w:rsidRPr="001A10B4">
        <w:rPr>
          <w:rFonts w:ascii="Times New Roman" w:hAnsi="Times New Roman" w:cs="Times New Roman"/>
        </w:rPr>
        <w:t>.</w:t>
      </w:r>
    </w:p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202</w:t>
      </w:r>
      <w:r w:rsidR="00CE23EC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году Школа продолжает успешно реализовывать рабочие программы «Родной язык (русский)», «Родная литература (русская)», которые внесли в основные образовательные программы основного общего и среднего общего образования в 2016 году.</w:t>
      </w:r>
    </w:p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34D77" w:rsidRPr="001A10B4" w:rsidRDefault="00234D77" w:rsidP="00CE23EC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в 202</w:t>
      </w:r>
      <w:r w:rsidR="00CE23EC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году обучаются дети с ОВЗ и инвалидностью (в массовых классах и индивидуально на дому).</w:t>
      </w:r>
    </w:p>
    <w:p w:rsidR="00386109" w:rsidRPr="001A10B4" w:rsidRDefault="00386109" w:rsidP="0005673B">
      <w:pPr>
        <w:pStyle w:val="af1"/>
        <w:rPr>
          <w:rFonts w:ascii="Times New Roman" w:hAnsi="Times New Roman" w:cs="Times New Roman"/>
        </w:rPr>
      </w:pPr>
    </w:p>
    <w:tbl>
      <w:tblPr>
        <w:tblOverlap w:val="never"/>
        <w:tblW w:w="14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96"/>
        <w:gridCol w:w="1075"/>
        <w:gridCol w:w="1066"/>
        <w:gridCol w:w="1066"/>
        <w:gridCol w:w="1133"/>
        <w:gridCol w:w="1498"/>
        <w:gridCol w:w="1502"/>
        <w:gridCol w:w="1320"/>
        <w:gridCol w:w="1210"/>
        <w:gridCol w:w="1133"/>
        <w:gridCol w:w="1056"/>
      </w:tblGrid>
      <w:tr w:rsidR="00234D77" w:rsidRPr="001A10B4" w:rsidTr="00CE23EC">
        <w:trPr>
          <w:trHeight w:hRule="exact"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Програм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 для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 для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Основная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АООП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Инди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</w:tr>
      <w:tr w:rsidR="00234D77" w:rsidRPr="001A10B4" w:rsidTr="00CE23EC">
        <w:trPr>
          <w:trHeight w:hRule="exact" w:val="293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ма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НОО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НОО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ООО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НОО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обучающих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образова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НОО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виду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</w:tr>
      <w:tr w:rsidR="00234D77" w:rsidRPr="001A10B4" w:rsidTr="00CE23EC">
        <w:trPr>
          <w:trHeight w:hRule="exact" w:val="274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обучения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для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ся с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тельная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детей с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альное</w:t>
            </w:r>
          </w:p>
        </w:tc>
      </w:tr>
      <w:tr w:rsidR="00234D77" w:rsidRPr="001A10B4" w:rsidTr="00CE23EC">
        <w:trPr>
          <w:trHeight w:hRule="exact" w:val="302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/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слабови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умственной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умственной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программа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НОДа,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обуче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</w:tr>
      <w:tr w:rsidR="00234D77" w:rsidRPr="001A10B4" w:rsidTr="00CE23EC">
        <w:trPr>
          <w:trHeight w:hRule="exact" w:val="250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учебный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тяжелыми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 с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дящих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отсталостью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отсталостью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основного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расстрой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7" w:rsidRPr="001A10B4" w:rsidRDefault="00234D77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ние</w:t>
            </w:r>
          </w:p>
        </w:tc>
      </w:tr>
      <w:tr w:rsidR="00CE23EC" w:rsidRPr="001A10B4" w:rsidTr="0098511E">
        <w:trPr>
          <w:trHeight w:val="1382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год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наруше-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ниями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речи,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5.1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ЗПР,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7.1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ЗПР,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7.2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ЗПР,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7.2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обучаю-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щихся,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4.2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интеллекту-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альными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нарушения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ми,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 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интеллекту-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альными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нарушения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ми,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вариант 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общего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образова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ния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ствами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аутисти</w:t>
            </w:r>
            <w:r w:rsidRPr="001A10B4">
              <w:rPr>
                <w:rFonts w:ascii="Times New Roman" w:hAnsi="Times New Roman" w:cs="Times New Roman"/>
                <w:spacing w:val="3"/>
              </w:rPr>
              <w:softHyphen/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ческого</w:t>
            </w:r>
          </w:p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спектра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6.2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3EC" w:rsidRPr="001A10B4" w:rsidRDefault="00CE23EC" w:rsidP="00234D77">
            <w:pPr>
              <w:rPr>
                <w:rFonts w:ascii="Times New Roman" w:hAnsi="Times New Roman" w:cs="Times New Roman"/>
              </w:rPr>
            </w:pPr>
          </w:p>
        </w:tc>
      </w:tr>
      <w:tr w:rsidR="00CE23EC" w:rsidRPr="001A10B4" w:rsidTr="00CE23EC">
        <w:trPr>
          <w:trHeight w:hRule="exact" w:val="8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I</w:t>
            </w:r>
            <w:r w:rsidRPr="001A10B4">
              <w:rPr>
                <w:rFonts w:ascii="Times New Roman" w:hAnsi="Times New Roman" w:cs="Times New Roman"/>
                <w:spacing w:val="3"/>
                <w:lang w:val="en-US"/>
              </w:rPr>
              <w:t>I</w:t>
            </w:r>
            <w:r w:rsidRPr="001A10B4">
              <w:rPr>
                <w:rFonts w:ascii="Times New Roman" w:hAnsi="Times New Roman" w:cs="Times New Roman"/>
                <w:spacing w:val="3"/>
              </w:rPr>
              <w:t xml:space="preserve"> п/г 2020-2021 уч.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9</w:t>
            </w:r>
          </w:p>
        </w:tc>
      </w:tr>
      <w:tr w:rsidR="00CE23EC" w:rsidRPr="001A10B4" w:rsidTr="00CE23EC">
        <w:trPr>
          <w:trHeight w:hRule="exact" w:val="85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I п/г 202</w:t>
            </w:r>
            <w:r w:rsidRPr="001A10B4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1A10B4">
              <w:rPr>
                <w:rFonts w:ascii="Times New Roman" w:hAnsi="Times New Roman" w:cs="Times New Roman"/>
                <w:spacing w:val="3"/>
              </w:rPr>
              <w:t>-202</w:t>
            </w:r>
            <w:r w:rsidRPr="001A10B4">
              <w:rPr>
                <w:rFonts w:ascii="Times New Roman" w:hAnsi="Times New Roman" w:cs="Times New Roman"/>
                <w:spacing w:val="3"/>
                <w:lang w:val="en-US"/>
              </w:rPr>
              <w:t>2</w:t>
            </w:r>
            <w:r w:rsidRPr="001A10B4">
              <w:rPr>
                <w:rFonts w:ascii="Times New Roman" w:hAnsi="Times New Roman" w:cs="Times New Roman"/>
                <w:spacing w:val="3"/>
              </w:rPr>
              <w:t xml:space="preserve"> уч.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3EC" w:rsidRPr="001A10B4" w:rsidRDefault="00CE23EC" w:rsidP="00CE23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9</w:t>
            </w:r>
          </w:p>
        </w:tc>
      </w:tr>
    </w:tbl>
    <w:p w:rsidR="00CE23EC" w:rsidRPr="001A10B4" w:rsidRDefault="00CE23EC" w:rsidP="00C13BEC">
      <w:pPr>
        <w:rPr>
          <w:rFonts w:ascii="Times New Roman" w:hAnsi="Times New Roman" w:cs="Times New Roman"/>
        </w:rPr>
      </w:pPr>
    </w:p>
    <w:p w:rsidR="00C13BEC" w:rsidRPr="001A10B4" w:rsidRDefault="00C13BEC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Краткий анализ динамики результатов успеваемости и качества знаний</w:t>
      </w:r>
    </w:p>
    <w:p w:rsidR="000075A3" w:rsidRPr="001A10B4" w:rsidRDefault="000075A3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/>
          <w:bCs/>
          <w:spacing w:val="3"/>
        </w:rPr>
        <w:t>1) Качество работы по уровням на 30.05.202</w:t>
      </w:r>
      <w:r w:rsidR="00CE23EC" w:rsidRPr="001A10B4">
        <w:rPr>
          <w:rFonts w:ascii="Times New Roman" w:hAnsi="Times New Roman" w:cs="Times New Roman"/>
          <w:b/>
          <w:bCs/>
          <w:spacing w:val="3"/>
        </w:rPr>
        <w:t>1</w:t>
      </w:r>
      <w:r w:rsidRPr="001A10B4">
        <w:rPr>
          <w:rFonts w:ascii="Times New Roman" w:hAnsi="Times New Roman" w:cs="Times New Roman"/>
          <w:b/>
          <w:bCs/>
          <w:spacing w:val="3"/>
        </w:rPr>
        <w:t xml:space="preserve"> в 20</w:t>
      </w:r>
      <w:r w:rsidR="00CE23EC" w:rsidRPr="001A10B4">
        <w:rPr>
          <w:rFonts w:ascii="Times New Roman" w:hAnsi="Times New Roman" w:cs="Times New Roman"/>
          <w:b/>
          <w:bCs/>
          <w:spacing w:val="3"/>
        </w:rPr>
        <w:t>20</w:t>
      </w:r>
      <w:r w:rsidRPr="001A10B4">
        <w:rPr>
          <w:rFonts w:ascii="Times New Roman" w:hAnsi="Times New Roman" w:cs="Times New Roman"/>
          <w:b/>
          <w:bCs/>
          <w:spacing w:val="3"/>
        </w:rPr>
        <w:t xml:space="preserve"> – 202</w:t>
      </w:r>
      <w:r w:rsidR="00CE23EC" w:rsidRPr="001A10B4">
        <w:rPr>
          <w:rFonts w:ascii="Times New Roman" w:hAnsi="Times New Roman" w:cs="Times New Roman"/>
          <w:b/>
          <w:bCs/>
          <w:spacing w:val="3"/>
        </w:rPr>
        <w:t>1</w:t>
      </w:r>
      <w:r w:rsidRPr="001A10B4">
        <w:rPr>
          <w:rFonts w:ascii="Times New Roman" w:hAnsi="Times New Roman" w:cs="Times New Roman"/>
          <w:b/>
          <w:bCs/>
          <w:spacing w:val="3"/>
        </w:rPr>
        <w:t xml:space="preserve"> учебном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822"/>
        <w:gridCol w:w="850"/>
        <w:gridCol w:w="845"/>
        <w:gridCol w:w="1411"/>
        <w:gridCol w:w="845"/>
        <w:gridCol w:w="710"/>
        <w:gridCol w:w="1613"/>
        <w:gridCol w:w="931"/>
        <w:gridCol w:w="864"/>
        <w:gridCol w:w="898"/>
      </w:tblGrid>
      <w:tr w:rsidR="00C13BEC" w:rsidRPr="001A10B4" w:rsidTr="00335D2E">
        <w:trPr>
          <w:trHeight w:hRule="exact" w:val="90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К-во уч., аттестованных/ неаттестованных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«5»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«3»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н/а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б/отм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(1-е кл.+СИПР)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кач.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усп.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неусп.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C13BEC" w:rsidRPr="001A10B4" w:rsidTr="00BF1DAD">
        <w:trPr>
          <w:trHeight w:hRule="exact" w:val="28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Начальная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BA6269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202 + 1 ОЗО+3 (СИПР)/56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0075A3" w:rsidP="000075A3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0075A3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BA6269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59 + 1 ОЗО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53 +3(СИПР)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59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A6269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99,3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BA6269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0,7</w:t>
            </w:r>
          </w:p>
        </w:tc>
      </w:tr>
      <w:tr w:rsidR="00C13BEC" w:rsidRPr="001A10B4" w:rsidTr="00BF1DAD">
        <w:trPr>
          <w:trHeight w:hRule="exact" w:val="28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Основная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99,6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0,4</w:t>
            </w:r>
          </w:p>
        </w:tc>
      </w:tr>
      <w:tr w:rsidR="00C13BEC" w:rsidRPr="001A10B4" w:rsidTr="00BF1DAD">
        <w:trPr>
          <w:trHeight w:hRule="exact" w:val="28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Средняя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6A4A78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</w:t>
            </w:r>
            <w:r w:rsidR="006A4A78" w:rsidRPr="001A10B4">
              <w:rPr>
                <w:rFonts w:ascii="Times New Roman" w:hAnsi="Times New Roman" w:cs="Times New Roman"/>
                <w:spacing w:val="3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65,4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0</w:t>
            </w:r>
          </w:p>
        </w:tc>
      </w:tr>
      <w:tr w:rsidR="00C13BEC" w:rsidRPr="001A10B4" w:rsidTr="00BF1DAD">
        <w:trPr>
          <w:trHeight w:hRule="exact" w:val="28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Итого (аттестованных)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6A4A78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</w:tr>
      <w:tr w:rsidR="00C13BEC" w:rsidRPr="001A10B4" w:rsidTr="00BF1DAD">
        <w:trPr>
          <w:trHeight w:hRule="exact" w:val="28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6A4A78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159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6A4A78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2</w:t>
            </w:r>
            <w:r w:rsidR="006A4A78" w:rsidRPr="001A10B4">
              <w:rPr>
                <w:rFonts w:ascii="Times New Roman" w:hAnsi="Times New Roman" w:cs="Times New Roman"/>
                <w:b/>
                <w:bCs/>
                <w:spacing w:val="3"/>
              </w:rPr>
              <w:t>04 + 1 ОЗО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0,5</w:t>
            </w:r>
          </w:p>
        </w:tc>
      </w:tr>
      <w:tr w:rsidR="00335D2E" w:rsidRPr="001A10B4" w:rsidTr="00BC7B49">
        <w:trPr>
          <w:trHeight w:hRule="exact" w:val="288"/>
        </w:trPr>
        <w:tc>
          <w:tcPr>
            <w:tcW w:w="146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35D2E" w:rsidRPr="001A10B4" w:rsidRDefault="00335D2E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2) Качество работы по уровням на 2</w:t>
            </w:r>
            <w:r w:rsidR="000075A3" w:rsidRPr="001A10B4">
              <w:rPr>
                <w:rFonts w:ascii="Times New Roman" w:hAnsi="Times New Roman" w:cs="Times New Roman"/>
                <w:b/>
                <w:bCs/>
                <w:spacing w:val="3"/>
              </w:rPr>
              <w:t>9.12.202</w:t>
            </w:r>
            <w:r w:rsidR="00CE23EC" w:rsidRPr="001A10B4">
              <w:rPr>
                <w:rFonts w:ascii="Times New Roman" w:hAnsi="Times New Roman" w:cs="Times New Roman"/>
                <w:b/>
                <w:bCs/>
                <w:spacing w:val="3"/>
              </w:rPr>
              <w:t>1</w:t>
            </w:r>
            <w:r w:rsidR="000075A3" w:rsidRPr="001A10B4">
              <w:rPr>
                <w:rFonts w:ascii="Times New Roman" w:hAnsi="Times New Roman" w:cs="Times New Roman"/>
                <w:b/>
                <w:bCs/>
                <w:spacing w:val="3"/>
              </w:rPr>
              <w:t xml:space="preserve"> в 202</w:t>
            </w:r>
            <w:r w:rsidR="00CE23EC" w:rsidRPr="001A10B4">
              <w:rPr>
                <w:rFonts w:ascii="Times New Roman" w:hAnsi="Times New Roman" w:cs="Times New Roman"/>
                <w:b/>
                <w:bCs/>
                <w:spacing w:val="3"/>
              </w:rPr>
              <w:t>1</w:t>
            </w:r>
            <w:r w:rsidR="000075A3" w:rsidRPr="001A10B4">
              <w:rPr>
                <w:rFonts w:ascii="Times New Roman" w:hAnsi="Times New Roman" w:cs="Times New Roman"/>
                <w:b/>
                <w:bCs/>
                <w:spacing w:val="3"/>
              </w:rPr>
              <w:t xml:space="preserve"> – 202</w:t>
            </w:r>
            <w:r w:rsidR="00CE23EC" w:rsidRPr="001A10B4">
              <w:rPr>
                <w:rFonts w:ascii="Times New Roman" w:hAnsi="Times New Roman" w:cs="Times New Roman"/>
                <w:b/>
                <w:bCs/>
                <w:spacing w:val="3"/>
              </w:rPr>
              <w:t>2</w:t>
            </w:r>
            <w:r w:rsidR="000075A3" w:rsidRPr="001A10B4">
              <w:rPr>
                <w:rFonts w:ascii="Times New Roman" w:hAnsi="Times New Roman" w:cs="Times New Roman"/>
                <w:b/>
                <w:bCs/>
                <w:spacing w:val="3"/>
              </w:rPr>
              <w:t xml:space="preserve"> учебном году</w:t>
            </w:r>
          </w:p>
          <w:p w:rsidR="00335D2E" w:rsidRPr="001A10B4" w:rsidRDefault="00335D2E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i/>
                <w:iCs/>
                <w:spacing w:val="-1"/>
              </w:rPr>
              <w:t>&gt;21</w:t>
            </w:r>
            <w:r w:rsidRPr="001A10B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учебном году:</w:t>
            </w:r>
          </w:p>
        </w:tc>
      </w:tr>
      <w:tr w:rsidR="00C13BEC" w:rsidRPr="001A10B4" w:rsidTr="00477A4B">
        <w:trPr>
          <w:trHeight w:hRule="exact" w:val="84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К-во уч., аттестованных/ неаттестованных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«5»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«3»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«2»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н/а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б/отм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(1-е кл.+СИПР)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кач.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усп.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неусп.</w:t>
            </w:r>
          </w:p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C13BEC" w:rsidRPr="001A10B4" w:rsidTr="00BF1DAD">
        <w:trPr>
          <w:trHeight w:hRule="exact" w:val="28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Начальная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209 +1 ОЗО + 2 (СИПР)</w:t>
            </w:r>
            <w:r w:rsidR="0031457F" w:rsidRPr="001A10B4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48 + 2 (СИПР)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4,3</w:t>
            </w:r>
          </w:p>
        </w:tc>
      </w:tr>
      <w:tr w:rsidR="00C13BEC" w:rsidRPr="001A10B4" w:rsidTr="00BF1DAD">
        <w:trPr>
          <w:trHeight w:hRule="exact" w:val="28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Основная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217/2</w:t>
            </w:r>
            <w:r w:rsidR="0031457F" w:rsidRPr="001A10B4">
              <w:rPr>
                <w:rFonts w:ascii="Times New Roman" w:hAnsi="Times New Roman" w:cs="Times New Roman"/>
              </w:rPr>
              <w:t xml:space="preserve"> (по болезни)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0,5</w:t>
            </w:r>
          </w:p>
        </w:tc>
      </w:tr>
      <w:tr w:rsidR="00C13BEC" w:rsidRPr="001A10B4" w:rsidTr="00BF1DAD">
        <w:trPr>
          <w:trHeight w:hRule="exact" w:val="28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Средняя школа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10,3</w:t>
            </w:r>
          </w:p>
        </w:tc>
      </w:tr>
      <w:tr w:rsidR="00C13BEC" w:rsidRPr="001A10B4" w:rsidTr="00BF1DAD">
        <w:trPr>
          <w:trHeight w:hRule="exact" w:val="28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Итого (аттестованных)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</w:tr>
      <w:tr w:rsidR="00C13BEC" w:rsidRPr="001A10B4" w:rsidTr="00BF1DAD">
        <w:trPr>
          <w:trHeight w:hRule="exact" w:val="2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31457F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93660A" w:rsidP="00C13BEC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2,7</w:t>
            </w:r>
          </w:p>
        </w:tc>
      </w:tr>
    </w:tbl>
    <w:p w:rsidR="00C13BEC" w:rsidRPr="001A10B4" w:rsidRDefault="00C13BEC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/>
          <w:bCs/>
          <w:spacing w:val="3"/>
          <w:u w:val="single"/>
        </w:rPr>
        <w:t>3) Сравнительная таблица качества обученности учеников за 5 лет</w:t>
      </w:r>
    </w:p>
    <w:tbl>
      <w:tblPr>
        <w:tblOverlap w:val="never"/>
        <w:tblW w:w="14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5"/>
        <w:gridCol w:w="2443"/>
        <w:gridCol w:w="2438"/>
        <w:gridCol w:w="2294"/>
        <w:gridCol w:w="2035"/>
      </w:tblGrid>
      <w:tr w:rsidR="00C13BEC" w:rsidRPr="001A10B4" w:rsidTr="0098511E">
        <w:trPr>
          <w:trHeight w:hRule="exact" w:val="29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Начальная 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Основная школа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Средняя школа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Общее</w:t>
            </w:r>
          </w:p>
        </w:tc>
      </w:tr>
      <w:tr w:rsidR="00C13BEC" w:rsidRPr="001A10B4" w:rsidTr="0098511E">
        <w:trPr>
          <w:trHeight w:hRule="exact" w:val="28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BB7180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По состоянию на 29.12.2016</w:t>
            </w:r>
            <w:r w:rsidR="00477A4B" w:rsidRPr="001A10B4"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69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33,7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31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0303C0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46,3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C13BEC" w:rsidRPr="001A10B4" w:rsidTr="0098511E">
        <w:trPr>
          <w:trHeight w:hRule="exact"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477A4B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По состоянию на 29.12.2017.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A96336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58,</w:t>
            </w:r>
            <w:r w:rsidR="00A96336" w:rsidRPr="001A10B4">
              <w:rPr>
                <w:rFonts w:ascii="Times New Roman" w:hAnsi="Times New Roman" w:cs="Times New Roman"/>
                <w:spacing w:val="3"/>
              </w:rPr>
              <w:t>8</w:t>
            </w:r>
            <w:r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38,7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35,7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44,6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C13BEC" w:rsidRPr="001A10B4" w:rsidTr="0098511E">
        <w:trPr>
          <w:trHeight w:hRule="exact"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По состоянию на 29.12.2018</w:t>
            </w:r>
            <w:r w:rsidR="00477A4B" w:rsidRPr="001A10B4"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59,2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37,1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42,3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0303C0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46,2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C13BEC" w:rsidRPr="001A10B4" w:rsidTr="0098511E">
        <w:trPr>
          <w:trHeight w:hRule="exact" w:val="29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C13BEC" w:rsidP="00C13BEC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По состоянию на 29.12.2019</w:t>
            </w:r>
            <w:r w:rsidR="00477A4B" w:rsidRPr="001A10B4"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52,9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32,5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BEC" w:rsidRPr="001A10B4" w:rsidRDefault="00A96336" w:rsidP="00A96336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48,7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C" w:rsidRPr="001A10B4" w:rsidRDefault="000303C0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spacing w:val="3"/>
              </w:rPr>
              <w:t>42</w:t>
            </w:r>
            <w:r w:rsidR="00C13BEC" w:rsidRPr="001A10B4">
              <w:rPr>
                <w:rFonts w:ascii="Times New Roman" w:hAnsi="Times New Roman" w:cs="Times New Roman"/>
                <w:spacing w:val="3"/>
              </w:rPr>
              <w:t>%</w:t>
            </w:r>
          </w:p>
        </w:tc>
      </w:tr>
      <w:tr w:rsidR="00477A4B" w:rsidRPr="001A10B4" w:rsidTr="0098511E">
        <w:trPr>
          <w:trHeight w:hRule="exact" w:val="29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A4B" w:rsidRPr="001A10B4" w:rsidRDefault="00477A4B" w:rsidP="00477A4B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Cs/>
                <w:spacing w:val="3"/>
              </w:rPr>
              <w:t>По состоянию на 29.12.2020.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A4B" w:rsidRPr="001A10B4" w:rsidRDefault="006D46F4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Cs/>
                <w:spacing w:val="3"/>
              </w:rPr>
              <w:t>57,8</w:t>
            </w:r>
            <w:r w:rsidR="00477A4B" w:rsidRPr="001A10B4">
              <w:rPr>
                <w:rFonts w:ascii="Times New Roman" w:hAnsi="Times New Roman" w:cs="Times New Roman"/>
                <w:bCs/>
                <w:spacing w:val="3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A4B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Cs/>
                <w:spacing w:val="3"/>
              </w:rPr>
              <w:t>3</w:t>
            </w:r>
            <w:r w:rsidR="00477A4B" w:rsidRPr="001A10B4">
              <w:rPr>
                <w:rFonts w:ascii="Times New Roman" w:hAnsi="Times New Roman" w:cs="Times New Roman"/>
                <w:bCs/>
                <w:spacing w:val="3"/>
              </w:rPr>
              <w:t>3%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A4B" w:rsidRPr="001A10B4" w:rsidRDefault="00A96336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Cs/>
                <w:spacing w:val="3"/>
              </w:rPr>
              <w:t>47,8</w:t>
            </w:r>
            <w:r w:rsidR="00477A4B" w:rsidRPr="001A10B4">
              <w:rPr>
                <w:rFonts w:ascii="Times New Roman" w:hAnsi="Times New Roman" w:cs="Times New Roman"/>
                <w:bCs/>
                <w:spacing w:val="3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4B" w:rsidRPr="001A10B4" w:rsidRDefault="000303C0" w:rsidP="00BC7B49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Cs/>
                <w:spacing w:val="3"/>
              </w:rPr>
              <w:t>43</w:t>
            </w:r>
            <w:r w:rsidR="00477A4B" w:rsidRPr="001A10B4">
              <w:rPr>
                <w:rFonts w:ascii="Times New Roman" w:hAnsi="Times New Roman" w:cs="Times New Roman"/>
                <w:bCs/>
                <w:spacing w:val="3"/>
              </w:rPr>
              <w:t>%</w:t>
            </w:r>
          </w:p>
        </w:tc>
      </w:tr>
      <w:tr w:rsidR="0098511E" w:rsidRPr="001A10B4" w:rsidTr="0098511E">
        <w:trPr>
          <w:trHeight w:hRule="exact" w:val="29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11E" w:rsidRPr="001A10B4" w:rsidRDefault="0098511E" w:rsidP="0098511E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По состоянию на 29.12.202</w:t>
            </w:r>
            <w:r w:rsidRPr="001A10B4">
              <w:rPr>
                <w:rFonts w:ascii="Times New Roman" w:hAnsi="Times New Roman" w:cs="Times New Roman"/>
                <w:b/>
                <w:bCs/>
                <w:spacing w:val="3"/>
                <w:lang w:val="en-US"/>
              </w:rPr>
              <w:t>1</w:t>
            </w: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11E" w:rsidRPr="001A10B4" w:rsidRDefault="0098511E" w:rsidP="0098511E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  <w:lang w:val="en-US"/>
              </w:rPr>
              <w:t>52</w:t>
            </w: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,94%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11E" w:rsidRPr="001A10B4" w:rsidRDefault="0098511E" w:rsidP="0098511E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34,06%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11E" w:rsidRPr="001A10B4" w:rsidRDefault="0098511E" w:rsidP="0098511E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77,27%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11E" w:rsidRPr="001A10B4" w:rsidRDefault="0098511E" w:rsidP="0098511E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  <w:b/>
                <w:bCs/>
                <w:spacing w:val="3"/>
              </w:rPr>
              <w:t>43,56%</w:t>
            </w:r>
          </w:p>
        </w:tc>
      </w:tr>
    </w:tbl>
    <w:p w:rsidR="00C13BEC" w:rsidRPr="001A10B4" w:rsidRDefault="00C13BEC" w:rsidP="0093660A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Результаты освоения учащимися программ начального общего образования по показателю «качество успеваемости»</w:t>
      </w:r>
    </w:p>
    <w:p w:rsidR="0093660A" w:rsidRPr="001A10B4" w:rsidRDefault="0093660A" w:rsidP="0093660A">
      <w:pPr>
        <w:pStyle w:val="af5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на 29 декабря 202</w:t>
      </w:r>
      <w:r w:rsidR="0098511E" w:rsidRPr="001A10B4">
        <w:rPr>
          <w:rFonts w:ascii="Times New Roman" w:hAnsi="Times New Roman" w:cs="Times New Roman"/>
          <w:b/>
        </w:rPr>
        <w:t>1</w:t>
      </w:r>
      <w:r w:rsidRPr="001A10B4">
        <w:rPr>
          <w:rFonts w:ascii="Times New Roman" w:hAnsi="Times New Roman" w:cs="Times New Roman"/>
          <w:b/>
        </w:rPr>
        <w:t xml:space="preserve"> года.</w:t>
      </w:r>
    </w:p>
    <w:tbl>
      <w:tblPr>
        <w:tblStyle w:val="104"/>
        <w:tblW w:w="5000" w:type="pct"/>
        <w:tblLook w:val="04A0" w:firstRow="1" w:lastRow="0" w:firstColumn="1" w:lastColumn="0" w:noHBand="0" w:noVBand="1"/>
      </w:tblPr>
      <w:tblGrid>
        <w:gridCol w:w="1129"/>
        <w:gridCol w:w="2408"/>
        <w:gridCol w:w="761"/>
        <w:gridCol w:w="664"/>
        <w:gridCol w:w="664"/>
        <w:gridCol w:w="760"/>
        <w:gridCol w:w="664"/>
        <w:gridCol w:w="664"/>
        <w:gridCol w:w="664"/>
        <w:gridCol w:w="664"/>
        <w:gridCol w:w="664"/>
        <w:gridCol w:w="650"/>
        <w:gridCol w:w="1415"/>
        <w:gridCol w:w="1415"/>
        <w:gridCol w:w="1317"/>
      </w:tblGrid>
      <w:tr w:rsidR="0098511E" w:rsidRPr="001A10B4" w:rsidTr="0098511E">
        <w:trPr>
          <w:trHeight w:val="625"/>
        </w:trPr>
        <w:tc>
          <w:tcPr>
            <w:tcW w:w="389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30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Количество уч-ся</w:t>
            </w:r>
          </w:p>
        </w:tc>
        <w:tc>
          <w:tcPr>
            <w:tcW w:w="1369" w:type="pct"/>
            <w:gridSpan w:val="6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Успевают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СИПР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454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98511E" w:rsidRPr="001A10B4" w:rsidTr="0098511E">
        <w:trPr>
          <w:trHeight w:val="1760"/>
        </w:trPr>
        <w:tc>
          <w:tcPr>
            <w:tcW w:w="389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На начало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Прибыло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Выбыло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На конец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«4» и "5"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 одной «4»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 одной «3»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н/а по болезни</w:t>
            </w: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Тищенко Ю.И.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0,00%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Филимонова Т.Н.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0,00%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Асташина Л.Н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65,38%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 xml:space="preserve">2 «Б» 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Пересыпкина Н.В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90,48%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38,10%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Орлова С.А.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62,96%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Сычева Ю.С.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52,00%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Авдеева А.И.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50,00%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 xml:space="preserve">4 «Б» 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Копейка Е.Н.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46,15%</w:t>
            </w:r>
          </w:p>
        </w:tc>
      </w:tr>
      <w:tr w:rsidR="0098511E" w:rsidRPr="001A10B4" w:rsidTr="0098511E">
        <w:trPr>
          <w:trHeight w:val="315"/>
        </w:trPr>
        <w:tc>
          <w:tcPr>
            <w:tcW w:w="1219" w:type="pct"/>
            <w:gridSpan w:val="2"/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511E" w:rsidRPr="001A10B4" w:rsidTr="0098511E">
        <w:trPr>
          <w:trHeight w:val="315"/>
        </w:trPr>
        <w:tc>
          <w:tcPr>
            <w:tcW w:w="1219" w:type="pct"/>
            <w:gridSpan w:val="2"/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ИТОГО без 1 классов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98,69%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52,94%</w:t>
            </w:r>
          </w:p>
        </w:tc>
      </w:tr>
    </w:tbl>
    <w:p w:rsidR="0098511E" w:rsidRPr="001A10B4" w:rsidRDefault="0098511E" w:rsidP="00C13BEC">
      <w:pPr>
        <w:rPr>
          <w:rFonts w:ascii="Times New Roman" w:hAnsi="Times New Roman" w:cs="Times New Roman"/>
        </w:rPr>
      </w:pPr>
    </w:p>
    <w:p w:rsidR="00C13BEC" w:rsidRPr="001A10B4" w:rsidRDefault="00C13BEC" w:rsidP="0098511E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Если сравнить результаты освоения обучающимися программ начального общего образования по показателю «% качества» по</w:t>
      </w:r>
      <w:r w:rsidR="0098511E" w:rsidRPr="001A10B4">
        <w:rPr>
          <w:rFonts w:ascii="Times New Roman" w:hAnsi="Times New Roman" w:cs="Times New Roman"/>
        </w:rPr>
        <w:t xml:space="preserve"> </w:t>
      </w:r>
      <w:r w:rsidRPr="001A10B4">
        <w:rPr>
          <w:rFonts w:ascii="Times New Roman" w:hAnsi="Times New Roman" w:cs="Times New Roman"/>
        </w:rPr>
        <w:t>состоянию на 29 декабря 202</w:t>
      </w:r>
      <w:r w:rsidR="0098511E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года с результатами освоения учащимися программ начального общего образования по показателю «%</w:t>
      </w:r>
      <w:r w:rsidR="0098511E" w:rsidRPr="001A10B4">
        <w:rPr>
          <w:rFonts w:ascii="Times New Roman" w:hAnsi="Times New Roman" w:cs="Times New Roman"/>
        </w:rPr>
        <w:t xml:space="preserve"> </w:t>
      </w:r>
      <w:r w:rsidRPr="001A10B4">
        <w:rPr>
          <w:rFonts w:ascii="Times New Roman" w:hAnsi="Times New Roman" w:cs="Times New Roman"/>
        </w:rPr>
        <w:t>качества» по состоянию</w:t>
      </w:r>
      <w:r w:rsidR="006D46F4" w:rsidRPr="001A10B4">
        <w:rPr>
          <w:rFonts w:ascii="Times New Roman" w:hAnsi="Times New Roman" w:cs="Times New Roman"/>
        </w:rPr>
        <w:t xml:space="preserve"> на 29 декабря 20</w:t>
      </w:r>
      <w:r w:rsidR="0098511E" w:rsidRPr="001A10B4">
        <w:rPr>
          <w:rFonts w:ascii="Times New Roman" w:hAnsi="Times New Roman" w:cs="Times New Roman"/>
        </w:rPr>
        <w:t>20</w:t>
      </w:r>
      <w:r w:rsidR="006D46F4" w:rsidRPr="001A10B4">
        <w:rPr>
          <w:rFonts w:ascii="Times New Roman" w:hAnsi="Times New Roman" w:cs="Times New Roman"/>
        </w:rPr>
        <w:t xml:space="preserve"> года,</w:t>
      </w:r>
      <w:r w:rsidRPr="001A10B4">
        <w:rPr>
          <w:rFonts w:ascii="Times New Roman" w:hAnsi="Times New Roman" w:cs="Times New Roman"/>
        </w:rPr>
        <w:t xml:space="preserve"> то можно отметить, что процент учащихся, окончивших на «4» и «5», </w:t>
      </w:r>
      <w:r w:rsidR="006D46F4" w:rsidRPr="001A10B4">
        <w:rPr>
          <w:rFonts w:ascii="Times New Roman" w:hAnsi="Times New Roman" w:cs="Times New Roman"/>
        </w:rPr>
        <w:t>повысился на 4,9</w:t>
      </w:r>
      <w:r w:rsidRPr="001A10B4">
        <w:rPr>
          <w:rFonts w:ascii="Times New Roman" w:hAnsi="Times New Roman" w:cs="Times New Roman"/>
        </w:rPr>
        <w:t>%. Это</w:t>
      </w:r>
      <w:r w:rsidR="0098511E" w:rsidRPr="001A10B4">
        <w:rPr>
          <w:rFonts w:ascii="Times New Roman" w:hAnsi="Times New Roman" w:cs="Times New Roman"/>
        </w:rPr>
        <w:t xml:space="preserve"> </w:t>
      </w:r>
      <w:r w:rsidRPr="001A10B4">
        <w:rPr>
          <w:rFonts w:ascii="Times New Roman" w:hAnsi="Times New Roman" w:cs="Times New Roman"/>
        </w:rPr>
        <w:t>связано с по</w:t>
      </w:r>
      <w:r w:rsidR="006D46F4" w:rsidRPr="001A10B4">
        <w:rPr>
          <w:rFonts w:ascii="Times New Roman" w:hAnsi="Times New Roman" w:cs="Times New Roman"/>
        </w:rPr>
        <w:t>выш</w:t>
      </w:r>
      <w:r w:rsidRPr="001A10B4">
        <w:rPr>
          <w:rFonts w:ascii="Times New Roman" w:hAnsi="Times New Roman" w:cs="Times New Roman"/>
        </w:rPr>
        <w:t>ением кач</w:t>
      </w:r>
      <w:r w:rsidR="001D2E36" w:rsidRPr="001A10B4">
        <w:rPr>
          <w:rFonts w:ascii="Times New Roman" w:hAnsi="Times New Roman" w:cs="Times New Roman"/>
        </w:rPr>
        <w:t xml:space="preserve">ества обученности учеников 3 «А» </w:t>
      </w:r>
      <w:r w:rsidR="006D46F4" w:rsidRPr="001A10B4">
        <w:rPr>
          <w:rFonts w:ascii="Times New Roman" w:hAnsi="Times New Roman" w:cs="Times New Roman"/>
        </w:rPr>
        <w:t xml:space="preserve"> класса, с высоким «%</w:t>
      </w:r>
      <w:r w:rsidR="001D2E36" w:rsidRPr="001A10B4">
        <w:rPr>
          <w:rFonts w:ascii="Times New Roman" w:hAnsi="Times New Roman" w:cs="Times New Roman"/>
        </w:rPr>
        <w:t xml:space="preserve"> качества» во 2 «А» классе.</w:t>
      </w:r>
    </w:p>
    <w:p w:rsidR="00C13BEC" w:rsidRPr="001A10B4" w:rsidRDefault="00C13BEC" w:rsidP="0098511E">
      <w:pPr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Результаты освоения учащимися программ основного общего образования по показателю «качество успеваемости»</w:t>
      </w:r>
    </w:p>
    <w:p w:rsidR="00C13BEC" w:rsidRPr="001A10B4" w:rsidRDefault="00C13BEC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/>
          <w:bCs/>
          <w:spacing w:val="3"/>
          <w:u w:val="single"/>
        </w:rPr>
        <w:t>на 29 декабря 202</w:t>
      </w:r>
      <w:r w:rsidR="0098511E" w:rsidRPr="001A10B4">
        <w:rPr>
          <w:rFonts w:ascii="Times New Roman" w:hAnsi="Times New Roman" w:cs="Times New Roman"/>
          <w:b/>
          <w:bCs/>
          <w:spacing w:val="3"/>
          <w:u w:val="single"/>
        </w:rPr>
        <w:t>1</w:t>
      </w:r>
      <w:r w:rsidRPr="001A10B4">
        <w:rPr>
          <w:rFonts w:ascii="Times New Roman" w:hAnsi="Times New Roman" w:cs="Times New Roman"/>
          <w:b/>
          <w:bCs/>
          <w:spacing w:val="3"/>
          <w:u w:val="single"/>
        </w:rPr>
        <w:t xml:space="preserve"> года.</w:t>
      </w:r>
    </w:p>
    <w:tbl>
      <w:tblPr>
        <w:tblStyle w:val="104"/>
        <w:tblW w:w="5000" w:type="pct"/>
        <w:tblLook w:val="04A0" w:firstRow="1" w:lastRow="0" w:firstColumn="1" w:lastColumn="0" w:noHBand="0" w:noVBand="1"/>
      </w:tblPr>
      <w:tblGrid>
        <w:gridCol w:w="1129"/>
        <w:gridCol w:w="2408"/>
        <w:gridCol w:w="761"/>
        <w:gridCol w:w="664"/>
        <w:gridCol w:w="664"/>
        <w:gridCol w:w="760"/>
        <w:gridCol w:w="664"/>
        <w:gridCol w:w="664"/>
        <w:gridCol w:w="664"/>
        <w:gridCol w:w="664"/>
        <w:gridCol w:w="664"/>
        <w:gridCol w:w="650"/>
        <w:gridCol w:w="1415"/>
        <w:gridCol w:w="1415"/>
        <w:gridCol w:w="1317"/>
      </w:tblGrid>
      <w:tr w:rsidR="0098511E" w:rsidRPr="001A10B4" w:rsidTr="0098511E">
        <w:trPr>
          <w:trHeight w:val="625"/>
        </w:trPr>
        <w:tc>
          <w:tcPr>
            <w:tcW w:w="389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30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Количество уч-ся</w:t>
            </w:r>
          </w:p>
        </w:tc>
        <w:tc>
          <w:tcPr>
            <w:tcW w:w="1369" w:type="pct"/>
            <w:gridSpan w:val="6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Успевают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СИПР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454" w:type="pct"/>
            <w:vMerge w:val="restart"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98511E" w:rsidRPr="001A10B4" w:rsidTr="0098511E">
        <w:trPr>
          <w:trHeight w:val="1760"/>
        </w:trPr>
        <w:tc>
          <w:tcPr>
            <w:tcW w:w="389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На начало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Прибыло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Выбыло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На конец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«4» и "5"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 одной «4»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С одной «3»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extDirection w:val="btLr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н/а по болезни</w:t>
            </w: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Евтушенко Т.Н.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25,00%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 xml:space="preserve">5 «Б» 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Аганина Е.Н.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14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53,33%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Ярошенко Е.А.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8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95,45%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40,91%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Северов М.А.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20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35,00%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7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Моисеенко В.П.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30,77%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7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Жидкова О.В.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96,15%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19,23%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8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Корниенко И.Н.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6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42,11%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8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Зароченцева А.В.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15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15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26,67%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9 «А»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Морозова И.В.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5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23,81%</w:t>
            </w:r>
          </w:p>
        </w:tc>
      </w:tr>
      <w:tr w:rsidR="0098511E" w:rsidRPr="001A10B4" w:rsidTr="0098511E">
        <w:trPr>
          <w:trHeight w:val="315"/>
        </w:trPr>
        <w:tc>
          <w:tcPr>
            <w:tcW w:w="389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9 «Б»</w:t>
            </w:r>
          </w:p>
        </w:tc>
        <w:tc>
          <w:tcPr>
            <w:tcW w:w="830" w:type="pct"/>
            <w:hideMark/>
          </w:tcPr>
          <w:p w:rsidR="0098511E" w:rsidRPr="001A10B4" w:rsidRDefault="0098511E" w:rsidP="0098511E">
            <w:pPr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Калина С.Н.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23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100,00%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sz w:val="24"/>
                <w:szCs w:val="24"/>
              </w:rPr>
            </w:pPr>
            <w:r w:rsidRPr="001A10B4">
              <w:rPr>
                <w:sz w:val="24"/>
                <w:szCs w:val="24"/>
              </w:rPr>
              <w:t>40,91%</w:t>
            </w:r>
          </w:p>
        </w:tc>
      </w:tr>
      <w:tr w:rsidR="0098511E" w:rsidRPr="001A10B4" w:rsidTr="0098511E">
        <w:trPr>
          <w:trHeight w:val="315"/>
        </w:trPr>
        <w:tc>
          <w:tcPr>
            <w:tcW w:w="1219" w:type="pct"/>
            <w:gridSpan w:val="2"/>
            <w:hideMark/>
          </w:tcPr>
          <w:p w:rsidR="0098511E" w:rsidRPr="001A10B4" w:rsidRDefault="0098511E" w:rsidP="0098511E">
            <w:pPr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8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99,13%</w:t>
            </w:r>
          </w:p>
        </w:tc>
        <w:tc>
          <w:tcPr>
            <w:tcW w:w="454" w:type="pct"/>
            <w:hideMark/>
          </w:tcPr>
          <w:p w:rsidR="0098511E" w:rsidRPr="001A10B4" w:rsidRDefault="0098511E" w:rsidP="0098511E">
            <w:pPr>
              <w:jc w:val="center"/>
              <w:rPr>
                <w:b/>
                <w:bCs/>
                <w:sz w:val="24"/>
                <w:szCs w:val="24"/>
              </w:rPr>
            </w:pPr>
            <w:r w:rsidRPr="001A10B4">
              <w:rPr>
                <w:b/>
                <w:bCs/>
                <w:sz w:val="24"/>
                <w:szCs w:val="24"/>
              </w:rPr>
              <w:t>34,06%</w:t>
            </w:r>
          </w:p>
        </w:tc>
      </w:tr>
    </w:tbl>
    <w:p w:rsidR="00AB28C5" w:rsidRPr="001A10B4" w:rsidRDefault="00C13BEC" w:rsidP="0098511E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Если сравнить результаты освоения обучающимися программ основного общего образования по показателю «% качества» по </w:t>
      </w:r>
      <w:r w:rsidR="0098511E" w:rsidRPr="001A10B4">
        <w:rPr>
          <w:rFonts w:ascii="Times New Roman" w:hAnsi="Times New Roman" w:cs="Times New Roman"/>
        </w:rPr>
        <w:t>с</w:t>
      </w:r>
      <w:r w:rsidRPr="001A10B4">
        <w:rPr>
          <w:rFonts w:ascii="Times New Roman" w:hAnsi="Times New Roman" w:cs="Times New Roman"/>
        </w:rPr>
        <w:t>остоянию на 29 декабря 202</w:t>
      </w:r>
      <w:r w:rsidR="0098511E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года с результатами освоения учащимися программ основного общего образования по показателю «% качества» по состоянию на 29 декабря 20</w:t>
      </w:r>
      <w:r w:rsidR="0098511E" w:rsidRPr="001A10B4">
        <w:rPr>
          <w:rFonts w:ascii="Times New Roman" w:hAnsi="Times New Roman" w:cs="Times New Roman"/>
        </w:rPr>
        <w:t>20</w:t>
      </w:r>
      <w:r w:rsidRPr="001A10B4">
        <w:rPr>
          <w:rFonts w:ascii="Times New Roman" w:hAnsi="Times New Roman" w:cs="Times New Roman"/>
        </w:rPr>
        <w:t xml:space="preserve"> года, то можно отметить, что процент учащихся, окончивших на «4» и «5», </w:t>
      </w:r>
      <w:r w:rsidR="00AB28C5" w:rsidRPr="001A10B4">
        <w:rPr>
          <w:rFonts w:ascii="Times New Roman" w:hAnsi="Times New Roman" w:cs="Times New Roman"/>
        </w:rPr>
        <w:t>практически не изменился.</w:t>
      </w:r>
    </w:p>
    <w:p w:rsidR="00C13BEC" w:rsidRPr="001A10B4" w:rsidRDefault="00AB28C5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 </w:t>
      </w:r>
      <w:r w:rsidR="00C13BEC" w:rsidRPr="001A10B4">
        <w:rPr>
          <w:rFonts w:ascii="Times New Roman" w:hAnsi="Times New Roman" w:cs="Times New Roman"/>
        </w:rPr>
        <w:t>3) Результаты освоения программ среднего общего образования обучающимися 10, 11 классов по показателю «качество</w:t>
      </w:r>
    </w:p>
    <w:p w:rsidR="00C13BEC" w:rsidRPr="001A10B4" w:rsidRDefault="00C13BEC" w:rsidP="00C13BEC">
      <w:p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  <w:b/>
          <w:bCs/>
          <w:spacing w:val="3"/>
          <w:u w:val="single"/>
        </w:rPr>
        <w:t>успеваемости» на 29 декабря 202</w:t>
      </w:r>
      <w:r w:rsidR="0098511E" w:rsidRPr="001A10B4">
        <w:rPr>
          <w:rFonts w:ascii="Times New Roman" w:hAnsi="Times New Roman" w:cs="Times New Roman"/>
          <w:b/>
          <w:bCs/>
          <w:spacing w:val="3"/>
          <w:u w:val="single"/>
        </w:rPr>
        <w:t>1</w:t>
      </w:r>
      <w:r w:rsidRPr="001A10B4">
        <w:rPr>
          <w:rFonts w:ascii="Times New Roman" w:hAnsi="Times New Roman" w:cs="Times New Roman"/>
          <w:b/>
          <w:bCs/>
          <w:spacing w:val="3"/>
          <w:u w:val="single"/>
        </w:rPr>
        <w:t xml:space="preserve">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2"/>
        <w:gridCol w:w="2596"/>
        <w:gridCol w:w="841"/>
        <w:gridCol w:w="734"/>
        <w:gridCol w:w="734"/>
        <w:gridCol w:w="841"/>
        <w:gridCol w:w="734"/>
        <w:gridCol w:w="734"/>
        <w:gridCol w:w="734"/>
        <w:gridCol w:w="734"/>
        <w:gridCol w:w="734"/>
        <w:gridCol w:w="705"/>
        <w:gridCol w:w="1569"/>
        <w:gridCol w:w="1561"/>
      </w:tblGrid>
      <w:tr w:rsidR="0098511E" w:rsidRPr="001A10B4" w:rsidTr="0098511E">
        <w:trPr>
          <w:trHeight w:val="31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Ф.И.О. классного руководителя</w:t>
            </w:r>
          </w:p>
        </w:tc>
        <w:tc>
          <w:tcPr>
            <w:tcW w:w="10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Количество уч-ся</w:t>
            </w:r>
          </w:p>
        </w:tc>
        <w:tc>
          <w:tcPr>
            <w:tcW w:w="15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КО</w:t>
            </w:r>
          </w:p>
        </w:tc>
      </w:tr>
      <w:tr w:rsidR="0098511E" w:rsidRPr="001A10B4" w:rsidTr="0098511E">
        <w:trPr>
          <w:trHeight w:val="30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511E" w:rsidRPr="001A10B4" w:rsidTr="0098511E">
        <w:trPr>
          <w:trHeight w:val="31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На начало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Прибыло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Выбыло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На конец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 xml:space="preserve"> «5»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«4» и "5"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С одной «4»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С одной «3»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н/а по болезни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511E" w:rsidRPr="001A10B4" w:rsidTr="0098511E">
        <w:trPr>
          <w:trHeight w:val="30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511E" w:rsidRPr="001A10B4" w:rsidTr="0098511E">
        <w:trPr>
          <w:trHeight w:val="112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511E" w:rsidRPr="001A10B4" w:rsidTr="0098511E">
        <w:trPr>
          <w:trHeight w:val="31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Киктенко В.Д.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100,00%</w:t>
            </w:r>
          </w:p>
        </w:tc>
      </w:tr>
      <w:tr w:rsidR="0098511E" w:rsidRPr="001A10B4" w:rsidTr="0098511E">
        <w:trPr>
          <w:trHeight w:val="31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Лотник В.А.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64,29%</w:t>
            </w:r>
          </w:p>
        </w:tc>
      </w:tr>
      <w:tr w:rsidR="0098511E" w:rsidRPr="001A10B4" w:rsidTr="0098511E">
        <w:trPr>
          <w:trHeight w:val="315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0B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100,00%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11E" w:rsidRPr="001A10B4" w:rsidRDefault="0098511E" w:rsidP="0098511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A10B4">
              <w:rPr>
                <w:rFonts w:ascii="Times New Roman" w:eastAsia="Times New Roman" w:hAnsi="Times New Roman" w:cs="Times New Roman"/>
              </w:rPr>
              <w:t>77,27%</w:t>
            </w:r>
          </w:p>
        </w:tc>
      </w:tr>
    </w:tbl>
    <w:p w:rsidR="0098511E" w:rsidRPr="001A10B4" w:rsidRDefault="0098511E" w:rsidP="00C13BEC">
      <w:pPr>
        <w:rPr>
          <w:rFonts w:ascii="Times New Roman" w:hAnsi="Times New Roman" w:cs="Times New Roman"/>
        </w:rPr>
      </w:pPr>
    </w:p>
    <w:p w:rsidR="00C13BEC" w:rsidRPr="001A10B4" w:rsidRDefault="00C13BEC" w:rsidP="0098511E">
      <w:pPr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Если сравнить результаты освоения обучающимися программ среднего общего образования по показателю «% качества» по состоянию на 29 декабря 202</w:t>
      </w:r>
      <w:r w:rsidR="0098511E" w:rsidRPr="001A10B4">
        <w:rPr>
          <w:rFonts w:ascii="Times New Roman" w:hAnsi="Times New Roman" w:cs="Times New Roman"/>
        </w:rPr>
        <w:t>1</w:t>
      </w:r>
      <w:r w:rsidRPr="001A10B4">
        <w:rPr>
          <w:rFonts w:ascii="Times New Roman" w:hAnsi="Times New Roman" w:cs="Times New Roman"/>
        </w:rPr>
        <w:t xml:space="preserve"> года с результатами освоения учащимися программ среднего общего образования по показателю «% качества» по состоянию на 29 декабря 20</w:t>
      </w:r>
      <w:r w:rsidR="0098511E" w:rsidRPr="001A10B4">
        <w:rPr>
          <w:rFonts w:ascii="Times New Roman" w:hAnsi="Times New Roman" w:cs="Times New Roman"/>
        </w:rPr>
        <w:t>20</w:t>
      </w:r>
      <w:r w:rsidRPr="001A10B4">
        <w:rPr>
          <w:rFonts w:ascii="Times New Roman" w:hAnsi="Times New Roman" w:cs="Times New Roman"/>
        </w:rPr>
        <w:t xml:space="preserve">года, то можно отметить, что процент учащихся, окончивших на «4» и «5», </w:t>
      </w:r>
      <w:r w:rsidR="0098511E" w:rsidRPr="001A10B4">
        <w:rPr>
          <w:rFonts w:ascii="Times New Roman" w:hAnsi="Times New Roman" w:cs="Times New Roman"/>
        </w:rPr>
        <w:t>повысился</w:t>
      </w:r>
      <w:r w:rsidRPr="001A10B4">
        <w:rPr>
          <w:rFonts w:ascii="Times New Roman" w:hAnsi="Times New Roman" w:cs="Times New Roman"/>
        </w:rPr>
        <w:t xml:space="preserve"> на </w:t>
      </w:r>
      <w:r w:rsidR="00AB28C5" w:rsidRPr="001A10B4">
        <w:rPr>
          <w:rFonts w:ascii="Times New Roman" w:hAnsi="Times New Roman" w:cs="Times New Roman"/>
        </w:rPr>
        <w:t>3,9</w:t>
      </w:r>
      <w:r w:rsidR="0000769E" w:rsidRPr="001A10B4">
        <w:rPr>
          <w:rFonts w:ascii="Times New Roman" w:hAnsi="Times New Roman" w:cs="Times New Roman"/>
        </w:rPr>
        <w:t>%</w:t>
      </w:r>
      <w:r w:rsidRPr="001A10B4">
        <w:rPr>
          <w:rFonts w:ascii="Times New Roman" w:hAnsi="Times New Roman" w:cs="Times New Roman"/>
        </w:rPr>
        <w:t xml:space="preserve">. </w:t>
      </w:r>
    </w:p>
    <w:p w:rsidR="0098511E" w:rsidRPr="001A10B4" w:rsidRDefault="0098511E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8) Результаты сдачи ЕГЭ в </w:t>
      </w:r>
      <w:r w:rsidR="0098511E" w:rsidRPr="001A10B4">
        <w:rPr>
          <w:rFonts w:ascii="Times New Roman" w:hAnsi="Times New Roman" w:cs="Times New Roman"/>
        </w:rPr>
        <w:t>2020-2021</w:t>
      </w:r>
      <w:r w:rsidRPr="001A10B4">
        <w:rPr>
          <w:rFonts w:ascii="Times New Roman" w:hAnsi="Times New Roman" w:cs="Times New Roman"/>
        </w:rPr>
        <w:t xml:space="preserve"> учебном году</w:t>
      </w:r>
    </w:p>
    <w:p w:rsidR="001A10B4" w:rsidRPr="001A10B4" w:rsidRDefault="001A10B4" w:rsidP="001A10B4">
      <w:pPr>
        <w:pStyle w:val="af1"/>
        <w:ind w:firstLine="284"/>
        <w:jc w:val="both"/>
        <w:rPr>
          <w:rFonts w:ascii="Times New Roman" w:eastAsia="Times New Roman" w:hAnsi="Times New Roman" w:cs="Times New Roman"/>
        </w:rPr>
      </w:pPr>
      <w:bookmarkStart w:id="3" w:name="bookmark4"/>
      <w:r w:rsidRPr="001A10B4">
        <w:rPr>
          <w:rFonts w:ascii="Times New Roman" w:eastAsia="Times New Roman" w:hAnsi="Times New Roman" w:cs="Times New Roman"/>
        </w:rPr>
        <w:t>На конец 2020-2021 учебного года в 11 классе обучалось 9 человек. Допущены к государственной итоговой аттестации по образовательным программам среднего общего образования - 9 человек.</w:t>
      </w:r>
    </w:p>
    <w:p w:rsidR="001A10B4" w:rsidRPr="001A10B4" w:rsidRDefault="001A10B4" w:rsidP="001A10B4">
      <w:pPr>
        <w:ind w:firstLine="284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выпускники, планирующие поступление в вузы и сузы,  сдавали в форме ЕГЭ 1 обязательный экзамен по русскому языку, 6 предметов по выбору. По желанию, обучающиеся могли выбрать для сдачи в форме ЕГЭ дополнительно любое количество предметов, кроме ОБЖ и физической культуры.</w:t>
      </w:r>
    </w:p>
    <w:p w:rsidR="001A10B4" w:rsidRPr="001A10B4" w:rsidRDefault="001A10B4" w:rsidP="001A10B4">
      <w:pPr>
        <w:pStyle w:val="af7"/>
        <w:spacing w:before="0" w:beforeAutospacing="0" w:after="0" w:afterAutospacing="0"/>
        <w:ind w:firstLine="284"/>
        <w:jc w:val="both"/>
      </w:pPr>
      <w:r w:rsidRPr="001A10B4">
        <w:t>В 2020-2021 учебном году все выпускники одиннадцатого класса успешно справились с итоговым сочинением и получили зачет, что стало основанием для допуска к государственной итоговой аттестации.</w:t>
      </w:r>
    </w:p>
    <w:p w:rsidR="001A10B4" w:rsidRPr="001A10B4" w:rsidRDefault="001A10B4" w:rsidP="001A10B4">
      <w:pPr>
        <w:pStyle w:val="af7"/>
        <w:spacing w:before="0" w:beforeAutospacing="0" w:after="0" w:afterAutospacing="0"/>
        <w:ind w:firstLine="284"/>
        <w:jc w:val="both"/>
      </w:pPr>
      <w:r w:rsidRPr="001A10B4">
        <w:lastRenderedPageBreak/>
        <w:t>Обязательный предмет, русский язык, в форме ЕГЭ сдавали 8 обучающихся (89%). Одна ученица 11 класса, Рахимова Зарина, только для получения аттестата о среднем общем образовании сдавала русский язык и математику в форме ГВЭ (получила отметки «хорошо» по каждому предмету).</w:t>
      </w:r>
    </w:p>
    <w:p w:rsidR="001A10B4" w:rsidRPr="001A10B4" w:rsidRDefault="001A10B4" w:rsidP="001A10B4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Рейтинг предметов по выбору среди выпускников 11 класса распределился следующим образом:</w:t>
      </w:r>
    </w:p>
    <w:p w:rsidR="001A10B4" w:rsidRPr="001A10B4" w:rsidRDefault="001A10B4" w:rsidP="001A10B4">
      <w:pPr>
        <w:jc w:val="both"/>
        <w:rPr>
          <w:rFonts w:ascii="Times New Roman" w:hAnsi="Times New Roman" w:cs="Times New Roman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4957"/>
        <w:gridCol w:w="3997"/>
        <w:gridCol w:w="5549"/>
      </w:tblGrid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Предметы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%выбравших ЕГЭ от общего количества выпускников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50%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50%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25%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25%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25%</w:t>
            </w:r>
          </w:p>
        </w:tc>
      </w:tr>
      <w:tr w:rsidR="001A10B4" w:rsidRPr="001A10B4" w:rsidTr="001A10B4">
        <w:trPr>
          <w:jc w:val="center"/>
        </w:trPr>
        <w:tc>
          <w:tcPr>
            <w:tcW w:w="170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78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25%</w:t>
            </w:r>
          </w:p>
        </w:tc>
      </w:tr>
    </w:tbl>
    <w:p w:rsidR="001A10B4" w:rsidRPr="001A10B4" w:rsidRDefault="001A10B4" w:rsidP="001A10B4">
      <w:pPr>
        <w:widowControl/>
        <w:ind w:firstLine="567"/>
        <w:jc w:val="both"/>
        <w:rPr>
          <w:rFonts w:ascii="Times New Roman" w:eastAsia="Calibri" w:hAnsi="Times New Roman" w:cs="Times New Roman"/>
          <w:highlight w:val="yellow"/>
          <w:lang w:eastAsia="en-US"/>
        </w:rPr>
      </w:pPr>
    </w:p>
    <w:p w:rsidR="001A10B4" w:rsidRPr="001A10B4" w:rsidRDefault="001A10B4" w:rsidP="001A10B4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Выпускниками 11 класса в полной мере реализовано право выбора предметов для прохождения государственной итоговой аттестации в соответствии с учебным планом школы.</w:t>
      </w:r>
    </w:p>
    <w:p w:rsidR="001A10B4" w:rsidRPr="001A10B4" w:rsidRDefault="001A10B4" w:rsidP="001A10B4">
      <w:pPr>
        <w:jc w:val="both"/>
        <w:rPr>
          <w:rFonts w:ascii="Times New Roman" w:hAnsi="Times New Roman" w:cs="Times New Roman"/>
          <w:b/>
          <w:i/>
        </w:rPr>
      </w:pPr>
      <w:r w:rsidRPr="001A10B4">
        <w:rPr>
          <w:rFonts w:ascii="Times New Roman" w:hAnsi="Times New Roman" w:cs="Times New Roman"/>
          <w:b/>
          <w:i/>
        </w:rPr>
        <w:t>Рейтинг предметов по выбору среди выпускников 11 класса за последние три года: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5923"/>
        <w:gridCol w:w="2680"/>
        <w:gridCol w:w="3057"/>
        <w:gridCol w:w="2843"/>
      </w:tblGrid>
      <w:tr w:rsidR="001A10B4" w:rsidRPr="001A10B4" w:rsidTr="001A10B4">
        <w:trPr>
          <w:trHeight w:val="510"/>
          <w:jc w:val="center"/>
        </w:trPr>
        <w:tc>
          <w:tcPr>
            <w:tcW w:w="2042" w:type="pct"/>
            <w:vMerge w:val="restar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Предметы</w:t>
            </w:r>
          </w:p>
        </w:tc>
        <w:tc>
          <w:tcPr>
            <w:tcW w:w="2958" w:type="pct"/>
            <w:gridSpan w:val="3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Количество и% выбравших ЕГЭ от общего количества выпускников</w:t>
            </w:r>
          </w:p>
        </w:tc>
      </w:tr>
      <w:tr w:rsidR="001A10B4" w:rsidRPr="001A10B4" w:rsidTr="001A10B4">
        <w:trPr>
          <w:trHeight w:val="300"/>
          <w:jc w:val="center"/>
        </w:trPr>
        <w:tc>
          <w:tcPr>
            <w:tcW w:w="2042" w:type="pct"/>
            <w:vMerge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2020-2021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– 40%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 – 67%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– 50   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10%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– 27%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 – 50   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10%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– 20%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25%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6,7%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25%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– 20%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25%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10%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6,7%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25%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 – 30%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– 53%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25%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6,7%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 – 10%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 – 20%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0B4" w:rsidRPr="001A10B4" w:rsidRDefault="001A10B4" w:rsidP="001A10B4">
      <w:pPr>
        <w:ind w:firstLine="284"/>
        <w:jc w:val="both"/>
        <w:rPr>
          <w:rFonts w:ascii="Times New Roman" w:hAnsi="Times New Roman" w:cs="Times New Roman"/>
          <w:highlight w:val="yellow"/>
        </w:rPr>
      </w:pPr>
    </w:p>
    <w:p w:rsidR="001A10B4" w:rsidRPr="001A10B4" w:rsidRDefault="001A10B4" w:rsidP="001A10B4">
      <w:pPr>
        <w:pStyle w:val="af1"/>
        <w:shd w:val="clear" w:color="auto" w:fill="FFFFFF" w:themeFill="background1"/>
        <w:tabs>
          <w:tab w:val="left" w:pos="709"/>
        </w:tabs>
        <w:suppressAutoHyphens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Основная мотивация выбора – интерес к предмету, прочность знаний, значимость предмета для выбора профессии. Из предметов, сдаваемых по выбору, самый высокий балл в 2021 году был получен по русскому языку - 86 баллов (Смирнова Марина – учитель Морозова И.В.), по обществознанию – 69 баллов ( Смирнова Марина– учитель Северов М.А.). Минимальный проходной балл не смогли получить: Веренцова Валерия по химии и биологии (6 и 16 соответственно), Абдуллаева Виктория по биологии (23 балла), Колодка Елизавета по обществознанию (23 балла).</w:t>
      </w:r>
    </w:p>
    <w:p w:rsidR="001A10B4" w:rsidRPr="001A10B4" w:rsidRDefault="001A10B4" w:rsidP="001A10B4">
      <w:pPr>
        <w:jc w:val="both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Сравнение среднего балла по школе за три года:</w:t>
      </w:r>
    </w:p>
    <w:p w:rsidR="001A10B4" w:rsidRPr="001A10B4" w:rsidRDefault="001A10B4" w:rsidP="001A10B4">
      <w:pPr>
        <w:jc w:val="both"/>
        <w:rPr>
          <w:rFonts w:ascii="Times New Roman" w:hAnsi="Times New Roman" w:cs="Times New Roman"/>
          <w:b/>
          <w:highlight w:val="yellow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5923"/>
        <w:gridCol w:w="2680"/>
        <w:gridCol w:w="3057"/>
        <w:gridCol w:w="2843"/>
      </w:tblGrid>
      <w:tr w:rsidR="001A10B4" w:rsidRPr="001A10B4" w:rsidTr="001A10B4">
        <w:trPr>
          <w:trHeight w:val="510"/>
          <w:jc w:val="center"/>
        </w:trPr>
        <w:tc>
          <w:tcPr>
            <w:tcW w:w="2042" w:type="pct"/>
            <w:vMerge w:val="restar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Предметы</w:t>
            </w:r>
          </w:p>
        </w:tc>
        <w:tc>
          <w:tcPr>
            <w:tcW w:w="2958" w:type="pct"/>
            <w:gridSpan w:val="3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Средний балл</w:t>
            </w:r>
          </w:p>
        </w:tc>
      </w:tr>
      <w:tr w:rsidR="001A10B4" w:rsidRPr="001A10B4" w:rsidTr="001A10B4">
        <w:trPr>
          <w:trHeight w:val="300"/>
          <w:jc w:val="center"/>
        </w:trPr>
        <w:tc>
          <w:tcPr>
            <w:tcW w:w="2042" w:type="pct"/>
            <w:vMerge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0B4">
              <w:rPr>
                <w:rFonts w:ascii="Times New Roman" w:hAnsi="Times New Roman" w:cs="Times New Roman"/>
                <w:b/>
                <w:i/>
              </w:rPr>
              <w:t>2020-2021</w:t>
            </w:r>
          </w:p>
        </w:tc>
      </w:tr>
      <w:tr w:rsidR="001A10B4" w:rsidRPr="001A10B4" w:rsidTr="001A10B4">
        <w:trPr>
          <w:trHeight w:val="300"/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60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48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47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43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19,5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40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56</w:t>
            </w: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204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92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4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0B4" w:rsidRPr="001A10B4" w:rsidRDefault="001A10B4" w:rsidP="001A10B4">
      <w:pPr>
        <w:jc w:val="both"/>
        <w:rPr>
          <w:rFonts w:ascii="Times New Roman" w:hAnsi="Times New Roman" w:cs="Times New Roman"/>
          <w:b/>
          <w:highlight w:val="yellow"/>
        </w:rPr>
      </w:pP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Вывод: сравнительный анализ результатов ЕГЭ за три года говорит о снижении среднего балла сдачи экзаменов по русскому языку, физике и обществознанию, по истории, биологии, химии, информатике, математике профильной.</w:t>
      </w:r>
    </w:p>
    <w:p w:rsidR="001A10B4" w:rsidRPr="001A10B4" w:rsidRDefault="001A10B4" w:rsidP="001A10B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highlight w:val="yellow"/>
        </w:rPr>
      </w:pPr>
      <w:r w:rsidRPr="001A10B4">
        <w:rPr>
          <w:rFonts w:ascii="Times New Roman" w:hAnsi="Times New Roman" w:cs="Times New Roman"/>
        </w:rPr>
        <w:t>По  результатам государственной  итоговой  аттестации   все 9  выпускников  школы  получили  аттестаты  о  среднем  общем  образовании.</w:t>
      </w: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Необходимо отметить, что все учителя сумели организовать подготовку выпускников к сдаче государственных экзаменов на должном уровне, однако выпускники 11-го класса показали  средний уровень качества обученности в большей степени из-за отсутствия мотивации к серьёзной подготовке к экзаменам, являющихся вступительными испытаниями в высшие учебные заведения.</w:t>
      </w:r>
    </w:p>
    <w:p w:rsidR="001A10B4" w:rsidRPr="001A10B4" w:rsidRDefault="001A10B4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Результаты сдачи ОГЭ </w:t>
      </w:r>
      <w:r w:rsidR="001A10B4" w:rsidRPr="001A10B4">
        <w:rPr>
          <w:rFonts w:ascii="Times New Roman" w:hAnsi="Times New Roman" w:cs="Times New Roman"/>
        </w:rPr>
        <w:t>2021</w:t>
      </w:r>
      <w:r w:rsidRPr="001A10B4">
        <w:rPr>
          <w:rFonts w:ascii="Times New Roman" w:hAnsi="Times New Roman" w:cs="Times New Roman"/>
        </w:rPr>
        <w:t xml:space="preserve"> года</w:t>
      </w:r>
      <w:bookmarkEnd w:id="3"/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Обучающиеся 9 классов за неделю до итоговой аттестации писали контрольные работы по одному предмету по выбору: обществознание, география, биология, информатика. Результаты контрольных работ не оказывали влияние на годовые и четвертные отметки.</w:t>
      </w: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583"/>
        <w:gridCol w:w="3412"/>
        <w:gridCol w:w="3850"/>
        <w:gridCol w:w="1839"/>
        <w:gridCol w:w="1819"/>
      </w:tblGrid>
      <w:tr w:rsidR="001A10B4" w:rsidRPr="001A10B4" w:rsidTr="001A10B4">
        <w:trPr>
          <w:jc w:val="center"/>
        </w:trPr>
        <w:tc>
          <w:tcPr>
            <w:tcW w:w="1235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76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Количество обучающихся, писавших контрольную работу</w:t>
            </w:r>
          </w:p>
        </w:tc>
        <w:tc>
          <w:tcPr>
            <w:tcW w:w="63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6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</w:t>
            </w:r>
          </w:p>
        </w:tc>
      </w:tr>
      <w:tr w:rsidR="001A10B4" w:rsidRPr="001A10B4" w:rsidTr="001A10B4">
        <w:trPr>
          <w:jc w:val="center"/>
        </w:trPr>
        <w:tc>
          <w:tcPr>
            <w:tcW w:w="123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76" w:type="pc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Северов М.А., Локтева Н.А.</w:t>
            </w:r>
          </w:p>
        </w:tc>
        <w:tc>
          <w:tcPr>
            <w:tcW w:w="13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68%</w:t>
            </w:r>
          </w:p>
        </w:tc>
      </w:tr>
      <w:tr w:rsidR="001A10B4" w:rsidRPr="001A10B4" w:rsidTr="001A10B4">
        <w:trPr>
          <w:jc w:val="center"/>
        </w:trPr>
        <w:tc>
          <w:tcPr>
            <w:tcW w:w="123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76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Ярошенко Е.А.</w:t>
            </w:r>
          </w:p>
        </w:tc>
        <w:tc>
          <w:tcPr>
            <w:tcW w:w="13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64%</w:t>
            </w:r>
          </w:p>
        </w:tc>
      </w:tr>
      <w:tr w:rsidR="001A10B4" w:rsidRPr="001A10B4" w:rsidTr="001A10B4">
        <w:trPr>
          <w:jc w:val="center"/>
        </w:trPr>
        <w:tc>
          <w:tcPr>
            <w:tcW w:w="123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76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Аганина Е.Н.</w:t>
            </w:r>
          </w:p>
        </w:tc>
        <w:tc>
          <w:tcPr>
            <w:tcW w:w="13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50%</w:t>
            </w:r>
          </w:p>
        </w:tc>
      </w:tr>
      <w:tr w:rsidR="001A10B4" w:rsidRPr="001A10B4" w:rsidTr="001A10B4">
        <w:trPr>
          <w:jc w:val="center"/>
        </w:trPr>
        <w:tc>
          <w:tcPr>
            <w:tcW w:w="123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76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Корниенко И.Н.</w:t>
            </w:r>
          </w:p>
        </w:tc>
        <w:tc>
          <w:tcPr>
            <w:tcW w:w="13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62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57%</w:t>
            </w:r>
          </w:p>
        </w:tc>
      </w:tr>
    </w:tbl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Результаты основного государственного экзамена (ОГЭ):</w:t>
      </w:r>
    </w:p>
    <w:p w:rsidR="001A10B4" w:rsidRPr="001A10B4" w:rsidRDefault="001A10B4" w:rsidP="001A10B4">
      <w:pPr>
        <w:pStyle w:val="af5"/>
        <w:widowControl/>
        <w:numPr>
          <w:ilvl w:val="0"/>
          <w:numId w:val="11"/>
        </w:numPr>
        <w:spacing w:after="200"/>
        <w:jc w:val="both"/>
        <w:rPr>
          <w:rFonts w:ascii="Times New Roman" w:eastAsia="Times New Roman" w:hAnsi="Times New Roman" w:cs="Times New Roman"/>
          <w:b/>
        </w:rPr>
      </w:pPr>
      <w:r w:rsidRPr="001A10B4">
        <w:rPr>
          <w:rFonts w:ascii="Times New Roman" w:eastAsia="Times New Roman" w:hAnsi="Times New Roman" w:cs="Times New Roman"/>
          <w:b/>
        </w:rPr>
        <w:t>по математике: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784"/>
        <w:gridCol w:w="2007"/>
        <w:gridCol w:w="1587"/>
        <w:gridCol w:w="1447"/>
        <w:gridCol w:w="1407"/>
        <w:gridCol w:w="1674"/>
        <w:gridCol w:w="1462"/>
        <w:gridCol w:w="1572"/>
        <w:gridCol w:w="1563"/>
      </w:tblGrid>
      <w:tr w:rsidR="001A10B4" w:rsidRPr="001A10B4" w:rsidTr="001A10B4">
        <w:trPr>
          <w:trHeight w:val="306"/>
          <w:jc w:val="center"/>
        </w:trPr>
        <w:tc>
          <w:tcPr>
            <w:tcW w:w="615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547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Писали работу</w:t>
            </w:r>
          </w:p>
        </w:tc>
        <w:tc>
          <w:tcPr>
            <w:tcW w:w="2065" w:type="pct"/>
            <w:gridSpan w:val="4"/>
            <w:tcBorders>
              <w:bottom w:val="single" w:sz="4" w:space="0" w:color="auto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542" w:type="pct"/>
            <w:vMerge w:val="restar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УО %</w:t>
            </w:r>
          </w:p>
        </w:tc>
        <w:tc>
          <w:tcPr>
            <w:tcW w:w="539" w:type="pct"/>
            <w:vMerge w:val="restar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 %</w:t>
            </w:r>
          </w:p>
        </w:tc>
      </w:tr>
      <w:tr w:rsidR="001A10B4" w:rsidRPr="001A10B4" w:rsidTr="001A10B4">
        <w:trPr>
          <w:trHeight w:val="306"/>
          <w:jc w:val="center"/>
        </w:trPr>
        <w:tc>
          <w:tcPr>
            <w:tcW w:w="615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42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615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92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62,5</w:t>
            </w:r>
          </w:p>
        </w:tc>
      </w:tr>
    </w:tbl>
    <w:p w:rsidR="001A10B4" w:rsidRPr="001A10B4" w:rsidRDefault="001A10B4" w:rsidP="001A10B4">
      <w:pPr>
        <w:pStyle w:val="af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bookmarkStart w:id="4" w:name="_MON_1579623020"/>
      <w:bookmarkStart w:id="5" w:name="_MON_1579623034"/>
      <w:bookmarkStart w:id="6" w:name="_MON_1579623059"/>
      <w:bookmarkStart w:id="7" w:name="_MON_1579623064"/>
      <w:bookmarkStart w:id="8" w:name="_MON_1579623896"/>
      <w:bookmarkStart w:id="9" w:name="_MON_1579622612"/>
      <w:bookmarkStart w:id="10" w:name="_MON_1590941202"/>
      <w:bookmarkStart w:id="11" w:name="_MON_1590941423"/>
      <w:bookmarkStart w:id="12" w:name="_MON_1590941452"/>
      <w:bookmarkStart w:id="13" w:name="_MON_1590941482"/>
      <w:bookmarkStart w:id="14" w:name="_MON_1590941525"/>
      <w:bookmarkStart w:id="15" w:name="_MON_1590941529"/>
      <w:bookmarkStart w:id="16" w:name="_MON_1590941577"/>
      <w:bookmarkStart w:id="17" w:name="_MON_157962279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1A10B4">
        <w:rPr>
          <w:rFonts w:ascii="Times New Roman" w:eastAsia="Times New Roman" w:hAnsi="Times New Roman" w:cs="Times New Roman"/>
        </w:rPr>
        <w:t>2 ученика выполнили работу на «5», что составляет 8,3 %.</w:t>
      </w:r>
    </w:p>
    <w:p w:rsidR="001A10B4" w:rsidRPr="001A10B4" w:rsidRDefault="001A10B4" w:rsidP="001A10B4">
      <w:pPr>
        <w:pStyle w:val="af5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</w:rPr>
        <w:t>13 человек выполнили работу на «4», что составляет 54,2%.</w:t>
      </w:r>
    </w:p>
    <w:p w:rsidR="001A10B4" w:rsidRPr="001A10B4" w:rsidRDefault="001A10B4" w:rsidP="001A10B4">
      <w:pPr>
        <w:pStyle w:val="af5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</w:rPr>
        <w:t>Подтвердили отметку по алгебре 22 человека (92%), по геометрии – все выполнили 2 задания.</w:t>
      </w:r>
    </w:p>
    <w:p w:rsidR="001A10B4" w:rsidRPr="001A10B4" w:rsidRDefault="001A10B4" w:rsidP="001A10B4">
      <w:pPr>
        <w:pStyle w:val="af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</w:rPr>
        <w:t>Максимальное количество баллов за выполнение всей работы получили: Ляшова Анна, Киреченко Стефан – 23.</w:t>
      </w:r>
    </w:p>
    <w:p w:rsidR="001A10B4" w:rsidRPr="001A10B4" w:rsidRDefault="001A10B4" w:rsidP="001A10B4">
      <w:pPr>
        <w:pStyle w:val="af1"/>
        <w:ind w:firstLine="720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</w:rPr>
        <w:t xml:space="preserve">Минимальный балл у Шарко Арины – 9. </w:t>
      </w:r>
    </w:p>
    <w:p w:rsidR="001A10B4" w:rsidRPr="001A10B4" w:rsidRDefault="001A10B4" w:rsidP="001A10B4">
      <w:pPr>
        <w:pStyle w:val="af5"/>
        <w:ind w:left="0" w:firstLine="720"/>
        <w:rPr>
          <w:rFonts w:ascii="Times New Roman" w:eastAsia="Times New Roman" w:hAnsi="Times New Roman" w:cs="Times New Roman"/>
        </w:rPr>
      </w:pPr>
      <w:r w:rsidRPr="001A10B4">
        <w:rPr>
          <w:rFonts w:ascii="Times New Roman" w:eastAsia="Times New Roman" w:hAnsi="Times New Roman" w:cs="Times New Roman"/>
        </w:rPr>
        <w:t>Средний балл составил 15,7, в отметках – 3,71, за год – 3,67.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784"/>
        <w:gridCol w:w="2007"/>
        <w:gridCol w:w="1587"/>
        <w:gridCol w:w="1447"/>
        <w:gridCol w:w="1407"/>
        <w:gridCol w:w="1674"/>
        <w:gridCol w:w="1462"/>
        <w:gridCol w:w="1572"/>
        <w:gridCol w:w="1563"/>
      </w:tblGrid>
      <w:tr w:rsidR="001A10B4" w:rsidRPr="001A10B4" w:rsidTr="001A10B4">
        <w:trPr>
          <w:trHeight w:val="306"/>
          <w:jc w:val="center"/>
        </w:trPr>
        <w:tc>
          <w:tcPr>
            <w:tcW w:w="615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547" w:type="pct"/>
            <w:vMerge w:val="restart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Писали работу</w:t>
            </w:r>
          </w:p>
        </w:tc>
        <w:tc>
          <w:tcPr>
            <w:tcW w:w="2065" w:type="pct"/>
            <w:gridSpan w:val="4"/>
            <w:tcBorders>
              <w:bottom w:val="single" w:sz="4" w:space="0" w:color="auto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542" w:type="pct"/>
            <w:vMerge w:val="restar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УО %</w:t>
            </w:r>
          </w:p>
        </w:tc>
        <w:tc>
          <w:tcPr>
            <w:tcW w:w="539" w:type="pct"/>
            <w:vMerge w:val="restar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 %</w:t>
            </w:r>
          </w:p>
        </w:tc>
      </w:tr>
      <w:tr w:rsidR="001A10B4" w:rsidRPr="001A10B4" w:rsidTr="001A10B4">
        <w:trPr>
          <w:trHeight w:val="306"/>
          <w:jc w:val="center"/>
        </w:trPr>
        <w:tc>
          <w:tcPr>
            <w:tcW w:w="615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42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/>
            <w:tcBorders>
              <w:bottom w:val="single" w:sz="4" w:space="0" w:color="000000" w:themeColor="text1"/>
            </w:tcBorders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615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92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9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19</w:t>
            </w:r>
          </w:p>
        </w:tc>
      </w:tr>
    </w:tbl>
    <w:p w:rsidR="001A10B4" w:rsidRPr="001A10B4" w:rsidRDefault="001A10B4" w:rsidP="001A10B4">
      <w:pPr>
        <w:rPr>
          <w:rFonts w:ascii="Times New Roman" w:hAnsi="Times New Roman" w:cs="Times New Roman"/>
          <w:b/>
        </w:rPr>
      </w:pPr>
    </w:p>
    <w:p w:rsidR="001A10B4" w:rsidRPr="001A10B4" w:rsidRDefault="001A10B4" w:rsidP="001A10B4">
      <w:p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Анализ полученных результатов позволяет сделать следующие выводы:</w:t>
      </w:r>
    </w:p>
    <w:p w:rsidR="001A10B4" w:rsidRPr="001A10B4" w:rsidRDefault="001A10B4" w:rsidP="001A10B4">
      <w:pPr>
        <w:pStyle w:val="af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1 ученик выполнил работу на «5», что составляет 5 %.</w:t>
      </w:r>
    </w:p>
    <w:p w:rsidR="001A10B4" w:rsidRPr="001A10B4" w:rsidRDefault="001A10B4" w:rsidP="001A10B4">
      <w:pPr>
        <w:pStyle w:val="af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3 человека выполнили работу на «4», что составляет 14%.</w:t>
      </w:r>
    </w:p>
    <w:p w:rsidR="001A10B4" w:rsidRPr="001A10B4" w:rsidRDefault="001A10B4" w:rsidP="001A10B4">
      <w:pPr>
        <w:pStyle w:val="af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Подтвердили отметку </w:t>
      </w:r>
      <w:r w:rsidRPr="001A10B4">
        <w:rPr>
          <w:rFonts w:ascii="Times New Roman" w:hAnsi="Times New Roman" w:cs="Times New Roman"/>
          <w:u w:val="single"/>
        </w:rPr>
        <w:t>по алгебре</w:t>
      </w:r>
      <w:r w:rsidRPr="001A10B4">
        <w:rPr>
          <w:rFonts w:ascii="Times New Roman" w:hAnsi="Times New Roman" w:cs="Times New Roman"/>
        </w:rPr>
        <w:t xml:space="preserve"> 19 человек (90%), </w:t>
      </w:r>
      <w:r w:rsidRPr="001A10B4">
        <w:rPr>
          <w:rFonts w:ascii="Times New Roman" w:hAnsi="Times New Roman" w:cs="Times New Roman"/>
          <w:u w:val="single"/>
        </w:rPr>
        <w:t>по геометрии</w:t>
      </w:r>
      <w:r w:rsidRPr="001A10B4">
        <w:rPr>
          <w:rFonts w:ascii="Times New Roman" w:hAnsi="Times New Roman" w:cs="Times New Roman"/>
        </w:rPr>
        <w:t xml:space="preserve"> – все выполнили 2 задания.</w:t>
      </w:r>
    </w:p>
    <w:p w:rsidR="001A10B4" w:rsidRPr="001A10B4" w:rsidRDefault="001A10B4" w:rsidP="001A10B4">
      <w:pPr>
        <w:pStyle w:val="af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Максимальное количество баллов за выполнение всей работы получила: Беспалова Алина – 22.</w:t>
      </w:r>
    </w:p>
    <w:p w:rsidR="001A10B4" w:rsidRPr="001A10B4" w:rsidRDefault="001A10B4" w:rsidP="001A10B4">
      <w:pPr>
        <w:pStyle w:val="af1"/>
        <w:ind w:firstLine="720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Минимальный балл у Хамчиевой Луизы, Чернышева Дмитрия – 8. </w:t>
      </w:r>
    </w:p>
    <w:p w:rsidR="001A10B4" w:rsidRPr="001A10B4" w:rsidRDefault="001A10B4" w:rsidP="001A10B4">
      <w:pPr>
        <w:pStyle w:val="af1"/>
        <w:ind w:firstLine="720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Пономарева Арина, набрав – 7 баллов не прошла минимальный порог, 16 июня она успешно пересдала экзамен, набран 13 баллов.</w:t>
      </w:r>
    </w:p>
    <w:p w:rsidR="001A10B4" w:rsidRPr="001A10B4" w:rsidRDefault="001A10B4" w:rsidP="001A10B4">
      <w:pPr>
        <w:pStyle w:val="af5"/>
        <w:ind w:left="0" w:firstLine="720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Средний балл составил 12,57  в отметках – 3,24, за год – 3,24.</w:t>
      </w:r>
    </w:p>
    <w:p w:rsidR="001A10B4" w:rsidRPr="001A10B4" w:rsidRDefault="001A10B4" w:rsidP="001A10B4">
      <w:pPr>
        <w:pStyle w:val="af5"/>
        <w:widowControl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1A10B4">
        <w:rPr>
          <w:rFonts w:ascii="Times New Roman" w:eastAsia="Times New Roman" w:hAnsi="Times New Roman" w:cs="Times New Roman"/>
          <w:b/>
        </w:rPr>
        <w:t>по русскому языку: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923"/>
        <w:gridCol w:w="2320"/>
        <w:gridCol w:w="1221"/>
        <w:gridCol w:w="1479"/>
        <w:gridCol w:w="1056"/>
        <w:gridCol w:w="1056"/>
        <w:gridCol w:w="1900"/>
        <w:gridCol w:w="1900"/>
      </w:tblGrid>
      <w:tr w:rsidR="001A10B4" w:rsidRPr="001A10B4" w:rsidTr="001A10B4">
        <w:trPr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Класса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Всего в классе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Выполняли работу</w:t>
            </w:r>
          </w:p>
        </w:tc>
        <w:tc>
          <w:tcPr>
            <w:tcW w:w="1659" w:type="pct"/>
            <w:gridSpan w:val="4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УО,%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КО,%</w:t>
            </w:r>
          </w:p>
        </w:tc>
      </w:tr>
      <w:tr w:rsidR="001A10B4" w:rsidRPr="001A10B4" w:rsidTr="001A10B4">
        <w:trPr>
          <w:jc w:val="center"/>
        </w:trPr>
        <w:tc>
          <w:tcPr>
            <w:tcW w:w="568" w:type="pct"/>
            <w:vMerge w:val="restart"/>
            <w:shd w:val="clear" w:color="auto" w:fill="auto"/>
            <w:vAlign w:val="center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0B4" w:rsidRPr="001A10B4" w:rsidTr="001A10B4">
        <w:trPr>
          <w:jc w:val="center"/>
        </w:trPr>
        <w:tc>
          <w:tcPr>
            <w:tcW w:w="568" w:type="pct"/>
            <w:vMerge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61%</w:t>
            </w:r>
          </w:p>
        </w:tc>
      </w:tr>
      <w:tr w:rsidR="001A10B4" w:rsidRPr="001A10B4" w:rsidTr="001A10B4">
        <w:trPr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A10B4" w:rsidRPr="001A10B4" w:rsidRDefault="001A10B4" w:rsidP="001A10B4">
            <w:pPr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lastRenderedPageBreak/>
              <w:t>9 «Б»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38%</w:t>
            </w:r>
          </w:p>
        </w:tc>
      </w:tr>
      <w:tr w:rsidR="001A10B4" w:rsidRPr="001A10B4" w:rsidTr="001A10B4">
        <w:trPr>
          <w:jc w:val="center"/>
        </w:trPr>
        <w:tc>
          <w:tcPr>
            <w:tcW w:w="2031" w:type="pct"/>
            <w:gridSpan w:val="3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Итого 45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B4">
              <w:rPr>
                <w:rFonts w:ascii="Times New Roman" w:hAnsi="Times New Roman" w:cs="Times New Roman"/>
                <w:b/>
              </w:rPr>
              <w:t>53%</w:t>
            </w:r>
          </w:p>
        </w:tc>
      </w:tr>
    </w:tbl>
    <w:p w:rsidR="001A10B4" w:rsidRPr="001A10B4" w:rsidRDefault="001A10B4" w:rsidP="001A10B4">
      <w:pPr>
        <w:rPr>
          <w:rFonts w:ascii="Times New Roman" w:hAnsi="Times New Roman" w:cs="Times New Roman"/>
          <w:b/>
        </w:rPr>
      </w:pP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Делая характеристику и  сравнивая результаты ОГЭ – 2021 с результатами отметок за год,  можно сделать вывод:</w:t>
      </w: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43 (93%) обучающихся справились с выполнением работы. 24 обучающихся (53%) подтвердили результат. Среди обучающихся, получивших «отлично» (Ивашин Максим, Романенко Карина, Левченко Евгений, Малыгин Николай, Беспалова Алина, Некрашевич Алина) - 6 человек (13%).  Результат выше показали 10 обучающиеся (22%), результат ниже – 11 человек (24%). Однако 3-м (6%) обучающимся не удалось набрать проходной (Рыбак Сергей, Чалангова Айше, Долженко Данил) – успешно пересдали 30.06.2021 года и получили аттестаты об основном общем образовании. Низкое качество обученности в 9 «Б» классе связано с тем, что в основной школе в этом классе работали трое разных педагогов, один из которых вернулся через полгода после увольнения. По математике в данном классе отработали двое педагогов, что также неблагоприятно сказалось на качестве знаний. </w:t>
      </w:r>
    </w:p>
    <w:p w:rsidR="001A10B4" w:rsidRPr="001A10B4" w:rsidRDefault="001A10B4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11) Промежуточная (годовая) аттестация учеников 2-8-х и 10-го классов</w:t>
      </w:r>
    </w:p>
    <w:p w:rsidR="001A10B4" w:rsidRPr="001A10B4" w:rsidRDefault="001A10B4" w:rsidP="001A10B4">
      <w:pPr>
        <w:widowControl/>
        <w:shd w:val="clear" w:color="auto" w:fill="FFFFFF" w:themeFill="background1"/>
        <w:ind w:firstLine="567"/>
        <w:jc w:val="both"/>
        <w:rPr>
          <w:rFonts w:ascii="Times New Roman" w:eastAsiaTheme="minorEastAsia" w:hAnsi="Times New Roman" w:cs="Times New Roman"/>
        </w:rPr>
      </w:pPr>
      <w:r w:rsidRPr="001A10B4">
        <w:rPr>
          <w:rFonts w:ascii="Times New Roman" w:eastAsiaTheme="minorEastAsia" w:hAnsi="Times New Roman" w:cs="Times New Roman"/>
        </w:rPr>
        <w:t xml:space="preserve">Освоение обучающимися образовательных стандартов определяется на основе результатов государственной итоговой аттестации выпускников 11-го и 9-х классов, итогового контроля обучающихся 1-4-х, 5-8-х и 10-го классов. </w:t>
      </w: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Обучающиеся 2-4 классов писали диктант по русскому языку и контрольную работу по математике. По решению педагогического совета промежуточная аттестация прошла: в 5 классах – по русскому языку и математике, в 6 классах – по русскому и английскому языкам, в 7 классах – по географии и геометрии (7 «А» класс), по физике и технологии (7 «Б» класс), в 8 классах – по русскому языку (собеседование) и химии, в 10 классе – по литературе, математике и истории (устно). </w:t>
      </w:r>
    </w:p>
    <w:p w:rsidR="001A10B4" w:rsidRPr="001A10B4" w:rsidRDefault="001A10B4" w:rsidP="001A10B4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35"/>
        <w:gridCol w:w="1665"/>
        <w:gridCol w:w="3391"/>
        <w:gridCol w:w="2872"/>
        <w:gridCol w:w="1659"/>
        <w:gridCol w:w="1581"/>
      </w:tblGrid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Количество выполнявших работу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Моисеенко В.П.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92%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Моисеенко В.П.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46%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Хилько А.В.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31%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Корниенко И.Н.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35%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Северов М.А.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38%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Калина С.Н.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38%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Касьяненко Л.Б.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33%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Касьяненко Л.Б.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45%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Ярошенко Е.А.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71%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Жидкова О.В.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79%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Морозова И.В.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87%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Морозова И.В.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59%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Киктенко В.Д.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35%</w:t>
            </w:r>
          </w:p>
        </w:tc>
      </w:tr>
      <w:tr w:rsidR="001A10B4" w:rsidRPr="001A10B4" w:rsidTr="001A10B4">
        <w:trPr>
          <w:jc w:val="center"/>
        </w:trPr>
        <w:tc>
          <w:tcPr>
            <w:tcW w:w="1150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4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Киктенко В.Д.</w:t>
            </w:r>
          </w:p>
        </w:tc>
        <w:tc>
          <w:tcPr>
            <w:tcW w:w="990" w:type="pct"/>
          </w:tcPr>
          <w:p w:rsidR="001A10B4" w:rsidRPr="001A10B4" w:rsidRDefault="001A10B4" w:rsidP="001A10B4">
            <w:pPr>
              <w:jc w:val="center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545" w:type="pct"/>
          </w:tcPr>
          <w:p w:rsidR="001A10B4" w:rsidRPr="001A10B4" w:rsidRDefault="001A10B4" w:rsidP="001A10B4">
            <w:pPr>
              <w:jc w:val="both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44%</w:t>
            </w:r>
          </w:p>
        </w:tc>
      </w:tr>
    </w:tbl>
    <w:p w:rsidR="001A10B4" w:rsidRPr="001A10B4" w:rsidRDefault="001A10B4" w:rsidP="0005673B">
      <w:pPr>
        <w:pStyle w:val="af1"/>
        <w:rPr>
          <w:rStyle w:val="37"/>
          <w:rFonts w:eastAsia="Courier New"/>
          <w:sz w:val="24"/>
          <w:szCs w:val="24"/>
        </w:rPr>
      </w:pP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37"/>
          <w:rFonts w:eastAsia="Courier New"/>
          <w:sz w:val="24"/>
          <w:szCs w:val="24"/>
        </w:rPr>
        <w:t>V. Востребованность выпускников 9-х и 11-го классов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250"/>
        <w:gridCol w:w="1256"/>
        <w:gridCol w:w="1531"/>
        <w:gridCol w:w="1668"/>
        <w:gridCol w:w="1125"/>
        <w:gridCol w:w="838"/>
        <w:gridCol w:w="1391"/>
        <w:gridCol w:w="1545"/>
        <w:gridCol w:w="1242"/>
        <w:gridCol w:w="1230"/>
      </w:tblGrid>
      <w:tr w:rsidR="00526020" w:rsidRPr="001A10B4" w:rsidTr="001A10B4">
        <w:trPr>
          <w:trHeight w:hRule="exact" w:val="293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Год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выпуска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Основная школа - выпускники 9-х классов</w:t>
            </w:r>
          </w:p>
        </w:tc>
        <w:tc>
          <w:tcPr>
            <w:tcW w:w="2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Средняя школа - выпускники 11-х классов</w:t>
            </w:r>
          </w:p>
        </w:tc>
      </w:tr>
      <w:tr w:rsidR="00526020" w:rsidRPr="001A10B4" w:rsidTr="001A10B4">
        <w:trPr>
          <w:trHeight w:hRule="exact" w:val="1392"/>
        </w:trPr>
        <w:tc>
          <w:tcPr>
            <w:tcW w:w="43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Поступили в профессио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softHyphen/>
              <w:t>нальную ОО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Устрои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softHyphen/>
              <w:t>лись на работу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Поступили в ВУЗ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Поступили в профессио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softHyphen/>
              <w:t>нальную ОО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Устрои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softHyphen/>
              <w:t>лись на работу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Пошли на срочную службу по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призыву</w:t>
            </w:r>
          </w:p>
        </w:tc>
      </w:tr>
      <w:tr w:rsidR="001A10B4" w:rsidRPr="001A10B4" w:rsidTr="001A10B4">
        <w:trPr>
          <w:trHeight w:hRule="exact" w:val="28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38 (65%)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 (35%)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13 (68%)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2(11%)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(21%)</w:t>
            </w:r>
          </w:p>
        </w:tc>
      </w:tr>
      <w:tr w:rsidR="001A10B4" w:rsidRPr="001A10B4" w:rsidTr="001A10B4">
        <w:trPr>
          <w:trHeight w:hRule="exact" w:val="28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36 (61%)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(4%)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 (35%)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13 (65%)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(10%)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 (25%)</w:t>
            </w:r>
          </w:p>
        </w:tc>
      </w:tr>
      <w:tr w:rsidR="001A10B4" w:rsidRPr="001A10B4" w:rsidTr="001A10B4">
        <w:trPr>
          <w:trHeight w:hRule="exact" w:val="28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22 (47%)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(4%)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 (45%)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(4%)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26 (84%)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 (16%)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1A10B4" w:rsidRPr="001A10B4" w:rsidTr="001A10B4">
        <w:trPr>
          <w:trHeight w:hRule="exact" w:val="28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16 (39%)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25 (61%)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 (53%)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7 (37%)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(10%)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1A10B4" w:rsidRPr="001A10B4" w:rsidTr="001A10B4">
        <w:trPr>
          <w:trHeight w:hRule="exact" w:val="29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15 (25%)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 (16,7%)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33 (55%)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14 (63,6%)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7(31,8%)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 (4,6%)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B4" w:rsidRPr="001A10B4" w:rsidRDefault="001A10B4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</w:tbl>
    <w:p w:rsidR="001A10B4" w:rsidRPr="001A10B4" w:rsidRDefault="001A10B4" w:rsidP="001A10B4">
      <w:pPr>
        <w:pStyle w:val="af1"/>
        <w:ind w:firstLine="708"/>
        <w:rPr>
          <w:rFonts w:ascii="Times New Roman" w:hAnsi="Times New Roman" w:cs="Times New Roman"/>
        </w:rPr>
      </w:pP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20</w:t>
      </w:r>
      <w:r w:rsidR="001A10B4" w:rsidRP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году увеличилось число выпускников 9-го класса, которые предпочитаю обучение в ссузах, чем в ОУ. Причина связана с </w:t>
      </w:r>
      <w:r w:rsidRPr="001A10B4">
        <w:rPr>
          <w:rFonts w:ascii="Times New Roman" w:hAnsi="Times New Roman" w:cs="Times New Roman"/>
        </w:rPr>
        <w:lastRenderedPageBreak/>
        <w:t>тем, что ученик объективно оценивает возможности обучения в старшей школе и перспективах сдачи ГИА в форме ЕГЭ.</w:t>
      </w:r>
    </w:p>
    <w:p w:rsidR="001A10B4" w:rsidRDefault="0005673B" w:rsidP="001A10B4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1A10B4" w:rsidRPr="001A10B4" w:rsidRDefault="001A10B4" w:rsidP="001A10B4">
      <w:pPr>
        <w:pStyle w:val="af1"/>
        <w:ind w:firstLine="708"/>
        <w:rPr>
          <w:rFonts w:ascii="Times New Roman" w:hAnsi="Times New Roman" w:cs="Times New Roman"/>
          <w:b/>
        </w:rPr>
      </w:pPr>
    </w:p>
    <w:p w:rsidR="00526020" w:rsidRPr="001A10B4" w:rsidRDefault="0005673B" w:rsidP="001A10B4">
      <w:pPr>
        <w:pStyle w:val="af1"/>
        <w:ind w:firstLine="708"/>
        <w:rPr>
          <w:rFonts w:ascii="Times New Roman" w:hAnsi="Times New Roman" w:cs="Times New Roman"/>
          <w:b/>
        </w:rPr>
      </w:pPr>
      <w:r w:rsidRPr="001A10B4">
        <w:rPr>
          <w:rFonts w:ascii="Times New Roman" w:hAnsi="Times New Roman" w:cs="Times New Roman"/>
          <w:b/>
        </w:rPr>
        <w:t>VI. Оценка функционирования внутренней системы оценки качества образования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утверждено положение о внутренней системе оценки качества образования от 17.09.2016. По итогам оценки качества образования в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 результатам анкетирования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года выявлено, что количество родителей, которые удовлетворены качеством образования в Школе, - 96,1 процентов, количество обучающихся, удовлетворенных образовательным процессом, - 96,9 процентов.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Оценка кадрового обеспечения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На период самообследования в Школе работают </w:t>
      </w:r>
      <w:r w:rsidR="001A10B4">
        <w:rPr>
          <w:rFonts w:ascii="Times New Roman" w:hAnsi="Times New Roman" w:cs="Times New Roman"/>
        </w:rPr>
        <w:t>35</w:t>
      </w:r>
      <w:r w:rsidRPr="001A10B4">
        <w:rPr>
          <w:rFonts w:ascii="Times New Roman" w:hAnsi="Times New Roman" w:cs="Times New Roman"/>
        </w:rPr>
        <w:t xml:space="preserve"> педагогов (в том числе: административных работника - 3, педагог-психолог- 1, логопеды - 1, учителей - 39, социальный педагог </w:t>
      </w:r>
      <w:r w:rsidR="001A10B4">
        <w:rPr>
          <w:rFonts w:ascii="Times New Roman" w:hAnsi="Times New Roman" w:cs="Times New Roman"/>
        </w:rPr>
        <w:t>–</w:t>
      </w:r>
      <w:r w:rsidRPr="001A10B4">
        <w:rPr>
          <w:rFonts w:ascii="Times New Roman" w:hAnsi="Times New Roman" w:cs="Times New Roman"/>
        </w:rPr>
        <w:t xml:space="preserve"> 1</w:t>
      </w:r>
      <w:r w:rsidR="001A10B4">
        <w:rPr>
          <w:rFonts w:ascii="Times New Roman" w:hAnsi="Times New Roman" w:cs="Times New Roman"/>
        </w:rPr>
        <w:t>, учитель-дефектолог - 1</w:t>
      </w:r>
      <w:r w:rsidRPr="001A10B4">
        <w:rPr>
          <w:rFonts w:ascii="Times New Roman" w:hAnsi="Times New Roman" w:cs="Times New Roman"/>
        </w:rPr>
        <w:t>).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Квалификация педагогических работников: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Имеют высшую квалификационную категорию - 19 человек (42,2%).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Имеют первую квалификационную категорию - 8 человек (17,8%).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Педагогический стаж работников: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до 3-х лет - 3 (6,7%&gt;);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 3-х до 5-ти лет - 2(4,4%);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 5-ти до 10-ти лет - 6 (13,3%);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 10-ти до 20-ти лет - 10 (22,2%);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свыше 20 лет - 24 (53,3%).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Возрастной состав: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моложе 35 лет - 9 (20,0%);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работающие пенсионеры - 9 (20,0%);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 35-ти до 55 лет - 28 (62,2%).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Награждены: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Знаком «Почётный работник народного образования Российской Федерации» - 4 чел. (8,9%);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Знаком «Отличник народного просвещения» - 1 чел. (2,2%);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Почётной грамотой Минобрнауки РФ - 11 чел. (24,4%);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Поощрение Губернатора Ростовской области - 1 чел. </w:t>
      </w:r>
      <w:r w:rsidRPr="001A10B4">
        <w:rPr>
          <w:rStyle w:val="0pt8"/>
          <w:rFonts w:eastAsia="Courier New"/>
          <w:sz w:val="24"/>
          <w:szCs w:val="24"/>
        </w:rPr>
        <w:t>(2,2%);</w:t>
      </w:r>
    </w:p>
    <w:p w:rsidR="00526020" w:rsidRPr="001A10B4" w:rsidRDefault="0005673B" w:rsidP="001A10B4">
      <w:pPr>
        <w:pStyle w:val="af1"/>
        <w:ind w:left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Звание «Заслуженный работник физической культуры РФ» - 1 чел. (2,2%);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:rsidR="00526020" w:rsidRPr="001A10B4" w:rsidRDefault="0005673B" w:rsidP="001A10B4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526020" w:rsidRPr="001A10B4" w:rsidRDefault="0005673B" w:rsidP="001A10B4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сохранение, укрепление и развитие кадрового потенциала;</w:t>
      </w:r>
    </w:p>
    <w:p w:rsidR="00526020" w:rsidRPr="001A10B4" w:rsidRDefault="0005673B" w:rsidP="001A10B4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создание квалифицированного коллектива, способного работать в современных условиях;</w:t>
      </w:r>
    </w:p>
    <w:p w:rsidR="00526020" w:rsidRPr="001A10B4" w:rsidRDefault="0005673B" w:rsidP="001A10B4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повышения уровня квалификации персонала.</w:t>
      </w:r>
    </w:p>
    <w:p w:rsidR="00526020" w:rsidRPr="001A10B4" w:rsidRDefault="0005673B" w:rsidP="001A10B4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26020" w:rsidRPr="001A10B4" w:rsidRDefault="0005673B" w:rsidP="001A10B4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26020" w:rsidRPr="001A10B4" w:rsidRDefault="0005673B" w:rsidP="001A10B4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526020" w:rsidRPr="001A10B4" w:rsidRDefault="0005673B" w:rsidP="001A10B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 состоянию на 29 декабря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года в Школе работает </w:t>
      </w:r>
      <w:r w:rsidR="001A10B4">
        <w:rPr>
          <w:rFonts w:ascii="Times New Roman" w:hAnsi="Times New Roman" w:cs="Times New Roman"/>
        </w:rPr>
        <w:t>2</w:t>
      </w:r>
      <w:r w:rsidRPr="001A10B4">
        <w:rPr>
          <w:rFonts w:ascii="Times New Roman" w:hAnsi="Times New Roman" w:cs="Times New Roman"/>
        </w:rPr>
        <w:t xml:space="preserve"> молодых специалиста (учителя начальных классов), за которыми закреплены наставники.</w:t>
      </w:r>
    </w:p>
    <w:p w:rsidR="00526020" w:rsidRPr="001A10B4" w:rsidRDefault="0005673B" w:rsidP="001A10B4">
      <w:pPr>
        <w:pStyle w:val="af1"/>
        <w:ind w:firstLine="708"/>
        <w:rPr>
          <w:rFonts w:ascii="Times New Roman" w:hAnsi="Times New Roman" w:cs="Times New Roman"/>
        </w:rPr>
      </w:pPr>
      <w:bookmarkStart w:id="18" w:name="bookmark5"/>
      <w:r w:rsidRPr="001A10B4">
        <w:rPr>
          <w:rFonts w:ascii="Times New Roman" w:hAnsi="Times New Roman" w:cs="Times New Roman"/>
        </w:rPr>
        <w:t>Оценка учебно-методического и библиотечно-информационного обеспечения</w:t>
      </w:r>
      <w:bookmarkEnd w:id="18"/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48"/>
          <w:rFonts w:eastAsia="Courier New"/>
          <w:sz w:val="24"/>
          <w:szCs w:val="24"/>
        </w:rPr>
        <w:t>Краткая справка о библиотеке: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Общая площадь библиотеки - 78 кв.м. Количество помещений - 2.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Оборудование: 14 стеллажей, столы, стулья, 1 компьютерное место библиотекаря.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Технические средства: 1 компьютер, 1 принтер (три в одном), 2 ноутбука для пользователей библиотеки.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Акцидентные элементы библиотеки, картотека учебного фонда, справочно-библиографический фонд: словари, справочники по предметам, детские энциклопедии серии «Аванта+», книги серии «Я познаю мир», отраслевые энциклопедии.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Контингент пользователей: всего 609 читателя.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lastRenderedPageBreak/>
        <w:t>Организует работу библиотеки 1 работник: заведующая библиотекой, имеющая общий стаж работы (по состоянию на 29 декабря 2019 года)- 1 год.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Работа библиотеки осуществляется по плану, согласованному с администрацией школы и утвержденному директором МБОУ СОШ №21 г. Сальска.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Работа с фондом: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Поступило учебников: 2104 экз. Стало: 17.846 экз. Учебники получены по изучаемым программам в достаточном количестве.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Поступило художественной литературы: 0 экз.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Списано: художественная литература - 0 экз. В наличии - 6.281 экз.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Подготовлен акт на списание устаревших и ветхих учебников и художественной литературы.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Фонд библиотеки формируется за счет областного бюджета.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Фонд уменьшается за счет изъятия ветхой и устаревшей литературы. Поступления ни в коей мере не компенсирует убыль художественной литературы.</w:t>
      </w:r>
    </w:p>
    <w:p w:rsid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 июля по август проводилась выдача учебников учителям и ученикам.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 1 сентября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года учащиеся Школы были укомплектованы учебниками на 100 процентов.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Все вновь поступившие учебники были перед выдачей сверены с накладной и проштампованы.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Данные по новым учебникам разнесены в картотеку учебников.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библиотеке имеются электронные образовательные ресурсы: диски, мультимедийные средства (электронные энциклопедии, дидактические материалы).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Средний уровень посещаемости библиотеки - 29 человек в день.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официальном сайте школы в разделе «Новости» публикуется информация о работе и проводимых мероприятиях библиотеки школы. Оснащенность библиотеки учебными пособиями достаточная.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bookmarkStart w:id="19" w:name="bookmark6"/>
      <w:r w:rsidRPr="001A10B4">
        <w:rPr>
          <w:rFonts w:ascii="Times New Roman" w:hAnsi="Times New Roman" w:cs="Times New Roman"/>
        </w:rPr>
        <w:t>Оценка материально-технической базы</w:t>
      </w:r>
      <w:bookmarkEnd w:id="19"/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Материально-техническое обеспечение Школы позволяет реализовывать в полной мере образовательные программы. В Школе оборудованы 29 учебных кабинетов, которые оснащены современной мультимедийной техникой (стационарные интерактивные доски - 20 шт.; мультимедийные проекторы - 56 шт.).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имеется компьютерный класс, 2 мобильных компьютерных класса, мастерская для мальчиков, кабинет технологии для девочек, кабинет ОБЖ (имеется тренажер «Максим»), тренажёрный зал, медицинский кабинет, библиотека.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первом этаже здания оборудованы два спортивных зала (большой и малый).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втором этаже оборудованы столовая и пищеблок.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территории школы имеются мини-поле для футбола, площадка для гандбола и баскетбола, а также площадка для прыжков в длину.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Для перевозки обучающихся, проживающих за закреплённой за Школой территорией, используется автобус (28 пассажирских мест).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 подвозе находятся: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ученики 1-4 классов - 10 человек;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ученики 5-9 классов - 11 человек;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ученики 10-11 классов - 4 человека.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bookmarkStart w:id="20" w:name="bookmark7"/>
      <w:r w:rsidRPr="001A10B4">
        <w:rPr>
          <w:rFonts w:ascii="Times New Roman" w:hAnsi="Times New Roman" w:cs="Times New Roman"/>
        </w:rPr>
        <w:t>Информационная открытость Школы</w:t>
      </w:r>
      <w:bookmarkEnd w:id="20"/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имеется фиксированная телефонная связь. В сети Интернет размещён официальный сайт учреждения, на котором размещены данные о Школе и информация о деятельности.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28"/>
          <w:rFonts w:eastAsia="Courier New"/>
          <w:sz w:val="24"/>
          <w:szCs w:val="24"/>
        </w:rPr>
        <w:t>Информационная база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138"/>
        <w:gridCol w:w="989"/>
        <w:gridCol w:w="5789"/>
      </w:tblGrid>
      <w:tr w:rsidR="00526020" w:rsidRPr="001A10B4">
        <w:trPr>
          <w:trHeight w:hRule="exact" w:val="298"/>
        </w:trPr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 том числе используемых в учебных целях</w:t>
            </w:r>
          </w:p>
        </w:tc>
      </w:tr>
      <w:tr w:rsidR="00526020" w:rsidRPr="001A10B4">
        <w:trPr>
          <w:trHeight w:hRule="exact" w:val="283"/>
        </w:trPr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доступно для использования во внеурочное время</w:t>
            </w:r>
          </w:p>
        </w:tc>
      </w:tr>
      <w:tr w:rsidR="00526020" w:rsidRPr="001A10B4">
        <w:trPr>
          <w:trHeight w:hRule="exact" w:val="29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121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33</w:t>
            </w:r>
          </w:p>
        </w:tc>
      </w:tr>
    </w:tbl>
    <w:p w:rsidR="00526020" w:rsidRPr="001A10B4" w:rsidRDefault="00526020" w:rsidP="0005673B">
      <w:pPr>
        <w:pStyle w:val="af1"/>
        <w:rPr>
          <w:rFonts w:ascii="Times New Roman" w:hAnsi="Times New Roman" w:cs="Times New Roman"/>
        </w:rPr>
        <w:sectPr w:rsidR="00526020" w:rsidRPr="001A10B4" w:rsidSect="001A10B4"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138"/>
        <w:gridCol w:w="989"/>
        <w:gridCol w:w="5789"/>
      </w:tblGrid>
      <w:tr w:rsidR="00526020" w:rsidRPr="001A10B4">
        <w:trPr>
          <w:trHeight w:hRule="exact" w:val="84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из них: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ноутбуки и другие портативные персональные компьютеры (кроме планшетов)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</w:t>
            </w:r>
          </w:p>
        </w:tc>
      </w:tr>
      <w:tr w:rsidR="00526020" w:rsidRPr="001A10B4">
        <w:trPr>
          <w:trHeight w:hRule="exact" w:val="28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планшетные компьютеры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</w:t>
            </w:r>
          </w:p>
        </w:tc>
      </w:tr>
      <w:tr w:rsidR="00526020" w:rsidRPr="001A10B4">
        <w:trPr>
          <w:trHeight w:hRule="exact" w:val="2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находятся в составе локальных вычислительных сетей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</w:t>
            </w:r>
          </w:p>
        </w:tc>
      </w:tr>
      <w:tr w:rsidR="00526020" w:rsidRPr="001A10B4">
        <w:trPr>
          <w:trHeight w:hRule="exact" w:val="28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имеющих доступ к Интернету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81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</w:t>
            </w:r>
          </w:p>
        </w:tc>
      </w:tr>
      <w:tr w:rsidR="00526020" w:rsidRPr="001A10B4">
        <w:trPr>
          <w:trHeight w:hRule="exact" w:val="56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имеющих доступ к Интернет-порталу организации, поступившие в отчётном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</w:tr>
      <w:tr w:rsidR="00526020" w:rsidRPr="001A10B4">
        <w:trPr>
          <w:trHeight w:hRule="exact" w:val="28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526020" w:rsidRPr="001A10B4">
        <w:trPr>
          <w:trHeight w:hRule="exact" w:val="2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Интерактивные доски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526020" w:rsidRPr="001A10B4">
        <w:trPr>
          <w:trHeight w:hRule="exact" w:val="28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Принтеры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526020" w:rsidRPr="001A10B4">
        <w:trPr>
          <w:trHeight w:hRule="exact" w:val="2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Сканеры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526020" w:rsidRPr="001A10B4">
        <w:trPr>
          <w:trHeight w:hRule="exact" w:val="29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МФУ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bookmarkStart w:id="21" w:name="bookmark8"/>
      <w:r w:rsidRPr="001A10B4">
        <w:rPr>
          <w:rFonts w:ascii="Times New Roman" w:hAnsi="Times New Roman" w:cs="Times New Roman"/>
        </w:rPr>
        <w:t>Условия, обеспечивающие безопасность образовательной среды</w:t>
      </w:r>
      <w:bookmarkEnd w:id="21"/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целях обеспечения безопасности и антитеррористической защищенности обучающихся администрацией Школы проведён комплекс мероприятий, направленных на повышение уровня безопасности образовательного учреждения: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имеются правовые акты и нормативно-технические документы по созданию здоровых и безопасных условий труда;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усилено внимание к вопросам безопасности жизнедеятельности при изучении учебных предметов и занятий во внеурочное время;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рамках учебного плана школы осуществляется изучение предмета ОБЖ в 8-11 классах;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организовано обучение учащихся и сотрудников школы по ГО и ЧС, ПБ, ОТ;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размещены на стендах Школы и в классных кабинетах памятки: «Действия обучающихся и сотрудников при возникновении экстремальных и чрезвычайных ситуаций»;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проводится проверка соблюдения норм и правил СанПиН;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проводится своевременный инструктаж по ОТ, ПБ, ГО и ЧС обучающихся и работников;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проведены мероприятия с сотрудниками и обучающимися школы по вопросам антикоррупционной деятельности;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проводится специальная оценка условий труда;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организована круглосуточная охрана школьного здания;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проводится ежегодный мониторинг здоровья учащихся;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организовано взаимодействие педагогов и медицинских работников в интересах сохранения здоровья детей;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имеется мобильная кнопка тревожной сигнализации и камеры видеонаблюдения по периметру школы;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уроки физической культуры проводятся с учётом медицинских групп здоровья учащихся;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регулярно проводятся беседы о безопасности детей, по профилактике ПДД, ПАВ и др.</w:t>
      </w:r>
    </w:p>
    <w:p w:rsidR="00526020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Одним из основных направлений деятельности школы на протяжении последних лет является работа по сохранению здоровья детей в ходе учебного процесса.</w:t>
      </w:r>
    </w:p>
    <w:p w:rsidR="001A10B4" w:rsidRDefault="001A10B4" w:rsidP="001A10B4">
      <w:pPr>
        <w:pStyle w:val="af1"/>
        <w:jc w:val="both"/>
        <w:rPr>
          <w:rFonts w:ascii="Times New Roman" w:hAnsi="Times New Roman" w:cs="Times New Roman"/>
        </w:rPr>
      </w:pP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работают временные творческие группы «Использование элементов здоровьесберегающих технологий на разных этапах в урочной и внеурочной деятельности» (руководитель Амплеева Т.В.) и «Проблемы обучения и социализации детей с ОВЗ и детей-инвалидов в образовательном пространстве общеобразовательных организаций: от интеграции к инклюзии» (руководитель Белодедова А.В.).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Мероприятия спортивной направленности проводятся в соответствии с планом физкультурно-оздоровительной работы.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Стало традицией проведение в начале учебного года организованной записи в кружки и секции. На эту встречу приглашаются представители различных объединений дополнительного образования, учащиеся, родители.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функционируют спортивных секций: общая физическая подготовка, баскетбол, гандбол и лёгкая атлетика.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проводятся дни здоровья: «Быстрее! Выше! Сильнее!», «Весне - физкульт-ура!».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Школа активно участвует в смотре-конкурсе «Безопасное колесо», в соревнованиях ЮИД, ДЮП и т.п.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2019 учебном году учащихся школы приступили к выполнению физкультурного комплекса ГТО. Школа проводит активную работу по вовлечению школьников к сдаче нормативов ГТО</w:t>
      </w:r>
    </w:p>
    <w:p w:rsid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Сведения о прохождении тестирования в рамках Всероссийского физкультурно-спортивного комплекса </w:t>
      </w:r>
      <w:r w:rsidRPr="001A10B4">
        <w:rPr>
          <w:rFonts w:ascii="Times New Roman" w:hAnsi="Times New Roman" w:cs="Times New Roman"/>
        </w:rPr>
        <w:tab/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Style w:val="28"/>
          <w:rFonts w:eastAsia="Courier New"/>
          <w:sz w:val="24"/>
          <w:szCs w:val="24"/>
        </w:rPr>
        <w:t>«Готов к труду и обороне» (ГТО)</w:t>
      </w:r>
      <w:r w:rsidRPr="001A10B4">
        <w:rPr>
          <w:rFonts w:ascii="Times New Roman" w:hAnsi="Times New Roman" w:cs="Times New Roman"/>
        </w:rPr>
        <w:tab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4761"/>
        <w:gridCol w:w="4776"/>
      </w:tblGrid>
      <w:tr w:rsidR="00526020" w:rsidRPr="001A10B4" w:rsidTr="001A10B4">
        <w:trPr>
          <w:trHeight w:hRule="exact" w:val="29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Ступень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1A10B4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1 полугодие 20</w:t>
            </w:r>
            <w:r w:rsidR="001A10B4">
              <w:rPr>
                <w:rStyle w:val="ac"/>
                <w:rFonts w:eastAsia="Courier New"/>
                <w:sz w:val="24"/>
                <w:szCs w:val="24"/>
              </w:rPr>
              <w:t>21</w:t>
            </w:r>
            <w:r w:rsidRPr="001A10B4">
              <w:rPr>
                <w:rStyle w:val="ac"/>
                <w:rFonts w:eastAsia="Courier New"/>
                <w:sz w:val="24"/>
                <w:szCs w:val="24"/>
              </w:rPr>
              <w:t xml:space="preserve">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ac"/>
                <w:rFonts w:eastAsia="Courier New"/>
                <w:sz w:val="24"/>
                <w:szCs w:val="24"/>
              </w:rPr>
              <w:t>2 полугодие</w:t>
            </w:r>
          </w:p>
        </w:tc>
      </w:tr>
      <w:tr w:rsidR="00526020" w:rsidRPr="001A10B4" w:rsidTr="001A10B4">
        <w:trPr>
          <w:trHeight w:hRule="exact" w:val="28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человека</w:t>
            </w:r>
          </w:p>
        </w:tc>
      </w:tr>
      <w:tr w:rsidR="00526020" w:rsidRPr="001A10B4" w:rsidTr="001A10B4">
        <w:trPr>
          <w:trHeight w:hRule="exact"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II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 человек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8 человек</w:t>
            </w:r>
          </w:p>
        </w:tc>
      </w:tr>
      <w:tr w:rsidR="00526020" w:rsidRPr="001A10B4" w:rsidTr="001A10B4">
        <w:trPr>
          <w:trHeight w:hRule="exact" w:val="28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человека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 человек</w:t>
            </w:r>
          </w:p>
        </w:tc>
      </w:tr>
      <w:tr w:rsidR="00526020" w:rsidRPr="001A10B4" w:rsidTr="001A10B4">
        <w:trPr>
          <w:trHeight w:hRule="exact"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IV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11 человек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 человека</w:t>
            </w:r>
          </w:p>
        </w:tc>
      </w:tr>
      <w:tr w:rsidR="00526020" w:rsidRPr="001A10B4" w:rsidTr="001A10B4">
        <w:trPr>
          <w:trHeight w:hRule="exact" w:val="28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V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 человек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 человека</w:t>
            </w:r>
          </w:p>
        </w:tc>
      </w:tr>
      <w:tr w:rsidR="00526020" w:rsidRPr="001A10B4" w:rsidTr="001A10B4">
        <w:trPr>
          <w:trHeight w:hRule="exact" w:val="2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29 человек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24 человека</w:t>
            </w:r>
          </w:p>
        </w:tc>
      </w:tr>
    </w:tbl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для школьников.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году доля травматизма обучающихся во время пребывания в школе составила 0,7% (4 случая), случаев дорожно</w:t>
      </w:r>
      <w:r w:rsidRPr="001A10B4">
        <w:rPr>
          <w:rFonts w:ascii="Times New Roman" w:hAnsi="Times New Roman" w:cs="Times New Roman"/>
        </w:rPr>
        <w:softHyphen/>
        <w:t>транспортного травматизма не было.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Для профилактики и предупреждения заболеваний различной этиологии в школе в системе проводятся следующие мероприятия 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медосмотр девушек и юношей (проводился специалистами МБУЗ ЦРБ Сальского района);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лабораторный проф.осмотр;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туберкулёзная диагностика (постановка пробы Диаскинтест);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вакцинация против гриппа и ОРВИ;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беседы о пользе вакцинации (в результате число привитых против гриппа выросло в 2 раза по сравнению с прошлым годом);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беседы на следующие темы: «Правильное питание», «Профилактика травматизма», «О вреде курения».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 совокупности всех мероприятий индекс здоровья к концу 20</w:t>
      </w:r>
      <w:r w:rsidR="001A10B4">
        <w:rPr>
          <w:rFonts w:ascii="Times New Roman" w:hAnsi="Times New Roman" w:cs="Times New Roman"/>
        </w:rPr>
        <w:t>21</w:t>
      </w:r>
      <w:r w:rsidRPr="001A10B4">
        <w:rPr>
          <w:rFonts w:ascii="Times New Roman" w:hAnsi="Times New Roman" w:cs="Times New Roman"/>
        </w:rPr>
        <w:t xml:space="preserve"> года вырос с 72% до 78% .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28"/>
          <w:rFonts w:eastAsia="Courier New"/>
          <w:sz w:val="24"/>
          <w:szCs w:val="24"/>
        </w:rPr>
        <w:t>Охват обучающихся горячим питанием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3485"/>
        <w:gridCol w:w="2052"/>
        <w:gridCol w:w="3130"/>
        <w:gridCol w:w="1777"/>
        <w:gridCol w:w="2012"/>
      </w:tblGrid>
      <w:tr w:rsidR="00526020" w:rsidRPr="001A10B4" w:rsidTr="001A10B4">
        <w:trPr>
          <w:trHeight w:hRule="exact" w:val="37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МБОУ СОШ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2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Из них</w:t>
            </w:r>
          </w:p>
        </w:tc>
      </w:tr>
      <w:tr w:rsidR="00526020" w:rsidRPr="001A10B4" w:rsidTr="001A10B4">
        <w:trPr>
          <w:trHeight w:hRule="exact" w:val="97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№ 21г. Сальска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обучающихся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охвачено горячим питанием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получают горячее питание полностью за родительскую плату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получают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льготное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питание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получают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бесплатное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питание</w:t>
            </w:r>
          </w:p>
        </w:tc>
      </w:tr>
      <w:tr w:rsidR="00526020" w:rsidRPr="001A10B4" w:rsidTr="001A10B4">
        <w:trPr>
          <w:trHeight w:hRule="exact" w:val="326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1-4 классы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275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275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155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17</w:t>
            </w:r>
          </w:p>
        </w:tc>
      </w:tr>
      <w:tr w:rsidR="00526020" w:rsidRPr="001A10B4" w:rsidTr="001A10B4">
        <w:trPr>
          <w:trHeight w:hRule="exact" w:val="341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5-9 классы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283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12</w:t>
            </w:r>
          </w:p>
        </w:tc>
      </w:tr>
      <w:tr w:rsidR="00526020" w:rsidRPr="001A10B4" w:rsidTr="001A10B4">
        <w:trPr>
          <w:trHeight w:hRule="exact" w:val="35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pt"/>
                <w:rFonts w:eastAsia="Courier New"/>
                <w:sz w:val="24"/>
                <w:szCs w:val="24"/>
              </w:rPr>
              <w:t>10-11</w:t>
            </w:r>
            <w:r w:rsidRPr="001A10B4">
              <w:rPr>
                <w:rStyle w:val="1"/>
                <w:rFonts w:eastAsia="Courier New"/>
                <w:sz w:val="24"/>
                <w:szCs w:val="24"/>
              </w:rPr>
              <w:t xml:space="preserve"> классы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</w:tr>
      <w:tr w:rsidR="00526020" w:rsidRPr="001A10B4" w:rsidTr="001A10B4">
        <w:trPr>
          <w:trHeight w:hRule="exact" w:val="36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Итого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609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582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30</w:t>
            </w:r>
          </w:p>
        </w:tc>
      </w:tr>
    </w:tbl>
    <w:p w:rsidR="001A10B4" w:rsidRDefault="001A10B4" w:rsidP="0005673B">
      <w:pPr>
        <w:pStyle w:val="af1"/>
        <w:rPr>
          <w:rFonts w:ascii="Times New Roman" w:hAnsi="Times New Roman" w:cs="Times New Roman"/>
        </w:rPr>
      </w:pPr>
    </w:p>
    <w:p w:rsidR="00526020" w:rsidRPr="001A10B4" w:rsidRDefault="0005673B" w:rsidP="001A10B4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Выводы: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начального общего и ФГОС основного общего образования.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Выводы: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Анализируя деятельность коллектива за истекший год, следует отметить, что в его работе отмечались как позитивные, так и негативные моменты.</w:t>
      </w:r>
    </w:p>
    <w:p w:rsidR="00526020" w:rsidRPr="001A10B4" w:rsidRDefault="0005673B" w:rsidP="001A10B4">
      <w:pPr>
        <w:pStyle w:val="af1"/>
        <w:jc w:val="both"/>
        <w:rPr>
          <w:rFonts w:ascii="Times New Roman" w:hAnsi="Times New Roman" w:cs="Times New Roman"/>
        </w:rPr>
      </w:pPr>
      <w:r w:rsidRPr="001A10B4">
        <w:rPr>
          <w:rStyle w:val="0pt7"/>
          <w:rFonts w:eastAsia="Courier New"/>
          <w:sz w:val="24"/>
          <w:szCs w:val="24"/>
        </w:rPr>
        <w:t>К позитивным</w:t>
      </w:r>
      <w:r w:rsidRPr="001A10B4">
        <w:rPr>
          <w:rFonts w:ascii="Times New Roman" w:hAnsi="Times New Roman" w:cs="Times New Roman"/>
        </w:rPr>
        <w:t xml:space="preserve"> следует отнести: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созданы условия для полноценного осуществления образовательного процесса: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деятельность школы строится в соответствии с государственной нормативной базой и локальными актами;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создана и постоянно совершенствуется учебно-материальная и материально-техническая база учреждения;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отлажена система повышения квалификации педагогов, изучения передового опыта, знакомства с современными инновационными технологиями;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структура управления школой предусматривает обязательное вынесение вопросов, связанных с воспитанием учащихся, на рассмотрение всех участников образовательного процесса;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 школе созданы условия для самореализации ребенка во внеурочной деятельности (особенно это актуально в связи с реализацией ФГОС НОО, ФГОС ООО, ФГОС СОО);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существует система анкетирования в целях выявления общественного мнения для совершенствования образовательного процесса;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 xml:space="preserve">в школе структурно выстроена и планомерно осуществляется работа по сохранению и укреплению здоровья учащихся в </w:t>
      </w:r>
      <w:r w:rsidRPr="001A10B4">
        <w:rPr>
          <w:rFonts w:ascii="Times New Roman" w:hAnsi="Times New Roman" w:cs="Times New Roman"/>
        </w:rPr>
        <w:lastRenderedPageBreak/>
        <w:t>безопасных, адаптированных к возможностям и способностям ребенка условиях;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налажена работа пснхолого-педагогнческой службы по преодолению трудностей в учебном процессе и разрешению конфликтных ситуаций;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налажена работа логопедической службы;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выстроена система связей с учреждениями дополнительного образования;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отлажен алгоритм информирования участников образовательного процесса посредством школьного сайта, общешкольных линеек, родительского всеобуча, электронного журнала, мессенджера «Инстаграм»;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совершенствуется работа по использованию ИКТ в образовательной деятельности и в мониторинге образовательного процесса;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сохраняется позитивная динамика уровня и качества обученности, количества отлично успевающих учеников;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наблюдается снижение уровня дезадаптации у обучающихся начальной школы и у пятиклассников;</w:t>
      </w:r>
    </w:p>
    <w:p w:rsidR="00526020" w:rsidRPr="001A10B4" w:rsidRDefault="0005673B" w:rsidP="008F1718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сохраняется позитивная тенденция обеспечения социальной поддержки детей (через организацию льготного питания, выделение бесплатных учебников, бесплатное оздоровление в пришкольном лагере).</w:t>
      </w:r>
    </w:p>
    <w:p w:rsidR="00526020" w:rsidRPr="001A10B4" w:rsidRDefault="0005673B" w:rsidP="008F1718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Анализ причин, обеспечивших позитивную динамику образовательной деятельности педагогического коллектива, позволяет среди наиболее важных указать на следующие: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планирование образовательной деятельности и осуществление мониторинга и контроля за её осуществлением, основанный на научном подходе, стал обязательным условием не только для администрации, но и для учителей школы;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методическая работа носит личностно-ориентированный характер;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эффективно осуществлялся дифференцированный подход в обучении;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контакт администрации, инспектора по охране прав детства, уполномоченного по правам ребёнка, работников УО, КДН и ЗП при Администрации Сальского района, ОПДН ОМВД России по Сальскому району в решении вопросов социальной поддержки детей; Однако наряду с позитивными тенденциями и причинами, их обусловившими, следует назвать и те просчеты и ошибки в реализации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поставленных задач, которые мешали в достижении поставленных целей: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по-прежнему остаётся невысоким уровень вовлеченности преподавателей средней и старшей школы в инновационные процессы;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уровень эффективности работы ряда классных руководителей по формированию детских коллективов недостаточный, в этих классах не только низкая мотивация учения, но и личностные качества учеников невысокие;</w:t>
      </w:r>
    </w:p>
    <w:p w:rsidR="00526020" w:rsidRPr="001A10B4" w:rsidRDefault="0005673B" w:rsidP="008F1718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необходимо активизировать работу классных руководителей и учителей-предметников по формированию стабильного интереса к изучаемым предметам.</w:t>
      </w:r>
    </w:p>
    <w:p w:rsidR="00526020" w:rsidRPr="001A10B4" w:rsidRDefault="0005673B" w:rsidP="008F1718">
      <w:pPr>
        <w:pStyle w:val="af1"/>
        <w:ind w:firstLine="708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Администрации школы причины негативных тенденций видятся в следующем:</w:t>
      </w:r>
    </w:p>
    <w:p w:rsidR="00526020" w:rsidRPr="001A10B4" w:rsidRDefault="0005673B" w:rsidP="008F1718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недостаточный уровень осознания группой учителей необходимости к психологической и методической готовности к самоизменению для осуществления образовательной деятельности в соответствии с требованиями сегодняшнего дня;</w:t>
      </w:r>
    </w:p>
    <w:p w:rsidR="00526020" w:rsidRPr="001A10B4" w:rsidRDefault="0005673B" w:rsidP="008F1718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отсутствие должного методического сопровождения руководителями ШМО деятельности классных руководителей и ряда учителей школы;</w:t>
      </w:r>
    </w:p>
    <w:p w:rsidR="008F1718" w:rsidRDefault="0005673B" w:rsidP="008F1718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t>недостаточная работа педагога-психолога по проведению диагностик, в том числе компьютерных, по выстраиванию индивидуальных траекторий развития классов и отдельных учеников.</w:t>
      </w:r>
    </w:p>
    <w:p w:rsidR="00526020" w:rsidRPr="008F1718" w:rsidRDefault="008F1718" w:rsidP="008F1718">
      <w:pPr>
        <w:pStyle w:val="af1"/>
        <w:ind w:left="360"/>
        <w:rPr>
          <w:rFonts w:ascii="Times New Roman" w:hAnsi="Times New Roman" w:cs="Times New Roman"/>
        </w:rPr>
        <w:sectPr w:rsidR="00526020" w:rsidRPr="008F1718" w:rsidSect="001A10B4"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F1718">
        <w:rPr>
          <w:rFonts w:ascii="Times New Roman" w:hAnsi="Times New Roman" w:cs="Times New Roman"/>
        </w:rPr>
        <w:t xml:space="preserve"> 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Fonts w:ascii="Times New Roman" w:hAnsi="Times New Roman" w:cs="Times New Roman"/>
        </w:rPr>
        <w:lastRenderedPageBreak/>
        <w:t>Результаты анализа показателей деятельности организации</w:t>
      </w:r>
    </w:p>
    <w:p w:rsidR="00526020" w:rsidRPr="001A10B4" w:rsidRDefault="0005673B" w:rsidP="0005673B">
      <w:pPr>
        <w:pStyle w:val="af1"/>
        <w:rPr>
          <w:rFonts w:ascii="Times New Roman" w:hAnsi="Times New Roman" w:cs="Times New Roman"/>
        </w:rPr>
      </w:pPr>
      <w:r w:rsidRPr="001A10B4">
        <w:rPr>
          <w:rStyle w:val="aa"/>
          <w:rFonts w:eastAsia="Courier New"/>
          <w:sz w:val="24"/>
          <w:szCs w:val="24"/>
        </w:rPr>
        <w:t>Данные приведены по состоянию на 29 декабря 20</w:t>
      </w:r>
      <w:r w:rsidR="008F1718">
        <w:rPr>
          <w:rStyle w:val="aa"/>
          <w:rFonts w:eastAsia="Courier New"/>
          <w:sz w:val="24"/>
          <w:szCs w:val="24"/>
        </w:rPr>
        <w:t xml:space="preserve">21 </w:t>
      </w:r>
      <w:r w:rsidRPr="001A10B4">
        <w:rPr>
          <w:rStyle w:val="aa"/>
          <w:rFonts w:eastAsia="Courier New"/>
          <w:sz w:val="24"/>
          <w:szCs w:val="24"/>
        </w:rPr>
        <w:t>года.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8"/>
        <w:gridCol w:w="2255"/>
        <w:gridCol w:w="1994"/>
      </w:tblGrid>
      <w:tr w:rsidR="00526020" w:rsidRPr="001A10B4" w:rsidTr="008F1718">
        <w:trPr>
          <w:trHeight w:hRule="exact" w:val="427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Показатели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Единица измерения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Образовательная деятельность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610 (609 + 1 030)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275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304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30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255 (47,4%)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балл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3,76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балл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3,75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балл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65,9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Средний балл ЕГЭ выпускников 11 класса по математике (базовой)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балл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4Д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Средний балл ЕГЭ выпускников 11 класса по математике (профильной)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балл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43,8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970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965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710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70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(3,4%)</w:t>
            </w:r>
          </w:p>
        </w:tc>
      </w:tr>
      <w:tr w:rsidR="00526020" w:rsidRPr="001A10B4" w:rsidTr="008F1718">
        <w:trPr>
          <w:trHeight w:hRule="exact" w:val="696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 (4,5%)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564 (92,5%)</w:t>
            </w:r>
          </w:p>
        </w:tc>
      </w:tr>
      <w:tr w:rsidR="00526020" w:rsidRPr="001A10B4" w:rsidTr="008F1718">
        <w:trPr>
          <w:trHeight w:hRule="exact" w:val="1080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регионального уровня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17 (2,8%) 15 (2,5%)</w:t>
            </w:r>
          </w:p>
        </w:tc>
      </w:tr>
      <w:tr w:rsidR="00526020" w:rsidRPr="001A10B4" w:rsidTr="008F1718">
        <w:trPr>
          <w:trHeight w:hRule="exact" w:val="40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федерального уровня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 (0,3%)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международного уровня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22 (3,6%)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0 (0%)</w:t>
            </w:r>
          </w:p>
        </w:tc>
      </w:tr>
      <w:tr w:rsidR="00526020" w:rsidRPr="001A10B4" w:rsidTr="008F1718">
        <w:trPr>
          <w:trHeight w:hRule="exact" w:val="81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Общая численность педработников, в том числе количество педработников: - с высшим образованием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45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39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высшим педагогическим образованием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39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средним профессиональным образованием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</w:t>
            </w:r>
          </w:p>
        </w:tc>
      </w:tr>
      <w:tr w:rsidR="00526020" w:rsidRPr="001A10B4" w:rsidTr="008F1718">
        <w:trPr>
          <w:trHeight w:hRule="exact" w:val="432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средним профессиональным педагогическим образованием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</w:t>
            </w:r>
          </w:p>
        </w:tc>
      </w:tr>
      <w:tr w:rsidR="00526020" w:rsidRPr="001A10B4" w:rsidTr="008F1718">
        <w:trPr>
          <w:trHeight w:hRule="exact" w:val="117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 высшей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27 (60%) 19 (42,2%)</w:t>
            </w:r>
          </w:p>
        </w:tc>
      </w:tr>
      <w:tr w:rsidR="00526020" w:rsidRPr="001A10B4" w:rsidTr="008F1718">
        <w:trPr>
          <w:trHeight w:hRule="exact" w:val="427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первой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8 (17,8%)</w:t>
            </w:r>
          </w:p>
        </w:tc>
      </w:tr>
      <w:tr w:rsidR="00526020" w:rsidRPr="001A10B4" w:rsidTr="008F1718">
        <w:trPr>
          <w:trHeight w:hRule="exact" w:val="1090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до 5 лет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14(31,1%) 5 (11,1%)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больше 30 лет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 (20%)</w:t>
            </w:r>
          </w:p>
        </w:tc>
      </w:tr>
      <w:tr w:rsidR="00526020" w:rsidRPr="001A10B4" w:rsidTr="008F1718">
        <w:trPr>
          <w:trHeight w:hRule="exact" w:val="81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 - до 30 лет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15 (33,3%) 6 (13,3%)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от 55 лет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9 (20%)</w:t>
            </w:r>
          </w:p>
        </w:tc>
      </w:tr>
      <w:tr w:rsidR="00526020" w:rsidRPr="001A10B4" w:rsidTr="008F1718">
        <w:trPr>
          <w:trHeight w:hRule="exact" w:val="970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45 (100%)</w:t>
            </w:r>
          </w:p>
        </w:tc>
      </w:tr>
      <w:tr w:rsidR="00526020" w:rsidRPr="001A10B4" w:rsidTr="008F1718">
        <w:trPr>
          <w:trHeight w:hRule="exact" w:val="965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45 (100%)</w:t>
            </w:r>
          </w:p>
        </w:tc>
      </w:tr>
      <w:tr w:rsidR="00526020" w:rsidRPr="001A10B4" w:rsidTr="008F1718">
        <w:trPr>
          <w:trHeight w:hRule="exact"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Инфраструктура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компьютеров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единиц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119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единиц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 на 5 человек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100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да/нет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нет</w:t>
            </w:r>
          </w:p>
        </w:tc>
      </w:tr>
      <w:tr w:rsidR="00526020" w:rsidRPr="001A10B4" w:rsidTr="008F1718">
        <w:trPr>
          <w:trHeight w:hRule="exact" w:val="99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Наличие в школе читального зала библиотеки, в том числе наличие в ней: - рабочих мест для работы на компьютере или ноутбуке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да/нет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</w:tc>
      </w:tr>
    </w:tbl>
    <w:p w:rsidR="00526020" w:rsidRPr="001A10B4" w:rsidRDefault="00526020" w:rsidP="0005673B">
      <w:pPr>
        <w:pStyle w:val="af1"/>
        <w:rPr>
          <w:rFonts w:ascii="Times New Roman" w:hAnsi="Times New Roman" w:cs="Times New Roman"/>
        </w:rPr>
        <w:sectPr w:rsidR="00526020" w:rsidRPr="001A10B4" w:rsidSect="001A10B4"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8"/>
        <w:gridCol w:w="2255"/>
        <w:gridCol w:w="1994"/>
      </w:tblGrid>
      <w:tr w:rsidR="00526020" w:rsidRPr="001A10B4" w:rsidTr="008F1718">
        <w:trPr>
          <w:trHeight w:hRule="exact" w:val="427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lastRenderedPageBreak/>
              <w:t>- медиатеки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</w:tc>
      </w:tr>
      <w:tr w:rsidR="00526020" w:rsidRPr="001A10B4" w:rsidTr="008F1718">
        <w:trPr>
          <w:trHeight w:hRule="exact" w:val="413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средств сканирования и распознавания текста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выхода в интернет с библиотечных компьютеров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</w:tc>
      </w:tr>
      <w:tr w:rsidR="00526020" w:rsidRPr="001A10B4" w:rsidTr="008F1718">
        <w:trPr>
          <w:trHeight w:hRule="exact" w:val="418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- системы контроля распечатки материалов</w:t>
            </w:r>
          </w:p>
        </w:tc>
        <w:tc>
          <w:tcPr>
            <w:tcW w:w="7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26020" w:rsidRPr="001A10B4" w:rsidRDefault="00526020" w:rsidP="000567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да</w:t>
            </w:r>
          </w:p>
        </w:tc>
      </w:tr>
      <w:tr w:rsidR="00526020" w:rsidRPr="001A10B4" w:rsidTr="008F1718">
        <w:trPr>
          <w:trHeight w:hRule="exact" w:val="691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человек(процент)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610 (100%)</w:t>
            </w:r>
          </w:p>
        </w:tc>
      </w:tr>
      <w:tr w:rsidR="00526020" w:rsidRPr="001A10B4" w:rsidTr="008F1718">
        <w:trPr>
          <w:trHeight w:hRule="exact" w:val="432"/>
        </w:trPr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кв. м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020" w:rsidRPr="001A10B4" w:rsidRDefault="0005673B" w:rsidP="0005673B">
            <w:pPr>
              <w:pStyle w:val="af1"/>
              <w:rPr>
                <w:rFonts w:ascii="Times New Roman" w:hAnsi="Times New Roman" w:cs="Times New Roman"/>
              </w:rPr>
            </w:pPr>
            <w:r w:rsidRPr="001A10B4">
              <w:rPr>
                <w:rStyle w:val="1"/>
                <w:rFonts w:eastAsia="Courier New"/>
                <w:sz w:val="24"/>
                <w:szCs w:val="24"/>
              </w:rPr>
              <w:t>7</w:t>
            </w:r>
          </w:p>
        </w:tc>
      </w:tr>
    </w:tbl>
    <w:p w:rsidR="00526020" w:rsidRPr="001A10B4" w:rsidRDefault="00526020" w:rsidP="0005673B">
      <w:pPr>
        <w:pStyle w:val="af1"/>
        <w:rPr>
          <w:rFonts w:ascii="Times New Roman" w:hAnsi="Times New Roman" w:cs="Times New Roman"/>
        </w:rPr>
      </w:pPr>
    </w:p>
    <w:sectPr w:rsidR="00526020" w:rsidRPr="001A10B4" w:rsidSect="001A10B4">
      <w:pgSz w:w="16838" w:h="16834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A8" w:rsidRDefault="008A03A8">
      <w:r>
        <w:separator/>
      </w:r>
    </w:p>
  </w:endnote>
  <w:endnote w:type="continuationSeparator" w:id="0">
    <w:p w:rsidR="008A03A8" w:rsidRDefault="008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A8" w:rsidRDefault="008A03A8"/>
  </w:footnote>
  <w:footnote w:type="continuationSeparator" w:id="0">
    <w:p w:rsidR="008A03A8" w:rsidRDefault="008A03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DE7"/>
    <w:multiLevelType w:val="hybridMultilevel"/>
    <w:tmpl w:val="48927054"/>
    <w:lvl w:ilvl="0" w:tplc="B2FE706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4CE4A16"/>
    <w:multiLevelType w:val="hybridMultilevel"/>
    <w:tmpl w:val="B5A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742"/>
    <w:multiLevelType w:val="hybridMultilevel"/>
    <w:tmpl w:val="1F00858C"/>
    <w:lvl w:ilvl="0" w:tplc="C3AE9D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A0643"/>
    <w:multiLevelType w:val="hybridMultilevel"/>
    <w:tmpl w:val="9AD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544"/>
    <w:multiLevelType w:val="hybridMultilevel"/>
    <w:tmpl w:val="E918FC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A230F"/>
    <w:multiLevelType w:val="hybridMultilevel"/>
    <w:tmpl w:val="9AD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4523C"/>
    <w:multiLevelType w:val="hybridMultilevel"/>
    <w:tmpl w:val="92A2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50F4D"/>
    <w:multiLevelType w:val="hybridMultilevel"/>
    <w:tmpl w:val="578E59D2"/>
    <w:lvl w:ilvl="0" w:tplc="B2FE7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7DCC"/>
    <w:multiLevelType w:val="hybridMultilevel"/>
    <w:tmpl w:val="BF5A6602"/>
    <w:lvl w:ilvl="0" w:tplc="B2FE7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B6FF6"/>
    <w:multiLevelType w:val="hybridMultilevel"/>
    <w:tmpl w:val="B5A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5D3"/>
    <w:multiLevelType w:val="hybridMultilevel"/>
    <w:tmpl w:val="A25C56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8F2391"/>
    <w:multiLevelType w:val="hybridMultilevel"/>
    <w:tmpl w:val="EB0CB2BA"/>
    <w:lvl w:ilvl="0" w:tplc="4DB0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1014"/>
    <w:multiLevelType w:val="hybridMultilevel"/>
    <w:tmpl w:val="F6D626D6"/>
    <w:lvl w:ilvl="0" w:tplc="B2FE7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01D1E"/>
    <w:multiLevelType w:val="hybridMultilevel"/>
    <w:tmpl w:val="BE30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7180A"/>
    <w:multiLevelType w:val="hybridMultilevel"/>
    <w:tmpl w:val="E7CE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917"/>
    <w:multiLevelType w:val="hybridMultilevel"/>
    <w:tmpl w:val="0098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4486"/>
    <w:multiLevelType w:val="hybridMultilevel"/>
    <w:tmpl w:val="EAF07AC2"/>
    <w:lvl w:ilvl="0" w:tplc="0419000D">
      <w:start w:val="1"/>
      <w:numFmt w:val="bullet"/>
      <w:lvlText w:val=""/>
      <w:lvlJc w:val="left"/>
      <w:pPr>
        <w:ind w:left="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0"/>
    <w:rsid w:val="00001985"/>
    <w:rsid w:val="000075A3"/>
    <w:rsid w:val="0000769E"/>
    <w:rsid w:val="00013932"/>
    <w:rsid w:val="000303C0"/>
    <w:rsid w:val="0005673B"/>
    <w:rsid w:val="000853B8"/>
    <w:rsid w:val="000A63FE"/>
    <w:rsid w:val="00162AC5"/>
    <w:rsid w:val="0016604C"/>
    <w:rsid w:val="001740F0"/>
    <w:rsid w:val="001A10B4"/>
    <w:rsid w:val="001A1C31"/>
    <w:rsid w:val="001D2E36"/>
    <w:rsid w:val="001D72E9"/>
    <w:rsid w:val="001F0771"/>
    <w:rsid w:val="001F7C5D"/>
    <w:rsid w:val="00202B99"/>
    <w:rsid w:val="00234D77"/>
    <w:rsid w:val="002523DD"/>
    <w:rsid w:val="00256438"/>
    <w:rsid w:val="00281770"/>
    <w:rsid w:val="002A56D4"/>
    <w:rsid w:val="002E3D31"/>
    <w:rsid w:val="003108A3"/>
    <w:rsid w:val="0031457F"/>
    <w:rsid w:val="00326304"/>
    <w:rsid w:val="00334E7F"/>
    <w:rsid w:val="00335D2E"/>
    <w:rsid w:val="00352AB9"/>
    <w:rsid w:val="00386109"/>
    <w:rsid w:val="003C394C"/>
    <w:rsid w:val="003D4AD2"/>
    <w:rsid w:val="003E44A3"/>
    <w:rsid w:val="0046094F"/>
    <w:rsid w:val="00477A4B"/>
    <w:rsid w:val="00526020"/>
    <w:rsid w:val="005956E4"/>
    <w:rsid w:val="005968F7"/>
    <w:rsid w:val="005A5E58"/>
    <w:rsid w:val="00652C6F"/>
    <w:rsid w:val="00660839"/>
    <w:rsid w:val="00693A61"/>
    <w:rsid w:val="006A4A78"/>
    <w:rsid w:val="006D46F4"/>
    <w:rsid w:val="00701150"/>
    <w:rsid w:val="007566CB"/>
    <w:rsid w:val="00787507"/>
    <w:rsid w:val="007D5FB0"/>
    <w:rsid w:val="0080681F"/>
    <w:rsid w:val="008444BF"/>
    <w:rsid w:val="0086414F"/>
    <w:rsid w:val="00877E75"/>
    <w:rsid w:val="00884604"/>
    <w:rsid w:val="008A03A8"/>
    <w:rsid w:val="008F1718"/>
    <w:rsid w:val="009046CB"/>
    <w:rsid w:val="0093660A"/>
    <w:rsid w:val="0098511E"/>
    <w:rsid w:val="009E2AF7"/>
    <w:rsid w:val="009F4B62"/>
    <w:rsid w:val="00A03295"/>
    <w:rsid w:val="00A25CFF"/>
    <w:rsid w:val="00A96336"/>
    <w:rsid w:val="00AB28C5"/>
    <w:rsid w:val="00AC7F52"/>
    <w:rsid w:val="00AF238D"/>
    <w:rsid w:val="00B651F6"/>
    <w:rsid w:val="00B81587"/>
    <w:rsid w:val="00BA6269"/>
    <w:rsid w:val="00BB7180"/>
    <w:rsid w:val="00BC7B49"/>
    <w:rsid w:val="00BF1DAD"/>
    <w:rsid w:val="00C13BEC"/>
    <w:rsid w:val="00C71897"/>
    <w:rsid w:val="00C71F3F"/>
    <w:rsid w:val="00C74AD6"/>
    <w:rsid w:val="00CB01C0"/>
    <w:rsid w:val="00CE23EC"/>
    <w:rsid w:val="00D05696"/>
    <w:rsid w:val="00D05BCC"/>
    <w:rsid w:val="00D339C1"/>
    <w:rsid w:val="00D975A7"/>
    <w:rsid w:val="00DF6396"/>
    <w:rsid w:val="00E13E58"/>
    <w:rsid w:val="00E14279"/>
    <w:rsid w:val="00E15EF2"/>
    <w:rsid w:val="00E30A46"/>
    <w:rsid w:val="00E34764"/>
    <w:rsid w:val="00E57D17"/>
    <w:rsid w:val="00E64EFC"/>
    <w:rsid w:val="00E85142"/>
    <w:rsid w:val="00E8538F"/>
    <w:rsid w:val="00E87045"/>
    <w:rsid w:val="00EC206D"/>
    <w:rsid w:val="00F1410F"/>
    <w:rsid w:val="00F75B60"/>
    <w:rsid w:val="00F8664A"/>
    <w:rsid w:val="00F9019C"/>
    <w:rsid w:val="00FE4869"/>
    <w:rsid w:val="00FF3F2B"/>
    <w:rsid w:val="00FF408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97830-9A10-49D4-8394-B0112F7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5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5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8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4pt0pt">
    <w:name w:val="Основной текст + 4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FranklinGothicBook135pt0pt">
    <w:name w:val="Основной текст + Franklin Gothic Book;13;5 pt;Интервал 0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0pt0">
    <w:name w:val="Основной текст + 11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37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54">
    <w:name w:val="Подпись к таблице (5)_"/>
    <w:basedOn w:val="a0"/>
    <w:link w:val="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105pt">
    <w:name w:val="Подпись к таблице (5) + 10;5 pt;Не полужирный"/>
    <w:basedOn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3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0pt4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8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6">
    <w:name w:val="Подпись к таблице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Подпись к таблице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FranklinGothicBook4pt1pt">
    <w:name w:val="Основной текст + Franklin Gothic Book;4 pt;Интервал 1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8"/>
      <w:szCs w:val="8"/>
      <w:u w:val="none"/>
      <w:lang w:val="ru-RU"/>
    </w:rPr>
  </w:style>
  <w:style w:type="character" w:customStyle="1" w:styleId="FranklinGothicBook4pt0pt">
    <w:name w:val="Основной текст + Franklin Gothic Book;4 pt;Курсив;Интервал 0 pt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2"/>
      <w:w w:val="100"/>
      <w:position w:val="0"/>
      <w:sz w:val="8"/>
      <w:szCs w:val="8"/>
      <w:u w:val="none"/>
      <w:lang w:val="ru-RU"/>
    </w:rPr>
  </w:style>
  <w:style w:type="character" w:customStyle="1" w:styleId="FranklinGothicBook4pt1pt0">
    <w:name w:val="Основной текст + Franklin Gothic Book;4 pt;Интервал 1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8"/>
      <w:szCs w:val="8"/>
      <w:u w:val="none"/>
      <w:lang w:val="en-US"/>
    </w:rPr>
  </w:style>
  <w:style w:type="character" w:customStyle="1" w:styleId="45pt0pt">
    <w:name w:val="Основной текст + 4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9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7">
    <w:name w:val="Подпись к таблице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Подпись к таблице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0pt5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a">
    <w:name w:val="Подпись к картинке (2)_"/>
    <w:basedOn w:val="a0"/>
    <w:link w:val="2b"/>
    <w:rPr>
      <w:rFonts w:ascii="Corbel" w:eastAsia="Corbel" w:hAnsi="Corbel" w:cs="Corbe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c">
    <w:name w:val="Подпись к картинке (2)"/>
    <w:basedOn w:val="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d">
    <w:name w:val="Подпись к картинке (2)"/>
    <w:basedOn w:val="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e">
    <w:name w:val="Подпись к картинке (2)"/>
    <w:basedOn w:val="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3a">
    <w:name w:val="Подпись к картинке (3)_"/>
    <w:basedOn w:val="a0"/>
    <w:link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3c">
    <w:name w:val="Подпись к картинке (3)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3d">
    <w:name w:val="Подпись к картинке (3)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3e">
    <w:name w:val="Подпись к картинке (3)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ae">
    <w:name w:val="Колонтитул_"/>
    <w:basedOn w:val="a0"/>
    <w:link w:val="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af0">
    <w:name w:val="Колонтитул"/>
    <w:basedOn w:val="a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45">
    <w:name w:val="Подпись к картинке (4)_"/>
    <w:basedOn w:val="a0"/>
    <w:link w:val="46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7">
    <w:name w:val="Подпись к картинке (4)"/>
    <w:basedOn w:val="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56">
    <w:name w:val="Подпись к картинке (5)_"/>
    <w:basedOn w:val="a0"/>
    <w:link w:val="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">
    <w:name w:val="Подпись к картинке (5)"/>
    <w:basedOn w:val="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9">
    <w:name w:val="Подпись к картинке (5)"/>
    <w:basedOn w:val="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a">
    <w:name w:val="Подпись к картинке (5)"/>
    <w:basedOn w:val="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character" w:customStyle="1" w:styleId="8">
    <w:name w:val="Подпись к таблице (8)_"/>
    <w:basedOn w:val="a0"/>
    <w:link w:val="8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Подпись к таблице (8)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Подпись к таблице (8)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Подпись к таблице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91">
    <w:name w:val="Подпись к таблице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2">
    <w:name w:val="Подпись к таблице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3">
    <w:name w:val="Подпись к таблице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100">
    <w:name w:val="Подпись к таблице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Подпись к таблице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2">
    <w:name w:val="Основной текст (7)_"/>
    <w:basedOn w:val="a0"/>
    <w:link w:val="7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74">
    <w:name w:val="Основной текст (7)"/>
    <w:basedOn w:val="7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3f">
    <w:name w:val="Подпись к картинке (3)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60pt">
    <w:name w:val="Подпись к картинке (6) + Не полужирный;Не курсив;Интервал 0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ru-RU"/>
    </w:rPr>
  </w:style>
  <w:style w:type="character" w:customStyle="1" w:styleId="60pt0">
    <w:name w:val="Подпись к картинке (6) + Не полужирный;Не курсив;Интервал 0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en-US"/>
    </w:rPr>
  </w:style>
  <w:style w:type="character" w:customStyle="1" w:styleId="65">
    <w:name w:val="Основной текст (6)_"/>
    <w:basedOn w:val="a0"/>
    <w:link w:val="66"/>
    <w:rPr>
      <w:rFonts w:ascii="Corbel" w:eastAsia="Corbel" w:hAnsi="Corbel" w:cs="Corbe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67">
    <w:name w:val="Основной текст (6)"/>
    <w:basedOn w:val="6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85pt0pt">
    <w:name w:val="Основной текст + 8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3f0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6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48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0pt7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0pt8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firstLine="740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line="245" w:lineRule="exact"/>
      <w:jc w:val="righ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55">
    <w:name w:val="Подпись к таблице (5)"/>
    <w:basedOn w:val="a"/>
    <w:link w:val="5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Подпись к таблице (6)"/>
    <w:basedOn w:val="a"/>
    <w:link w:val="6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Подпись к таблице (7)"/>
    <w:basedOn w:val="a"/>
    <w:link w:val="7"/>
    <w:pPr>
      <w:shd w:val="clear" w:color="auto" w:fill="FFFFFF"/>
      <w:spacing w:line="37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Подпись к картинке (2)"/>
    <w:basedOn w:val="a"/>
    <w:link w:val="2a"/>
    <w:pPr>
      <w:shd w:val="clear" w:color="auto" w:fill="FFFFFF"/>
      <w:spacing w:line="0" w:lineRule="atLeast"/>
      <w:jc w:val="right"/>
    </w:pPr>
    <w:rPr>
      <w:rFonts w:ascii="Corbel" w:eastAsia="Corbel" w:hAnsi="Corbel" w:cs="Corbel"/>
      <w:b/>
      <w:bCs/>
      <w:spacing w:val="2"/>
      <w:sz w:val="18"/>
      <w:szCs w:val="18"/>
    </w:rPr>
  </w:style>
  <w:style w:type="paragraph" w:customStyle="1" w:styleId="3b">
    <w:name w:val="Подпись к картинке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6"/>
      <w:sz w:val="15"/>
      <w:szCs w:val="15"/>
    </w:rPr>
  </w:style>
  <w:style w:type="paragraph" w:customStyle="1" w:styleId="46">
    <w:name w:val="Подпись к картинке (4)"/>
    <w:basedOn w:val="a"/>
    <w:link w:val="45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pacing w:val="3"/>
      <w:sz w:val="18"/>
      <w:szCs w:val="18"/>
    </w:rPr>
  </w:style>
  <w:style w:type="paragraph" w:customStyle="1" w:styleId="57">
    <w:name w:val="Подпись к картинке (5)"/>
    <w:basedOn w:val="a"/>
    <w:link w:val="5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80">
    <w:name w:val="Подпись к таблице (8)"/>
    <w:basedOn w:val="a"/>
    <w:link w:val="8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90">
    <w:name w:val="Подпись к таблице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01">
    <w:name w:val="Подпись к таблице (10)"/>
    <w:basedOn w:val="a"/>
    <w:link w:val="100"/>
    <w:pPr>
      <w:shd w:val="clear" w:color="auto" w:fill="FFFFFF"/>
      <w:spacing w:line="533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533" w:lineRule="exact"/>
    </w:pPr>
    <w:rPr>
      <w:rFonts w:ascii="Franklin Gothic Book" w:eastAsia="Franklin Gothic Book" w:hAnsi="Franklin Gothic Book" w:cs="Franklin Gothic Book"/>
      <w:spacing w:val="9"/>
      <w:sz w:val="15"/>
      <w:szCs w:val="15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lang w:val="en-US"/>
    </w:rPr>
  </w:style>
  <w:style w:type="paragraph" w:customStyle="1" w:styleId="66">
    <w:name w:val="Основной текст (6)"/>
    <w:basedOn w:val="a"/>
    <w:link w:val="65"/>
    <w:pPr>
      <w:shd w:val="clear" w:color="auto" w:fill="FFFFFF"/>
      <w:spacing w:before="120" w:line="0" w:lineRule="atLeast"/>
      <w:jc w:val="right"/>
    </w:pPr>
    <w:rPr>
      <w:rFonts w:ascii="Corbel" w:eastAsia="Corbel" w:hAnsi="Corbel" w:cs="Corbel"/>
      <w:b/>
      <w:bCs/>
      <w:spacing w:val="2"/>
      <w:sz w:val="17"/>
      <w:szCs w:val="17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styleId="af1">
    <w:name w:val="No Spacing"/>
    <w:link w:val="af2"/>
    <w:uiPriority w:val="1"/>
    <w:qFormat/>
    <w:rsid w:val="0005673B"/>
    <w:rPr>
      <w:color w:val="000000"/>
    </w:rPr>
  </w:style>
  <w:style w:type="character" w:customStyle="1" w:styleId="af2">
    <w:name w:val="Без интервала Знак"/>
    <w:link w:val="af1"/>
    <w:uiPriority w:val="1"/>
    <w:rsid w:val="0005673B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5956E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6E4"/>
    <w:rPr>
      <w:rFonts w:ascii="Tahoma" w:hAnsi="Tahoma" w:cs="Tahoma"/>
      <w:color w:val="000000"/>
      <w:sz w:val="16"/>
      <w:szCs w:val="16"/>
    </w:rPr>
  </w:style>
  <w:style w:type="paragraph" w:customStyle="1" w:styleId="75">
    <w:name w:val="Основной текст7"/>
    <w:basedOn w:val="a"/>
    <w:rsid w:val="00001985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C13BEC"/>
  </w:style>
  <w:style w:type="character" w:customStyle="1" w:styleId="2f">
    <w:name w:val="Колонтитул (2)_"/>
    <w:basedOn w:val="a0"/>
    <w:link w:val="2f0"/>
    <w:rsid w:val="00C13BE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95pt0pt2">
    <w:name w:val="Основной текст + 9;5 pt;Интервал 0 pt"/>
    <w:basedOn w:val="a7"/>
    <w:rsid w:val="00C1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f1">
    <w:name w:val="Колонтитул (3)_"/>
    <w:basedOn w:val="a0"/>
    <w:link w:val="3f2"/>
    <w:rsid w:val="00C13BEC"/>
    <w:rPr>
      <w:rFonts w:ascii="Arial" w:eastAsia="Arial" w:hAnsi="Arial" w:cs="Arial"/>
      <w:spacing w:val="9"/>
      <w:sz w:val="22"/>
      <w:szCs w:val="22"/>
      <w:shd w:val="clear" w:color="auto" w:fill="FFFFFF"/>
    </w:rPr>
  </w:style>
  <w:style w:type="character" w:customStyle="1" w:styleId="68">
    <w:name w:val="Основной текст6"/>
    <w:basedOn w:val="a7"/>
    <w:rsid w:val="00C1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0pt">
    <w:name w:val="Основной текст (3) + Курсив;Интервал 0 pt"/>
    <w:basedOn w:val="3"/>
    <w:rsid w:val="00C13B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</w:rPr>
  </w:style>
  <w:style w:type="character" w:customStyle="1" w:styleId="85">
    <w:name w:val="Основной текст8"/>
    <w:basedOn w:val="a7"/>
    <w:rsid w:val="00C1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4">
    <w:name w:val="Основной текст9"/>
    <w:basedOn w:val="a7"/>
    <w:rsid w:val="00C1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rial45pt0pt">
    <w:name w:val="Основной текст + Arial;4;5 pt;Интервал 0 pt"/>
    <w:basedOn w:val="a7"/>
    <w:rsid w:val="00C13B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/>
    </w:rPr>
  </w:style>
  <w:style w:type="character" w:customStyle="1" w:styleId="0pt9">
    <w:name w:val="Подпись к таблице + Интервал 0 pt"/>
    <w:basedOn w:val="a8"/>
    <w:rsid w:val="00C13B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10"/>
    <w:basedOn w:val="a7"/>
    <w:rsid w:val="00C1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110">
    <w:name w:val="Основной текст11"/>
    <w:basedOn w:val="a"/>
    <w:rsid w:val="00C13BEC"/>
    <w:pPr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f0">
    <w:name w:val="Колонтитул (2)"/>
    <w:basedOn w:val="a"/>
    <w:link w:val="2f"/>
    <w:rsid w:val="00C13BE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</w:rPr>
  </w:style>
  <w:style w:type="paragraph" w:customStyle="1" w:styleId="3f2">
    <w:name w:val="Колонтитул (3)"/>
    <w:basedOn w:val="a"/>
    <w:link w:val="3f1"/>
    <w:rsid w:val="00C13BEC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9"/>
      <w:sz w:val="22"/>
      <w:szCs w:val="22"/>
    </w:rPr>
  </w:style>
  <w:style w:type="paragraph" w:styleId="af5">
    <w:name w:val="List Paragraph"/>
    <w:basedOn w:val="a"/>
    <w:uiPriority w:val="34"/>
    <w:qFormat/>
    <w:rsid w:val="0093660A"/>
    <w:pPr>
      <w:ind w:left="720"/>
      <w:contextualSpacing/>
    </w:pPr>
  </w:style>
  <w:style w:type="table" w:customStyle="1" w:styleId="510">
    <w:name w:val="Сетка таблицы51"/>
    <w:basedOn w:val="a1"/>
    <w:next w:val="af6"/>
    <w:uiPriority w:val="59"/>
    <w:rsid w:val="0016604C"/>
    <w:pPr>
      <w:widowControl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66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6"/>
    <w:uiPriority w:val="59"/>
    <w:rsid w:val="009E2AF7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9E2AF7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6"/>
    <w:uiPriority w:val="59"/>
    <w:rsid w:val="009E2AF7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6"/>
    <w:uiPriority w:val="59"/>
    <w:rsid w:val="009E2AF7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59"/>
    <w:rsid w:val="00DF639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1"/>
    <w:next w:val="af6"/>
    <w:uiPriority w:val="59"/>
    <w:rsid w:val="00DF639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1A10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ipkpro.ru/" TargetMode="External"/><Relationship Id="rId13" Type="http://schemas.openxmlformats.org/officeDocument/2006/relationships/hyperlink" Target="http://www.roipkpr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10salsk.com.ru" TargetMode="External"/><Relationship Id="rId12" Type="http://schemas.openxmlformats.org/officeDocument/2006/relationships/hyperlink" Target="http://www.roipkpr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.1sept.ru/video/18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ipkp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ipkpro.ru/" TargetMode="External"/><Relationship Id="rId10" Type="http://schemas.openxmlformats.org/officeDocument/2006/relationships/hyperlink" Target="http://www.roi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ipkpro.ru/" TargetMode="External"/><Relationship Id="rId14" Type="http://schemas.openxmlformats.org/officeDocument/2006/relationships/hyperlink" Target="http://www.roi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42</Pages>
  <Words>17782</Words>
  <Characters>101362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2021-06-24T10:25:00Z</dcterms:created>
  <dcterms:modified xsi:type="dcterms:W3CDTF">2022-07-29T09:38:00Z</dcterms:modified>
</cp:coreProperties>
</file>