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13" w:rsidRPr="00430913" w:rsidRDefault="00430913" w:rsidP="00430913">
      <w:pPr>
        <w:ind w:left="0" w:firstLine="0"/>
        <w:rPr>
          <w:szCs w:val="24"/>
          <w:lang w:bidi="ru-RU"/>
        </w:rPr>
      </w:pPr>
      <w:bookmarkStart w:id="0" w:name="_GoBack"/>
      <w:bookmarkEnd w:id="0"/>
      <w:r w:rsidRPr="00430913">
        <w:rPr>
          <w:color w:val="2E2E30"/>
          <w:sz w:val="28"/>
          <w:szCs w:val="28"/>
          <w:lang w:bidi="ru-RU"/>
        </w:rPr>
        <w:t>Муниципальное бюджетное дошкольное образовательное учреждение</w:t>
      </w:r>
      <w:r w:rsidRPr="00430913">
        <w:rPr>
          <w:color w:val="2E2E30"/>
          <w:sz w:val="28"/>
          <w:szCs w:val="28"/>
          <w:lang w:bidi="ru-RU"/>
        </w:rPr>
        <w:br/>
        <w:t xml:space="preserve">                                       детский сад №8 «Ромашка»</w:t>
      </w:r>
    </w:p>
    <w:p w:rsid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 w:val="28"/>
          <w:szCs w:val="28"/>
          <w:lang w:bidi="ru-RU"/>
        </w:rPr>
      </w:pPr>
    </w:p>
    <w:p w:rsid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 w:val="28"/>
          <w:szCs w:val="28"/>
          <w:lang w:bidi="ru-RU"/>
        </w:rPr>
      </w:pPr>
    </w:p>
    <w:p w:rsid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 w:val="28"/>
          <w:szCs w:val="28"/>
          <w:lang w:bidi="ru-RU"/>
        </w:rPr>
      </w:pPr>
    </w:p>
    <w:p w:rsidR="00430913" w:rsidRP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 xml:space="preserve">СОГЛАСОВАНО                                                                                                       Утверждено   </w:t>
      </w:r>
    </w:p>
    <w:p w:rsidR="00430913" w:rsidRP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 xml:space="preserve">педагогическим советом                                                                         приказом заведующего                                                       </w:t>
      </w:r>
    </w:p>
    <w:p w:rsidR="00430913" w:rsidRP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>МБДОУ д/с №8 «</w:t>
      </w:r>
      <w:proofErr w:type="gramStart"/>
      <w:r w:rsidRPr="00430913">
        <w:rPr>
          <w:color w:val="2E2E30"/>
          <w:szCs w:val="24"/>
          <w:lang w:bidi="ru-RU"/>
        </w:rPr>
        <w:t xml:space="preserve">Ромашка»   </w:t>
      </w:r>
      <w:proofErr w:type="gramEnd"/>
      <w:r w:rsidRPr="00430913">
        <w:rPr>
          <w:color w:val="2E2E30"/>
          <w:szCs w:val="24"/>
          <w:lang w:bidi="ru-RU"/>
        </w:rPr>
        <w:t xml:space="preserve">                                                          МБДОУ д/с №8 «Ромашка»     </w:t>
      </w:r>
    </w:p>
    <w:p w:rsidR="00430913" w:rsidRPr="00430913" w:rsidRDefault="00430913" w:rsidP="00430913">
      <w:pPr>
        <w:widowControl w:val="0"/>
        <w:spacing w:after="0" w:line="264" w:lineRule="auto"/>
        <w:ind w:left="0" w:firstLine="0"/>
        <w:jc w:val="left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 xml:space="preserve">Протокол №3 от 28.01.2021г.                                                         ________ </w:t>
      </w:r>
      <w:proofErr w:type="spellStart"/>
      <w:r w:rsidRPr="00430913">
        <w:rPr>
          <w:color w:val="2E2E30"/>
          <w:szCs w:val="24"/>
          <w:lang w:bidi="ru-RU"/>
        </w:rPr>
        <w:t>О.Н.Мещеряченко</w:t>
      </w:r>
      <w:proofErr w:type="spellEnd"/>
    </w:p>
    <w:p w:rsidR="00430913" w:rsidRPr="00430913" w:rsidRDefault="00430913" w:rsidP="00430913">
      <w:pPr>
        <w:widowControl w:val="0"/>
        <w:spacing w:after="0" w:line="264" w:lineRule="auto"/>
        <w:ind w:left="0" w:firstLine="0"/>
        <w:jc w:val="center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 xml:space="preserve">                                                                                                                      № 39-1 от 28.01.2021г                                                  </w:t>
      </w:r>
    </w:p>
    <w:p w:rsidR="00430913" w:rsidRPr="00430913" w:rsidRDefault="00430913" w:rsidP="00430913">
      <w:pPr>
        <w:widowControl w:val="0"/>
        <w:spacing w:after="620" w:line="264" w:lineRule="auto"/>
        <w:ind w:left="0" w:firstLine="0"/>
        <w:jc w:val="center"/>
        <w:rPr>
          <w:color w:val="2E2E30"/>
          <w:szCs w:val="24"/>
          <w:lang w:bidi="ru-RU"/>
        </w:rPr>
      </w:pPr>
      <w:r w:rsidRPr="00430913">
        <w:rPr>
          <w:color w:val="2E2E30"/>
          <w:szCs w:val="24"/>
          <w:lang w:bidi="ru-RU"/>
        </w:rPr>
        <w:t xml:space="preserve">                                                                                                                     .</w:t>
      </w: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left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76" w:lineRule="auto"/>
        <w:ind w:left="0" w:firstLine="0"/>
        <w:jc w:val="center"/>
        <w:rPr>
          <w:b/>
          <w:color w:val="2E2E30"/>
          <w:sz w:val="64"/>
          <w:szCs w:val="64"/>
          <w:lang w:bidi="ru-RU"/>
        </w:rPr>
      </w:pPr>
    </w:p>
    <w:p w:rsidR="00430913" w:rsidRPr="00430913" w:rsidRDefault="00430913" w:rsidP="00430913">
      <w:pPr>
        <w:widowControl w:val="0"/>
        <w:spacing w:after="0" w:line="276" w:lineRule="auto"/>
        <w:ind w:left="0" w:firstLine="0"/>
        <w:jc w:val="center"/>
        <w:rPr>
          <w:b/>
          <w:color w:val="2E2E30"/>
          <w:sz w:val="44"/>
          <w:szCs w:val="44"/>
          <w:lang w:bidi="ru-RU"/>
        </w:rPr>
      </w:pPr>
      <w:r w:rsidRPr="00430913">
        <w:rPr>
          <w:b/>
          <w:color w:val="2E2E30"/>
          <w:sz w:val="44"/>
          <w:szCs w:val="44"/>
          <w:lang w:bidi="ru-RU"/>
        </w:rPr>
        <w:t>Положение</w:t>
      </w:r>
    </w:p>
    <w:p w:rsidR="00430913" w:rsidRPr="00430913" w:rsidRDefault="00430913" w:rsidP="00430913">
      <w:pPr>
        <w:widowControl w:val="0"/>
        <w:spacing w:after="0" w:line="276" w:lineRule="auto"/>
        <w:ind w:left="0" w:firstLine="0"/>
        <w:jc w:val="center"/>
        <w:rPr>
          <w:b/>
          <w:color w:val="2E2E30"/>
          <w:sz w:val="44"/>
          <w:szCs w:val="44"/>
          <w:lang w:bidi="ru-RU"/>
        </w:rPr>
      </w:pPr>
      <w:r w:rsidRPr="00430913">
        <w:rPr>
          <w:b/>
          <w:color w:val="2E2E30"/>
          <w:sz w:val="44"/>
          <w:szCs w:val="44"/>
          <w:lang w:bidi="ru-RU"/>
        </w:rPr>
        <w:t xml:space="preserve">о порядке проведения </w:t>
      </w:r>
      <w:proofErr w:type="spellStart"/>
      <w:r w:rsidRPr="00430913">
        <w:rPr>
          <w:b/>
          <w:color w:val="2E2E30"/>
          <w:sz w:val="44"/>
          <w:szCs w:val="44"/>
          <w:lang w:bidi="ru-RU"/>
        </w:rPr>
        <w:t>самообследования</w:t>
      </w:r>
      <w:proofErr w:type="spellEnd"/>
      <w:r w:rsidRPr="00430913">
        <w:rPr>
          <w:b/>
          <w:color w:val="2E2E30"/>
          <w:sz w:val="44"/>
          <w:szCs w:val="44"/>
          <w:lang w:bidi="ru-RU"/>
        </w:rPr>
        <w:t xml:space="preserve"> ДОУ</w:t>
      </w: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44"/>
          <w:szCs w:val="44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center"/>
        <w:rPr>
          <w:b/>
          <w:color w:val="2E2E30"/>
          <w:sz w:val="36"/>
          <w:szCs w:val="36"/>
          <w:lang w:bidi="ru-RU"/>
        </w:rPr>
      </w:pP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left"/>
        <w:rPr>
          <w:b/>
          <w:color w:val="2E2E30"/>
          <w:sz w:val="36"/>
          <w:szCs w:val="36"/>
          <w:lang w:bidi="ru-RU"/>
        </w:rPr>
      </w:pPr>
      <w:r w:rsidRPr="00430913">
        <w:rPr>
          <w:b/>
          <w:color w:val="2E2E30"/>
          <w:sz w:val="36"/>
          <w:szCs w:val="36"/>
          <w:lang w:bidi="ru-RU"/>
        </w:rPr>
        <w:t xml:space="preserve">                                       </w:t>
      </w: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left"/>
        <w:rPr>
          <w:b/>
          <w:color w:val="2E2E30"/>
          <w:sz w:val="36"/>
          <w:szCs w:val="36"/>
          <w:lang w:bidi="ru-RU"/>
        </w:rPr>
      </w:pPr>
      <w:r w:rsidRPr="00430913">
        <w:rPr>
          <w:b/>
          <w:color w:val="2E2E30"/>
          <w:sz w:val="36"/>
          <w:szCs w:val="36"/>
          <w:lang w:bidi="ru-RU"/>
        </w:rPr>
        <w:t xml:space="preserve">                                        </w:t>
      </w:r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left"/>
        <w:rPr>
          <w:b/>
          <w:color w:val="2E2E30"/>
          <w:sz w:val="36"/>
          <w:szCs w:val="36"/>
          <w:lang w:bidi="ru-RU"/>
        </w:rPr>
      </w:pPr>
      <w:r w:rsidRPr="00430913">
        <w:rPr>
          <w:b/>
          <w:color w:val="2E2E30"/>
          <w:sz w:val="36"/>
          <w:szCs w:val="36"/>
          <w:lang w:bidi="ru-RU"/>
        </w:rPr>
        <w:t xml:space="preserve">                                         </w:t>
      </w:r>
      <w:proofErr w:type="spellStart"/>
      <w:r w:rsidRPr="00430913">
        <w:rPr>
          <w:color w:val="2E2E30"/>
          <w:sz w:val="28"/>
          <w:szCs w:val="28"/>
          <w:lang w:bidi="ru-RU"/>
        </w:rPr>
        <w:t>х.Староротовка</w:t>
      </w:r>
      <w:proofErr w:type="spellEnd"/>
    </w:p>
    <w:p w:rsidR="00430913" w:rsidRPr="00430913" w:rsidRDefault="00430913" w:rsidP="00430913">
      <w:pPr>
        <w:widowControl w:val="0"/>
        <w:spacing w:after="0" w:line="206" w:lineRule="auto"/>
        <w:ind w:left="0" w:firstLine="0"/>
        <w:jc w:val="left"/>
        <w:rPr>
          <w:color w:val="2E2E30"/>
          <w:sz w:val="28"/>
          <w:szCs w:val="28"/>
          <w:lang w:bidi="ru-RU"/>
        </w:rPr>
      </w:pPr>
      <w:r w:rsidRPr="00430913">
        <w:rPr>
          <w:color w:val="2E2E30"/>
          <w:sz w:val="28"/>
          <w:szCs w:val="28"/>
          <w:lang w:bidi="ru-RU"/>
        </w:rPr>
        <w:lastRenderedPageBreak/>
        <w:t xml:space="preserve">                                                           2021 год</w:t>
      </w:r>
    </w:p>
    <w:p w:rsidR="002E50AD" w:rsidRDefault="002E50AD">
      <w:pPr>
        <w:spacing w:after="0" w:line="259" w:lineRule="auto"/>
        <w:ind w:left="-1416" w:right="10929" w:firstLine="0"/>
        <w:jc w:val="left"/>
      </w:pPr>
    </w:p>
    <w:p w:rsidR="002E50AD" w:rsidRDefault="00C3742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spacing w:after="6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pStyle w:val="1"/>
        <w:ind w:left="229" w:hanging="244"/>
      </w:pPr>
      <w:r>
        <w:t xml:space="preserve">Общие положения </w:t>
      </w:r>
    </w:p>
    <w:p w:rsidR="002E50AD" w:rsidRDefault="00C37424">
      <w:pPr>
        <w:ind w:right="1"/>
      </w:pPr>
      <w:r>
        <w:t xml:space="preserve">1.1. Настоящее Положение разработано в соответствии с Федеральным законом № 273-ФЗ от 29.12.2012г «Об образовании в Российской Федерации» с изменениями от 8 декабря 2020 года, </w:t>
      </w:r>
      <w:r>
        <w:t xml:space="preserve">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утверждённым приказом Министерства образования и науки РФ № 462 от 14 июня 2013г с изменениями согласно Приказу Минобразования России от 14 декабря 2017 г. № 1218, Постановлением Правительс</w:t>
      </w:r>
      <w:r>
        <w:t>тва Российской Федерации №662 от 5 августа 2013 г. «Об осуществлении мониторинга системы образования» с изменениями на 1</w:t>
      </w:r>
      <w:r w:rsidR="00430913">
        <w:t>2 марта 2020 г, Уставом МБДОУ «</w:t>
      </w:r>
      <w:proofErr w:type="spellStart"/>
      <w:r w:rsidR="00430913">
        <w:t>дтский</w:t>
      </w:r>
      <w:proofErr w:type="spellEnd"/>
      <w:r w:rsidR="00430913">
        <w:t xml:space="preserve"> сад №8 «Ромашка</w:t>
      </w:r>
      <w:r>
        <w:t xml:space="preserve">», далее (ДОУ). </w:t>
      </w:r>
    </w:p>
    <w:p w:rsidR="002E50AD" w:rsidRDefault="00C37424">
      <w:pPr>
        <w:ind w:right="1"/>
      </w:pPr>
      <w:r>
        <w:t>1.2. Данное Положение устанавливает порядок подготовки, планиро</w:t>
      </w:r>
      <w:r>
        <w:t xml:space="preserve">вания, организации и проведения </w:t>
      </w:r>
      <w:proofErr w:type="spellStart"/>
      <w:r>
        <w:t>самообследования</w:t>
      </w:r>
      <w:proofErr w:type="spellEnd"/>
      <w:r>
        <w:t xml:space="preserve"> в ДОУ, определяет ответственность и прядок обобщения результатов </w:t>
      </w:r>
      <w:proofErr w:type="spellStart"/>
      <w:r>
        <w:t>самообследования</w:t>
      </w:r>
      <w:proofErr w:type="spellEnd"/>
      <w:r>
        <w:t xml:space="preserve">, проводимого в ДОУ. </w:t>
      </w:r>
    </w:p>
    <w:p w:rsidR="002E50AD" w:rsidRDefault="00C37424">
      <w:pPr>
        <w:ind w:right="1"/>
      </w:pPr>
      <w:r>
        <w:t xml:space="preserve">1.3. В порядке, установленном настоящим Положением, сроки, форма проведения </w:t>
      </w:r>
      <w:proofErr w:type="spellStart"/>
      <w:r>
        <w:t>самообследования</w:t>
      </w:r>
      <w:proofErr w:type="spellEnd"/>
      <w:r>
        <w:t>, состав лиц</w:t>
      </w:r>
      <w:r>
        <w:t xml:space="preserve">, привлекаемых для его проведения, определяются самостоятельно дошкольным образовательным учреждением. </w:t>
      </w:r>
    </w:p>
    <w:p w:rsidR="002E50AD" w:rsidRDefault="00C37424">
      <w:pPr>
        <w:ind w:right="1"/>
      </w:pPr>
      <w:r>
        <w:t xml:space="preserve">1.4. Результаты </w:t>
      </w:r>
      <w:proofErr w:type="spellStart"/>
      <w:r>
        <w:t>самообследования</w:t>
      </w:r>
      <w:proofErr w:type="spellEnd"/>
      <w:r>
        <w:t xml:space="preserve"> ДОУ оформляются в виде отчета, включающего аналитическую часть и результаты анализа показателей деятельности дошкольног</w:t>
      </w:r>
      <w:r>
        <w:t xml:space="preserve">о образовательного учреждения, подлежащего </w:t>
      </w:r>
      <w:proofErr w:type="spellStart"/>
      <w:r>
        <w:t>самообследованию</w:t>
      </w:r>
      <w:proofErr w:type="spellEnd"/>
      <w:r>
        <w:t xml:space="preserve">. </w:t>
      </w:r>
    </w:p>
    <w:p w:rsidR="002E50AD" w:rsidRDefault="00C37424">
      <w:pPr>
        <w:ind w:right="1"/>
      </w:pPr>
      <w:r>
        <w:t xml:space="preserve">1.5. Отчетным периодом является предшествующий </w:t>
      </w:r>
      <w:proofErr w:type="spellStart"/>
      <w:r>
        <w:t>самообследованию</w:t>
      </w:r>
      <w:proofErr w:type="spellEnd"/>
      <w:r>
        <w:t xml:space="preserve"> календарный год. </w:t>
      </w:r>
    </w:p>
    <w:p w:rsidR="002E50AD" w:rsidRDefault="00C37424">
      <w:pPr>
        <w:spacing w:after="34" w:line="259" w:lineRule="auto"/>
        <w:ind w:left="0" w:firstLine="0"/>
        <w:jc w:val="left"/>
      </w:pPr>
      <w:r>
        <w:t xml:space="preserve"> </w:t>
      </w:r>
    </w:p>
    <w:p w:rsidR="002E50AD" w:rsidRDefault="00C37424">
      <w:pPr>
        <w:pStyle w:val="1"/>
        <w:ind w:left="229" w:hanging="244"/>
      </w:pPr>
      <w:r>
        <w:t xml:space="preserve">Цели проведения </w:t>
      </w:r>
      <w:proofErr w:type="spellStart"/>
      <w:r>
        <w:t>самообследования</w:t>
      </w:r>
      <w:proofErr w:type="spellEnd"/>
      <w:r>
        <w:rPr>
          <w:b w:val="0"/>
        </w:rPr>
        <w:t xml:space="preserve"> </w:t>
      </w:r>
    </w:p>
    <w:p w:rsidR="002E50AD" w:rsidRDefault="00C37424">
      <w:pPr>
        <w:ind w:right="1"/>
      </w:pPr>
      <w:r>
        <w:t xml:space="preserve">2.1. Обеспечение доступности и открытости информации о деятельности ДОУ. </w:t>
      </w:r>
    </w:p>
    <w:p w:rsidR="002E50AD" w:rsidRDefault="00C37424">
      <w:pPr>
        <w:ind w:right="1"/>
      </w:pPr>
      <w:r>
        <w:t>2.</w:t>
      </w:r>
      <w:r>
        <w:t xml:space="preserve">2. Получение объективной информации о состоянии образовательной деятельности в дошкольном образовательном учреждении. 2.3. Подготовка отчета о результате </w:t>
      </w:r>
      <w:proofErr w:type="spellStart"/>
      <w:r>
        <w:t>самообследования</w:t>
      </w:r>
      <w:proofErr w:type="spellEnd"/>
      <w:r>
        <w:t xml:space="preserve">. </w:t>
      </w:r>
    </w:p>
    <w:p w:rsidR="002E50AD" w:rsidRDefault="00C37424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2E50AD" w:rsidRDefault="00C37424">
      <w:pPr>
        <w:pStyle w:val="1"/>
        <w:ind w:left="229" w:hanging="244"/>
      </w:pPr>
      <w:r>
        <w:t xml:space="preserve">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</w:t>
      </w:r>
    </w:p>
    <w:p w:rsidR="002E50AD" w:rsidRDefault="00C37424">
      <w:pPr>
        <w:ind w:right="1"/>
      </w:pPr>
      <w:r>
        <w:t xml:space="preserve">3.1. </w:t>
      </w:r>
      <w:proofErr w:type="spellStart"/>
      <w:r>
        <w:t>Самообследование</w:t>
      </w:r>
      <w:proofErr w:type="spellEnd"/>
      <w:r>
        <w:t xml:space="preserve"> - </w:t>
      </w:r>
      <w:r>
        <w:t xml:space="preserve">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 </w:t>
      </w:r>
    </w:p>
    <w:p w:rsidR="002E50AD" w:rsidRDefault="00C37424">
      <w:pPr>
        <w:spacing w:after="17"/>
        <w:ind w:left="-5"/>
        <w:jc w:val="left"/>
      </w:pPr>
      <w:r>
        <w:t xml:space="preserve">3.2. </w:t>
      </w:r>
      <w:r>
        <w:rPr>
          <w:u w:val="single" w:color="000000"/>
        </w:rPr>
        <w:t xml:space="preserve">Процедура </w:t>
      </w:r>
      <w:proofErr w:type="spellStart"/>
      <w:r>
        <w:rPr>
          <w:u w:val="single" w:color="000000"/>
        </w:rPr>
        <w:t>самообследования</w:t>
      </w:r>
      <w:proofErr w:type="spellEnd"/>
      <w:r>
        <w:rPr>
          <w:u w:val="single" w:color="000000"/>
        </w:rPr>
        <w:t xml:space="preserve"> включает в себя следующие этапы:</w:t>
      </w:r>
      <w:r>
        <w:t xml:space="preserve">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>планировани</w:t>
      </w:r>
      <w:r>
        <w:t xml:space="preserve">е и подготовка работ по </w:t>
      </w:r>
      <w:proofErr w:type="spellStart"/>
      <w:r>
        <w:t>самообследованию</w:t>
      </w:r>
      <w:proofErr w:type="spellEnd"/>
      <w:r>
        <w:t xml:space="preserve"> ДОУ;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  <w:r>
        <w:t xml:space="preserve">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обобщение полученных результатов и на их основе формирование отчета;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рассмотрение отчета отделом дошкольного образования Департамента управления образования. </w:t>
      </w:r>
    </w:p>
    <w:p w:rsidR="002E50AD" w:rsidRDefault="00C37424">
      <w:pPr>
        <w:numPr>
          <w:ilvl w:val="1"/>
          <w:numId w:val="2"/>
        </w:numPr>
        <w:ind w:right="1" w:hanging="423"/>
      </w:pPr>
      <w:r>
        <w:t>Завед</w:t>
      </w:r>
      <w:r>
        <w:t xml:space="preserve">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>
        <w:t>самообследования</w:t>
      </w:r>
      <w:proofErr w:type="spellEnd"/>
      <w:r>
        <w:t xml:space="preserve"> и составе лиц по проведению </w:t>
      </w:r>
      <w:proofErr w:type="spellStart"/>
      <w:r>
        <w:t>самообследования</w:t>
      </w:r>
      <w:proofErr w:type="spellEnd"/>
      <w:r>
        <w:t xml:space="preserve"> (далее – рабочая группа). </w:t>
      </w:r>
    </w:p>
    <w:p w:rsidR="002E50AD" w:rsidRDefault="00C37424">
      <w:pPr>
        <w:numPr>
          <w:ilvl w:val="1"/>
          <w:numId w:val="2"/>
        </w:numPr>
        <w:ind w:right="1" w:hanging="423"/>
      </w:pPr>
      <w:r>
        <w:lastRenderedPageBreak/>
        <w:t>Председателем рабочей группы является заведую</w:t>
      </w:r>
      <w:r>
        <w:t xml:space="preserve">щий дошкольным образовательным учреждением. </w:t>
      </w:r>
    </w:p>
    <w:p w:rsidR="002E50AD" w:rsidRDefault="00C37424">
      <w:pPr>
        <w:numPr>
          <w:ilvl w:val="1"/>
          <w:numId w:val="2"/>
        </w:numPr>
        <w:spacing w:after="17"/>
        <w:ind w:right="1" w:hanging="423"/>
      </w:pPr>
      <w:r>
        <w:rPr>
          <w:u w:val="single" w:color="000000"/>
        </w:rPr>
        <w:t>В состав рабочей группы включаются:</w:t>
      </w:r>
      <w:r>
        <w:t xml:space="preserve">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представители Педагогического совета ДОУ, имеющие высшую категорию;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представители </w:t>
      </w:r>
      <w:r>
        <w:tab/>
        <w:t xml:space="preserve">первичной </w:t>
      </w:r>
      <w:r>
        <w:tab/>
        <w:t xml:space="preserve">профсоюзной организации </w:t>
      </w:r>
      <w:r>
        <w:tab/>
        <w:t xml:space="preserve">дошкольного образовательного учреждения. </w:t>
      </w:r>
    </w:p>
    <w:p w:rsidR="002E50AD" w:rsidRDefault="00C37424">
      <w:pPr>
        <w:ind w:right="1"/>
      </w:pPr>
      <w:r>
        <w:t>3.6. При под</w:t>
      </w:r>
      <w:r>
        <w:t xml:space="preserve">готовке к проведению </w:t>
      </w:r>
      <w:proofErr w:type="spellStart"/>
      <w:r>
        <w:t>самообследования</w:t>
      </w:r>
      <w:proofErr w:type="spellEnd"/>
      <w:r>
        <w:t xml:space="preserve"> председатель рабочей группы проводит организационное подготовительное совещание с членами рабочей группы, на котором: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рассматривается и утверждается план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>за каждым членом рабочей группы з</w:t>
      </w:r>
      <w:r>
        <w:t xml:space="preserve">акрепляются направления работы дошкольного образовательного учреждения, подлежащие изучению в процессе </w:t>
      </w:r>
      <w:proofErr w:type="spellStart"/>
      <w:r>
        <w:t>самообследования</w:t>
      </w:r>
      <w:proofErr w:type="spellEnd"/>
      <w:r>
        <w:t xml:space="preserve">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уточняются вопросы, подлежащие изучению и оценке в ходе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>определяются сроки предварительного и окончатель</w:t>
      </w:r>
      <w:r>
        <w:t xml:space="preserve">ного рассмотрения результатов </w:t>
      </w:r>
      <w:proofErr w:type="spellStart"/>
      <w:r>
        <w:t>самообследования</w:t>
      </w:r>
      <w:proofErr w:type="spellEnd"/>
      <w:r>
        <w:t xml:space="preserve">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назначаются ответственные лица за координацию работ по </w:t>
      </w:r>
      <w:proofErr w:type="spellStart"/>
      <w:r>
        <w:t>самообследованию</w:t>
      </w:r>
      <w:proofErr w:type="spellEnd"/>
      <w:r>
        <w:t xml:space="preserve"> и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. </w:t>
      </w:r>
    </w:p>
    <w:p w:rsidR="002E50AD" w:rsidRDefault="00C37424">
      <w:pPr>
        <w:spacing w:after="17"/>
        <w:ind w:left="-5"/>
        <w:jc w:val="left"/>
      </w:pPr>
      <w:r>
        <w:t xml:space="preserve">3.7. </w:t>
      </w:r>
      <w:r>
        <w:rPr>
          <w:u w:val="single" w:color="000000"/>
        </w:rPr>
        <w:t xml:space="preserve">В план проведения </w:t>
      </w:r>
      <w:proofErr w:type="spellStart"/>
      <w:r>
        <w:rPr>
          <w:u w:val="single" w:color="000000"/>
        </w:rPr>
        <w:t>самообследования</w:t>
      </w:r>
      <w:proofErr w:type="spellEnd"/>
      <w:r>
        <w:rPr>
          <w:u w:val="single" w:color="000000"/>
        </w:rPr>
        <w:t xml:space="preserve"> ДОУ включается:</w:t>
      </w:r>
      <w:r>
        <w:t xml:space="preserve">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>проведение оценки образо</w:t>
      </w:r>
      <w:r>
        <w:t>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</w:t>
      </w:r>
      <w:r>
        <w:t xml:space="preserve">ия, материально-технической базы, функционирования внутренней системы оценки качества образования, медицинского обеспечения, организации питания; </w:t>
      </w:r>
    </w:p>
    <w:p w:rsidR="002E50AD" w:rsidRDefault="00C37424">
      <w:pPr>
        <w:numPr>
          <w:ilvl w:val="0"/>
          <w:numId w:val="1"/>
        </w:numPr>
        <w:ind w:right="1" w:hanging="360"/>
      </w:pPr>
      <w:r>
        <w:t xml:space="preserve">анализ показателей деятельности дошкольного образовательного учреждения, подлежащей </w:t>
      </w:r>
      <w:proofErr w:type="spellStart"/>
      <w:r>
        <w:t>самообследованию</w:t>
      </w:r>
      <w:proofErr w:type="spellEnd"/>
      <w:r>
        <w:t>, устанав</w:t>
      </w:r>
      <w:r>
        <w:t xml:space="preserve">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E50AD" w:rsidRDefault="00C37424">
      <w:pPr>
        <w:spacing w:after="26" w:line="259" w:lineRule="auto"/>
        <w:ind w:left="0" w:firstLine="0"/>
        <w:jc w:val="left"/>
      </w:pPr>
      <w:r>
        <w:t xml:space="preserve"> </w:t>
      </w:r>
    </w:p>
    <w:p w:rsidR="002E50AD" w:rsidRDefault="00C37424">
      <w:pPr>
        <w:pStyle w:val="1"/>
        <w:ind w:left="230" w:hanging="245"/>
      </w:pPr>
      <w:r>
        <w:t xml:space="preserve">Организация и проведение </w:t>
      </w:r>
      <w:proofErr w:type="spellStart"/>
      <w:r>
        <w:t>самообследования</w:t>
      </w:r>
      <w:proofErr w:type="spellEnd"/>
      <w:r>
        <w:t xml:space="preserve"> </w:t>
      </w:r>
    </w:p>
    <w:p w:rsidR="002E50AD" w:rsidRDefault="00C37424">
      <w:pPr>
        <w:ind w:right="1"/>
      </w:pPr>
      <w:r>
        <w:t xml:space="preserve">4.1. Организация </w:t>
      </w:r>
      <w:proofErr w:type="spellStart"/>
      <w:r>
        <w:t>самообследования</w:t>
      </w:r>
      <w:proofErr w:type="spellEnd"/>
      <w:r>
        <w:t xml:space="preserve"> в ДОУ</w:t>
      </w:r>
      <w:r>
        <w:t xml:space="preserve"> осуществляется в соответствии с планом по его проведению, который принимается решением рабочей группы.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4.2. </w:t>
      </w:r>
      <w:r>
        <w:rPr>
          <w:i/>
          <w:u w:val="single" w:color="000000"/>
        </w:rPr>
        <w:t>При проведении оценки образовательной деятельности: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развернутая характеристика и оценка включенных в план </w:t>
      </w:r>
      <w:proofErr w:type="spellStart"/>
      <w:r>
        <w:t>самообследования</w:t>
      </w:r>
      <w:proofErr w:type="spellEnd"/>
      <w:r>
        <w:t xml:space="preserve"> направлений и в</w:t>
      </w:r>
      <w:r>
        <w:t xml:space="preserve">опросов;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представляется информация </w:t>
      </w:r>
      <w:r>
        <w:t>о наличии правоустанавливающих документов (лицензия на право ведения образовательной деятельности, свидетельство о внесени</w:t>
      </w:r>
      <w:r w:rsidR="00430913">
        <w:t>и записи в ЕГРЮЛ, Устав МБДОУ детский сад №8 «Ромашка</w:t>
      </w:r>
      <w:r>
        <w:t>», свидетельство о государственной регистрации права безвозмездного пользования</w:t>
      </w:r>
      <w:r>
        <w:t xml:space="preserve"> на земельный участок, наличие санитарно-эпидемиологического заключения на образовательную деятельность и др.); </w:t>
      </w:r>
    </w:p>
    <w:p w:rsidR="002E50AD" w:rsidRDefault="00C37424">
      <w:pPr>
        <w:numPr>
          <w:ilvl w:val="0"/>
          <w:numId w:val="3"/>
        </w:numPr>
        <w:spacing w:after="17"/>
        <w:ind w:left="825" w:right="1" w:hanging="360"/>
      </w:pPr>
      <w:r>
        <w:rPr>
          <w:u w:val="single" w:color="000000"/>
        </w:rPr>
        <w:t>представляется информация о документации ДОУ:</w:t>
      </w:r>
      <w:r>
        <w:t xml:space="preserve">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lastRenderedPageBreak/>
        <w:t xml:space="preserve">номенклатура дел дошкольного образовательного учреждения;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основные федеральные, региональные и </w:t>
      </w:r>
      <w:r>
        <w:t xml:space="preserve">муниципальные нормативно-правовые акты, регламентирующие работу дошкольного образовательного учреждения;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личные дела воспитанников детского сада, книги движения;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программа развития дошкольного образовательного учреждения;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образовательные программы и их </w:t>
      </w:r>
      <w:r>
        <w:t xml:space="preserve">соответствие ФГОС ДО;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учебный план дошкольного образовательного учреждения;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годовой план работы дошкольного образовательного учреждения;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рабочие программы педагогических работников ДОУ (их соответствие основной образовательной программе и ФГОС ДО);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>жур</w:t>
      </w:r>
      <w:r>
        <w:t xml:space="preserve">налы учёта занятий по дополнительному образованию, планы работы кружков, секций и студий; - расписание занятий и режим дня;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ежегодный публичный доклад заведующего детским садом; </w:t>
      </w:r>
    </w:p>
    <w:p w:rsidR="002E50AD" w:rsidRDefault="00C37424">
      <w:pPr>
        <w:numPr>
          <w:ilvl w:val="2"/>
          <w:numId w:val="5"/>
        </w:numPr>
        <w:ind w:right="1" w:hanging="168"/>
      </w:pPr>
      <w:r>
        <w:t xml:space="preserve">акты готовности дошкольного образовательного учреждения к новому учебному </w:t>
      </w:r>
    </w:p>
    <w:p w:rsidR="002E50AD" w:rsidRDefault="00C37424">
      <w:pPr>
        <w:ind w:left="851" w:right="1"/>
      </w:pPr>
      <w:r>
        <w:t>году, акты-разрешения на использование помещений и оборудования, протоколы проверки вентиляционных систем, пожарной сигнализации, устройств заземления; - документы, регламентирующие предоставление платных образовательных услуг; - договоры дошкольного образ</w:t>
      </w:r>
      <w:r>
        <w:t xml:space="preserve">овательного учреждения с родителями (законными представителями) воспитанников. </w:t>
      </w:r>
    </w:p>
    <w:p w:rsidR="002E50AD" w:rsidRDefault="00C37424">
      <w:pPr>
        <w:numPr>
          <w:ilvl w:val="0"/>
          <w:numId w:val="3"/>
        </w:numPr>
        <w:spacing w:after="17"/>
        <w:ind w:left="825" w:right="1" w:hanging="360"/>
      </w:pPr>
      <w:r>
        <w:rPr>
          <w:u w:val="single" w:color="000000"/>
        </w:rPr>
        <w:t xml:space="preserve">представляется информация о документации </w:t>
      </w:r>
      <w:r>
        <w:rPr>
          <w:u w:val="single" w:color="000000"/>
        </w:rPr>
        <w:tab/>
        <w:t>ДОУ, касающейся трудовых</w:t>
      </w:r>
      <w:r>
        <w:t xml:space="preserve"> </w:t>
      </w:r>
      <w:r>
        <w:rPr>
          <w:u w:val="single" w:color="000000"/>
        </w:rPr>
        <w:t>отношений:</w:t>
      </w:r>
      <w:r>
        <w:t xml:space="preserve">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>личные дела сотрудников, трудовые и медицинские книжки, книги движения трудовых и медицинских кни</w:t>
      </w:r>
      <w:r>
        <w:t xml:space="preserve">жек; 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приказы по кадрам, книга регистрации приказов по кадрам;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трудовые договоры (контракты) с сотрудниками и дополнительные соглашения к трудовым договорам;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должностные </w:t>
      </w:r>
      <w:r>
        <w:tab/>
        <w:t xml:space="preserve">инструкции </w:t>
      </w:r>
      <w:r>
        <w:tab/>
        <w:t xml:space="preserve">работников </w:t>
      </w:r>
      <w:r>
        <w:tab/>
        <w:t xml:space="preserve">детского </w:t>
      </w:r>
      <w:r>
        <w:tab/>
        <w:t xml:space="preserve">сада, </w:t>
      </w:r>
      <w:r>
        <w:tab/>
        <w:t xml:space="preserve">соответствие </w:t>
      </w:r>
      <w:proofErr w:type="spellStart"/>
      <w:r>
        <w:t>Профстандартам</w:t>
      </w:r>
      <w:proofErr w:type="spellEnd"/>
      <w:r>
        <w:t xml:space="preserve">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>Правила вну</w:t>
      </w:r>
      <w:r>
        <w:t xml:space="preserve">треннего трудового распорядка работников дошкольного образовательного учреждения;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Режим работы детского сада;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Штатное расписание;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Журнал контроля за состоянием охраны труда;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>Журналы проведения вводного, первичного на рабочем месте и целевого инструктаж</w:t>
      </w:r>
      <w:r>
        <w:t xml:space="preserve">ей. </w:t>
      </w:r>
    </w:p>
    <w:p w:rsidR="002E50AD" w:rsidRDefault="00C37424">
      <w:pPr>
        <w:numPr>
          <w:ilvl w:val="2"/>
          <w:numId w:val="4"/>
        </w:numPr>
        <w:ind w:right="1" w:hanging="144"/>
      </w:pPr>
      <w:r>
        <w:t xml:space="preserve">Журналы регистрации несчастных случаев с обучающимися и сотрудниками дошкольного образовательного учреждения. - Коллективный договор.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4.3. </w:t>
      </w:r>
      <w:r>
        <w:rPr>
          <w:i/>
          <w:u w:val="single" w:color="000000"/>
        </w:rPr>
        <w:t>При проведении оценки системы управления ДОУ:</w:t>
      </w:r>
      <w:r>
        <w:rPr>
          <w:i/>
        </w:rP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дается характеристика сложившейся в дошкольном образовательном у</w:t>
      </w:r>
      <w:r>
        <w:t>чреждении системы управления, включая структурные подразделения: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оценка результативности и эффективности,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</w:t>
      </w:r>
      <w:r>
        <w:lastRenderedPageBreak/>
        <w:t>стороны администрации, технологии управл</w:t>
      </w:r>
      <w:r>
        <w:t xml:space="preserve">ения, внедрение и использование ИКТ в управлении).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оценка обеспечения координации деятельности педагогической, медицинской и психологической работы в детском саду;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дается оценка социальной работы дошкольного образовательного учреждения (работа пед</w:t>
      </w:r>
      <w:r>
        <w:t xml:space="preserve">агога-психолога, социального педагога);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оценка взаимодействия семьи и детского сада (планы и протоколы заседаний Родительского комитета ДОУ, родительских собраний);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дается оценка организации работы по предоставлению льгот (локальные акты, приказы, соблюдение законодательных норм и др.).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4.4. </w:t>
      </w:r>
      <w:r>
        <w:rPr>
          <w:i/>
          <w:u w:val="single" w:color="000000"/>
        </w:rPr>
        <w:t>При проведении оценки содержания и качества подготовки обучающихся:</w:t>
      </w:r>
      <w:r>
        <w:rPr>
          <w:i/>
        </w:rP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анализируется и оценивается состояние воспитательной работ</w:t>
      </w:r>
      <w:r>
        <w:t xml:space="preserve">ы (социальный паспорт ДОУ, система и формы воспитательной работы, воспитательные и культурно-массовые мероприятия, наличие зеленых уголков для реализации проектной и исследовательской деятельности детей);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анализируется и оценивается состояние организации </w:t>
      </w:r>
      <w:r>
        <w:t xml:space="preserve">дополнительного образования (реализация программы дополнительного образования, материально-техническое и методическое обеспечение, вовлеченность детей в кружки, студии и секции);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проводится анализ работы по изучению мнения участников образовательных отношений о деятельности дошкольного образовательного учреждения;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проводится анализ и дается оценка качеству подготовки обучающихся детского сада (результаты мониторинга промежуточной </w:t>
      </w:r>
      <w:r>
        <w:t xml:space="preserve">и итоговой оценки уровня развития воспитанников, соответствие содержания и качества подготовки детей Федеральному государственному стандарту дошкольного образования).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4.5. </w:t>
      </w:r>
      <w:r>
        <w:rPr>
          <w:i/>
          <w:u w:val="single" w:color="000000"/>
        </w:rPr>
        <w:t>При проведении оценки организации образовательной деятельности анализируются и</w:t>
      </w:r>
      <w:r>
        <w:rPr>
          <w:i/>
        </w:rPr>
        <w:t xml:space="preserve"> </w:t>
      </w:r>
      <w:r>
        <w:rPr>
          <w:i/>
          <w:u w:val="single" w:color="000000"/>
        </w:rPr>
        <w:t>оцен</w:t>
      </w:r>
      <w:r>
        <w:rPr>
          <w:i/>
          <w:u w:val="single" w:color="000000"/>
        </w:rPr>
        <w:t>иваются:</w:t>
      </w:r>
      <w:r>
        <w:rPr>
          <w:i/>
        </w:rP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учебный план, его структура, характеристика и выполнение;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анализ нагрузки воспитанников;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анализ форм работы с обучающимися, имеющими особые образовательные потребности;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сведения о наполняемости групп;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организация обучения по программам специа</w:t>
      </w:r>
      <w:r>
        <w:t xml:space="preserve">льного (коррекционного) обучения;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иные показатели.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4.6. </w:t>
      </w:r>
      <w:r>
        <w:rPr>
          <w:i/>
          <w:u w:val="single" w:color="000000"/>
        </w:rPr>
        <w:t>При проведении оценки качества кадрового обеспечения анализируется и 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профессиональный уровень кадров дошкольного образовательного учреждения;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количество педагогических работников, обу</w:t>
      </w:r>
      <w:r>
        <w:t xml:space="preserve">чающихся в ВУЗах, имеющих высшее и среднее специальное образование;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количество педагогов с высшей, первой квалификационное категорией и без категории;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количество педагогов, имеющих звания;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укомплектованность дошкольного образовательного учреждения кадра</w:t>
      </w:r>
      <w:r>
        <w:t xml:space="preserve">ми;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система работы по аттестации, повышению квалификации и переподготовке педагогических работников и ее результативность;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возрастной состав педагогических работников.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4.7. </w:t>
      </w:r>
      <w:r>
        <w:rPr>
          <w:i/>
          <w:u w:val="single" w:color="000000"/>
        </w:rPr>
        <w:t>При проведении оценки качества учебно-методического обеспечения анализируется и</w:t>
      </w:r>
      <w:r>
        <w:rPr>
          <w:i/>
        </w:rPr>
        <w:t xml:space="preserve"> </w:t>
      </w:r>
      <w:r>
        <w:rPr>
          <w:i/>
          <w:u w:val="single" w:color="000000"/>
        </w:rPr>
        <w:t>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lastRenderedPageBreak/>
        <w:t xml:space="preserve">система и формы организации методической работы дошкольного образовательного учреждения;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содержание экспериментальной и инновационной деятельности;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использование </w:t>
      </w:r>
      <w:r>
        <w:tab/>
        <w:t xml:space="preserve">и </w:t>
      </w:r>
      <w:r>
        <w:tab/>
        <w:t xml:space="preserve">совершенствование </w:t>
      </w:r>
      <w:r>
        <w:tab/>
        <w:t xml:space="preserve">образовательных </w:t>
      </w:r>
      <w:r>
        <w:tab/>
        <w:t xml:space="preserve">технологий, </w:t>
      </w:r>
      <w:r>
        <w:tab/>
        <w:t xml:space="preserve">в </w:t>
      </w:r>
      <w:r>
        <w:tab/>
        <w:t xml:space="preserve">т. ч. дистанционных;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результаты работы по обобщению и распространению передового педагогического опыта.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4.8. </w:t>
      </w:r>
      <w:r>
        <w:rPr>
          <w:i/>
          <w:u w:val="single" w:color="000000"/>
        </w:rPr>
        <w:t>При проведении оценки качества библиотечно-информационного обеспечения</w:t>
      </w:r>
      <w:r>
        <w:rPr>
          <w:i/>
        </w:rPr>
        <w:t xml:space="preserve"> </w:t>
      </w:r>
      <w:r>
        <w:rPr>
          <w:i/>
          <w:u w:val="single" w:color="000000"/>
        </w:rPr>
        <w:t>анализируется и 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обеспеченность ДОУ учебно-</w:t>
      </w:r>
      <w:r>
        <w:t xml:space="preserve">методической и художественной литературой;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общее количество единиц хранения фонда библиотеки, обновление фонда;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наличие канала доступа в сеть Интернет, сайт, электронная почта;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оформление информационных стендов.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4.9. </w:t>
      </w:r>
      <w:r>
        <w:rPr>
          <w:i/>
          <w:u w:val="single" w:color="000000"/>
        </w:rPr>
        <w:t>При проведении оценки качества ма</w:t>
      </w:r>
      <w:r>
        <w:rPr>
          <w:i/>
          <w:u w:val="single" w:color="000000"/>
        </w:rPr>
        <w:t>териально-технической базы анализируется и</w:t>
      </w:r>
      <w:r>
        <w:rPr>
          <w:i/>
        </w:rPr>
        <w:t xml:space="preserve"> </w:t>
      </w:r>
      <w:r>
        <w:rPr>
          <w:i/>
          <w:u w:val="single" w:color="000000"/>
        </w:rPr>
        <w:t>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состояние и использование материально-технической базы и соответствие ее требованиям СанПиН (сведения о наличии зданий и помещений для организации образовательной деятельности, музыкального и спортив</w:t>
      </w:r>
      <w:r>
        <w:t xml:space="preserve">ного залов, спортивной площадки, бассейна, групповых комнат и площадок для прогулок, навесов, игрового и спортивного оборудования);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соблюдение в детском саду мер пожарной и антитеррористической безопасности (наличие автоматической пожарной сигнализации, п</w:t>
      </w:r>
      <w:r>
        <w:t xml:space="preserve">ервичных средств пожаротушения, тревожной кнопки, камер видеонаблюдения, договоров на обслуживание с соответствующими организациями и др.);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состояние территории детского сада (состояние ограждения и освещение участка, наличие и состояние необходимых знако</w:t>
      </w:r>
      <w:r>
        <w:t xml:space="preserve">в дорожного движения и др.).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4.10. </w:t>
      </w:r>
      <w:r>
        <w:rPr>
          <w:i/>
          <w:u w:val="single" w:color="000000"/>
        </w:rPr>
        <w:t>При оценке качества медицинского обеспечения ДОУ, системы охраны здоровья</w:t>
      </w:r>
      <w:r>
        <w:rPr>
          <w:i/>
        </w:rPr>
        <w:t xml:space="preserve"> </w:t>
      </w:r>
      <w:r>
        <w:rPr>
          <w:i/>
          <w:u w:val="single" w:color="000000"/>
        </w:rPr>
        <w:t>воспитанников анализируется и оценивается:</w:t>
      </w:r>
      <w:r>
        <w:rPr>
          <w:i/>
        </w:rP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медицинское обслуживание, условия для оздоровительной работы;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регулярность прохождения сотрудниками дошкольного образовательного учреждения медицинских осмотров;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анализ заболеваемости воспитанников;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сведения о случаях травматизма и пищевых отравлений среди воспитанников; </w:t>
      </w:r>
    </w:p>
    <w:p w:rsidR="002E50AD" w:rsidRDefault="00C37424">
      <w:pPr>
        <w:numPr>
          <w:ilvl w:val="0"/>
          <w:numId w:val="3"/>
        </w:numPr>
        <w:spacing w:after="78"/>
        <w:ind w:left="825" w:right="1" w:hanging="360"/>
      </w:pPr>
      <w:r>
        <w:t>сбалансированность расписания занятий с точ</w:t>
      </w:r>
      <w:r>
        <w:t xml:space="preserve">ки зрения соблюдения санитарных </w:t>
      </w:r>
    </w:p>
    <w:p w:rsidR="002E50AD" w:rsidRDefault="00C37424">
      <w:pPr>
        <w:spacing w:after="44" w:line="259" w:lineRule="auto"/>
        <w:ind w:left="841" w:firstLine="0"/>
        <w:jc w:val="left"/>
      </w:pPr>
      <w:r>
        <w:t>норм;</w:t>
      </w:r>
      <w:r>
        <w:rPr>
          <w:sz w:val="8"/>
        </w:rPr>
        <w:t xml:space="preserve"> </w:t>
      </w:r>
      <w:r>
        <w:rPr>
          <w:color w:val="FFFFFF"/>
          <w:sz w:val="2"/>
        </w:rPr>
        <w:t xml:space="preserve">источник пол </w:t>
      </w:r>
      <w:proofErr w:type="spellStart"/>
      <w:r>
        <w:rPr>
          <w:color w:val="FFFFFF"/>
          <w:sz w:val="2"/>
        </w:rPr>
        <w:t>ож</w:t>
      </w:r>
      <w:hyperlink r:id="rId5">
        <w:r>
          <w:rPr>
            <w:color w:val="FFFFFF"/>
            <w:sz w:val="2"/>
          </w:rPr>
          <w:t>ения</w:t>
        </w:r>
        <w:proofErr w:type="spellEnd"/>
        <w:r>
          <w:rPr>
            <w:color w:val="FFFFFF"/>
            <w:sz w:val="2"/>
          </w:rPr>
          <w:t xml:space="preserve"> https://oh rana</w:t>
        </w:r>
      </w:hyperlink>
      <w:hyperlink r:id="rId6">
        <w:r>
          <w:rPr>
            <w:color w:val="FFFFFF"/>
            <w:sz w:val="2"/>
          </w:rPr>
          <w:t>-</w:t>
        </w:r>
      </w:hyperlink>
      <w:hyperlink r:id="rId7">
        <w:r>
          <w:rPr>
            <w:color w:val="FFFFFF"/>
            <w:sz w:val="2"/>
          </w:rPr>
          <w:t>tryda.com/</w:t>
        </w:r>
        <w:proofErr w:type="spellStart"/>
        <w:r>
          <w:rPr>
            <w:color w:val="FFFFFF"/>
            <w:sz w:val="2"/>
          </w:rPr>
          <w:t>node</w:t>
        </w:r>
        <w:proofErr w:type="spellEnd"/>
        <w:r>
          <w:rPr>
            <w:color w:val="FFFFFF"/>
            <w:sz w:val="2"/>
          </w:rPr>
          <w:t>/3861</w:t>
        </w:r>
      </w:hyperlink>
      <w:hyperlink r:id="rId8">
        <w:r>
          <w:rPr>
            <w:color w:val="FFFFFF"/>
            <w:sz w:val="16"/>
          </w:rPr>
          <w:t xml:space="preserve"> </w:t>
        </w:r>
      </w:hyperlink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соблюдение санитарно-гигиенического режима в помещениях детского сада;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анализ оздоровительной работы с детьми.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4.11. </w:t>
      </w:r>
      <w:r>
        <w:rPr>
          <w:i/>
          <w:u w:val="single" w:color="000000"/>
        </w:rPr>
        <w:t>При оценке качества организации питания анализируется и 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работа адми</w:t>
      </w:r>
      <w:r>
        <w:t xml:space="preserve">нистрации детского сада по контролю за качеством приготовления пищи;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договоры с поставщиками продуктов;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качество питания и соблюдение питьевого режима;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наличие необходимой документации по организации питания. </w:t>
      </w:r>
    </w:p>
    <w:p w:rsidR="002E50AD" w:rsidRDefault="00C37424">
      <w:pPr>
        <w:spacing w:after="13" w:line="270" w:lineRule="auto"/>
        <w:ind w:left="-5"/>
        <w:jc w:val="left"/>
      </w:pPr>
      <w:r>
        <w:t xml:space="preserve">4.12. </w:t>
      </w:r>
      <w:r>
        <w:rPr>
          <w:i/>
          <w:u w:val="single" w:color="000000"/>
        </w:rPr>
        <w:t>При проведении оценки функционирования внутренней системы оценки качества</w:t>
      </w:r>
      <w:r>
        <w:rPr>
          <w:i/>
        </w:rPr>
        <w:t xml:space="preserve"> </w:t>
      </w:r>
      <w:r>
        <w:rPr>
          <w:i/>
          <w:u w:val="single" w:color="000000"/>
        </w:rPr>
        <w:t>образования анализируется и оценивается:</w:t>
      </w:r>
      <w:r>
        <w:t xml:space="preserve">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наличие документов, регламентирующих функционирование внутренней системы оценки качества образования;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lastRenderedPageBreak/>
        <w:t>наличие лица, ответственного за орган</w:t>
      </w:r>
      <w:r>
        <w:t xml:space="preserve">изацию функционирования внутренней системы оценки качества образования;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 xml:space="preserve">план работы ДОУ по обеспечению функционирования внутренней системы оценки качества образования и его выполнение; </w:t>
      </w:r>
    </w:p>
    <w:p w:rsidR="002E50AD" w:rsidRDefault="00C37424">
      <w:pPr>
        <w:numPr>
          <w:ilvl w:val="0"/>
          <w:numId w:val="3"/>
        </w:numPr>
        <w:ind w:left="825" w:right="1" w:hanging="360"/>
      </w:pPr>
      <w:r>
        <w:t>информированность участников образовательных отношений о функциониров</w:t>
      </w:r>
      <w:r>
        <w:t xml:space="preserve">ании внутренней системы оценки качества образования в дошкольном образовательном учреждении. </w:t>
      </w:r>
    </w:p>
    <w:p w:rsidR="002E50AD" w:rsidRDefault="00C37424">
      <w:pPr>
        <w:spacing w:after="25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2E50AD" w:rsidRDefault="00C37424">
      <w:pPr>
        <w:pStyle w:val="1"/>
        <w:ind w:left="230" w:hanging="245"/>
      </w:pPr>
      <w:r>
        <w:t xml:space="preserve">Обобщение полученных результатов и формирование отчета </w:t>
      </w:r>
    </w:p>
    <w:p w:rsidR="002E50AD" w:rsidRDefault="00C37424">
      <w:pPr>
        <w:ind w:right="1"/>
      </w:pPr>
      <w:r>
        <w:t xml:space="preserve">5.1. Информация, полученная в результате сбора сведений в соответствии с утверждённым планом </w:t>
      </w:r>
      <w:proofErr w:type="spellStart"/>
      <w:r>
        <w:t>самообследо</w:t>
      </w:r>
      <w:r>
        <w:t>вания</w:t>
      </w:r>
      <w:proofErr w:type="spellEnd"/>
      <w:r>
        <w:t xml:space="preserve">, членами рабочей группы передаётся лицу, ответственному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>
        <w:t>самообследовани</w:t>
      </w:r>
      <w:r>
        <w:t>я</w:t>
      </w:r>
      <w:proofErr w:type="spellEnd"/>
      <w:r>
        <w:t xml:space="preserve">. </w:t>
      </w:r>
    </w:p>
    <w:p w:rsidR="002E50AD" w:rsidRDefault="00C37424">
      <w:pPr>
        <w:ind w:right="1"/>
      </w:pPr>
      <w:r>
        <w:t xml:space="preserve">5.2. Лицо, ответственное за свод и оформление результатов </w:t>
      </w:r>
      <w:proofErr w:type="spellStart"/>
      <w:r>
        <w:t>самообследования</w:t>
      </w:r>
      <w:proofErr w:type="spellEnd"/>
      <w:r>
        <w:t xml:space="preserve"> дошкольного образовательного учреждения, обобщает полученные данные и оформляет их в виде отчёта. </w:t>
      </w:r>
    </w:p>
    <w:p w:rsidR="002E50AD" w:rsidRDefault="00C37424">
      <w:pPr>
        <w:ind w:right="1"/>
      </w:pPr>
      <w:r>
        <w:t>5.3. Отчет включает аналитическую часть и результаты анализа показателей деяте</w:t>
      </w:r>
      <w:r>
        <w:t xml:space="preserve">льности дошкольного образовательного учреждения. </w:t>
      </w:r>
    </w:p>
    <w:p w:rsidR="002E50AD" w:rsidRDefault="00C37424">
      <w:pPr>
        <w:ind w:right="1"/>
      </w:pPr>
      <w:r>
        <w:t>5.4. На предварительном рассмотрении отчета рабочей группой уточняются отдельные вопросы, высказываются мнения о необходимости сбора дополнительной информации, обсуждаются выводы и предложения по итогам про</w:t>
      </w:r>
      <w:r>
        <w:t xml:space="preserve">веденного в ДОУ </w:t>
      </w:r>
      <w:proofErr w:type="spellStart"/>
      <w:r>
        <w:t>самообследования</w:t>
      </w:r>
      <w:proofErr w:type="spellEnd"/>
      <w:r>
        <w:t xml:space="preserve">. </w:t>
      </w:r>
    </w:p>
    <w:p w:rsidR="002E50AD" w:rsidRDefault="00C37424">
      <w:pPr>
        <w:ind w:right="1"/>
      </w:pPr>
      <w:r>
        <w:t xml:space="preserve">5.5. После окончательного рассмотрения результатов </w:t>
      </w:r>
      <w:proofErr w:type="spellStart"/>
      <w:r>
        <w:t>самообследования</w:t>
      </w:r>
      <w:proofErr w:type="spellEnd"/>
      <w:r>
        <w:t xml:space="preserve"> итоговая форма отчета направляется на рассмотрение органа управления дошкольным образовательным учреждением, к компетенции которого относится изучение да</w:t>
      </w:r>
      <w:r>
        <w:t xml:space="preserve">нного вопроса. </w:t>
      </w:r>
    </w:p>
    <w:p w:rsidR="002E50AD" w:rsidRDefault="00C37424">
      <w:pPr>
        <w:ind w:right="1"/>
      </w:pPr>
      <w:r>
        <w:t xml:space="preserve">5.6. Отчет утверждается приказом заведующего ДОУ и заверяется печатью. </w:t>
      </w:r>
    </w:p>
    <w:p w:rsidR="002E50AD" w:rsidRDefault="00C37424">
      <w:pPr>
        <w:ind w:right="1"/>
      </w:pPr>
      <w:r>
        <w:t>5</w:t>
      </w:r>
      <w:r>
        <w:t xml:space="preserve">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 </w:t>
      </w:r>
    </w:p>
    <w:p w:rsidR="002E50AD" w:rsidRDefault="00C37424">
      <w:pPr>
        <w:spacing w:after="6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pStyle w:val="1"/>
        <w:ind w:left="229" w:hanging="244"/>
      </w:pPr>
      <w:r>
        <w:t xml:space="preserve">Ответственность </w:t>
      </w:r>
    </w:p>
    <w:p w:rsidR="002E50AD" w:rsidRDefault="00C37424">
      <w:pPr>
        <w:ind w:right="1"/>
      </w:pPr>
      <w:r>
        <w:t>6.1. Члены рабочей группы несут ответственность за выпо</w:t>
      </w:r>
      <w:r>
        <w:t xml:space="preserve">лнение данного </w:t>
      </w:r>
      <w:hyperlink r:id="rId9">
        <w:r>
          <w:t xml:space="preserve">Положения о </w:t>
        </w:r>
      </w:hyperlink>
      <w:hyperlink r:id="rId10">
        <w:proofErr w:type="spellStart"/>
        <w:r>
          <w:t>самобследовании</w:t>
        </w:r>
        <w:proofErr w:type="spellEnd"/>
        <w:r>
          <w:t xml:space="preserve"> ДОУ</w:t>
        </w:r>
      </w:hyperlink>
      <w:hyperlink r:id="rId11">
        <w:r>
          <w:t xml:space="preserve"> </w:t>
        </w:r>
      </w:hyperlink>
      <w:r>
        <w:t>и соблюдения порядка установленных сроков его п</w:t>
      </w:r>
      <w:r>
        <w:t xml:space="preserve">роведения в соответствии требованиями законодательства Российской Федерации. </w:t>
      </w:r>
    </w:p>
    <w:p w:rsidR="002E50AD" w:rsidRDefault="00C37424">
      <w:pPr>
        <w:ind w:right="1"/>
      </w:pPr>
      <w:r>
        <w:t xml:space="preserve">6.2. Ответственным лицом за организацию работы по проведению </w:t>
      </w:r>
      <w:proofErr w:type="spellStart"/>
      <w:r>
        <w:t>самообследования</w:t>
      </w:r>
      <w:proofErr w:type="spellEnd"/>
      <w:r>
        <w:t xml:space="preserve"> является заведующий дошкольным образовательным учреждением или уполномоченное им лицо. </w:t>
      </w:r>
    </w:p>
    <w:p w:rsidR="002E50AD" w:rsidRDefault="00C37424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E50AD" w:rsidRDefault="00C37424">
      <w:pPr>
        <w:pStyle w:val="1"/>
        <w:ind w:left="229" w:hanging="244"/>
      </w:pPr>
      <w:r>
        <w:t xml:space="preserve">Заключительные положения </w:t>
      </w:r>
    </w:p>
    <w:p w:rsidR="002E50AD" w:rsidRDefault="00C37424">
      <w:pPr>
        <w:ind w:right="1"/>
      </w:pPr>
      <w:r>
        <w:t xml:space="preserve">7.1. Настоящее </w:t>
      </w:r>
      <w:hyperlink r:id="rId12">
        <w:r>
          <w:t>Положение</w:t>
        </w:r>
      </w:hyperlink>
      <w:hyperlink r:id="rId13">
        <w:r>
          <w:t xml:space="preserve"> </w:t>
        </w:r>
      </w:hyperlink>
      <w:hyperlink r:id="rId14">
        <w:r>
          <w:t xml:space="preserve">о порядке </w:t>
        </w:r>
        <w:proofErr w:type="spellStart"/>
        <w:r>
          <w:t>самообследования</w:t>
        </w:r>
        <w:proofErr w:type="spellEnd"/>
      </w:hyperlink>
      <w:hyperlink r:id="rId15">
        <w:r>
          <w:t xml:space="preserve"> </w:t>
        </w:r>
      </w:hyperlink>
      <w:r>
        <w:t xml:space="preserve">является локальным нормативным актом ДОУ, принимается на Педагогическом совете с учетом предложений, утверждается приказом заведующего ДОУ. </w:t>
      </w:r>
    </w:p>
    <w:p w:rsidR="002E50AD" w:rsidRDefault="00C37424">
      <w:pPr>
        <w:ind w:right="1"/>
      </w:pPr>
      <w:r>
        <w:t xml:space="preserve">7.2. Все изменения и дополнения, вносимые в настоящее Положение, оформляются </w:t>
      </w:r>
      <w:r>
        <w:t xml:space="preserve">в письменной форме в соответствии действующим законодательством Российской Федерации. </w:t>
      </w:r>
    </w:p>
    <w:p w:rsidR="002E50AD" w:rsidRDefault="00C37424">
      <w:pPr>
        <w:ind w:right="1"/>
      </w:pPr>
      <w: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2E50AD" w:rsidRDefault="00C37424">
      <w:pPr>
        <w:ind w:right="1"/>
      </w:pPr>
      <w:r>
        <w:lastRenderedPageBreak/>
        <w:t>7.4. После при</w:t>
      </w:r>
      <w:r>
        <w:t xml:space="preserve">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E50AD" w:rsidRDefault="00C37424">
      <w:pPr>
        <w:spacing w:after="0" w:line="259" w:lineRule="auto"/>
        <w:ind w:left="0" w:firstLine="0"/>
        <w:jc w:val="left"/>
      </w:pPr>
      <w:r>
        <w:t xml:space="preserve"> </w:t>
      </w:r>
    </w:p>
    <w:p w:rsidR="002E50AD" w:rsidRDefault="00C37424">
      <w:pPr>
        <w:spacing w:after="20" w:line="259" w:lineRule="auto"/>
        <w:ind w:left="0" w:firstLine="0"/>
        <w:jc w:val="left"/>
      </w:pPr>
      <w:r>
        <w:t xml:space="preserve"> </w:t>
      </w:r>
    </w:p>
    <w:p w:rsidR="002E50AD" w:rsidRDefault="002E50AD">
      <w:pPr>
        <w:spacing w:after="0" w:line="259" w:lineRule="auto"/>
        <w:ind w:left="-5"/>
        <w:jc w:val="left"/>
      </w:pPr>
    </w:p>
    <w:p w:rsidR="002E50AD" w:rsidRDefault="00C37424" w:rsidP="00430913">
      <w:pPr>
        <w:spacing w:after="56" w:line="259" w:lineRule="auto"/>
        <w:ind w:left="0" w:firstLine="0"/>
        <w:jc w:val="left"/>
      </w:pPr>
      <w:r>
        <w:rPr>
          <w:i/>
          <w:sz w:val="20"/>
        </w:rPr>
        <w:t xml:space="preserve"> </w:t>
      </w:r>
      <w:r>
        <w:rPr>
          <w:i/>
        </w:rPr>
        <w:t xml:space="preserve"> </w:t>
      </w:r>
    </w:p>
    <w:p w:rsidR="002E50AD" w:rsidRDefault="00C37424">
      <w:pPr>
        <w:spacing w:after="0" w:line="259" w:lineRule="auto"/>
        <w:ind w:left="0" w:firstLine="0"/>
        <w:jc w:val="left"/>
      </w:pPr>
      <w:r>
        <w:t xml:space="preserve"> </w:t>
      </w:r>
    </w:p>
    <w:sectPr w:rsidR="002E50AD">
      <w:pgSz w:w="11899" w:h="16838"/>
      <w:pgMar w:top="1136" w:right="970" w:bottom="108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D53"/>
    <w:multiLevelType w:val="multilevel"/>
    <w:tmpl w:val="4106EE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E59B6"/>
    <w:multiLevelType w:val="hybridMultilevel"/>
    <w:tmpl w:val="C532C264"/>
    <w:lvl w:ilvl="0" w:tplc="2570810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27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6E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E1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3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E9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5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C9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08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5F1742"/>
    <w:multiLevelType w:val="hybridMultilevel"/>
    <w:tmpl w:val="0080B092"/>
    <w:lvl w:ilvl="0" w:tplc="607C0C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9070">
      <w:start w:val="1"/>
      <w:numFmt w:val="bullet"/>
      <w:lvlText w:val="o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6FACC">
      <w:start w:val="1"/>
      <w:numFmt w:val="bullet"/>
      <w:lvlRestart w:val="0"/>
      <w:lvlText w:val="-"/>
      <w:lvlJc w:val="left"/>
      <w:pPr>
        <w:ind w:left="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C7618">
      <w:start w:val="1"/>
      <w:numFmt w:val="bullet"/>
      <w:lvlText w:val="•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EE7EC">
      <w:start w:val="1"/>
      <w:numFmt w:val="bullet"/>
      <w:lvlText w:val="o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4CD4A">
      <w:start w:val="1"/>
      <w:numFmt w:val="bullet"/>
      <w:lvlText w:val="▪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C37DE">
      <w:start w:val="1"/>
      <w:numFmt w:val="bullet"/>
      <w:lvlText w:val="•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D11A">
      <w:start w:val="1"/>
      <w:numFmt w:val="bullet"/>
      <w:lvlText w:val="o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85B82">
      <w:start w:val="1"/>
      <w:numFmt w:val="bullet"/>
      <w:lvlText w:val="▪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8F5B3C"/>
    <w:multiLevelType w:val="hybridMultilevel"/>
    <w:tmpl w:val="AD9843C6"/>
    <w:lvl w:ilvl="0" w:tplc="624C6C7E">
      <w:start w:val="1"/>
      <w:numFmt w:val="bullet"/>
      <w:lvlText w:val="•"/>
      <w:lvlJc w:val="left"/>
      <w:pPr>
        <w:ind w:left="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2D48">
      <w:start w:val="1"/>
      <w:numFmt w:val="bullet"/>
      <w:lvlText w:val="o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6F06">
      <w:start w:val="1"/>
      <w:numFmt w:val="bullet"/>
      <w:lvlText w:val="▪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E2A06">
      <w:start w:val="1"/>
      <w:numFmt w:val="bullet"/>
      <w:lvlText w:val="•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C1FB4">
      <w:start w:val="1"/>
      <w:numFmt w:val="bullet"/>
      <w:lvlText w:val="o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C6608">
      <w:start w:val="1"/>
      <w:numFmt w:val="bullet"/>
      <w:lvlText w:val="▪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44F98">
      <w:start w:val="1"/>
      <w:numFmt w:val="bullet"/>
      <w:lvlText w:val="•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876E0">
      <w:start w:val="1"/>
      <w:numFmt w:val="bullet"/>
      <w:lvlText w:val="o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06758">
      <w:start w:val="1"/>
      <w:numFmt w:val="bullet"/>
      <w:lvlText w:val="▪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876BA"/>
    <w:multiLevelType w:val="hybridMultilevel"/>
    <w:tmpl w:val="FE92C066"/>
    <w:lvl w:ilvl="0" w:tplc="B096DD44">
      <w:start w:val="1"/>
      <w:numFmt w:val="bullet"/>
      <w:lvlText w:val="•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00734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A37AA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A74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5B40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7FE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8E24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3AF6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AD8E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1E70B0"/>
    <w:multiLevelType w:val="hybridMultilevel"/>
    <w:tmpl w:val="B8004C92"/>
    <w:lvl w:ilvl="0" w:tplc="0AF46E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FCB5D8">
      <w:start w:val="1"/>
      <w:numFmt w:val="bullet"/>
      <w:lvlText w:val="o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210F2">
      <w:start w:val="1"/>
      <w:numFmt w:val="bullet"/>
      <w:lvlRestart w:val="0"/>
      <w:lvlText w:val="-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5072">
      <w:start w:val="1"/>
      <w:numFmt w:val="bullet"/>
      <w:lvlText w:val="•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DCB47A">
      <w:start w:val="1"/>
      <w:numFmt w:val="bullet"/>
      <w:lvlText w:val="o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48944">
      <w:start w:val="1"/>
      <w:numFmt w:val="bullet"/>
      <w:lvlText w:val="▪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6CFAC">
      <w:start w:val="1"/>
      <w:numFmt w:val="bullet"/>
      <w:lvlText w:val="•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04712">
      <w:start w:val="1"/>
      <w:numFmt w:val="bullet"/>
      <w:lvlText w:val="o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813E4">
      <w:start w:val="1"/>
      <w:numFmt w:val="bullet"/>
      <w:lvlText w:val="▪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AD"/>
    <w:rsid w:val="002E50AD"/>
    <w:rsid w:val="00430913"/>
    <w:rsid w:val="00C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CD5B"/>
  <w15:docId w15:val="{DC668EBA-6EF0-462D-8E42-A1FF78D3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3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861" TargetMode="External"/><Relationship Id="rId13" Type="http://schemas.openxmlformats.org/officeDocument/2006/relationships/hyperlink" Target="https://ohrana-tryda.com/node/38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3861" TargetMode="External"/><Relationship Id="rId12" Type="http://schemas.openxmlformats.org/officeDocument/2006/relationships/hyperlink" Target="https://ohrana-tryda.com/node/386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861" TargetMode="External"/><Relationship Id="rId11" Type="http://schemas.openxmlformats.org/officeDocument/2006/relationships/hyperlink" Target="https://ohrana-tryda.com/node/3861" TargetMode="External"/><Relationship Id="rId5" Type="http://schemas.openxmlformats.org/officeDocument/2006/relationships/hyperlink" Target="https://ohrana-tryda.com/node/3861" TargetMode="External"/><Relationship Id="rId15" Type="http://schemas.openxmlformats.org/officeDocument/2006/relationships/hyperlink" Target="https://ohrana-tryda.com/node/3861" TargetMode="External"/><Relationship Id="rId10" Type="http://schemas.openxmlformats.org/officeDocument/2006/relationships/hyperlink" Target="https://ohrana-tryda.com/node/3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861" TargetMode="External"/><Relationship Id="rId14" Type="http://schemas.openxmlformats.org/officeDocument/2006/relationships/hyperlink" Target="https://ohrana-tryda.com/node/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Обучонок1</dc:creator>
  <cp:keywords/>
  <cp:lastModifiedBy>Зленко</cp:lastModifiedBy>
  <cp:revision>3</cp:revision>
  <cp:lastPrinted>2022-02-16T07:29:00Z</cp:lastPrinted>
  <dcterms:created xsi:type="dcterms:W3CDTF">2022-02-16T07:31:00Z</dcterms:created>
  <dcterms:modified xsi:type="dcterms:W3CDTF">2022-02-16T07:31:00Z</dcterms:modified>
</cp:coreProperties>
</file>