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8" w:rsidRDefault="00704BF8"/>
    <w:p w:rsidR="00704BF8" w:rsidRPr="00704BF8" w:rsidRDefault="00704BF8" w:rsidP="00704BF8">
      <w:pPr>
        <w:jc w:val="center"/>
      </w:pPr>
      <w:r w:rsidRPr="00704BF8">
        <w:rPr>
          <w:color w:val="2E2E30"/>
          <w:sz w:val="28"/>
          <w:szCs w:val="28"/>
          <w:lang w:bidi="ru-RU"/>
        </w:rPr>
        <w:t>Муниципальное бюджетное дошкольное образовательное учреждение</w:t>
      </w:r>
      <w:r w:rsidRPr="00704BF8">
        <w:rPr>
          <w:color w:val="2E2E30"/>
          <w:sz w:val="28"/>
          <w:szCs w:val="28"/>
          <w:lang w:bidi="ru-RU"/>
        </w:rPr>
        <w:br/>
        <w:t>детский сад №8 «Ромашка»</w:t>
      </w:r>
    </w:p>
    <w:p w:rsidR="00704BF8" w:rsidRDefault="00704BF8" w:rsidP="00704BF8">
      <w:pPr>
        <w:widowControl w:val="0"/>
        <w:spacing w:line="264" w:lineRule="auto"/>
        <w:rPr>
          <w:color w:val="2E2E30"/>
          <w:sz w:val="28"/>
          <w:szCs w:val="28"/>
          <w:lang w:bidi="ru-RU"/>
        </w:rPr>
      </w:pPr>
    </w:p>
    <w:p w:rsidR="00704BF8" w:rsidRDefault="00704BF8" w:rsidP="00704BF8">
      <w:pPr>
        <w:widowControl w:val="0"/>
        <w:spacing w:line="264" w:lineRule="auto"/>
        <w:rPr>
          <w:color w:val="2E2E30"/>
          <w:lang w:bidi="ru-RU"/>
        </w:rPr>
      </w:pPr>
      <w:r w:rsidRPr="00704BF8">
        <w:rPr>
          <w:color w:val="2E2E30"/>
          <w:lang w:bidi="ru-RU"/>
        </w:rPr>
        <w:t xml:space="preserve">СОГЛАСОВАНО </w:t>
      </w:r>
      <w:r>
        <w:rPr>
          <w:color w:val="2E2E30"/>
          <w:lang w:bidi="ru-RU"/>
        </w:rPr>
        <w:t xml:space="preserve">                                                                                                      </w:t>
      </w:r>
      <w:r w:rsidRPr="00704BF8">
        <w:rPr>
          <w:color w:val="2E2E30"/>
          <w:lang w:bidi="ru-RU"/>
        </w:rPr>
        <w:t xml:space="preserve">Утверждено   </w:t>
      </w:r>
    </w:p>
    <w:p w:rsidR="00704BF8" w:rsidRPr="00704BF8" w:rsidRDefault="00704BF8" w:rsidP="00704BF8">
      <w:pPr>
        <w:widowControl w:val="0"/>
        <w:spacing w:line="264" w:lineRule="auto"/>
        <w:rPr>
          <w:color w:val="2E2E30"/>
          <w:lang w:bidi="ru-RU"/>
        </w:rPr>
      </w:pPr>
      <w:r w:rsidRPr="00704BF8">
        <w:rPr>
          <w:color w:val="2E2E30"/>
          <w:lang w:bidi="ru-RU"/>
        </w:rPr>
        <w:t xml:space="preserve">педагогическим советом                                                       </w:t>
      </w:r>
      <w:r>
        <w:rPr>
          <w:color w:val="2E2E30"/>
          <w:lang w:bidi="ru-RU"/>
        </w:rPr>
        <w:t xml:space="preserve">                 </w:t>
      </w:r>
      <w:r w:rsidRPr="00704BF8">
        <w:rPr>
          <w:color w:val="2E2E30"/>
          <w:lang w:bidi="ru-RU"/>
        </w:rPr>
        <w:t xml:space="preserve"> приказом заведующего                                                       </w:t>
      </w:r>
    </w:p>
    <w:p w:rsidR="00704BF8" w:rsidRDefault="00704BF8" w:rsidP="00704BF8">
      <w:pPr>
        <w:widowControl w:val="0"/>
        <w:spacing w:line="264" w:lineRule="auto"/>
        <w:rPr>
          <w:color w:val="2E2E30"/>
          <w:lang w:bidi="ru-RU"/>
        </w:rPr>
      </w:pPr>
      <w:r w:rsidRPr="00704BF8">
        <w:rPr>
          <w:color w:val="2E2E30"/>
          <w:lang w:bidi="ru-RU"/>
        </w:rPr>
        <w:t>МБДОУ д/с №8 «</w:t>
      </w:r>
      <w:proofErr w:type="gramStart"/>
      <w:r w:rsidRPr="00704BF8">
        <w:rPr>
          <w:color w:val="2E2E30"/>
          <w:lang w:bidi="ru-RU"/>
        </w:rPr>
        <w:t xml:space="preserve">Ромашка»   </w:t>
      </w:r>
      <w:proofErr w:type="gramEnd"/>
      <w:r w:rsidRPr="00704BF8">
        <w:rPr>
          <w:color w:val="2E2E30"/>
          <w:lang w:bidi="ru-RU"/>
        </w:rPr>
        <w:t xml:space="preserve">                                  </w:t>
      </w:r>
      <w:r>
        <w:rPr>
          <w:color w:val="2E2E30"/>
          <w:lang w:bidi="ru-RU"/>
        </w:rPr>
        <w:t xml:space="preserve">                        </w:t>
      </w:r>
      <w:r w:rsidRPr="00704BF8">
        <w:rPr>
          <w:color w:val="2E2E30"/>
          <w:lang w:bidi="ru-RU"/>
        </w:rPr>
        <w:t xml:space="preserve">МБДОУ д/с №8 «Ромашка» </w:t>
      </w:r>
      <w:r>
        <w:rPr>
          <w:color w:val="2E2E30"/>
          <w:lang w:bidi="ru-RU"/>
        </w:rPr>
        <w:t xml:space="preserve">    </w:t>
      </w:r>
    </w:p>
    <w:p w:rsidR="00704BF8" w:rsidRPr="00704BF8" w:rsidRDefault="00704BF8" w:rsidP="00704BF8">
      <w:pPr>
        <w:widowControl w:val="0"/>
        <w:spacing w:line="264" w:lineRule="auto"/>
        <w:rPr>
          <w:color w:val="2E2E30"/>
          <w:lang w:bidi="ru-RU"/>
        </w:rPr>
      </w:pPr>
      <w:r w:rsidRPr="00704BF8">
        <w:rPr>
          <w:color w:val="2E2E30"/>
          <w:lang w:bidi="ru-RU"/>
        </w:rPr>
        <w:t xml:space="preserve">Протокол №3 от 28.01.2021г.                          </w:t>
      </w:r>
      <w:r>
        <w:rPr>
          <w:color w:val="2E2E30"/>
          <w:lang w:bidi="ru-RU"/>
        </w:rPr>
        <w:t xml:space="preserve">                              </w:t>
      </w:r>
      <w:r w:rsidRPr="00704BF8">
        <w:rPr>
          <w:color w:val="2E2E30"/>
          <w:lang w:bidi="ru-RU"/>
        </w:rPr>
        <w:t xml:space="preserve"> ________ </w:t>
      </w:r>
      <w:proofErr w:type="spellStart"/>
      <w:r w:rsidRPr="00704BF8">
        <w:rPr>
          <w:color w:val="2E2E30"/>
          <w:lang w:bidi="ru-RU"/>
        </w:rPr>
        <w:t>О.Н.Мещеряченко</w:t>
      </w:r>
      <w:proofErr w:type="spellEnd"/>
    </w:p>
    <w:p w:rsidR="00704BF8" w:rsidRPr="00704BF8" w:rsidRDefault="00704BF8" w:rsidP="00704BF8">
      <w:pPr>
        <w:widowControl w:val="0"/>
        <w:spacing w:line="264" w:lineRule="auto"/>
        <w:jc w:val="center"/>
        <w:rPr>
          <w:color w:val="2E2E30"/>
          <w:lang w:bidi="ru-RU"/>
        </w:rPr>
      </w:pPr>
      <w:r w:rsidRPr="00704BF8">
        <w:rPr>
          <w:color w:val="2E2E30"/>
          <w:lang w:bidi="ru-RU"/>
        </w:rPr>
        <w:t xml:space="preserve">                                                      </w:t>
      </w:r>
      <w:r>
        <w:rPr>
          <w:color w:val="2E2E30"/>
          <w:lang w:bidi="ru-RU"/>
        </w:rPr>
        <w:t xml:space="preserve">                                                                </w:t>
      </w:r>
      <w:r w:rsidR="002C20FB">
        <w:rPr>
          <w:color w:val="2E2E30"/>
          <w:lang w:bidi="ru-RU"/>
        </w:rPr>
        <w:t xml:space="preserve">№ 39-1 </w:t>
      </w:r>
      <w:r w:rsidRPr="00704BF8">
        <w:rPr>
          <w:color w:val="2E2E30"/>
          <w:lang w:bidi="ru-RU"/>
        </w:rPr>
        <w:t xml:space="preserve">от 28.01.2021г                                                  </w:t>
      </w:r>
    </w:p>
    <w:p w:rsidR="00704BF8" w:rsidRPr="00704BF8" w:rsidRDefault="00704BF8" w:rsidP="00704BF8">
      <w:pPr>
        <w:widowControl w:val="0"/>
        <w:spacing w:after="620" w:line="264" w:lineRule="auto"/>
        <w:jc w:val="center"/>
        <w:rPr>
          <w:color w:val="2E2E30"/>
          <w:lang w:bidi="ru-RU"/>
        </w:rPr>
      </w:pPr>
      <w:r w:rsidRPr="00704BF8">
        <w:rPr>
          <w:color w:val="2E2E30"/>
          <w:lang w:bidi="ru-RU"/>
        </w:rPr>
        <w:t xml:space="preserve">                                                                                                                     .</w:t>
      </w: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rPr>
          <w:b/>
          <w:color w:val="2E2E30"/>
          <w:sz w:val="36"/>
          <w:szCs w:val="36"/>
          <w:lang w:bidi="ru-RU"/>
        </w:rPr>
      </w:pPr>
    </w:p>
    <w:p w:rsidR="00704BF8" w:rsidRDefault="00704BF8" w:rsidP="00704BF8">
      <w:pPr>
        <w:widowControl w:val="0"/>
        <w:spacing w:line="276" w:lineRule="auto"/>
        <w:jc w:val="center"/>
        <w:rPr>
          <w:b/>
          <w:color w:val="2E2E30"/>
          <w:sz w:val="64"/>
          <w:szCs w:val="64"/>
          <w:lang w:bidi="ru-RU"/>
        </w:rPr>
      </w:pPr>
    </w:p>
    <w:p w:rsidR="00704BF8" w:rsidRPr="00704BF8" w:rsidRDefault="00704BF8" w:rsidP="00704BF8">
      <w:pPr>
        <w:widowControl w:val="0"/>
        <w:spacing w:line="276" w:lineRule="auto"/>
        <w:jc w:val="center"/>
        <w:rPr>
          <w:b/>
          <w:color w:val="2E2E30"/>
          <w:sz w:val="64"/>
          <w:szCs w:val="64"/>
          <w:lang w:bidi="ru-RU"/>
        </w:rPr>
      </w:pPr>
      <w:r w:rsidRPr="00704BF8">
        <w:rPr>
          <w:b/>
          <w:color w:val="2E2E30"/>
          <w:sz w:val="64"/>
          <w:szCs w:val="64"/>
          <w:lang w:bidi="ru-RU"/>
        </w:rPr>
        <w:t>Положение</w:t>
      </w:r>
    </w:p>
    <w:p w:rsidR="00704BF8" w:rsidRPr="00704BF8" w:rsidRDefault="002C20FB" w:rsidP="00704BF8">
      <w:pPr>
        <w:widowControl w:val="0"/>
        <w:spacing w:line="276" w:lineRule="auto"/>
        <w:jc w:val="center"/>
        <w:rPr>
          <w:b/>
          <w:color w:val="2E2E30"/>
          <w:sz w:val="64"/>
          <w:szCs w:val="64"/>
          <w:lang w:bidi="ru-RU"/>
        </w:rPr>
      </w:pPr>
      <w:r>
        <w:rPr>
          <w:b/>
          <w:color w:val="2E2E30"/>
          <w:sz w:val="64"/>
          <w:szCs w:val="64"/>
          <w:lang w:bidi="ru-RU"/>
        </w:rPr>
        <w:t>о музыкальном зале</w:t>
      </w: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Pr="00704BF8" w:rsidRDefault="00704BF8" w:rsidP="00704BF8">
      <w:pPr>
        <w:widowControl w:val="0"/>
        <w:spacing w:line="208" w:lineRule="auto"/>
        <w:jc w:val="center"/>
        <w:rPr>
          <w:b/>
          <w:color w:val="2E2E30"/>
          <w:sz w:val="36"/>
          <w:szCs w:val="36"/>
          <w:lang w:bidi="ru-RU"/>
        </w:rPr>
      </w:pPr>
    </w:p>
    <w:p w:rsidR="00704BF8" w:rsidRDefault="00704BF8" w:rsidP="00704BF8">
      <w:pPr>
        <w:widowControl w:val="0"/>
        <w:spacing w:line="208" w:lineRule="auto"/>
        <w:rPr>
          <w:b/>
          <w:color w:val="2E2E30"/>
          <w:sz w:val="36"/>
          <w:szCs w:val="36"/>
          <w:lang w:bidi="ru-RU"/>
        </w:rPr>
      </w:pPr>
      <w:r w:rsidRPr="00704BF8">
        <w:rPr>
          <w:b/>
          <w:color w:val="2E2E30"/>
          <w:sz w:val="36"/>
          <w:szCs w:val="36"/>
          <w:lang w:bidi="ru-RU"/>
        </w:rPr>
        <w:t xml:space="preserve">                                       </w:t>
      </w:r>
    </w:p>
    <w:p w:rsidR="00704BF8" w:rsidRPr="00704BF8" w:rsidRDefault="00704BF8" w:rsidP="00704BF8">
      <w:pPr>
        <w:widowControl w:val="0"/>
        <w:spacing w:line="208" w:lineRule="auto"/>
        <w:rPr>
          <w:color w:val="2E2E30"/>
          <w:sz w:val="28"/>
          <w:szCs w:val="28"/>
          <w:lang w:bidi="ru-RU"/>
        </w:rPr>
      </w:pPr>
      <w:r>
        <w:rPr>
          <w:b/>
          <w:color w:val="2E2E30"/>
          <w:sz w:val="36"/>
          <w:szCs w:val="36"/>
          <w:lang w:bidi="ru-RU"/>
        </w:rPr>
        <w:t xml:space="preserve">                                       </w:t>
      </w:r>
      <w:r w:rsidRPr="00704BF8">
        <w:rPr>
          <w:b/>
          <w:color w:val="2E2E30"/>
          <w:sz w:val="36"/>
          <w:szCs w:val="36"/>
          <w:lang w:bidi="ru-RU"/>
        </w:rPr>
        <w:t xml:space="preserve">  </w:t>
      </w:r>
      <w:proofErr w:type="spellStart"/>
      <w:r w:rsidRPr="00704BF8">
        <w:rPr>
          <w:color w:val="2E2E30"/>
          <w:sz w:val="28"/>
          <w:szCs w:val="28"/>
          <w:lang w:bidi="ru-RU"/>
        </w:rPr>
        <w:t>х.Староротовка</w:t>
      </w:r>
      <w:proofErr w:type="spellEnd"/>
    </w:p>
    <w:p w:rsidR="00704BF8" w:rsidRPr="00704BF8" w:rsidRDefault="00704BF8" w:rsidP="00704BF8">
      <w:pPr>
        <w:widowControl w:val="0"/>
        <w:spacing w:line="208" w:lineRule="auto"/>
        <w:rPr>
          <w:color w:val="2E2E30"/>
          <w:sz w:val="28"/>
          <w:szCs w:val="28"/>
          <w:lang w:bidi="ru-RU"/>
        </w:rPr>
      </w:pPr>
      <w:r w:rsidRPr="00704BF8">
        <w:rPr>
          <w:color w:val="2E2E30"/>
          <w:sz w:val="28"/>
          <w:szCs w:val="28"/>
          <w:lang w:bidi="ru-RU"/>
        </w:rPr>
        <w:t xml:space="preserve">                                                           2021 год</w:t>
      </w:r>
    </w:p>
    <w:p w:rsidR="00925B5A" w:rsidRDefault="00925B5A" w:rsidP="00925B5A">
      <w:r>
        <w:lastRenderedPageBreak/>
        <w:t>Настоящее положение о музыкальном зале муниципального бюджетного дошкольног</w:t>
      </w:r>
      <w:r w:rsidR="00434F44">
        <w:t>о образовательного учреждения детский сад №8 «</w:t>
      </w:r>
      <w:proofErr w:type="gramStart"/>
      <w:r w:rsidR="00434F44">
        <w:t>Ромашка</w:t>
      </w:r>
      <w:r w:rsidR="002C20FB">
        <w:t xml:space="preserve">» </w:t>
      </w:r>
      <w:r>
        <w:t xml:space="preserve"> (</w:t>
      </w:r>
      <w:proofErr w:type="gramEnd"/>
      <w:r>
        <w:t xml:space="preserve">далее ДОУ) предназначено для планирования и организации его работы, а также совершенствования воспитательно-образовательного процесса образовательного учреждения. </w:t>
      </w:r>
    </w:p>
    <w:p w:rsidR="00925B5A" w:rsidRDefault="00925B5A" w:rsidP="00925B5A"/>
    <w:p w:rsidR="00925B5A" w:rsidRPr="00925B5A" w:rsidRDefault="00925B5A" w:rsidP="00925B5A">
      <w:pPr>
        <w:rPr>
          <w:b/>
        </w:rPr>
      </w:pPr>
      <w:r w:rsidRPr="00925B5A">
        <w:rPr>
          <w:b/>
        </w:rPr>
        <w:t xml:space="preserve">1. Общие положения </w:t>
      </w:r>
    </w:p>
    <w:p w:rsidR="00AE35CF" w:rsidRDefault="00925B5A" w:rsidP="00925B5A">
      <w:r>
        <w:t xml:space="preserve">1.1.Настоящее положение разработано на основе: Федерального закона Российской Федерации от 29 декабря 2012 г. № 273-ФЗ «Об образовании в Российской Федерации» с изменениями от 8 декабря 2020г, Постановления Главного государственного санитарного врача Российской Федерации от 28 </w:t>
      </w:r>
      <w:r w:rsidR="00AE35CF">
        <w:t>сентября</w:t>
      </w:r>
      <w:r>
        <w:t xml:space="preserve"> 20</w:t>
      </w:r>
      <w:r w:rsidR="00AE35CF">
        <w:t>20</w:t>
      </w:r>
      <w:r>
        <w:t xml:space="preserve"> г. № 2</w:t>
      </w:r>
      <w:r w:rsidR="00AE35CF">
        <w:t>8</w:t>
      </w:r>
      <w:r>
        <w:t xml:space="preserve"> «Об утверждении правил и норм СанПиН </w:t>
      </w:r>
      <w:r w:rsidR="00AE35CF">
        <w:t>2.4.3648-20</w:t>
      </w:r>
      <w:r>
        <w:t xml:space="preserve"> «Санитарно-эпидемиологические требования к </w:t>
      </w:r>
      <w:r w:rsidR="00AE35CF">
        <w:t>организациям воспитания и обучения, отдыха и оздоровления детей и мо</w:t>
      </w:r>
      <w:r w:rsidR="00434F44">
        <w:t>л</w:t>
      </w:r>
      <w:r w:rsidR="00AE35CF">
        <w:t>одёжи</w:t>
      </w:r>
      <w:r>
        <w:t xml:space="preserve">», Приказа Министерства </w:t>
      </w:r>
      <w:r w:rsidR="00AE35CF">
        <w:t xml:space="preserve">просвещения </w:t>
      </w:r>
      <w:r>
        <w:t xml:space="preserve"> Российской Федерации от 3</w:t>
      </w:r>
      <w:r w:rsidR="00AE35CF">
        <w:t>1</w:t>
      </w:r>
      <w:r>
        <w:t xml:space="preserve"> </w:t>
      </w:r>
      <w:r w:rsidR="00AE35CF">
        <w:t>июля  2020</w:t>
      </w:r>
      <w:r>
        <w:t xml:space="preserve"> г. № </w:t>
      </w:r>
      <w:r w:rsidR="00AE35CF">
        <w:t>373</w:t>
      </w:r>
      <w: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Устава М</w:t>
      </w:r>
      <w:r w:rsidR="00AE35CF">
        <w:t>Б</w:t>
      </w:r>
      <w:r>
        <w:t xml:space="preserve">ДОУ </w:t>
      </w:r>
      <w:r w:rsidR="00434F44">
        <w:t>детский сад № 8 «Ромашка</w:t>
      </w:r>
      <w:r w:rsidR="00AE35CF">
        <w:t>»</w:t>
      </w:r>
      <w:r w:rsidR="00434F44">
        <w:t>.</w:t>
      </w:r>
      <w:r>
        <w:t xml:space="preserve"> </w:t>
      </w:r>
    </w:p>
    <w:p w:rsidR="00AE35CF" w:rsidRDefault="00925B5A" w:rsidP="00925B5A">
      <w:r>
        <w:t>1.2.</w:t>
      </w:r>
      <w:r w:rsidR="00434F44">
        <w:t xml:space="preserve"> </w:t>
      </w:r>
      <w:r>
        <w:t>Музыкальный зал ДОУ служит для проведения д</w:t>
      </w:r>
      <w:r w:rsidR="00434F44">
        <w:t>осугов, праздников, организова</w:t>
      </w:r>
      <w:r>
        <w:t xml:space="preserve">нной образовательной деятельности по музыкальному воспитанию и развитию детей раннего и дошкольного возраста. </w:t>
      </w:r>
    </w:p>
    <w:p w:rsidR="00AE35CF" w:rsidRDefault="00925B5A" w:rsidP="00925B5A">
      <w:r>
        <w:t xml:space="preserve">1.3.Оборудование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 </w:t>
      </w:r>
    </w:p>
    <w:p w:rsidR="00AE35CF" w:rsidRDefault="00925B5A" w:rsidP="00925B5A">
      <w:r>
        <w:t>1.4.</w:t>
      </w:r>
      <w:r w:rsidR="00434F44">
        <w:t xml:space="preserve"> Музыкальный зал - </w:t>
      </w:r>
      <w:r>
        <w:t xml:space="preserve">помещение детского сада, в котором сконцентрированы и систематизированы: </w:t>
      </w:r>
    </w:p>
    <w:p w:rsidR="00434F44" w:rsidRDefault="00925B5A" w:rsidP="00925B5A">
      <w:r>
        <w:sym w:font="Symbol" w:char="F02D"/>
      </w:r>
      <w:r>
        <w:t xml:space="preserve"> музыкальное оборудование (фортепиано, музыкальный центр, фонотека, детские </w:t>
      </w:r>
    </w:p>
    <w:p w:rsidR="00AE35CF" w:rsidRDefault="00434F44" w:rsidP="00925B5A">
      <w:r>
        <w:t xml:space="preserve">   </w:t>
      </w:r>
      <w:r w:rsidR="00925B5A">
        <w:t xml:space="preserve">музыкальные инструменты и пр.); </w:t>
      </w:r>
    </w:p>
    <w:p w:rsidR="00434F44" w:rsidRDefault="00925B5A" w:rsidP="00925B5A">
      <w:r>
        <w:sym w:font="Symbol" w:char="F02D"/>
      </w:r>
      <w:r>
        <w:t xml:space="preserve"> инвентарь и пособия (музыкально-дидактические игры, разные виды театров, наглядные</w:t>
      </w:r>
    </w:p>
    <w:p w:rsidR="00AE35CF" w:rsidRDefault="00434F44" w:rsidP="00925B5A">
      <w:r>
        <w:t xml:space="preserve">  </w:t>
      </w:r>
      <w:r w:rsidR="00925B5A">
        <w:t xml:space="preserve"> пособия); </w:t>
      </w:r>
    </w:p>
    <w:p w:rsidR="00AE35CF" w:rsidRDefault="00925B5A" w:rsidP="00925B5A">
      <w:r>
        <w:sym w:font="Symbol" w:char="F02D"/>
      </w:r>
      <w:r>
        <w:t xml:space="preserve"> методическая литература;</w:t>
      </w:r>
    </w:p>
    <w:p w:rsidR="00AE35CF" w:rsidRDefault="00925B5A" w:rsidP="00925B5A">
      <w:r>
        <w:sym w:font="Symbol" w:char="F02D"/>
      </w:r>
      <w:r>
        <w:t xml:space="preserve"> диагностический материал; </w:t>
      </w:r>
    </w:p>
    <w:p w:rsidR="00AE35CF" w:rsidRDefault="00925B5A" w:rsidP="00925B5A">
      <w:r>
        <w:sym w:font="Symbol" w:char="F02D"/>
      </w:r>
      <w:r>
        <w:t xml:space="preserve"> картотеки;</w:t>
      </w:r>
    </w:p>
    <w:p w:rsidR="00AE35CF" w:rsidRDefault="00925B5A" w:rsidP="00925B5A">
      <w:r>
        <w:sym w:font="Symbol" w:char="F02D"/>
      </w:r>
      <w:r>
        <w:t xml:space="preserve"> конспекты занятий, развлечений, праздников и т.д.</w:t>
      </w:r>
    </w:p>
    <w:p w:rsidR="00AE35CF" w:rsidRDefault="00925B5A" w:rsidP="00925B5A">
      <w:r>
        <w:t>.</w:t>
      </w:r>
    </w:p>
    <w:p w:rsidR="00AE35CF" w:rsidRDefault="00AE35CF" w:rsidP="00925B5A"/>
    <w:p w:rsidR="00AE35CF" w:rsidRPr="00AE35CF" w:rsidRDefault="00925B5A" w:rsidP="00925B5A">
      <w:pPr>
        <w:rPr>
          <w:b/>
        </w:rPr>
      </w:pPr>
      <w:r w:rsidRPr="00AE35CF">
        <w:rPr>
          <w:b/>
        </w:rPr>
        <w:t xml:space="preserve"> 2. Основные цели и задачи деятельности музыкального зала</w:t>
      </w:r>
    </w:p>
    <w:p w:rsidR="00AE35CF" w:rsidRDefault="00925B5A" w:rsidP="00925B5A">
      <w:r>
        <w:t xml:space="preserve"> 2.1.</w:t>
      </w:r>
      <w:r w:rsidR="00434F44">
        <w:t xml:space="preserve"> </w:t>
      </w:r>
      <w:r>
        <w:t>Музыкальный зал является центром детского сада по осуществлению музыкально-эстетического развития детей.</w:t>
      </w:r>
    </w:p>
    <w:p w:rsidR="00AE35CF" w:rsidRDefault="00925B5A" w:rsidP="00925B5A">
      <w:r>
        <w:t xml:space="preserve"> 2.2.</w:t>
      </w:r>
      <w:r w:rsidR="00434F44">
        <w:t xml:space="preserve"> </w:t>
      </w:r>
      <w:r>
        <w:t>Задачи музыкального воспитания в детском саду подчинены общей цели всестороннего и гармони</w:t>
      </w:r>
      <w:r w:rsidR="00434F44">
        <w:t>ческого воспитания личности ребёнка и строятся с учё</w:t>
      </w:r>
      <w:r>
        <w:t>том своеобразия музыкального искусства и возрастных особенностей дошкольников: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воспитывать интерес к музыке, развивать музыкальную восприимчивость, музыкальный слух, которые помогают ребенку острее почувствовать и осмыслить содержание услышанных произведений; 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обогащать музыкальные впечатления детей, знакомя их с разнообразными музыкальными произведениями; 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знакомить детей с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AE35CF" w:rsidRDefault="00434F44" w:rsidP="00434F44">
      <w:pPr>
        <w:ind w:left="142" w:hanging="142"/>
      </w:pPr>
      <w:r>
        <w:lastRenderedPageBreak/>
        <w:t>-</w:t>
      </w:r>
      <w:r w:rsidR="00925B5A">
        <w:t xml:space="preserve"> развивать эмоциональную отзывчивость, сенсорные способности и ладо-высотный слух, чувство ритма, формировать певческий голос и выразительность движений; 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обучать элементарным певческим и двигательным навыкам, добиваясь простоты, естественности и выразительности исполнения музыкальных произведений; 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="00925B5A">
        <w:t>попевок</w:t>
      </w:r>
      <w:proofErr w:type="spellEnd"/>
      <w:r w:rsidR="00925B5A">
        <w:t xml:space="preserve">; 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формировать самостоятельность, инициативу и стремление применять выученный репертуар в повседневной жизни, музицировать, петь и танцевать;</w:t>
      </w:r>
    </w:p>
    <w:p w:rsidR="00AE35CF" w:rsidRDefault="00434F44" w:rsidP="00434F44">
      <w:pPr>
        <w:ind w:left="142" w:hanging="142"/>
      </w:pPr>
      <w:r>
        <w:t>-</w:t>
      </w:r>
      <w:r w:rsidR="00925B5A">
        <w:t xml:space="preserve"> знакомить детей с этнокультурой родного края, совместно праздновать национальные праздники. </w:t>
      </w:r>
    </w:p>
    <w:p w:rsidR="00AE35CF" w:rsidRDefault="00AE35CF" w:rsidP="00925B5A"/>
    <w:p w:rsidR="00AE35CF" w:rsidRPr="00AE35CF" w:rsidRDefault="00925B5A" w:rsidP="00925B5A">
      <w:pPr>
        <w:rPr>
          <w:b/>
        </w:rPr>
      </w:pPr>
      <w:r w:rsidRPr="00AE35CF">
        <w:rPr>
          <w:b/>
        </w:rPr>
        <w:t>3. Организация работы музыкального зала</w:t>
      </w:r>
      <w:r w:rsidR="00434F44">
        <w:rPr>
          <w:b/>
        </w:rPr>
        <w:t>.</w:t>
      </w:r>
    </w:p>
    <w:p w:rsidR="00AE35CF" w:rsidRDefault="00925B5A" w:rsidP="00925B5A">
      <w:r>
        <w:t xml:space="preserve"> 3.1. Музыкальный зал размещается в помещении, отвечающим педагогическим, лечебно-профилактическим, санитарно-гигиеническим нормам.</w:t>
      </w:r>
    </w:p>
    <w:p w:rsidR="00AE35CF" w:rsidRDefault="00925B5A" w:rsidP="00925B5A">
      <w:r>
        <w:t xml:space="preserve"> 3.2. Работа музыкально</w:t>
      </w:r>
      <w:r w:rsidR="00434F44">
        <w:t>го зала осуществляется в течение</w:t>
      </w:r>
      <w:r>
        <w:t xml:space="preserve"> всего учебного года. </w:t>
      </w:r>
    </w:p>
    <w:p w:rsidR="00AE35CF" w:rsidRDefault="00925B5A" w:rsidP="00925B5A">
      <w:r>
        <w:t>3.3. Музыкальный зал оснащается необходимым инвентарем и оборудованием.</w:t>
      </w:r>
    </w:p>
    <w:p w:rsidR="00AE35CF" w:rsidRDefault="00925B5A" w:rsidP="00925B5A">
      <w:r>
        <w:t xml:space="preserve"> 3.4. Посещение музыкального зала воспитанниками осуществляется на основании циклограммы работы музыкального зала и расписания занятий, разработанного музыка</w:t>
      </w:r>
      <w:r w:rsidR="00434F44">
        <w:t>льным руководителем</w:t>
      </w:r>
      <w:r w:rsidR="002C20FB">
        <w:t>,</w:t>
      </w:r>
      <w:r w:rsidR="00434F44">
        <w:t xml:space="preserve"> совместно с</w:t>
      </w:r>
      <w:r>
        <w:t xml:space="preserve"> </w:t>
      </w:r>
      <w:r w:rsidR="00AE35CF">
        <w:t>в</w:t>
      </w:r>
      <w:r>
        <w:t>оспитател</w:t>
      </w:r>
      <w:r w:rsidR="002C20FB">
        <w:t xml:space="preserve">ями, </w:t>
      </w:r>
      <w:r>
        <w:t>и утвер</w:t>
      </w:r>
      <w:r w:rsidR="00434F44">
        <w:t>ждё</w:t>
      </w:r>
      <w:r>
        <w:t xml:space="preserve">нными заведующим ДОУ. </w:t>
      </w:r>
    </w:p>
    <w:p w:rsidR="00AE35CF" w:rsidRDefault="00925B5A" w:rsidP="00925B5A">
      <w:r>
        <w:t xml:space="preserve">3.5. Проветривание, </w:t>
      </w:r>
      <w:proofErr w:type="spellStart"/>
      <w:r>
        <w:t>кварцевание</w:t>
      </w:r>
      <w:proofErr w:type="spellEnd"/>
      <w:r>
        <w:t xml:space="preserve"> и уборка провод</w:t>
      </w:r>
      <w:r w:rsidR="00434F44">
        <w:t>ится согласно графикам, утверждё</w:t>
      </w:r>
      <w:r>
        <w:t xml:space="preserve">нным заведующим детским садом. </w:t>
      </w:r>
    </w:p>
    <w:p w:rsidR="00AE35CF" w:rsidRDefault="00925B5A" w:rsidP="00925B5A">
      <w:r>
        <w:t>3.6</w:t>
      </w:r>
      <w:r w:rsidR="00434F44">
        <w:t xml:space="preserve">. В организации организованной </w:t>
      </w:r>
      <w:r>
        <w:t>образовательной деятельности по музыкальному развитию педагоги реализуют индивидуаль</w:t>
      </w:r>
      <w:r w:rsidR="00434F44">
        <w:t>ный подход с учё</w:t>
      </w:r>
      <w:r>
        <w:t xml:space="preserve">том возрастных особенностей воспитанников раннего и дошкольного возраста. </w:t>
      </w:r>
    </w:p>
    <w:p w:rsidR="00AE35CF" w:rsidRDefault="00434F44" w:rsidP="00925B5A">
      <w:r>
        <w:t xml:space="preserve">3.7. Во время организованной </w:t>
      </w:r>
      <w:r w:rsidR="00925B5A">
        <w:t>образовательной деятельности и музыкальных мероприятий необходимо сочетать как коллективные, так и подгрупповые формы организации.</w:t>
      </w:r>
    </w:p>
    <w:p w:rsidR="00AE35CF" w:rsidRDefault="00925B5A" w:rsidP="00925B5A">
      <w:r>
        <w:t xml:space="preserve"> 3.8. Роль воспитателя и музыкального руководителя обеспечить максимальные условия для самореализации воспитанников. </w:t>
      </w:r>
    </w:p>
    <w:p w:rsidR="00AE35CF" w:rsidRDefault="00925B5A" w:rsidP="00925B5A">
      <w:r>
        <w:t>3.9. Воспитатели и музыкальный руководитель предоставляют каждому воспитаннику возможность для проявления творческой активности</w:t>
      </w:r>
      <w:r w:rsidR="00AE35CF">
        <w:t xml:space="preserve"> </w:t>
      </w:r>
      <w:r>
        <w:t xml:space="preserve">в музыкальной деятельности, создают психологический комфорт. </w:t>
      </w:r>
    </w:p>
    <w:p w:rsidR="00AA4608" w:rsidRDefault="00925B5A" w:rsidP="00925B5A">
      <w:r>
        <w:t>3.10. Проведение режимных моментов</w:t>
      </w:r>
      <w:r w:rsidR="00B60909">
        <w:t xml:space="preserve">, мероприятий и </w:t>
      </w:r>
      <w:r>
        <w:t>организованной</w:t>
      </w:r>
      <w:r w:rsidR="00B60909">
        <w:t xml:space="preserve"> </w:t>
      </w:r>
      <w:proofErr w:type="gramStart"/>
      <w:r w:rsidR="00B60909">
        <w:t xml:space="preserve">образовательной </w:t>
      </w:r>
      <w:r>
        <w:t xml:space="preserve"> деятельности</w:t>
      </w:r>
      <w:proofErr w:type="gramEnd"/>
      <w:r>
        <w:t xml:space="preserve"> проводится в соответствии с инструкциями по охране жизни и здоровья детей.</w:t>
      </w:r>
    </w:p>
    <w:p w:rsidR="00AA4608" w:rsidRDefault="00AA4608" w:rsidP="00925B5A"/>
    <w:p w:rsidR="00AA4608" w:rsidRPr="00AA4608" w:rsidRDefault="00925B5A" w:rsidP="00925B5A">
      <w:pPr>
        <w:rPr>
          <w:b/>
        </w:rPr>
      </w:pPr>
      <w:r w:rsidRPr="00AA4608">
        <w:rPr>
          <w:b/>
        </w:rPr>
        <w:t xml:space="preserve"> 4. Управление и структура</w:t>
      </w:r>
      <w:r w:rsidR="00B60909">
        <w:rPr>
          <w:b/>
        </w:rPr>
        <w:t>.</w:t>
      </w:r>
    </w:p>
    <w:p w:rsidR="00AA4608" w:rsidRDefault="00925B5A" w:rsidP="00925B5A">
      <w:r>
        <w:t xml:space="preserve"> 4.1. Работу по осуществлению полноценного музыкально</w:t>
      </w:r>
      <w:r w:rsidR="00B60909">
        <w:t>-</w:t>
      </w:r>
      <w:r>
        <w:t xml:space="preserve">эстетического воспитания и развития воспитанников в музыкальном зале организует музыкальный руководитель. Функциональные обязанности музыкального руководителя определены должностной инструкцией, разработанной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(Приложение к приказу Министерства здравоохранения и социального развития Российской Федерации от 26 августа 2010г. № 761н). </w:t>
      </w:r>
    </w:p>
    <w:p w:rsidR="00AA4608" w:rsidRDefault="00925B5A" w:rsidP="00925B5A">
      <w:r>
        <w:t>4.2. Музыкальный руководитель непосредственно подчиняется заведующему ДОУ и</w:t>
      </w:r>
      <w:r w:rsidR="00AA4608">
        <w:t xml:space="preserve">ли </w:t>
      </w:r>
      <w:r>
        <w:t xml:space="preserve"> его заместителю. </w:t>
      </w:r>
    </w:p>
    <w:p w:rsidR="00AA4608" w:rsidRDefault="00925B5A" w:rsidP="00925B5A">
      <w:r>
        <w:t>4.3. Музыкальный руководитель принимается н</w:t>
      </w:r>
      <w:r w:rsidR="00B60909">
        <w:t>а работу и освобождается от неё приказом заведующего</w:t>
      </w:r>
      <w:r>
        <w:t xml:space="preserve"> детским садом.</w:t>
      </w:r>
    </w:p>
    <w:p w:rsidR="00AA4608" w:rsidRDefault="00925B5A" w:rsidP="00925B5A">
      <w:r>
        <w:lastRenderedPageBreak/>
        <w:t xml:space="preserve"> 4.4. Основной задачей музыкального руководителя</w:t>
      </w:r>
      <w:r w:rsidR="00AA4608">
        <w:t xml:space="preserve"> </w:t>
      </w:r>
      <w:r>
        <w:t>является всестороннее и гарм</w:t>
      </w:r>
      <w:r w:rsidR="00B60909">
        <w:t>оничное воспитание личности ребёнка и строится с учё</w:t>
      </w:r>
      <w:r>
        <w:t xml:space="preserve">том своеобразия музыкального искусства и возрастных особенностей дошкольников, сохранение и укрепление психоэмоционального здоровья детей. </w:t>
      </w:r>
    </w:p>
    <w:p w:rsidR="00AA4608" w:rsidRDefault="00925B5A" w:rsidP="00925B5A">
      <w:r>
        <w:t>4.5.</w:t>
      </w:r>
      <w:r w:rsidR="00B60909">
        <w:t xml:space="preserve"> </w:t>
      </w:r>
      <w:r>
        <w:t>Содержание работы музыкального руководителя определяет о</w:t>
      </w:r>
      <w:r w:rsidR="00B60909">
        <w:t>бразовательная программа детского сада</w:t>
      </w:r>
      <w:r>
        <w:t xml:space="preserve">. Музыкальный руководитель имеет право использовать собственные, прошедшие утверждение педагогического совета, разработанные программы. </w:t>
      </w:r>
    </w:p>
    <w:p w:rsidR="00AA4608" w:rsidRDefault="00925B5A" w:rsidP="00925B5A">
      <w:r>
        <w:t>4.6. Основными формами работы музыкального</w:t>
      </w:r>
      <w:r w:rsidR="00AA4608">
        <w:t xml:space="preserve"> </w:t>
      </w:r>
      <w:r>
        <w:t>руководителя являются:</w:t>
      </w:r>
    </w:p>
    <w:p w:rsidR="00AA4608" w:rsidRDefault="002C20FB" w:rsidP="00AA4608">
      <w:pPr>
        <w:pStyle w:val="a3"/>
        <w:numPr>
          <w:ilvl w:val="0"/>
          <w:numId w:val="1"/>
        </w:numPr>
      </w:pPr>
      <w:r>
        <w:t>о</w:t>
      </w:r>
      <w:r w:rsidR="00B60909">
        <w:t xml:space="preserve">рганизованная </w:t>
      </w:r>
      <w:r w:rsidR="00925B5A">
        <w:t xml:space="preserve">образовательная деятельность; </w:t>
      </w:r>
    </w:p>
    <w:p w:rsidR="00AA4608" w:rsidRDefault="00925B5A" w:rsidP="00AA4608">
      <w:pPr>
        <w:pStyle w:val="a3"/>
        <w:numPr>
          <w:ilvl w:val="0"/>
          <w:numId w:val="1"/>
        </w:numPr>
      </w:pPr>
      <w:r>
        <w:t>совместная деятельность с детьми;</w:t>
      </w:r>
    </w:p>
    <w:p w:rsidR="00AA4608" w:rsidRDefault="00925B5A" w:rsidP="00AA4608">
      <w:pPr>
        <w:pStyle w:val="a3"/>
        <w:numPr>
          <w:ilvl w:val="0"/>
          <w:numId w:val="1"/>
        </w:numPr>
      </w:pPr>
      <w:r>
        <w:t>проведение занятий</w:t>
      </w:r>
      <w:r w:rsidR="00B60909">
        <w:t>,</w:t>
      </w:r>
      <w:r>
        <w:t xml:space="preserve"> творческих групп, методических объединений и пр.</w:t>
      </w:r>
    </w:p>
    <w:p w:rsidR="00AA4608" w:rsidRDefault="00925B5A" w:rsidP="00925B5A">
      <w:r>
        <w:t xml:space="preserve"> 4.7. Музыкальный руководитель несёт ответственность за сохранность оборудования и учебно-методических материалов. </w:t>
      </w:r>
    </w:p>
    <w:p w:rsidR="00AA4608" w:rsidRDefault="00925B5A" w:rsidP="00925B5A">
      <w:r>
        <w:t>4.8. Ведение документации музыкальным руководителем</w:t>
      </w:r>
      <w:r w:rsidR="00AA4608">
        <w:t xml:space="preserve"> </w:t>
      </w:r>
      <w:r>
        <w:t>осуществляется в соответствии с номенклатурой дел, утверждённой заведующим детским садом.</w:t>
      </w:r>
    </w:p>
    <w:p w:rsidR="00AA4608" w:rsidRDefault="00AA4608" w:rsidP="00925B5A"/>
    <w:p w:rsidR="00AA4608" w:rsidRPr="00AA4608" w:rsidRDefault="00925B5A" w:rsidP="00925B5A">
      <w:pPr>
        <w:rPr>
          <w:b/>
        </w:rPr>
      </w:pPr>
      <w:r w:rsidRPr="00AA4608">
        <w:rPr>
          <w:b/>
        </w:rPr>
        <w:t xml:space="preserve"> 5. Принципы построения предметно-развивающей среды музыкального зала детского сада</w:t>
      </w:r>
    </w:p>
    <w:p w:rsidR="00AA4608" w:rsidRDefault="00925B5A" w:rsidP="00925B5A">
      <w:r>
        <w:t xml:space="preserve"> 5.1. Музыкальный</w:t>
      </w:r>
      <w:r w:rsidR="00B60909">
        <w:t xml:space="preserve"> зал функционирует на основе учё</w:t>
      </w:r>
      <w:r>
        <w:t xml:space="preserve">та (обеспечения) принципов построения образовательной среды, которая: </w:t>
      </w:r>
    </w:p>
    <w:p w:rsidR="00AA4608" w:rsidRDefault="00925B5A" w:rsidP="00925B5A">
      <w:r>
        <w:t xml:space="preserve">1) гарантирует охрану и укрепление физического и психического здоровья детей; </w:t>
      </w:r>
    </w:p>
    <w:p w:rsidR="00AA4608" w:rsidRDefault="00925B5A" w:rsidP="00925B5A">
      <w:r>
        <w:t xml:space="preserve">2) обеспечивает эмоциональное благополучие детей; </w:t>
      </w:r>
    </w:p>
    <w:p w:rsidR="00AA4608" w:rsidRDefault="00925B5A" w:rsidP="00925B5A">
      <w:r>
        <w:t>3) способствует профессиональному развитию педагогических работников;</w:t>
      </w:r>
    </w:p>
    <w:p w:rsidR="00AA4608" w:rsidRDefault="00B60909" w:rsidP="00925B5A">
      <w:r>
        <w:t xml:space="preserve"> 4) создаё</w:t>
      </w:r>
      <w:r w:rsidR="00925B5A">
        <w:t xml:space="preserve">т условия для развивающего вариативного дошкольного образования; </w:t>
      </w:r>
    </w:p>
    <w:p w:rsidR="00AA4608" w:rsidRDefault="00925B5A" w:rsidP="00925B5A">
      <w:r>
        <w:t>5) обеспечивает открытость дошкольного образования;</w:t>
      </w:r>
    </w:p>
    <w:p w:rsidR="00AA4608" w:rsidRDefault="00925B5A" w:rsidP="00925B5A">
      <w:r>
        <w:t xml:space="preserve"> 6) соз</w:t>
      </w:r>
      <w:r w:rsidR="00B60909">
        <w:t>даё</w:t>
      </w:r>
      <w:r>
        <w:t xml:space="preserve">т условия для участия родителей (законных представителей) в образовательной деятельности. </w:t>
      </w:r>
    </w:p>
    <w:p w:rsidR="00AA4608" w:rsidRDefault="00925B5A" w:rsidP="00925B5A">
      <w:r>
        <w:t xml:space="preserve">5.2. Оборудование музыкального зала предполагает осуществление интегрированного подхода в деятельности всех педагогов, что позволяет придать воспитательному процессу направленный характер. </w:t>
      </w:r>
    </w:p>
    <w:p w:rsidR="00AA4608" w:rsidRDefault="00AA4608" w:rsidP="00925B5A"/>
    <w:p w:rsidR="00AA4608" w:rsidRPr="00AA4608" w:rsidRDefault="002C20FB" w:rsidP="00925B5A">
      <w:pPr>
        <w:rPr>
          <w:b/>
        </w:rPr>
      </w:pPr>
      <w:r>
        <w:rPr>
          <w:b/>
        </w:rPr>
        <w:t>6</w:t>
      </w:r>
      <w:r w:rsidR="00925B5A" w:rsidRPr="00AA4608">
        <w:rPr>
          <w:b/>
        </w:rPr>
        <w:t xml:space="preserve">. Средства и материальная база </w:t>
      </w:r>
      <w:bookmarkStart w:id="0" w:name="_GoBack"/>
      <w:bookmarkEnd w:id="0"/>
    </w:p>
    <w:p w:rsidR="00AA4608" w:rsidRDefault="00925B5A" w:rsidP="00925B5A">
      <w:r>
        <w:t>7.</w:t>
      </w:r>
      <w:proofErr w:type="gramStart"/>
      <w:r>
        <w:t>1.Музыкальный</w:t>
      </w:r>
      <w:proofErr w:type="gramEnd"/>
      <w:r>
        <w:t xml:space="preserve"> зал фи</w:t>
      </w:r>
      <w:r w:rsidR="00B60909">
        <w:t>нансируется и оборудуется за счё</w:t>
      </w:r>
      <w:r>
        <w:t xml:space="preserve">т средств детского сада (бюджетных и внебюджетных средств), в подчинении которого находится. </w:t>
      </w:r>
    </w:p>
    <w:p w:rsidR="00AA4608" w:rsidRDefault="00925B5A" w:rsidP="00925B5A">
      <w:r>
        <w:t>7.</w:t>
      </w:r>
      <w:proofErr w:type="gramStart"/>
      <w:r>
        <w:t>2.Для</w:t>
      </w:r>
      <w:proofErr w:type="gramEnd"/>
      <w:r>
        <w:t xml:space="preserve"> правильной организации процесса музыкально-эстетического воспитания и развития детей раннего и дошкольного возраста, оборудова</w:t>
      </w:r>
      <w:r w:rsidR="00B60909">
        <w:t>ние для занятий отбирается с учё</w:t>
      </w:r>
      <w:r>
        <w:t xml:space="preserve">том возраста и развития воспитанников. </w:t>
      </w:r>
    </w:p>
    <w:p w:rsidR="00AA4608" w:rsidRDefault="00925B5A" w:rsidP="00925B5A">
      <w:r>
        <w:t xml:space="preserve">7.3.Расстановка оборудования выполняется в соответствии с требованиями техники безопасности. </w:t>
      </w:r>
    </w:p>
    <w:p w:rsidR="00925B5A" w:rsidRDefault="00925B5A" w:rsidP="00925B5A">
      <w:r>
        <w:t>7.4.Для организации работы по музыкально-эстетическому развитию и воспитанию дошкольников</w:t>
      </w:r>
      <w:r w:rsidR="00AA4608">
        <w:t xml:space="preserve"> </w:t>
      </w:r>
      <w:r>
        <w:t>применяется ТСО (музыкальный центр, мультимедийная техника).</w:t>
      </w:r>
    </w:p>
    <w:p w:rsidR="00AA4608" w:rsidRDefault="00AA4608" w:rsidP="00925B5A"/>
    <w:p w:rsidR="00AA4608" w:rsidRDefault="002C20FB" w:rsidP="00AA4608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7</w:t>
      </w:r>
      <w:r w:rsidR="00AA4608">
        <w:rPr>
          <w:b/>
          <w:color w:val="000000"/>
          <w:szCs w:val="27"/>
        </w:rPr>
        <w:t>. Заключительные положения</w:t>
      </w:r>
    </w:p>
    <w:p w:rsidR="00AA4608" w:rsidRPr="0013552E" w:rsidRDefault="00AA4608" w:rsidP="00AA4608">
      <w:pPr>
        <w:jc w:val="both"/>
      </w:pPr>
      <w:r>
        <w:t>8</w:t>
      </w:r>
      <w:r w:rsidRPr="003D3743">
        <w:t xml:space="preserve">.1. </w:t>
      </w:r>
      <w:r w:rsidRPr="00EE62CB">
        <w:t xml:space="preserve">Настоящее </w:t>
      </w:r>
      <w:hyperlink r:id="rId5" w:history="1">
        <w:r w:rsidRPr="00AA4608">
          <w:rPr>
            <w:rStyle w:val="a5"/>
            <w:color w:val="auto"/>
            <w:u w:val="none"/>
          </w:rPr>
          <w:t xml:space="preserve">Положение </w:t>
        </w:r>
      </w:hyperlink>
      <w:r>
        <w:t xml:space="preserve"> </w:t>
      </w:r>
      <w:r w:rsidRPr="003D3743">
        <w:t>является локальным нормативным актом ДОУ, принимается на</w:t>
      </w:r>
      <w:r>
        <w:t xml:space="preserve"> педагогическом совете </w:t>
      </w:r>
      <w:r w:rsidRPr="0013552E">
        <w:t xml:space="preserve">и утверждается приказом </w:t>
      </w:r>
      <w:r>
        <w:t>заведующего ДОУ</w:t>
      </w:r>
      <w:r w:rsidRPr="0013552E">
        <w:t>.</w:t>
      </w:r>
    </w:p>
    <w:p w:rsidR="00AA4608" w:rsidRDefault="00AA4608" w:rsidP="00AA4608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A4608" w:rsidRPr="0013552E" w:rsidRDefault="00AA4608" w:rsidP="00AA4608">
      <w:pPr>
        <w:jc w:val="both"/>
      </w:pPr>
      <w:r>
        <w:t>8</w:t>
      </w:r>
      <w:r w:rsidRPr="00631ED3">
        <w:t>.3. Положение принимается на неопределенный срок. Изменения и дополнения к</w:t>
      </w:r>
      <w:r w:rsidRPr="0013552E">
        <w:t xml:space="preserve"> Положению принимаютс</w:t>
      </w:r>
      <w:r>
        <w:t>я в порядке, предусмотренном п.8</w:t>
      </w:r>
      <w:r w:rsidRPr="0013552E">
        <w:t>.1. настоящего Положения.</w:t>
      </w:r>
    </w:p>
    <w:p w:rsidR="00AA4608" w:rsidRDefault="00AA4608" w:rsidP="00AA4608">
      <w:pPr>
        <w:jc w:val="both"/>
      </w:pPr>
      <w:r>
        <w:lastRenderedPageBreak/>
        <w:t>8</w:t>
      </w:r>
      <w:r w:rsidRPr="0013552E">
        <w:t>.</w:t>
      </w:r>
      <w:r>
        <w:t>4</w:t>
      </w:r>
      <w:r w:rsidRPr="0013552E"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A4608" w:rsidRDefault="00AA4608" w:rsidP="00AA4608"/>
    <w:p w:rsidR="00AA4608" w:rsidRDefault="00AA4608" w:rsidP="00AA4608"/>
    <w:p w:rsidR="00AA4608" w:rsidRPr="00925B5A" w:rsidRDefault="00AA4608" w:rsidP="00925B5A"/>
    <w:sectPr w:rsidR="00AA4608" w:rsidRPr="00925B5A" w:rsidSect="00C1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A31"/>
    <w:multiLevelType w:val="hybridMultilevel"/>
    <w:tmpl w:val="DF90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B781C"/>
    <w:multiLevelType w:val="hybridMultilevel"/>
    <w:tmpl w:val="1940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B5A"/>
    <w:rsid w:val="00024EEC"/>
    <w:rsid w:val="002C20FB"/>
    <w:rsid w:val="00381A7D"/>
    <w:rsid w:val="00434F44"/>
    <w:rsid w:val="00543249"/>
    <w:rsid w:val="00704BF8"/>
    <w:rsid w:val="00752BCE"/>
    <w:rsid w:val="00780090"/>
    <w:rsid w:val="00925B5A"/>
    <w:rsid w:val="00AA4608"/>
    <w:rsid w:val="00AE03A4"/>
    <w:rsid w:val="00AE35CF"/>
    <w:rsid w:val="00B60909"/>
    <w:rsid w:val="00C13D1B"/>
    <w:rsid w:val="00D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993"/>
  <w15:docId w15:val="{01E0C684-E3F9-4C5A-8FC2-CA72C65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25B5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B5A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4608"/>
    <w:pPr>
      <w:ind w:left="720"/>
      <w:contextualSpacing/>
    </w:pPr>
  </w:style>
  <w:style w:type="paragraph" w:styleId="a4">
    <w:name w:val="Normal (Web)"/>
    <w:basedOn w:val="a"/>
    <w:rsid w:val="00AA4608"/>
    <w:pPr>
      <w:spacing w:before="100" w:beforeAutospacing="1" w:after="100" w:afterAutospacing="1"/>
    </w:pPr>
  </w:style>
  <w:style w:type="character" w:styleId="a5">
    <w:name w:val="Hyperlink"/>
    <w:rsid w:val="00AA4608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</dc:creator>
  <cp:keywords/>
  <dc:description/>
  <cp:lastModifiedBy>User</cp:lastModifiedBy>
  <cp:revision>13</cp:revision>
  <cp:lastPrinted>2021-02-16T08:55:00Z</cp:lastPrinted>
  <dcterms:created xsi:type="dcterms:W3CDTF">2021-02-16T08:28:00Z</dcterms:created>
  <dcterms:modified xsi:type="dcterms:W3CDTF">2021-10-27T09:03:00Z</dcterms:modified>
</cp:coreProperties>
</file>