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8" w:type="dxa"/>
        <w:tblInd w:w="-426" w:type="dxa"/>
        <w:tblLook w:val="04A0" w:firstRow="1" w:lastRow="0" w:firstColumn="1" w:lastColumn="0" w:noHBand="0" w:noVBand="1"/>
      </w:tblPr>
      <w:tblGrid>
        <w:gridCol w:w="5955"/>
        <w:gridCol w:w="4673"/>
      </w:tblGrid>
      <w:tr w:rsidR="00C139D9" w:rsidRPr="001E207E" w14:paraId="72F83E11" w14:textId="77777777" w:rsidTr="00A252FE">
        <w:tc>
          <w:tcPr>
            <w:tcW w:w="5955" w:type="dxa"/>
            <w:shd w:val="clear" w:color="auto" w:fill="auto"/>
          </w:tcPr>
          <w:p w14:paraId="2B28DA99" w14:textId="77777777" w:rsidR="00C139D9" w:rsidRPr="0062031C" w:rsidRDefault="00C139D9" w:rsidP="00A252FE">
            <w:pPr>
              <w:spacing w:line="360" w:lineRule="atLeast"/>
              <w:rPr>
                <w:sz w:val="28"/>
                <w:szCs w:val="28"/>
              </w:rPr>
            </w:pPr>
            <w:r w:rsidRPr="0062031C">
              <w:rPr>
                <w:sz w:val="28"/>
                <w:szCs w:val="28"/>
              </w:rPr>
              <w:t xml:space="preserve">ПРИНЯТО: </w:t>
            </w:r>
            <w:r w:rsidRPr="0062031C">
              <w:rPr>
                <w:sz w:val="28"/>
                <w:szCs w:val="28"/>
              </w:rPr>
              <w:br/>
              <w:t>на Общем собрании работников</w:t>
            </w:r>
            <w:r w:rsidRPr="0062031C">
              <w:rPr>
                <w:sz w:val="28"/>
                <w:szCs w:val="28"/>
              </w:rPr>
              <w:br/>
              <w:t>______________________</w:t>
            </w:r>
            <w:r w:rsidRPr="0062031C">
              <w:rPr>
                <w:sz w:val="28"/>
                <w:szCs w:val="28"/>
              </w:rPr>
              <w:br/>
              <w:t>Протокол №______</w:t>
            </w:r>
            <w:r w:rsidRPr="0062031C">
              <w:rPr>
                <w:sz w:val="28"/>
                <w:szCs w:val="28"/>
              </w:rPr>
              <w:br/>
              <w:t>от «__</w:t>
            </w:r>
            <w:proofErr w:type="gramStart"/>
            <w:r w:rsidRPr="0062031C">
              <w:rPr>
                <w:sz w:val="28"/>
                <w:szCs w:val="28"/>
              </w:rPr>
              <w:t>_»_</w:t>
            </w:r>
            <w:proofErr w:type="gramEnd"/>
            <w:r w:rsidRPr="0062031C">
              <w:rPr>
                <w:sz w:val="28"/>
                <w:szCs w:val="28"/>
              </w:rPr>
              <w:t>________ 2022 г.</w:t>
            </w:r>
          </w:p>
          <w:p w14:paraId="74EE40F8" w14:textId="77777777" w:rsidR="00C139D9" w:rsidRPr="001E207E" w:rsidRDefault="00C139D9" w:rsidP="00A252FE">
            <w:pPr>
              <w:spacing w:before="75" w:line="360" w:lineRule="atLeast"/>
              <w:rPr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733F6114" w14:textId="77777777" w:rsidR="00C139D9" w:rsidRPr="001E207E" w:rsidRDefault="00C139D9" w:rsidP="00A252FE">
            <w:pPr>
              <w:spacing w:line="360" w:lineRule="atLeast"/>
              <w:rPr>
                <w:sz w:val="28"/>
                <w:szCs w:val="28"/>
              </w:rPr>
            </w:pPr>
            <w:r w:rsidRPr="001E207E">
              <w:rPr>
                <w:sz w:val="28"/>
                <w:szCs w:val="28"/>
              </w:rPr>
              <w:t>УТВЕРЖДЕНО:</w:t>
            </w:r>
            <w:r w:rsidRPr="001E207E">
              <w:rPr>
                <w:sz w:val="28"/>
                <w:szCs w:val="28"/>
              </w:rPr>
              <w:br/>
              <w:t>Заведующий______________</w:t>
            </w:r>
            <w:r w:rsidRPr="001E207E">
              <w:rPr>
                <w:sz w:val="28"/>
                <w:szCs w:val="28"/>
              </w:rPr>
              <w:br/>
              <w:t>________________________</w:t>
            </w:r>
            <w:r w:rsidRPr="001E207E">
              <w:rPr>
                <w:sz w:val="28"/>
                <w:szCs w:val="28"/>
              </w:rPr>
              <w:br/>
              <w:t>__________/_____________/</w:t>
            </w:r>
            <w:r w:rsidRPr="001E207E">
              <w:rPr>
                <w:sz w:val="28"/>
                <w:szCs w:val="28"/>
              </w:rPr>
              <w:br/>
              <w:t>Приказ №___ от «_</w:t>
            </w:r>
            <w:proofErr w:type="gramStart"/>
            <w:r w:rsidRPr="001E207E">
              <w:rPr>
                <w:sz w:val="28"/>
                <w:szCs w:val="28"/>
              </w:rPr>
              <w:t>_»_</w:t>
            </w:r>
            <w:proofErr w:type="gramEnd"/>
            <w:r w:rsidRPr="001E207E">
              <w:rPr>
                <w:sz w:val="28"/>
                <w:szCs w:val="28"/>
              </w:rPr>
              <w:t>__2022 г.</w:t>
            </w:r>
          </w:p>
          <w:p w14:paraId="617C2730" w14:textId="77777777" w:rsidR="00C139D9" w:rsidRPr="001E207E" w:rsidRDefault="00C139D9" w:rsidP="00A252FE">
            <w:pPr>
              <w:spacing w:before="75" w:line="360" w:lineRule="atLeast"/>
              <w:rPr>
                <w:sz w:val="28"/>
                <w:szCs w:val="28"/>
              </w:rPr>
            </w:pPr>
          </w:p>
        </w:tc>
      </w:tr>
    </w:tbl>
    <w:p w14:paraId="29F74049" w14:textId="77777777" w:rsidR="00C139D9" w:rsidRDefault="00C139D9" w:rsidP="00C139D9">
      <w:pPr>
        <w:pStyle w:val="2"/>
        <w:spacing w:before="0" w:beforeAutospacing="0" w:line="240" w:lineRule="auto"/>
        <w:ind w:left="-709" w:firstLine="567"/>
        <w:jc w:val="center"/>
        <w:rPr>
          <w:rFonts w:eastAsia="Times New Roman"/>
          <w:sz w:val="28"/>
          <w:szCs w:val="28"/>
        </w:rPr>
      </w:pPr>
    </w:p>
    <w:p w14:paraId="51A5089F" w14:textId="42AE0B60" w:rsidR="00C139D9" w:rsidRPr="00C139D9" w:rsidRDefault="00C139D9" w:rsidP="00C139D9">
      <w:pPr>
        <w:pStyle w:val="2"/>
        <w:spacing w:before="0" w:beforeAutospacing="0" w:line="240" w:lineRule="auto"/>
        <w:ind w:left="-709" w:firstLine="567"/>
        <w:jc w:val="center"/>
        <w:rPr>
          <w:rFonts w:eastAsia="Times New Roman"/>
          <w:sz w:val="32"/>
          <w:szCs w:val="32"/>
        </w:rPr>
      </w:pPr>
      <w:r w:rsidRPr="00C139D9">
        <w:rPr>
          <w:rFonts w:eastAsia="Times New Roman"/>
          <w:sz w:val="32"/>
          <w:szCs w:val="32"/>
        </w:rPr>
        <w:t>ПОЛОЖЕНИЕ</w:t>
      </w:r>
    </w:p>
    <w:p w14:paraId="634AABCF" w14:textId="77777777" w:rsidR="00C139D9" w:rsidRPr="00C139D9" w:rsidRDefault="00C139D9" w:rsidP="00C139D9">
      <w:pPr>
        <w:pStyle w:val="2"/>
        <w:spacing w:before="0" w:beforeAutospacing="0" w:line="240" w:lineRule="auto"/>
        <w:ind w:left="-709" w:firstLine="567"/>
        <w:jc w:val="center"/>
        <w:rPr>
          <w:rFonts w:eastAsia="Times New Roman"/>
          <w:sz w:val="32"/>
          <w:szCs w:val="32"/>
        </w:rPr>
      </w:pPr>
      <w:r w:rsidRPr="00C139D9">
        <w:rPr>
          <w:rFonts w:eastAsia="Times New Roman"/>
          <w:sz w:val="32"/>
          <w:szCs w:val="32"/>
        </w:rPr>
        <w:t>ОБ ОРГАНИЗАЦИИ МЕДИЦИНСКОГО ОБСЛУЖИВАНИЯ</w:t>
      </w:r>
    </w:p>
    <w:p w14:paraId="43488A66" w14:textId="606A2642" w:rsidR="00C139D9" w:rsidRPr="00C139D9" w:rsidRDefault="00C139D9" w:rsidP="00C139D9">
      <w:pPr>
        <w:pStyle w:val="2"/>
        <w:spacing w:before="0" w:beforeAutospacing="0" w:line="240" w:lineRule="auto"/>
        <w:ind w:left="-709" w:firstLine="567"/>
        <w:jc w:val="center"/>
        <w:rPr>
          <w:rFonts w:eastAsia="Times New Roman"/>
          <w:sz w:val="32"/>
          <w:szCs w:val="32"/>
        </w:rPr>
      </w:pPr>
      <w:r w:rsidRPr="00C139D9">
        <w:rPr>
          <w:rFonts w:eastAsia="Times New Roman"/>
          <w:sz w:val="32"/>
          <w:szCs w:val="32"/>
        </w:rPr>
        <w:t xml:space="preserve">В </w:t>
      </w:r>
      <w:r w:rsidRPr="00C139D9">
        <w:rPr>
          <w:rFonts w:eastAsia="Times New Roman"/>
          <w:sz w:val="32"/>
          <w:szCs w:val="32"/>
        </w:rPr>
        <w:t>МБДОУ № 152</w:t>
      </w:r>
    </w:p>
    <w:p w14:paraId="50F249EA" w14:textId="77777777" w:rsidR="00C139D9" w:rsidRPr="00C139D9" w:rsidRDefault="00C139D9" w:rsidP="00C139D9">
      <w:pPr>
        <w:pStyle w:val="2"/>
        <w:ind w:left="-709" w:firstLine="567"/>
        <w:jc w:val="center"/>
        <w:rPr>
          <w:rFonts w:eastAsia="Times New Roman"/>
          <w:sz w:val="16"/>
          <w:szCs w:val="16"/>
        </w:rPr>
      </w:pPr>
    </w:p>
    <w:p w14:paraId="7A0A6E32" w14:textId="77777777" w:rsidR="00C139D9" w:rsidRPr="009222DB" w:rsidRDefault="00C139D9" w:rsidP="00C139D9">
      <w:pPr>
        <w:spacing w:line="360" w:lineRule="atLeast"/>
        <w:ind w:left="-709" w:firstLine="567"/>
        <w:jc w:val="center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1. Общие положения</w:t>
      </w:r>
    </w:p>
    <w:p w14:paraId="7D326C58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1.1. Настоящее </w:t>
      </w:r>
      <w:r w:rsidRPr="009222DB">
        <w:rPr>
          <w:rStyle w:val="a4"/>
          <w:sz w:val="28"/>
          <w:szCs w:val="28"/>
        </w:rPr>
        <w:t>Положение об организации медицинского обслуживания воспитанников в МБДОУ № 152 (далее-Положение)</w:t>
      </w:r>
      <w:r w:rsidRPr="009222DB">
        <w:rPr>
          <w:sz w:val="28"/>
          <w:szCs w:val="28"/>
        </w:rPr>
        <w:t xml:space="preserve"> разработано в соответствии с Федеральным законом № 273-ФЗ от 29.12.2012 «Об образовании в Российской Федерации» с изменениями от 2 июля 2021 года, Приказом Министерства здравоохранения РФ от 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от 21 февраля 2020 года),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Федеральным законом от 30.03.1999 № 52-ФЗ «О санитарно-эпидемиологическом благополучии населения» (с изменениями на 2 июля 2021 года), а также Уставом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127379A9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1.2. Настоящее </w:t>
      </w:r>
      <w:r w:rsidRPr="009222DB">
        <w:rPr>
          <w:rStyle w:val="a3"/>
          <w:sz w:val="28"/>
          <w:szCs w:val="28"/>
        </w:rPr>
        <w:t xml:space="preserve">Положение </w:t>
      </w:r>
      <w:r w:rsidRPr="009222DB">
        <w:rPr>
          <w:sz w:val="28"/>
          <w:szCs w:val="28"/>
        </w:rPr>
        <w:t>определяет цель, основные задачи и функции медицинских работников в МБДОУ, регламентирует деятельность детского сада в вопросах медицинского обслуживания воспитанников, определяет уровень требований к медицинским работникам и устанавливает их основную документацию на рабочем месте.</w:t>
      </w:r>
    </w:p>
    <w:p w14:paraId="730F0E73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1.3. При медицинском обслуживании воспитанников осуществляется организация, контроль и анализ деятельности МБДОУ по реализации программ гигиенического обучения и воспитания, профилактике заболеваний среди детей, а также пропаганде медицинских и гигиенических знаний среди работников МБДОУ по вопросам сохранения и укрепления здоровья детей.</w:t>
      </w:r>
    </w:p>
    <w:p w14:paraId="23AA4B9D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lastRenderedPageBreak/>
        <w:t>1.4. Медицинское обслуживание обеспечивается фельдшером, который закреплен органом здравоохранения за детским садом на основе договора о совместной деятельности по организации медицинского обслуживания воспитанников МБДОУ.</w:t>
      </w:r>
    </w:p>
    <w:p w14:paraId="572386FF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1.5. Для работы медицинского персонала в МБДОУ предоставляется специально оборудованный медицинский блок, включающий медицинский и процедурный кабинет (изолятор).</w:t>
      </w:r>
    </w:p>
    <w:p w14:paraId="08FED0FD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1.6. Медицинский кабинет осуществляет медицинскую деятельность, ведет медицинскую документацию и статистическую отчетность в порядке, установленном действующим законодательством Российской Федерации и нормативными правовыми актами органов здравоохранения.</w:t>
      </w:r>
    </w:p>
    <w:p w14:paraId="32A4200D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1.7. Персонал медицинского кабинета в своей деятельности руководствуется международной Конвенцией о правах ребенка, законодательством Российской Федерации в области охраны здоровья, Уставом и правилами внутреннего трудового распорядка МБДОУ, настоящим Положением.</w:t>
      </w:r>
    </w:p>
    <w:p w14:paraId="5D6E57A8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1.8. Несовершеннолетним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14:paraId="6D25A610" w14:textId="77777777" w:rsidR="00C139D9" w:rsidRPr="009222DB" w:rsidRDefault="00C139D9" w:rsidP="00C139D9">
      <w:pPr>
        <w:numPr>
          <w:ilvl w:val="0"/>
          <w:numId w:val="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первичной медико-санитарной помощи;</w:t>
      </w:r>
    </w:p>
    <w:p w14:paraId="5860B271" w14:textId="77777777" w:rsidR="00C139D9" w:rsidRPr="009222DB" w:rsidRDefault="00C139D9" w:rsidP="00C139D9">
      <w:pPr>
        <w:numPr>
          <w:ilvl w:val="0"/>
          <w:numId w:val="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специализированной медицинской помощи, в том числе высокотехнологичной;</w:t>
      </w:r>
    </w:p>
    <w:p w14:paraId="10AA71FE" w14:textId="77777777" w:rsidR="00C139D9" w:rsidRPr="009222DB" w:rsidRDefault="00C139D9" w:rsidP="00C139D9">
      <w:pPr>
        <w:numPr>
          <w:ilvl w:val="0"/>
          <w:numId w:val="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скорой медицинской помощи, в том числе скорой специализированной;</w:t>
      </w:r>
    </w:p>
    <w:p w14:paraId="75E3E80D" w14:textId="77777777" w:rsidR="00C139D9" w:rsidRPr="009222DB" w:rsidRDefault="00C139D9" w:rsidP="00C139D9">
      <w:pPr>
        <w:numPr>
          <w:ilvl w:val="0"/>
          <w:numId w:val="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паллиативной медицинской помощи в медицинских организациях.</w:t>
      </w:r>
    </w:p>
    <w:p w14:paraId="434A1F34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1.9. Административное руководство медицинским обслуживанием осуществляет заведующий МБДОУ</w:t>
      </w:r>
    </w:p>
    <w:p w14:paraId="0D9BD7B3" w14:textId="77777777" w:rsidR="00C139D9" w:rsidRPr="009222DB" w:rsidRDefault="00C139D9" w:rsidP="00C139D9">
      <w:pPr>
        <w:spacing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br/>
      </w:r>
    </w:p>
    <w:p w14:paraId="2EAE9E48" w14:textId="77777777" w:rsidR="00C139D9" w:rsidRPr="009222DB" w:rsidRDefault="00C139D9" w:rsidP="00C139D9">
      <w:pPr>
        <w:pStyle w:val="3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2. Цель и основные задачи деятельности медицинского блока (отделения медицинской помощи)</w:t>
      </w:r>
    </w:p>
    <w:p w14:paraId="7BFB0918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2.1. Медицинский блок отделения медицинской помощи воспитанникам состоит из кабинета врача-педиатра (фельдшера) и процедурного кабинета.</w:t>
      </w:r>
    </w:p>
    <w:p w14:paraId="6898CEDC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>2</w:t>
      </w:r>
      <w:r w:rsidRPr="009222DB">
        <w:rPr>
          <w:sz w:val="28"/>
          <w:szCs w:val="28"/>
        </w:rPr>
        <w:t>. Целью деятельности медицинского блока является оказание медицинских услуг и проведение оздоравливающих и профилактических мероприятий для воспитанников.</w:t>
      </w:r>
    </w:p>
    <w:p w14:paraId="4944B28D" w14:textId="77777777" w:rsidR="00C139D9" w:rsidRPr="006813C0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9222DB">
        <w:rPr>
          <w:sz w:val="28"/>
          <w:szCs w:val="28"/>
        </w:rPr>
        <w:t xml:space="preserve">. </w:t>
      </w:r>
      <w:r w:rsidRPr="006813C0">
        <w:rPr>
          <w:sz w:val="28"/>
          <w:szCs w:val="28"/>
        </w:rPr>
        <w:t>В соответствии с целью деятельности, персонал медицинского кабинета решает следующие задачи:</w:t>
      </w:r>
    </w:p>
    <w:p w14:paraId="6B82A2E3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организацию и осуществление эффективного медицинского обслуживания воспитанников, улучшение его качества в целях охраны и укрепления здоровья;</w:t>
      </w:r>
    </w:p>
    <w:p w14:paraId="0DAFCC3D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сохранение, укрепление и профилактика здоровья воспитанников, снижение заболеваемости;</w:t>
      </w:r>
    </w:p>
    <w:p w14:paraId="2C3AF7AF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проведение профилактических осмотров воспитанников;</w:t>
      </w:r>
    </w:p>
    <w:p w14:paraId="6D3CBEE7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проведение анализа физического, нервно-психического развития и здоровья детей для планирования профилактических и оздоровительных мероприятий;</w:t>
      </w:r>
    </w:p>
    <w:p w14:paraId="4E7484F3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осуществление эффективной организационно-медицинской работы в ДОУ, своевременное внесение соответствующих коррективов в медицинское обслуживание воспитанников с учетом их возрастных и индивидуальных особенностей;</w:t>
      </w:r>
    </w:p>
    <w:p w14:paraId="671D40CE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приобщение детей и родителей (законных представителей) к здоровому образу жизни, в т.ч. и посредством обеспечения системы рационального питания и физкультурно-оздоровительных мероприятий и закаливания воспитанников;</w:t>
      </w:r>
    </w:p>
    <w:p w14:paraId="684C1991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методическое обеспечение, совместно с психологами и педагогами, работы по формированию у воспитанников устойчивых стереотипов здорового образа жизни и поведения, не сопряженного с риском для здоровья;</w:t>
      </w:r>
    </w:p>
    <w:p w14:paraId="4A7DBDBF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осуществление систематического медицинского контроля за уровнем заболеваемости и физическим развитием воспитанников;</w:t>
      </w:r>
    </w:p>
    <w:p w14:paraId="54E51BB5" w14:textId="77777777" w:rsidR="00C139D9" w:rsidRPr="009222DB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осуществление контроля за соблюдением санитарно-гигиенических нормативов, санитарно-противоэпидемического;</w:t>
      </w:r>
    </w:p>
    <w:p w14:paraId="7464C7FE" w14:textId="77777777" w:rsidR="00C139D9" w:rsidRDefault="00C139D9" w:rsidP="00C139D9">
      <w:pPr>
        <w:numPr>
          <w:ilvl w:val="0"/>
          <w:numId w:val="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осуществление контроля за выполнением санитарных норм и правил в организации образования, в том числе по организации питания.</w:t>
      </w:r>
    </w:p>
    <w:p w14:paraId="595941ED" w14:textId="77777777" w:rsidR="00C139D9" w:rsidRPr="009222DB" w:rsidRDefault="00C139D9" w:rsidP="00C139D9">
      <w:pPr>
        <w:spacing w:before="100" w:beforeAutospacing="1" w:after="100" w:afterAutospacing="1" w:line="360" w:lineRule="atLeast"/>
        <w:jc w:val="both"/>
        <w:rPr>
          <w:rFonts w:eastAsia="Times New Roman"/>
          <w:sz w:val="28"/>
          <w:szCs w:val="28"/>
        </w:rPr>
      </w:pPr>
    </w:p>
    <w:p w14:paraId="5042F53E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9222DB">
        <w:rPr>
          <w:sz w:val="28"/>
          <w:szCs w:val="28"/>
        </w:rPr>
        <w:t xml:space="preserve">. </w:t>
      </w:r>
      <w:r w:rsidRPr="009222DB">
        <w:rPr>
          <w:sz w:val="28"/>
          <w:szCs w:val="28"/>
          <w:u w:val="single"/>
        </w:rPr>
        <w:t>В соответствии с задачами медицинский блок осуществляет:</w:t>
      </w:r>
    </w:p>
    <w:p w14:paraId="33C724B0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проведение профилактических и оздоровительных мероприятий в соответствии с планом оздоровительных мероприятий;</w:t>
      </w:r>
    </w:p>
    <w:p w14:paraId="79D7539E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контроль (совместно с администрацией) за качеством питания в детском саду;</w:t>
      </w:r>
    </w:p>
    <w:p w14:paraId="54AFD2E0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lastRenderedPageBreak/>
        <w:t>оказание первой медицинской помощи;</w:t>
      </w:r>
    </w:p>
    <w:p w14:paraId="7839CC97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организацию и проведение консультативной работы с работниками и родителями (законными представителями) воспитанников;</w:t>
      </w:r>
    </w:p>
    <w:p w14:paraId="5C6AA84D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 xml:space="preserve">организацию в условиях работы </w:t>
      </w:r>
      <w:r>
        <w:rPr>
          <w:rFonts w:eastAsia="Times New Roman"/>
          <w:sz w:val="28"/>
          <w:szCs w:val="28"/>
        </w:rPr>
        <w:t>МБ</w:t>
      </w:r>
      <w:r w:rsidRPr="009222DB">
        <w:rPr>
          <w:rFonts w:eastAsia="Times New Roman"/>
          <w:sz w:val="28"/>
          <w:szCs w:val="28"/>
        </w:rPr>
        <w:t>ДОУ по коррекции нарушений здоровья детей, снижающих возможности их социальной адаптации (патология органов зрения, пищеварения, костно-мышечной системы, нервной системы и др.);</w:t>
      </w:r>
    </w:p>
    <w:p w14:paraId="02C77E19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несовершеннолетних;</w:t>
      </w:r>
    </w:p>
    <w:p w14:paraId="3A3D3CAE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осложнении;</w:t>
      </w:r>
    </w:p>
    <w:p w14:paraId="5A4DB082" w14:textId="77777777" w:rsidR="00C139D9" w:rsidRPr="009222DB" w:rsidRDefault="00C139D9" w:rsidP="00C139D9">
      <w:pPr>
        <w:numPr>
          <w:ilvl w:val="0"/>
          <w:numId w:val="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ведение учетно-отчетной медицинской документации.</w:t>
      </w:r>
    </w:p>
    <w:p w14:paraId="71795F23" w14:textId="77777777" w:rsidR="00C139D9" w:rsidRPr="009222DB" w:rsidRDefault="00C139D9" w:rsidP="00C139D9">
      <w:pPr>
        <w:pStyle w:val="3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 xml:space="preserve">3. Организация медицинского обслуживания воспитанников </w:t>
      </w:r>
    </w:p>
    <w:p w14:paraId="5843C1D7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3.1. </w:t>
      </w:r>
      <w:proofErr w:type="gramStart"/>
      <w:r w:rsidRPr="009222DB">
        <w:rPr>
          <w:sz w:val="28"/>
          <w:szCs w:val="28"/>
        </w:rPr>
        <w:t>Согласно российскому законодательству</w:t>
      </w:r>
      <w:proofErr w:type="gramEnd"/>
      <w:r w:rsidRPr="009222DB">
        <w:rPr>
          <w:sz w:val="28"/>
          <w:szCs w:val="28"/>
        </w:rPr>
        <w:t xml:space="preserve"> медицинское обслуживание (отделение медицинской помощи) воспитанников обеспечивают органы здравоохранения.</w:t>
      </w:r>
    </w:p>
    <w:p w14:paraId="3A704653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3.2. Медицинское обслуживание воспитанников обеспечивается медицинским персоналом, который закреплен управлением здравоохранения за </w:t>
      </w:r>
      <w:r>
        <w:rPr>
          <w:sz w:val="28"/>
          <w:szCs w:val="28"/>
        </w:rPr>
        <w:t>МБ</w:t>
      </w:r>
      <w:r w:rsidRPr="009222DB">
        <w:rPr>
          <w:sz w:val="28"/>
          <w:szCs w:val="28"/>
        </w:rPr>
        <w:t>ДОУ и наряду с администрацией и педагогическими работниками несет ответственность за проведение лечебно-профилактических мероприятий, соблюдение санитарно-гигиенических норм, режима и качества питания воспитанников.</w:t>
      </w:r>
    </w:p>
    <w:p w14:paraId="0046A33E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3.3. </w:t>
      </w:r>
      <w:r>
        <w:rPr>
          <w:sz w:val="28"/>
          <w:szCs w:val="28"/>
        </w:rPr>
        <w:t>МБДОУ</w:t>
      </w:r>
      <w:r w:rsidRPr="009222DB">
        <w:rPr>
          <w:sz w:val="28"/>
          <w:szCs w:val="28"/>
        </w:rPr>
        <w:t xml:space="preserve"> на основании договора безвозмездного пользования имуществом между детским садом и медицинской организацией, предоставляет медицинскому учреждению в пользование движимое и недвижимое имущество для медицинского обслуживания воспитанников.</w:t>
      </w:r>
    </w:p>
    <w:p w14:paraId="30F120C5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3.4. Основные требования к организации медицинского обслуживания воспитанников регламентированы СП 2.4.3648-20 «Санитарно-эпидемиологические требования к организациям воспитания и обучения, отдыха и оздоровления детей и молодежи» и предполагают следующее: </w:t>
      </w:r>
    </w:p>
    <w:p w14:paraId="2D82F598" w14:textId="77777777" w:rsidR="00C139D9" w:rsidRPr="009222DB" w:rsidRDefault="00C139D9" w:rsidP="00C139D9">
      <w:pPr>
        <w:numPr>
          <w:ilvl w:val="0"/>
          <w:numId w:val="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в дошкольном образовательном учреждении должно быть организовано медицинское обслуживание воспитанников;</w:t>
      </w:r>
    </w:p>
    <w:p w14:paraId="141489C9" w14:textId="77777777" w:rsidR="00C139D9" w:rsidRPr="009222DB" w:rsidRDefault="00C139D9" w:rsidP="00C139D9">
      <w:pPr>
        <w:numPr>
          <w:ilvl w:val="0"/>
          <w:numId w:val="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lastRenderedPageBreak/>
        <w:t>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14:paraId="72F69505" w14:textId="77777777" w:rsidR="00C139D9" w:rsidRPr="009222DB" w:rsidRDefault="00C139D9" w:rsidP="00C139D9">
      <w:pPr>
        <w:numPr>
          <w:ilvl w:val="0"/>
          <w:numId w:val="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14:paraId="78BFD913" w14:textId="77777777" w:rsidR="00C139D9" w:rsidRPr="009222DB" w:rsidRDefault="00C139D9" w:rsidP="00C139D9">
      <w:pPr>
        <w:numPr>
          <w:ilvl w:val="0"/>
          <w:numId w:val="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МБ</w:t>
      </w:r>
      <w:r w:rsidRPr="009222DB">
        <w:rPr>
          <w:rFonts w:eastAsia="Times New Roman"/>
          <w:sz w:val="28"/>
          <w:szCs w:val="28"/>
        </w:rPr>
        <w:t>ДОУ организуется работа по профилактике инфекционных и неинфекционных заболеваний.</w:t>
      </w:r>
    </w:p>
    <w:p w14:paraId="72F79C45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3.5. Медицинский блок осуществляет свою деятельность на основании годового плана медико-санитарного обслуживания детей по следующим направлениям:</w:t>
      </w:r>
    </w:p>
    <w:p w14:paraId="2032F256" w14:textId="77777777" w:rsidR="00C139D9" w:rsidRPr="009222DB" w:rsidRDefault="00C139D9" w:rsidP="00C139D9">
      <w:pPr>
        <w:numPr>
          <w:ilvl w:val="0"/>
          <w:numId w:val="5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организационная работа;</w:t>
      </w:r>
    </w:p>
    <w:p w14:paraId="5D879D0A" w14:textId="77777777" w:rsidR="00C139D9" w:rsidRPr="009222DB" w:rsidRDefault="00C139D9" w:rsidP="00C139D9">
      <w:pPr>
        <w:numPr>
          <w:ilvl w:val="0"/>
          <w:numId w:val="5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лечебно-профилактическая работа;</w:t>
      </w:r>
    </w:p>
    <w:p w14:paraId="36A073A2" w14:textId="77777777" w:rsidR="00C139D9" w:rsidRPr="009222DB" w:rsidRDefault="00C139D9" w:rsidP="00C139D9">
      <w:pPr>
        <w:numPr>
          <w:ilvl w:val="0"/>
          <w:numId w:val="5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противоэпидемическая работа;</w:t>
      </w:r>
    </w:p>
    <w:p w14:paraId="4480D003" w14:textId="77777777" w:rsidR="00C139D9" w:rsidRPr="009222DB" w:rsidRDefault="00C139D9" w:rsidP="00C139D9">
      <w:pPr>
        <w:numPr>
          <w:ilvl w:val="0"/>
          <w:numId w:val="5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санитарно-просветительная работа.</w:t>
      </w:r>
    </w:p>
    <w:p w14:paraId="1CB8EBD8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3.6. </w:t>
      </w:r>
      <w:r w:rsidRPr="009222DB">
        <w:rPr>
          <w:sz w:val="28"/>
          <w:szCs w:val="28"/>
          <w:u w:val="single"/>
        </w:rPr>
        <w:t>Медицинский работник обязан:</w:t>
      </w:r>
    </w:p>
    <w:p w14:paraId="7D3C6E65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проводить профилактические мероприятия, направленные на охрану и укрепление здоровья воспитанников;</w:t>
      </w:r>
    </w:p>
    <w:p w14:paraId="126409FC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информировать родителей (законных представителей) детей о планируемой иммунопрофилактике, профилактических осмотрах и других медицинских мероприятиях воспитанников и проводить их после получения разрешения;</w:t>
      </w:r>
    </w:p>
    <w:p w14:paraId="22DFD49A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организовывать и проводить профилактический медицинский осмотр воспитанников;</w:t>
      </w:r>
    </w:p>
    <w:p w14:paraId="7FEBD96E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проводить мероприятия, обеспечивающие соблюдение санитарно-гигиенического режима;</w:t>
      </w:r>
    </w:p>
    <w:p w14:paraId="160147BA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отвечать за хранение медикаментов, следить за сохранением этикеток на флаконах, за сроками использования лекарственных средств;</w:t>
      </w:r>
    </w:p>
    <w:p w14:paraId="4A295A4D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соблюдать правила охраны труда и противопожарной безопасности на рабочем месте;</w:t>
      </w:r>
    </w:p>
    <w:p w14:paraId="2F7A0A80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соблюдать правила асептики и антисептики;</w:t>
      </w:r>
    </w:p>
    <w:p w14:paraId="77F191C2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осуществлять контроль за организацией физического воспитания;</w:t>
      </w:r>
    </w:p>
    <w:p w14:paraId="0971C7B3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осуществлять контроль за организацией образовательной деятельности;</w:t>
      </w:r>
    </w:p>
    <w:p w14:paraId="6D06DA31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организовывать и проводить противоэпидемические и профилактические мероприятия по предупреждению распространения инфекционных и паразитарных заболеваний;</w:t>
      </w:r>
    </w:p>
    <w:p w14:paraId="3AED8489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проводить работу по санитарно-гигиеническому просвещению, в том числе по профилактике инфекционных и паразитарных заболеваний;</w:t>
      </w:r>
    </w:p>
    <w:p w14:paraId="450243A0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проводить работу по учету и анализу всех случаев травм;</w:t>
      </w:r>
    </w:p>
    <w:p w14:paraId="02E93263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lastRenderedPageBreak/>
        <w:t>вести учет медицинского инвентаря, медикаментов, следить за своевременным их пополнением;</w:t>
      </w:r>
    </w:p>
    <w:p w14:paraId="473EAA99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 xml:space="preserve">взаимодействовать с врачами-специалистами учреждений здравоохранения, а также администрацией </w:t>
      </w:r>
      <w:r>
        <w:rPr>
          <w:rFonts w:eastAsia="Times New Roman"/>
          <w:sz w:val="28"/>
          <w:szCs w:val="28"/>
        </w:rPr>
        <w:t>МБДОУ</w:t>
      </w:r>
      <w:r w:rsidRPr="009222DB">
        <w:rPr>
          <w:rFonts w:eastAsia="Times New Roman"/>
          <w:sz w:val="28"/>
          <w:szCs w:val="28"/>
        </w:rPr>
        <w:t xml:space="preserve"> по вопросам медицинского обслуживания воспитанников;</w:t>
      </w:r>
    </w:p>
    <w:p w14:paraId="4A2396FC" w14:textId="77777777" w:rsidR="00C139D9" w:rsidRPr="009222DB" w:rsidRDefault="00C139D9" w:rsidP="00C139D9">
      <w:pPr>
        <w:numPr>
          <w:ilvl w:val="0"/>
          <w:numId w:val="6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вести утвержденные формы учетной и отчетной медицинской документации.</w:t>
      </w:r>
    </w:p>
    <w:p w14:paraId="52642580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3.7. </w:t>
      </w:r>
      <w:r w:rsidRPr="009222DB">
        <w:rPr>
          <w:sz w:val="28"/>
          <w:szCs w:val="28"/>
          <w:u w:val="single"/>
        </w:rPr>
        <w:t>Медицинская работник проводит</w:t>
      </w:r>
      <w:r w:rsidRPr="009222DB">
        <w:rPr>
          <w:sz w:val="28"/>
          <w:szCs w:val="28"/>
        </w:rPr>
        <w:t>:</w:t>
      </w:r>
    </w:p>
    <w:p w14:paraId="66FF852D" w14:textId="77777777" w:rsidR="00C139D9" w:rsidRPr="009222DB" w:rsidRDefault="00C139D9" w:rsidP="00C139D9">
      <w:pPr>
        <w:numPr>
          <w:ilvl w:val="0"/>
          <w:numId w:val="7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антропометрические измерения 2 раза в год;</w:t>
      </w:r>
    </w:p>
    <w:p w14:paraId="73A4FBD7" w14:textId="77777777" w:rsidR="00C139D9" w:rsidRPr="009222DB" w:rsidRDefault="00C139D9" w:rsidP="00C139D9">
      <w:pPr>
        <w:numPr>
          <w:ilvl w:val="0"/>
          <w:numId w:val="7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анализ результатов медицинского осмотра воспитанников и разрабатывает план мероприятий, направленных на укрепление здоровья воспитанников.</w:t>
      </w:r>
    </w:p>
    <w:p w14:paraId="1B5E67E9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3.8. </w:t>
      </w:r>
      <w:r w:rsidRPr="009222DB">
        <w:rPr>
          <w:sz w:val="28"/>
          <w:szCs w:val="28"/>
          <w:u w:val="single"/>
        </w:rPr>
        <w:t>Медицинский работник также:</w:t>
      </w:r>
    </w:p>
    <w:p w14:paraId="0FC5126A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осуществляет контроль за организацией питания в ДОУ, в том числе за качеством поступающих продуктов, правильностью закладки продуктов и приготовлением пищи;</w:t>
      </w:r>
    </w:p>
    <w:p w14:paraId="16602BE6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 xml:space="preserve">входит в состав </w:t>
      </w:r>
      <w:proofErr w:type="spellStart"/>
      <w:r w:rsidRPr="009222DB">
        <w:rPr>
          <w:rFonts w:eastAsia="Times New Roman"/>
          <w:sz w:val="28"/>
          <w:szCs w:val="28"/>
        </w:rPr>
        <w:t>бракеражной</w:t>
      </w:r>
      <w:proofErr w:type="spellEnd"/>
      <w:r w:rsidRPr="009222DB">
        <w:rPr>
          <w:rFonts w:eastAsia="Times New Roman"/>
          <w:sz w:val="28"/>
          <w:szCs w:val="28"/>
        </w:rPr>
        <w:t xml:space="preserve"> комиссии детского сада и проводит оценку качества блюд с записью в журнале бракеража готовой продукции;</w:t>
      </w:r>
    </w:p>
    <w:p w14:paraId="0280E3A9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проводит ежедневный осмотр персонала пищеблока на наличие гнойничковых заболеваний, микротравм, отмечая результаты в специальном журнале;</w:t>
      </w:r>
    </w:p>
    <w:p w14:paraId="25AA7A5A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контролирует проведение витаминизации блюд;</w:t>
      </w:r>
    </w:p>
    <w:p w14:paraId="18248BC4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контролирует количественный и качественный состав рациона питания с записью в ведомости контроля за питанием;</w:t>
      </w:r>
    </w:p>
    <w:p w14:paraId="4D12AA1B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ведет контроль за правильностью отбора и условиями хранения суточных проб продуктов питания;</w:t>
      </w:r>
    </w:p>
    <w:p w14:paraId="6014A7B9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осуществляет контроль за работой пищеблока и соблюдением санитарно-гигиенических правил работниками пищеблока;</w:t>
      </w:r>
    </w:p>
    <w:p w14:paraId="13733CDA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за санитарным состоянием помещений пищеблока, инвентаря, посуды;</w:t>
      </w:r>
    </w:p>
    <w:p w14:paraId="46F2261A" w14:textId="77777777" w:rsidR="00C139D9" w:rsidRPr="009222DB" w:rsidRDefault="00C139D9" w:rsidP="00C139D9">
      <w:pPr>
        <w:numPr>
          <w:ilvl w:val="0"/>
          <w:numId w:val="8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за выполнением санитарных требований к технологии приготовления пищи, мытью посуды, условием и сроками хранения продуктов питания.</w:t>
      </w:r>
    </w:p>
    <w:p w14:paraId="52AC820B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3.9. В целях предотвращения возникновения и распространения инфекционных и неинфекционных заболеваний и пищевых отравлений проводятся:</w:t>
      </w:r>
    </w:p>
    <w:p w14:paraId="3F05CE97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контроль за санитарным состоянием и содержанием территории ДОУ;</w:t>
      </w:r>
    </w:p>
    <w:p w14:paraId="5CD35497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lastRenderedPageBreak/>
        <w:t>организация профилактических и противоэпидемических мероприятий и контроль за их проведением;</w:t>
      </w:r>
    </w:p>
    <w:p w14:paraId="3261079D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9222DB">
        <w:rPr>
          <w:rFonts w:eastAsia="Times New Roman"/>
          <w:sz w:val="28"/>
          <w:szCs w:val="28"/>
        </w:rPr>
        <w:t>акарицидных</w:t>
      </w:r>
      <w:proofErr w:type="spellEnd"/>
      <w:r w:rsidRPr="009222DB">
        <w:rPr>
          <w:rFonts w:eastAsia="Times New Roman"/>
          <w:sz w:val="28"/>
          <w:szCs w:val="28"/>
        </w:rPr>
        <w:t>) обработок и контроль за их проведением;</w:t>
      </w:r>
    </w:p>
    <w:p w14:paraId="4F6DD4F2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14:paraId="438F299F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организация профилактических осмотров воспитанников;</w:t>
      </w:r>
    </w:p>
    <w:p w14:paraId="663C8D34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14:paraId="3C01F8EE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работу по формированию здорового образа жизни и реализация технологий сбережения здоровья;</w:t>
      </w:r>
    </w:p>
    <w:p w14:paraId="32B791A9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контроль за соблюдением правил личной гигиены;</w:t>
      </w:r>
    </w:p>
    <w:p w14:paraId="475BDA02" w14:textId="77777777" w:rsidR="00C139D9" w:rsidRPr="009222DB" w:rsidRDefault="00C139D9" w:rsidP="00C139D9">
      <w:pPr>
        <w:numPr>
          <w:ilvl w:val="0"/>
          <w:numId w:val="9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контроль за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14:paraId="29C761DC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3.10. В целях профилактики контагиозных гельминтозов (энтеробиоза и </w:t>
      </w:r>
      <w:proofErr w:type="spellStart"/>
      <w:r w:rsidRPr="009222DB">
        <w:rPr>
          <w:sz w:val="28"/>
          <w:szCs w:val="28"/>
        </w:rPr>
        <w:t>гименолепидоза</w:t>
      </w:r>
      <w:proofErr w:type="spellEnd"/>
      <w:r w:rsidRPr="009222DB">
        <w:rPr>
          <w:sz w:val="28"/>
          <w:szCs w:val="28"/>
        </w:rPr>
        <w:t>) в дошкольных образовательных учреждениях организуются и проводятся меры по предупреждению передачи возбудителя и оздоровлению источников инвазии.</w:t>
      </w:r>
    </w:p>
    <w:p w14:paraId="6101F44F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3.11. Все выявленные </w:t>
      </w:r>
      <w:proofErr w:type="spellStart"/>
      <w:r w:rsidRPr="009222DB">
        <w:rPr>
          <w:sz w:val="28"/>
          <w:szCs w:val="28"/>
        </w:rPr>
        <w:t>инвазированные</w:t>
      </w:r>
      <w:proofErr w:type="spellEnd"/>
      <w:r w:rsidRPr="009222DB">
        <w:rPr>
          <w:sz w:val="28"/>
          <w:szCs w:val="28"/>
        </w:rPr>
        <w:t xml:space="preserve"> регистрируются в журнале для инфекционных заболеваний.</w:t>
      </w:r>
    </w:p>
    <w:p w14:paraId="23066E2A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3.12. При регистрации случаев заболеваний контагиозными гельминтозами санитарно-противоэпидемические (профилактические) мероприятия проводятся в течение 3 календарных дней после окончания лечения.</w:t>
      </w:r>
    </w:p>
    <w:p w14:paraId="48BD1793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3.13. С целью выявления педикулеза у детей перед началом учебного года и не реже одного раза в 7 дней проводятся осмотры детей. Дети с педикулезом к посещению детского сада не допускаются.</w:t>
      </w:r>
    </w:p>
    <w:p w14:paraId="193E45D6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3.14. 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</w:t>
      </w:r>
      <w:r w:rsidRPr="009222DB">
        <w:rPr>
          <w:sz w:val="28"/>
          <w:szCs w:val="28"/>
        </w:rPr>
        <w:lastRenderedPageBreak/>
        <w:t>потребителей и благополучия человека, органами опеки и попечительства, органами социальной защиты и др.</w:t>
      </w:r>
    </w:p>
    <w:p w14:paraId="0509D7A5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3.15. Медицинский персонал обязан проходить курсы повышения квалификации в установленном порядке и сроки.</w:t>
      </w:r>
    </w:p>
    <w:p w14:paraId="65A2918E" w14:textId="77777777" w:rsidR="00C139D9" w:rsidRPr="009222DB" w:rsidRDefault="00C139D9" w:rsidP="00C139D9">
      <w:pPr>
        <w:spacing w:line="360" w:lineRule="atLeast"/>
        <w:ind w:left="-709" w:firstLine="567"/>
        <w:jc w:val="both"/>
        <w:rPr>
          <w:rFonts w:eastAsia="Times New Roman"/>
          <w:sz w:val="28"/>
          <w:szCs w:val="28"/>
        </w:rPr>
      </w:pPr>
    </w:p>
    <w:p w14:paraId="28B6F2C4" w14:textId="77777777" w:rsidR="00C139D9" w:rsidRPr="009222DB" w:rsidRDefault="00C139D9" w:rsidP="00C139D9">
      <w:pPr>
        <w:pStyle w:val="3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4. Функции детского сада в медицинском обслуживании воспитанников</w:t>
      </w:r>
    </w:p>
    <w:p w14:paraId="0D8C1E8D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4.1. </w:t>
      </w:r>
      <w:r w:rsidRPr="009222DB">
        <w:rPr>
          <w:sz w:val="28"/>
          <w:szCs w:val="28"/>
          <w:u w:val="single"/>
        </w:rPr>
        <w:t>Дошкольное образовательное учреждение:</w:t>
      </w:r>
    </w:p>
    <w:p w14:paraId="537CB66D" w14:textId="77777777" w:rsidR="00C139D9" w:rsidRPr="009222DB" w:rsidRDefault="00C139D9" w:rsidP="00C139D9">
      <w:pPr>
        <w:numPr>
          <w:ilvl w:val="0"/>
          <w:numId w:val="10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создает условия, гарантирующие охрану и укрепление здоровья воспитанников;</w:t>
      </w:r>
    </w:p>
    <w:p w14:paraId="726F5E11" w14:textId="77777777" w:rsidR="00C139D9" w:rsidRPr="009222DB" w:rsidRDefault="00C139D9" w:rsidP="00C139D9">
      <w:pPr>
        <w:numPr>
          <w:ilvl w:val="0"/>
          <w:numId w:val="10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обеспечивает медицинского работника помещениями, соответствующими установленным санитарным нормам и лицензионным требованиям к осуществлению медицинской деятельности;</w:t>
      </w:r>
    </w:p>
    <w:p w14:paraId="3578B6A6" w14:textId="77777777" w:rsidR="00C139D9" w:rsidRPr="009222DB" w:rsidRDefault="00C139D9" w:rsidP="00C139D9">
      <w:pPr>
        <w:numPr>
          <w:ilvl w:val="0"/>
          <w:numId w:val="10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организует работу по воспитанию и гигиеническому обучению воспитанников и их родителей (законных представителей) и работников</w:t>
      </w:r>
      <w:r>
        <w:rPr>
          <w:rFonts w:eastAsia="Times New Roman"/>
          <w:sz w:val="28"/>
          <w:szCs w:val="28"/>
        </w:rPr>
        <w:t>;</w:t>
      </w:r>
    </w:p>
    <w:p w14:paraId="7303DD89" w14:textId="77777777" w:rsidR="00C139D9" w:rsidRPr="009222DB" w:rsidRDefault="00C139D9" w:rsidP="00C139D9">
      <w:pPr>
        <w:numPr>
          <w:ilvl w:val="0"/>
          <w:numId w:val="10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включает в состав комиссии по расследованию несчастных случаев на производстве медицинского работника;</w:t>
      </w:r>
    </w:p>
    <w:p w14:paraId="7656CBCC" w14:textId="77777777" w:rsidR="00C139D9" w:rsidRPr="009222DB" w:rsidRDefault="00C139D9" w:rsidP="00C139D9">
      <w:pPr>
        <w:numPr>
          <w:ilvl w:val="0"/>
          <w:numId w:val="10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незамедлительно информирует медицинского работника о возникновении травм и неотложных состояний у воспитанников и приглашает его для оказания первой медицинской помощи;</w:t>
      </w:r>
    </w:p>
    <w:p w14:paraId="7AD55B33" w14:textId="77777777" w:rsidR="00C139D9" w:rsidRPr="009222DB" w:rsidRDefault="00C139D9" w:rsidP="00C139D9">
      <w:pPr>
        <w:numPr>
          <w:ilvl w:val="0"/>
          <w:numId w:val="10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осуществляет текущий ремонт медицинского кабинета.</w:t>
      </w:r>
    </w:p>
    <w:p w14:paraId="6618AABC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4.2. В случае отсутствия медицинских работников, а также до прихода медицинского работника, в экстренных ситуациях воспитатели оказывают первую медицинскую помощь самостоятельно.</w:t>
      </w:r>
    </w:p>
    <w:p w14:paraId="5B5AEE33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4.3. Заведующий обязан обеспечивать вызов бригады скорой медицинской помощи, определить из числа работников лицо, сопровождающее воспитанника в учреждение здравоохранения, поставить в известность родителей (законных представителей) воспитанника или же пригласить их в качестве сопровождающих. </w:t>
      </w:r>
    </w:p>
    <w:p w14:paraId="4A70F6B0" w14:textId="77777777" w:rsidR="00C139D9" w:rsidRPr="009222DB" w:rsidRDefault="00C139D9" w:rsidP="00C139D9">
      <w:pPr>
        <w:pStyle w:val="3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 xml:space="preserve">5. Права и ответственность </w:t>
      </w:r>
    </w:p>
    <w:p w14:paraId="6AB4A7CF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5.1. </w:t>
      </w:r>
      <w:r w:rsidRPr="009222DB">
        <w:rPr>
          <w:sz w:val="28"/>
          <w:szCs w:val="28"/>
          <w:u w:val="single"/>
        </w:rPr>
        <w:t>Дошкольное образовательное учреждение имеет право:</w:t>
      </w:r>
    </w:p>
    <w:p w14:paraId="2F96A34A" w14:textId="77777777" w:rsidR="00C139D9" w:rsidRPr="009222DB" w:rsidRDefault="00C139D9" w:rsidP="00C139D9">
      <w:pPr>
        <w:numPr>
          <w:ilvl w:val="0"/>
          <w:numId w:val="1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вносить предложения о совершенствовании организации медицинского обслуживания воспитанников;</w:t>
      </w:r>
    </w:p>
    <w:p w14:paraId="410327B9" w14:textId="77777777" w:rsidR="00C139D9" w:rsidRPr="009222DB" w:rsidRDefault="00C139D9" w:rsidP="00C139D9">
      <w:pPr>
        <w:numPr>
          <w:ilvl w:val="0"/>
          <w:numId w:val="1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lastRenderedPageBreak/>
        <w:t>ходатайствовать перед руководством медицинского учреждения о поощрении медицинских работников и применении к ним дисциплинарных взысканий;</w:t>
      </w:r>
    </w:p>
    <w:p w14:paraId="3117B5E1" w14:textId="77777777" w:rsidR="00C139D9" w:rsidRPr="009222DB" w:rsidRDefault="00C139D9" w:rsidP="00C139D9">
      <w:pPr>
        <w:numPr>
          <w:ilvl w:val="0"/>
          <w:numId w:val="1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присутствовать на мероприятиях медицинского учреждения, посвященных вопросам охраны здоровья воспитанников;</w:t>
      </w:r>
    </w:p>
    <w:p w14:paraId="75A95220" w14:textId="77777777" w:rsidR="00C139D9" w:rsidRPr="009222DB" w:rsidRDefault="00C139D9" w:rsidP="00C139D9">
      <w:pPr>
        <w:numPr>
          <w:ilvl w:val="0"/>
          <w:numId w:val="1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своевременно получать информацию, необходимую для принятия мер по устранению недостатков и улучшению медицинского обслуживания воспитанников;</w:t>
      </w:r>
    </w:p>
    <w:p w14:paraId="7BC08A36" w14:textId="77777777" w:rsidR="00C139D9" w:rsidRPr="009222DB" w:rsidRDefault="00C139D9" w:rsidP="00C139D9">
      <w:pPr>
        <w:numPr>
          <w:ilvl w:val="0"/>
          <w:numId w:val="11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 xml:space="preserve">присутствовать на мероприятиях педагогических работников, посвященных вопросам охраны здоровья воспитанников. </w:t>
      </w:r>
    </w:p>
    <w:p w14:paraId="24832BBC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5.2. </w:t>
      </w:r>
      <w:r w:rsidRPr="009222DB">
        <w:rPr>
          <w:sz w:val="28"/>
          <w:szCs w:val="28"/>
          <w:u w:val="single"/>
        </w:rPr>
        <w:t>Медицинский персонал имеет право:</w:t>
      </w:r>
    </w:p>
    <w:p w14:paraId="57319759" w14:textId="77777777" w:rsidR="00C139D9" w:rsidRPr="009222DB" w:rsidRDefault="00C139D9" w:rsidP="00C139D9">
      <w:pPr>
        <w:numPr>
          <w:ilvl w:val="0"/>
          <w:numId w:val="1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знакомиться с проектами решений заведующего ДОУ, решениями органов управления ДОУ, относящимися к медицинской деятельности;</w:t>
      </w:r>
    </w:p>
    <w:p w14:paraId="2488192F" w14:textId="77777777" w:rsidR="00C139D9" w:rsidRPr="009222DB" w:rsidRDefault="00C139D9" w:rsidP="00C139D9">
      <w:pPr>
        <w:numPr>
          <w:ilvl w:val="0"/>
          <w:numId w:val="1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отказаться от выполнения распоряжений администрации ДОУ в тех случаях, когда они противоречат профессиональным этическим принципам или задачам работы, определяемым настоящим Положением;</w:t>
      </w:r>
    </w:p>
    <w:p w14:paraId="143AF07A" w14:textId="77777777" w:rsidR="00C139D9" w:rsidRPr="009222DB" w:rsidRDefault="00C139D9" w:rsidP="00C139D9">
      <w:pPr>
        <w:numPr>
          <w:ilvl w:val="0"/>
          <w:numId w:val="1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требовать от администрации детского сада создания условий, необходимых для выполнения профессиональных обязанностей;</w:t>
      </w:r>
    </w:p>
    <w:p w14:paraId="342827FA" w14:textId="77777777" w:rsidR="00C139D9" w:rsidRPr="009222DB" w:rsidRDefault="00C139D9" w:rsidP="00C139D9">
      <w:pPr>
        <w:numPr>
          <w:ilvl w:val="0"/>
          <w:numId w:val="1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определять конкретные задачи работы с детьми, педагогами, родителями (законными представителями); выбирать формы и методы этой работы, решать вопросы об очерёдности проведения различных видов работ, выделении приоритетных направлений деятельности в определенный период;</w:t>
      </w:r>
    </w:p>
    <w:p w14:paraId="03926961" w14:textId="77777777" w:rsidR="00C139D9" w:rsidRPr="009222DB" w:rsidRDefault="00C139D9" w:rsidP="00C139D9">
      <w:pPr>
        <w:numPr>
          <w:ilvl w:val="0"/>
          <w:numId w:val="12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участвовать в работе Совета педагогов и психолого-педагогических комиссиях по вопросам, связанным с переводом ребенка из одной группы в другую, построении обучения и воспитания по индивидуальным программам (с учетом психофизиологических особенностей ребенка), переводе детей во вспомогательные воспитательные учреждения и т.д.</w:t>
      </w:r>
    </w:p>
    <w:p w14:paraId="22E173A0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5.3. </w:t>
      </w:r>
      <w:r w:rsidRPr="009222DB">
        <w:rPr>
          <w:sz w:val="28"/>
          <w:szCs w:val="28"/>
          <w:u w:val="single"/>
        </w:rPr>
        <w:t>Медицинский работник несет персональную ответственность:</w:t>
      </w:r>
    </w:p>
    <w:p w14:paraId="3E1D7C3E" w14:textId="77777777" w:rsidR="00C139D9" w:rsidRPr="009222DB" w:rsidRDefault="00C139D9" w:rsidP="00C139D9">
      <w:pPr>
        <w:numPr>
          <w:ilvl w:val="0"/>
          <w:numId w:val="1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за сохранность жизни и здоровья каждого ребенка, являющегося воспитанником ДОУ;</w:t>
      </w:r>
    </w:p>
    <w:p w14:paraId="0C343C6E" w14:textId="77777777" w:rsidR="00C139D9" w:rsidRPr="009222DB" w:rsidRDefault="00C139D9" w:rsidP="00C139D9">
      <w:pPr>
        <w:numPr>
          <w:ilvl w:val="0"/>
          <w:numId w:val="1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отвечает за сохранность имущества, находящегося в медицинском кабинете;</w:t>
      </w:r>
    </w:p>
    <w:p w14:paraId="4AFEFCA3" w14:textId="77777777" w:rsidR="00C139D9" w:rsidRPr="009222DB" w:rsidRDefault="00C139D9" w:rsidP="00C139D9">
      <w:pPr>
        <w:numPr>
          <w:ilvl w:val="0"/>
          <w:numId w:val="1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несет материальную ответственность за правильное хранение, использование и реализацию медикаментов;</w:t>
      </w:r>
    </w:p>
    <w:p w14:paraId="332EC74B" w14:textId="77777777" w:rsidR="00C139D9" w:rsidRPr="009222DB" w:rsidRDefault="00C139D9" w:rsidP="00C139D9">
      <w:pPr>
        <w:numPr>
          <w:ilvl w:val="0"/>
          <w:numId w:val="1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следит за состоянием и набором медицинских аптечек;</w:t>
      </w:r>
    </w:p>
    <w:p w14:paraId="24A04610" w14:textId="77777777" w:rsidR="00C139D9" w:rsidRPr="009222DB" w:rsidRDefault="00C139D9" w:rsidP="00C139D9">
      <w:pPr>
        <w:numPr>
          <w:ilvl w:val="0"/>
          <w:numId w:val="13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lastRenderedPageBreak/>
        <w:t>за неисполнение обязанностей медицинский работник несет дисциплинарную, материальную и уголовную ответственность в соответствии с действующим законодательством.</w:t>
      </w:r>
    </w:p>
    <w:p w14:paraId="33ACA808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5.4. Ответственность и контроль за своевременное и качественное выполнение функций, определяемых настоящим Положением, несут руководители ДОУ и медицинского учреждения.</w:t>
      </w:r>
    </w:p>
    <w:p w14:paraId="01B71B0B" w14:textId="77777777" w:rsidR="00C139D9" w:rsidRPr="009222DB" w:rsidRDefault="00C139D9" w:rsidP="00C139D9">
      <w:pPr>
        <w:pStyle w:val="3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6. Документация</w:t>
      </w:r>
    </w:p>
    <w:p w14:paraId="68952A31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6.1. Медицинскими работниками ведется первичная медицинская документация по формам, утвержденным федеральными органами исполнительной власти в области здравоохранения, образования.</w:t>
      </w:r>
    </w:p>
    <w:p w14:paraId="3D8098A8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6.2. </w:t>
      </w:r>
      <w:r w:rsidRPr="009222DB">
        <w:rPr>
          <w:sz w:val="28"/>
          <w:szCs w:val="28"/>
          <w:u w:val="single"/>
        </w:rPr>
        <w:t>Медицинские работники ведут следующую документацию:</w:t>
      </w:r>
    </w:p>
    <w:p w14:paraId="096D435F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план организационно-медицинской работы на год, месяц;</w:t>
      </w:r>
    </w:p>
    <w:p w14:paraId="3FBE3AED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план профилактической и оздоровительной работы;</w:t>
      </w:r>
    </w:p>
    <w:p w14:paraId="7FE75E66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журналы и графики в соответствии с номенклатурой дел по медицинской работе;</w:t>
      </w:r>
    </w:p>
    <w:p w14:paraId="6A1D7A1F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списки детей по группам;</w:t>
      </w:r>
    </w:p>
    <w:p w14:paraId="07E2D5E6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журнал учета посещаемости воспитанников;</w:t>
      </w:r>
    </w:p>
    <w:p w14:paraId="24349BD8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медицинские карты воспитанников;</w:t>
      </w:r>
    </w:p>
    <w:p w14:paraId="114B654B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отчеты о медицинском обслуживании воспитанников за календарный, учебный год;</w:t>
      </w:r>
    </w:p>
    <w:p w14:paraId="1479AE17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справки, акты по итогам проверок, контроля;</w:t>
      </w:r>
    </w:p>
    <w:p w14:paraId="1B18528B" w14:textId="77777777" w:rsidR="00C139D9" w:rsidRPr="009222DB" w:rsidRDefault="00C139D9" w:rsidP="00C139D9">
      <w:pPr>
        <w:numPr>
          <w:ilvl w:val="0"/>
          <w:numId w:val="14"/>
        </w:numPr>
        <w:spacing w:before="100" w:beforeAutospacing="1" w:after="100" w:afterAutospacing="1" w:line="360" w:lineRule="atLeast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установленную документацию по питанию детей в детском саду.</w:t>
      </w:r>
    </w:p>
    <w:p w14:paraId="0F235C17" w14:textId="77777777" w:rsidR="00C139D9" w:rsidRPr="009222DB" w:rsidRDefault="00C139D9" w:rsidP="00C139D9">
      <w:pPr>
        <w:pStyle w:val="3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7. Организация медицинской деятельности в ДОУ</w:t>
      </w:r>
    </w:p>
    <w:p w14:paraId="5A909DAB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7.1. При приеме ребенка в дошкольное образовательное учреждение родители (законные представители) должны предоставить медицинское заключение о состоянии здоровья ребенка.</w:t>
      </w:r>
    </w:p>
    <w:p w14:paraId="78FD959D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7.2. На каждого зачисленного в детский сад ребенка ведется медицинская карта воспитанника, которая выдается родителям (законным представителям) при отчислении воспитанника из ДОУ либо переходе в другое дошкольное образовательное учреждение.</w:t>
      </w:r>
    </w:p>
    <w:p w14:paraId="3361A8D7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7.3. График и режим работы штатных сотрудников медицинского кабинета утверждается заведующим ДОУ.</w:t>
      </w:r>
    </w:p>
    <w:p w14:paraId="4496FCDF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lastRenderedPageBreak/>
        <w:t>7.4. График работы врача в детском саду утверждается главным врачом поликлиники.</w:t>
      </w:r>
    </w:p>
    <w:p w14:paraId="6F6FDCC3" w14:textId="77777777" w:rsidR="00C139D9" w:rsidRPr="009222DB" w:rsidRDefault="00C139D9" w:rsidP="00C139D9">
      <w:pPr>
        <w:pStyle w:val="3"/>
        <w:ind w:left="-709" w:firstLine="567"/>
        <w:jc w:val="both"/>
        <w:rPr>
          <w:rFonts w:eastAsia="Times New Roman"/>
          <w:sz w:val="28"/>
          <w:szCs w:val="28"/>
        </w:rPr>
      </w:pPr>
      <w:r w:rsidRPr="009222DB">
        <w:rPr>
          <w:rFonts w:eastAsia="Times New Roman"/>
          <w:sz w:val="28"/>
          <w:szCs w:val="28"/>
        </w:rPr>
        <w:t>8. Заключительные положения</w:t>
      </w:r>
    </w:p>
    <w:p w14:paraId="3175184E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 xml:space="preserve">8.1. Настоящее </w:t>
      </w:r>
      <w:r w:rsidRPr="009222DB">
        <w:rPr>
          <w:rStyle w:val="a3"/>
          <w:sz w:val="28"/>
          <w:szCs w:val="28"/>
        </w:rPr>
        <w:t>Положение об организации медицинского обслуживания воспитаннико</w:t>
      </w:r>
      <w:r w:rsidRPr="009222DB">
        <w:rPr>
          <w:sz w:val="28"/>
          <w:szCs w:val="28"/>
        </w:rPr>
        <w:t>в является локальным нормативным актом, принимается на Общем собрании работников и утверждается (либо вводится в действие) приказом заведующего.</w:t>
      </w:r>
    </w:p>
    <w:p w14:paraId="74323EBA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469D4FF8" w14:textId="77777777" w:rsidR="00C139D9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8.3. Данное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14:paraId="1C11B43D" w14:textId="77777777" w:rsidR="00C139D9" w:rsidRPr="009222DB" w:rsidRDefault="00C139D9" w:rsidP="00C139D9">
      <w:pPr>
        <w:pStyle w:val="a5"/>
        <w:spacing w:line="360" w:lineRule="atLeast"/>
        <w:ind w:left="-709" w:firstLine="567"/>
        <w:jc w:val="both"/>
        <w:rPr>
          <w:sz w:val="28"/>
          <w:szCs w:val="28"/>
        </w:rPr>
      </w:pPr>
      <w:r w:rsidRPr="009222DB">
        <w:rPr>
          <w:sz w:val="28"/>
          <w:szCs w:val="28"/>
        </w:rPr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E3C4526" w14:textId="77777777" w:rsidR="00C139D9" w:rsidRDefault="00C139D9" w:rsidP="00C139D9">
      <w:pPr>
        <w:spacing w:after="2" w:line="360" w:lineRule="atLeast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eastAsia="Times New Roman" w:hAnsi="Arial" w:cs="Arial"/>
          <w:color w:val="1E2120"/>
          <w:sz w:val="21"/>
          <w:szCs w:val="21"/>
        </w:rPr>
        <w:t> </w:t>
      </w:r>
      <w:r>
        <w:rPr>
          <w:rFonts w:ascii="Arial" w:hAnsi="Arial" w:cs="Arial"/>
          <w:color w:val="777777"/>
          <w:sz w:val="21"/>
          <w:szCs w:val="21"/>
        </w:rPr>
        <w:t xml:space="preserve"> </w:t>
      </w:r>
    </w:p>
    <w:p w14:paraId="05ACCF9A" w14:textId="77777777" w:rsidR="00C139D9" w:rsidRDefault="00C139D9"/>
    <w:sectPr w:rsidR="00C13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D0750"/>
    <w:multiLevelType w:val="multilevel"/>
    <w:tmpl w:val="75BAC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FD1F5F"/>
    <w:multiLevelType w:val="multilevel"/>
    <w:tmpl w:val="4D18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141A20"/>
    <w:multiLevelType w:val="multilevel"/>
    <w:tmpl w:val="D564D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3E7C71"/>
    <w:multiLevelType w:val="multilevel"/>
    <w:tmpl w:val="9C3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9601535"/>
    <w:multiLevelType w:val="multilevel"/>
    <w:tmpl w:val="8B10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B06A81"/>
    <w:multiLevelType w:val="multilevel"/>
    <w:tmpl w:val="3B9C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981ECB"/>
    <w:multiLevelType w:val="multilevel"/>
    <w:tmpl w:val="2F7E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350E84"/>
    <w:multiLevelType w:val="multilevel"/>
    <w:tmpl w:val="41B0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034DD1"/>
    <w:multiLevelType w:val="multilevel"/>
    <w:tmpl w:val="FCACF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0A34E7"/>
    <w:multiLevelType w:val="multilevel"/>
    <w:tmpl w:val="9704E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F34F5A"/>
    <w:multiLevelType w:val="multilevel"/>
    <w:tmpl w:val="C564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C97B32"/>
    <w:multiLevelType w:val="multilevel"/>
    <w:tmpl w:val="E25EC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555DF1"/>
    <w:multiLevelType w:val="multilevel"/>
    <w:tmpl w:val="4F5A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B4F5514"/>
    <w:multiLevelType w:val="multilevel"/>
    <w:tmpl w:val="4398A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6"/>
  </w:num>
  <w:num w:numId="9">
    <w:abstractNumId w:val="13"/>
  </w:num>
  <w:num w:numId="10">
    <w:abstractNumId w:val="12"/>
  </w:num>
  <w:num w:numId="11">
    <w:abstractNumId w:val="5"/>
  </w:num>
  <w:num w:numId="12">
    <w:abstractNumId w:val="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D9"/>
    <w:rsid w:val="00C1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B043F"/>
  <w15:chartTrackingRefBased/>
  <w15:docId w15:val="{BE3B2721-2994-44D2-8559-33F1EDD1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9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139D9"/>
    <w:pPr>
      <w:spacing w:before="100" w:beforeAutospacing="1" w:line="300" w:lineRule="auto"/>
      <w:outlineLvl w:val="1"/>
    </w:pPr>
    <w:rPr>
      <w:b/>
      <w:bCs/>
      <w:sz w:val="39"/>
      <w:szCs w:val="39"/>
    </w:rPr>
  </w:style>
  <w:style w:type="paragraph" w:styleId="3">
    <w:name w:val="heading 3"/>
    <w:basedOn w:val="a"/>
    <w:link w:val="30"/>
    <w:uiPriority w:val="9"/>
    <w:qFormat/>
    <w:rsid w:val="00C139D9"/>
    <w:pPr>
      <w:spacing w:before="100" w:beforeAutospacing="1" w:after="90" w:line="300" w:lineRule="auto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39D9"/>
    <w:rPr>
      <w:rFonts w:ascii="Times New Roman" w:eastAsiaTheme="minorEastAsia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9D9"/>
    <w:rPr>
      <w:rFonts w:ascii="Times New Roman" w:eastAsiaTheme="minorEastAsia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C139D9"/>
    <w:rPr>
      <w:i/>
      <w:iCs/>
    </w:rPr>
  </w:style>
  <w:style w:type="character" w:styleId="a4">
    <w:name w:val="Strong"/>
    <w:basedOn w:val="a0"/>
    <w:uiPriority w:val="22"/>
    <w:qFormat/>
    <w:rsid w:val="00C139D9"/>
    <w:rPr>
      <w:b/>
      <w:bCs/>
    </w:rPr>
  </w:style>
  <w:style w:type="paragraph" w:styleId="a5">
    <w:name w:val="Normal (Web)"/>
    <w:basedOn w:val="a"/>
    <w:uiPriority w:val="99"/>
    <w:semiHidden/>
    <w:unhideWhenUsed/>
    <w:rsid w:val="00C139D9"/>
    <w:pPr>
      <w:spacing w:before="100" w:beforeAutospacing="1" w:after="1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2914</Words>
  <Characters>16610</Characters>
  <Application>Microsoft Office Word</Application>
  <DocSecurity>0</DocSecurity>
  <Lines>138</Lines>
  <Paragraphs>38</Paragraphs>
  <ScaleCrop>false</ScaleCrop>
  <Company/>
  <LinksUpToDate>false</LinksUpToDate>
  <CharactersWithSpaces>19486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Баканева</dc:creator>
  <cp:keywords/>
  <dc:description/>
  <cp:lastModifiedBy>Светлана Баканева</cp:lastModifiedBy>
  <cp:revision>1</cp:revision>
  <dcterms:created xsi:type="dcterms:W3CDTF">2022-02-07T14:53:00Z</dcterms:created>
  <dcterms:modified xsi:type="dcterms:W3CDTF">2022-02-07T14:56:00Z</dcterms:modified>
</cp:coreProperties>
</file>