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FB59" w14:textId="77777777" w:rsidR="003B491C" w:rsidRPr="007479F7" w:rsidRDefault="003B491C" w:rsidP="003B491C">
      <w:pPr>
        <w:pStyle w:val="30"/>
        <w:shd w:val="clear" w:color="auto" w:fill="auto"/>
        <w:jc w:val="center"/>
        <w:rPr>
          <w:rStyle w:val="af3"/>
        </w:rPr>
      </w:pPr>
    </w:p>
    <w:p w14:paraId="682D3EF3" w14:textId="77777777" w:rsidR="003B491C" w:rsidRDefault="003B491C" w:rsidP="003B491C">
      <w:pPr>
        <w:pStyle w:val="30"/>
        <w:shd w:val="clear" w:color="auto" w:fill="auto"/>
        <w:jc w:val="center"/>
      </w:pPr>
    </w:p>
    <w:p w14:paraId="2AD4E445" w14:textId="77777777" w:rsidR="003B491C" w:rsidRDefault="003B491C" w:rsidP="003B491C">
      <w:pPr>
        <w:pStyle w:val="30"/>
        <w:shd w:val="clear" w:color="auto" w:fill="auto"/>
        <w:jc w:val="center"/>
      </w:pPr>
    </w:p>
    <w:p w14:paraId="4445E570" w14:textId="77777777" w:rsidR="003B491C" w:rsidRDefault="003B491C" w:rsidP="003B491C">
      <w:pPr>
        <w:pStyle w:val="30"/>
        <w:shd w:val="clear" w:color="auto" w:fill="auto"/>
        <w:jc w:val="center"/>
      </w:pPr>
    </w:p>
    <w:p w14:paraId="487FC045" w14:textId="77777777" w:rsidR="003B491C" w:rsidRDefault="003B491C" w:rsidP="003B491C">
      <w:pPr>
        <w:pStyle w:val="30"/>
        <w:shd w:val="clear" w:color="auto" w:fill="auto"/>
        <w:jc w:val="center"/>
      </w:pPr>
    </w:p>
    <w:p w14:paraId="67FFF4F3" w14:textId="77777777" w:rsidR="003B491C" w:rsidRDefault="003B491C" w:rsidP="003B491C">
      <w:pPr>
        <w:pStyle w:val="30"/>
        <w:shd w:val="clear" w:color="auto" w:fill="auto"/>
        <w:jc w:val="center"/>
      </w:pPr>
    </w:p>
    <w:p w14:paraId="6164FEF8" w14:textId="77777777" w:rsidR="003B491C" w:rsidRDefault="003B491C" w:rsidP="003B491C">
      <w:pPr>
        <w:pStyle w:val="30"/>
        <w:shd w:val="clear" w:color="auto" w:fill="auto"/>
        <w:jc w:val="center"/>
      </w:pPr>
    </w:p>
    <w:p w14:paraId="7A96511F" w14:textId="77777777" w:rsidR="003B491C" w:rsidRDefault="003B491C" w:rsidP="003B491C">
      <w:pPr>
        <w:pStyle w:val="30"/>
        <w:shd w:val="clear" w:color="auto" w:fill="auto"/>
        <w:jc w:val="center"/>
      </w:pPr>
    </w:p>
    <w:p w14:paraId="73B31B14" w14:textId="77777777" w:rsidR="003B491C" w:rsidRDefault="003B491C" w:rsidP="003B491C">
      <w:pPr>
        <w:pStyle w:val="30"/>
        <w:shd w:val="clear" w:color="auto" w:fill="auto"/>
        <w:jc w:val="center"/>
      </w:pPr>
    </w:p>
    <w:p w14:paraId="3922C22E" w14:textId="77777777" w:rsidR="003B491C" w:rsidRDefault="003B491C" w:rsidP="003B491C">
      <w:pPr>
        <w:pStyle w:val="30"/>
        <w:shd w:val="clear" w:color="auto" w:fill="auto"/>
        <w:jc w:val="center"/>
      </w:pPr>
    </w:p>
    <w:p w14:paraId="0580388E" w14:textId="77777777" w:rsidR="003B491C" w:rsidRDefault="003B491C" w:rsidP="003B491C">
      <w:pPr>
        <w:pStyle w:val="30"/>
        <w:shd w:val="clear" w:color="auto" w:fill="auto"/>
        <w:jc w:val="center"/>
      </w:pPr>
    </w:p>
    <w:p w14:paraId="23064AE6" w14:textId="77777777" w:rsidR="003B491C" w:rsidRDefault="003B491C" w:rsidP="003B491C">
      <w:pPr>
        <w:pStyle w:val="30"/>
        <w:shd w:val="clear" w:color="auto" w:fill="auto"/>
        <w:jc w:val="center"/>
      </w:pPr>
    </w:p>
    <w:p w14:paraId="43740C95" w14:textId="77777777" w:rsidR="003B491C" w:rsidRDefault="003B491C" w:rsidP="003B491C">
      <w:pPr>
        <w:pStyle w:val="30"/>
        <w:shd w:val="clear" w:color="auto" w:fill="auto"/>
        <w:jc w:val="center"/>
      </w:pPr>
    </w:p>
    <w:p w14:paraId="008C92A7" w14:textId="77777777" w:rsidR="00D65A38" w:rsidRDefault="003B491C" w:rsidP="00D65A38">
      <w:pPr>
        <w:pStyle w:val="30"/>
        <w:shd w:val="clear" w:color="auto" w:fill="auto"/>
        <w:spacing w:line="240" w:lineRule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Отчет </w:t>
      </w:r>
    </w:p>
    <w:p w14:paraId="56137E5A" w14:textId="6B1ADC91" w:rsidR="003B491C" w:rsidRDefault="003B491C" w:rsidP="00D65A38">
      <w:pPr>
        <w:pStyle w:val="30"/>
        <w:shd w:val="clear" w:color="auto" w:fill="auto"/>
        <w:spacing w:line="240" w:lineRule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 результатах самообследования</w:t>
      </w:r>
    </w:p>
    <w:p w14:paraId="44E334D0" w14:textId="77777777" w:rsidR="004B5DE5" w:rsidRDefault="004B5DE5" w:rsidP="00D65A38">
      <w:pPr>
        <w:pStyle w:val="30"/>
        <w:shd w:val="clear" w:color="auto" w:fill="auto"/>
        <w:spacing w:line="240" w:lineRule="auto"/>
        <w:jc w:val="center"/>
        <w:rPr>
          <w:sz w:val="48"/>
          <w:szCs w:val="48"/>
        </w:rPr>
      </w:pPr>
    </w:p>
    <w:p w14:paraId="5B6DDB8A" w14:textId="20F3D1C4" w:rsidR="003B491C" w:rsidRDefault="003B491C" w:rsidP="00D65A38">
      <w:pPr>
        <w:pStyle w:val="30"/>
        <w:shd w:val="clear" w:color="auto" w:fill="auto"/>
        <w:spacing w:line="240" w:lineRule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МБОУ </w:t>
      </w:r>
      <w:r w:rsidR="00A70174">
        <w:rPr>
          <w:sz w:val="48"/>
          <w:szCs w:val="48"/>
        </w:rPr>
        <w:t>Ц</w:t>
      </w:r>
      <w:r w:rsidRPr="003B491C">
        <w:rPr>
          <w:sz w:val="48"/>
          <w:szCs w:val="48"/>
        </w:rPr>
        <w:t>СОШ №</w:t>
      </w:r>
      <w:r w:rsidR="00A70174">
        <w:rPr>
          <w:sz w:val="48"/>
          <w:szCs w:val="48"/>
        </w:rPr>
        <w:t>9</w:t>
      </w:r>
    </w:p>
    <w:p w14:paraId="208C1E04" w14:textId="77777777" w:rsidR="003B491C" w:rsidRPr="003B491C" w:rsidRDefault="003B491C" w:rsidP="00D65A38">
      <w:pPr>
        <w:pStyle w:val="30"/>
        <w:shd w:val="clear" w:color="auto" w:fill="auto"/>
        <w:spacing w:line="240" w:lineRule="auto"/>
        <w:jc w:val="center"/>
        <w:rPr>
          <w:sz w:val="48"/>
          <w:szCs w:val="48"/>
        </w:rPr>
      </w:pPr>
    </w:p>
    <w:p w14:paraId="3A6853F9" w14:textId="093BF7DA" w:rsidR="003B491C" w:rsidRPr="003B491C" w:rsidRDefault="00E60D00" w:rsidP="00D65A38">
      <w:pPr>
        <w:pStyle w:val="30"/>
        <w:shd w:val="clear" w:color="auto" w:fill="auto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за 202</w:t>
      </w:r>
      <w:r w:rsidR="00A70174">
        <w:rPr>
          <w:sz w:val="48"/>
          <w:szCs w:val="48"/>
        </w:rPr>
        <w:t>2</w:t>
      </w:r>
      <w:r w:rsidR="003B491C" w:rsidRPr="003B491C">
        <w:rPr>
          <w:sz w:val="48"/>
          <w:szCs w:val="48"/>
        </w:rPr>
        <w:t xml:space="preserve"> год</w:t>
      </w:r>
    </w:p>
    <w:p w14:paraId="4F6A4D19" w14:textId="77777777" w:rsidR="004D02E9" w:rsidRDefault="004D02E9" w:rsidP="00D65A38">
      <w:pPr>
        <w:spacing w:line="240" w:lineRule="auto"/>
      </w:pPr>
    </w:p>
    <w:p w14:paraId="3C1CA986" w14:textId="77777777" w:rsidR="00321831" w:rsidRDefault="00321831"/>
    <w:p w14:paraId="32A053AB" w14:textId="77777777" w:rsidR="00321831" w:rsidRDefault="00321831"/>
    <w:p w14:paraId="4BB6A6BB" w14:textId="77777777" w:rsidR="00321831" w:rsidRDefault="00321831"/>
    <w:p w14:paraId="39272515" w14:textId="77777777" w:rsidR="00321831" w:rsidRDefault="00321831"/>
    <w:p w14:paraId="2DC6659B" w14:textId="77777777" w:rsidR="00321831" w:rsidRDefault="00321831"/>
    <w:p w14:paraId="2F34B005" w14:textId="77777777" w:rsidR="00321831" w:rsidRDefault="00321831"/>
    <w:p w14:paraId="135178F3" w14:textId="77777777" w:rsidR="00321831" w:rsidRDefault="00321831"/>
    <w:p w14:paraId="3799C08B" w14:textId="77777777" w:rsidR="00321831" w:rsidRDefault="00321831"/>
    <w:p w14:paraId="207C6C2A" w14:textId="77777777" w:rsidR="00321831" w:rsidRDefault="00321831"/>
    <w:p w14:paraId="480B7D66" w14:textId="77777777" w:rsidR="00321831" w:rsidRDefault="00321831"/>
    <w:p w14:paraId="4B0DFA22" w14:textId="7FC53B10" w:rsidR="003B491C" w:rsidRPr="001F1650" w:rsidRDefault="001F797E" w:rsidP="00A70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65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1F16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21831" w:rsidRPr="001F1650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справка по результатам самообследования МБОУ </w:t>
      </w:r>
      <w:r w:rsidR="00A70174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321831" w:rsidRPr="001F1650">
        <w:rPr>
          <w:rFonts w:ascii="Times New Roman" w:hAnsi="Times New Roman" w:cs="Times New Roman"/>
          <w:b/>
          <w:bCs/>
          <w:sz w:val="24"/>
          <w:szCs w:val="24"/>
        </w:rPr>
        <w:t>СОШ №</w:t>
      </w:r>
      <w:r w:rsidR="00A7017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241D4F9" w14:textId="6050A571" w:rsidR="00E60D00" w:rsidRPr="006C718D" w:rsidRDefault="003B491C" w:rsidP="004B5DE5">
      <w:pPr>
        <w:pStyle w:val="a5"/>
        <w:ind w:firstLine="567"/>
        <w:jc w:val="both"/>
        <w:rPr>
          <w:b/>
          <w:kern w:val="36"/>
          <w:lang w:eastAsia="ru-RU"/>
        </w:rPr>
      </w:pPr>
      <w:r w:rsidRPr="004B5DE5">
        <w:t xml:space="preserve">Самообследование МБОУ </w:t>
      </w:r>
      <w:r w:rsidR="00A70174">
        <w:t>Ц</w:t>
      </w:r>
      <w:r w:rsidRPr="004B5DE5">
        <w:t>СОШ №</w:t>
      </w:r>
      <w:r w:rsidR="00A70174">
        <w:t>9</w:t>
      </w:r>
      <w:r w:rsidRPr="004B5DE5">
        <w:t xml:space="preserve"> (далее Школа) проводилось в соответствии с </w:t>
      </w:r>
      <w:r w:rsidRPr="006C718D">
        <w:t>Порядком проведения самообследования</w:t>
      </w:r>
      <w:r w:rsidR="00BD5E87" w:rsidRPr="006C718D">
        <w:t xml:space="preserve"> </w:t>
      </w:r>
      <w:r w:rsidRPr="006C718D"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</w:t>
      </w:r>
      <w:r w:rsidR="006C718D" w:rsidRPr="006C718D">
        <w:t>»,</w:t>
      </w:r>
      <w:r w:rsidR="00E60D00" w:rsidRPr="006C718D">
        <w:rPr>
          <w:kern w:val="36"/>
          <w:sz w:val="33"/>
          <w:szCs w:val="33"/>
          <w:lang w:eastAsia="ru-RU"/>
        </w:rPr>
        <w:t xml:space="preserve"> </w:t>
      </w:r>
      <w:r w:rsidR="00E60D00" w:rsidRPr="006C718D">
        <w:rPr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  <w:r w:rsidR="006C718D">
        <w:rPr>
          <w:kern w:val="36"/>
          <w:lang w:eastAsia="ru-RU"/>
        </w:rPr>
        <w:t>.</w:t>
      </w:r>
    </w:p>
    <w:p w14:paraId="62944080" w14:textId="77777777"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 самообследования.</w:t>
      </w:r>
    </w:p>
    <w:p w14:paraId="6C7B6C01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Самообследование проводится в форме анализа.</w:t>
      </w:r>
    </w:p>
    <w:p w14:paraId="55EB45B8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14:paraId="3DDE784A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14:paraId="1AB97D8F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14:paraId="5912A626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14:paraId="3B7CD96B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14:paraId="3FADC100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14:paraId="07D202C2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14:paraId="1EC07338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14:paraId="5810DB4C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14:paraId="19B9D60B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14:paraId="095518E6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14:paraId="20A8EC2D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14:paraId="0B792BCE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14:paraId="42922CD1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14:paraId="7CCE237E" w14:textId="77777777"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14:paraId="789BE612" w14:textId="4D263C92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ED3017" w:rsidRPr="004B5DE5">
        <w:rPr>
          <w:rFonts w:ascii="Times New Roman" w:hAnsi="Times New Roman" w:cs="Times New Roman"/>
          <w:sz w:val="24"/>
          <w:szCs w:val="24"/>
        </w:rPr>
        <w:t>роцессе самообследования за 202</w:t>
      </w:r>
      <w:r w:rsidR="00A70174">
        <w:rPr>
          <w:rFonts w:ascii="Times New Roman" w:hAnsi="Times New Roman" w:cs="Times New Roman"/>
          <w:sz w:val="24"/>
          <w:szCs w:val="24"/>
        </w:rPr>
        <w:t>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A70174">
        <w:rPr>
          <w:rFonts w:ascii="Times New Roman" w:hAnsi="Times New Roman" w:cs="Times New Roman"/>
          <w:sz w:val="24"/>
          <w:szCs w:val="24"/>
        </w:rPr>
        <w:t>МБОУ ЦСОШ №9</w:t>
      </w:r>
      <w:r w:rsidRPr="004B5DE5">
        <w:rPr>
          <w:rFonts w:ascii="Times New Roman" w:hAnsi="Times New Roman" w:cs="Times New Roman"/>
          <w:sz w:val="24"/>
          <w:szCs w:val="24"/>
        </w:rPr>
        <w:t xml:space="preserve">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14:paraId="0FD626BF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этих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программ требованиям ФГОС.</w:t>
      </w:r>
    </w:p>
    <w:p w14:paraId="25991793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14:paraId="7D2A1FFD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14:paraId="541A38F3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14:paraId="0D07AEDA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14:paraId="7ACB9C3C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14:paraId="7035AF17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14:paraId="568B0AF4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14:paraId="5DD86799" w14:textId="77777777" w:rsidR="00A70174" w:rsidRDefault="003B491C" w:rsidP="00A7017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7D607E2" w14:textId="0E2C8AE0" w:rsidR="003C2471" w:rsidRPr="004B5DE5" w:rsidRDefault="003B491C" w:rsidP="00A7017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14:paraId="78F94436" w14:textId="49969143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СОШ №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открыта 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ноябре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19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73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является Администрация 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Целинского района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Ростов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ской области</w:t>
      </w:r>
      <w:r w:rsid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DBAC707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14:paraId="743E3515" w14:textId="77777777" w:rsidR="00A70174" w:rsidRDefault="003B491C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Целинская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средняя общеобразовательная школа №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</w:t>
      </w:r>
    </w:p>
    <w:p w14:paraId="51721150" w14:textId="63181914" w:rsidR="003B491C" w:rsidRPr="004B5DE5" w:rsidRDefault="00A70174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Сокращенное наименование: ЦСОШ №9.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200F05A1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14:paraId="6C2CABBA" w14:textId="16D8D68C" w:rsidR="003B491C" w:rsidRPr="004B5DE5" w:rsidRDefault="003B491C" w:rsidP="00A7017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47760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Ростовс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кая область, 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Целинс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кий район, 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п. Новая Целина, у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лица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Макаренко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A7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</w:p>
    <w:p w14:paraId="08C4FBC7" w14:textId="0873F76D" w:rsidR="003B491C" w:rsidRPr="00F455A8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Телефон</w:t>
      </w:r>
      <w:r w:rsidR="00F4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4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A70174" w:rsidRPr="00F4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F455A8" w:rsidRPr="00F4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863-71)9-12-88</w:t>
      </w:r>
    </w:p>
    <w:p w14:paraId="07FBC8DA" w14:textId="1FA7D902" w:rsidR="003B491C" w:rsidRPr="00F455A8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F4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Pr="00F4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hyperlink r:id="rId8" w:history="1">
        <w:r w:rsidR="00A70174" w:rsidRPr="00F455A8">
          <w:rPr>
            <w:rStyle w:val="ad"/>
            <w:rFonts w:ascii="Times New Roman" w:eastAsia="Times New Roman" w:hAnsi="Times New Roman" w:cs="Times New Roman"/>
            <w:sz w:val="24"/>
            <w:szCs w:val="24"/>
            <w:u w:val="none"/>
            <w:lang w:val="en-US" w:bidi="en-US"/>
          </w:rPr>
          <w:t>school</w:t>
        </w:r>
        <w:r w:rsidR="00A70174" w:rsidRPr="00F455A8">
          <w:rPr>
            <w:rStyle w:val="ad"/>
            <w:rFonts w:ascii="Times New Roman" w:eastAsia="Times New Roman" w:hAnsi="Times New Roman" w:cs="Times New Roman"/>
            <w:sz w:val="24"/>
            <w:szCs w:val="24"/>
            <w:u w:val="none"/>
            <w:lang w:bidi="en-US"/>
          </w:rPr>
          <w:t>956</w:t>
        </w:r>
        <w:r w:rsidR="00A70174" w:rsidRPr="00F455A8">
          <w:rPr>
            <w:rStyle w:val="ad"/>
            <w:rFonts w:ascii="Times New Roman" w:eastAsia="Times New Roman" w:hAnsi="Times New Roman" w:cs="Times New Roman"/>
            <w:sz w:val="24"/>
            <w:szCs w:val="24"/>
            <w:u w:val="none"/>
            <w:lang w:eastAsia="ru-RU" w:bidi="ru-RU"/>
          </w:rPr>
          <w:t>@</w:t>
        </w:r>
        <w:r w:rsidR="00A70174" w:rsidRPr="00F455A8">
          <w:rPr>
            <w:rStyle w:val="ad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 w:bidi="ru-RU"/>
          </w:rPr>
          <w:t>mail</w:t>
        </w:r>
        <w:r w:rsidR="00A70174" w:rsidRPr="00F455A8">
          <w:rPr>
            <w:rStyle w:val="ad"/>
            <w:rFonts w:ascii="Times New Roman" w:eastAsia="Times New Roman" w:hAnsi="Times New Roman" w:cs="Times New Roman"/>
            <w:sz w:val="24"/>
            <w:szCs w:val="24"/>
            <w:u w:val="none"/>
            <w:lang w:eastAsia="ru-RU" w:bidi="ru-RU"/>
          </w:rPr>
          <w:t>.</w:t>
        </w:r>
        <w:r w:rsidR="00A70174" w:rsidRPr="00F455A8">
          <w:rPr>
            <w:rStyle w:val="ad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 w:bidi="ru-RU"/>
          </w:rPr>
          <w:t>ru</w:t>
        </w:r>
      </w:hyperlink>
    </w:p>
    <w:p w14:paraId="61551894" w14:textId="757856BA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лицензии </w:t>
      </w:r>
      <w:r w:rsidR="00564B98"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серия</w:t>
      </w:r>
      <w:r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64B98"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61</w:t>
      </w:r>
      <w:r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Л01 № 000</w:t>
      </w:r>
      <w:r w:rsidR="00564B98"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2486</w:t>
      </w:r>
      <w:r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</w:t>
      </w:r>
      <w:r w:rsidR="00564B98"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04.06.2015</w:t>
      </w:r>
      <w:r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  <w:r w:rsidR="00564B98"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рег.номер 4911</w:t>
      </w:r>
      <w:r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свидетельству о государственной аккредитации </w:t>
      </w:r>
      <w:r w:rsidR="00564B98"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серия 61А01 </w:t>
      </w:r>
      <w:r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="00564B98"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0000258</w:t>
      </w:r>
      <w:r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14.0</w:t>
      </w:r>
      <w:r w:rsidR="00564B98"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.201</w:t>
      </w:r>
      <w:r w:rsidR="00564B98"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г. </w:t>
      </w:r>
      <w:r w:rsidR="00564B98"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рег. </w:t>
      </w:r>
      <w:r w:rsid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564B98"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омер 2190 </w:t>
      </w:r>
      <w:r w:rsidR="00F455A8" w:rsidRPr="00564B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МБОУ ЦСОШ </w:t>
      </w:r>
      <w:r w:rsidR="00F4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№9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оказывает образовательные услуги в рамках выполнения </w:t>
      </w:r>
      <w:r w:rsidR="00FA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14:paraId="189CC740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образовательной программе начального общего, основного общего 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общего образования.</w:t>
      </w:r>
    </w:p>
    <w:p w14:paraId="5194A1CA" w14:textId="6A3516FC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№273 от 29.12.2012 г,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FA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локальными актами ОО.</w:t>
      </w:r>
    </w:p>
    <w:p w14:paraId="4E0F9D6C" w14:textId="6CA884CE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строятся на договорной основе - Договор о сотрудничестве </w:t>
      </w:r>
      <w:r w:rsidR="00FA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ЦСОШ №9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родителей (законных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14:paraId="4817064F" w14:textId="4FE7077A"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 требованиям СаНПиНа: в ОО в 1-</w:t>
      </w:r>
      <w:r w:rsidR="00FA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11-х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 пятидневная рабочая неделя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начинались в 8.</w:t>
      </w:r>
      <w:r w:rsidR="00FA7A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="00FA7A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заканчиваются в </w:t>
      </w:r>
      <w:r w:rsidR="00FA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14.35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вторая половина занята внеурочной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деятельностью.</w:t>
      </w:r>
    </w:p>
    <w:p w14:paraId="3659E8E1" w14:textId="77777777" w:rsidR="00B42113" w:rsidRPr="00564B98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Сменность обучения: одна.</w:t>
      </w:r>
    </w:p>
    <w:p w14:paraId="3247D3F5" w14:textId="77777777" w:rsidR="00B42113" w:rsidRPr="00564B98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 обучения: дневная.</w:t>
      </w:r>
    </w:p>
    <w:p w14:paraId="089B3E24" w14:textId="77777777" w:rsidR="00B42113" w:rsidRPr="00564B98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обучения: русский.</w:t>
      </w:r>
    </w:p>
    <w:p w14:paraId="46ABA047" w14:textId="24A4136F" w:rsidR="003B491C" w:rsidRPr="00564B98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Продолжительность учебного года</w:t>
      </w:r>
      <w:r w:rsid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- 34 учебные недели</w:t>
      </w:r>
      <w:r w:rsidR="00FA7A96"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1-5,9,11-х классов, 35 недели для6-8,10-х классов.</w:t>
      </w:r>
    </w:p>
    <w:p w14:paraId="7444B4E3" w14:textId="0ADC59AF" w:rsidR="00FA7A96" w:rsidRPr="00564B98" w:rsidRDefault="00B61552" w:rsidP="00FA7A9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к</w:t>
      </w:r>
      <w:r w:rsidR="00CF0665"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аникул</w:t>
      </w:r>
      <w:r w:rsidR="00B23F74"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pPr w:leftFromText="180" w:rightFromText="180" w:vertAnchor="text" w:horzAnchor="margin" w:tblpY="378"/>
        <w:tblOverlap w:val="never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2"/>
        <w:gridCol w:w="3247"/>
        <w:gridCol w:w="2235"/>
      </w:tblGrid>
      <w:tr w:rsidR="00FA7A96" w:rsidRPr="00FA7A96" w14:paraId="266214DB" w14:textId="77777777" w:rsidTr="00564B98">
        <w:trPr>
          <w:trHeight w:val="19"/>
        </w:trPr>
        <w:tc>
          <w:tcPr>
            <w:tcW w:w="3962" w:type="dxa"/>
            <w:shd w:val="clear" w:color="auto" w:fill="FFFFFF"/>
            <w:vAlign w:val="bottom"/>
          </w:tcPr>
          <w:p w14:paraId="00E863DB" w14:textId="2F9C496E" w:rsidR="003B491C" w:rsidRPr="00204CC7" w:rsidRDefault="00204CC7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               </w:t>
            </w:r>
            <w:r w:rsidR="003B491C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47" w:type="dxa"/>
            <w:shd w:val="clear" w:color="auto" w:fill="FFFFFF"/>
            <w:vAlign w:val="bottom"/>
          </w:tcPr>
          <w:p w14:paraId="6E4B7909" w14:textId="77777777" w:rsidR="003B491C" w:rsidRPr="00204CC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35" w:type="dxa"/>
            <w:shd w:val="clear" w:color="auto" w:fill="FFFFFF"/>
            <w:vAlign w:val="bottom"/>
          </w:tcPr>
          <w:p w14:paraId="606F3C1D" w14:textId="77777777" w:rsidR="003B491C" w:rsidRPr="00204CC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FA7A96" w:rsidRPr="00FA7A96" w14:paraId="79F95BCF" w14:textId="77777777" w:rsidTr="00564B98">
        <w:trPr>
          <w:trHeight w:val="19"/>
        </w:trPr>
        <w:tc>
          <w:tcPr>
            <w:tcW w:w="3962" w:type="dxa"/>
            <w:shd w:val="clear" w:color="auto" w:fill="FFFFFF"/>
            <w:vAlign w:val="bottom"/>
          </w:tcPr>
          <w:p w14:paraId="1BC6D3C0" w14:textId="77777777" w:rsidR="003B491C" w:rsidRPr="00204CC7" w:rsidRDefault="003B491C" w:rsidP="00204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47" w:type="dxa"/>
            <w:shd w:val="clear" w:color="auto" w:fill="FFFFFF"/>
            <w:vAlign w:val="bottom"/>
          </w:tcPr>
          <w:p w14:paraId="3BA08436" w14:textId="6502F08A" w:rsidR="00204CC7" w:rsidRPr="00204CC7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="00B96F21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25.10.2021</w:t>
            </w: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29.10.2021</w:t>
            </w:r>
          </w:p>
          <w:p w14:paraId="35B63D73" w14:textId="3618E7A2" w:rsidR="00A27A77" w:rsidRPr="00204CC7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B96F21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08</w:t>
            </w: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.11.20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21 по 14.11.2021</w:t>
            </w:r>
          </w:p>
          <w:p w14:paraId="2B60304F" w14:textId="317C209D" w:rsidR="003B491C" w:rsidRPr="00204CC7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12</w:t>
            </w: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35" w:type="dxa"/>
            <w:shd w:val="clear" w:color="auto" w:fill="FFFFFF"/>
            <w:vAlign w:val="center"/>
          </w:tcPr>
          <w:p w14:paraId="2429FDC6" w14:textId="77777777" w:rsidR="003B491C" w:rsidRPr="00204CC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FA7A96" w:rsidRPr="00FA7A96" w14:paraId="2A08C826" w14:textId="77777777" w:rsidTr="00564B98">
        <w:trPr>
          <w:trHeight w:val="19"/>
        </w:trPr>
        <w:tc>
          <w:tcPr>
            <w:tcW w:w="3962" w:type="dxa"/>
            <w:shd w:val="clear" w:color="auto" w:fill="FFFFFF"/>
            <w:vAlign w:val="bottom"/>
          </w:tcPr>
          <w:p w14:paraId="6E440DF5" w14:textId="77777777" w:rsidR="003B491C" w:rsidRPr="00204CC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Зимние каникулы</w:t>
            </w:r>
          </w:p>
        </w:tc>
        <w:tc>
          <w:tcPr>
            <w:tcW w:w="3247" w:type="dxa"/>
            <w:shd w:val="clear" w:color="auto" w:fill="FFFFFF"/>
            <w:vAlign w:val="bottom"/>
          </w:tcPr>
          <w:p w14:paraId="43D85049" w14:textId="72DB90B5" w:rsidR="00A27A77" w:rsidRPr="00204CC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2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.12.20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21</w:t>
            </w: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0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.01.202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</w:p>
          <w:p w14:paraId="5C8CEA18" w14:textId="77777777" w:rsidR="003B491C" w:rsidRPr="00204CC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(12 дней)</w:t>
            </w:r>
          </w:p>
        </w:tc>
        <w:tc>
          <w:tcPr>
            <w:tcW w:w="2235" w:type="dxa"/>
            <w:shd w:val="clear" w:color="auto" w:fill="FFFFFF"/>
            <w:vAlign w:val="center"/>
          </w:tcPr>
          <w:p w14:paraId="24FD71F0" w14:textId="77777777" w:rsidR="003B491C" w:rsidRPr="00204CC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FA7A96" w:rsidRPr="00FA7A96" w14:paraId="65BC54CD" w14:textId="77777777" w:rsidTr="00564B98">
        <w:trPr>
          <w:trHeight w:val="19"/>
        </w:trPr>
        <w:tc>
          <w:tcPr>
            <w:tcW w:w="3962" w:type="dxa"/>
            <w:shd w:val="clear" w:color="auto" w:fill="FFFFFF"/>
            <w:vAlign w:val="bottom"/>
          </w:tcPr>
          <w:p w14:paraId="2DF329FB" w14:textId="77777777" w:rsidR="003B491C" w:rsidRPr="00204CC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47" w:type="dxa"/>
            <w:shd w:val="clear" w:color="auto" w:fill="FFFFFF"/>
            <w:vAlign w:val="bottom"/>
          </w:tcPr>
          <w:p w14:paraId="649E434B" w14:textId="59316185" w:rsidR="00A27A77" w:rsidRPr="00204CC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.02.202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2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</w:t>
            </w: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.02.202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</w:p>
          <w:p w14:paraId="26888E88" w14:textId="77777777" w:rsidR="003B491C" w:rsidRPr="00204CC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35" w:type="dxa"/>
            <w:shd w:val="clear" w:color="auto" w:fill="FFFFFF"/>
            <w:vAlign w:val="bottom"/>
          </w:tcPr>
          <w:p w14:paraId="5FD0BBAA" w14:textId="77777777" w:rsidR="003B491C" w:rsidRPr="00204CC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FA7A96" w:rsidRPr="00FA7A96" w14:paraId="239D7AEB" w14:textId="77777777" w:rsidTr="00564B98">
        <w:trPr>
          <w:trHeight w:val="19"/>
        </w:trPr>
        <w:tc>
          <w:tcPr>
            <w:tcW w:w="3962" w:type="dxa"/>
            <w:shd w:val="clear" w:color="auto" w:fill="FFFFFF"/>
            <w:vAlign w:val="bottom"/>
          </w:tcPr>
          <w:p w14:paraId="050E39D5" w14:textId="77777777" w:rsidR="003B491C" w:rsidRPr="00204CC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47" w:type="dxa"/>
            <w:shd w:val="clear" w:color="auto" w:fill="FFFFFF"/>
            <w:vAlign w:val="bottom"/>
          </w:tcPr>
          <w:p w14:paraId="0DCD4F70" w14:textId="1637D021" w:rsidR="00A27A77" w:rsidRPr="00204CC7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Pr="00204CC7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27</w:t>
            </w:r>
            <w:r w:rsidR="00A27A7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  <w:r w:rsidR="00A27A7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.202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</w:p>
          <w:p w14:paraId="186D31DD" w14:textId="2E43D7D2" w:rsidR="003B491C" w:rsidRPr="00204CC7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="00204CC7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  <w:r w:rsidRPr="00204CC7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 </w:t>
            </w:r>
            <w:r w:rsidR="003B491C"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35" w:type="dxa"/>
            <w:shd w:val="clear" w:color="auto" w:fill="FFFFFF"/>
            <w:vAlign w:val="center"/>
          </w:tcPr>
          <w:p w14:paraId="301EAB46" w14:textId="77777777" w:rsidR="003B491C" w:rsidRPr="00204CC7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14:paraId="584FFF45" w14:textId="77777777" w:rsidR="007E4343" w:rsidRPr="00FA7A96" w:rsidRDefault="007E4343" w:rsidP="00FA7A96">
      <w:pPr>
        <w:widowControl w:val="0"/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 w:bidi="ru-RU"/>
        </w:rPr>
      </w:pPr>
    </w:p>
    <w:p w14:paraId="1000DF99" w14:textId="4E3D0165" w:rsidR="00645A00" w:rsidRPr="00564B98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Аттестация </w:t>
      </w:r>
      <w:r w:rsidR="00FA7A96"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</w:t>
      </w:r>
      <w:r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</w:t>
      </w:r>
      <w:r w:rsidR="00FA7A96"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щихся:</w:t>
      </w:r>
    </w:p>
    <w:p w14:paraId="0C8EA8C8" w14:textId="74E5F073" w:rsidR="00645A00" w:rsidRPr="004B5DE5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промежуточная: по четвертям для 2-9</w:t>
      </w:r>
      <w:r w:rsidR="0020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-х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классов, по полугодиям для 10-11</w:t>
      </w:r>
      <w:r w:rsidR="0020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-х 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14:paraId="57EDBCF9" w14:textId="5D795DA3"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</w:t>
      </w:r>
      <w:r w:rsidR="0020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-х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классов проводится в соответствии с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</w:t>
      </w:r>
      <w:r w:rsidR="004A7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оссийской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</w:t>
      </w:r>
      <w:r w:rsidR="004A7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едерации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документами Министерства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просвещения  Р</w:t>
      </w:r>
      <w:r w:rsid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оссийской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</w:t>
      </w:r>
      <w:r w:rsidR="005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едерации.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56777EC3" w14:textId="77777777" w:rsidR="00B23F74" w:rsidRPr="00564B98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  <w:u w:val="none"/>
        </w:rPr>
      </w:pPr>
      <w:r w:rsidRPr="00564B98">
        <w:rPr>
          <w:rStyle w:val="a4"/>
          <w:rFonts w:eastAsiaTheme="minorHAnsi"/>
          <w:u w:val="none"/>
        </w:rPr>
        <w:t>Сравнительные данные численности обучающихся по уровням обучения: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1701"/>
        <w:gridCol w:w="1560"/>
        <w:gridCol w:w="1559"/>
      </w:tblGrid>
      <w:tr w:rsidR="004A71F5" w:rsidRPr="004B5DE5" w14:paraId="62F97981" w14:textId="77777777" w:rsidTr="004A71F5">
        <w:trPr>
          <w:trHeight w:hRule="exact" w:val="8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6E4AB" w14:textId="77777777" w:rsidR="004A71F5" w:rsidRPr="004B5DE5" w:rsidRDefault="004A71F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F4831" w14:textId="7386BC49" w:rsidR="004A71F5" w:rsidRPr="004B5DE5" w:rsidRDefault="004A71F5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F6EFE" w14:textId="77777777" w:rsidR="004A71F5" w:rsidRDefault="004A71F5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604151FF" w14:textId="12F227D9" w:rsidR="004A71F5" w:rsidRPr="004B5DE5" w:rsidRDefault="004A71F5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 </w:t>
            </w:r>
          </w:p>
          <w:p w14:paraId="44F38771" w14:textId="5DC5AA39" w:rsidR="004A71F5" w:rsidRPr="004B5DE5" w:rsidRDefault="004A71F5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FD1CB" w14:textId="4F1E8DC6" w:rsidR="004A71F5" w:rsidRPr="004B5DE5" w:rsidRDefault="004A71F5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</w:tr>
      <w:tr w:rsidR="004A71F5" w:rsidRPr="004B5DE5" w14:paraId="1B5C3A6C" w14:textId="77777777" w:rsidTr="004A71F5">
        <w:trPr>
          <w:trHeight w:hRule="exact" w:val="82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73DB5" w14:textId="77777777" w:rsidR="004A71F5" w:rsidRPr="004B5DE5" w:rsidRDefault="004A71F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6F52F" w14:textId="4A7779AF" w:rsidR="004A71F5" w:rsidRPr="00204CC7" w:rsidRDefault="00204CC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lang w:eastAsia="ru-RU" w:bidi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90143" w14:textId="452E9427" w:rsidR="004A71F5" w:rsidRPr="00204CC7" w:rsidRDefault="00204CC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2447A" w14:textId="1BB5E426" w:rsidR="004A71F5" w:rsidRPr="00204CC7" w:rsidRDefault="00204CC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lang w:eastAsia="ru-RU" w:bidi="ru-RU"/>
              </w:rPr>
              <w:t>144</w:t>
            </w:r>
          </w:p>
        </w:tc>
      </w:tr>
      <w:tr w:rsidR="004A71F5" w:rsidRPr="004B5DE5" w14:paraId="7784DCEB" w14:textId="77777777" w:rsidTr="004A71F5">
        <w:trPr>
          <w:trHeight w:hRule="exact" w:val="95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A0B7D" w14:textId="77777777" w:rsidR="004A71F5" w:rsidRPr="004B5DE5" w:rsidRDefault="004A71F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7947A" w14:textId="5AD60D73" w:rsidR="004A71F5" w:rsidRPr="00204CC7" w:rsidRDefault="00204CC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lang w:eastAsia="ru-RU" w:bidi="ru-RU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7CC88" w14:textId="30691B9C" w:rsidR="004A71F5" w:rsidRPr="00204CC7" w:rsidRDefault="00204CC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lang w:eastAsia="ru-RU" w:bidi="ru-RU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E70CB" w14:textId="322D05D3" w:rsidR="004A71F5" w:rsidRPr="00204CC7" w:rsidRDefault="00204CC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lang w:eastAsia="ru-RU" w:bidi="ru-RU"/>
              </w:rPr>
              <w:t>165</w:t>
            </w:r>
          </w:p>
        </w:tc>
      </w:tr>
      <w:tr w:rsidR="004A71F5" w:rsidRPr="004B5DE5" w14:paraId="3EEC884E" w14:textId="77777777" w:rsidTr="004A71F5">
        <w:trPr>
          <w:trHeight w:hRule="exact" w:val="82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C0CB8" w14:textId="77777777" w:rsidR="004A71F5" w:rsidRPr="004B5DE5" w:rsidRDefault="004A71F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0D7AB" w14:textId="7148613C" w:rsidR="004A71F5" w:rsidRPr="00204CC7" w:rsidRDefault="00204CC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lang w:eastAsia="ru-RU" w:bidi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E9962" w14:textId="17C3A80B" w:rsidR="004A71F5" w:rsidRPr="00204CC7" w:rsidRDefault="00204CC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lang w:eastAsia="ru-RU" w:bidi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0B69" w14:textId="7D828DD7" w:rsidR="004A71F5" w:rsidRPr="00204CC7" w:rsidRDefault="00204CC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lang w:eastAsia="ru-RU" w:bidi="ru-RU"/>
              </w:rPr>
              <w:t>15</w:t>
            </w:r>
          </w:p>
        </w:tc>
      </w:tr>
      <w:tr w:rsidR="004A71F5" w:rsidRPr="004B5DE5" w14:paraId="0E21BAA1" w14:textId="77777777" w:rsidTr="004A71F5">
        <w:trPr>
          <w:trHeight w:hRule="exact" w:val="4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35F03B" w14:textId="77777777" w:rsidR="004A71F5" w:rsidRPr="004B5DE5" w:rsidRDefault="004A71F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4DBD63" w14:textId="4D7A1C12" w:rsidR="004A71F5" w:rsidRPr="00204CC7" w:rsidRDefault="00204CC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lang w:eastAsia="ru-RU" w:bidi="ru-RU"/>
              </w:rPr>
              <w:t>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2A0D" w14:textId="268D6A56" w:rsidR="004A71F5" w:rsidRPr="00204CC7" w:rsidRDefault="00204CC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lang w:eastAsia="ru-RU" w:bidi="ru-RU"/>
              </w:rPr>
              <w:t>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4F935" w14:textId="7E15D800" w:rsidR="004A71F5" w:rsidRPr="00204CC7" w:rsidRDefault="00204CC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4CC7">
              <w:rPr>
                <w:rFonts w:ascii="Times New Roman" w:eastAsia="Times New Roman" w:hAnsi="Times New Roman" w:cs="Times New Roman"/>
                <w:lang w:eastAsia="ru-RU" w:bidi="ru-RU"/>
              </w:rPr>
              <w:t>324</w:t>
            </w:r>
          </w:p>
        </w:tc>
      </w:tr>
    </w:tbl>
    <w:p w14:paraId="328693DA" w14:textId="26F68658" w:rsidR="00B23F74" w:rsidRDefault="00B23F74" w:rsidP="004A71F5">
      <w:pPr>
        <w:widowControl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A8CA034" w14:textId="479EF4DB" w:rsidR="00204CC7" w:rsidRPr="004B5DE5" w:rsidRDefault="00204CC7" w:rsidP="004A71F5">
      <w:pPr>
        <w:widowControl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Из данных таблицы видно, что за три года количество обучающихся увеличилось на 25 человек.</w:t>
      </w:r>
    </w:p>
    <w:p w14:paraId="6FE2F22D" w14:textId="77777777"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14:paraId="70719C56" w14:textId="77777777"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14:paraId="51876FF9" w14:textId="30E12484"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 микрорайоне ОО</w:t>
      </w:r>
      <w:r w:rsidR="004A7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из 6 населенных пунктов Новоцелинского сельского поселения: п.Новая Целина, п.Тихий, п.Коренной, п.Суховка, п.Лиманный, п.Холодные родники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53DF907A" w14:textId="17312DD9" w:rsidR="00B23F74" w:rsidRPr="004B5DE5" w:rsidRDefault="004A71F5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соглашения о сотрудничестве с учреждениями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дополнительного образования разной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направленности;</w:t>
      </w:r>
    </w:p>
    <w:p w14:paraId="6DECED8E" w14:textId="4842B1D2" w:rsidR="00983BDF" w:rsidRPr="004B5DE5" w:rsidRDefault="00DD4B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</w:t>
      </w:r>
      <w:r w:rsidR="004A71F5">
        <w:rPr>
          <w:rFonts w:ascii="Times New Roman" w:hAnsi="Times New Roman" w:cs="Times New Roman"/>
          <w:sz w:val="24"/>
          <w:szCs w:val="24"/>
        </w:rPr>
        <w:t xml:space="preserve">2 </w:t>
      </w:r>
      <w:r w:rsidR="00983BDF" w:rsidRPr="004B5DE5">
        <w:rPr>
          <w:rFonts w:ascii="Times New Roman" w:hAnsi="Times New Roman" w:cs="Times New Roman"/>
          <w:sz w:val="24"/>
          <w:szCs w:val="24"/>
        </w:rPr>
        <w:t>году ОО продолжила работу по созданию условий для обеспечения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14:paraId="356241FE" w14:textId="77777777"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14:paraId="158A8C36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14:paraId="7F31AC69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обеспечение индивидуального сопровождения обучающихся в освоении знаний;</w:t>
      </w:r>
    </w:p>
    <w:p w14:paraId="2FB02C36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14:paraId="149CD508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14:paraId="5FA55D56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14:paraId="65FA8661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14:paraId="570224C8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14:paraId="0849FBEE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14:paraId="195282D3" w14:textId="014EF67D"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BE7927">
        <w:rPr>
          <w:sz w:val="24"/>
          <w:szCs w:val="24"/>
        </w:rPr>
        <w:t>МБОУ ЦСОШ №9</w:t>
      </w:r>
      <w:r w:rsidRPr="004B5DE5">
        <w:rPr>
          <w:sz w:val="24"/>
          <w:szCs w:val="24"/>
        </w:rPr>
        <w:t xml:space="preserve"> созданы условия для реализации образовательных </w:t>
      </w:r>
      <w:proofErr w:type="gramStart"/>
      <w:r w:rsidRPr="004B5DE5">
        <w:rPr>
          <w:sz w:val="24"/>
          <w:szCs w:val="24"/>
        </w:rPr>
        <w:t>Программ  НОО</w:t>
      </w:r>
      <w:proofErr w:type="gramEnd"/>
      <w:r w:rsidRPr="004B5DE5">
        <w:rPr>
          <w:sz w:val="24"/>
          <w:szCs w:val="24"/>
        </w:rPr>
        <w:t>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деятельности  по выбору обучающихся в соответствии с ФГОС. </w:t>
      </w:r>
    </w:p>
    <w:p w14:paraId="39EF9CA0" w14:textId="565093B9" w:rsidR="004C25DC" w:rsidRPr="004B5DE5" w:rsidRDefault="00BE7927" w:rsidP="004B5DE5">
      <w:pPr>
        <w:pStyle w:val="a5"/>
        <w:ind w:firstLine="567"/>
        <w:jc w:val="both"/>
      </w:pPr>
      <w:r>
        <w:t>МБОУ ЦСОШ №9</w:t>
      </w:r>
      <w:r w:rsidR="00983BDF" w:rsidRPr="004B5DE5">
        <w:t xml:space="preserve"> является пунктом для проведения государственной итогово</w:t>
      </w:r>
      <w:r w:rsidR="000677E4">
        <w:t>й</w:t>
      </w:r>
      <w:r w:rsidR="00983BDF" w:rsidRPr="004B5DE5">
        <w:t xml:space="preserve"> аттестации</w:t>
      </w:r>
      <w:r w:rsidR="004C25DC" w:rsidRPr="004B5DE5">
        <w:t xml:space="preserve"> обучающихся 9-х</w:t>
      </w:r>
      <w:r w:rsidR="000677E4">
        <w:t xml:space="preserve"> классов</w:t>
      </w:r>
      <w:r>
        <w:t>; на ее базе функционирует образовательный Центр естественно-научной и технологической направленности «Точка роста».</w:t>
      </w:r>
    </w:p>
    <w:p w14:paraId="535A0EF2" w14:textId="77777777"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14:paraId="40FC3015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коллегиальности. 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Единоличным исполнительным органом ОО является руководитель - директор.</w:t>
      </w:r>
    </w:p>
    <w:p w14:paraId="25CD6B20" w14:textId="77777777" w:rsidR="00096A9A" w:rsidRPr="004B5DE5" w:rsidRDefault="004C25DC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</w:t>
      </w:r>
      <w:r w:rsidR="00096A9A" w:rsidRPr="004B5DE5">
        <w:rPr>
          <w:sz w:val="24"/>
          <w:szCs w:val="24"/>
        </w:rPr>
        <w:t>Коллегиальными органами управления ОО являются:</w:t>
      </w:r>
      <w:r w:rsidRPr="004B5DE5">
        <w:rPr>
          <w:sz w:val="24"/>
          <w:szCs w:val="24"/>
        </w:rPr>
        <w:t xml:space="preserve">  Управляющий совет, о</w:t>
      </w:r>
      <w:r w:rsidR="00096A9A" w:rsidRPr="004B5DE5">
        <w:rPr>
          <w:sz w:val="24"/>
          <w:szCs w:val="24"/>
        </w:rPr>
        <w:t>бщее собрание работников,  Педагогический совет.</w:t>
      </w:r>
    </w:p>
    <w:p w14:paraId="549367C4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14:paraId="3600AC6F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14:paraId="52E3FD2F" w14:textId="2182C94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</w:t>
      </w:r>
      <w:r w:rsidR="000677E4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директор</w:t>
      </w:r>
      <w:r w:rsidR="000677E4">
        <w:rPr>
          <w:sz w:val="24"/>
          <w:szCs w:val="24"/>
        </w:rPr>
        <w:t>а</w:t>
      </w:r>
      <w:r w:rsidRPr="004B5DE5">
        <w:rPr>
          <w:sz w:val="24"/>
          <w:szCs w:val="24"/>
        </w:rPr>
        <w:t>, его заместители, классны</w:t>
      </w:r>
      <w:r w:rsidR="000677E4">
        <w:rPr>
          <w:sz w:val="24"/>
          <w:szCs w:val="24"/>
        </w:rPr>
        <w:t>х</w:t>
      </w:r>
      <w:r w:rsidRPr="004B5DE5">
        <w:rPr>
          <w:sz w:val="24"/>
          <w:szCs w:val="24"/>
        </w:rPr>
        <w:t xml:space="preserve"> руководител</w:t>
      </w:r>
      <w:r w:rsidR="000677E4">
        <w:rPr>
          <w:sz w:val="24"/>
          <w:szCs w:val="24"/>
        </w:rPr>
        <w:t>ей</w:t>
      </w:r>
      <w:r w:rsidRPr="004B5DE5">
        <w:rPr>
          <w:sz w:val="24"/>
          <w:szCs w:val="24"/>
        </w:rPr>
        <w:t>, учител</w:t>
      </w:r>
      <w:r w:rsidR="000677E4">
        <w:rPr>
          <w:sz w:val="24"/>
          <w:szCs w:val="24"/>
        </w:rPr>
        <w:t>ей-предметников</w:t>
      </w:r>
      <w:r w:rsidRPr="004B5DE5">
        <w:rPr>
          <w:sz w:val="24"/>
          <w:szCs w:val="24"/>
        </w:rPr>
        <w:t>) с коллегиальными органами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(педагогами, родителями</w:t>
      </w:r>
      <w:r w:rsidR="000677E4">
        <w:rPr>
          <w:sz w:val="24"/>
          <w:szCs w:val="24"/>
        </w:rPr>
        <w:t>, общественностью</w:t>
      </w:r>
      <w:r w:rsidRPr="004B5DE5">
        <w:rPr>
          <w:sz w:val="24"/>
          <w:szCs w:val="24"/>
        </w:rPr>
        <w:t>).</w:t>
      </w:r>
    </w:p>
    <w:p w14:paraId="0F74CC45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14:paraId="6E18E201" w14:textId="65296BC5" w:rsidR="00096A9A" w:rsidRPr="000677E4" w:rsidRDefault="00646168" w:rsidP="000677E4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677E4">
        <w:rPr>
          <w:sz w:val="24"/>
          <w:szCs w:val="24"/>
        </w:rPr>
        <w:t xml:space="preserve">, </w:t>
      </w:r>
      <w:r w:rsidR="000677E4" w:rsidRPr="004B5DE5">
        <w:rPr>
          <w:sz w:val="24"/>
          <w:szCs w:val="24"/>
        </w:rPr>
        <w:t>методической работой</w:t>
      </w:r>
      <w:r w:rsidR="000677E4">
        <w:rPr>
          <w:sz w:val="24"/>
          <w:szCs w:val="24"/>
        </w:rPr>
        <w:t>,</w:t>
      </w:r>
      <w:r w:rsidR="000677E4" w:rsidRPr="000677E4">
        <w:rPr>
          <w:sz w:val="24"/>
          <w:szCs w:val="24"/>
        </w:rPr>
        <w:t xml:space="preserve"> </w:t>
      </w:r>
      <w:r w:rsidR="000677E4" w:rsidRPr="004B5DE5">
        <w:rPr>
          <w:sz w:val="24"/>
          <w:szCs w:val="24"/>
        </w:rPr>
        <w:t>инновационной деятельностью</w:t>
      </w:r>
      <w:r w:rsidR="000677E4">
        <w:rPr>
          <w:sz w:val="24"/>
          <w:szCs w:val="24"/>
        </w:rPr>
        <w:t>;</w:t>
      </w:r>
    </w:p>
    <w:p w14:paraId="4DF70EC5" w14:textId="444C8743" w:rsidR="00096A9A" w:rsidRPr="000677E4" w:rsidRDefault="00096A9A" w:rsidP="000677E4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</w:t>
      </w:r>
      <w:r w:rsidR="004A71F5">
        <w:rPr>
          <w:sz w:val="24"/>
          <w:szCs w:val="24"/>
        </w:rPr>
        <w:t>;</w:t>
      </w:r>
    </w:p>
    <w:p w14:paraId="19FE6E71" w14:textId="6221AFB9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совещания при директоре, работу Педагогического совета, корректировку плана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850D7A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14:paraId="50DF947B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14:paraId="2C500BB3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14:paraId="15DDA3C7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14:paraId="72E0C349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14:paraId="33B0B7FD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14:paraId="1D8F311D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14:paraId="195BF4F6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заседания общего собрания работников;</w:t>
      </w:r>
    </w:p>
    <w:p w14:paraId="77D14985" w14:textId="649DC374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совещания</w:t>
      </w:r>
      <w:r w:rsidR="008B0A7E">
        <w:rPr>
          <w:sz w:val="24"/>
          <w:szCs w:val="24"/>
        </w:rPr>
        <w:t xml:space="preserve"> при директоре</w:t>
      </w:r>
      <w:r w:rsidRPr="004B5DE5">
        <w:rPr>
          <w:sz w:val="24"/>
          <w:szCs w:val="24"/>
        </w:rPr>
        <w:t>;</w:t>
      </w:r>
    </w:p>
    <w:p w14:paraId="662CAC70" w14:textId="65C5B538" w:rsidR="00096A9A" w:rsidRPr="008B0A7E" w:rsidRDefault="00096A9A" w:rsidP="008B0A7E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14:paraId="675860AA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14:paraId="4481438E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14:paraId="2E098AB5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14:paraId="3F1B1FB7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14:paraId="0E9C80C8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14:paraId="25052F35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14:paraId="52F0C0B8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14:paraId="791E4315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14:paraId="19008095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14:paraId="435182A9" w14:textId="77777777" w:rsidR="00096A9A" w:rsidRPr="004B5DE5" w:rsidRDefault="00096A9A" w:rsidP="004B5DE5">
      <w:pPr>
        <w:pStyle w:val="a9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14:paraId="290E5F85" w14:textId="77777777" w:rsidR="00096A9A" w:rsidRPr="004B5DE5" w:rsidRDefault="00096A9A" w:rsidP="004B5DE5">
      <w:pPr>
        <w:pStyle w:val="a9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14:paraId="277327CB" w14:textId="77777777" w:rsidR="00096A9A" w:rsidRPr="004B5DE5" w:rsidRDefault="00096A9A" w:rsidP="004B5DE5">
      <w:pPr>
        <w:pStyle w:val="a9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 ;</w:t>
      </w:r>
    </w:p>
    <w:p w14:paraId="07CA4C40" w14:textId="77777777" w:rsidR="00096A9A" w:rsidRPr="004B5DE5" w:rsidRDefault="00096A9A" w:rsidP="004B5DE5">
      <w:pPr>
        <w:pStyle w:val="a9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14:paraId="76DBDAE2" w14:textId="77777777" w:rsidR="00096A9A" w:rsidRPr="004B5DE5" w:rsidRDefault="00096A9A" w:rsidP="004B5DE5">
      <w:pPr>
        <w:pStyle w:val="a9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14:paraId="6B6913AC" w14:textId="77777777"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14:paraId="3924AC30" w14:textId="77777777"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4"/>
        <w:gridCol w:w="3106"/>
      </w:tblGrid>
      <w:tr w:rsidR="00DD4BC7" w:rsidRPr="004B5DE5" w14:paraId="2FF645E0" w14:textId="77777777" w:rsidTr="00AF0A37">
        <w:trPr>
          <w:trHeight w:hRule="exact" w:val="27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E8D45" w14:textId="6D2ACB86" w:rsidR="00096A9A" w:rsidRPr="004B5DE5" w:rsidRDefault="00AF0A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D619F6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конец 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 w:rsidR="008B0A7E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D619F6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="00D619F6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</w:t>
            </w:r>
            <w:r w:rsidR="008B0A7E">
              <w:rPr>
                <w:rFonts w:ascii="Times New Roman" w:eastAsia="Times New Roman" w:hAnsi="Times New Roman" w:cs="Times New Roman"/>
                <w:lang w:eastAsia="ru-RU" w:bidi="ru-RU"/>
              </w:rPr>
              <w:t>МБОУ ЦСОШ №9</w:t>
            </w:r>
            <w:r w:rsidR="00D619F6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работали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E761F" w14:textId="67AF965C" w:rsidR="00096A9A" w:rsidRPr="00AF0A37" w:rsidRDefault="000677E4" w:rsidP="00AF0A37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A37">
              <w:rPr>
                <w:rFonts w:ascii="Times New Roman" w:eastAsia="Times New Roman" w:hAnsi="Times New Roman" w:cs="Times New Roman"/>
                <w:lang w:eastAsia="ru-RU" w:bidi="ru-RU"/>
              </w:rPr>
              <w:t>26</w:t>
            </w:r>
            <w:r w:rsidR="00850D7A" w:rsidRPr="00AF0A3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4B5DE5" w14:paraId="34BE3E40" w14:textId="77777777" w:rsidTr="00AF0A37">
        <w:trPr>
          <w:trHeight w:hRule="exact" w:val="27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36836" w14:textId="1DCEBBFB" w:rsidR="00096A9A" w:rsidRPr="004B5DE5" w:rsidRDefault="00AF0A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19E2F" w14:textId="77777777" w:rsidR="00096A9A" w:rsidRPr="00AF0A37" w:rsidRDefault="00096A9A" w:rsidP="00AF0A37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14:paraId="11E88FE8" w14:textId="77777777" w:rsidTr="00AF0A37">
        <w:trPr>
          <w:trHeight w:hRule="exact" w:val="27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6FA8A" w14:textId="1F0E6008" w:rsidR="00096A9A" w:rsidRPr="004B5DE5" w:rsidRDefault="00AF0A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3914" w14:textId="32474732" w:rsidR="00096A9A" w:rsidRPr="00AF0A37" w:rsidRDefault="00AF0A37" w:rsidP="00AF0A37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A3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6 </w:t>
            </w:r>
            <w:r w:rsidR="00850D7A" w:rsidRPr="00AF0A37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AF0A37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4B5DE5" w14:paraId="7A3AE843" w14:textId="77777777" w:rsidTr="00AF0A37">
        <w:trPr>
          <w:trHeight w:hRule="exact" w:val="27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57BD8" w14:textId="0586D034" w:rsidR="00096A9A" w:rsidRPr="004B5DE5" w:rsidRDefault="00AF0A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CC8A9" w14:textId="0E183C7E" w:rsidR="00096A9A" w:rsidRPr="00AF0A37" w:rsidRDefault="00646168" w:rsidP="00AF0A37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A37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AF0A37" w:rsidRPr="00AF0A37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  <w:r w:rsidR="00850D7A" w:rsidRPr="00AF0A3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педагога</w:t>
            </w:r>
          </w:p>
        </w:tc>
      </w:tr>
      <w:tr w:rsidR="00DD4BC7" w:rsidRPr="004B5DE5" w14:paraId="745F2308" w14:textId="77777777" w:rsidTr="00AF0A37">
        <w:trPr>
          <w:trHeight w:hRule="exact" w:val="34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D4FB2" w14:textId="1FEDFE56" w:rsidR="00096A9A" w:rsidRPr="004B5DE5" w:rsidRDefault="00AF0A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646168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3528" w14:textId="1DE5FA2E" w:rsidR="00096A9A" w:rsidRPr="00AF0A37" w:rsidRDefault="000677E4" w:rsidP="00AF0A37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A37">
              <w:rPr>
                <w:rFonts w:ascii="Times New Roman" w:eastAsia="Times New Roman" w:hAnsi="Times New Roman" w:cs="Times New Roman"/>
                <w:lang w:eastAsia="ru-RU" w:bidi="ru-RU"/>
              </w:rPr>
              <w:t>11</w:t>
            </w:r>
            <w:r w:rsidR="00096A9A" w:rsidRPr="00AF0A3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F0A37">
              <w:rPr>
                <w:rFonts w:ascii="Times New Roman" w:eastAsia="Times New Roman" w:hAnsi="Times New Roman" w:cs="Times New Roman"/>
                <w:lang w:eastAsia="ru-RU" w:bidi="ru-RU"/>
              </w:rPr>
              <w:t>педагогов</w:t>
            </w:r>
          </w:p>
        </w:tc>
      </w:tr>
      <w:tr w:rsidR="00DD4BC7" w:rsidRPr="004B5DE5" w14:paraId="6E9F3C7B" w14:textId="77777777" w:rsidTr="00AF0A37">
        <w:trPr>
          <w:trHeight w:hRule="exact" w:val="28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CA8CD" w14:textId="578F0D2E" w:rsidR="00987D5E" w:rsidRDefault="00AF0A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987D5E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Почетный работник воспитания и просвещения РФ </w:t>
            </w:r>
          </w:p>
          <w:p w14:paraId="4CEABB09" w14:textId="77777777" w:rsidR="00987D5E" w:rsidRDefault="00987D5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426C03B8" w14:textId="77777777" w:rsidR="00987D5E" w:rsidRDefault="00987D5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1C8D0F1C" w14:textId="77777777" w:rsidR="00987D5E" w:rsidRDefault="00987D5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329EE407" w14:textId="77777777" w:rsidR="00987D5E" w:rsidRDefault="00987D5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749AF070" w14:textId="77777777" w:rsidR="00987D5E" w:rsidRDefault="00987D5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5E6238C9" w14:textId="77777777" w:rsidR="00987D5E" w:rsidRDefault="00987D5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427FC90A" w14:textId="77777777" w:rsidR="00987D5E" w:rsidRDefault="00987D5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296CAD94" w14:textId="79295A72" w:rsidR="00987D5E" w:rsidRDefault="00987D5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Федераци</w:t>
            </w:r>
          </w:p>
          <w:p w14:paraId="00CFF281" w14:textId="3CE146FA" w:rsidR="00096A9A" w:rsidRPr="004B5DE5" w:rsidRDefault="00987D5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Федерации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8998" w14:textId="77777777" w:rsidR="00096A9A" w:rsidRDefault="00D619F6" w:rsidP="00AF0A37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A37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096A9A" w:rsidRPr="00AF0A3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0677E4" w:rsidRPr="00AF0A37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</w:p>
          <w:p w14:paraId="6B3F751B" w14:textId="77777777" w:rsidR="00987D5E" w:rsidRDefault="00987D5E" w:rsidP="00AF0A37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4496F76F" w14:textId="01105953" w:rsidR="00987D5E" w:rsidRPr="00AF0A37" w:rsidRDefault="00987D5E" w:rsidP="00AF0A37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DD4BC7" w:rsidRPr="004B5DE5" w14:paraId="6F70D1F0" w14:textId="77777777" w:rsidTr="00AF0A37">
        <w:trPr>
          <w:trHeight w:hRule="exact" w:val="52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99BDD" w14:textId="35D0A129" w:rsidR="0031424E" w:rsidRPr="004B5DE5" w:rsidRDefault="00AF0A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31424E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Региональные эксперты аттестационной комиссии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D2EFF" w14:textId="25F2B9FD" w:rsidR="0031424E" w:rsidRPr="00AF0A37" w:rsidRDefault="000677E4" w:rsidP="00AF0A37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A37">
              <w:rPr>
                <w:rFonts w:ascii="Times New Roman" w:eastAsia="Times New Roman" w:hAnsi="Times New Roman" w:cs="Times New Roman"/>
                <w:lang w:eastAsia="ru-RU" w:bidi="ru-RU"/>
              </w:rPr>
              <w:t>2 педагога</w:t>
            </w:r>
          </w:p>
        </w:tc>
      </w:tr>
    </w:tbl>
    <w:p w14:paraId="2E14F3D2" w14:textId="77777777" w:rsidR="008B0A7E" w:rsidRDefault="008B0A7E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E88FCB" w14:textId="0385D77C" w:rsidR="003B491C" w:rsidRDefault="00646168" w:rsidP="004B5DE5">
      <w:pPr>
        <w:spacing w:after="0" w:line="240" w:lineRule="auto"/>
        <w:ind w:firstLine="567"/>
        <w:jc w:val="both"/>
        <w:rPr>
          <w:rStyle w:val="26"/>
          <w:rFonts w:eastAsiaTheme="minorHAnsi"/>
          <w:bCs/>
          <w:u w:val="none"/>
        </w:rPr>
      </w:pPr>
      <w:r w:rsidRPr="00B02622">
        <w:rPr>
          <w:rFonts w:ascii="Times New Roman" w:hAnsi="Times New Roman" w:cs="Times New Roman"/>
          <w:sz w:val="24"/>
          <w:szCs w:val="24"/>
        </w:rPr>
        <w:t>В 202</w:t>
      </w:r>
      <w:r w:rsidR="00AF0A37" w:rsidRPr="00B02622">
        <w:rPr>
          <w:rFonts w:ascii="Times New Roman" w:hAnsi="Times New Roman" w:cs="Times New Roman"/>
          <w:sz w:val="24"/>
          <w:szCs w:val="24"/>
        </w:rPr>
        <w:t>2</w:t>
      </w:r>
      <w:r w:rsidR="0031424E" w:rsidRPr="00B0262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F0A37" w:rsidRPr="00B02622">
        <w:rPr>
          <w:rFonts w:ascii="Times New Roman" w:hAnsi="Times New Roman" w:cs="Times New Roman"/>
          <w:sz w:val="24"/>
          <w:szCs w:val="24"/>
        </w:rPr>
        <w:t xml:space="preserve">учитель начальных классов Зименко Л.А., учитель технологии           Леждей А.С., которые являются руководителями кружка «Шахматы» победили в областном конкурсе на лучшую организацию преподавания шахмат в муниципальных ОО Ростовской области в 2021-2022 учебном году в номинации «Сельская школа» и получили </w:t>
      </w:r>
      <w:r w:rsidR="00B02622" w:rsidRPr="00B02622">
        <w:rPr>
          <w:rFonts w:ascii="Times New Roman" w:hAnsi="Times New Roman" w:cs="Times New Roman"/>
          <w:sz w:val="24"/>
          <w:szCs w:val="24"/>
        </w:rPr>
        <w:t xml:space="preserve">денежное вознаграждение в размере 50 тыс. рублей; Седина В.И., учитель физики, заняла 2 место в региональном конкурсе «Лучший урок с использованием высокотехнологичного оборудования центров образования «Точка роста», так же она награждена благодарностью за подготовку участника </w:t>
      </w:r>
      <w:r w:rsidR="00B02622" w:rsidRPr="00B0262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02622" w:rsidRPr="00B02622">
        <w:rPr>
          <w:rFonts w:ascii="Times New Roman" w:hAnsi="Times New Roman" w:cs="Times New Roman"/>
          <w:sz w:val="24"/>
          <w:szCs w:val="24"/>
        </w:rPr>
        <w:t xml:space="preserve"> Многопрофильной научно-практической конференции обучающихся Ростовской области «Ступени успеха»</w:t>
      </w:r>
      <w:r w:rsidR="00F75723">
        <w:rPr>
          <w:rStyle w:val="26"/>
          <w:rFonts w:eastAsiaTheme="minorHAnsi"/>
          <w:b/>
          <w:u w:val="none"/>
        </w:rPr>
        <w:t xml:space="preserve">; </w:t>
      </w:r>
      <w:r w:rsidR="00F75723" w:rsidRPr="00F75723">
        <w:rPr>
          <w:rStyle w:val="26"/>
          <w:rFonts w:eastAsiaTheme="minorHAnsi"/>
          <w:bCs/>
          <w:u w:val="none"/>
        </w:rPr>
        <w:t>Федоренко</w:t>
      </w:r>
      <w:r w:rsidR="00AF0A37" w:rsidRPr="00F75723">
        <w:rPr>
          <w:rStyle w:val="26"/>
          <w:rFonts w:eastAsiaTheme="minorHAnsi"/>
          <w:bCs/>
          <w:u w:val="none"/>
        </w:rPr>
        <w:t xml:space="preserve"> </w:t>
      </w:r>
      <w:r w:rsidR="00F75723">
        <w:rPr>
          <w:rStyle w:val="26"/>
          <w:rFonts w:eastAsiaTheme="minorHAnsi"/>
          <w:bCs/>
          <w:u w:val="none"/>
        </w:rPr>
        <w:t>Е.В., учитель английского языка, русского языка и литературы, награждена дипломом участника региональной исследовательской акции молодежных авторских проектов «Донскую славу приумножим», посвященной 85-летию со дня образования Ростовской области, как руководитель проекта.</w:t>
      </w:r>
    </w:p>
    <w:p w14:paraId="40A871C2" w14:textId="77777777" w:rsidR="00F75723" w:rsidRPr="00F75723" w:rsidRDefault="00F75723" w:rsidP="004B5DE5">
      <w:pPr>
        <w:spacing w:after="0" w:line="240" w:lineRule="auto"/>
        <w:ind w:firstLine="567"/>
        <w:jc w:val="both"/>
        <w:rPr>
          <w:rStyle w:val="26"/>
          <w:rFonts w:eastAsiaTheme="minorHAnsi"/>
          <w:bCs/>
          <w:u w:val="none"/>
        </w:rPr>
      </w:pPr>
    </w:p>
    <w:p w14:paraId="03E15895" w14:textId="590F47CE" w:rsidR="00480687" w:rsidRDefault="001F797E" w:rsidP="004B5DE5">
      <w:pPr>
        <w:spacing w:after="0" w:line="240" w:lineRule="auto"/>
        <w:rPr>
          <w:rStyle w:val="26"/>
          <w:rFonts w:eastAsiaTheme="minorHAnsi"/>
          <w:b/>
          <w:u w:val="none"/>
        </w:rPr>
      </w:pPr>
      <w:r w:rsidRPr="004B5DE5">
        <w:rPr>
          <w:rStyle w:val="26"/>
          <w:rFonts w:eastAsiaTheme="minorHAnsi"/>
          <w:b/>
          <w:u w:val="none"/>
        </w:rPr>
        <w:t>4.</w:t>
      </w:r>
      <w:r w:rsidR="00480687" w:rsidRPr="004B5DE5">
        <w:rPr>
          <w:rStyle w:val="26"/>
          <w:rFonts w:eastAsiaTheme="minorHAnsi"/>
          <w:b/>
          <w:u w:val="none"/>
        </w:rPr>
        <w:t xml:space="preserve">Сравнительный анализ качества знаний и </w:t>
      </w:r>
      <w:r w:rsidR="00DE1DE8">
        <w:rPr>
          <w:rStyle w:val="26"/>
          <w:rFonts w:eastAsiaTheme="minorHAnsi"/>
          <w:b/>
          <w:u w:val="none"/>
        </w:rPr>
        <w:t xml:space="preserve">уровня освоения ГОСа </w:t>
      </w:r>
    </w:p>
    <w:p w14:paraId="0A401B89" w14:textId="77777777" w:rsidR="00F75723" w:rsidRPr="004B5DE5" w:rsidRDefault="00F75723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762"/>
        <w:gridCol w:w="1934"/>
        <w:gridCol w:w="1934"/>
      </w:tblGrid>
      <w:tr w:rsidR="00F75723" w:rsidRPr="00F75723" w14:paraId="28F118EC" w14:textId="77777777" w:rsidTr="00F75723">
        <w:trPr>
          <w:trHeight w:hRule="exact"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00CF0" w14:textId="77777777" w:rsidR="00384354" w:rsidRPr="00F75723" w:rsidRDefault="00384354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D57F6" w14:textId="1B1A5C4F" w:rsidR="00384354" w:rsidRPr="00F75723" w:rsidRDefault="008B0A7E" w:rsidP="00F75723">
            <w:pPr>
              <w:widowControl w:val="0"/>
              <w:spacing w:after="0" w:line="240" w:lineRule="auto"/>
              <w:ind w:right="6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44D1D" w14:textId="7EB17B90" w:rsidR="00384354" w:rsidRPr="00F75723" w:rsidRDefault="00384354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</w:t>
            </w:r>
            <w:r w:rsidR="008B0A7E" w:rsidRPr="00F7572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F15B8" w14:textId="132C20DA" w:rsidR="00384354" w:rsidRPr="00F75723" w:rsidRDefault="00384354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b/>
                <w:bCs/>
                <w:lang w:val="en-US" w:eastAsia="ru-RU" w:bidi="ru-RU"/>
              </w:rPr>
              <w:t>202</w:t>
            </w:r>
            <w:r w:rsidR="008B0A7E" w:rsidRPr="00F7572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</w:t>
            </w:r>
          </w:p>
        </w:tc>
      </w:tr>
      <w:tr w:rsidR="00F75723" w:rsidRPr="00F75723" w14:paraId="726F57FB" w14:textId="77777777" w:rsidTr="00F75723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5F0D9" w14:textId="4238DB93" w:rsidR="00384354" w:rsidRPr="00F75723" w:rsidRDefault="00384354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Кол-во чел. </w:t>
            </w:r>
            <w:r w:rsidR="00DE1DE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 уровня </w:t>
            </w: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589E0" w14:textId="5136F617" w:rsidR="00384354" w:rsidRPr="00F75723" w:rsidRDefault="00F75723" w:rsidP="00F75723">
            <w:pPr>
              <w:widowControl w:val="0"/>
              <w:spacing w:after="0" w:line="240" w:lineRule="auto"/>
              <w:ind w:right="6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366E" w14:textId="23263DAE" w:rsidR="00384354" w:rsidRPr="00F75723" w:rsidRDefault="00F75723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014EB" w14:textId="1105782F" w:rsidR="00384354" w:rsidRPr="00F75723" w:rsidRDefault="00F75723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103</w:t>
            </w:r>
          </w:p>
        </w:tc>
      </w:tr>
      <w:tr w:rsidR="00F75723" w:rsidRPr="00F75723" w14:paraId="2BCF3B7B" w14:textId="77777777" w:rsidTr="00F75723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F2581" w14:textId="77777777" w:rsidR="00384354" w:rsidRPr="00F75723" w:rsidRDefault="00384354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EA04D" w14:textId="2F295762" w:rsidR="00384354" w:rsidRPr="00F75723" w:rsidRDefault="00F75723" w:rsidP="00F757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 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88D07" w14:textId="19D23F70" w:rsidR="00384354" w:rsidRPr="00F75723" w:rsidRDefault="00F75723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7247B" w14:textId="037DF27B" w:rsidR="00384354" w:rsidRPr="00DE1DE8" w:rsidRDefault="00DE1DE8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</w:tr>
      <w:tr w:rsidR="00F75723" w:rsidRPr="00F75723" w14:paraId="6531CED2" w14:textId="77777777" w:rsidTr="00F75723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9AB62" w14:textId="77777777" w:rsidR="00384354" w:rsidRPr="00F75723" w:rsidRDefault="00384354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0B64E" w14:textId="56D340D6" w:rsidR="00384354" w:rsidRPr="00F75723" w:rsidRDefault="00F75723" w:rsidP="00F75723">
            <w:pPr>
              <w:widowControl w:val="0"/>
              <w:spacing w:after="0" w:line="240" w:lineRule="auto"/>
              <w:ind w:right="6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E90CD" w14:textId="0C98E42E" w:rsidR="00384354" w:rsidRPr="00F75723" w:rsidRDefault="00F75723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42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5C05F" w14:textId="5988AEC2" w:rsidR="00384354" w:rsidRPr="00DE1DE8" w:rsidRDefault="00DE1DE8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39</w:t>
            </w:r>
          </w:p>
        </w:tc>
      </w:tr>
      <w:tr w:rsidR="00F75723" w:rsidRPr="00F75723" w14:paraId="484665A7" w14:textId="77777777" w:rsidTr="00F75723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82967" w14:textId="7058B1CC" w:rsidR="00384354" w:rsidRPr="00F75723" w:rsidRDefault="00F75723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На «3» и «</w:t>
            </w:r>
            <w:r w:rsidR="00384354" w:rsidRPr="00F75723">
              <w:rPr>
                <w:rFonts w:ascii="Times New Roman" w:eastAsia="Times New Roman" w:hAnsi="Times New Roman" w:cs="Times New Roman"/>
                <w:lang w:eastAsia="ru-RU" w:bidi="ru-RU"/>
              </w:rPr>
              <w:t>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92975" w14:textId="3A974E94" w:rsidR="00384354" w:rsidRPr="00F75723" w:rsidRDefault="00F75723" w:rsidP="00F757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98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73ED" w14:textId="7D67CD35" w:rsidR="00384354" w:rsidRPr="00F75723" w:rsidRDefault="00F75723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99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41FD7" w14:textId="3B783433" w:rsidR="00384354" w:rsidRPr="00DE1DE8" w:rsidRDefault="00DE1DE8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99</w:t>
            </w:r>
          </w:p>
        </w:tc>
      </w:tr>
      <w:tr w:rsidR="00F75723" w:rsidRPr="00F75723" w14:paraId="6EF89D84" w14:textId="77777777" w:rsidTr="00F75723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91624" w14:textId="77777777" w:rsidR="00384354" w:rsidRPr="00F75723" w:rsidRDefault="00384354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328C2" w14:textId="1E386787" w:rsidR="00384354" w:rsidRPr="00F75723" w:rsidRDefault="00F75723" w:rsidP="00F757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  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F97D5" w14:textId="2CA482F4" w:rsidR="00384354" w:rsidRPr="00F75723" w:rsidRDefault="00F75723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09BDF" w14:textId="0D7754E2" w:rsidR="00384354" w:rsidRPr="00DE1DE8" w:rsidRDefault="00DE1DE8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F75723" w:rsidRPr="00F75723" w14:paraId="7D10F508" w14:textId="77777777" w:rsidTr="00F75723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FB32F" w14:textId="14994059" w:rsidR="00384354" w:rsidRPr="00F75723" w:rsidRDefault="00384354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Качество знаний</w:t>
            </w:r>
            <w:r w:rsidR="00F75723" w:rsidRPr="00F757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9F103" w14:textId="1BD83816" w:rsidR="00384354" w:rsidRPr="00F75723" w:rsidRDefault="00F75723" w:rsidP="00F75723">
            <w:pPr>
              <w:widowControl w:val="0"/>
              <w:spacing w:after="0" w:line="240" w:lineRule="auto"/>
              <w:ind w:right="5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B8E2" w14:textId="1295AE5C" w:rsidR="00384354" w:rsidRPr="00F75723" w:rsidRDefault="00F75723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42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4AA2A" w14:textId="3CCFBA5C" w:rsidR="00384354" w:rsidRPr="00DE1DE8" w:rsidRDefault="00DE1DE8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38</w:t>
            </w:r>
          </w:p>
        </w:tc>
      </w:tr>
      <w:tr w:rsidR="00F75723" w:rsidRPr="00F75723" w14:paraId="1602DFC0" w14:textId="77777777" w:rsidTr="00F75723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523B4" w14:textId="61313FE1" w:rsidR="00384354" w:rsidRPr="00F75723" w:rsidRDefault="00384354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  <w:r w:rsidR="00F75723" w:rsidRPr="00F757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7642B" w14:textId="161DE5AF" w:rsidR="00384354" w:rsidRPr="00F75723" w:rsidRDefault="00F75723" w:rsidP="00F75723">
            <w:pPr>
              <w:widowControl w:val="0"/>
              <w:spacing w:after="0" w:line="240" w:lineRule="auto"/>
              <w:ind w:right="5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A8CCF" w14:textId="453D03E0" w:rsidR="00384354" w:rsidRPr="00F75723" w:rsidRDefault="00F75723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75723">
              <w:rPr>
                <w:rFonts w:ascii="Times New Roman" w:eastAsia="Times New Roman" w:hAnsi="Times New Roman" w:cs="Times New Roman"/>
                <w:lang w:eastAsia="ru-RU" w:bidi="ru-RU"/>
              </w:rPr>
              <w:t>99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883BE" w14:textId="49080105" w:rsidR="00384354" w:rsidRPr="00DE1DE8" w:rsidRDefault="00DE1DE8" w:rsidP="00F75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96</w:t>
            </w:r>
          </w:p>
        </w:tc>
      </w:tr>
    </w:tbl>
    <w:p w14:paraId="5A5A7A29" w14:textId="77777777" w:rsidR="00F75723" w:rsidRDefault="00F75723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4E866B" w14:textId="2183DA4D" w:rsidR="00480687" w:rsidRPr="00DE1DE8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1DE8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CD1576" w:rsidRPr="00DE1DE8">
        <w:rPr>
          <w:rFonts w:ascii="Times New Roman" w:hAnsi="Times New Roman" w:cs="Times New Roman"/>
          <w:sz w:val="24"/>
          <w:szCs w:val="24"/>
        </w:rPr>
        <w:t xml:space="preserve"> </w:t>
      </w:r>
      <w:r w:rsidRPr="00DE1DE8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необходимо у</w:t>
      </w:r>
      <w:r w:rsidR="00CD1576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силить работу на предотвращение </w:t>
      </w: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неуспешности </w:t>
      </w:r>
      <w:r w:rsidR="008B0A7E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</w:t>
      </w: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</w:t>
      </w:r>
      <w:r w:rsidR="008B0A7E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щихся,</w:t>
      </w:r>
      <w:r w:rsidR="00CD1576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вести работу в соответствии с индивидуальным темпом и уровнем развития </w:t>
      </w:r>
      <w:r w:rsidR="008B0A7E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</w:t>
      </w: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</w:t>
      </w:r>
      <w:r w:rsidR="008B0A7E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ающих</w:t>
      </w: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ся, а также</w:t>
      </w:r>
      <w:r w:rsidR="00CD1576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усилить работу с мотивированными </w:t>
      </w:r>
      <w:r w:rsidR="008B0A7E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</w:t>
      </w: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</w:t>
      </w:r>
      <w:r w:rsidR="008B0A7E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ающих</w:t>
      </w: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ся:</w:t>
      </w:r>
    </w:p>
    <w:p w14:paraId="6A877D27" w14:textId="147B5DEF" w:rsidR="00480687" w:rsidRPr="00DE1DE8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занятия с детьми по развитию познавательных способностей</w:t>
      </w:r>
      <w:r w:rsidR="00DE1DE8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4A6E79F" w14:textId="77777777" w:rsidR="00DE1DE8" w:rsidRDefault="00DE1DE8" w:rsidP="004B5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14:paraId="63FF19F9" w14:textId="5BCF6700" w:rsidR="003B491C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p w14:paraId="3EAF4849" w14:textId="77777777" w:rsidR="00DE1DE8" w:rsidRPr="004B5DE5" w:rsidRDefault="00DE1DE8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283"/>
        <w:gridCol w:w="1483"/>
        <w:gridCol w:w="1479"/>
        <w:gridCol w:w="1497"/>
        <w:gridCol w:w="1219"/>
        <w:gridCol w:w="1417"/>
      </w:tblGrid>
      <w:tr w:rsidR="00DE1DE8" w:rsidRPr="00DE1DE8" w14:paraId="67797554" w14:textId="77777777" w:rsidTr="00DE1DE8">
        <w:trPr>
          <w:trHeight w:hRule="exact" w:val="24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45EEA" w14:textId="30CFF615" w:rsidR="00384354" w:rsidRPr="00DE1DE8" w:rsidRDefault="00DE1DE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2 уровень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A21B4" w14:textId="4C883F1B" w:rsidR="00384354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      </w:t>
            </w:r>
            <w:r w:rsidR="00384354" w:rsidRPr="00DE1DE8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="00DE1DE8" w:rsidRPr="00DE1DE8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="00384354" w:rsidRPr="00DE1DE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E967" w14:textId="6F6F9B2D" w:rsidR="00384354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           </w:t>
            </w:r>
            <w:r w:rsidR="00384354" w:rsidRPr="00DE1DE8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="00DE1DE8" w:rsidRPr="00DE1DE8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384354" w:rsidRPr="00DE1DE8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DE1DE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60DBA" w14:textId="2FFAFC3E" w:rsidR="00384354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     </w:t>
            </w:r>
            <w:r w:rsidR="00384354" w:rsidRPr="00DE1DE8">
              <w:rPr>
                <w:rFonts w:ascii="Times New Roman" w:eastAsia="Times New Roman" w:hAnsi="Times New Roman" w:cs="Times New Roman"/>
                <w:lang w:val="en-US" w:eastAsia="ru-RU" w:bidi="ru-RU"/>
              </w:rPr>
              <w:t>202</w:t>
            </w:r>
            <w:r w:rsidR="00DE1DE8" w:rsidRPr="00DE1DE8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384354" w:rsidRPr="00DE1DE8">
              <w:rPr>
                <w:rFonts w:ascii="Times New Roman" w:eastAsia="Times New Roman" w:hAnsi="Times New Roman" w:cs="Times New Roman"/>
                <w:lang w:val="en-US" w:eastAsia="ru-RU" w:bidi="ru-RU"/>
              </w:rPr>
              <w:t xml:space="preserve"> </w:t>
            </w:r>
            <w:r w:rsidR="00384354" w:rsidRPr="00DE1DE8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</w:p>
        </w:tc>
      </w:tr>
      <w:tr w:rsidR="00DE1DE8" w:rsidRPr="00DE1DE8" w14:paraId="4CC50D82" w14:textId="77777777" w:rsidTr="00DE1DE8">
        <w:trPr>
          <w:trHeight w:hRule="exact" w:val="24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712C6" w14:textId="77777777" w:rsidR="00384354" w:rsidRPr="00DE1DE8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8080C" w14:textId="7546F95C" w:rsidR="00384354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           177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9B78E" w14:textId="290049E8" w:rsidR="00384354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           172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3C4E3" w14:textId="3341BA52" w:rsidR="00384354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          165</w:t>
            </w:r>
          </w:p>
        </w:tc>
      </w:tr>
      <w:tr w:rsidR="00DE1DE8" w:rsidRPr="00DE1DE8" w14:paraId="50D25744" w14:textId="77777777" w:rsidTr="00DE1DE8">
        <w:trPr>
          <w:trHeight w:hRule="exact" w:val="583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A41449" w14:textId="77777777" w:rsidR="00384354" w:rsidRPr="00DE1DE8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B091D" w14:textId="77777777" w:rsidR="00384354" w:rsidRPr="00DE1DE8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14:paraId="37897A26" w14:textId="77777777" w:rsidR="00384354" w:rsidRPr="00DE1DE8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FCAC3" w14:textId="2E3EA797" w:rsidR="00384354" w:rsidRPr="00DE1DE8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lang w:eastAsia="ru-RU" w:bidi="ru-RU"/>
              </w:rPr>
              <w:t>У</w:t>
            </w:r>
            <w:r w:rsidR="00DE1DE8">
              <w:rPr>
                <w:rFonts w:ascii="Times New Roman" w:eastAsia="Times New Roman" w:hAnsi="Times New Roman" w:cs="Times New Roman"/>
                <w:lang w:eastAsia="ru-RU" w:bidi="ru-RU"/>
              </w:rPr>
              <w:t>ровень освоения ГОСа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27534" w14:textId="77777777" w:rsidR="00384354" w:rsidRPr="00DE1DE8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14:paraId="2F4727FB" w14:textId="77777777" w:rsidR="00384354" w:rsidRPr="00DE1DE8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584B9" w14:textId="47183640" w:rsidR="00384354" w:rsidRPr="00DE1DE8" w:rsidRDefault="00DE1DE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lang w:eastAsia="ru-RU" w:bidi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ровень освоения ГОСа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4754"/>
            </w:tblGrid>
            <w:tr w:rsidR="00DE1DE8" w:rsidRPr="00DE1DE8" w14:paraId="7E050E51" w14:textId="77777777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51A46B" w14:textId="77777777" w:rsidR="00384354" w:rsidRPr="00DE1DE8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 w:bidi="ru-RU"/>
                    </w:rPr>
                  </w:pPr>
                  <w:r w:rsidRPr="00DE1DE8">
                    <w:rPr>
                      <w:rFonts w:ascii="Times New Roman" w:eastAsia="Times New Roman" w:hAnsi="Times New Roman" w:cs="Times New Roman"/>
                      <w:lang w:eastAsia="ru-RU" w:bidi="ru-RU"/>
                    </w:rPr>
                    <w:t>Качество</w:t>
                  </w:r>
                </w:p>
                <w:p w14:paraId="181D7657" w14:textId="77777777" w:rsidR="00384354" w:rsidRPr="00DE1DE8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lang w:eastAsia="ru-RU" w:bidi="ru-RU"/>
                    </w:rPr>
                  </w:pPr>
                  <w:r w:rsidRPr="00DE1DE8">
                    <w:rPr>
                      <w:rFonts w:ascii="Times New Roman" w:eastAsia="Times New Roman" w:hAnsi="Times New Roman" w:cs="Times New Roman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519670" w14:textId="77777777" w:rsidR="00384354" w:rsidRPr="00DE1DE8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lang w:eastAsia="ru-RU" w:bidi="ru-RU"/>
                    </w:rPr>
                  </w:pPr>
                  <w:r w:rsidRPr="00DE1DE8">
                    <w:rPr>
                      <w:rFonts w:ascii="Times New Roman" w:eastAsia="Times New Roman" w:hAnsi="Times New Roman" w:cs="Times New Roman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14:paraId="23032C25" w14:textId="77777777" w:rsidR="00384354" w:rsidRPr="00DE1DE8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DE1DE8" w:rsidRPr="00DE1DE8" w14:paraId="32942923" w14:textId="77777777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C46EE7" w14:textId="77777777" w:rsidR="00DE1DE8" w:rsidRDefault="00DE1DE8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 w:bidi="ru-RU"/>
                    </w:rPr>
                  </w:pPr>
                  <w:r w:rsidRPr="00DE1DE8">
                    <w:rPr>
                      <w:rFonts w:ascii="Times New Roman" w:eastAsia="Times New Roman" w:hAnsi="Times New Roman" w:cs="Times New Roman"/>
                      <w:lang w:eastAsia="ru-RU" w:bidi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lang w:eastAsia="ru-RU" w:bidi="ru-RU"/>
                    </w:rPr>
                    <w:t xml:space="preserve">ровень </w:t>
                  </w:r>
                </w:p>
                <w:p w14:paraId="4BC13E83" w14:textId="77ACFF20" w:rsidR="00384354" w:rsidRPr="00DE1DE8" w:rsidRDefault="00DE1DE8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 w:bidi="ru-RU"/>
                    </w:rPr>
                    <w:t>освоения ГОСа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8814D6" w14:textId="77777777" w:rsidR="00384354" w:rsidRPr="00DE1DE8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lang w:eastAsia="ru-RU" w:bidi="ru-RU"/>
                    </w:rPr>
                  </w:pPr>
                  <w:r w:rsidRPr="00DE1DE8">
                    <w:rPr>
                      <w:rFonts w:ascii="Times New Roman" w:eastAsia="Times New Roman" w:hAnsi="Times New Roman" w:cs="Times New Roman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14:paraId="78FB03EB" w14:textId="77777777" w:rsidR="00384354" w:rsidRPr="00DE1DE8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DE8" w:rsidRPr="00DE1DE8" w14:paraId="27DD046C" w14:textId="77777777" w:rsidTr="00DE1DE8">
        <w:trPr>
          <w:trHeight w:hRule="exact" w:val="2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AA026" w14:textId="267AD80A" w:rsidR="00384354" w:rsidRPr="00DE1DE8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  <w:r w:rsidR="00DE1DE8" w:rsidRPr="00DE1DE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-9</w:t>
            </w:r>
            <w:r w:rsidRPr="00DE1DE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классы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EA07C" w14:textId="67286408" w:rsidR="00384354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 28%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F5DE2" w14:textId="2B43CA2C" w:rsidR="00384354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180B8" w14:textId="275E9C90" w:rsidR="00384354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 29%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3CF9D" w14:textId="38BD0E25" w:rsidR="00384354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  99%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796C" w14:textId="53A14877" w:rsidR="00384354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34%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F17B3" w14:textId="7B3AEE97" w:rsidR="00384354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99 %</w:t>
            </w:r>
          </w:p>
        </w:tc>
      </w:tr>
    </w:tbl>
    <w:p w14:paraId="28882244" w14:textId="77777777"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14:paraId="0997563C" w14:textId="384825FD" w:rsidR="00CD1576" w:rsidRPr="00DE1DE8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связи с </w:t>
      </w:r>
      <w:r w:rsidR="001E06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уменьшением процента неуспевающих на один</w:t>
      </w: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</w:t>
      </w:r>
      <w:r w:rsidR="00CD1576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</w:t>
      </w:r>
      <w:r w:rsidR="001E06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предметникам</w:t>
      </w:r>
      <w:r w:rsidR="00CD1576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необходимо продолжить работу на предотвращение</w:t>
      </w: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неуспешности </w:t>
      </w:r>
      <w:r w:rsidR="00DE1DE8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</w:t>
      </w:r>
      <w:r w:rsidR="00CD1576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</w:t>
      </w:r>
      <w:r w:rsidR="00DE1DE8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 w:rsidR="00CD1576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щихся, выстраивать процесс обучения с учётом индивидуального </w:t>
      </w:r>
      <w:r w:rsidR="00DE1DE8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подхода</w:t>
      </w:r>
      <w:r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уровня развития </w:t>
      </w:r>
      <w:r w:rsidR="00DE1DE8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</w:t>
      </w:r>
      <w:r w:rsidR="00CD1576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</w:t>
      </w:r>
      <w:r w:rsidR="00DE1DE8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 w:rsidR="00CD1576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щихся</w:t>
      </w:r>
      <w:r w:rsidR="00DE1DE8" w:rsidRPr="00DE1D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DD3F2DF" w14:textId="77777777" w:rsidR="00161528" w:rsidRPr="00DE1DE8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272"/>
        <w:gridCol w:w="1539"/>
        <w:gridCol w:w="1134"/>
        <w:gridCol w:w="1560"/>
        <w:gridCol w:w="1303"/>
        <w:gridCol w:w="1559"/>
      </w:tblGrid>
      <w:tr w:rsidR="00457648" w:rsidRPr="004B5DE5" w14:paraId="49086C51" w14:textId="77777777" w:rsidTr="00800AF6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91BE6" w14:textId="17328EA6" w:rsidR="00457648" w:rsidRPr="00DE1DE8" w:rsidRDefault="00DE1DE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  </w:t>
            </w:r>
            <w:r w:rsidRP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 уровень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11A4E" w14:textId="651A02E6" w:rsidR="0045764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      </w:t>
            </w:r>
            <w:r w:rsidR="00457648" w:rsidRP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</w:t>
            </w:r>
            <w:r w:rsid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</w:t>
            </w:r>
            <w:r w:rsidR="00457648" w:rsidRP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/21чел.</w:t>
            </w:r>
          </w:p>
          <w:p w14:paraId="2F414568" w14:textId="77777777" w:rsidR="001E063A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394FF396" w14:textId="4F7DD7EA" w:rsidR="001E063A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0A1B3" w14:textId="6F9C5B00" w:rsidR="00457648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     </w:t>
            </w:r>
            <w:r w:rsidR="00457648" w:rsidRP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</w:t>
            </w:r>
            <w:r w:rsid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21 год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/24 чел.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83290" w14:textId="6BE6ACF4" w:rsidR="00457648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     </w:t>
            </w:r>
            <w:r w:rsidR="00457648" w:rsidRP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202</w:t>
            </w:r>
            <w:r w:rsid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="00457648" w:rsidRP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/15чел.</w:t>
            </w:r>
          </w:p>
        </w:tc>
      </w:tr>
      <w:tr w:rsidR="00457648" w:rsidRPr="004B5DE5" w14:paraId="564E859A" w14:textId="77777777" w:rsidTr="00DE1DE8">
        <w:trPr>
          <w:trHeight w:hRule="exact" w:val="647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04D7E" w14:textId="77777777" w:rsidR="00457648" w:rsidRPr="00DE1DE8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9D475" w14:textId="77777777" w:rsidR="00457648" w:rsidRPr="00DE1DE8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Качество</w:t>
            </w:r>
          </w:p>
          <w:p w14:paraId="2CF865BF" w14:textId="77777777" w:rsidR="00457648" w:rsidRPr="00DE1DE8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10AD" w14:textId="77777777" w:rsidR="00457648" w:rsidRPr="00DE1DE8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090D8" w14:textId="77777777" w:rsidR="00457648" w:rsidRPr="00DE1DE8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179B3" w14:textId="77777777" w:rsidR="00457648" w:rsidRPr="00DE1DE8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68997" w14:textId="77777777" w:rsidR="00457648" w:rsidRPr="00DE1DE8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93D3A" w14:textId="77777777" w:rsidR="00457648" w:rsidRPr="00DE1DE8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Успеваемость</w:t>
            </w:r>
          </w:p>
        </w:tc>
      </w:tr>
      <w:tr w:rsidR="00457648" w:rsidRPr="004B5DE5" w14:paraId="1014C2E8" w14:textId="77777777" w:rsidTr="00DE1DE8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8533E" w14:textId="7C7AB785" w:rsidR="00457648" w:rsidRPr="00DE1DE8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E1DE8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  <w:r w:rsidR="00DE1DE8" w:rsidRPr="00DE1DE8">
              <w:rPr>
                <w:rFonts w:ascii="Times New Roman" w:eastAsia="Times New Roman" w:hAnsi="Times New Roman" w:cs="Times New Roman"/>
                <w:lang w:eastAsia="ru-RU" w:bidi="ru-RU"/>
              </w:rPr>
              <w:t>-11</w:t>
            </w:r>
            <w:r w:rsidRPr="00DE1DE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4E3363" w14:textId="1E658174" w:rsidR="00457648" w:rsidRPr="00DE1DE8" w:rsidRDefault="001E063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DB71D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43</w:t>
            </w:r>
            <w:r w:rsidR="00DB71D2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629D7" w14:textId="783F9A4D" w:rsidR="00457648" w:rsidRPr="00DE1DE8" w:rsidRDefault="00DB71D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</w:t>
            </w:r>
            <w:r w:rsidR="001E063A">
              <w:rPr>
                <w:rFonts w:ascii="Times New Roman" w:eastAsia="Times New Roman" w:hAnsi="Times New Roman" w:cs="Times New Roman"/>
                <w:lang w:eastAsia="ru-RU" w:bidi="ru-RU"/>
              </w:rPr>
              <w:t>86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004E2" w14:textId="244AB87C" w:rsidR="00457648" w:rsidRPr="00DE1DE8" w:rsidRDefault="00DB71D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</w:t>
            </w:r>
            <w:r w:rsidR="001E063A">
              <w:rPr>
                <w:rFonts w:ascii="Times New Roman" w:eastAsia="Times New Roman" w:hAnsi="Times New Roman" w:cs="Times New Roman"/>
                <w:lang w:eastAsia="ru-RU" w:bidi="ru-RU"/>
              </w:rPr>
              <w:t>38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81B88" w14:textId="700631E5" w:rsidR="00457648" w:rsidRPr="00DE1DE8" w:rsidRDefault="00DB71D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</w:t>
            </w:r>
            <w:r w:rsidR="00BE7927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9%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50A8C" w14:textId="4A7B1999" w:rsidR="00457648" w:rsidRPr="00DE1DE8" w:rsidRDefault="00DB71D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2640A" w14:textId="53CDCC73" w:rsidR="00457648" w:rsidRPr="00DE1DE8" w:rsidRDefault="00DB71D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100%</w:t>
            </w:r>
          </w:p>
        </w:tc>
      </w:tr>
    </w:tbl>
    <w:p w14:paraId="777320ED" w14:textId="77777777" w:rsidR="00DE1DE8" w:rsidRDefault="00DE1DE8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14:paraId="4CFEBA9E" w14:textId="76AA1EF9" w:rsidR="00C470F1" w:rsidRPr="00DE1DE8" w:rsidRDefault="00C470F1" w:rsidP="00DE1DE8">
      <w:pPr>
        <w:widowControl w:val="0"/>
        <w:spacing w:after="0" w:line="240" w:lineRule="auto"/>
        <w:ind w:right="86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E1DE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Результаты государственной итоговой аттестации</w:t>
      </w:r>
      <w:r w:rsidR="005C5DBE" w:rsidRPr="00DE1DE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выпускников  за курс основного общего образования</w:t>
      </w:r>
    </w:p>
    <w:p w14:paraId="05C3F3B4" w14:textId="76D19D5F" w:rsidR="00DB71D2" w:rsidRDefault="00DB71D2" w:rsidP="00DB71D2">
      <w:pPr>
        <w:spacing w:before="30" w:after="3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05"/>
        <w:gridCol w:w="3024"/>
        <w:gridCol w:w="3055"/>
      </w:tblGrid>
      <w:tr w:rsidR="00DB71D2" w14:paraId="0F603A13" w14:textId="77777777" w:rsidTr="00DB71D2">
        <w:trPr>
          <w:trHeight w:val="622"/>
        </w:trPr>
        <w:tc>
          <w:tcPr>
            <w:tcW w:w="3105" w:type="dxa"/>
          </w:tcPr>
          <w:p w14:paraId="4968E2A2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предмета</w:t>
            </w:r>
          </w:p>
        </w:tc>
        <w:tc>
          <w:tcPr>
            <w:tcW w:w="3024" w:type="dxa"/>
          </w:tcPr>
          <w:p w14:paraId="2AA5C954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055" w:type="dxa"/>
          </w:tcPr>
          <w:p w14:paraId="3529604D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сдававших</w:t>
            </w:r>
          </w:p>
        </w:tc>
      </w:tr>
      <w:tr w:rsidR="00DB71D2" w14:paraId="5CFFEC9E" w14:textId="77777777" w:rsidTr="00DB71D2">
        <w:trPr>
          <w:trHeight w:val="340"/>
        </w:trPr>
        <w:tc>
          <w:tcPr>
            <w:tcW w:w="3105" w:type="dxa"/>
          </w:tcPr>
          <w:p w14:paraId="79A0A50B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024" w:type="dxa"/>
          </w:tcPr>
          <w:p w14:paraId="4FB85461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3055" w:type="dxa"/>
          </w:tcPr>
          <w:p w14:paraId="6D89DD69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DB71D2" w14:paraId="689DBC96" w14:textId="77777777" w:rsidTr="00DB71D2">
        <w:trPr>
          <w:trHeight w:val="334"/>
        </w:trPr>
        <w:tc>
          <w:tcPr>
            <w:tcW w:w="3105" w:type="dxa"/>
          </w:tcPr>
          <w:p w14:paraId="612563C1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024" w:type="dxa"/>
          </w:tcPr>
          <w:p w14:paraId="6D9CE550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3055" w:type="dxa"/>
          </w:tcPr>
          <w:p w14:paraId="37162BDE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DB71D2" w14:paraId="31B70AED" w14:textId="77777777" w:rsidTr="00DB71D2">
        <w:trPr>
          <w:trHeight w:val="340"/>
        </w:trPr>
        <w:tc>
          <w:tcPr>
            <w:tcW w:w="3105" w:type="dxa"/>
          </w:tcPr>
          <w:p w14:paraId="0658B7A3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024" w:type="dxa"/>
          </w:tcPr>
          <w:p w14:paraId="7FBED49B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3055" w:type="dxa"/>
          </w:tcPr>
          <w:p w14:paraId="56EF3452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DB71D2" w14:paraId="4F69C0F0" w14:textId="77777777" w:rsidTr="00DB71D2">
        <w:trPr>
          <w:trHeight w:val="340"/>
        </w:trPr>
        <w:tc>
          <w:tcPr>
            <w:tcW w:w="3105" w:type="dxa"/>
          </w:tcPr>
          <w:p w14:paraId="562AF778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3024" w:type="dxa"/>
          </w:tcPr>
          <w:p w14:paraId="3386F2AB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  <w:tc>
          <w:tcPr>
            <w:tcW w:w="3055" w:type="dxa"/>
          </w:tcPr>
          <w:p w14:paraId="5B185460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B71D2" w14:paraId="585E8B4A" w14:textId="77777777" w:rsidTr="00DB71D2">
        <w:trPr>
          <w:trHeight w:val="340"/>
        </w:trPr>
        <w:tc>
          <w:tcPr>
            <w:tcW w:w="3105" w:type="dxa"/>
          </w:tcPr>
          <w:p w14:paraId="271B9DC4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3024" w:type="dxa"/>
          </w:tcPr>
          <w:p w14:paraId="7686E7C8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  <w:tc>
          <w:tcPr>
            <w:tcW w:w="3055" w:type="dxa"/>
          </w:tcPr>
          <w:p w14:paraId="3076CB35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B71D2" w14:paraId="14FF9BBB" w14:textId="77777777" w:rsidTr="00DB71D2">
        <w:trPr>
          <w:trHeight w:val="334"/>
        </w:trPr>
        <w:tc>
          <w:tcPr>
            <w:tcW w:w="3105" w:type="dxa"/>
          </w:tcPr>
          <w:p w14:paraId="3E128A52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024" w:type="dxa"/>
          </w:tcPr>
          <w:p w14:paraId="1275B151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  <w:tc>
          <w:tcPr>
            <w:tcW w:w="3055" w:type="dxa"/>
          </w:tcPr>
          <w:p w14:paraId="48202A32" w14:textId="77777777" w:rsidR="00DB71D2" w:rsidRDefault="00DB71D2" w:rsidP="00DD46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</w:tbl>
    <w:p w14:paraId="3715A1CE" w14:textId="034A36CB" w:rsidR="00DB71D2" w:rsidRDefault="00A134F2" w:rsidP="00A134F2">
      <w:pPr>
        <w:spacing w:before="30" w:after="3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 16 выпускников 9 класса </w:t>
      </w:r>
      <w:r w:rsidR="00BE7927">
        <w:rPr>
          <w:rFonts w:ascii="Times New Roman" w:eastAsia="Times New Roman" w:hAnsi="Times New Roman" w:cs="Times New Roman"/>
          <w:sz w:val="24"/>
        </w:rPr>
        <w:t xml:space="preserve">100% </w:t>
      </w:r>
      <w:r>
        <w:rPr>
          <w:rFonts w:ascii="Times New Roman" w:eastAsia="Times New Roman" w:hAnsi="Times New Roman" w:cs="Times New Roman"/>
          <w:sz w:val="24"/>
        </w:rPr>
        <w:t xml:space="preserve">получили аттестаты об основном общем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образовании,  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«4 и 5»</w:t>
      </w:r>
      <w:r w:rsidR="00BE7927">
        <w:rPr>
          <w:rFonts w:ascii="Times New Roman" w:eastAsia="Times New Roman" w:hAnsi="Times New Roman" w:cs="Times New Roman"/>
          <w:sz w:val="24"/>
        </w:rPr>
        <w:t xml:space="preserve">окончили </w:t>
      </w:r>
      <w:r>
        <w:rPr>
          <w:rFonts w:ascii="Times New Roman" w:eastAsia="Times New Roman" w:hAnsi="Times New Roman" w:cs="Times New Roman"/>
          <w:sz w:val="24"/>
        </w:rPr>
        <w:t xml:space="preserve"> всего 4 человека (25 %).</w:t>
      </w:r>
    </w:p>
    <w:p w14:paraId="080C15F0" w14:textId="77777777" w:rsidR="00BE7927" w:rsidRPr="00A134F2" w:rsidRDefault="00BE7927" w:rsidP="00A134F2">
      <w:pPr>
        <w:spacing w:before="30" w:after="3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14:paraId="44150E47" w14:textId="5C37B725" w:rsidR="00DB71D2" w:rsidRPr="00CF5980" w:rsidRDefault="00DB71D2" w:rsidP="00A13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ЕГЭ 2022</w:t>
      </w:r>
      <w:r w:rsidRPr="006B6BE4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1276"/>
        <w:gridCol w:w="1134"/>
        <w:gridCol w:w="1275"/>
        <w:gridCol w:w="1418"/>
        <w:gridCol w:w="1701"/>
      </w:tblGrid>
      <w:tr w:rsidR="00DB71D2" w:rsidRPr="00FE243A" w14:paraId="2A772E5D" w14:textId="77777777" w:rsidTr="00DB71D2">
        <w:trPr>
          <w:trHeight w:val="1763"/>
        </w:trPr>
        <w:tc>
          <w:tcPr>
            <w:tcW w:w="2723" w:type="dxa"/>
          </w:tcPr>
          <w:p w14:paraId="25BFE19A" w14:textId="77777777" w:rsidR="00DB71D2" w:rsidRPr="00E51487" w:rsidRDefault="00DB71D2" w:rsidP="00DD4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487">
              <w:rPr>
                <w:rFonts w:ascii="Times New Roman" w:hAnsi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276" w:type="dxa"/>
          </w:tcPr>
          <w:p w14:paraId="76E3016E" w14:textId="77777777" w:rsidR="00DB71D2" w:rsidRPr="00E51487" w:rsidRDefault="00DB71D2" w:rsidP="00DD4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487">
              <w:rPr>
                <w:rFonts w:ascii="Times New Roman" w:hAnsi="Times New Roman"/>
                <w:sz w:val="20"/>
                <w:szCs w:val="20"/>
              </w:rPr>
              <w:t>Кол-во сдававших выпускни-ков</w:t>
            </w:r>
          </w:p>
        </w:tc>
        <w:tc>
          <w:tcPr>
            <w:tcW w:w="1134" w:type="dxa"/>
          </w:tcPr>
          <w:p w14:paraId="7DBAE227" w14:textId="77777777" w:rsidR="00DB71D2" w:rsidRPr="00E51487" w:rsidRDefault="00DB71D2" w:rsidP="00DD4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выпускников, пре</w:t>
            </w:r>
            <w:r w:rsidRPr="00E51487">
              <w:rPr>
                <w:rFonts w:ascii="Times New Roman" w:hAnsi="Times New Roman"/>
                <w:sz w:val="20"/>
                <w:szCs w:val="20"/>
              </w:rPr>
              <w:t>одолевших минимальный барьер</w:t>
            </w:r>
          </w:p>
        </w:tc>
        <w:tc>
          <w:tcPr>
            <w:tcW w:w="1275" w:type="dxa"/>
          </w:tcPr>
          <w:p w14:paraId="0582E27D" w14:textId="77777777" w:rsidR="00DB71D2" w:rsidRPr="00E51487" w:rsidRDefault="00DB71D2" w:rsidP="00DD4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487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1418" w:type="dxa"/>
          </w:tcPr>
          <w:p w14:paraId="093793AE" w14:textId="77777777" w:rsidR="00DB71D2" w:rsidRPr="00E51487" w:rsidRDefault="00DB71D2" w:rsidP="00DD4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487">
              <w:rPr>
                <w:rFonts w:ascii="Times New Roman" w:hAnsi="Times New Roman"/>
                <w:sz w:val="20"/>
                <w:szCs w:val="20"/>
              </w:rPr>
              <w:t>Кол-во выпускников, не набравших мин. балл</w:t>
            </w:r>
          </w:p>
        </w:tc>
        <w:tc>
          <w:tcPr>
            <w:tcW w:w="1701" w:type="dxa"/>
          </w:tcPr>
          <w:p w14:paraId="34292B84" w14:textId="77777777" w:rsidR="00DB71D2" w:rsidRPr="00E51487" w:rsidRDefault="00DB71D2" w:rsidP="00DD4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487">
              <w:rPr>
                <w:rFonts w:ascii="Times New Roman" w:hAnsi="Times New Roman"/>
                <w:sz w:val="20"/>
                <w:szCs w:val="20"/>
              </w:rPr>
              <w:t>Кол-во выпускников, набравших максимальный балл (качество)</w:t>
            </w:r>
          </w:p>
        </w:tc>
      </w:tr>
      <w:tr w:rsidR="00DB71D2" w:rsidRPr="00F017DE" w14:paraId="579402D8" w14:textId="77777777" w:rsidTr="00DB71D2">
        <w:trPr>
          <w:trHeight w:val="826"/>
        </w:trPr>
        <w:tc>
          <w:tcPr>
            <w:tcW w:w="2723" w:type="dxa"/>
          </w:tcPr>
          <w:p w14:paraId="393A5D3C" w14:textId="77777777" w:rsidR="00DB71D2" w:rsidRPr="00E51487" w:rsidRDefault="00DB71D2" w:rsidP="00D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487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276" w:type="dxa"/>
          </w:tcPr>
          <w:p w14:paraId="151C05B0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F12ECA7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440DB9F4" w14:textId="26E7BC7A" w:rsidR="00DB71D2" w:rsidRPr="00F017DE" w:rsidRDefault="00C248AA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14:paraId="5DA3A612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A26F7F9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D7FE19A" w14:textId="77777777" w:rsidR="00DB71D2" w:rsidRDefault="00DB71D2" w:rsidP="00D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(80 б., 76 б.,</w:t>
            </w:r>
          </w:p>
          <w:p w14:paraId="7403F9D3" w14:textId="20E6B379" w:rsidR="00DB71D2" w:rsidRPr="00F017DE" w:rsidRDefault="00DB71D2" w:rsidP="00D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73 б., 72 б.)</w:t>
            </w:r>
          </w:p>
        </w:tc>
      </w:tr>
      <w:tr w:rsidR="00DB71D2" w:rsidRPr="00F017DE" w14:paraId="44AF450C" w14:textId="77777777" w:rsidTr="00DB71D2">
        <w:trPr>
          <w:trHeight w:val="548"/>
        </w:trPr>
        <w:tc>
          <w:tcPr>
            <w:tcW w:w="2723" w:type="dxa"/>
          </w:tcPr>
          <w:p w14:paraId="643E0796" w14:textId="77777777" w:rsidR="00DB71D2" w:rsidRPr="00E51487" w:rsidRDefault="00DB71D2" w:rsidP="00D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276" w:type="dxa"/>
          </w:tcPr>
          <w:p w14:paraId="706A98D9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76A8BB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733D6FE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418" w:type="dxa"/>
          </w:tcPr>
          <w:p w14:paraId="3ACB8592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CD00DD4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71D2" w:rsidRPr="00F017DE" w14:paraId="46205545" w14:textId="77777777" w:rsidTr="00DB71D2">
        <w:trPr>
          <w:trHeight w:val="555"/>
        </w:trPr>
        <w:tc>
          <w:tcPr>
            <w:tcW w:w="2723" w:type="dxa"/>
          </w:tcPr>
          <w:p w14:paraId="12F8BEB2" w14:textId="77777777" w:rsidR="00DB71D2" w:rsidRPr="00E51487" w:rsidRDefault="00DB71D2" w:rsidP="00D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276" w:type="dxa"/>
          </w:tcPr>
          <w:p w14:paraId="1BEB67FC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100FBF3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0DCE651C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8" w:type="dxa"/>
          </w:tcPr>
          <w:p w14:paraId="42098FC1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3DCBBE1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71D2" w:rsidRPr="00F017DE" w14:paraId="2B6D5228" w14:textId="77777777" w:rsidTr="00DB71D2">
        <w:trPr>
          <w:trHeight w:val="826"/>
        </w:trPr>
        <w:tc>
          <w:tcPr>
            <w:tcW w:w="2723" w:type="dxa"/>
          </w:tcPr>
          <w:p w14:paraId="61740A30" w14:textId="77777777" w:rsidR="00DB71D2" w:rsidRDefault="00DB71D2" w:rsidP="00D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14:paraId="3BB7B046" w14:textId="77777777" w:rsidR="00DB71D2" w:rsidRPr="00E51487" w:rsidRDefault="00DB71D2" w:rsidP="00D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276" w:type="dxa"/>
          </w:tcPr>
          <w:p w14:paraId="39F2903F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949E19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581FD6C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</w:tcPr>
          <w:p w14:paraId="26E3F7FF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2ADAA5C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71D2" w:rsidRPr="00F017DE" w14:paraId="55D8E129" w14:textId="77777777" w:rsidTr="00DB71D2">
        <w:trPr>
          <w:trHeight w:val="555"/>
        </w:trPr>
        <w:tc>
          <w:tcPr>
            <w:tcW w:w="2723" w:type="dxa"/>
          </w:tcPr>
          <w:p w14:paraId="1BF58DFE" w14:textId="57AF0CDA" w:rsidR="00DB71D2" w:rsidRPr="00E51487" w:rsidRDefault="00DB71D2" w:rsidP="00D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48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14:paraId="77A1AA33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00B684E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0AD42E4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418" w:type="dxa"/>
          </w:tcPr>
          <w:p w14:paraId="31EBF467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40BE983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80A151E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(88 б., 84 б.)</w:t>
            </w:r>
          </w:p>
        </w:tc>
      </w:tr>
      <w:tr w:rsidR="00DB71D2" w:rsidRPr="00F017DE" w14:paraId="454C2182" w14:textId="77777777" w:rsidTr="00DB71D2">
        <w:trPr>
          <w:trHeight w:val="271"/>
        </w:trPr>
        <w:tc>
          <w:tcPr>
            <w:tcW w:w="2723" w:type="dxa"/>
          </w:tcPr>
          <w:p w14:paraId="38B3D5A7" w14:textId="77777777" w:rsidR="00DB71D2" w:rsidRDefault="00DB71D2" w:rsidP="00D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48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14:paraId="7C42C3BF" w14:textId="67796F68" w:rsidR="00A134F2" w:rsidRPr="00E51487" w:rsidRDefault="00A134F2" w:rsidP="00D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601DB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022BD6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558A58F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</w:tcPr>
          <w:p w14:paraId="04D4193F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7D94580" w14:textId="77777777" w:rsidR="00DB71D2" w:rsidRPr="00F017DE" w:rsidRDefault="00DB71D2" w:rsidP="00DD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B25CEF1" w14:textId="77777777" w:rsidR="00A134F2" w:rsidRDefault="00A134F2" w:rsidP="00DB71D2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1EFED40F" w14:textId="77777777" w:rsidR="00BE7927" w:rsidRDefault="00DB71D2" w:rsidP="00A134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 данных таблицы видно, что все выпускники преодолели минимальный барьер, 4 чел. набрали максимальный балл по русскому языку, 2 по обществознанию. Проведя сравнительный анализ результатов ЕГЭ с итогами учебного года, можно сделать вывод о хорошей подготовке выпускников к сдаче единого государственного экзамена по всем предметам. </w:t>
      </w:r>
    </w:p>
    <w:p w14:paraId="14AE422F" w14:textId="1DD0573C" w:rsidR="00DB71D2" w:rsidRDefault="00BE7927" w:rsidP="00BE79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 w:rsidRPr="00CE0FE3">
        <w:rPr>
          <w:rFonts w:ascii="Times New Roman" w:eastAsia="Times New Roman" w:hAnsi="Times New Roman" w:cs="Times New Roman"/>
          <w:sz w:val="24"/>
        </w:rPr>
        <w:t>ттестаты о среднем общем образовании получили 100% выпускников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 w:rsidRPr="00CE0FE3">
        <w:rPr>
          <w:rFonts w:ascii="Times New Roman" w:eastAsia="Times New Roman" w:hAnsi="Times New Roman" w:cs="Times New Roman"/>
          <w:sz w:val="24"/>
        </w:rPr>
        <w:t xml:space="preserve">9 </w:t>
      </w:r>
      <w:r>
        <w:rPr>
          <w:rFonts w:ascii="Times New Roman" w:eastAsia="Times New Roman" w:hAnsi="Times New Roman" w:cs="Times New Roman"/>
          <w:sz w:val="24"/>
        </w:rPr>
        <w:t>человек).</w:t>
      </w:r>
      <w:r w:rsidRPr="0072505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DB71D2">
        <w:rPr>
          <w:rFonts w:ascii="Times New Roman" w:eastAsia="Times New Roman" w:hAnsi="Times New Roman" w:cs="Times New Roman"/>
          <w:sz w:val="24"/>
        </w:rPr>
        <w:t xml:space="preserve">Из 9 выпускников 11-го класса получили аттестаты на «4 и 5» - 7 человек         </w:t>
      </w:r>
      <w:proofErr w:type="gramStart"/>
      <w:r w:rsidR="00DB71D2"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 w:rsidR="00DB71D2">
        <w:rPr>
          <w:rFonts w:ascii="Times New Roman" w:eastAsia="Times New Roman" w:hAnsi="Times New Roman" w:cs="Times New Roman"/>
          <w:sz w:val="24"/>
        </w:rPr>
        <w:t>78 %). Один выпускник награждена медалью «За особые успехи в учении».</w:t>
      </w:r>
    </w:p>
    <w:p w14:paraId="7C2DC343" w14:textId="13F6CFAE" w:rsidR="00DB71D2" w:rsidRPr="00CE0FE3" w:rsidRDefault="00DB71D2" w:rsidP="00A134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CE0FE3">
        <w:rPr>
          <w:rFonts w:ascii="Times New Roman" w:eastAsia="Times New Roman" w:hAnsi="Times New Roman" w:cs="Times New Roman"/>
          <w:sz w:val="24"/>
        </w:rPr>
        <w:t xml:space="preserve">Из 9 выпускников 11-го класса в ВУЗы поступили 3 человека (33 %), в ССУЗы – </w:t>
      </w:r>
      <w:r w:rsidR="00BE7927">
        <w:rPr>
          <w:rFonts w:ascii="Times New Roman" w:eastAsia="Times New Roman" w:hAnsi="Times New Roman" w:cs="Times New Roman"/>
          <w:sz w:val="24"/>
        </w:rPr>
        <w:t xml:space="preserve">          </w:t>
      </w:r>
      <w:r w:rsidRPr="00CE0FE3">
        <w:rPr>
          <w:rFonts w:ascii="Times New Roman" w:eastAsia="Times New Roman" w:hAnsi="Times New Roman" w:cs="Times New Roman"/>
          <w:sz w:val="24"/>
        </w:rPr>
        <w:t>6 (67%).</w:t>
      </w:r>
    </w:p>
    <w:p w14:paraId="04306B5B" w14:textId="77777777" w:rsidR="00E300E5" w:rsidRPr="004B5DE5" w:rsidRDefault="00E300E5" w:rsidP="004B5DE5">
      <w:pPr>
        <w:spacing w:after="0" w:line="240" w:lineRule="auto"/>
        <w:rPr>
          <w:rFonts w:ascii="Times New Roman" w:hAnsi="Times New Roman" w:cs="Times New Roman"/>
          <w:b/>
        </w:rPr>
      </w:pPr>
    </w:p>
    <w:p w14:paraId="50934605" w14:textId="0682FEF7"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48590A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37ED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</w:t>
      </w:r>
      <w:r w:rsidR="008B0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1"/>
    </w:p>
    <w:p w14:paraId="3CF1FDFD" w14:textId="5942C3DC" w:rsidR="00D42FC9" w:rsidRPr="004B5DE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Внутришкольный контроль в 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</w:t>
      </w:r>
      <w:r w:rsidR="008B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СОШ №</w:t>
      </w:r>
      <w:r w:rsidR="008B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</w:t>
      </w:r>
      <w:r w:rsidR="008B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Внутришкольный контроль осуществляли: директор, заместители директора по учебно-воспитательной работе</w:t>
      </w:r>
      <w:r w:rsidR="008B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воспитательной работе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AA9BA63" w14:textId="77777777"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14:paraId="4C603BE2" w14:textId="77777777"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14:paraId="22E637BA" w14:textId="77777777"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14:paraId="74F4A040" w14:textId="77777777"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14:paraId="67B4B49A" w14:textId="77777777"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14:paraId="1A8173CE" w14:textId="77777777"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14:paraId="734462FA" w14:textId="77777777"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14:paraId="2195F30E" w14:textId="77777777"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109A18A9" w14:textId="77777777"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14:paraId="02B0C432" w14:textId="77777777"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14:paraId="52635980" w14:textId="77777777"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14:paraId="486D6B34" w14:textId="77777777" w:rsidR="00161528" w:rsidRPr="004B5DE5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2652CB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6835B" w14:textId="77777777" w:rsidR="00D42FC9" w:rsidRPr="004B5DE5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11pt"/>
          <w:rFonts w:eastAsiaTheme="minorHAnsi"/>
          <w:sz w:val="24"/>
          <w:szCs w:val="24"/>
        </w:rPr>
        <w:t>7</w:t>
      </w:r>
      <w:r w:rsidR="00321831" w:rsidRPr="004B5DE5">
        <w:rPr>
          <w:rStyle w:val="211pt"/>
          <w:rFonts w:eastAsiaTheme="minorHAnsi"/>
          <w:sz w:val="24"/>
          <w:szCs w:val="24"/>
        </w:rPr>
        <w:t>.</w:t>
      </w:r>
      <w:r w:rsidR="00D42FC9" w:rsidRPr="004B5DE5">
        <w:rPr>
          <w:rStyle w:val="211pt"/>
          <w:rFonts w:eastAsiaTheme="minorHAnsi"/>
          <w:sz w:val="24"/>
          <w:szCs w:val="24"/>
        </w:rPr>
        <w:t>Оценка результатов предметных олимпиад и конкурсов</w:t>
      </w:r>
    </w:p>
    <w:p w14:paraId="14F5E278" w14:textId="77777777" w:rsidR="00A134F2" w:rsidRPr="001478BC" w:rsidRDefault="00A134F2" w:rsidP="00A134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67431">
        <w:rPr>
          <w:rFonts w:ascii="Times New Roman" w:eastAsia="Calibri" w:hAnsi="Times New Roman" w:cs="Times New Roman"/>
          <w:sz w:val="24"/>
          <w:szCs w:val="24"/>
        </w:rPr>
        <w:t>В течении всего учебного года в</w:t>
      </w:r>
      <w:r w:rsidRPr="00867431">
        <w:rPr>
          <w:rFonts w:ascii="Times New Roman" w:eastAsia="Times New Roman" w:hAnsi="Times New Roman" w:cs="Times New Roman"/>
          <w:sz w:val="24"/>
          <w:szCs w:val="24"/>
        </w:rPr>
        <w:t>елась</w:t>
      </w:r>
      <w:r w:rsidRPr="00C25793">
        <w:rPr>
          <w:rFonts w:ascii="Times New Roman" w:eastAsia="Times New Roman" w:hAnsi="Times New Roman" w:cs="Times New Roman"/>
          <w:sz w:val="24"/>
          <w:szCs w:val="24"/>
        </w:rPr>
        <w:t xml:space="preserve"> работа с обучающимися по предметам в плане организации олимпиад различного уровня, так обучающиеся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по 11 класс приняли участие </w:t>
      </w:r>
      <w:r w:rsidRPr="00AF3C61">
        <w:rPr>
          <w:rFonts w:ascii="Times New Roman" w:eastAsia="Times New Roman" w:hAnsi="Times New Roman" w:cs="Times New Roman"/>
          <w:sz w:val="24"/>
          <w:szCs w:val="24"/>
        </w:rPr>
        <w:t xml:space="preserve">во Всероссийской предметной олимпиаде школьников </w:t>
      </w:r>
      <w:r w:rsidRPr="00A959A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478BC">
        <w:rPr>
          <w:rFonts w:ascii="Times New Roman" w:eastAsia="Times New Roman" w:hAnsi="Times New Roman" w:cs="Times New Roman"/>
          <w:sz w:val="24"/>
          <w:szCs w:val="24"/>
        </w:rPr>
        <w:t>75 человек школьный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из них: 17 победителей и 21 призер</w:t>
      </w:r>
      <w:r w:rsidRPr="001478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478BC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478BC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- </w:t>
      </w:r>
      <w:r w:rsidRPr="003C2075">
        <w:rPr>
          <w:rFonts w:ascii="Times New Roman" w:eastAsia="Times New Roman" w:hAnsi="Times New Roman" w:cs="Times New Roman"/>
          <w:sz w:val="24"/>
          <w:szCs w:val="24"/>
        </w:rPr>
        <w:t>23 человека</w:t>
      </w:r>
      <w:r w:rsidRPr="001478BC">
        <w:rPr>
          <w:rFonts w:ascii="Times New Roman" w:eastAsia="Times New Roman" w:hAnsi="Times New Roman" w:cs="Times New Roman"/>
          <w:sz w:val="24"/>
        </w:rPr>
        <w:t>, из них</w:t>
      </w:r>
      <w:r>
        <w:rPr>
          <w:rFonts w:ascii="Times New Roman" w:eastAsia="Times New Roman" w:hAnsi="Times New Roman" w:cs="Times New Roman"/>
          <w:sz w:val="24"/>
        </w:rPr>
        <w:t xml:space="preserve"> только</w:t>
      </w:r>
      <w:r w:rsidRPr="001478BC">
        <w:rPr>
          <w:rFonts w:ascii="Times New Roman" w:eastAsia="Times New Roman" w:hAnsi="Times New Roman" w:cs="Times New Roman"/>
          <w:sz w:val="24"/>
        </w:rPr>
        <w:t xml:space="preserve"> 1 призёр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 w:rsidRPr="001478BC">
        <w:rPr>
          <w:rFonts w:ascii="Times New Roman" w:eastAsia="Times New Roman" w:hAnsi="Times New Roman" w:cs="Times New Roman"/>
          <w:sz w:val="24"/>
        </w:rPr>
        <w:t>8 класс</w:t>
      </w:r>
      <w:r>
        <w:rPr>
          <w:rFonts w:ascii="Times New Roman" w:eastAsia="Times New Roman" w:hAnsi="Times New Roman" w:cs="Times New Roman"/>
          <w:sz w:val="24"/>
        </w:rPr>
        <w:t>е</w:t>
      </w:r>
      <w:r w:rsidRPr="001478BC">
        <w:rPr>
          <w:rFonts w:ascii="Times New Roman" w:eastAsia="Times New Roman" w:hAnsi="Times New Roman" w:cs="Times New Roman"/>
          <w:sz w:val="24"/>
        </w:rPr>
        <w:t xml:space="preserve"> по физике (учитель Седина В.И.).</w:t>
      </w:r>
    </w:p>
    <w:p w14:paraId="37FDDCDA" w14:textId="77777777" w:rsidR="00A134F2" w:rsidRPr="006963AA" w:rsidRDefault="00A134F2" w:rsidP="00A134F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CF03C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6963AA">
        <w:rPr>
          <w:rFonts w:ascii="Times New Roman" w:eastAsia="Times New Roman" w:hAnsi="Times New Roman" w:cs="Times New Roman"/>
          <w:sz w:val="24"/>
        </w:rPr>
        <w:t xml:space="preserve">Всего приняли участие в олимпиадах, организованных различными организациями – </w:t>
      </w:r>
      <w:r w:rsidRPr="001478BC">
        <w:rPr>
          <w:rFonts w:ascii="Times New Roman" w:eastAsia="Times New Roman" w:hAnsi="Times New Roman" w:cs="Times New Roman"/>
          <w:sz w:val="24"/>
        </w:rPr>
        <w:t xml:space="preserve">174 обучающийся, из них 93 </w:t>
      </w:r>
      <w:r w:rsidRPr="00A959AC">
        <w:rPr>
          <w:rFonts w:ascii="Times New Roman" w:eastAsia="Times New Roman" w:hAnsi="Times New Roman" w:cs="Times New Roman"/>
          <w:sz w:val="24"/>
        </w:rPr>
        <w:t xml:space="preserve">обучающихся стали победителями и призёрами различного уровня, что составляет </w:t>
      </w:r>
      <w:r>
        <w:rPr>
          <w:rFonts w:ascii="Times New Roman" w:eastAsia="Times New Roman" w:hAnsi="Times New Roman" w:cs="Times New Roman"/>
          <w:sz w:val="24"/>
        </w:rPr>
        <w:t>53,4</w:t>
      </w:r>
      <w:r w:rsidRPr="00A959AC">
        <w:rPr>
          <w:rFonts w:ascii="Times New Roman" w:eastAsia="Times New Roman" w:hAnsi="Times New Roman" w:cs="Times New Roman"/>
          <w:sz w:val="24"/>
        </w:rPr>
        <w:t xml:space="preserve"> % от общего </w:t>
      </w:r>
      <w:r w:rsidRPr="006963AA">
        <w:rPr>
          <w:rFonts w:ascii="Times New Roman" w:eastAsia="Times New Roman" w:hAnsi="Times New Roman" w:cs="Times New Roman"/>
          <w:sz w:val="24"/>
        </w:rPr>
        <w:t xml:space="preserve">количества обучающихся.  </w:t>
      </w:r>
    </w:p>
    <w:p w14:paraId="210E6712" w14:textId="77777777" w:rsidR="00A134F2" w:rsidRPr="00725057" w:rsidRDefault="00A134F2" w:rsidP="00A134F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963AA">
        <w:rPr>
          <w:rFonts w:ascii="Times New Roman" w:eastAsia="Times New Roman" w:hAnsi="Times New Roman" w:cs="Times New Roman"/>
          <w:sz w:val="24"/>
        </w:rPr>
        <w:tab/>
        <w:t>Необходимо продолжить работу с одаренными детьми, детьми,</w:t>
      </w:r>
      <w:r w:rsidRPr="0072505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имеющими повышенную мотивацию к изучению отдельных предметов. </w:t>
      </w:r>
    </w:p>
    <w:p w14:paraId="13ED6DAE" w14:textId="77777777" w:rsidR="0012454A" w:rsidRPr="004B5DE5" w:rsidRDefault="0012454A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6956097" w14:textId="77777777" w:rsidR="00914757" w:rsidRPr="004B5DE5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914757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14:paraId="7BA7330E" w14:textId="35BCC8FE" w:rsidR="00914757" w:rsidRPr="004B5DE5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 воспитания и социализации.</w:t>
      </w:r>
    </w:p>
    <w:p w14:paraId="585E94C0" w14:textId="0A1C02EF" w:rsidR="00914757" w:rsidRPr="004B5DE5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в ОО организуется по направлениям развития личности на добровольной основе в соответствии с выбором участников образовательных отношений.</w:t>
      </w:r>
    </w:p>
    <w:p w14:paraId="3F7D5C8C" w14:textId="77777777" w:rsidR="00914757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14:paraId="475435AF" w14:textId="77777777"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14:paraId="049C57B7" w14:textId="77777777"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14:paraId="7CDDB27C" w14:textId="77777777" w:rsidR="00914757" w:rsidRPr="004B5DE5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6015494A" w14:textId="77777777"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бщеинтеллектуальное направление;</w:t>
      </w:r>
    </w:p>
    <w:p w14:paraId="2BA97AAB" w14:textId="77777777"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14:paraId="409BE1E6" w14:textId="77777777" w:rsidR="00A134F2" w:rsidRDefault="00A134F2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14:paraId="219CBD99" w14:textId="179B6C71" w:rsidR="0048590A" w:rsidRPr="004B5DE5" w:rsidRDefault="001F797E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>9</w:t>
      </w:r>
      <w:r w:rsidR="00321831" w:rsidRPr="004B5DE5">
        <w:rPr>
          <w:rFonts w:ascii="Times New Roman" w:hAnsi="Times New Roman" w:cs="Times New Roman"/>
          <w:b/>
        </w:rPr>
        <w:t>.</w:t>
      </w:r>
      <w:r w:rsidR="00C12D82" w:rsidRPr="004B5DE5">
        <w:rPr>
          <w:rFonts w:ascii="Times New Roman" w:hAnsi="Times New Roman" w:cs="Times New Roman"/>
          <w:b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</w:t>
      </w:r>
      <w:r w:rsidR="00C12D82" w:rsidRPr="004B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- информационного обеспечения</w:t>
      </w:r>
    </w:p>
    <w:p w14:paraId="15226017" w14:textId="77777777"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C12D82"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14:paraId="62CD0D19" w14:textId="77777777"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соответствующими ФГОС НОО, ФГОС ООО, ФКГОС. УМК ОО составлен на основе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14:paraId="6F7C6181" w14:textId="77777777"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14:paraId="11B58182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14:paraId="7B362493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14:paraId="67261F20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14:paraId="3C84F50D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14:paraId="53B9D92D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14:paraId="1BCD6AF1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14:paraId="328C5FFE" w14:textId="77777777"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14:paraId="4E4B4ED7" w14:textId="77777777" w:rsidR="0048590A" w:rsidRPr="004B5DE5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докладов,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сообщений, текстов, разработанных модифицированных, адаптированных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печати по проблемам образования, информации с городских, областных семинаров.</w:t>
      </w:r>
    </w:p>
    <w:p w14:paraId="3A1C7775" w14:textId="77777777"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учебно-воспитательной работе и воспитательной работе.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615D733F" w14:textId="77777777" w:rsidR="0012454A" w:rsidRPr="004B5DE5" w:rsidRDefault="0012454A" w:rsidP="009428A3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91B2D4C" w14:textId="77777777"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14:paraId="02A5AEA8" w14:textId="1777DAEE"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МБОУ </w:t>
      </w:r>
      <w:r w:rsidR="009428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 №</w:t>
      </w:r>
      <w:r w:rsidR="009428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было построено в 197</w:t>
      </w:r>
      <w:r w:rsidR="009428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по</w:t>
      </w:r>
      <w:r w:rsidR="009428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типовому проекту, включает в себя </w:t>
      </w:r>
      <w:r w:rsidR="009428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этажа общей площадью </w:t>
      </w:r>
      <w:r w:rsidR="007A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2354,5кв.м.</w:t>
      </w:r>
      <w:r w:rsidRPr="007A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Проектная мощность школы - </w:t>
      </w:r>
      <w:r w:rsidR="009428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42</w:t>
      </w:r>
      <w:r w:rsidR="00BE79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человек.</w:t>
      </w:r>
    </w:p>
    <w:p w14:paraId="4B8F2EDA" w14:textId="2E4C13B8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Материально-техническая база МБОУ </w:t>
      </w:r>
      <w:r w:rsidR="009428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СОШ№</w:t>
      </w:r>
      <w:r w:rsidR="009428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14:paraId="00281AD1" w14:textId="5F71953C" w:rsidR="00553124" w:rsidRPr="00093BF5" w:rsidRDefault="00553124" w:rsidP="00553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3BF5">
        <w:rPr>
          <w:rFonts w:ascii="Times New Roman" w:hAnsi="Times New Roman"/>
          <w:sz w:val="24"/>
          <w:szCs w:val="24"/>
        </w:rPr>
        <w:t xml:space="preserve">Материально-техническое обеспечение образовательного процесса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93BF5">
        <w:rPr>
          <w:rFonts w:ascii="Times New Roman" w:hAnsi="Times New Roman"/>
          <w:sz w:val="24"/>
          <w:szCs w:val="24"/>
        </w:rPr>
        <w:t>МБОУ ЦСОШ №9, в том числе для детей с ОВЗ:</w:t>
      </w:r>
    </w:p>
    <w:tbl>
      <w:tblPr>
        <w:tblStyle w:val="af5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906"/>
        <w:gridCol w:w="5599"/>
      </w:tblGrid>
      <w:tr w:rsidR="00553124" w:rsidRPr="00093BF5" w14:paraId="7EE56C38" w14:textId="77777777" w:rsidTr="00BE7927">
        <w:trPr>
          <w:trHeight w:val="1355"/>
        </w:trPr>
        <w:tc>
          <w:tcPr>
            <w:tcW w:w="846" w:type="dxa"/>
          </w:tcPr>
          <w:p w14:paraId="1D996A4B" w14:textId="77777777" w:rsidR="00553124" w:rsidRPr="00093BF5" w:rsidRDefault="00553124" w:rsidP="00DD46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BF5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06" w:type="dxa"/>
          </w:tcPr>
          <w:p w14:paraId="218F72BA" w14:textId="77777777" w:rsidR="00553124" w:rsidRPr="00093BF5" w:rsidRDefault="00553124" w:rsidP="00DD4680">
            <w:pPr>
              <w:jc w:val="center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Наименование</w:t>
            </w:r>
          </w:p>
          <w:p w14:paraId="17310345" w14:textId="77777777" w:rsidR="00553124" w:rsidRPr="00093BF5" w:rsidRDefault="00553124" w:rsidP="00DD4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93BF5">
              <w:rPr>
                <w:rFonts w:ascii="Times New Roman" w:hAnsi="Times New Roman"/>
              </w:rPr>
              <w:t>предметов, курсов, дисциплин (модулей) в соответствии с учебным планом:</w:t>
            </w:r>
          </w:p>
        </w:tc>
        <w:tc>
          <w:tcPr>
            <w:tcW w:w="5599" w:type="dxa"/>
          </w:tcPr>
          <w:p w14:paraId="4E571C4C" w14:textId="77777777" w:rsidR="00553124" w:rsidRPr="00093BF5" w:rsidRDefault="00553124" w:rsidP="00DD4680">
            <w:pPr>
              <w:jc w:val="center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Наименование помещений, кабинетов и пр. с перечнем основного оборудования.</w:t>
            </w:r>
          </w:p>
        </w:tc>
      </w:tr>
      <w:tr w:rsidR="00553124" w:rsidRPr="00093BF5" w14:paraId="697B1A42" w14:textId="77777777" w:rsidTr="00BE7927">
        <w:trPr>
          <w:trHeight w:val="267"/>
        </w:trPr>
        <w:tc>
          <w:tcPr>
            <w:tcW w:w="846" w:type="dxa"/>
          </w:tcPr>
          <w:p w14:paraId="42758DAA" w14:textId="77777777" w:rsidR="00553124" w:rsidRPr="00093BF5" w:rsidRDefault="00553124" w:rsidP="00DD4680">
            <w:pPr>
              <w:spacing w:beforeAutospacing="1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B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14:paraId="32C88D33" w14:textId="77777777" w:rsidR="00553124" w:rsidRPr="00093BF5" w:rsidRDefault="00553124" w:rsidP="00DD4680">
            <w:pPr>
              <w:spacing w:before="240"/>
              <w:jc w:val="center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5599" w:type="dxa"/>
          </w:tcPr>
          <w:p w14:paraId="52DD9A38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Спортивный зал</w:t>
            </w:r>
          </w:p>
          <w:p w14:paraId="1A723521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1.Брусья параллельные гимнастические – 1шт</w:t>
            </w:r>
          </w:p>
          <w:p w14:paraId="2A6D0436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2. Перекладина гимнастическая -1 шт.</w:t>
            </w:r>
          </w:p>
          <w:p w14:paraId="33476190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3. Конь гимнастический – 1шт</w:t>
            </w:r>
          </w:p>
          <w:p w14:paraId="547691E6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4. Козел гимнастический – 1шт</w:t>
            </w:r>
          </w:p>
          <w:p w14:paraId="63C8146C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5.Мостик гимнастический – 1шт</w:t>
            </w:r>
          </w:p>
          <w:p w14:paraId="0DC45458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6. Маты гимнастические – 30 шт</w:t>
            </w:r>
          </w:p>
          <w:p w14:paraId="3FE47708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7.Гири 16 кг. – 2 шт.</w:t>
            </w:r>
          </w:p>
          <w:p w14:paraId="3AB73730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8. Гири 24 кг. – 2 шт.</w:t>
            </w:r>
          </w:p>
          <w:p w14:paraId="21CCF8A4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9.Обруч гимнастический – 10 шт.</w:t>
            </w:r>
          </w:p>
          <w:p w14:paraId="4F6B7B00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10.Столы теннисные – 2шт</w:t>
            </w:r>
          </w:p>
          <w:p w14:paraId="695A9D84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11.Граната 500гр.- 10 шт</w:t>
            </w:r>
          </w:p>
          <w:p w14:paraId="5459CE15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12.Граната 700гр.-10 шт</w:t>
            </w:r>
          </w:p>
          <w:p w14:paraId="1443E282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13.Мячи для метания 150гр.- 20 шт.</w:t>
            </w:r>
          </w:p>
          <w:p w14:paraId="0B5557C4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14.Палки гимнастические – 20 шт</w:t>
            </w:r>
          </w:p>
          <w:p w14:paraId="6414B911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15.Мячи набивные – 0,5 кг -5шт</w:t>
            </w:r>
          </w:p>
          <w:p w14:paraId="0A0CAA3B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16. Мячи набивные – 01 кг -5шт</w:t>
            </w:r>
          </w:p>
          <w:p w14:paraId="22EB3FE0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17. Мячи набивные – 1,5 кг -5шт</w:t>
            </w:r>
          </w:p>
          <w:p w14:paraId="35FE2ED2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18.Ворота гандбольные – 2 шт.</w:t>
            </w:r>
          </w:p>
          <w:p w14:paraId="7356FBD6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19.Сетка волейбольная – 3 шт</w:t>
            </w:r>
          </w:p>
          <w:p w14:paraId="6B0840DE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20.Канат гимнастический для перетягивания – 1шт</w:t>
            </w:r>
          </w:p>
          <w:p w14:paraId="36AD75DE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21. Канат гимнастический для лазания– 2шт</w:t>
            </w:r>
          </w:p>
          <w:p w14:paraId="378F8ACF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22.Скамейка гимнастическая – 14шт</w:t>
            </w:r>
          </w:p>
          <w:p w14:paraId="18CCF3C7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23. Стойка обводная с флажком – 16шт</w:t>
            </w:r>
          </w:p>
          <w:p w14:paraId="09B0E533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24. Ракетка для настольного тенниса – 15 пар</w:t>
            </w:r>
          </w:p>
          <w:p w14:paraId="62558914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25.Мяч баск. трен. "TORRES BM600"- 18шт</w:t>
            </w:r>
          </w:p>
          <w:p w14:paraId="06789CE9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26.Настольный теннис мяч, 4 шт в упаковке – 10шт</w:t>
            </w:r>
          </w:p>
          <w:p w14:paraId="5C28458C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</w:rPr>
            </w:pPr>
            <w:r w:rsidRPr="00093BF5">
              <w:rPr>
                <w:rFonts w:ascii="Times New Roman" w:eastAsia="Times New Roman" w:hAnsi="Times New Roman"/>
              </w:rPr>
              <w:t>27.</w:t>
            </w:r>
            <w:r w:rsidRPr="00093BF5">
              <w:rPr>
                <w:rFonts w:ascii="Times New Roman" w:hAnsi="Times New Roman"/>
              </w:rPr>
              <w:t>Сетка мини-футбольная/гандбольная. – 1 пара</w:t>
            </w:r>
          </w:p>
          <w:p w14:paraId="100100D3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</w:rPr>
            </w:pPr>
            <w:r w:rsidRPr="00093BF5">
              <w:rPr>
                <w:rFonts w:ascii="Times New Roman" w:hAnsi="Times New Roman"/>
              </w:rPr>
              <w:t>28.Стенка гимнастическая – 6шт</w:t>
            </w:r>
          </w:p>
          <w:p w14:paraId="118966E3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</w:rPr>
            </w:pPr>
            <w:r w:rsidRPr="00093BF5">
              <w:rPr>
                <w:rFonts w:ascii="Times New Roman" w:hAnsi="Times New Roman"/>
              </w:rPr>
              <w:t>29.Щит баскетбольный – 2шт</w:t>
            </w:r>
          </w:p>
          <w:p w14:paraId="5F3CC9D6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</w:rPr>
            </w:pPr>
            <w:r w:rsidRPr="00093BF5">
              <w:rPr>
                <w:rFonts w:ascii="Times New Roman" w:hAnsi="Times New Roman"/>
              </w:rPr>
              <w:t>30. Стойка волейбольная на растяжках – 1шт</w:t>
            </w:r>
          </w:p>
          <w:p w14:paraId="3A17F980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</w:rPr>
            </w:pPr>
            <w:r w:rsidRPr="00093BF5">
              <w:rPr>
                <w:rFonts w:ascii="Times New Roman" w:hAnsi="Times New Roman"/>
              </w:rPr>
              <w:t>31. Сетка баскетбольная – 4шт</w:t>
            </w:r>
          </w:p>
          <w:p w14:paraId="44CB6669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</w:rPr>
            </w:pPr>
            <w:r w:rsidRPr="00093BF5">
              <w:rPr>
                <w:rFonts w:ascii="Times New Roman" w:hAnsi="Times New Roman"/>
              </w:rPr>
              <w:t>32.Перекладина турник навесной – 4шт</w:t>
            </w:r>
          </w:p>
          <w:p w14:paraId="4A24ABDA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</w:rPr>
            </w:pPr>
            <w:r w:rsidRPr="00093BF5">
              <w:rPr>
                <w:rFonts w:ascii="Times New Roman" w:hAnsi="Times New Roman"/>
              </w:rPr>
              <w:t>33. Мяч баскетбольный – 20шт</w:t>
            </w:r>
          </w:p>
          <w:p w14:paraId="7BE19EA3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</w:rPr>
            </w:pPr>
            <w:r w:rsidRPr="00093BF5">
              <w:rPr>
                <w:rFonts w:ascii="Times New Roman" w:hAnsi="Times New Roman"/>
              </w:rPr>
              <w:t>34. Мяч футбольный – 20шт</w:t>
            </w:r>
          </w:p>
          <w:p w14:paraId="198FC841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</w:rPr>
            </w:pPr>
            <w:r w:rsidRPr="00093BF5">
              <w:rPr>
                <w:rFonts w:ascii="Times New Roman" w:hAnsi="Times New Roman"/>
              </w:rPr>
              <w:t>35.Мяч волейбольный – 15шт</w:t>
            </w:r>
          </w:p>
          <w:p w14:paraId="3C0234F7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</w:rPr>
            </w:pPr>
            <w:r w:rsidRPr="00093BF5">
              <w:rPr>
                <w:rFonts w:ascii="Times New Roman" w:hAnsi="Times New Roman"/>
              </w:rPr>
              <w:t>36.Насос для накачивания мячей – 2шт</w:t>
            </w:r>
          </w:p>
          <w:p w14:paraId="3BB6A8EB" w14:textId="77777777" w:rsidR="00553124" w:rsidRPr="00093BF5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093BF5">
              <w:rPr>
                <w:rFonts w:ascii="Times New Roman" w:hAnsi="Times New Roman"/>
              </w:rPr>
              <w:t>37.Жилетка игровая – 26шт</w:t>
            </w:r>
          </w:p>
        </w:tc>
      </w:tr>
      <w:tr w:rsidR="00553124" w:rsidRPr="0031114D" w14:paraId="3611B49D" w14:textId="77777777" w:rsidTr="00BE7927">
        <w:trPr>
          <w:trHeight w:val="614"/>
        </w:trPr>
        <w:tc>
          <w:tcPr>
            <w:tcW w:w="846" w:type="dxa"/>
          </w:tcPr>
          <w:p w14:paraId="32AB3C7B" w14:textId="77777777" w:rsidR="00553124" w:rsidRPr="001A074A" w:rsidRDefault="00553124" w:rsidP="00DD4680">
            <w:pPr>
              <w:spacing w:beforeAutospacing="1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6" w:type="dxa"/>
          </w:tcPr>
          <w:p w14:paraId="6E3C00BD" w14:textId="77777777" w:rsidR="00553124" w:rsidRPr="001A074A" w:rsidRDefault="00553124" w:rsidP="00DD4680">
            <w:pPr>
              <w:spacing w:before="240"/>
              <w:jc w:val="center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ОБЖ</w:t>
            </w:r>
          </w:p>
        </w:tc>
        <w:tc>
          <w:tcPr>
            <w:tcW w:w="5599" w:type="dxa"/>
          </w:tcPr>
          <w:p w14:paraId="0EF54C7F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Кабинет №206</w:t>
            </w:r>
          </w:p>
          <w:p w14:paraId="73846519" w14:textId="77777777" w:rsidR="00553124" w:rsidRPr="001A074A" w:rsidRDefault="00553124" w:rsidP="00DD4680">
            <w:pPr>
              <w:pStyle w:val="a6"/>
              <w:ind w:left="0"/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1.Интерактивный комплекс </w:t>
            </w:r>
            <w:r w:rsidRPr="001A074A">
              <w:rPr>
                <w:rFonts w:ascii="Times New Roman" w:eastAsia="Times New Roman" w:hAnsi="Times New Roman"/>
                <w:lang w:val="en-US"/>
              </w:rPr>
              <w:t>TeachTouch</w:t>
            </w:r>
            <w:r w:rsidRPr="001A074A">
              <w:rPr>
                <w:rFonts w:ascii="Times New Roman" w:eastAsia="Times New Roman" w:hAnsi="Times New Roman"/>
              </w:rPr>
              <w:t xml:space="preserve"> – 1 шт.</w:t>
            </w:r>
          </w:p>
          <w:p w14:paraId="39275C6E" w14:textId="77777777" w:rsidR="00553124" w:rsidRPr="001A074A" w:rsidRDefault="00553124" w:rsidP="00DD4680">
            <w:pPr>
              <w:pStyle w:val="a6"/>
              <w:ind w:left="0"/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2.Фотоаппарат </w:t>
            </w:r>
            <w:r w:rsidRPr="001A074A">
              <w:rPr>
                <w:rFonts w:ascii="Times New Roman" w:eastAsia="Times New Roman" w:hAnsi="Times New Roman"/>
                <w:lang w:val="en-US"/>
              </w:rPr>
              <w:t>Canon</w:t>
            </w:r>
            <w:r w:rsidRPr="001A074A">
              <w:rPr>
                <w:rFonts w:ascii="Times New Roman" w:eastAsia="Times New Roman" w:hAnsi="Times New Roman"/>
              </w:rPr>
              <w:t xml:space="preserve"> – 1шт.</w:t>
            </w:r>
          </w:p>
        </w:tc>
      </w:tr>
      <w:tr w:rsidR="00553124" w:rsidRPr="0031114D" w14:paraId="12B490DB" w14:textId="77777777" w:rsidTr="00BE7927">
        <w:trPr>
          <w:trHeight w:val="617"/>
        </w:trPr>
        <w:tc>
          <w:tcPr>
            <w:tcW w:w="846" w:type="dxa"/>
          </w:tcPr>
          <w:p w14:paraId="604ABDE7" w14:textId="77777777" w:rsidR="00553124" w:rsidRPr="001A074A" w:rsidRDefault="00553124" w:rsidP="00DD4680">
            <w:pPr>
              <w:spacing w:beforeAutospacing="1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14:paraId="2E644313" w14:textId="77777777" w:rsidR="00553124" w:rsidRPr="001A074A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Технология, ИЗО</w:t>
            </w:r>
          </w:p>
        </w:tc>
        <w:tc>
          <w:tcPr>
            <w:tcW w:w="5599" w:type="dxa"/>
          </w:tcPr>
          <w:p w14:paraId="576E08EB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Кабинет №113</w:t>
            </w:r>
            <w:r w:rsidRPr="001A074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(</w:t>
            </w:r>
            <w:r w:rsidRPr="001A074A">
              <w:rPr>
                <w:rFonts w:ascii="Times New Roman" w:hAnsi="Times New Roman"/>
                <w:bCs/>
                <w:lang w:bidi="ru-RU"/>
              </w:rPr>
              <w:t>Технология для девочек)</w:t>
            </w:r>
          </w:p>
          <w:p w14:paraId="3358F11E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1.3D принтер– 1шт</w:t>
            </w:r>
          </w:p>
          <w:p w14:paraId="7626EC41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2.Интерактивная доска– 1шт</w:t>
            </w:r>
          </w:p>
          <w:p w14:paraId="4E426A15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3.Проектор BENO– 1шт</w:t>
            </w:r>
          </w:p>
          <w:p w14:paraId="64EC73D4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4.Сплит-система CENTEK– 1шт</w:t>
            </w:r>
          </w:p>
          <w:p w14:paraId="5E2481CD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5.Принтер Canоn– 1шт</w:t>
            </w:r>
          </w:p>
          <w:p w14:paraId="399483FE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6.Компьютер в сборе Citylin– 1шт</w:t>
            </w:r>
          </w:p>
          <w:p w14:paraId="11987E0B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7.Машинка швейная – 6шт</w:t>
            </w:r>
          </w:p>
          <w:p w14:paraId="22282C83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8.Печь электрическая – 1шт</w:t>
            </w:r>
          </w:p>
          <w:p w14:paraId="7A40601F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9.Утюг с пароувлажнителем – 1шт</w:t>
            </w:r>
          </w:p>
        </w:tc>
      </w:tr>
      <w:tr w:rsidR="00553124" w:rsidRPr="0031114D" w14:paraId="36BD75D8" w14:textId="77777777" w:rsidTr="00BE7927">
        <w:trPr>
          <w:trHeight w:val="617"/>
        </w:trPr>
        <w:tc>
          <w:tcPr>
            <w:tcW w:w="846" w:type="dxa"/>
          </w:tcPr>
          <w:p w14:paraId="3425E452" w14:textId="77777777" w:rsidR="00553124" w:rsidRPr="001A074A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</w:tcPr>
          <w:p w14:paraId="2CB4F18F" w14:textId="77777777" w:rsidR="00553124" w:rsidRPr="001A074A" w:rsidRDefault="00553124" w:rsidP="00DD4680">
            <w:pPr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 xml:space="preserve">Иностранный язык(английский), </w:t>
            </w:r>
          </w:p>
          <w:p w14:paraId="34A3D7A3" w14:textId="77777777" w:rsidR="00553124" w:rsidRPr="001A074A" w:rsidRDefault="00553124" w:rsidP="00DD4680">
            <w:pPr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русский язык, литература</w:t>
            </w:r>
          </w:p>
        </w:tc>
        <w:tc>
          <w:tcPr>
            <w:tcW w:w="5599" w:type="dxa"/>
          </w:tcPr>
          <w:p w14:paraId="0C945625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Кабинет №211</w:t>
            </w:r>
          </w:p>
          <w:p w14:paraId="31B97952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1.Интерактивно-мультимедийный комплекс – 1шт</w:t>
            </w:r>
          </w:p>
          <w:p w14:paraId="33701B40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2.Ноутбуки (передвижной класс информатики) Acer – 11шт</w:t>
            </w:r>
          </w:p>
          <w:p w14:paraId="6ED245A2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3.МФУ Canon MF 230 – 1шт</w:t>
            </w:r>
          </w:p>
          <w:p w14:paraId="13C63A76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4.Принтер HP М252dw - 1шт</w:t>
            </w:r>
          </w:p>
        </w:tc>
      </w:tr>
      <w:tr w:rsidR="00553124" w:rsidRPr="0031114D" w14:paraId="320D5EED" w14:textId="77777777" w:rsidTr="00BE7927">
        <w:trPr>
          <w:trHeight w:val="617"/>
        </w:trPr>
        <w:tc>
          <w:tcPr>
            <w:tcW w:w="846" w:type="dxa"/>
          </w:tcPr>
          <w:p w14:paraId="1D5EA30E" w14:textId="77777777" w:rsidR="00553124" w:rsidRPr="001A074A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</w:tcPr>
          <w:p w14:paraId="52A223C8" w14:textId="77777777" w:rsidR="00553124" w:rsidRPr="001A074A" w:rsidRDefault="00553124" w:rsidP="00DD4680">
            <w:pPr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 xml:space="preserve">Иностранный язык(английский), </w:t>
            </w:r>
          </w:p>
          <w:p w14:paraId="31438560" w14:textId="77777777" w:rsidR="00553124" w:rsidRPr="001A074A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</w:p>
        </w:tc>
        <w:tc>
          <w:tcPr>
            <w:tcW w:w="5599" w:type="dxa"/>
          </w:tcPr>
          <w:p w14:paraId="066085ED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Кабинет №216</w:t>
            </w:r>
            <w:r w:rsidRPr="001A074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Лингафонный кабинет</w:t>
            </w:r>
          </w:p>
          <w:p w14:paraId="3FFE849A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1.</w:t>
            </w:r>
            <w:r w:rsidRPr="001A074A">
              <w:rPr>
                <w:rFonts w:ascii="Times New Roman" w:eastAsia="Times New Roman" w:hAnsi="Times New Roman"/>
                <w:lang w:val="en-US"/>
              </w:rPr>
              <w:t>AktivBoard</w:t>
            </w:r>
            <w:r w:rsidRPr="001A074A">
              <w:rPr>
                <w:rFonts w:ascii="Times New Roman" w:eastAsia="Times New Roman" w:hAnsi="Times New Roman"/>
              </w:rPr>
              <w:t xml:space="preserve"> – 1шт</w:t>
            </w:r>
          </w:p>
          <w:p w14:paraId="2231E7EE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2. Ноутбук </w:t>
            </w:r>
            <w:r w:rsidRPr="001A074A">
              <w:rPr>
                <w:rFonts w:ascii="Times New Roman" w:eastAsia="Times New Roman" w:hAnsi="Times New Roman"/>
                <w:lang w:val="en-US"/>
              </w:rPr>
              <w:t>TOSHIBA</w:t>
            </w:r>
            <w:r w:rsidRPr="001A074A">
              <w:rPr>
                <w:rFonts w:ascii="Times New Roman" w:eastAsia="Times New Roman" w:hAnsi="Times New Roman"/>
              </w:rPr>
              <w:t xml:space="preserve"> – 1шт</w:t>
            </w:r>
          </w:p>
          <w:p w14:paraId="6F9B6316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3.Доска </w:t>
            </w:r>
            <w:r w:rsidRPr="001A074A">
              <w:rPr>
                <w:rFonts w:ascii="Times New Roman" w:eastAsia="Times New Roman" w:hAnsi="Times New Roman"/>
                <w:lang w:val="en-US"/>
              </w:rPr>
              <w:t>TechilabMultimedia</w:t>
            </w:r>
            <w:r w:rsidRPr="001A074A">
              <w:rPr>
                <w:rFonts w:ascii="Times New Roman" w:eastAsia="Times New Roman" w:hAnsi="Times New Roman"/>
              </w:rPr>
              <w:t xml:space="preserve"> – 1шт</w:t>
            </w:r>
          </w:p>
          <w:p w14:paraId="373523BA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4. Проектор – 1шт</w:t>
            </w:r>
          </w:p>
          <w:p w14:paraId="0CA85D3B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5.Наушники – 16ш.</w:t>
            </w:r>
          </w:p>
        </w:tc>
      </w:tr>
      <w:tr w:rsidR="00553124" w:rsidRPr="0031114D" w14:paraId="1E0D806B" w14:textId="77777777" w:rsidTr="00BE7927">
        <w:trPr>
          <w:trHeight w:val="617"/>
        </w:trPr>
        <w:tc>
          <w:tcPr>
            <w:tcW w:w="846" w:type="dxa"/>
          </w:tcPr>
          <w:p w14:paraId="45FF704E" w14:textId="77777777" w:rsidR="00553124" w:rsidRPr="001A074A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6" w:type="dxa"/>
          </w:tcPr>
          <w:p w14:paraId="738441BD" w14:textId="77777777" w:rsidR="00553124" w:rsidRPr="001A074A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 xml:space="preserve">Технология </w:t>
            </w:r>
          </w:p>
        </w:tc>
        <w:tc>
          <w:tcPr>
            <w:tcW w:w="5599" w:type="dxa"/>
          </w:tcPr>
          <w:p w14:paraId="33DAF4F5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Мастерская </w:t>
            </w:r>
          </w:p>
          <w:p w14:paraId="71F43A3C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1.Компьютер в сборе (</w:t>
            </w:r>
            <w:r w:rsidRPr="001A074A">
              <w:rPr>
                <w:rFonts w:ascii="Times New Roman" w:eastAsia="Times New Roman" w:hAnsi="Times New Roman"/>
                <w:lang w:val="en-US"/>
              </w:rPr>
              <w:t>cityline</w:t>
            </w:r>
            <w:r w:rsidRPr="001A074A">
              <w:rPr>
                <w:rFonts w:ascii="Times New Roman" w:eastAsia="Times New Roman" w:hAnsi="Times New Roman"/>
              </w:rPr>
              <w:t xml:space="preserve">. </w:t>
            </w:r>
            <w:r w:rsidRPr="001A074A">
              <w:rPr>
                <w:rFonts w:ascii="Times New Roman" w:eastAsia="Times New Roman" w:hAnsi="Times New Roman"/>
                <w:lang w:val="en-US"/>
              </w:rPr>
              <w:t>AOC</w:t>
            </w:r>
            <w:r w:rsidRPr="001A074A">
              <w:rPr>
                <w:rFonts w:ascii="Times New Roman" w:eastAsia="Times New Roman" w:hAnsi="Times New Roman"/>
              </w:rPr>
              <w:t>.</w:t>
            </w:r>
            <w:r w:rsidRPr="001A074A">
              <w:rPr>
                <w:rFonts w:ascii="Times New Roman" w:eastAsia="Times New Roman" w:hAnsi="Times New Roman"/>
                <w:lang w:val="en-US"/>
              </w:rPr>
              <w:t>smartbuy</w:t>
            </w:r>
            <w:r w:rsidRPr="001A074A">
              <w:rPr>
                <w:rFonts w:ascii="Times New Roman" w:eastAsia="Times New Roman" w:hAnsi="Times New Roman"/>
              </w:rPr>
              <w:t>) – 1шт</w:t>
            </w:r>
          </w:p>
          <w:p w14:paraId="416B0AD4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2.Принтер </w:t>
            </w:r>
            <w:r w:rsidRPr="001A074A">
              <w:rPr>
                <w:rFonts w:ascii="Times New Roman" w:eastAsia="Times New Roman" w:hAnsi="Times New Roman"/>
                <w:lang w:val="en-US"/>
              </w:rPr>
              <w:t>Canon</w:t>
            </w:r>
            <w:r w:rsidRPr="001A074A">
              <w:rPr>
                <w:rFonts w:ascii="Times New Roman" w:eastAsia="Times New Roman" w:hAnsi="Times New Roman"/>
              </w:rPr>
              <w:t xml:space="preserve"> – 1шт</w:t>
            </w:r>
          </w:p>
          <w:p w14:paraId="428B4ABF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1A074A">
              <w:rPr>
                <w:rFonts w:ascii="Times New Roman" w:eastAsia="Times New Roman" w:hAnsi="Times New Roman"/>
                <w:lang w:val="en-US"/>
              </w:rPr>
              <w:t xml:space="preserve">3. 3D </w:t>
            </w:r>
            <w:r w:rsidRPr="001A074A">
              <w:rPr>
                <w:rFonts w:ascii="Times New Roman" w:eastAsia="Times New Roman" w:hAnsi="Times New Roman"/>
              </w:rPr>
              <w:t>принтер</w:t>
            </w:r>
            <w:r w:rsidRPr="001A074A">
              <w:rPr>
                <w:rFonts w:ascii="Times New Roman" w:eastAsia="Times New Roman" w:hAnsi="Times New Roman"/>
                <w:lang w:val="en-US"/>
              </w:rPr>
              <w:t xml:space="preserve"> maker bot Replikator 2x – 1</w:t>
            </w:r>
            <w:r w:rsidRPr="001A074A">
              <w:rPr>
                <w:rFonts w:ascii="Times New Roman" w:eastAsia="Times New Roman" w:hAnsi="Times New Roman"/>
              </w:rPr>
              <w:t>шт</w:t>
            </w:r>
          </w:p>
          <w:p w14:paraId="74BF5228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4.Верстак ученический комбинированный ВК-1- 12шт</w:t>
            </w:r>
          </w:p>
          <w:p w14:paraId="6ABFC163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5.Машина </w:t>
            </w:r>
            <w:proofErr w:type="gramStart"/>
            <w:r w:rsidRPr="001A074A">
              <w:rPr>
                <w:rFonts w:ascii="Times New Roman" w:eastAsia="Times New Roman" w:hAnsi="Times New Roman"/>
              </w:rPr>
              <w:t>заточная.Заточная</w:t>
            </w:r>
            <w:proofErr w:type="gramEnd"/>
            <w:r w:rsidRPr="001A074A">
              <w:rPr>
                <w:rFonts w:ascii="Times New Roman" w:eastAsia="Times New Roman" w:hAnsi="Times New Roman"/>
              </w:rPr>
              <w:t xml:space="preserve"> машина Т150\150. – 1шт</w:t>
            </w:r>
          </w:p>
          <w:p w14:paraId="596AF2B7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6.Станок токарный </w:t>
            </w:r>
            <w:proofErr w:type="gramStart"/>
            <w:r w:rsidRPr="001A074A">
              <w:rPr>
                <w:rFonts w:ascii="Times New Roman" w:eastAsia="Times New Roman" w:hAnsi="Times New Roman"/>
              </w:rPr>
              <w:t>деревообрабатывающий.Станок</w:t>
            </w:r>
            <w:proofErr w:type="gramEnd"/>
            <w:r w:rsidRPr="001A074A">
              <w:rPr>
                <w:rFonts w:ascii="Times New Roman" w:eastAsia="Times New Roman" w:hAnsi="Times New Roman"/>
              </w:rPr>
              <w:t xml:space="preserve"> токарный 7.WML-1000 Кратон (по дереву) – 1шт</w:t>
            </w:r>
          </w:p>
          <w:p w14:paraId="76EE4B11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8.Станок токарный по </w:t>
            </w:r>
            <w:proofErr w:type="gramStart"/>
            <w:r w:rsidRPr="001A074A">
              <w:rPr>
                <w:rFonts w:ascii="Times New Roman" w:eastAsia="Times New Roman" w:hAnsi="Times New Roman"/>
              </w:rPr>
              <w:t>металлу.Станок</w:t>
            </w:r>
            <w:proofErr w:type="gramEnd"/>
            <w:r w:rsidRPr="001A074A">
              <w:rPr>
                <w:rFonts w:ascii="Times New Roman" w:eastAsia="Times New Roman" w:hAnsi="Times New Roman"/>
              </w:rPr>
              <w:t xml:space="preserve"> токарно-винторезный по металлу Metalmaster MML 1830V (MML 180x300V Turner) – 1шт</w:t>
            </w:r>
          </w:p>
          <w:p w14:paraId="2EC2BD4B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9.Станок фрезерно-</w:t>
            </w:r>
            <w:proofErr w:type="gramStart"/>
            <w:r w:rsidRPr="001A074A">
              <w:rPr>
                <w:rFonts w:ascii="Times New Roman" w:eastAsia="Times New Roman" w:hAnsi="Times New Roman"/>
              </w:rPr>
              <w:t>гравировальный.Фрезерный</w:t>
            </w:r>
            <w:proofErr w:type="gramEnd"/>
            <w:r w:rsidRPr="001A074A">
              <w:rPr>
                <w:rFonts w:ascii="Times New Roman" w:eastAsia="Times New Roman" w:hAnsi="Times New Roman"/>
              </w:rPr>
              <w:t xml:space="preserve"> стол Кратон MT-20-01 – 1шт</w:t>
            </w:r>
          </w:p>
          <w:p w14:paraId="7FE4B24B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10.Станок сверлильный.Cтанок сверлильный Калибр СС-13/400А – 1шт</w:t>
            </w:r>
          </w:p>
          <w:p w14:paraId="0398F577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11.Шкаф инструментальный – 5шт</w:t>
            </w:r>
          </w:p>
        </w:tc>
      </w:tr>
      <w:tr w:rsidR="00553124" w:rsidRPr="0031114D" w14:paraId="6DFC098E" w14:textId="77777777" w:rsidTr="00BE7927">
        <w:trPr>
          <w:trHeight w:val="617"/>
        </w:trPr>
        <w:tc>
          <w:tcPr>
            <w:tcW w:w="846" w:type="dxa"/>
          </w:tcPr>
          <w:p w14:paraId="07044677" w14:textId="77777777" w:rsidR="00553124" w:rsidRPr="001A074A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6" w:type="dxa"/>
          </w:tcPr>
          <w:p w14:paraId="4A10028B" w14:textId="77777777" w:rsidR="00553124" w:rsidRPr="001A074A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Химия, биология</w:t>
            </w:r>
          </w:p>
        </w:tc>
        <w:tc>
          <w:tcPr>
            <w:tcW w:w="5599" w:type="dxa"/>
          </w:tcPr>
          <w:p w14:paraId="633E7AFE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Кабинет№207</w:t>
            </w:r>
          </w:p>
          <w:p w14:paraId="6F013CB6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1.Доска SMART – 1шт</w:t>
            </w:r>
          </w:p>
          <w:p w14:paraId="1D82F52D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2.Принтер </w:t>
            </w:r>
            <w:r w:rsidRPr="001A074A">
              <w:rPr>
                <w:rFonts w:ascii="Times New Roman" w:eastAsia="Times New Roman" w:hAnsi="Times New Roman"/>
                <w:lang w:val="en-US"/>
              </w:rPr>
              <w:t>HPLaserJetP</w:t>
            </w:r>
            <w:r w:rsidRPr="001A074A">
              <w:rPr>
                <w:rFonts w:ascii="Times New Roman" w:eastAsia="Times New Roman" w:hAnsi="Times New Roman"/>
              </w:rPr>
              <w:t>1102- 1шт</w:t>
            </w:r>
          </w:p>
          <w:p w14:paraId="440477EB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3.Проэктор </w:t>
            </w:r>
            <w:r w:rsidRPr="001A074A">
              <w:rPr>
                <w:rFonts w:ascii="Times New Roman" w:eastAsia="Times New Roman" w:hAnsi="Times New Roman"/>
                <w:lang w:val="en-US"/>
              </w:rPr>
              <w:t>Optoma</w:t>
            </w:r>
            <w:r w:rsidRPr="001A074A">
              <w:rPr>
                <w:rFonts w:ascii="Times New Roman" w:eastAsia="Times New Roman" w:hAnsi="Times New Roman"/>
              </w:rPr>
              <w:t xml:space="preserve"> – 1шт</w:t>
            </w:r>
          </w:p>
          <w:p w14:paraId="7A795187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4.Компьютер в сборе </w:t>
            </w:r>
            <w:r w:rsidRPr="001A074A">
              <w:rPr>
                <w:rFonts w:ascii="Times New Roman" w:eastAsia="Times New Roman" w:hAnsi="Times New Roman"/>
                <w:lang w:val="en-US"/>
              </w:rPr>
              <w:t>SAMSUNG</w:t>
            </w:r>
            <w:r w:rsidRPr="001A074A">
              <w:rPr>
                <w:rFonts w:ascii="Times New Roman" w:eastAsia="Times New Roman" w:hAnsi="Times New Roman"/>
              </w:rPr>
              <w:t xml:space="preserve"> – 1шт</w:t>
            </w:r>
          </w:p>
          <w:p w14:paraId="1B399C1C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5.Шкаф вытяжной – 1шт</w:t>
            </w:r>
          </w:p>
          <w:p w14:paraId="0C269F96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6.Шкаф для хранения химических реактивов – 1шт</w:t>
            </w:r>
          </w:p>
          <w:p w14:paraId="40C506EC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7.Шкаф для лабораторной посуды – 1шт</w:t>
            </w:r>
          </w:p>
          <w:p w14:paraId="61A765DF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8.Шкаф для легковоспламеняющихся жидкостей – 1шт</w:t>
            </w:r>
          </w:p>
        </w:tc>
      </w:tr>
      <w:tr w:rsidR="00553124" w:rsidRPr="0031114D" w14:paraId="639B5F7D" w14:textId="77777777" w:rsidTr="00BE7927">
        <w:trPr>
          <w:trHeight w:val="617"/>
        </w:trPr>
        <w:tc>
          <w:tcPr>
            <w:tcW w:w="846" w:type="dxa"/>
          </w:tcPr>
          <w:p w14:paraId="79077BDA" w14:textId="77777777" w:rsidR="00553124" w:rsidRPr="001A074A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06" w:type="dxa"/>
          </w:tcPr>
          <w:p w14:paraId="2F27505C" w14:textId="77777777" w:rsidR="00553124" w:rsidRPr="001A074A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 xml:space="preserve">География </w:t>
            </w:r>
          </w:p>
        </w:tc>
        <w:tc>
          <w:tcPr>
            <w:tcW w:w="5599" w:type="dxa"/>
          </w:tcPr>
          <w:p w14:paraId="12429E22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Кабинет №205</w:t>
            </w:r>
          </w:p>
          <w:p w14:paraId="20B9477C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1. Компьютер Samsung в сборе – 1шт</w:t>
            </w:r>
          </w:p>
          <w:p w14:paraId="7EF81E4F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2. Принтер Сanon – 1шт</w:t>
            </w:r>
          </w:p>
          <w:p w14:paraId="0FAFBABB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3.Мультимедийный комплекс SMART – 1шт</w:t>
            </w:r>
          </w:p>
        </w:tc>
      </w:tr>
      <w:tr w:rsidR="00553124" w:rsidRPr="0031114D" w14:paraId="0BDBCB6A" w14:textId="77777777" w:rsidTr="00BE7927">
        <w:trPr>
          <w:trHeight w:val="617"/>
        </w:trPr>
        <w:tc>
          <w:tcPr>
            <w:tcW w:w="846" w:type="dxa"/>
          </w:tcPr>
          <w:p w14:paraId="5AAB2A28" w14:textId="77777777" w:rsidR="00553124" w:rsidRPr="001A074A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6" w:type="dxa"/>
          </w:tcPr>
          <w:p w14:paraId="737D2203" w14:textId="77777777" w:rsidR="00553124" w:rsidRPr="001A074A" w:rsidRDefault="00553124" w:rsidP="00DD4680">
            <w:pPr>
              <w:jc w:val="center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Математика </w:t>
            </w:r>
          </w:p>
          <w:p w14:paraId="228EB2FF" w14:textId="77777777" w:rsidR="00553124" w:rsidRPr="001A074A" w:rsidRDefault="00553124" w:rsidP="00DD4680">
            <w:pPr>
              <w:jc w:val="center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(алгебра, геометрия)</w:t>
            </w:r>
          </w:p>
        </w:tc>
        <w:tc>
          <w:tcPr>
            <w:tcW w:w="5599" w:type="dxa"/>
          </w:tcPr>
          <w:p w14:paraId="5775954F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Кабинет №212</w:t>
            </w:r>
          </w:p>
          <w:p w14:paraId="54EDEC23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1.</w:t>
            </w:r>
            <w:proofErr w:type="gramStart"/>
            <w:r w:rsidRPr="001A074A">
              <w:rPr>
                <w:rFonts w:ascii="Times New Roman" w:eastAsia="Times New Roman" w:hAnsi="Times New Roman"/>
              </w:rPr>
              <w:t>Принтер  SCX</w:t>
            </w:r>
            <w:proofErr w:type="gramEnd"/>
            <w:r w:rsidRPr="001A074A">
              <w:rPr>
                <w:rFonts w:ascii="Times New Roman" w:eastAsia="Times New Roman" w:hAnsi="Times New Roman"/>
              </w:rPr>
              <w:t xml:space="preserve"> -4220 – 1шт   </w:t>
            </w:r>
          </w:p>
          <w:p w14:paraId="4688DEE5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lastRenderedPageBreak/>
              <w:t>2.Мультимедийный Комплекс М-</w:t>
            </w:r>
            <w:r w:rsidRPr="001A074A">
              <w:rPr>
                <w:rFonts w:ascii="Times New Roman" w:eastAsia="Times New Roman" w:hAnsi="Times New Roman"/>
                <w:lang w:val="en-US"/>
              </w:rPr>
              <w:t>TOUCH</w:t>
            </w:r>
            <w:r w:rsidRPr="001A074A">
              <w:rPr>
                <w:rFonts w:ascii="Times New Roman" w:eastAsia="Times New Roman" w:hAnsi="Times New Roman"/>
              </w:rPr>
              <w:t xml:space="preserve"> – 1шт</w:t>
            </w:r>
          </w:p>
        </w:tc>
      </w:tr>
      <w:tr w:rsidR="00553124" w:rsidRPr="0031114D" w14:paraId="32C4BE6D" w14:textId="77777777" w:rsidTr="00BE7927">
        <w:trPr>
          <w:trHeight w:val="617"/>
        </w:trPr>
        <w:tc>
          <w:tcPr>
            <w:tcW w:w="846" w:type="dxa"/>
          </w:tcPr>
          <w:p w14:paraId="0A175B48" w14:textId="77777777" w:rsidR="00553124" w:rsidRPr="001A074A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06" w:type="dxa"/>
          </w:tcPr>
          <w:p w14:paraId="3D158E5B" w14:textId="77777777" w:rsidR="00553124" w:rsidRPr="001A074A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Физика, информатика</w:t>
            </w:r>
          </w:p>
        </w:tc>
        <w:tc>
          <w:tcPr>
            <w:tcW w:w="5599" w:type="dxa"/>
          </w:tcPr>
          <w:p w14:paraId="7F03118C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Кабинет №214</w:t>
            </w:r>
          </w:p>
          <w:p w14:paraId="33C5158E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1.Мобильный компьютерный класс – 1шт</w:t>
            </w:r>
          </w:p>
          <w:p w14:paraId="2AD8BF6E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2.Музыкальный центр IBIZA PORT9CD-VHF– 1шт</w:t>
            </w:r>
          </w:p>
          <w:p w14:paraId="5834A671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3.Цифровойфотоаппарат</w:t>
            </w:r>
            <w:r w:rsidRPr="001A074A">
              <w:rPr>
                <w:rFonts w:ascii="Times New Roman" w:eastAsia="Times New Roman" w:hAnsi="Times New Roman"/>
                <w:lang w:val="en-US"/>
              </w:rPr>
              <w:t>CanonPowerStot</w:t>
            </w:r>
            <w:r w:rsidRPr="001A074A">
              <w:rPr>
                <w:rFonts w:ascii="Times New Roman" w:eastAsia="Times New Roman" w:hAnsi="Times New Roman"/>
              </w:rPr>
              <w:t xml:space="preserve"> </w:t>
            </w:r>
            <w:r w:rsidRPr="001A074A">
              <w:rPr>
                <w:rFonts w:ascii="Times New Roman" w:eastAsia="Times New Roman" w:hAnsi="Times New Roman"/>
                <w:lang w:val="en-US"/>
              </w:rPr>
              <w:t>A</w:t>
            </w:r>
            <w:r w:rsidRPr="001A074A">
              <w:rPr>
                <w:rFonts w:ascii="Times New Roman" w:eastAsia="Times New Roman" w:hAnsi="Times New Roman"/>
              </w:rPr>
              <w:t>480– 1шт</w:t>
            </w:r>
          </w:p>
          <w:p w14:paraId="76E221D4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4.МФУ </w:t>
            </w:r>
            <w:r w:rsidRPr="001A074A">
              <w:rPr>
                <w:rFonts w:ascii="Times New Roman" w:eastAsia="Times New Roman" w:hAnsi="Times New Roman"/>
                <w:lang w:val="en-US"/>
              </w:rPr>
              <w:t>Xerox</w:t>
            </w:r>
            <w:r w:rsidRPr="001A074A">
              <w:rPr>
                <w:rFonts w:ascii="Times New Roman" w:eastAsia="Times New Roman" w:hAnsi="Times New Roman"/>
              </w:rPr>
              <w:t xml:space="preserve"> </w:t>
            </w:r>
            <w:r w:rsidRPr="001A074A">
              <w:rPr>
                <w:rFonts w:ascii="Times New Roman" w:eastAsia="Times New Roman" w:hAnsi="Times New Roman"/>
                <w:lang w:val="en-US"/>
              </w:rPr>
              <w:t>Phaser</w:t>
            </w:r>
            <w:r w:rsidRPr="001A074A">
              <w:rPr>
                <w:rFonts w:ascii="Times New Roman" w:eastAsia="Times New Roman" w:hAnsi="Times New Roman"/>
              </w:rPr>
              <w:t xml:space="preserve"> 6121 М</w:t>
            </w:r>
            <w:r w:rsidRPr="001A074A">
              <w:rPr>
                <w:rFonts w:ascii="Times New Roman" w:eastAsia="Times New Roman" w:hAnsi="Times New Roman"/>
                <w:lang w:val="en-US"/>
              </w:rPr>
              <w:t>FP</w:t>
            </w:r>
            <w:r w:rsidRPr="001A074A">
              <w:rPr>
                <w:rFonts w:ascii="Times New Roman" w:eastAsia="Times New Roman" w:hAnsi="Times New Roman"/>
              </w:rPr>
              <w:t>/</w:t>
            </w:r>
            <w:r w:rsidRPr="001A074A">
              <w:rPr>
                <w:rFonts w:ascii="Times New Roman" w:eastAsia="Times New Roman" w:hAnsi="Times New Roman"/>
                <w:lang w:val="en-US"/>
              </w:rPr>
              <w:t>S</w:t>
            </w:r>
            <w:r w:rsidRPr="001A074A">
              <w:rPr>
                <w:rFonts w:ascii="Times New Roman" w:eastAsia="Times New Roman" w:hAnsi="Times New Roman"/>
              </w:rPr>
              <w:t>– 1шт</w:t>
            </w:r>
          </w:p>
          <w:p w14:paraId="5C38A79E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5.Компьютер в сборе– 1шт</w:t>
            </w:r>
          </w:p>
          <w:p w14:paraId="04833DEE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6.Видиокамера </w:t>
            </w:r>
            <w:r w:rsidRPr="001A074A">
              <w:rPr>
                <w:rFonts w:ascii="Times New Roman" w:eastAsia="Times New Roman" w:hAnsi="Times New Roman"/>
                <w:lang w:val="en-US"/>
              </w:rPr>
              <w:t>PANASONIKHC</w:t>
            </w:r>
            <w:r w:rsidRPr="001A074A">
              <w:rPr>
                <w:rFonts w:ascii="Times New Roman" w:eastAsia="Times New Roman" w:hAnsi="Times New Roman"/>
              </w:rPr>
              <w:t>-</w:t>
            </w:r>
            <w:r w:rsidRPr="001A074A">
              <w:rPr>
                <w:rFonts w:ascii="Times New Roman" w:eastAsia="Times New Roman" w:hAnsi="Times New Roman"/>
                <w:lang w:val="en-US"/>
              </w:rPr>
              <w:t>V</w:t>
            </w:r>
            <w:r w:rsidRPr="001A074A">
              <w:rPr>
                <w:rFonts w:ascii="Times New Roman" w:eastAsia="Times New Roman" w:hAnsi="Times New Roman"/>
              </w:rPr>
              <w:t>110– 1шт</w:t>
            </w:r>
          </w:p>
          <w:p w14:paraId="39EB8BA8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7.МФУ </w:t>
            </w:r>
            <w:r w:rsidRPr="001A074A">
              <w:rPr>
                <w:rFonts w:ascii="Times New Roman" w:eastAsia="Times New Roman" w:hAnsi="Times New Roman"/>
                <w:lang w:val="en-US"/>
              </w:rPr>
              <w:t>XeroxWorkCentre</w:t>
            </w:r>
            <w:r w:rsidRPr="001A074A">
              <w:rPr>
                <w:rFonts w:ascii="Times New Roman" w:eastAsia="Times New Roman" w:hAnsi="Times New Roman"/>
              </w:rPr>
              <w:t xml:space="preserve"> 3045</w:t>
            </w:r>
            <w:r w:rsidRPr="001A074A">
              <w:rPr>
                <w:rFonts w:ascii="Times New Roman" w:eastAsia="Times New Roman" w:hAnsi="Times New Roman"/>
                <w:lang w:val="en-US"/>
              </w:rPr>
              <w:t>B</w:t>
            </w:r>
            <w:r w:rsidRPr="001A074A">
              <w:rPr>
                <w:rFonts w:ascii="Times New Roman" w:eastAsia="Times New Roman" w:hAnsi="Times New Roman"/>
              </w:rPr>
              <w:t>– 1шт</w:t>
            </w:r>
          </w:p>
          <w:p w14:paraId="1C598EB7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8.Мультимедийный комплекс </w:t>
            </w:r>
            <w:r w:rsidRPr="001A074A">
              <w:rPr>
                <w:rFonts w:ascii="Times New Roman" w:eastAsia="Times New Roman" w:hAnsi="Times New Roman"/>
                <w:lang w:val="en-US"/>
              </w:rPr>
              <w:t>TeachTouch</w:t>
            </w:r>
            <w:r w:rsidRPr="001A074A">
              <w:rPr>
                <w:rFonts w:ascii="Times New Roman" w:eastAsia="Times New Roman" w:hAnsi="Times New Roman"/>
              </w:rPr>
              <w:t>– 1шт</w:t>
            </w:r>
          </w:p>
        </w:tc>
      </w:tr>
      <w:tr w:rsidR="00553124" w:rsidRPr="0031114D" w14:paraId="6E80E706" w14:textId="77777777" w:rsidTr="00BE7927">
        <w:trPr>
          <w:trHeight w:val="617"/>
        </w:trPr>
        <w:tc>
          <w:tcPr>
            <w:tcW w:w="846" w:type="dxa"/>
          </w:tcPr>
          <w:p w14:paraId="40CA1B10" w14:textId="77777777" w:rsidR="00553124" w:rsidRPr="001A074A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06" w:type="dxa"/>
          </w:tcPr>
          <w:p w14:paraId="247D08E2" w14:textId="77777777" w:rsidR="00553124" w:rsidRPr="001A074A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История, ОДНКНР, музыка</w:t>
            </w:r>
          </w:p>
        </w:tc>
        <w:tc>
          <w:tcPr>
            <w:tcW w:w="5599" w:type="dxa"/>
          </w:tcPr>
          <w:p w14:paraId="6BCA984C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Кабинет№219</w:t>
            </w:r>
          </w:p>
          <w:p w14:paraId="56417F6A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1.Доска SMARTBoard – 1шт</w:t>
            </w:r>
          </w:p>
          <w:p w14:paraId="29C1DD40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2.Проэктор Optoma – 1шт</w:t>
            </w:r>
          </w:p>
          <w:p w14:paraId="0D51AEA1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3.Принтер Сanon – 1шт</w:t>
            </w:r>
          </w:p>
          <w:p w14:paraId="11A509D1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4.Компьютер в сборе– 1шт</w:t>
            </w:r>
          </w:p>
          <w:p w14:paraId="03765AAA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6.Колонки – 1пар</w:t>
            </w:r>
          </w:p>
        </w:tc>
      </w:tr>
      <w:tr w:rsidR="00553124" w:rsidRPr="0031114D" w14:paraId="03A553E9" w14:textId="77777777" w:rsidTr="00BE7927">
        <w:trPr>
          <w:trHeight w:val="617"/>
        </w:trPr>
        <w:tc>
          <w:tcPr>
            <w:tcW w:w="846" w:type="dxa"/>
          </w:tcPr>
          <w:p w14:paraId="622BC504" w14:textId="77777777" w:rsidR="00553124" w:rsidRPr="001A074A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06" w:type="dxa"/>
          </w:tcPr>
          <w:p w14:paraId="443223C3" w14:textId="77777777" w:rsidR="00553124" w:rsidRPr="001A074A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Русский язык, литература</w:t>
            </w:r>
          </w:p>
        </w:tc>
        <w:tc>
          <w:tcPr>
            <w:tcW w:w="5599" w:type="dxa"/>
          </w:tcPr>
          <w:p w14:paraId="5292CC9A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Кабинет№204</w:t>
            </w:r>
          </w:p>
          <w:p w14:paraId="64C004D6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1.Проэктор Optoma – 1шт</w:t>
            </w:r>
          </w:p>
          <w:p w14:paraId="35867E3A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2.Доска SMART Board – 1шт</w:t>
            </w:r>
          </w:p>
        </w:tc>
      </w:tr>
      <w:tr w:rsidR="00553124" w:rsidRPr="0031114D" w14:paraId="4BAC3A92" w14:textId="77777777" w:rsidTr="00BE7927">
        <w:trPr>
          <w:trHeight w:val="617"/>
        </w:trPr>
        <w:tc>
          <w:tcPr>
            <w:tcW w:w="846" w:type="dxa"/>
          </w:tcPr>
          <w:p w14:paraId="7890C724" w14:textId="77777777" w:rsidR="00553124" w:rsidRPr="001A074A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06" w:type="dxa"/>
          </w:tcPr>
          <w:p w14:paraId="6534A471" w14:textId="77777777" w:rsidR="00553124" w:rsidRPr="001A074A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Обществознание</w:t>
            </w:r>
          </w:p>
        </w:tc>
        <w:tc>
          <w:tcPr>
            <w:tcW w:w="5599" w:type="dxa"/>
          </w:tcPr>
          <w:p w14:paraId="2F956056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Кабинет№202</w:t>
            </w:r>
          </w:p>
          <w:p w14:paraId="109DA28E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1.Мультимедийный комплекс – 1шт</w:t>
            </w:r>
          </w:p>
          <w:p w14:paraId="0A71D6DD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2.Компьютер в сборе– 1шт</w:t>
            </w:r>
          </w:p>
          <w:p w14:paraId="4C4C9561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3.Фотоаппарат (</w:t>
            </w:r>
            <w:r w:rsidRPr="001A074A">
              <w:rPr>
                <w:rFonts w:ascii="Times New Roman" w:eastAsia="Times New Roman" w:hAnsi="Times New Roman"/>
                <w:lang w:val="en-US"/>
              </w:rPr>
              <w:t>NIKON</w:t>
            </w:r>
            <w:r w:rsidRPr="001A074A">
              <w:rPr>
                <w:rFonts w:ascii="Times New Roman" w:eastAsia="Times New Roman" w:hAnsi="Times New Roman"/>
              </w:rPr>
              <w:t xml:space="preserve">, </w:t>
            </w:r>
            <w:r w:rsidRPr="001A074A">
              <w:rPr>
                <w:rFonts w:ascii="Times New Roman" w:eastAsia="Times New Roman" w:hAnsi="Times New Roman"/>
                <w:lang w:val="en-US"/>
              </w:rPr>
              <w:t>CANON</w:t>
            </w:r>
            <w:r w:rsidRPr="001A074A">
              <w:rPr>
                <w:rFonts w:ascii="Times New Roman" w:eastAsia="Times New Roman" w:hAnsi="Times New Roman"/>
              </w:rPr>
              <w:t>) – 2шт</w:t>
            </w:r>
          </w:p>
          <w:p w14:paraId="310B93D0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4.Видеокамера </w:t>
            </w:r>
            <w:r w:rsidRPr="001A074A">
              <w:rPr>
                <w:rFonts w:ascii="Times New Roman" w:eastAsia="Times New Roman" w:hAnsi="Times New Roman"/>
                <w:lang w:val="en-US"/>
              </w:rPr>
              <w:t>SAMSUNG</w:t>
            </w:r>
            <w:r w:rsidRPr="001A074A">
              <w:rPr>
                <w:rFonts w:ascii="Times New Roman" w:eastAsia="Times New Roman" w:hAnsi="Times New Roman"/>
              </w:rPr>
              <w:t xml:space="preserve"> – 1шт</w:t>
            </w:r>
          </w:p>
          <w:p w14:paraId="243269C8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5.МФУ HP LaserJet М1132 – 1шт</w:t>
            </w:r>
          </w:p>
          <w:p w14:paraId="3D10E19E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6.Колонки – 1пар</w:t>
            </w:r>
          </w:p>
        </w:tc>
      </w:tr>
      <w:tr w:rsidR="00553124" w:rsidRPr="0031114D" w14:paraId="51C3180A" w14:textId="77777777" w:rsidTr="00BE7927">
        <w:trPr>
          <w:trHeight w:val="617"/>
        </w:trPr>
        <w:tc>
          <w:tcPr>
            <w:tcW w:w="846" w:type="dxa"/>
          </w:tcPr>
          <w:p w14:paraId="294FDA84" w14:textId="77777777" w:rsidR="00553124" w:rsidRPr="001A074A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06" w:type="dxa"/>
          </w:tcPr>
          <w:p w14:paraId="777ECDDF" w14:textId="77777777" w:rsidR="00553124" w:rsidRPr="001A074A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Математика</w:t>
            </w:r>
          </w:p>
        </w:tc>
        <w:tc>
          <w:tcPr>
            <w:tcW w:w="5599" w:type="dxa"/>
          </w:tcPr>
          <w:p w14:paraId="56ACCEA2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Кабинет№207</w:t>
            </w:r>
          </w:p>
          <w:p w14:paraId="3E8008F9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1.Принтер Сanon – 1шт</w:t>
            </w:r>
          </w:p>
          <w:p w14:paraId="50E5166B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2.Проэктор </w:t>
            </w:r>
            <w:r w:rsidRPr="001A074A">
              <w:rPr>
                <w:rFonts w:ascii="Times New Roman" w:eastAsia="Times New Roman" w:hAnsi="Times New Roman"/>
                <w:lang w:val="en-US"/>
              </w:rPr>
              <w:t>EPSON</w:t>
            </w:r>
            <w:r w:rsidRPr="001A074A">
              <w:rPr>
                <w:rFonts w:ascii="Times New Roman" w:eastAsia="Times New Roman" w:hAnsi="Times New Roman"/>
              </w:rPr>
              <w:t xml:space="preserve"> – 1шт</w:t>
            </w:r>
          </w:p>
          <w:p w14:paraId="7F99D82A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 xml:space="preserve">3.Компьютер в сборе </w:t>
            </w:r>
            <w:r w:rsidRPr="001A074A">
              <w:rPr>
                <w:rFonts w:ascii="Times New Roman" w:eastAsia="Times New Roman" w:hAnsi="Times New Roman"/>
                <w:lang w:val="en-US"/>
              </w:rPr>
              <w:t>BENQ</w:t>
            </w:r>
            <w:r w:rsidRPr="001A074A">
              <w:rPr>
                <w:rFonts w:ascii="Times New Roman" w:eastAsia="Times New Roman" w:hAnsi="Times New Roman"/>
              </w:rPr>
              <w:t xml:space="preserve"> – 1шт</w:t>
            </w:r>
          </w:p>
          <w:p w14:paraId="4C06C688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4.Колонки- 1пар</w:t>
            </w:r>
          </w:p>
          <w:p w14:paraId="3AFB323D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5.Доска Aktiv Board – 1шт</w:t>
            </w:r>
          </w:p>
        </w:tc>
      </w:tr>
      <w:tr w:rsidR="00553124" w:rsidRPr="0031114D" w14:paraId="543F94C9" w14:textId="77777777" w:rsidTr="00BE7927">
        <w:trPr>
          <w:trHeight w:val="617"/>
        </w:trPr>
        <w:tc>
          <w:tcPr>
            <w:tcW w:w="846" w:type="dxa"/>
          </w:tcPr>
          <w:p w14:paraId="447E1538" w14:textId="77777777" w:rsidR="00553124" w:rsidRPr="001A074A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06" w:type="dxa"/>
          </w:tcPr>
          <w:p w14:paraId="3400DA2A" w14:textId="77777777" w:rsidR="00553124" w:rsidRPr="001A074A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Медицинский кабинет</w:t>
            </w:r>
          </w:p>
        </w:tc>
        <w:tc>
          <w:tcPr>
            <w:tcW w:w="5599" w:type="dxa"/>
          </w:tcPr>
          <w:p w14:paraId="1FBE486A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Медицинский кабинет</w:t>
            </w:r>
          </w:p>
          <w:p w14:paraId="61ECC51A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1.Аппарат диагностический для контроля физиологических параметров АРМИС</w:t>
            </w:r>
          </w:p>
          <w:p w14:paraId="535251EF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2.Холодильник электрический для хранения вакцины – 1шт</w:t>
            </w:r>
          </w:p>
          <w:p w14:paraId="181E0F59" w14:textId="77777777" w:rsidR="00553124" w:rsidRPr="001A074A" w:rsidRDefault="00553124" w:rsidP="00DD4680">
            <w:pPr>
              <w:jc w:val="both"/>
              <w:rPr>
                <w:rFonts w:ascii="Times New Roman" w:eastAsia="Times New Roman" w:hAnsi="Times New Roman"/>
              </w:rPr>
            </w:pPr>
            <w:r w:rsidRPr="001A074A">
              <w:rPr>
                <w:rFonts w:ascii="Times New Roman" w:eastAsia="Times New Roman" w:hAnsi="Times New Roman"/>
              </w:rPr>
              <w:t>Обеспеченность 100%</w:t>
            </w:r>
          </w:p>
        </w:tc>
      </w:tr>
      <w:tr w:rsidR="00553124" w:rsidRPr="0031114D" w14:paraId="5F5927DE" w14:textId="77777777" w:rsidTr="00BE7927">
        <w:trPr>
          <w:trHeight w:val="617"/>
        </w:trPr>
        <w:tc>
          <w:tcPr>
            <w:tcW w:w="846" w:type="dxa"/>
          </w:tcPr>
          <w:p w14:paraId="263BB97D" w14:textId="77777777" w:rsidR="00553124" w:rsidRPr="001A074A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74A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06" w:type="dxa"/>
          </w:tcPr>
          <w:p w14:paraId="5C47BB69" w14:textId="77777777" w:rsidR="00553124" w:rsidRPr="001A074A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Столовая (пищеблок)</w:t>
            </w:r>
          </w:p>
        </w:tc>
        <w:tc>
          <w:tcPr>
            <w:tcW w:w="5599" w:type="dxa"/>
          </w:tcPr>
          <w:p w14:paraId="46EDA487" w14:textId="77777777" w:rsidR="00553124" w:rsidRPr="001A074A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Столовая (пищеблок)</w:t>
            </w:r>
          </w:p>
          <w:p w14:paraId="25CDB2C6" w14:textId="77777777" w:rsidR="00553124" w:rsidRPr="001A074A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1.Столовая на 120 посадочных месть</w:t>
            </w:r>
          </w:p>
          <w:p w14:paraId="5F5026B3" w14:textId="77777777" w:rsidR="00553124" w:rsidRPr="001A074A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2. Холодильник электрический -3шт</w:t>
            </w:r>
          </w:p>
          <w:p w14:paraId="20E999E4" w14:textId="77777777" w:rsidR="00553124" w:rsidRPr="001A074A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3.Холодильник электрический для проб- 1шт</w:t>
            </w:r>
          </w:p>
          <w:p w14:paraId="3CC172C8" w14:textId="77777777" w:rsidR="00553124" w:rsidRPr="001A074A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4.Паровенкомат – 1шт</w:t>
            </w:r>
          </w:p>
          <w:p w14:paraId="645D29E9" w14:textId="77777777" w:rsidR="00553124" w:rsidRPr="001A074A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5. Печь электрическая – 2шт</w:t>
            </w:r>
          </w:p>
          <w:p w14:paraId="651DC5E1" w14:textId="77777777" w:rsidR="00553124" w:rsidRPr="001A074A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6.Элетро-сковорода – 1шт</w:t>
            </w:r>
          </w:p>
          <w:p w14:paraId="423D3AB4" w14:textId="77777777" w:rsidR="00553124" w:rsidRPr="001A074A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hAnsi="Times New Roman"/>
                <w:bCs/>
                <w:lang w:bidi="ru-RU"/>
              </w:rPr>
              <w:t>7.Микроволновая печь – 1шт</w:t>
            </w:r>
          </w:p>
          <w:p w14:paraId="4201EFCB" w14:textId="77777777" w:rsidR="00553124" w:rsidRPr="001A074A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1A074A">
              <w:rPr>
                <w:rFonts w:ascii="Times New Roman" w:eastAsia="Times New Roman" w:hAnsi="Times New Roman"/>
              </w:rPr>
              <w:t>Обеспеченность 100%</w:t>
            </w:r>
          </w:p>
        </w:tc>
      </w:tr>
      <w:tr w:rsidR="00553124" w:rsidRPr="0031114D" w14:paraId="7A6AEC29" w14:textId="77777777" w:rsidTr="00BE7927">
        <w:trPr>
          <w:trHeight w:val="617"/>
        </w:trPr>
        <w:tc>
          <w:tcPr>
            <w:tcW w:w="846" w:type="dxa"/>
          </w:tcPr>
          <w:p w14:paraId="7A5B69C7" w14:textId="77777777" w:rsidR="00553124" w:rsidRPr="00093BF5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BF5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06" w:type="dxa"/>
          </w:tcPr>
          <w:p w14:paraId="1FF5FA58" w14:textId="77777777" w:rsidR="00553124" w:rsidRPr="00093BF5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093BF5">
              <w:rPr>
                <w:rFonts w:ascii="Times New Roman" w:hAnsi="Times New Roman"/>
                <w:bCs/>
                <w:lang w:bidi="ru-RU"/>
              </w:rPr>
              <w:t>Библиотека</w:t>
            </w:r>
          </w:p>
        </w:tc>
        <w:tc>
          <w:tcPr>
            <w:tcW w:w="5599" w:type="dxa"/>
          </w:tcPr>
          <w:p w14:paraId="3A91CFF8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093BF5">
              <w:rPr>
                <w:rFonts w:ascii="Times New Roman" w:hAnsi="Times New Roman"/>
                <w:bCs/>
                <w:lang w:bidi="ru-RU"/>
              </w:rPr>
              <w:t>Библиотека</w:t>
            </w:r>
          </w:p>
          <w:p w14:paraId="06E43A4F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093BF5">
              <w:rPr>
                <w:rFonts w:ascii="Times New Roman" w:hAnsi="Times New Roman"/>
                <w:bCs/>
                <w:lang w:bidi="ru-RU"/>
              </w:rPr>
              <w:t>1.Компьютер в сборе- 1шт</w:t>
            </w:r>
          </w:p>
          <w:p w14:paraId="7C9D9AAC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093BF5">
              <w:rPr>
                <w:rFonts w:ascii="Times New Roman" w:hAnsi="Times New Roman"/>
                <w:bCs/>
                <w:lang w:bidi="ru-RU"/>
              </w:rPr>
              <w:t>2.Принтер – 1шт</w:t>
            </w:r>
          </w:p>
          <w:p w14:paraId="4543BE9B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093BF5">
              <w:rPr>
                <w:rFonts w:ascii="Times New Roman" w:hAnsi="Times New Roman"/>
                <w:bCs/>
                <w:lang w:bidi="ru-RU"/>
              </w:rPr>
              <w:t xml:space="preserve">3.Библиотечный фонд составляют </w:t>
            </w:r>
            <w:r w:rsidRPr="001A074A">
              <w:rPr>
                <w:rFonts w:ascii="Times New Roman" w:hAnsi="Times New Roman"/>
                <w:bCs/>
                <w:lang w:bidi="ru-RU"/>
              </w:rPr>
              <w:t>17502,00</w:t>
            </w:r>
            <w:r w:rsidRPr="00093BF5">
              <w:rPr>
                <w:rFonts w:ascii="Times New Roman" w:hAnsi="Times New Roman"/>
                <w:bCs/>
                <w:lang w:bidi="ru-RU"/>
              </w:rPr>
              <w:t xml:space="preserve"> экземпляров.</w:t>
            </w:r>
          </w:p>
          <w:p w14:paraId="52F41F8B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093BF5">
              <w:rPr>
                <w:rFonts w:ascii="Times New Roman" w:hAnsi="Times New Roman"/>
                <w:bCs/>
                <w:lang w:bidi="ru-RU"/>
              </w:rPr>
              <w:t xml:space="preserve">Обеспеченность </w:t>
            </w:r>
            <w:r>
              <w:rPr>
                <w:rFonts w:ascii="Times New Roman" w:hAnsi="Times New Roman"/>
                <w:bCs/>
                <w:lang w:bidi="ru-RU"/>
              </w:rPr>
              <w:t xml:space="preserve">обучающихся учебниками </w:t>
            </w:r>
            <w:r w:rsidRPr="00093BF5">
              <w:rPr>
                <w:rFonts w:ascii="Times New Roman" w:hAnsi="Times New Roman"/>
                <w:bCs/>
                <w:lang w:bidi="ru-RU"/>
              </w:rPr>
              <w:t>100%</w:t>
            </w:r>
          </w:p>
        </w:tc>
      </w:tr>
      <w:tr w:rsidR="00553124" w:rsidRPr="0031114D" w14:paraId="6D49523E" w14:textId="77777777" w:rsidTr="00BE7927">
        <w:trPr>
          <w:trHeight w:val="617"/>
        </w:trPr>
        <w:tc>
          <w:tcPr>
            <w:tcW w:w="846" w:type="dxa"/>
          </w:tcPr>
          <w:p w14:paraId="72F2EAD6" w14:textId="77777777" w:rsidR="00553124" w:rsidRPr="00093BF5" w:rsidRDefault="00553124" w:rsidP="00DD4680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BF5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06" w:type="dxa"/>
          </w:tcPr>
          <w:p w14:paraId="6C27FD04" w14:textId="77777777" w:rsidR="00553124" w:rsidRPr="00093BF5" w:rsidRDefault="00553124" w:rsidP="00DD4680">
            <w:pPr>
              <w:spacing w:before="240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093BF5">
              <w:rPr>
                <w:rFonts w:ascii="Times New Roman" w:hAnsi="Times New Roman"/>
                <w:bCs/>
                <w:lang w:bidi="ru-RU"/>
              </w:rPr>
              <w:t>Спортивные площадки</w:t>
            </w:r>
          </w:p>
        </w:tc>
        <w:tc>
          <w:tcPr>
            <w:tcW w:w="5599" w:type="dxa"/>
          </w:tcPr>
          <w:p w14:paraId="5522643C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093BF5">
              <w:rPr>
                <w:rFonts w:ascii="Times New Roman" w:hAnsi="Times New Roman"/>
                <w:bCs/>
                <w:lang w:bidi="ru-RU"/>
              </w:rPr>
              <w:t>1.Футбольная площадка – 1шт</w:t>
            </w:r>
          </w:p>
          <w:p w14:paraId="236C2D49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093BF5">
              <w:rPr>
                <w:rFonts w:ascii="Times New Roman" w:hAnsi="Times New Roman"/>
                <w:bCs/>
                <w:lang w:bidi="ru-RU"/>
              </w:rPr>
              <w:t>2.Универсальная площадка с резиновым покрытием для баскетбола и волейбола – 1шт</w:t>
            </w:r>
          </w:p>
          <w:p w14:paraId="08121B0C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093BF5">
              <w:rPr>
                <w:rFonts w:ascii="Times New Roman" w:hAnsi="Times New Roman"/>
                <w:bCs/>
                <w:lang w:bidi="ru-RU"/>
              </w:rPr>
              <w:lastRenderedPageBreak/>
              <w:t>3.Детский спортивный комплекс – 3шт</w:t>
            </w:r>
          </w:p>
          <w:p w14:paraId="39A44073" w14:textId="77777777" w:rsidR="00553124" w:rsidRPr="00093BF5" w:rsidRDefault="00553124" w:rsidP="00DD4680">
            <w:pPr>
              <w:jc w:val="both"/>
              <w:rPr>
                <w:rFonts w:ascii="Times New Roman" w:hAnsi="Times New Roman"/>
                <w:bCs/>
                <w:lang w:bidi="ru-RU"/>
              </w:rPr>
            </w:pPr>
            <w:r w:rsidRPr="00093BF5">
              <w:rPr>
                <w:rFonts w:ascii="Times New Roman" w:hAnsi="Times New Roman"/>
                <w:bCs/>
                <w:lang w:bidi="ru-RU"/>
              </w:rPr>
              <w:t>4. Площадка для игры в настольный теннис – 1шт</w:t>
            </w:r>
          </w:p>
        </w:tc>
      </w:tr>
      <w:tr w:rsidR="00BE7927" w:rsidRPr="00886082" w14:paraId="7ADFAB20" w14:textId="77777777" w:rsidTr="00BE7927">
        <w:tc>
          <w:tcPr>
            <w:tcW w:w="846" w:type="dxa"/>
          </w:tcPr>
          <w:p w14:paraId="788A8261" w14:textId="0ECD8B4C" w:rsidR="00BE7927" w:rsidRPr="00BE7927" w:rsidRDefault="00BE7927" w:rsidP="00BE7927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24</w:t>
            </w:r>
          </w:p>
        </w:tc>
        <w:tc>
          <w:tcPr>
            <w:tcW w:w="2906" w:type="dxa"/>
          </w:tcPr>
          <w:p w14:paraId="74B8CD67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Русский язык</w:t>
            </w:r>
          </w:p>
          <w:p w14:paraId="70ACE685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</w:t>
            </w:r>
          </w:p>
          <w:p w14:paraId="34147121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 на родном языке (русский)</w:t>
            </w:r>
          </w:p>
          <w:p w14:paraId="0F44DFB9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 xml:space="preserve">Математика </w:t>
            </w:r>
          </w:p>
          <w:p w14:paraId="604782CA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Окружающий мир</w:t>
            </w:r>
          </w:p>
          <w:p w14:paraId="32715D45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ОРКСЭ</w:t>
            </w:r>
          </w:p>
          <w:p w14:paraId="4213EA65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Музыка</w:t>
            </w:r>
          </w:p>
          <w:p w14:paraId="111405BA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Изобразительное искусство</w:t>
            </w:r>
          </w:p>
          <w:p w14:paraId="482C6CAA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 xml:space="preserve">Технология </w:t>
            </w:r>
          </w:p>
        </w:tc>
        <w:tc>
          <w:tcPr>
            <w:tcW w:w="5599" w:type="dxa"/>
          </w:tcPr>
          <w:p w14:paraId="6B518328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Кабинет №104 (начальные классы)</w:t>
            </w:r>
          </w:p>
          <w:p w14:paraId="312187B9" w14:textId="77777777" w:rsidR="00BE7927" w:rsidRPr="00BE7927" w:rsidRDefault="00BE7927" w:rsidP="00BE792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Фотоаппарат </w:t>
            </w:r>
            <w:proofErr w:type="gramStart"/>
            <w:r w:rsidRPr="00BE79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BE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BE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1шт</w:t>
            </w:r>
          </w:p>
          <w:p w14:paraId="6E609726" w14:textId="77777777" w:rsidR="00BE7927" w:rsidRPr="00BE7927" w:rsidRDefault="00BE7927" w:rsidP="00BE792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3D – 1шт</w:t>
            </w:r>
          </w:p>
          <w:p w14:paraId="0A938FEF" w14:textId="77777777" w:rsidR="00BE7927" w:rsidRPr="00BE7927" w:rsidRDefault="00BE7927" w:rsidP="00BE792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27">
              <w:rPr>
                <w:rFonts w:ascii="Times New Roman" w:eastAsia="Times New Roman" w:hAnsi="Times New Roman" w:cs="Times New Roman"/>
                <w:sz w:val="24"/>
                <w:szCs w:val="24"/>
              </w:rPr>
              <w:t>МФУ принтер Canon – 1 шт</w:t>
            </w:r>
          </w:p>
          <w:p w14:paraId="5A057281" w14:textId="77777777" w:rsidR="00BE7927" w:rsidRPr="00BE7927" w:rsidRDefault="00BE7927" w:rsidP="00BE792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Laser V1005 – 1шт</w:t>
            </w:r>
          </w:p>
          <w:p w14:paraId="1E069EEC" w14:textId="77777777" w:rsidR="00BE7927" w:rsidRPr="00BE7927" w:rsidRDefault="00BE7927" w:rsidP="00BE792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 сборе – 1шт</w:t>
            </w:r>
          </w:p>
          <w:p w14:paraId="7F0B9853" w14:textId="77777777" w:rsidR="00BE7927" w:rsidRPr="00BE7927" w:rsidRDefault="00BE7927" w:rsidP="00BE792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E792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– 1шт</w:t>
            </w:r>
          </w:p>
        </w:tc>
      </w:tr>
      <w:tr w:rsidR="00BE7927" w:rsidRPr="00886082" w14:paraId="1645C63C" w14:textId="77777777" w:rsidTr="00BE7927">
        <w:trPr>
          <w:trHeight w:val="621"/>
        </w:trPr>
        <w:tc>
          <w:tcPr>
            <w:tcW w:w="846" w:type="dxa"/>
          </w:tcPr>
          <w:p w14:paraId="71B4D7F1" w14:textId="135C1F27" w:rsidR="00BE7927" w:rsidRPr="00BE7927" w:rsidRDefault="00BE7927" w:rsidP="00BE7927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</w:t>
            </w:r>
          </w:p>
        </w:tc>
        <w:tc>
          <w:tcPr>
            <w:tcW w:w="2906" w:type="dxa"/>
          </w:tcPr>
          <w:p w14:paraId="41CD395A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Русский язык</w:t>
            </w:r>
          </w:p>
          <w:p w14:paraId="791E14D3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</w:t>
            </w:r>
          </w:p>
          <w:p w14:paraId="1211C868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 на родном языке (русский)</w:t>
            </w:r>
          </w:p>
          <w:p w14:paraId="4F420B08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 xml:space="preserve">Математика </w:t>
            </w:r>
          </w:p>
          <w:p w14:paraId="33AE1629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Окружающий мир</w:t>
            </w:r>
          </w:p>
          <w:p w14:paraId="3894FE15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ОРКСЭ</w:t>
            </w:r>
          </w:p>
          <w:p w14:paraId="46E447A4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Музыка</w:t>
            </w:r>
          </w:p>
          <w:p w14:paraId="3E9D3A84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Изобразительное искусство</w:t>
            </w:r>
          </w:p>
          <w:p w14:paraId="30DAAEEC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 xml:space="preserve">Технология </w:t>
            </w:r>
          </w:p>
        </w:tc>
        <w:tc>
          <w:tcPr>
            <w:tcW w:w="5599" w:type="dxa"/>
          </w:tcPr>
          <w:p w14:paraId="50756CD3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 xml:space="preserve"> Кабинет №105(начальные классы)</w:t>
            </w:r>
          </w:p>
          <w:p w14:paraId="43DCB35E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1.Видеокамера PANASONIK HC-V110 – 1шт</w:t>
            </w:r>
          </w:p>
          <w:p w14:paraId="04D9F964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2.Интерактивная доска Smart Board 480– 1шт</w:t>
            </w:r>
          </w:p>
          <w:p w14:paraId="39411572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3.Компьютер в сборе– 1шт</w:t>
            </w:r>
          </w:p>
          <w:p w14:paraId="10E07F06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4.Мультимидийный проектор Optoma DS327 – 1шт</w:t>
            </w:r>
          </w:p>
          <w:p w14:paraId="0F75BD09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5.Принтер HP Laserjet 1018– 1шт</w:t>
            </w:r>
          </w:p>
          <w:p w14:paraId="32E1AA0F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6.Музыкальный центр LG RBD 154K– 1шт</w:t>
            </w:r>
          </w:p>
        </w:tc>
      </w:tr>
      <w:tr w:rsidR="00BE7927" w:rsidRPr="00886082" w14:paraId="2BAF37D0" w14:textId="77777777" w:rsidTr="00BE7927">
        <w:trPr>
          <w:trHeight w:val="632"/>
        </w:trPr>
        <w:tc>
          <w:tcPr>
            <w:tcW w:w="846" w:type="dxa"/>
          </w:tcPr>
          <w:p w14:paraId="0DD2BBE6" w14:textId="07CCCC5A" w:rsidR="00BE7927" w:rsidRPr="00BE7927" w:rsidRDefault="00BE7927" w:rsidP="00BE7927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</w:t>
            </w:r>
          </w:p>
        </w:tc>
        <w:tc>
          <w:tcPr>
            <w:tcW w:w="2906" w:type="dxa"/>
          </w:tcPr>
          <w:p w14:paraId="687F20B2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Русский язык</w:t>
            </w:r>
          </w:p>
          <w:p w14:paraId="70164B11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</w:t>
            </w:r>
          </w:p>
          <w:p w14:paraId="224AB56D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 на родном языке (русский)</w:t>
            </w:r>
          </w:p>
          <w:p w14:paraId="271EDFF4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 xml:space="preserve">Математика </w:t>
            </w:r>
          </w:p>
          <w:p w14:paraId="668266CF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Окружающий мир</w:t>
            </w:r>
          </w:p>
          <w:p w14:paraId="33AF04DE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ОРКСЭ</w:t>
            </w:r>
          </w:p>
          <w:p w14:paraId="5C5A812D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Музыка</w:t>
            </w:r>
          </w:p>
          <w:p w14:paraId="171A94F6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Изобразительное искусство</w:t>
            </w:r>
          </w:p>
          <w:p w14:paraId="71D14D46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Технология</w:t>
            </w:r>
          </w:p>
        </w:tc>
        <w:tc>
          <w:tcPr>
            <w:tcW w:w="5599" w:type="dxa"/>
          </w:tcPr>
          <w:p w14:paraId="058E6135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Кабинет №103(начальные классы)</w:t>
            </w:r>
          </w:p>
          <w:p w14:paraId="4233DB96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1.Компьютер в сборе – 1шт</w:t>
            </w:r>
          </w:p>
          <w:p w14:paraId="5A7BDF35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2.DVD – 1шт</w:t>
            </w:r>
          </w:p>
          <w:p w14:paraId="5D2EECAA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3.Фотоаппарат цифровой – 1шт</w:t>
            </w:r>
          </w:p>
          <w:p w14:paraId="6C3A0BA0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4.Колонки – 1пар</w:t>
            </w:r>
          </w:p>
          <w:p w14:paraId="09DCD91D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5.Принтер – 1шт</w:t>
            </w:r>
          </w:p>
          <w:p w14:paraId="7881D4DF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6.Магнитофон – 1шт</w:t>
            </w:r>
          </w:p>
          <w:p w14:paraId="27D056B7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7.Интерактивная доска– 1шт</w:t>
            </w:r>
          </w:p>
          <w:p w14:paraId="7E9B6CF0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8.Видеокамера– 1шт</w:t>
            </w:r>
          </w:p>
        </w:tc>
      </w:tr>
      <w:tr w:rsidR="00BE7927" w:rsidRPr="00886082" w14:paraId="3DDF0768" w14:textId="77777777" w:rsidTr="00BE7927">
        <w:trPr>
          <w:trHeight w:val="614"/>
        </w:trPr>
        <w:tc>
          <w:tcPr>
            <w:tcW w:w="846" w:type="dxa"/>
          </w:tcPr>
          <w:p w14:paraId="7BFCED84" w14:textId="21FAE3F8" w:rsidR="00BE7927" w:rsidRPr="00BE7927" w:rsidRDefault="00BE7927" w:rsidP="00BE79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906" w:type="dxa"/>
          </w:tcPr>
          <w:p w14:paraId="3130E1AE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Русский язык</w:t>
            </w:r>
          </w:p>
          <w:p w14:paraId="3B4EAC73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</w:t>
            </w:r>
          </w:p>
          <w:p w14:paraId="543A8241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 на родном языке (русский)</w:t>
            </w:r>
          </w:p>
          <w:p w14:paraId="63A3E695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 xml:space="preserve">Математика </w:t>
            </w:r>
          </w:p>
          <w:p w14:paraId="21D1BC58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Окружающий мир</w:t>
            </w:r>
          </w:p>
          <w:p w14:paraId="06334A1F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ОРКСЭ</w:t>
            </w:r>
          </w:p>
          <w:p w14:paraId="78AF4C0B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Музыка</w:t>
            </w:r>
          </w:p>
          <w:p w14:paraId="78053874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Изобразительное искусство</w:t>
            </w:r>
          </w:p>
          <w:p w14:paraId="7B53C115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Технология</w:t>
            </w:r>
          </w:p>
        </w:tc>
        <w:tc>
          <w:tcPr>
            <w:tcW w:w="5599" w:type="dxa"/>
          </w:tcPr>
          <w:p w14:paraId="57234813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Кабинет №107(начальные классы)</w:t>
            </w:r>
          </w:p>
          <w:p w14:paraId="7F90EE12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1.ЖК - телевизор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760A1B54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2.Музыкальный центр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7CC749D7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3.Видеомагнитофон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0468C5B4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4.Компьютер в сборе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427542F6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5.Интерактивная доска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2796B687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 xml:space="preserve">6.Мультимедийный проектор с потолочным креплением 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5BE526BE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7.Принтер (МФУ)</w:t>
            </w:r>
            <w:r w:rsidRPr="00BE7927">
              <w:rPr>
                <w:rFonts w:ascii="Times New Roman" w:hAnsi="Times New Roman" w:cs="Times New Roman"/>
              </w:rPr>
              <w:t xml:space="preserve"> – 1шт</w:t>
            </w:r>
          </w:p>
          <w:p w14:paraId="010C2EBA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 xml:space="preserve">8.HDВидеокамера Panasonic 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4B695808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 xml:space="preserve">9.Датчик </w:t>
            </w:r>
            <w:proofErr w:type="gramStart"/>
            <w:r w:rsidRPr="00BE7927">
              <w:rPr>
                <w:rFonts w:ascii="Times New Roman" w:eastAsia="Calibri" w:hAnsi="Times New Roman" w:cs="Times New Roman"/>
              </w:rPr>
              <w:t>температуры(</w:t>
            </w:r>
            <w:proofErr w:type="gramEnd"/>
            <w:r w:rsidRPr="00BE7927">
              <w:rPr>
                <w:rFonts w:ascii="Times New Roman" w:eastAsia="Calibri" w:hAnsi="Times New Roman" w:cs="Times New Roman"/>
              </w:rPr>
              <w:t>-50С +130С)</w:t>
            </w:r>
            <w:r w:rsidRPr="00BE7927">
              <w:rPr>
                <w:rFonts w:ascii="Times New Roman" w:hAnsi="Times New Roman" w:cs="Times New Roman"/>
              </w:rPr>
              <w:t xml:space="preserve"> – 1шт</w:t>
            </w:r>
          </w:p>
          <w:p w14:paraId="2363092B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10.Адаптер 200 измерений в секунду (Система сбора данных)</w:t>
            </w:r>
            <w:r w:rsidRPr="00BE7927">
              <w:rPr>
                <w:rFonts w:ascii="Times New Roman" w:hAnsi="Times New Roman" w:cs="Times New Roman"/>
              </w:rPr>
              <w:t xml:space="preserve"> – 1шт</w:t>
            </w:r>
          </w:p>
          <w:p w14:paraId="296388E5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11.Датчик атмосферного давления воздуха(барометр) 0 -700 кПа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6A877D99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12.Датчик силы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6AEA5090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13.Датчик света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3A21996D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 xml:space="preserve">14.Датчик температуры </w:t>
            </w:r>
            <w:proofErr w:type="gramStart"/>
            <w:r w:rsidRPr="00BE7927">
              <w:rPr>
                <w:rFonts w:ascii="Times New Roman" w:eastAsia="Calibri" w:hAnsi="Times New Roman" w:cs="Times New Roman"/>
              </w:rPr>
              <w:t>поверхности(</w:t>
            </w:r>
            <w:proofErr w:type="gramEnd"/>
            <w:r w:rsidRPr="00BE7927">
              <w:rPr>
                <w:rFonts w:ascii="Times New Roman" w:eastAsia="Calibri" w:hAnsi="Times New Roman" w:cs="Times New Roman"/>
              </w:rPr>
              <w:t>-30С - +50С)</w:t>
            </w:r>
            <w:r w:rsidRPr="00BE7927">
              <w:rPr>
                <w:rFonts w:ascii="Times New Roman" w:hAnsi="Times New Roman" w:cs="Times New Roman"/>
              </w:rPr>
              <w:t xml:space="preserve"> – 1шт</w:t>
            </w:r>
          </w:p>
          <w:p w14:paraId="3607C0D7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 xml:space="preserve">15.Датчик содержания </w:t>
            </w:r>
            <w:proofErr w:type="gramStart"/>
            <w:r w:rsidRPr="00BE7927">
              <w:rPr>
                <w:rFonts w:ascii="Times New Roman" w:eastAsia="Calibri" w:hAnsi="Times New Roman" w:cs="Times New Roman"/>
              </w:rPr>
              <w:t>кислорода(</w:t>
            </w:r>
            <w:proofErr w:type="gramEnd"/>
            <w:r w:rsidRPr="00BE7927">
              <w:rPr>
                <w:rFonts w:ascii="Times New Roman" w:eastAsia="Calibri" w:hAnsi="Times New Roman" w:cs="Times New Roman"/>
              </w:rPr>
              <w:t>0 – 100%)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627DD491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16.Датчик частоты сердечных сокращений– 1шт</w:t>
            </w:r>
          </w:p>
          <w:p w14:paraId="10509E10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17.Датчик расстояния (15см -600см)</w:t>
            </w:r>
            <w:r w:rsidRPr="00BE7927">
              <w:rPr>
                <w:rFonts w:ascii="Times New Roman" w:hAnsi="Times New Roman" w:cs="Times New Roman"/>
              </w:rPr>
              <w:t xml:space="preserve"> – 1шт</w:t>
            </w:r>
          </w:p>
          <w:p w14:paraId="7FCC880D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18.Портативный персональный компьютер – 13шт</w:t>
            </w:r>
          </w:p>
          <w:p w14:paraId="648C5C6C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19.Адаптер 200 измерений в секунду (Система сбора данных)-13шт</w:t>
            </w:r>
          </w:p>
          <w:p w14:paraId="77C28541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lastRenderedPageBreak/>
              <w:t xml:space="preserve">20.Датчик </w:t>
            </w:r>
            <w:proofErr w:type="gramStart"/>
            <w:r w:rsidRPr="00BE7927">
              <w:rPr>
                <w:rFonts w:ascii="Times New Roman" w:eastAsia="Calibri" w:hAnsi="Times New Roman" w:cs="Times New Roman"/>
              </w:rPr>
              <w:t>температуры(</w:t>
            </w:r>
            <w:proofErr w:type="gramEnd"/>
            <w:r w:rsidRPr="00BE7927">
              <w:rPr>
                <w:rFonts w:ascii="Times New Roman" w:eastAsia="Calibri" w:hAnsi="Times New Roman" w:cs="Times New Roman"/>
              </w:rPr>
              <w:t>-50С +130С)-14шт</w:t>
            </w:r>
          </w:p>
          <w:p w14:paraId="7C7F0FA3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 xml:space="preserve">21.Датчик температуры </w:t>
            </w:r>
            <w:proofErr w:type="gramStart"/>
            <w:r w:rsidRPr="00BE7927">
              <w:rPr>
                <w:rFonts w:ascii="Times New Roman" w:eastAsia="Calibri" w:hAnsi="Times New Roman" w:cs="Times New Roman"/>
              </w:rPr>
              <w:t>поверхности(</w:t>
            </w:r>
            <w:proofErr w:type="gramEnd"/>
            <w:r w:rsidRPr="00BE7927">
              <w:rPr>
                <w:rFonts w:ascii="Times New Roman" w:eastAsia="Calibri" w:hAnsi="Times New Roman" w:cs="Times New Roman"/>
              </w:rPr>
              <w:t>-30С - +50С)-13шт</w:t>
            </w:r>
          </w:p>
          <w:p w14:paraId="3187D853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22.Датчик света- 13шт</w:t>
            </w:r>
          </w:p>
          <w:p w14:paraId="4382C896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23.Датчик силы – 13шт</w:t>
            </w:r>
          </w:p>
          <w:p w14:paraId="0B55F391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>24.Датчик атмосферного давления воздуха(барометр) 0 -700 кПа – 13шт</w:t>
            </w:r>
          </w:p>
          <w:p w14:paraId="7B6DC9AE" w14:textId="77777777" w:rsidR="00BE7927" w:rsidRPr="00BE7927" w:rsidRDefault="00BE7927" w:rsidP="00B721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E7927">
              <w:rPr>
                <w:rFonts w:ascii="Times New Roman" w:eastAsia="Calibri" w:hAnsi="Times New Roman" w:cs="Times New Roman"/>
              </w:rPr>
              <w:t xml:space="preserve">25.Цифровой беспроводной </w:t>
            </w:r>
            <w:proofErr w:type="gramStart"/>
            <w:r w:rsidRPr="00BE7927">
              <w:rPr>
                <w:rFonts w:ascii="Times New Roman" w:eastAsia="Calibri" w:hAnsi="Times New Roman" w:cs="Times New Roman"/>
              </w:rPr>
              <w:t>микроскоп  -</w:t>
            </w:r>
            <w:proofErr w:type="gramEnd"/>
            <w:r w:rsidRPr="00BE7927">
              <w:rPr>
                <w:rFonts w:ascii="Times New Roman" w:eastAsia="Calibri" w:hAnsi="Times New Roman" w:cs="Times New Roman"/>
              </w:rPr>
              <w:t xml:space="preserve"> 13шт</w:t>
            </w:r>
          </w:p>
        </w:tc>
      </w:tr>
      <w:tr w:rsidR="00BE7927" w:rsidRPr="00886082" w14:paraId="63FC9908" w14:textId="77777777" w:rsidTr="00BE7927">
        <w:trPr>
          <w:trHeight w:val="617"/>
        </w:trPr>
        <w:tc>
          <w:tcPr>
            <w:tcW w:w="846" w:type="dxa"/>
          </w:tcPr>
          <w:p w14:paraId="302BE98A" w14:textId="31845CA4" w:rsidR="00BE7927" w:rsidRPr="00BE7927" w:rsidRDefault="00BE7927" w:rsidP="00BE7927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28</w:t>
            </w:r>
          </w:p>
        </w:tc>
        <w:tc>
          <w:tcPr>
            <w:tcW w:w="2906" w:type="dxa"/>
          </w:tcPr>
          <w:p w14:paraId="1FAB14EC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Русский язык</w:t>
            </w:r>
          </w:p>
          <w:p w14:paraId="014E67A6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</w:t>
            </w:r>
          </w:p>
          <w:p w14:paraId="37EAEA7A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 на родном языке (русский)</w:t>
            </w:r>
          </w:p>
          <w:p w14:paraId="4A321360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 xml:space="preserve">Математика </w:t>
            </w:r>
          </w:p>
          <w:p w14:paraId="7E1E32FF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Окружающий мир</w:t>
            </w:r>
          </w:p>
          <w:p w14:paraId="67975AC5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ОРКСЭ</w:t>
            </w:r>
          </w:p>
          <w:p w14:paraId="34821467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Музыка</w:t>
            </w:r>
          </w:p>
          <w:p w14:paraId="7D558F47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Изобразительное искусство</w:t>
            </w:r>
          </w:p>
          <w:p w14:paraId="56668B28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Технология</w:t>
            </w:r>
          </w:p>
        </w:tc>
        <w:tc>
          <w:tcPr>
            <w:tcW w:w="5599" w:type="dxa"/>
          </w:tcPr>
          <w:p w14:paraId="36F55AD1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Кабинет №108(начальные классы)</w:t>
            </w:r>
          </w:p>
          <w:p w14:paraId="7DA9E33B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1.Видеокамера      Panasonic – 1шт</w:t>
            </w:r>
          </w:p>
          <w:p w14:paraId="797F506E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 xml:space="preserve">2.Телевизор </w:t>
            </w:r>
            <w:r w:rsidRPr="00BE7927">
              <w:rPr>
                <w:rFonts w:ascii="Times New Roman" w:hAnsi="Times New Roman" w:cs="Times New Roman"/>
                <w:lang w:val="en-US"/>
              </w:rPr>
              <w:t>BBK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243D91DC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 xml:space="preserve">3.Ноутбук </w:t>
            </w:r>
            <w:r w:rsidRPr="00BE7927">
              <w:rPr>
                <w:rFonts w:ascii="Times New Roman" w:hAnsi="Times New Roman" w:cs="Times New Roman"/>
                <w:lang w:val="en-US"/>
              </w:rPr>
              <w:t>emachines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69116F2C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 xml:space="preserve"> 4.</w:t>
            </w:r>
            <w:r w:rsidRPr="00BE7927">
              <w:rPr>
                <w:rFonts w:ascii="Times New Roman" w:hAnsi="Times New Roman" w:cs="Times New Roman"/>
                <w:lang w:val="en-US"/>
              </w:rPr>
              <w:t>DVD</w:t>
            </w:r>
            <w:r w:rsidRPr="00BE7927">
              <w:rPr>
                <w:rFonts w:ascii="Times New Roman" w:hAnsi="Times New Roman" w:cs="Times New Roman"/>
              </w:rPr>
              <w:t xml:space="preserve">     </w:t>
            </w:r>
            <w:r w:rsidRPr="00BE7927">
              <w:rPr>
                <w:rFonts w:ascii="Times New Roman" w:hAnsi="Times New Roman" w:cs="Times New Roman"/>
                <w:lang w:val="en-US"/>
              </w:rPr>
              <w:t>BBK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5CE2EB69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 xml:space="preserve">5. Принтер </w:t>
            </w:r>
            <w:proofErr w:type="gramStart"/>
            <w:r w:rsidRPr="00BE7927">
              <w:rPr>
                <w:rFonts w:ascii="Times New Roman" w:hAnsi="Times New Roman" w:cs="Times New Roman"/>
                <w:lang w:val="en-US"/>
              </w:rPr>
              <w:t>Laserjet</w:t>
            </w:r>
            <w:r w:rsidRPr="00BE7927">
              <w:rPr>
                <w:rFonts w:ascii="Times New Roman" w:hAnsi="Times New Roman" w:cs="Times New Roman"/>
              </w:rPr>
              <w:t xml:space="preserve">  </w:t>
            </w:r>
            <w:r w:rsidRPr="00BE7927">
              <w:rPr>
                <w:rFonts w:ascii="Times New Roman" w:hAnsi="Times New Roman" w:cs="Times New Roman"/>
                <w:lang w:val="en-US"/>
              </w:rPr>
              <w:t>CP</w:t>
            </w:r>
            <w:proofErr w:type="gramEnd"/>
            <w:r w:rsidRPr="00BE7927">
              <w:rPr>
                <w:rFonts w:ascii="Times New Roman" w:hAnsi="Times New Roman" w:cs="Times New Roman"/>
              </w:rPr>
              <w:t xml:space="preserve"> 1025 </w:t>
            </w:r>
            <w:r w:rsidRPr="00BE7927">
              <w:rPr>
                <w:rFonts w:ascii="Times New Roman" w:hAnsi="Times New Roman" w:cs="Times New Roman"/>
                <w:lang w:val="en-US"/>
              </w:rPr>
              <w:t>color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086E01BA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6.Компьютер в сборе</w:t>
            </w:r>
            <w:r w:rsidRPr="00BE7927">
              <w:rPr>
                <w:rFonts w:ascii="Times New Roman" w:eastAsia="Calibri" w:hAnsi="Times New Roman" w:cs="Times New Roman"/>
              </w:rPr>
              <w:t xml:space="preserve"> </w:t>
            </w:r>
            <w:r w:rsidRPr="00BE7927">
              <w:rPr>
                <w:rFonts w:ascii="Times New Roman" w:hAnsi="Times New Roman" w:cs="Times New Roman"/>
              </w:rPr>
              <w:t>Dynamik PCTSi 32100– 1шт</w:t>
            </w:r>
          </w:p>
          <w:p w14:paraId="7F44E33B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 xml:space="preserve"> 7.</w:t>
            </w:r>
            <w:proofErr w:type="gramStart"/>
            <w:r w:rsidRPr="00BE7927">
              <w:rPr>
                <w:rFonts w:ascii="Times New Roman" w:hAnsi="Times New Roman" w:cs="Times New Roman"/>
              </w:rPr>
              <w:t>Мультимедийный  проектор</w:t>
            </w:r>
            <w:proofErr w:type="gramEnd"/>
            <w:r w:rsidRPr="00BE7927">
              <w:rPr>
                <w:rFonts w:ascii="Times New Roman" w:eastAsia="Calibri" w:hAnsi="Times New Roman" w:cs="Times New Roman"/>
              </w:rPr>
              <w:t xml:space="preserve"> </w:t>
            </w:r>
            <w:r w:rsidRPr="00BE7927">
              <w:rPr>
                <w:rFonts w:ascii="Times New Roman" w:hAnsi="Times New Roman" w:cs="Times New Roman"/>
              </w:rPr>
              <w:t>Optjma DS 327– 1шт</w:t>
            </w:r>
          </w:p>
          <w:p w14:paraId="10CE4426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8.Интерактивная доска</w:t>
            </w:r>
            <w:r w:rsidRPr="00BE7927">
              <w:rPr>
                <w:rFonts w:ascii="Times New Roman" w:eastAsia="Calibri" w:hAnsi="Times New Roman" w:cs="Times New Roman"/>
              </w:rPr>
              <w:t xml:space="preserve"> PROMETHEAN</w:t>
            </w:r>
            <w:r w:rsidRPr="00BE7927">
              <w:rPr>
                <w:rFonts w:ascii="Times New Roman" w:hAnsi="Times New Roman" w:cs="Times New Roman"/>
              </w:rPr>
              <w:t>– 1шт</w:t>
            </w:r>
          </w:p>
          <w:p w14:paraId="54192711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9.Фотокамера</w:t>
            </w:r>
            <w:r w:rsidRPr="00BE7927">
              <w:rPr>
                <w:rFonts w:ascii="Times New Roman" w:eastAsia="Calibri" w:hAnsi="Times New Roman" w:cs="Times New Roman"/>
              </w:rPr>
              <w:t xml:space="preserve"> </w:t>
            </w:r>
            <w:r w:rsidRPr="00BE7927">
              <w:rPr>
                <w:rFonts w:ascii="Times New Roman" w:hAnsi="Times New Roman" w:cs="Times New Roman"/>
              </w:rPr>
              <w:t>Сanon– 1шт</w:t>
            </w:r>
          </w:p>
        </w:tc>
      </w:tr>
      <w:tr w:rsidR="00BE7927" w:rsidRPr="00886082" w14:paraId="54655B17" w14:textId="77777777" w:rsidTr="00BE7927">
        <w:trPr>
          <w:trHeight w:val="617"/>
        </w:trPr>
        <w:tc>
          <w:tcPr>
            <w:tcW w:w="846" w:type="dxa"/>
          </w:tcPr>
          <w:p w14:paraId="6C87AA49" w14:textId="7CB677C0" w:rsidR="00BE7927" w:rsidRPr="00BE7927" w:rsidRDefault="00BE7927" w:rsidP="00BE7927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29</w:t>
            </w:r>
          </w:p>
        </w:tc>
        <w:tc>
          <w:tcPr>
            <w:tcW w:w="2906" w:type="dxa"/>
          </w:tcPr>
          <w:p w14:paraId="2B9C9F51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Русский язык</w:t>
            </w:r>
          </w:p>
          <w:p w14:paraId="3298B660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</w:t>
            </w:r>
          </w:p>
          <w:p w14:paraId="27995373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 на родном языке (русский)</w:t>
            </w:r>
          </w:p>
          <w:p w14:paraId="40231CB2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 xml:space="preserve">Математика </w:t>
            </w:r>
          </w:p>
          <w:p w14:paraId="1E10C22A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Окружающий мир</w:t>
            </w:r>
          </w:p>
          <w:p w14:paraId="03F59583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ОРКСЭ</w:t>
            </w:r>
          </w:p>
          <w:p w14:paraId="7F75644E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Музыка</w:t>
            </w:r>
          </w:p>
          <w:p w14:paraId="5595FA7F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Изобразительное искусство</w:t>
            </w:r>
          </w:p>
          <w:p w14:paraId="75B7C535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Технология</w:t>
            </w:r>
          </w:p>
        </w:tc>
        <w:tc>
          <w:tcPr>
            <w:tcW w:w="5599" w:type="dxa"/>
          </w:tcPr>
          <w:p w14:paraId="261571C0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Кабинет №203(начальные классы)</w:t>
            </w:r>
          </w:p>
          <w:p w14:paraId="1FB99105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1.Интерктивная доска D 3 – 1шт</w:t>
            </w:r>
          </w:p>
          <w:p w14:paraId="2CFD1E1F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2.DVD 753HD– 1шт</w:t>
            </w:r>
          </w:p>
          <w:p w14:paraId="057952AC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3.Караоке DVD – плеер Samsung ES 10– 1шт</w:t>
            </w:r>
          </w:p>
          <w:p w14:paraId="1A6547EF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4.Цифровая фотокамера– 1шт</w:t>
            </w:r>
          </w:p>
          <w:p w14:paraId="3A855F2F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5.Ноутбук emachines– 1шт</w:t>
            </w:r>
          </w:p>
          <w:p w14:paraId="29A1733B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6.Видеокамера Panasonik HS – V 110– 1шт</w:t>
            </w:r>
          </w:p>
          <w:p w14:paraId="31CE5A27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 xml:space="preserve">7.Принтер </w:t>
            </w:r>
            <w:r w:rsidRPr="00BE7927">
              <w:rPr>
                <w:rFonts w:ascii="Times New Roman" w:hAnsi="Times New Roman" w:cs="Times New Roman"/>
                <w:lang w:val="en-US"/>
              </w:rPr>
              <w:t>HP</w:t>
            </w:r>
            <w:r w:rsidRPr="00BE7927">
              <w:rPr>
                <w:rFonts w:ascii="Times New Roman" w:hAnsi="Times New Roman" w:cs="Times New Roman"/>
              </w:rPr>
              <w:t xml:space="preserve"> </w:t>
            </w:r>
            <w:r w:rsidRPr="00BE7927">
              <w:rPr>
                <w:rFonts w:ascii="Times New Roman" w:hAnsi="Times New Roman" w:cs="Times New Roman"/>
                <w:lang w:val="en-US"/>
              </w:rPr>
              <w:t>LaserJet</w:t>
            </w:r>
            <w:r w:rsidRPr="00BE7927">
              <w:rPr>
                <w:rFonts w:ascii="Times New Roman" w:hAnsi="Times New Roman" w:cs="Times New Roman"/>
              </w:rPr>
              <w:t xml:space="preserve"> </w:t>
            </w:r>
            <w:r w:rsidRPr="00BE7927">
              <w:rPr>
                <w:rFonts w:ascii="Times New Roman" w:hAnsi="Times New Roman" w:cs="Times New Roman"/>
                <w:lang w:val="en-US"/>
              </w:rPr>
              <w:t>Pro</w:t>
            </w:r>
            <w:r w:rsidRPr="00BE7927">
              <w:rPr>
                <w:rFonts w:ascii="Times New Roman" w:hAnsi="Times New Roman" w:cs="Times New Roman"/>
              </w:rPr>
              <w:t xml:space="preserve"> </w:t>
            </w:r>
            <w:r w:rsidRPr="00BE7927">
              <w:rPr>
                <w:rFonts w:ascii="Times New Roman" w:hAnsi="Times New Roman" w:cs="Times New Roman"/>
                <w:lang w:val="en-US"/>
              </w:rPr>
              <w:t>P</w:t>
            </w:r>
            <w:r w:rsidRPr="00BE7927">
              <w:rPr>
                <w:rFonts w:ascii="Times New Roman" w:hAnsi="Times New Roman" w:cs="Times New Roman"/>
              </w:rPr>
              <w:t xml:space="preserve"> 1102– 1шт</w:t>
            </w:r>
          </w:p>
        </w:tc>
      </w:tr>
      <w:tr w:rsidR="00BE7927" w:rsidRPr="00886082" w14:paraId="5C89A8F6" w14:textId="77777777" w:rsidTr="00BE7927">
        <w:trPr>
          <w:trHeight w:val="617"/>
        </w:trPr>
        <w:tc>
          <w:tcPr>
            <w:tcW w:w="846" w:type="dxa"/>
          </w:tcPr>
          <w:p w14:paraId="4F6461CA" w14:textId="57E81A21" w:rsidR="00BE7927" w:rsidRPr="00BE7927" w:rsidRDefault="00BE7927" w:rsidP="00B7211A">
            <w:pPr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06" w:type="dxa"/>
          </w:tcPr>
          <w:p w14:paraId="59085374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Русский язык</w:t>
            </w:r>
          </w:p>
          <w:p w14:paraId="2F767783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</w:t>
            </w:r>
          </w:p>
          <w:p w14:paraId="6ED3A56B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Литературное чтение на родном языке (русский)</w:t>
            </w:r>
          </w:p>
          <w:p w14:paraId="487DE8FD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 xml:space="preserve">Математика </w:t>
            </w:r>
          </w:p>
          <w:p w14:paraId="21601A23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Окружающий мир</w:t>
            </w:r>
          </w:p>
          <w:p w14:paraId="7ED77D96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ОРКСЭ</w:t>
            </w:r>
          </w:p>
          <w:p w14:paraId="2BF9F1A2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Музыка</w:t>
            </w:r>
          </w:p>
          <w:p w14:paraId="2EB79D5C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Изобразительное искусство</w:t>
            </w:r>
          </w:p>
          <w:p w14:paraId="551C8D2A" w14:textId="77777777" w:rsidR="00BE7927" w:rsidRPr="00BE7927" w:rsidRDefault="00BE7927" w:rsidP="00B7211A">
            <w:pPr>
              <w:jc w:val="center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BE7927">
              <w:rPr>
                <w:rFonts w:ascii="Times New Roman" w:eastAsia="Calibri" w:hAnsi="Times New Roman" w:cs="Times New Roman"/>
                <w:bCs/>
                <w:lang w:bidi="ru-RU"/>
              </w:rPr>
              <w:t>Технология</w:t>
            </w:r>
          </w:p>
        </w:tc>
        <w:tc>
          <w:tcPr>
            <w:tcW w:w="5599" w:type="dxa"/>
          </w:tcPr>
          <w:p w14:paraId="43606DAF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Кабинет№106(начальные классы)</w:t>
            </w:r>
          </w:p>
          <w:p w14:paraId="655C9BDA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 xml:space="preserve">1.Интерактивный многопользовательский обучающий </w:t>
            </w:r>
          </w:p>
          <w:p w14:paraId="2CD3ECC3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2.комплекс Teacyh Touch – 1шт</w:t>
            </w:r>
          </w:p>
          <w:p w14:paraId="592EC443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>3.Принтер HP Laser P1101 - 1шт</w:t>
            </w:r>
          </w:p>
          <w:p w14:paraId="722C2CDB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 xml:space="preserve">4.Ноутбук </w:t>
            </w:r>
            <w:proofErr w:type="gramStart"/>
            <w:r w:rsidRPr="00BE7927">
              <w:rPr>
                <w:rFonts w:ascii="Times New Roman" w:hAnsi="Times New Roman" w:cs="Times New Roman"/>
              </w:rPr>
              <w:t>Emachines  -</w:t>
            </w:r>
            <w:proofErr w:type="gramEnd"/>
            <w:r w:rsidRPr="00BE7927">
              <w:rPr>
                <w:rFonts w:ascii="Times New Roman" w:hAnsi="Times New Roman" w:cs="Times New Roman"/>
              </w:rPr>
              <w:t xml:space="preserve"> 2шт</w:t>
            </w:r>
          </w:p>
          <w:p w14:paraId="23C1CAB1" w14:textId="77777777" w:rsidR="00BE7927" w:rsidRPr="00BE7927" w:rsidRDefault="00BE7927" w:rsidP="00B7211A">
            <w:pPr>
              <w:jc w:val="both"/>
              <w:rPr>
                <w:rFonts w:ascii="Times New Roman" w:hAnsi="Times New Roman" w:cs="Times New Roman"/>
              </w:rPr>
            </w:pPr>
            <w:r w:rsidRPr="00BE7927">
              <w:rPr>
                <w:rFonts w:ascii="Times New Roman" w:hAnsi="Times New Roman" w:cs="Times New Roman"/>
              </w:rPr>
              <w:t xml:space="preserve">5.Ноутбук </w:t>
            </w:r>
            <w:proofErr w:type="gramStart"/>
            <w:r w:rsidRPr="00BE7927">
              <w:rPr>
                <w:rFonts w:ascii="Times New Roman" w:hAnsi="Times New Roman" w:cs="Times New Roman"/>
              </w:rPr>
              <w:t>Lenovo  -</w:t>
            </w:r>
            <w:proofErr w:type="gramEnd"/>
            <w:r w:rsidRPr="00BE7927">
              <w:rPr>
                <w:rFonts w:ascii="Times New Roman" w:hAnsi="Times New Roman" w:cs="Times New Roman"/>
              </w:rPr>
              <w:t xml:space="preserve"> 13 шт</w:t>
            </w:r>
          </w:p>
        </w:tc>
      </w:tr>
    </w:tbl>
    <w:p w14:paraId="64930DEF" w14:textId="77777777" w:rsidR="00BE7927" w:rsidRDefault="00BE792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</w:p>
    <w:p w14:paraId="142443CC" w14:textId="705E1686" w:rsidR="004F68F4" w:rsidRPr="00074987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749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Библиотечный фонд насчитывает:</w:t>
      </w:r>
    </w:p>
    <w:p w14:paraId="4E49947E" w14:textId="580F8A84" w:rsidR="00285C6E" w:rsidRPr="003E5DB1" w:rsidRDefault="00285C6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Общий фонд – </w:t>
      </w:r>
      <w:r w:rsidR="003E5DB1"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16114</w:t>
      </w:r>
      <w:r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экз.</w:t>
      </w:r>
    </w:p>
    <w:p w14:paraId="77D28621" w14:textId="0D5E8C98" w:rsidR="004F68F4" w:rsidRPr="003E5DB1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художественной литературы </w:t>
      </w:r>
      <w:r w:rsid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285C6E"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95</w:t>
      </w:r>
      <w:r w:rsidR="003E5DB1"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09</w:t>
      </w:r>
      <w:r w:rsid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r w:rsid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62709074" w14:textId="23364D0B" w:rsidR="004F68F4" w:rsidRPr="003E5DB1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C248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E5DB1"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6555</w:t>
      </w:r>
      <w:r w:rsidR="00285C6E"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r w:rsid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E571182" w14:textId="76BE03F8" w:rsidR="00C248AA" w:rsidRDefault="003E5DB1" w:rsidP="00C24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-справочной литературы -50 шт.</w:t>
      </w:r>
    </w:p>
    <w:p w14:paraId="6C7976A3" w14:textId="4E487464" w:rsidR="003E5DB1" w:rsidRPr="003E5DB1" w:rsidRDefault="00C248AA" w:rsidP="00E7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лектронных пособий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литературе </w:t>
      </w:r>
      <w:r w:rsidR="00987D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-11 кл.</w:t>
      </w:r>
      <w:r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P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шт.</w:t>
      </w:r>
    </w:p>
    <w:p w14:paraId="4D9643DE" w14:textId="67A36D82" w:rsidR="004F68F4" w:rsidRPr="00074987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оборудование для занятий шахматами:</w:t>
      </w:r>
    </w:p>
    <w:p w14:paraId="18B6726B" w14:textId="7A3A4A79" w:rsidR="004F68F4" w:rsidRPr="00074987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фигуры шахматные пластиковые</w:t>
      </w:r>
      <w:r w:rsidR="00074987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напольные -</w:t>
      </w:r>
      <w:r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E5DB1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комплект;</w:t>
      </w:r>
    </w:p>
    <w:p w14:paraId="2A503363" w14:textId="055FE581" w:rsidR="004F68F4" w:rsidRPr="00074987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доска шахматная </w:t>
      </w:r>
      <w:r w:rsidR="003E5DB1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деревянная</w:t>
      </w:r>
      <w:r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(средняя) – </w:t>
      </w:r>
      <w:r w:rsidR="00074987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</w:t>
      </w:r>
      <w:r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</w:t>
      </w:r>
      <w:r w:rsidR="00074987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61D01F80" w14:textId="4AF43AD6" w:rsidR="004F68F4" w:rsidRPr="00074987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часы шахматные электронные   - </w:t>
      </w:r>
      <w:r w:rsidR="00074987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</w:t>
      </w:r>
      <w:r w:rsidR="00074987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085556BB" w14:textId="7973B07A" w:rsidR="004F68F4" w:rsidRPr="00074987" w:rsidRDefault="00EA1510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="004F68F4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оска шахматная демонстрационная </w:t>
      </w:r>
      <w:proofErr w:type="gramStart"/>
      <w:r w:rsidR="00074987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магнитные </w:t>
      </w:r>
      <w:r w:rsidR="004F68F4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</w:t>
      </w:r>
      <w:proofErr w:type="gramEnd"/>
      <w:r w:rsidR="004F68F4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</w:t>
      </w:r>
      <w:r w:rsidR="00074987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4F68F4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шт.</w:t>
      </w:r>
      <w:r w:rsidR="00074987"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2D0A946A" w14:textId="16820DB2" w:rsidR="00074987" w:rsidRPr="00074987" w:rsidRDefault="000749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шахматные столы в комплекте с шахматами – 3шт.</w:t>
      </w:r>
    </w:p>
    <w:p w14:paraId="4CED069F" w14:textId="711E0E46" w:rsidR="004F68F4" w:rsidRPr="00553124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Обучающиеся </w:t>
      </w:r>
      <w:r w:rsid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МБОУ ЦСОШ №9</w:t>
      </w: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обеспечены горячим питанием, которое осуществляется через столовую (1</w:t>
      </w:r>
      <w:r w:rsidR="00553124"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 посадочных мест) и буфет. Питание организовано в соответствии с графиком, утвержденным директором </w:t>
      </w:r>
      <w:r w:rsidR="003E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МБОУ ЦСОШ №9</w:t>
      </w: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3C23CE90" w14:textId="1C0CA47A" w:rsidR="004F68F4" w:rsidRPr="00553124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Безопасное пребывание в </w:t>
      </w:r>
      <w:r w:rsidR="00553124"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МБОУ ЦСОШ №9 </w:t>
      </w: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обеспечено наличием:</w:t>
      </w:r>
    </w:p>
    <w:p w14:paraId="44B84B1F" w14:textId="77777777" w:rsidR="004F68F4" w:rsidRPr="00553124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14:paraId="6D26B1CF" w14:textId="6E423F37" w:rsidR="004F68F4" w:rsidRPr="00553124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тревожной кнопкой</w:t>
      </w:r>
      <w:r w:rsidR="00987D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подключенной к пульту централизованной охраны Россгвардии</w:t>
      </w: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00805255" w14:textId="77777777" w:rsidR="004F68F4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14:paraId="66DA486B" w14:textId="727A7BDB" w:rsidR="00E73491" w:rsidRPr="00553124" w:rsidRDefault="00E73491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987D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охранной системой, подключенной к службе 112 Целинского района;</w:t>
      </w:r>
    </w:p>
    <w:p w14:paraId="55E32B5E" w14:textId="21F963DF" w:rsidR="004F68F4" w:rsidRPr="00553124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553124"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ручн</w:t>
      </w:r>
      <w:r w:rsidR="00987D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ым</w:t>
      </w: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металлодетектор</w:t>
      </w:r>
      <w:r w:rsidR="00987D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0703A09A" w14:textId="7779357B" w:rsidR="004F68F4" w:rsidRPr="00553124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553124"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ограждение</w:t>
      </w:r>
      <w:r w:rsidR="00987D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553124"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п</w:t>
      </w:r>
      <w:r w:rsid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553124"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риметру школьного двора.</w:t>
      </w:r>
    </w:p>
    <w:p w14:paraId="3134DEA8" w14:textId="3651B15C" w:rsidR="004F68F4" w:rsidRPr="00553124" w:rsidRDefault="004F68F4" w:rsidP="004B5DE5">
      <w:pPr>
        <w:widowControl w:val="0"/>
        <w:spacing w:after="0" w:line="240" w:lineRule="auto"/>
        <w:ind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31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территории </w:t>
      </w:r>
      <w:r w:rsidR="003E5DB1" w:rsidRPr="00553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МБОУ ЦСОШ №9</w:t>
      </w:r>
      <w:r w:rsidRPr="005531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имеется </w:t>
      </w:r>
      <w:r w:rsidR="009428A3" w:rsidRPr="005531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спортивная</w:t>
      </w:r>
      <w:r w:rsidR="005531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баскетбольная/волейбольная</w:t>
      </w:r>
      <w:r w:rsidR="009428A3" w:rsidRPr="005531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площадка </w:t>
      </w:r>
      <w:r w:rsidRPr="005531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искусственным покрытием</w:t>
      </w:r>
      <w:r w:rsidR="00987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полоса препятствий</w:t>
      </w:r>
      <w:r w:rsidRPr="005531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49D14C8" w14:textId="77777777" w:rsidR="00553124" w:rsidRDefault="00553124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14:paraId="40A445FE" w14:textId="22813213"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</w:t>
      </w:r>
      <w:r w:rsidR="00074987">
        <w:rPr>
          <w:sz w:val="24"/>
          <w:szCs w:val="24"/>
        </w:rPr>
        <w:t>1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759D6" w:rsidRPr="004B5DE5">
        <w:rPr>
          <w:sz w:val="24"/>
          <w:szCs w:val="24"/>
        </w:rPr>
        <w:t xml:space="preserve"> направления работы на 202</w:t>
      </w:r>
      <w:r w:rsidR="009428A3">
        <w:rPr>
          <w:sz w:val="24"/>
          <w:szCs w:val="24"/>
        </w:rPr>
        <w:t>3</w:t>
      </w:r>
      <w:r w:rsidR="00D47B29" w:rsidRPr="004B5DE5">
        <w:rPr>
          <w:sz w:val="24"/>
          <w:szCs w:val="24"/>
        </w:rPr>
        <w:t xml:space="preserve"> год:</w:t>
      </w:r>
    </w:p>
    <w:p w14:paraId="791DE647" w14:textId="77777777"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14:paraId="0B183D2A" w14:textId="4284C828" w:rsidR="00637596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>Продолжить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14:paraId="1FBE85AC" w14:textId="59ADD021" w:rsidR="00D65A38" w:rsidRDefault="00D65A38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3.Софершенствование методических форм сопровождения введения обновленного ФГОС общего образования.</w:t>
      </w:r>
    </w:p>
    <w:p w14:paraId="03E42220" w14:textId="64039D11" w:rsidR="00D65A38" w:rsidRPr="004B5DE5" w:rsidRDefault="00D65A38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4.Создание условий, о</w:t>
      </w:r>
      <w:r w:rsidR="00CC72E3">
        <w:rPr>
          <w:rFonts w:ascii="Times New Roman" w:hAnsi="Times New Roman" w:cs="Times New Roman"/>
          <w:sz w:val="24"/>
          <w:szCs w:val="24"/>
        </w:rPr>
        <w:t>бе</w:t>
      </w:r>
      <w:r w:rsidR="00C248AA">
        <w:rPr>
          <w:rFonts w:ascii="Times New Roman" w:hAnsi="Times New Roman" w:cs="Times New Roman"/>
          <w:sz w:val="24"/>
          <w:szCs w:val="24"/>
        </w:rPr>
        <w:t>спечивающих возможность самореализации и раскрытие одаренности школьников на основе удовлетворения и развития их исследовательской активности на базе образовательного центра «Точка роста».</w:t>
      </w:r>
    </w:p>
    <w:p w14:paraId="3A5DF13D" w14:textId="125426E8" w:rsidR="00902246" w:rsidRPr="004B5DE5" w:rsidRDefault="00C248AA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. Укрепление и пополнение материально – технической базы </w:t>
      </w:r>
      <w:r w:rsidR="0094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ЦСОШ №9</w:t>
      </w:r>
      <w:r w:rsidR="009428A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для построения качественной предметно – пространственной развивающей среды, способной максимально удовлетворить образовательные </w:t>
      </w:r>
      <w:proofErr w:type="gramStart"/>
      <w:r w:rsidR="00902246" w:rsidRPr="004B5DE5">
        <w:rPr>
          <w:rFonts w:ascii="Times New Roman" w:hAnsi="Times New Roman" w:cs="Times New Roman"/>
          <w:sz w:val="24"/>
          <w:szCs w:val="24"/>
        </w:rPr>
        <w:t>запросы  обучающихся</w:t>
      </w:r>
      <w:proofErr w:type="gramEnd"/>
      <w:r w:rsidR="00902246" w:rsidRPr="004B5DE5">
        <w:rPr>
          <w:rFonts w:ascii="Times New Roman" w:hAnsi="Times New Roman" w:cs="Times New Roman"/>
          <w:sz w:val="24"/>
          <w:szCs w:val="24"/>
        </w:rPr>
        <w:t xml:space="preserve">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14:paraId="40FC7DBD" w14:textId="48FC859F" w:rsidR="00B2456A" w:rsidRDefault="00B2456A">
      <w:pPr>
        <w:rPr>
          <w:rFonts w:ascii="Times New Roman" w:hAnsi="Times New Roman" w:cs="Times New Roman"/>
          <w:sz w:val="28"/>
          <w:szCs w:val="28"/>
        </w:rPr>
      </w:pPr>
    </w:p>
    <w:p w14:paraId="5FE7F3A2" w14:textId="77777777" w:rsidR="00C42525" w:rsidRDefault="00C42525">
      <w:pPr>
        <w:rPr>
          <w:rFonts w:ascii="Times New Roman" w:hAnsi="Times New Roman" w:cs="Times New Roman"/>
          <w:sz w:val="28"/>
          <w:szCs w:val="28"/>
        </w:rPr>
      </w:pPr>
    </w:p>
    <w:p w14:paraId="56A31809" w14:textId="77777777" w:rsidR="00C42525" w:rsidRDefault="00C42525">
      <w:pPr>
        <w:rPr>
          <w:rFonts w:ascii="Times New Roman" w:hAnsi="Times New Roman" w:cs="Times New Roman"/>
          <w:sz w:val="28"/>
          <w:szCs w:val="28"/>
        </w:rPr>
      </w:pPr>
    </w:p>
    <w:p w14:paraId="636E8D60" w14:textId="77777777" w:rsidR="00C42525" w:rsidRDefault="00C42525">
      <w:pPr>
        <w:rPr>
          <w:rFonts w:ascii="Times New Roman" w:hAnsi="Times New Roman" w:cs="Times New Roman"/>
          <w:sz w:val="28"/>
          <w:szCs w:val="28"/>
        </w:rPr>
      </w:pPr>
    </w:p>
    <w:p w14:paraId="62C0B4CE" w14:textId="77777777" w:rsidR="00C42525" w:rsidRDefault="00C42525">
      <w:pPr>
        <w:rPr>
          <w:rFonts w:ascii="Times New Roman" w:hAnsi="Times New Roman" w:cs="Times New Roman"/>
          <w:sz w:val="28"/>
          <w:szCs w:val="28"/>
        </w:rPr>
      </w:pPr>
    </w:p>
    <w:p w14:paraId="13CE9066" w14:textId="77777777" w:rsidR="00C42525" w:rsidRDefault="00C42525">
      <w:pPr>
        <w:rPr>
          <w:rFonts w:ascii="Times New Roman" w:hAnsi="Times New Roman" w:cs="Times New Roman"/>
          <w:sz w:val="28"/>
          <w:szCs w:val="28"/>
        </w:rPr>
      </w:pPr>
    </w:p>
    <w:p w14:paraId="1ADC3BF1" w14:textId="77777777" w:rsidR="00C42525" w:rsidRDefault="00C42525">
      <w:pPr>
        <w:rPr>
          <w:rFonts w:ascii="Times New Roman" w:hAnsi="Times New Roman" w:cs="Times New Roman"/>
          <w:sz w:val="28"/>
          <w:szCs w:val="28"/>
        </w:rPr>
      </w:pPr>
    </w:p>
    <w:p w14:paraId="6ED31801" w14:textId="77777777" w:rsidR="00C42525" w:rsidRDefault="00C42525">
      <w:pPr>
        <w:rPr>
          <w:rFonts w:ascii="Times New Roman" w:hAnsi="Times New Roman" w:cs="Times New Roman"/>
          <w:sz w:val="28"/>
          <w:szCs w:val="28"/>
        </w:rPr>
      </w:pPr>
    </w:p>
    <w:p w14:paraId="260BFD8C" w14:textId="77777777" w:rsidR="00C42525" w:rsidRDefault="00C42525">
      <w:pPr>
        <w:rPr>
          <w:rFonts w:ascii="Times New Roman" w:hAnsi="Times New Roman" w:cs="Times New Roman"/>
          <w:sz w:val="28"/>
          <w:szCs w:val="28"/>
        </w:rPr>
      </w:pPr>
    </w:p>
    <w:p w14:paraId="74B554E2" w14:textId="77777777" w:rsidR="00C42525" w:rsidRDefault="00C42525">
      <w:pPr>
        <w:rPr>
          <w:rFonts w:ascii="Times New Roman" w:hAnsi="Times New Roman" w:cs="Times New Roman"/>
          <w:sz w:val="28"/>
          <w:szCs w:val="28"/>
        </w:rPr>
      </w:pPr>
    </w:p>
    <w:p w14:paraId="69CD8AB8" w14:textId="77777777" w:rsidR="00C42525" w:rsidRDefault="00C42525">
      <w:pPr>
        <w:rPr>
          <w:rFonts w:ascii="Times New Roman" w:hAnsi="Times New Roman" w:cs="Times New Roman"/>
          <w:sz w:val="28"/>
          <w:szCs w:val="28"/>
        </w:rPr>
      </w:pPr>
    </w:p>
    <w:p w14:paraId="2E0EB39D" w14:textId="77777777" w:rsidR="00D65A38" w:rsidRDefault="00D65A38">
      <w:pPr>
        <w:rPr>
          <w:rFonts w:ascii="Times New Roman" w:hAnsi="Times New Roman" w:cs="Times New Roman"/>
          <w:sz w:val="28"/>
          <w:szCs w:val="28"/>
        </w:rPr>
      </w:pPr>
    </w:p>
    <w:p w14:paraId="3396159C" w14:textId="77777777" w:rsidR="00D65A38" w:rsidRDefault="00D65A38">
      <w:pPr>
        <w:rPr>
          <w:rFonts w:ascii="Times New Roman" w:hAnsi="Times New Roman" w:cs="Times New Roman"/>
          <w:sz w:val="28"/>
          <w:szCs w:val="28"/>
        </w:rPr>
      </w:pPr>
    </w:p>
    <w:p w14:paraId="7CAEF56C" w14:textId="77777777" w:rsidR="00E73491" w:rsidRDefault="00E73491">
      <w:pPr>
        <w:rPr>
          <w:rFonts w:ascii="Times New Roman" w:hAnsi="Times New Roman" w:cs="Times New Roman"/>
          <w:sz w:val="28"/>
          <w:szCs w:val="28"/>
        </w:rPr>
      </w:pPr>
    </w:p>
    <w:p w14:paraId="11C77592" w14:textId="54F26F0F" w:rsidR="00C42525" w:rsidRDefault="00C42525" w:rsidP="00C4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65A38">
        <w:rPr>
          <w:rFonts w:ascii="Times New Roman" w:hAnsi="Times New Roman" w:cs="Times New Roman"/>
          <w:b/>
          <w:sz w:val="28"/>
          <w:szCs w:val="28"/>
        </w:rPr>
        <w:t>Показатели деятельности МБОУ ЦСОШ №9</w:t>
      </w:r>
    </w:p>
    <w:p w14:paraId="2BF62CF8" w14:textId="77777777" w:rsidR="00C42525" w:rsidRDefault="00C42525" w:rsidP="00C4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4"/>
        <w:gridCol w:w="6380"/>
        <w:gridCol w:w="2120"/>
      </w:tblGrid>
      <w:tr w:rsidR="00C42525" w14:paraId="740B4E08" w14:textId="77777777" w:rsidTr="00B7211A">
        <w:tc>
          <w:tcPr>
            <w:tcW w:w="844" w:type="dxa"/>
          </w:tcPr>
          <w:p w14:paraId="1E27F226" w14:textId="77777777" w:rsidR="00C42525" w:rsidRPr="002852D1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81" w:type="dxa"/>
          </w:tcPr>
          <w:p w14:paraId="7D815D4A" w14:textId="77777777" w:rsidR="00C42525" w:rsidRPr="002852D1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0" w:type="dxa"/>
          </w:tcPr>
          <w:p w14:paraId="66E4D6A4" w14:textId="77777777" w:rsidR="00C42525" w:rsidRPr="002852D1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42525" w14:paraId="308FBC60" w14:textId="77777777" w:rsidTr="00B7211A">
        <w:tc>
          <w:tcPr>
            <w:tcW w:w="9345" w:type="dxa"/>
            <w:gridSpan w:val="3"/>
          </w:tcPr>
          <w:p w14:paraId="70BD7DCB" w14:textId="77777777" w:rsidR="00C42525" w:rsidRPr="002852D1" w:rsidRDefault="00C42525" w:rsidP="00C42525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D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C42525" w14:paraId="09874D56" w14:textId="77777777" w:rsidTr="00B7211A">
        <w:tc>
          <w:tcPr>
            <w:tcW w:w="844" w:type="dxa"/>
          </w:tcPr>
          <w:p w14:paraId="153A6A72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81" w:type="dxa"/>
          </w:tcPr>
          <w:p w14:paraId="7D125A66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20" w:type="dxa"/>
          </w:tcPr>
          <w:p w14:paraId="4422E3BB" w14:textId="77777777" w:rsidR="00C42525" w:rsidRPr="005A3B3B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C42525" w14:paraId="6451CFDA" w14:textId="77777777" w:rsidTr="00B7211A">
        <w:tc>
          <w:tcPr>
            <w:tcW w:w="844" w:type="dxa"/>
          </w:tcPr>
          <w:p w14:paraId="26AE8BE6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81" w:type="dxa"/>
          </w:tcPr>
          <w:p w14:paraId="1139BE1D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0" w:type="dxa"/>
          </w:tcPr>
          <w:p w14:paraId="6F3F23EB" w14:textId="77777777" w:rsidR="00C42525" w:rsidRPr="005A3B3B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42525" w14:paraId="47C89CA0" w14:textId="77777777" w:rsidTr="00B7211A">
        <w:tc>
          <w:tcPr>
            <w:tcW w:w="844" w:type="dxa"/>
          </w:tcPr>
          <w:p w14:paraId="319FC42D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81" w:type="dxa"/>
          </w:tcPr>
          <w:p w14:paraId="5935ADFD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0" w:type="dxa"/>
          </w:tcPr>
          <w:p w14:paraId="7B60B339" w14:textId="77777777" w:rsidR="00C42525" w:rsidRPr="005A3B3B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A3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2525" w14:paraId="31DEDAD6" w14:textId="77777777" w:rsidTr="00B7211A">
        <w:tc>
          <w:tcPr>
            <w:tcW w:w="844" w:type="dxa"/>
          </w:tcPr>
          <w:p w14:paraId="762D76F8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81" w:type="dxa"/>
          </w:tcPr>
          <w:p w14:paraId="493A07EC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0" w:type="dxa"/>
          </w:tcPr>
          <w:p w14:paraId="524EBE14" w14:textId="77777777" w:rsidR="00C42525" w:rsidRPr="005A3B3B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2525" w14:paraId="15204F35" w14:textId="77777777" w:rsidTr="00B7211A">
        <w:tc>
          <w:tcPr>
            <w:tcW w:w="844" w:type="dxa"/>
          </w:tcPr>
          <w:p w14:paraId="4D7E07DA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81" w:type="dxa"/>
          </w:tcPr>
          <w:p w14:paraId="7700144D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120" w:type="dxa"/>
          </w:tcPr>
          <w:p w14:paraId="5917D392" w14:textId="1FC7C303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человек</w:t>
            </w:r>
            <w:r w:rsidR="00D65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21C5CC9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C42525" w14:paraId="54B9051A" w14:textId="77777777" w:rsidTr="00B7211A">
        <w:tc>
          <w:tcPr>
            <w:tcW w:w="844" w:type="dxa"/>
          </w:tcPr>
          <w:p w14:paraId="138B62F9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81" w:type="dxa"/>
          </w:tcPr>
          <w:p w14:paraId="6560B635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20" w:type="dxa"/>
          </w:tcPr>
          <w:p w14:paraId="4A3B0198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2525" w14:paraId="5A02D6A1" w14:textId="77777777" w:rsidTr="00B7211A">
        <w:tc>
          <w:tcPr>
            <w:tcW w:w="844" w:type="dxa"/>
          </w:tcPr>
          <w:p w14:paraId="59058AF7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81" w:type="dxa"/>
          </w:tcPr>
          <w:p w14:paraId="44B0FB60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20" w:type="dxa"/>
          </w:tcPr>
          <w:p w14:paraId="54A85CF4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42525" w14:paraId="631294DA" w14:textId="77777777" w:rsidTr="00B7211A">
        <w:tc>
          <w:tcPr>
            <w:tcW w:w="844" w:type="dxa"/>
          </w:tcPr>
          <w:p w14:paraId="39F0BE19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81" w:type="dxa"/>
          </w:tcPr>
          <w:p w14:paraId="63B9963A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20" w:type="dxa"/>
          </w:tcPr>
          <w:p w14:paraId="61C52468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баллов</w:t>
            </w:r>
          </w:p>
        </w:tc>
      </w:tr>
      <w:tr w:rsidR="00C42525" w14:paraId="09DDB6A9" w14:textId="77777777" w:rsidTr="00B7211A">
        <w:tc>
          <w:tcPr>
            <w:tcW w:w="844" w:type="dxa"/>
          </w:tcPr>
          <w:p w14:paraId="5AE55EB0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81" w:type="dxa"/>
          </w:tcPr>
          <w:p w14:paraId="2C6E6A91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математике:</w:t>
            </w:r>
          </w:p>
          <w:p w14:paraId="22FB1458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-база (средняя оценка)</w:t>
            </w:r>
          </w:p>
          <w:p w14:paraId="15483B61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-профиль</w:t>
            </w:r>
          </w:p>
        </w:tc>
        <w:tc>
          <w:tcPr>
            <w:tcW w:w="2120" w:type="dxa"/>
          </w:tcPr>
          <w:p w14:paraId="0F1AAFB0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B64D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866C3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  <w:p w14:paraId="427B28EC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баллов</w:t>
            </w:r>
          </w:p>
        </w:tc>
      </w:tr>
      <w:tr w:rsidR="00C42525" w14:paraId="558DBDCC" w14:textId="77777777" w:rsidTr="00B7211A">
        <w:tc>
          <w:tcPr>
            <w:tcW w:w="844" w:type="dxa"/>
          </w:tcPr>
          <w:p w14:paraId="19B52B77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81" w:type="dxa"/>
          </w:tcPr>
          <w:p w14:paraId="5651454D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20" w:type="dxa"/>
          </w:tcPr>
          <w:p w14:paraId="06DC8959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C42525" w14:paraId="501075EE" w14:textId="77777777" w:rsidTr="00B7211A">
        <w:tc>
          <w:tcPr>
            <w:tcW w:w="844" w:type="dxa"/>
          </w:tcPr>
          <w:p w14:paraId="39B72A3B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81" w:type="dxa"/>
          </w:tcPr>
          <w:p w14:paraId="42DBDB39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0" w:type="dxa"/>
          </w:tcPr>
          <w:p w14:paraId="0775DF9E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C42525" w14:paraId="3F4FB881" w14:textId="77777777" w:rsidTr="00B7211A">
        <w:tc>
          <w:tcPr>
            <w:tcW w:w="844" w:type="dxa"/>
          </w:tcPr>
          <w:p w14:paraId="22891AE2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81" w:type="dxa"/>
          </w:tcPr>
          <w:p w14:paraId="00D90767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20" w:type="dxa"/>
          </w:tcPr>
          <w:p w14:paraId="20FDAFD8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C42525" w14:paraId="565DF563" w14:textId="77777777" w:rsidTr="00B7211A">
        <w:tc>
          <w:tcPr>
            <w:tcW w:w="844" w:type="dxa"/>
          </w:tcPr>
          <w:p w14:paraId="7065F355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81" w:type="dxa"/>
          </w:tcPr>
          <w:p w14:paraId="1234EA89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20" w:type="dxa"/>
          </w:tcPr>
          <w:p w14:paraId="1316378E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C42525" w14:paraId="7F630F70" w14:textId="77777777" w:rsidTr="00B7211A">
        <w:tc>
          <w:tcPr>
            <w:tcW w:w="844" w:type="dxa"/>
          </w:tcPr>
          <w:p w14:paraId="6D9BB6A5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81" w:type="dxa"/>
          </w:tcPr>
          <w:p w14:paraId="09BAD66D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20" w:type="dxa"/>
          </w:tcPr>
          <w:p w14:paraId="5FC0B816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C42525" w14:paraId="15525A33" w14:textId="77777777" w:rsidTr="00B7211A">
        <w:tc>
          <w:tcPr>
            <w:tcW w:w="844" w:type="dxa"/>
          </w:tcPr>
          <w:p w14:paraId="165427A9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381" w:type="dxa"/>
          </w:tcPr>
          <w:p w14:paraId="35824E7E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20" w:type="dxa"/>
          </w:tcPr>
          <w:p w14:paraId="630A1847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C42525" w14:paraId="73E0D206" w14:textId="77777777" w:rsidTr="00B7211A">
        <w:tc>
          <w:tcPr>
            <w:tcW w:w="844" w:type="dxa"/>
          </w:tcPr>
          <w:p w14:paraId="135B1A6A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381" w:type="dxa"/>
          </w:tcPr>
          <w:p w14:paraId="29111DB7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20" w:type="dxa"/>
          </w:tcPr>
          <w:p w14:paraId="10ADBAB8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C42525" w14:paraId="44F4106E" w14:textId="77777777" w:rsidTr="00B7211A">
        <w:tc>
          <w:tcPr>
            <w:tcW w:w="844" w:type="dxa"/>
          </w:tcPr>
          <w:p w14:paraId="12E61E54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381" w:type="dxa"/>
          </w:tcPr>
          <w:p w14:paraId="21263098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20" w:type="dxa"/>
          </w:tcPr>
          <w:p w14:paraId="5122F3E9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человек/11,1%</w:t>
            </w:r>
          </w:p>
        </w:tc>
      </w:tr>
      <w:tr w:rsidR="00C42525" w14:paraId="1F28194A" w14:textId="77777777" w:rsidTr="00B7211A">
        <w:tc>
          <w:tcPr>
            <w:tcW w:w="844" w:type="dxa"/>
          </w:tcPr>
          <w:p w14:paraId="62271D2E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381" w:type="dxa"/>
          </w:tcPr>
          <w:p w14:paraId="11976A05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0" w:type="dxa"/>
          </w:tcPr>
          <w:p w14:paraId="78CB0267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C2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человек/82%</w:t>
            </w:r>
          </w:p>
        </w:tc>
      </w:tr>
      <w:tr w:rsidR="00C42525" w14:paraId="3CB91EF8" w14:textId="77777777" w:rsidTr="00B7211A">
        <w:tc>
          <w:tcPr>
            <w:tcW w:w="844" w:type="dxa"/>
          </w:tcPr>
          <w:p w14:paraId="605EE6B3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381" w:type="dxa"/>
          </w:tcPr>
          <w:p w14:paraId="33C5516C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</w:t>
            </w:r>
          </w:p>
          <w:p w14:paraId="33D16165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0" w:type="dxa"/>
          </w:tcPr>
          <w:p w14:paraId="02922C46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C27A7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еловек/40%</w:t>
            </w:r>
          </w:p>
        </w:tc>
      </w:tr>
      <w:tr w:rsidR="00C42525" w14:paraId="7327D1E7" w14:textId="77777777" w:rsidTr="00B7211A">
        <w:tc>
          <w:tcPr>
            <w:tcW w:w="844" w:type="dxa"/>
          </w:tcPr>
          <w:p w14:paraId="24E5EA03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381" w:type="dxa"/>
          </w:tcPr>
          <w:p w14:paraId="234F3E5F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120" w:type="dxa"/>
          </w:tcPr>
          <w:p w14:paraId="32188EB7" w14:textId="77777777" w:rsidR="00C42525" w:rsidRPr="00C27A7A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27A7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а/28</w:t>
            </w:r>
            <w:r w:rsidRPr="00C27A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2525" w14:paraId="65B5A53E" w14:textId="77777777" w:rsidTr="00B7211A">
        <w:tc>
          <w:tcPr>
            <w:tcW w:w="844" w:type="dxa"/>
          </w:tcPr>
          <w:p w14:paraId="59AC7970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381" w:type="dxa"/>
          </w:tcPr>
          <w:p w14:paraId="48BB9487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20" w:type="dxa"/>
          </w:tcPr>
          <w:p w14:paraId="5F3DECE3" w14:textId="77777777" w:rsidR="00C42525" w:rsidRPr="00C27A7A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человека/24</w:t>
            </w:r>
            <w:r w:rsidRPr="00C27A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2525" w14:paraId="43277E40" w14:textId="77777777" w:rsidTr="00B7211A">
        <w:tc>
          <w:tcPr>
            <w:tcW w:w="844" w:type="dxa"/>
          </w:tcPr>
          <w:p w14:paraId="04912121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381" w:type="dxa"/>
          </w:tcPr>
          <w:p w14:paraId="4EB0AE27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120" w:type="dxa"/>
          </w:tcPr>
          <w:p w14:paraId="6B15ECBA" w14:textId="77777777" w:rsidR="00C42525" w:rsidRPr="00C27A7A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27A7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C27A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2525" w14:paraId="1ED7FE2B" w14:textId="77777777" w:rsidTr="00B7211A">
        <w:tc>
          <w:tcPr>
            <w:tcW w:w="844" w:type="dxa"/>
          </w:tcPr>
          <w:p w14:paraId="5D233FA1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381" w:type="dxa"/>
          </w:tcPr>
          <w:p w14:paraId="2C4CF049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0" w:type="dxa"/>
          </w:tcPr>
          <w:p w14:paraId="1EAAF078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человек/ 22%</w:t>
            </w:r>
          </w:p>
        </w:tc>
      </w:tr>
      <w:tr w:rsidR="00C42525" w14:paraId="034ECC9B" w14:textId="77777777" w:rsidTr="00B7211A">
        <w:tc>
          <w:tcPr>
            <w:tcW w:w="844" w:type="dxa"/>
          </w:tcPr>
          <w:p w14:paraId="5F3E718A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381" w:type="dxa"/>
          </w:tcPr>
          <w:p w14:paraId="7996A4A1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0" w:type="dxa"/>
          </w:tcPr>
          <w:p w14:paraId="2336AB1A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35человек/10,8%</w:t>
            </w:r>
          </w:p>
        </w:tc>
      </w:tr>
      <w:tr w:rsidR="00C42525" w14:paraId="6EC9EC4A" w14:textId="77777777" w:rsidTr="00B7211A">
        <w:tc>
          <w:tcPr>
            <w:tcW w:w="844" w:type="dxa"/>
          </w:tcPr>
          <w:p w14:paraId="010C06B7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381" w:type="dxa"/>
          </w:tcPr>
          <w:p w14:paraId="456A5AFF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0" w:type="dxa"/>
          </w:tcPr>
          <w:p w14:paraId="1C31C22C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чел./60%</w:t>
            </w:r>
          </w:p>
          <w:p w14:paraId="3BF2DB0A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25" w14:paraId="33A51A32" w14:textId="77777777" w:rsidTr="00B7211A">
        <w:tc>
          <w:tcPr>
            <w:tcW w:w="844" w:type="dxa"/>
          </w:tcPr>
          <w:p w14:paraId="537AD508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381" w:type="dxa"/>
          </w:tcPr>
          <w:p w14:paraId="2A4B8161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0" w:type="dxa"/>
          </w:tcPr>
          <w:p w14:paraId="2DAF282D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человек/44%</w:t>
            </w:r>
          </w:p>
        </w:tc>
      </w:tr>
      <w:tr w:rsidR="00C42525" w14:paraId="45D3985E" w14:textId="77777777" w:rsidTr="00B7211A">
        <w:tc>
          <w:tcPr>
            <w:tcW w:w="844" w:type="dxa"/>
          </w:tcPr>
          <w:p w14:paraId="5FEAAD74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381" w:type="dxa"/>
          </w:tcPr>
          <w:p w14:paraId="490D2B4F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0" w:type="dxa"/>
          </w:tcPr>
          <w:p w14:paraId="19434C52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C42525" w14:paraId="1FB4B2CA" w14:textId="77777777" w:rsidTr="00B7211A">
        <w:tc>
          <w:tcPr>
            <w:tcW w:w="844" w:type="dxa"/>
          </w:tcPr>
          <w:p w14:paraId="618918ED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381" w:type="dxa"/>
          </w:tcPr>
          <w:p w14:paraId="638E2093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0" w:type="dxa"/>
          </w:tcPr>
          <w:p w14:paraId="5E84977E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человека/92</w:t>
            </w:r>
            <w:r w:rsidRPr="00AB18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2525" w:rsidRPr="00AB1811" w14:paraId="41BBA290" w14:textId="77777777" w:rsidTr="00B7211A">
        <w:tc>
          <w:tcPr>
            <w:tcW w:w="844" w:type="dxa"/>
          </w:tcPr>
          <w:p w14:paraId="723BA614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381" w:type="dxa"/>
          </w:tcPr>
          <w:p w14:paraId="755F3E08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0" w:type="dxa"/>
          </w:tcPr>
          <w:p w14:paraId="61DBA0FB" w14:textId="77777777" w:rsidR="00C42525" w:rsidRPr="00AB1811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человека/92</w:t>
            </w:r>
            <w:r w:rsidRPr="00AB18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2525" w14:paraId="34BF936C" w14:textId="77777777" w:rsidTr="00B7211A">
        <w:tc>
          <w:tcPr>
            <w:tcW w:w="844" w:type="dxa"/>
          </w:tcPr>
          <w:p w14:paraId="56583EEF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381" w:type="dxa"/>
          </w:tcPr>
          <w:p w14:paraId="127341C0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в общей численности педагогических работников</w:t>
            </w:r>
          </w:p>
        </w:tc>
        <w:tc>
          <w:tcPr>
            <w:tcW w:w="2120" w:type="dxa"/>
          </w:tcPr>
          <w:p w14:paraId="6AAE1DF1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человек/8%</w:t>
            </w:r>
          </w:p>
        </w:tc>
      </w:tr>
      <w:tr w:rsidR="00C42525" w14:paraId="6F6A0C10" w14:textId="77777777" w:rsidTr="00B7211A">
        <w:tc>
          <w:tcPr>
            <w:tcW w:w="844" w:type="dxa"/>
          </w:tcPr>
          <w:p w14:paraId="34876D27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381" w:type="dxa"/>
          </w:tcPr>
          <w:p w14:paraId="4A733F9E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0" w:type="dxa"/>
          </w:tcPr>
          <w:p w14:paraId="425C710E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 4%</w:t>
            </w:r>
          </w:p>
        </w:tc>
      </w:tr>
      <w:tr w:rsidR="00C42525" w14:paraId="19BEE41E" w14:textId="77777777" w:rsidTr="00B7211A">
        <w:tc>
          <w:tcPr>
            <w:tcW w:w="844" w:type="dxa"/>
          </w:tcPr>
          <w:p w14:paraId="525DA3D1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6381" w:type="dxa"/>
          </w:tcPr>
          <w:p w14:paraId="6D62793E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0" w:type="dxa"/>
          </w:tcPr>
          <w:p w14:paraId="75D22413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человек/80%</w:t>
            </w:r>
          </w:p>
        </w:tc>
      </w:tr>
      <w:tr w:rsidR="00C42525" w14:paraId="17611AAB" w14:textId="77777777" w:rsidTr="00B7211A">
        <w:tc>
          <w:tcPr>
            <w:tcW w:w="844" w:type="dxa"/>
          </w:tcPr>
          <w:p w14:paraId="4B420613" w14:textId="77777777" w:rsidR="00C42525" w:rsidRPr="00290318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1.29.1</w:t>
            </w:r>
          </w:p>
        </w:tc>
        <w:tc>
          <w:tcPr>
            <w:tcW w:w="6381" w:type="dxa"/>
          </w:tcPr>
          <w:p w14:paraId="3EEFE311" w14:textId="77777777" w:rsidR="00C42525" w:rsidRPr="00AB1811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0" w:type="dxa"/>
          </w:tcPr>
          <w:p w14:paraId="13E6C6B0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человек/ 23%</w:t>
            </w:r>
          </w:p>
        </w:tc>
      </w:tr>
      <w:tr w:rsidR="00C42525" w14:paraId="4A13B697" w14:textId="77777777" w:rsidTr="00B7211A">
        <w:tc>
          <w:tcPr>
            <w:tcW w:w="844" w:type="dxa"/>
          </w:tcPr>
          <w:p w14:paraId="0348C59A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381" w:type="dxa"/>
          </w:tcPr>
          <w:p w14:paraId="19D15042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0" w:type="dxa"/>
          </w:tcPr>
          <w:p w14:paraId="0E00A702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человек/ 54%</w:t>
            </w:r>
          </w:p>
        </w:tc>
      </w:tr>
      <w:tr w:rsidR="00C42525" w14:paraId="5447C01C" w14:textId="77777777" w:rsidTr="00B7211A">
        <w:tc>
          <w:tcPr>
            <w:tcW w:w="844" w:type="dxa"/>
          </w:tcPr>
          <w:p w14:paraId="7150A7E7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381" w:type="dxa"/>
          </w:tcPr>
          <w:p w14:paraId="3E463C15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0" w:type="dxa"/>
          </w:tcPr>
          <w:p w14:paraId="277BD283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25" w14:paraId="2D80044E" w14:textId="77777777" w:rsidTr="00B7211A">
        <w:tc>
          <w:tcPr>
            <w:tcW w:w="844" w:type="dxa"/>
          </w:tcPr>
          <w:p w14:paraId="5FA1C7D0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381" w:type="dxa"/>
          </w:tcPr>
          <w:p w14:paraId="5C7B6801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0" w:type="dxa"/>
          </w:tcPr>
          <w:p w14:paraId="0551C85B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человек/8%</w:t>
            </w:r>
          </w:p>
        </w:tc>
      </w:tr>
      <w:tr w:rsidR="00C42525" w14:paraId="313D02F6" w14:textId="77777777" w:rsidTr="00B7211A">
        <w:tc>
          <w:tcPr>
            <w:tcW w:w="844" w:type="dxa"/>
          </w:tcPr>
          <w:p w14:paraId="2331F57C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381" w:type="dxa"/>
          </w:tcPr>
          <w:p w14:paraId="4EA36505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</w:p>
        </w:tc>
        <w:tc>
          <w:tcPr>
            <w:tcW w:w="2120" w:type="dxa"/>
          </w:tcPr>
          <w:p w14:paraId="6D675BE3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человека/92%</w:t>
            </w:r>
          </w:p>
        </w:tc>
      </w:tr>
      <w:tr w:rsidR="00C42525" w14:paraId="72DF8F04" w14:textId="77777777" w:rsidTr="00B7211A">
        <w:tc>
          <w:tcPr>
            <w:tcW w:w="844" w:type="dxa"/>
          </w:tcPr>
          <w:p w14:paraId="0CA755A3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381" w:type="dxa"/>
          </w:tcPr>
          <w:p w14:paraId="0A8CFF85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0" w:type="dxa"/>
          </w:tcPr>
          <w:p w14:paraId="5E3358B9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человек/4%</w:t>
            </w:r>
          </w:p>
        </w:tc>
      </w:tr>
      <w:tr w:rsidR="00C42525" w14:paraId="2ED9A7F2" w14:textId="77777777" w:rsidTr="00B7211A">
        <w:tc>
          <w:tcPr>
            <w:tcW w:w="844" w:type="dxa"/>
          </w:tcPr>
          <w:p w14:paraId="057E762E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381" w:type="dxa"/>
          </w:tcPr>
          <w:p w14:paraId="5F888193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0" w:type="dxa"/>
          </w:tcPr>
          <w:p w14:paraId="12DFCD74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человек/ 27%</w:t>
            </w:r>
          </w:p>
        </w:tc>
      </w:tr>
      <w:tr w:rsidR="00C42525" w14:paraId="1B728A49" w14:textId="77777777" w:rsidTr="00B7211A">
        <w:tc>
          <w:tcPr>
            <w:tcW w:w="844" w:type="dxa"/>
          </w:tcPr>
          <w:p w14:paraId="6F0CA95B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381" w:type="dxa"/>
          </w:tcPr>
          <w:p w14:paraId="53C9FBF9" w14:textId="77777777" w:rsidR="00C42525" w:rsidRDefault="00C42525" w:rsidP="00B7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0" w:type="dxa"/>
          </w:tcPr>
          <w:p w14:paraId="06D4594D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человек/ 100%</w:t>
            </w:r>
          </w:p>
        </w:tc>
      </w:tr>
      <w:tr w:rsidR="00C42525" w14:paraId="1F2E705E" w14:textId="77777777" w:rsidTr="00B7211A">
        <w:tc>
          <w:tcPr>
            <w:tcW w:w="844" w:type="dxa"/>
          </w:tcPr>
          <w:p w14:paraId="142FC58C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381" w:type="dxa"/>
          </w:tcPr>
          <w:p w14:paraId="07BA5A17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 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0" w:type="dxa"/>
          </w:tcPr>
          <w:p w14:paraId="131EC9BF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человек/ 52%</w:t>
            </w:r>
          </w:p>
        </w:tc>
      </w:tr>
      <w:tr w:rsidR="00C42525" w14:paraId="42E9F4A4" w14:textId="77777777" w:rsidTr="00B7211A">
        <w:tc>
          <w:tcPr>
            <w:tcW w:w="9345" w:type="dxa"/>
            <w:gridSpan w:val="3"/>
          </w:tcPr>
          <w:p w14:paraId="539980AB" w14:textId="77777777" w:rsidR="00C42525" w:rsidRPr="00E136AC" w:rsidRDefault="00C42525" w:rsidP="00B7211A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AC">
              <w:rPr>
                <w:rFonts w:ascii="Times New Roman" w:hAnsi="Times New Roman" w:cs="Times New Roman"/>
                <w:b/>
                <w:sz w:val="24"/>
                <w:szCs w:val="24"/>
              </w:rPr>
              <w:t>2.Инфраструктура</w:t>
            </w:r>
          </w:p>
        </w:tc>
      </w:tr>
      <w:tr w:rsidR="00C42525" w14:paraId="580F9F55" w14:textId="77777777" w:rsidTr="00B7211A">
        <w:tc>
          <w:tcPr>
            <w:tcW w:w="844" w:type="dxa"/>
          </w:tcPr>
          <w:p w14:paraId="245B0D39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81" w:type="dxa"/>
          </w:tcPr>
          <w:p w14:paraId="54170EC9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20" w:type="dxa"/>
          </w:tcPr>
          <w:p w14:paraId="139F0F03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единицы</w:t>
            </w:r>
          </w:p>
        </w:tc>
      </w:tr>
      <w:tr w:rsidR="00C42525" w14:paraId="5CDACC7D" w14:textId="77777777" w:rsidTr="00B7211A">
        <w:tc>
          <w:tcPr>
            <w:tcW w:w="844" w:type="dxa"/>
          </w:tcPr>
          <w:p w14:paraId="6A607763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81" w:type="dxa"/>
          </w:tcPr>
          <w:p w14:paraId="11D1064E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0" w:type="dxa"/>
          </w:tcPr>
          <w:p w14:paraId="1AEBA30C" w14:textId="40B6EBFD" w:rsidR="00C42525" w:rsidRDefault="00E73491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16114/50</w:t>
            </w:r>
          </w:p>
        </w:tc>
      </w:tr>
      <w:tr w:rsidR="00C42525" w14:paraId="3FC6CF0D" w14:textId="77777777" w:rsidTr="00B7211A">
        <w:tc>
          <w:tcPr>
            <w:tcW w:w="844" w:type="dxa"/>
          </w:tcPr>
          <w:p w14:paraId="50E3BC0A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81" w:type="dxa"/>
          </w:tcPr>
          <w:p w14:paraId="4BB1A34C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0" w:type="dxa"/>
          </w:tcPr>
          <w:p w14:paraId="78D28860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2525" w14:paraId="5921BC95" w14:textId="77777777" w:rsidTr="00B7211A">
        <w:tc>
          <w:tcPr>
            <w:tcW w:w="844" w:type="dxa"/>
          </w:tcPr>
          <w:p w14:paraId="4901E915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81" w:type="dxa"/>
          </w:tcPr>
          <w:p w14:paraId="6957AFC8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20" w:type="dxa"/>
          </w:tcPr>
          <w:p w14:paraId="63FF6DBC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525" w14:paraId="569EAF07" w14:textId="77777777" w:rsidTr="00B7211A">
        <w:tc>
          <w:tcPr>
            <w:tcW w:w="844" w:type="dxa"/>
          </w:tcPr>
          <w:p w14:paraId="7E4C808F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381" w:type="dxa"/>
          </w:tcPr>
          <w:p w14:paraId="57ECE562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0" w:type="dxa"/>
          </w:tcPr>
          <w:p w14:paraId="3628CF1F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525" w14:paraId="6209ADCB" w14:textId="77777777" w:rsidTr="00B7211A">
        <w:tc>
          <w:tcPr>
            <w:tcW w:w="844" w:type="dxa"/>
          </w:tcPr>
          <w:p w14:paraId="20AD866C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381" w:type="dxa"/>
          </w:tcPr>
          <w:p w14:paraId="3C0A9FC5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120" w:type="dxa"/>
          </w:tcPr>
          <w:p w14:paraId="7EA02DCB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525" w14:paraId="7EE08978" w14:textId="77777777" w:rsidTr="00B7211A">
        <w:tc>
          <w:tcPr>
            <w:tcW w:w="844" w:type="dxa"/>
          </w:tcPr>
          <w:p w14:paraId="285D3810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381" w:type="dxa"/>
          </w:tcPr>
          <w:p w14:paraId="1B3C8632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распознания текстов</w:t>
            </w:r>
          </w:p>
        </w:tc>
        <w:tc>
          <w:tcPr>
            <w:tcW w:w="2120" w:type="dxa"/>
          </w:tcPr>
          <w:p w14:paraId="7BF4F178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525" w14:paraId="561C0D75" w14:textId="77777777" w:rsidTr="00B7211A">
        <w:tc>
          <w:tcPr>
            <w:tcW w:w="844" w:type="dxa"/>
          </w:tcPr>
          <w:p w14:paraId="0706AA9F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381" w:type="dxa"/>
          </w:tcPr>
          <w:p w14:paraId="25CC4A23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0" w:type="dxa"/>
          </w:tcPr>
          <w:p w14:paraId="2944F948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525" w14:paraId="45F1C135" w14:textId="77777777" w:rsidTr="00B7211A">
        <w:tc>
          <w:tcPr>
            <w:tcW w:w="844" w:type="dxa"/>
          </w:tcPr>
          <w:p w14:paraId="0D3D143A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381" w:type="dxa"/>
          </w:tcPr>
          <w:p w14:paraId="7B3DBCEC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20" w:type="dxa"/>
          </w:tcPr>
          <w:p w14:paraId="0A85B15C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525" w14:paraId="41D416AB" w14:textId="77777777" w:rsidTr="00B7211A">
        <w:tc>
          <w:tcPr>
            <w:tcW w:w="844" w:type="dxa"/>
          </w:tcPr>
          <w:p w14:paraId="668DDD3A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81" w:type="dxa"/>
          </w:tcPr>
          <w:p w14:paraId="6B6CE524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Интернетом (не менее 2 Мб/с), в общей численности учащихся</w:t>
            </w:r>
          </w:p>
        </w:tc>
        <w:tc>
          <w:tcPr>
            <w:tcW w:w="2120" w:type="dxa"/>
          </w:tcPr>
          <w:p w14:paraId="4B9F8592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 человек/100%</w:t>
            </w:r>
          </w:p>
        </w:tc>
      </w:tr>
      <w:tr w:rsidR="00C42525" w14:paraId="6E52B8FC" w14:textId="77777777" w:rsidTr="00B7211A">
        <w:tc>
          <w:tcPr>
            <w:tcW w:w="844" w:type="dxa"/>
          </w:tcPr>
          <w:p w14:paraId="007675CB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81" w:type="dxa"/>
          </w:tcPr>
          <w:p w14:paraId="5B918DCA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0" w:type="dxa"/>
          </w:tcPr>
          <w:p w14:paraId="79F95C31" w14:textId="77777777" w:rsidR="00C42525" w:rsidRDefault="00C42525" w:rsidP="00B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 кв.м./3 кв.м.</w:t>
            </w:r>
          </w:p>
        </w:tc>
      </w:tr>
    </w:tbl>
    <w:p w14:paraId="3750591C" w14:textId="4D910C8D" w:rsidR="00C42525" w:rsidRPr="002852D1" w:rsidRDefault="00C42525" w:rsidP="00C42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42525" w:rsidRPr="002852D1" w:rsidSect="00BD5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5ED3" w14:textId="77777777" w:rsidR="00871D75" w:rsidRDefault="00871D75" w:rsidP="00321831">
      <w:pPr>
        <w:spacing w:after="0" w:line="240" w:lineRule="auto"/>
      </w:pPr>
      <w:r>
        <w:separator/>
      </w:r>
    </w:p>
  </w:endnote>
  <w:endnote w:type="continuationSeparator" w:id="0">
    <w:p w14:paraId="487BAC87" w14:textId="77777777" w:rsidR="00871D75" w:rsidRDefault="00871D75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D125" w14:textId="77777777" w:rsidR="004B5DE5" w:rsidRDefault="004B5DE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30842"/>
      <w:docPartObj>
        <w:docPartGallery w:val="Page Numbers (Bottom of Page)"/>
        <w:docPartUnique/>
      </w:docPartObj>
    </w:sdtPr>
    <w:sdtContent>
      <w:p w14:paraId="6D13A3E7" w14:textId="77777777" w:rsidR="004B5DE5" w:rsidRDefault="004B5DE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6A">
          <w:rPr>
            <w:noProof/>
          </w:rPr>
          <w:t>28</w:t>
        </w:r>
        <w:r>
          <w:fldChar w:fldCharType="end"/>
        </w:r>
      </w:p>
    </w:sdtContent>
  </w:sdt>
  <w:p w14:paraId="2583C3E4" w14:textId="77777777" w:rsidR="004B5DE5" w:rsidRDefault="004B5DE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9756" w14:textId="77777777" w:rsidR="004B5DE5" w:rsidRDefault="004B5DE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D9D3" w14:textId="77777777" w:rsidR="00871D75" w:rsidRDefault="00871D75" w:rsidP="00321831">
      <w:pPr>
        <w:spacing w:after="0" w:line="240" w:lineRule="auto"/>
      </w:pPr>
      <w:r>
        <w:separator/>
      </w:r>
    </w:p>
  </w:footnote>
  <w:footnote w:type="continuationSeparator" w:id="0">
    <w:p w14:paraId="1A7FA103" w14:textId="77777777" w:rsidR="00871D75" w:rsidRDefault="00871D75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2224" w14:textId="77777777" w:rsidR="004B5DE5" w:rsidRDefault="004B5DE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4982" w14:textId="77777777" w:rsidR="004B5DE5" w:rsidRDefault="004B5DE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823C" w14:textId="77777777" w:rsidR="004B5DE5" w:rsidRDefault="004B5DE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D64E08"/>
    <w:multiLevelType w:val="hybridMultilevel"/>
    <w:tmpl w:val="F27A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7D7AB1"/>
    <w:multiLevelType w:val="hybridMultilevel"/>
    <w:tmpl w:val="B4FC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551364">
    <w:abstractNumId w:val="11"/>
  </w:num>
  <w:num w:numId="2" w16cid:durableId="1537696794">
    <w:abstractNumId w:val="8"/>
  </w:num>
  <w:num w:numId="3" w16cid:durableId="1913076489">
    <w:abstractNumId w:val="10"/>
  </w:num>
  <w:num w:numId="4" w16cid:durableId="961618213">
    <w:abstractNumId w:val="0"/>
  </w:num>
  <w:num w:numId="5" w16cid:durableId="519469000">
    <w:abstractNumId w:val="4"/>
  </w:num>
  <w:num w:numId="6" w16cid:durableId="2028482457">
    <w:abstractNumId w:val="3"/>
  </w:num>
  <w:num w:numId="7" w16cid:durableId="1448281113">
    <w:abstractNumId w:val="14"/>
  </w:num>
  <w:num w:numId="8" w16cid:durableId="1276445045">
    <w:abstractNumId w:val="6"/>
  </w:num>
  <w:num w:numId="9" w16cid:durableId="621543951">
    <w:abstractNumId w:val="1"/>
  </w:num>
  <w:num w:numId="10" w16cid:durableId="440148342">
    <w:abstractNumId w:val="13"/>
  </w:num>
  <w:num w:numId="11" w16cid:durableId="830559658">
    <w:abstractNumId w:val="5"/>
  </w:num>
  <w:num w:numId="12" w16cid:durableId="1114523691">
    <w:abstractNumId w:val="15"/>
  </w:num>
  <w:num w:numId="13" w16cid:durableId="760494405">
    <w:abstractNumId w:val="7"/>
  </w:num>
  <w:num w:numId="14" w16cid:durableId="1978609942">
    <w:abstractNumId w:val="9"/>
  </w:num>
  <w:num w:numId="15" w16cid:durableId="2124961661">
    <w:abstractNumId w:val="2"/>
  </w:num>
  <w:num w:numId="16" w16cid:durableId="1134104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31"/>
    <w:rsid w:val="00013005"/>
    <w:rsid w:val="00061747"/>
    <w:rsid w:val="000677E4"/>
    <w:rsid w:val="00074987"/>
    <w:rsid w:val="00096A9A"/>
    <w:rsid w:val="000A518F"/>
    <w:rsid w:val="000B2186"/>
    <w:rsid w:val="000D1994"/>
    <w:rsid w:val="0012454A"/>
    <w:rsid w:val="00135092"/>
    <w:rsid w:val="00145DFC"/>
    <w:rsid w:val="00160EBA"/>
    <w:rsid w:val="00161528"/>
    <w:rsid w:val="00175FE6"/>
    <w:rsid w:val="001E063A"/>
    <w:rsid w:val="001F1650"/>
    <w:rsid w:val="001F797E"/>
    <w:rsid w:val="00204CC7"/>
    <w:rsid w:val="002060D1"/>
    <w:rsid w:val="00210CCE"/>
    <w:rsid w:val="002223AB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31424E"/>
    <w:rsid w:val="00321831"/>
    <w:rsid w:val="0033526F"/>
    <w:rsid w:val="00342B3F"/>
    <w:rsid w:val="00373E8D"/>
    <w:rsid w:val="00384354"/>
    <w:rsid w:val="003B491C"/>
    <w:rsid w:val="003C2471"/>
    <w:rsid w:val="003C4985"/>
    <w:rsid w:val="003E5DB1"/>
    <w:rsid w:val="0042716B"/>
    <w:rsid w:val="0044020C"/>
    <w:rsid w:val="00447D5C"/>
    <w:rsid w:val="00457648"/>
    <w:rsid w:val="004759D6"/>
    <w:rsid w:val="00480687"/>
    <w:rsid w:val="0048590A"/>
    <w:rsid w:val="00486599"/>
    <w:rsid w:val="004A71F5"/>
    <w:rsid w:val="004B5DE5"/>
    <w:rsid w:val="004C25DC"/>
    <w:rsid w:val="004D02E9"/>
    <w:rsid w:val="004F68F4"/>
    <w:rsid w:val="00542967"/>
    <w:rsid w:val="00553124"/>
    <w:rsid w:val="00564B98"/>
    <w:rsid w:val="005A18A5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756E"/>
    <w:rsid w:val="006C0237"/>
    <w:rsid w:val="006C718D"/>
    <w:rsid w:val="00712131"/>
    <w:rsid w:val="00730D52"/>
    <w:rsid w:val="007479F7"/>
    <w:rsid w:val="00755822"/>
    <w:rsid w:val="00763A35"/>
    <w:rsid w:val="0079117F"/>
    <w:rsid w:val="00791F55"/>
    <w:rsid w:val="007A63B8"/>
    <w:rsid w:val="007E4343"/>
    <w:rsid w:val="007F0391"/>
    <w:rsid w:val="007F3907"/>
    <w:rsid w:val="008000EF"/>
    <w:rsid w:val="00800AF6"/>
    <w:rsid w:val="0084482A"/>
    <w:rsid w:val="00850D7A"/>
    <w:rsid w:val="00860F97"/>
    <w:rsid w:val="00871D75"/>
    <w:rsid w:val="00895DBC"/>
    <w:rsid w:val="008A09DC"/>
    <w:rsid w:val="008B0A7E"/>
    <w:rsid w:val="00902246"/>
    <w:rsid w:val="00906219"/>
    <w:rsid w:val="00914757"/>
    <w:rsid w:val="009270E3"/>
    <w:rsid w:val="00937ED1"/>
    <w:rsid w:val="009428A3"/>
    <w:rsid w:val="00972C81"/>
    <w:rsid w:val="00983BDF"/>
    <w:rsid w:val="00985085"/>
    <w:rsid w:val="00987D5E"/>
    <w:rsid w:val="009D7615"/>
    <w:rsid w:val="00A134F2"/>
    <w:rsid w:val="00A16E12"/>
    <w:rsid w:val="00A27A77"/>
    <w:rsid w:val="00A34781"/>
    <w:rsid w:val="00A54375"/>
    <w:rsid w:val="00A70174"/>
    <w:rsid w:val="00A92F75"/>
    <w:rsid w:val="00AF0A37"/>
    <w:rsid w:val="00B02622"/>
    <w:rsid w:val="00B23F74"/>
    <w:rsid w:val="00B2456A"/>
    <w:rsid w:val="00B3783F"/>
    <w:rsid w:val="00B42113"/>
    <w:rsid w:val="00B61552"/>
    <w:rsid w:val="00B96F21"/>
    <w:rsid w:val="00BB0018"/>
    <w:rsid w:val="00BD409A"/>
    <w:rsid w:val="00BD5E87"/>
    <w:rsid w:val="00BD61B8"/>
    <w:rsid w:val="00BE7927"/>
    <w:rsid w:val="00C03951"/>
    <w:rsid w:val="00C04F11"/>
    <w:rsid w:val="00C12D82"/>
    <w:rsid w:val="00C248AA"/>
    <w:rsid w:val="00C42525"/>
    <w:rsid w:val="00C470F1"/>
    <w:rsid w:val="00C621F3"/>
    <w:rsid w:val="00CC72E3"/>
    <w:rsid w:val="00CD1576"/>
    <w:rsid w:val="00CF0665"/>
    <w:rsid w:val="00D116D6"/>
    <w:rsid w:val="00D42FC9"/>
    <w:rsid w:val="00D47B29"/>
    <w:rsid w:val="00D57637"/>
    <w:rsid w:val="00D619F6"/>
    <w:rsid w:val="00D65A38"/>
    <w:rsid w:val="00D92BE0"/>
    <w:rsid w:val="00D96EF1"/>
    <w:rsid w:val="00DA6C0E"/>
    <w:rsid w:val="00DB71D2"/>
    <w:rsid w:val="00DC0A0C"/>
    <w:rsid w:val="00DD4BC7"/>
    <w:rsid w:val="00DE1DE8"/>
    <w:rsid w:val="00DF79BC"/>
    <w:rsid w:val="00E25E53"/>
    <w:rsid w:val="00E300E5"/>
    <w:rsid w:val="00E52A5E"/>
    <w:rsid w:val="00E60D00"/>
    <w:rsid w:val="00E73491"/>
    <w:rsid w:val="00EA1510"/>
    <w:rsid w:val="00EC58AE"/>
    <w:rsid w:val="00ED3017"/>
    <w:rsid w:val="00ED610A"/>
    <w:rsid w:val="00F455A8"/>
    <w:rsid w:val="00F56DFF"/>
    <w:rsid w:val="00F75723"/>
    <w:rsid w:val="00FA6E15"/>
    <w:rsid w:val="00FA7A96"/>
    <w:rsid w:val="00FD048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C963B"/>
  <w15:docId w15:val="{49CA9966-E481-40A2-9BD0-262329B9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983BDF"/>
    <w:pPr>
      <w:ind w:left="720"/>
      <w:contextualSpacing/>
    </w:pPr>
  </w:style>
  <w:style w:type="character" w:customStyle="1" w:styleId="a8">
    <w:name w:val="Подпись к таблице_"/>
    <w:basedOn w:val="a0"/>
    <w:link w:val="a9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a">
    <w:name w:val="Balloon Text"/>
    <w:basedOn w:val="a"/>
    <w:link w:val="ab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c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d">
    <w:name w:val="Hyperlink"/>
    <w:basedOn w:val="a0"/>
    <w:rsid w:val="00210CCE"/>
    <w:rPr>
      <w:color w:val="0000FF"/>
      <w:u w:val="single"/>
    </w:rPr>
  </w:style>
  <w:style w:type="character" w:styleId="ae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831"/>
  </w:style>
  <w:style w:type="paragraph" w:styleId="af1">
    <w:name w:val="footer"/>
    <w:basedOn w:val="a"/>
    <w:link w:val="af2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character" w:styleId="af3">
    <w:name w:val="Emphasis"/>
    <w:basedOn w:val="a0"/>
    <w:uiPriority w:val="20"/>
    <w:qFormat/>
    <w:rsid w:val="007479F7"/>
    <w:rPr>
      <w:i/>
      <w:iCs/>
    </w:rPr>
  </w:style>
  <w:style w:type="character" w:styleId="af4">
    <w:name w:val="Unresolved Mention"/>
    <w:basedOn w:val="a0"/>
    <w:uiPriority w:val="99"/>
    <w:semiHidden/>
    <w:unhideWhenUsed/>
    <w:rsid w:val="00A70174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B71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rsid w:val="0055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956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03B3-153C-440E-901E-21212EEE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5853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School9x@outlook.com</cp:lastModifiedBy>
  <cp:revision>7</cp:revision>
  <cp:lastPrinted>2021-03-18T12:47:00Z</cp:lastPrinted>
  <dcterms:created xsi:type="dcterms:W3CDTF">2023-04-10T12:03:00Z</dcterms:created>
  <dcterms:modified xsi:type="dcterms:W3CDTF">2023-04-12T07:40:00Z</dcterms:modified>
</cp:coreProperties>
</file>