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FEF" w:rsidRDefault="00CA0FEF" w:rsidP="00CA0FEF">
      <w:pPr>
        <w:keepNext/>
        <w:keepLines/>
      </w:pPr>
      <w:bookmarkStart w:id="0" w:name="bookmark0"/>
      <w:bookmarkStart w:id="1" w:name="bookmark1"/>
      <w:bookmarkStart w:id="2" w:name="bookmark3"/>
      <w:r w:rsidRPr="00CA0FEF">
        <w:rPr>
          <w:noProof/>
          <w:lang w:eastAsia="ru-RU"/>
        </w:rPr>
        <w:drawing>
          <wp:inline distT="0" distB="0" distL="0" distR="0" wp14:anchorId="12663708" wp14:editId="7659EB0B">
            <wp:extent cx="5940425" cy="8395225"/>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395225"/>
                    </a:xfrm>
                    <a:prstGeom prst="rect">
                      <a:avLst/>
                    </a:prstGeom>
                    <a:noFill/>
                    <a:ln>
                      <a:noFill/>
                    </a:ln>
                  </pic:spPr>
                </pic:pic>
              </a:graphicData>
            </a:graphic>
          </wp:inline>
        </w:drawing>
      </w:r>
    </w:p>
    <w:p w:rsidR="00CA0FEF" w:rsidRDefault="00CA0FEF" w:rsidP="00CA0FEF">
      <w:pPr>
        <w:keepNext/>
        <w:keepLines/>
      </w:pPr>
    </w:p>
    <w:p w:rsidR="00CA0FEF" w:rsidRDefault="00CA0FEF" w:rsidP="00CA0FEF">
      <w:pPr>
        <w:keepNext/>
        <w:keepLines/>
      </w:pPr>
      <w:bookmarkStart w:id="3" w:name="_GoBack"/>
      <w:bookmarkEnd w:id="3"/>
    </w:p>
    <w:p w:rsidR="00CA0FEF" w:rsidRDefault="00CA0FEF" w:rsidP="00CA0FEF">
      <w:pPr>
        <w:pStyle w:val="1"/>
        <w:keepNext/>
        <w:keepLines/>
        <w:numPr>
          <w:ilvl w:val="0"/>
          <w:numId w:val="1"/>
        </w:numPr>
        <w:tabs>
          <w:tab w:val="left" w:pos="345"/>
        </w:tabs>
      </w:pPr>
      <w:r>
        <w:lastRenderedPageBreak/>
        <w:t>Общие положения</w:t>
      </w:r>
      <w:bookmarkEnd w:id="0"/>
      <w:bookmarkEnd w:id="1"/>
      <w:bookmarkEnd w:id="2"/>
    </w:p>
    <w:p w:rsidR="00CA0FEF" w:rsidRDefault="00CA0FEF" w:rsidP="00CA0FEF">
      <w:pPr>
        <w:pStyle w:val="10"/>
        <w:numPr>
          <w:ilvl w:val="1"/>
          <w:numId w:val="1"/>
        </w:numPr>
        <w:tabs>
          <w:tab w:val="left" w:pos="584"/>
        </w:tabs>
        <w:ind w:firstLine="140"/>
        <w:jc w:val="both"/>
      </w:pPr>
      <w:bookmarkStart w:id="4" w:name="bookmark4"/>
      <w:bookmarkEnd w:id="4"/>
      <w:r>
        <w:t>Настоящее Положение об Управляющем совете (далее - Положение) разработано для муниципального бюджетного дошкольного образовательного учреждения детский сад №2 Каменского района, Ростовской области (далее - МБДОУ) в соответствии с Законом № 273 - ФЗ «Об образовании в Российской Федерации», Уставом МБДОУ в соответствии с законодательством Российской Федерации.</w:t>
      </w:r>
    </w:p>
    <w:p w:rsidR="00CA0FEF" w:rsidRDefault="00CA0FEF" w:rsidP="00CA0FEF">
      <w:pPr>
        <w:pStyle w:val="10"/>
        <w:numPr>
          <w:ilvl w:val="1"/>
          <w:numId w:val="1"/>
        </w:numPr>
        <w:tabs>
          <w:tab w:val="left" w:pos="584"/>
        </w:tabs>
        <w:jc w:val="both"/>
      </w:pPr>
      <w:bookmarkStart w:id="5" w:name="bookmark5"/>
      <w:bookmarkEnd w:id="5"/>
      <w:r>
        <w:t>Управляющий совет МБДОУ является представительным органом всех участников образовательного процесса и является постоянно действующим выборным представительным органом МБДОУ для рассмотрения вопросов, отнесенных к его компетенции.</w:t>
      </w:r>
    </w:p>
    <w:p w:rsidR="00CA0FEF" w:rsidRDefault="00CA0FEF" w:rsidP="00CA0FEF">
      <w:pPr>
        <w:pStyle w:val="10"/>
        <w:numPr>
          <w:ilvl w:val="1"/>
          <w:numId w:val="1"/>
        </w:numPr>
        <w:tabs>
          <w:tab w:val="left" w:pos="584"/>
        </w:tabs>
        <w:jc w:val="both"/>
      </w:pPr>
      <w:bookmarkStart w:id="6" w:name="bookmark6"/>
      <w:bookmarkEnd w:id="6"/>
      <w:r>
        <w:t>Осуществление членами Управляющего совета своих функций производится на безвозмездной основе.</w:t>
      </w:r>
    </w:p>
    <w:p w:rsidR="00CA0FEF" w:rsidRDefault="00CA0FEF" w:rsidP="00CA0FEF">
      <w:pPr>
        <w:pStyle w:val="10"/>
        <w:numPr>
          <w:ilvl w:val="1"/>
          <w:numId w:val="1"/>
        </w:numPr>
        <w:tabs>
          <w:tab w:val="left" w:pos="640"/>
        </w:tabs>
        <w:spacing w:after="300"/>
        <w:ind w:firstLine="140"/>
        <w:jc w:val="both"/>
      </w:pPr>
      <w:bookmarkStart w:id="7" w:name="bookmark7"/>
      <w:bookmarkEnd w:id="7"/>
      <w:r>
        <w:t>Деятельность членов Управляющего совета основывается на принципах равенства, ответственности перед выдвинувшим их органом самоуправления участников образовательного процесса, коллегиальности принятия решений и гласности.</w:t>
      </w:r>
    </w:p>
    <w:p w:rsidR="00CA0FEF" w:rsidRDefault="00CA0FEF" w:rsidP="00CA0FEF">
      <w:pPr>
        <w:pStyle w:val="1"/>
        <w:keepNext/>
        <w:keepLines/>
        <w:numPr>
          <w:ilvl w:val="0"/>
          <w:numId w:val="1"/>
        </w:numPr>
        <w:tabs>
          <w:tab w:val="left" w:pos="359"/>
        </w:tabs>
      </w:pPr>
      <w:bookmarkStart w:id="8" w:name="bookmark10"/>
      <w:bookmarkStart w:id="9" w:name="bookmark9"/>
      <w:bookmarkStart w:id="10" w:name="bookmark8"/>
      <w:bookmarkStart w:id="11" w:name="bookmark11"/>
      <w:bookmarkEnd w:id="8"/>
      <w:r>
        <w:t>Цель и задачи деятельности Управляющего совета</w:t>
      </w:r>
      <w:bookmarkEnd w:id="9"/>
      <w:bookmarkEnd w:id="10"/>
      <w:bookmarkEnd w:id="11"/>
    </w:p>
    <w:p w:rsidR="00CA0FEF" w:rsidRDefault="00CA0FEF" w:rsidP="00CA0FEF">
      <w:pPr>
        <w:pStyle w:val="10"/>
        <w:numPr>
          <w:ilvl w:val="1"/>
          <w:numId w:val="1"/>
        </w:numPr>
        <w:tabs>
          <w:tab w:val="left" w:pos="584"/>
        </w:tabs>
        <w:jc w:val="both"/>
      </w:pPr>
      <w:bookmarkStart w:id="12" w:name="bookmark12"/>
      <w:bookmarkEnd w:id="12"/>
      <w:r>
        <w:t>Управляющий совет создается в целях развития демократического, государственно-общественного характера управления МБДОУ</w:t>
      </w:r>
    </w:p>
    <w:p w:rsidR="00CA0FEF" w:rsidRDefault="00CA0FEF" w:rsidP="00CA0FEF">
      <w:pPr>
        <w:pStyle w:val="10"/>
        <w:numPr>
          <w:ilvl w:val="1"/>
          <w:numId w:val="1"/>
        </w:numPr>
        <w:tabs>
          <w:tab w:val="left" w:pos="584"/>
        </w:tabs>
        <w:jc w:val="both"/>
      </w:pPr>
      <w:bookmarkStart w:id="13" w:name="bookmark13"/>
      <w:bookmarkEnd w:id="13"/>
      <w:r>
        <w:t>Деятельность Управляющего совета направлена на решение следующих задач:</w:t>
      </w:r>
    </w:p>
    <w:p w:rsidR="00CA0FEF" w:rsidRDefault="00CA0FEF" w:rsidP="00CA0FEF">
      <w:pPr>
        <w:pStyle w:val="10"/>
        <w:numPr>
          <w:ilvl w:val="0"/>
          <w:numId w:val="2"/>
        </w:numPr>
        <w:tabs>
          <w:tab w:val="left" w:pos="244"/>
        </w:tabs>
        <w:jc w:val="both"/>
      </w:pPr>
      <w:bookmarkStart w:id="14" w:name="bookmark14"/>
      <w:bookmarkEnd w:id="14"/>
      <w:r>
        <w:t>определение основных направлений развития МБДОУ;</w:t>
      </w:r>
    </w:p>
    <w:p w:rsidR="00CA0FEF" w:rsidRDefault="00CA0FEF" w:rsidP="00CA0FEF">
      <w:pPr>
        <w:pStyle w:val="10"/>
        <w:numPr>
          <w:ilvl w:val="0"/>
          <w:numId w:val="2"/>
        </w:numPr>
        <w:tabs>
          <w:tab w:val="left" w:pos="251"/>
        </w:tabs>
        <w:jc w:val="both"/>
      </w:pPr>
      <w:bookmarkStart w:id="15" w:name="bookmark15"/>
      <w:bookmarkEnd w:id="15"/>
      <w:r>
        <w:t>контроль за соблюдением нормативно-закрепленных требований к условиям образовательного процесса в МБДОУ;</w:t>
      </w:r>
    </w:p>
    <w:p w:rsidR="00CA0FEF" w:rsidRDefault="00CA0FEF" w:rsidP="00CA0FEF">
      <w:pPr>
        <w:pStyle w:val="10"/>
        <w:numPr>
          <w:ilvl w:val="0"/>
          <w:numId w:val="2"/>
        </w:numPr>
        <w:tabs>
          <w:tab w:val="left" w:pos="244"/>
        </w:tabs>
        <w:jc w:val="both"/>
      </w:pPr>
      <w:bookmarkStart w:id="16" w:name="bookmark16"/>
      <w:bookmarkEnd w:id="16"/>
      <w:r>
        <w:t>утверждение и контроль за исполнением программ сохранения и развития здоровья воспитанников;</w:t>
      </w:r>
    </w:p>
    <w:p w:rsidR="00CA0FEF" w:rsidRDefault="00CA0FEF" w:rsidP="00CA0FEF">
      <w:pPr>
        <w:pStyle w:val="10"/>
        <w:ind w:firstLine="500"/>
        <w:jc w:val="both"/>
      </w:pPr>
      <w:r>
        <w:t>рассмотрение вопросов повышения эффективности финансово- экономической деятельности МБДОУ;</w:t>
      </w:r>
    </w:p>
    <w:p w:rsidR="00CA0FEF" w:rsidRDefault="00CA0FEF" w:rsidP="00CA0FEF">
      <w:pPr>
        <w:pStyle w:val="10"/>
        <w:numPr>
          <w:ilvl w:val="0"/>
          <w:numId w:val="2"/>
        </w:numPr>
        <w:tabs>
          <w:tab w:val="left" w:pos="244"/>
        </w:tabs>
        <w:jc w:val="both"/>
      </w:pPr>
      <w:bookmarkStart w:id="17" w:name="bookmark17"/>
      <w:bookmarkEnd w:id="17"/>
      <w:r>
        <w:t>контроль за целевым расходованием финансовых средств МБДОУ;</w:t>
      </w:r>
    </w:p>
    <w:p w:rsidR="00CA0FEF" w:rsidRDefault="00CA0FEF" w:rsidP="00CA0FEF">
      <w:pPr>
        <w:pStyle w:val="10"/>
        <w:numPr>
          <w:ilvl w:val="0"/>
          <w:numId w:val="2"/>
        </w:numPr>
        <w:tabs>
          <w:tab w:val="left" w:pos="251"/>
        </w:tabs>
        <w:jc w:val="both"/>
      </w:pPr>
      <w:bookmarkStart w:id="18" w:name="bookmark18"/>
      <w:bookmarkEnd w:id="18"/>
      <w:r>
        <w:t>содействие деятельности заведующего МБДОУ по созданию в МБДОУ оптимальных условий и форм организации образовательного процесса через активную работу с местными органами самоуправления, осуществляющими управление в сфере образования;</w:t>
      </w:r>
    </w:p>
    <w:p w:rsidR="00CA0FEF" w:rsidRDefault="00CA0FEF" w:rsidP="00CA0FEF">
      <w:pPr>
        <w:pStyle w:val="10"/>
        <w:numPr>
          <w:ilvl w:val="0"/>
          <w:numId w:val="2"/>
        </w:numPr>
        <w:tabs>
          <w:tab w:val="left" w:pos="244"/>
        </w:tabs>
        <w:spacing w:after="300"/>
        <w:jc w:val="both"/>
      </w:pPr>
      <w:bookmarkStart w:id="19" w:name="bookmark19"/>
      <w:bookmarkEnd w:id="19"/>
      <w:r>
        <w:t>участие в рассмотрении конфликтных ситуаций между участниками образовательного процесса в случаях, когда это необходимо.</w:t>
      </w:r>
    </w:p>
    <w:p w:rsidR="00CA0FEF" w:rsidRDefault="00CA0FEF" w:rsidP="00CA0FEF">
      <w:pPr>
        <w:pStyle w:val="1"/>
        <w:keepNext/>
        <w:keepLines/>
        <w:numPr>
          <w:ilvl w:val="0"/>
          <w:numId w:val="1"/>
        </w:numPr>
        <w:tabs>
          <w:tab w:val="left" w:pos="367"/>
        </w:tabs>
      </w:pPr>
      <w:bookmarkStart w:id="20" w:name="bookmark22"/>
      <w:bookmarkStart w:id="21" w:name="bookmark23"/>
      <w:bookmarkStart w:id="22" w:name="bookmark21"/>
      <w:bookmarkStart w:id="23" w:name="bookmark20"/>
      <w:bookmarkEnd w:id="20"/>
      <w:r>
        <w:t>Функции и полномочия Управляющего совета</w:t>
      </w:r>
      <w:bookmarkEnd w:id="21"/>
      <w:bookmarkEnd w:id="22"/>
      <w:bookmarkEnd w:id="23"/>
    </w:p>
    <w:p w:rsidR="00CA0FEF" w:rsidRDefault="00CA0FEF" w:rsidP="00CA0FEF">
      <w:pPr>
        <w:pStyle w:val="10"/>
        <w:numPr>
          <w:ilvl w:val="1"/>
          <w:numId w:val="1"/>
        </w:numPr>
        <w:jc w:val="both"/>
      </w:pPr>
      <w:bookmarkStart w:id="24" w:name="bookmark24"/>
      <w:bookmarkEnd w:id="24"/>
      <w:r>
        <w:t>Управляющий совет имеет следующие полномочия:</w:t>
      </w:r>
    </w:p>
    <w:p w:rsidR="00CA0FEF" w:rsidRDefault="00CA0FEF" w:rsidP="00CA0FEF">
      <w:pPr>
        <w:pStyle w:val="10"/>
        <w:numPr>
          <w:ilvl w:val="0"/>
          <w:numId w:val="2"/>
        </w:numPr>
        <w:tabs>
          <w:tab w:val="left" w:pos="244"/>
        </w:tabs>
        <w:spacing w:after="300"/>
        <w:jc w:val="both"/>
      </w:pPr>
      <w:bookmarkStart w:id="25" w:name="bookmark25"/>
      <w:bookmarkEnd w:id="25"/>
      <w:r>
        <w:t>определять основные направления развития МБДОУ;</w:t>
      </w:r>
    </w:p>
    <w:p w:rsidR="00CA0FEF" w:rsidRDefault="00CA0FEF" w:rsidP="00CA0FEF">
      <w:pPr>
        <w:pStyle w:val="10"/>
        <w:numPr>
          <w:ilvl w:val="0"/>
          <w:numId w:val="2"/>
        </w:numPr>
        <w:tabs>
          <w:tab w:val="left" w:pos="220"/>
        </w:tabs>
        <w:ind w:left="140" w:hanging="140"/>
      </w:pPr>
      <w:bookmarkStart w:id="26" w:name="bookmark26"/>
      <w:bookmarkEnd w:id="26"/>
      <w:r>
        <w:lastRenderedPageBreak/>
        <w:t>принимать участие в обсуждении изменений (дополнений) к уставу, устава в новой редакции;</w:t>
      </w:r>
    </w:p>
    <w:p w:rsidR="00CA0FEF" w:rsidRDefault="00CA0FEF" w:rsidP="00CA0FEF">
      <w:pPr>
        <w:pStyle w:val="10"/>
        <w:numPr>
          <w:ilvl w:val="0"/>
          <w:numId w:val="2"/>
        </w:numPr>
        <w:tabs>
          <w:tab w:val="left" w:pos="346"/>
        </w:tabs>
      </w:pPr>
      <w:bookmarkStart w:id="27" w:name="bookmark27"/>
      <w:bookmarkEnd w:id="27"/>
      <w:r>
        <w:t>утверждать программу развития и рассматривать образовательную программу МБДОУ;</w:t>
      </w:r>
    </w:p>
    <w:p w:rsidR="00CA0FEF" w:rsidRDefault="00CA0FEF" w:rsidP="00CA0FEF">
      <w:pPr>
        <w:pStyle w:val="10"/>
        <w:numPr>
          <w:ilvl w:val="0"/>
          <w:numId w:val="2"/>
        </w:numPr>
        <w:tabs>
          <w:tab w:val="left" w:pos="228"/>
        </w:tabs>
      </w:pPr>
      <w:bookmarkStart w:id="28" w:name="bookmark28"/>
      <w:bookmarkEnd w:id="28"/>
      <w:r>
        <w:t>принимать решения по вопросам организации образовательного процесса, определять структуру МБДОУ по представлению заведующего МБДОУ;</w:t>
      </w:r>
    </w:p>
    <w:p w:rsidR="00CA0FEF" w:rsidRDefault="00CA0FEF" w:rsidP="00CA0FEF">
      <w:pPr>
        <w:pStyle w:val="10"/>
        <w:numPr>
          <w:ilvl w:val="0"/>
          <w:numId w:val="2"/>
        </w:numPr>
        <w:tabs>
          <w:tab w:val="left" w:pos="242"/>
        </w:tabs>
      </w:pPr>
      <w:bookmarkStart w:id="29" w:name="bookmark29"/>
      <w:bookmarkEnd w:id="29"/>
      <w:r>
        <w:t>осуществлять контроль над соблюдением МБДОУ Федерального закона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настоящего устава, бюджетной и финансовой дисциплины;</w:t>
      </w:r>
    </w:p>
    <w:p w:rsidR="00CA0FEF" w:rsidRDefault="00CA0FEF" w:rsidP="00CA0FEF">
      <w:pPr>
        <w:pStyle w:val="10"/>
        <w:numPr>
          <w:ilvl w:val="0"/>
          <w:numId w:val="2"/>
        </w:numPr>
        <w:tabs>
          <w:tab w:val="left" w:pos="231"/>
        </w:tabs>
      </w:pPr>
      <w:bookmarkStart w:id="30" w:name="bookmark30"/>
      <w:bookmarkEnd w:id="30"/>
      <w:r>
        <w:t>осуществлять контроль над соблюдением безопасных условий обучения и труда в МБДОУ;</w:t>
      </w:r>
    </w:p>
    <w:p w:rsidR="00CA0FEF" w:rsidRDefault="00CA0FEF" w:rsidP="00CA0FEF">
      <w:pPr>
        <w:pStyle w:val="10"/>
        <w:numPr>
          <w:ilvl w:val="0"/>
          <w:numId w:val="2"/>
        </w:numPr>
        <w:tabs>
          <w:tab w:val="left" w:pos="231"/>
        </w:tabs>
      </w:pPr>
      <w:bookmarkStart w:id="31" w:name="bookmark31"/>
      <w:bookmarkEnd w:id="31"/>
      <w:r>
        <w:t>рассматривать основные вопросы экономического и социального развития МБДОУ;</w:t>
      </w:r>
    </w:p>
    <w:p w:rsidR="00CA0FEF" w:rsidRDefault="00CA0FEF" w:rsidP="00CA0FEF">
      <w:pPr>
        <w:pStyle w:val="10"/>
        <w:numPr>
          <w:ilvl w:val="0"/>
          <w:numId w:val="2"/>
        </w:numPr>
        <w:tabs>
          <w:tab w:val="left" w:pos="224"/>
        </w:tabs>
      </w:pPr>
      <w:bookmarkStart w:id="32" w:name="bookmark32"/>
      <w:bookmarkEnd w:id="32"/>
      <w:r>
        <w:t>принимать решения по другим важнейшим вопросам жизни МБДОУ, не входящим в компетенцию заведующего МБДОУ;</w:t>
      </w:r>
    </w:p>
    <w:p w:rsidR="00CA0FEF" w:rsidRDefault="00CA0FEF" w:rsidP="00CA0FEF">
      <w:pPr>
        <w:pStyle w:val="10"/>
        <w:numPr>
          <w:ilvl w:val="0"/>
          <w:numId w:val="2"/>
        </w:numPr>
        <w:tabs>
          <w:tab w:val="left" w:pos="296"/>
        </w:tabs>
        <w:ind w:firstLine="140"/>
      </w:pPr>
      <w:bookmarkStart w:id="33" w:name="bookmark33"/>
      <w:bookmarkEnd w:id="33"/>
      <w:r>
        <w:t>ежегодный публичный отчет о деятельности МБДОУ для опубликования его в средствах массовой информации.</w:t>
      </w:r>
    </w:p>
    <w:p w:rsidR="00CA0FEF" w:rsidRDefault="00CA0FEF" w:rsidP="00CA0FEF">
      <w:pPr>
        <w:pStyle w:val="10"/>
        <w:numPr>
          <w:ilvl w:val="1"/>
          <w:numId w:val="1"/>
        </w:numPr>
        <w:tabs>
          <w:tab w:val="left" w:pos="541"/>
        </w:tabs>
      </w:pPr>
      <w:bookmarkStart w:id="34" w:name="bookmark34"/>
      <w:bookmarkEnd w:id="34"/>
      <w:r>
        <w:t>В рамках реализации своих полномочий и в соответствии с уставом МБДОУ управляющий совет согласовывает по представлению заведующего МБДОУ:</w:t>
      </w:r>
    </w:p>
    <w:p w:rsidR="00CA0FEF" w:rsidRDefault="00CA0FEF" w:rsidP="00CA0FEF">
      <w:pPr>
        <w:pStyle w:val="10"/>
        <w:numPr>
          <w:ilvl w:val="0"/>
          <w:numId w:val="2"/>
        </w:numPr>
        <w:tabs>
          <w:tab w:val="left" w:pos="224"/>
        </w:tabs>
      </w:pPr>
      <w:bookmarkStart w:id="35" w:name="bookmark35"/>
      <w:bookmarkEnd w:id="35"/>
      <w:r>
        <w:t>план финансово-хозяйственной деятельности МБДОУ;</w:t>
      </w:r>
    </w:p>
    <w:p w:rsidR="00CA0FEF" w:rsidRDefault="00CA0FEF" w:rsidP="00CA0FEF">
      <w:pPr>
        <w:pStyle w:val="10"/>
        <w:numPr>
          <w:ilvl w:val="0"/>
          <w:numId w:val="2"/>
        </w:numPr>
        <w:tabs>
          <w:tab w:val="left" w:pos="224"/>
        </w:tabs>
      </w:pPr>
      <w:bookmarkStart w:id="36" w:name="bookmark36"/>
      <w:bookmarkEnd w:id="36"/>
      <w:r>
        <w:t>распределение средств от уставной приносящей доход деятельности и из иных внебюджетных источников.</w:t>
      </w:r>
    </w:p>
    <w:p w:rsidR="00CA0FEF" w:rsidRDefault="00CA0FEF" w:rsidP="00CA0FEF">
      <w:pPr>
        <w:pStyle w:val="10"/>
        <w:numPr>
          <w:ilvl w:val="1"/>
          <w:numId w:val="1"/>
        </w:numPr>
        <w:tabs>
          <w:tab w:val="left" w:pos="541"/>
        </w:tabs>
      </w:pPr>
      <w:bookmarkStart w:id="37" w:name="bookmark37"/>
      <w:bookmarkEnd w:id="37"/>
      <w:r>
        <w:t>Управляющий совет может вносить заведующему МБДОУ предложения в части:</w:t>
      </w:r>
    </w:p>
    <w:p w:rsidR="00CA0FEF" w:rsidRDefault="00CA0FEF" w:rsidP="00CA0FEF">
      <w:pPr>
        <w:pStyle w:val="10"/>
        <w:numPr>
          <w:ilvl w:val="0"/>
          <w:numId w:val="2"/>
        </w:numPr>
        <w:tabs>
          <w:tab w:val="left" w:pos="346"/>
        </w:tabs>
      </w:pPr>
      <w:bookmarkStart w:id="38" w:name="bookmark38"/>
      <w:bookmarkEnd w:id="38"/>
      <w:r>
        <w:t>материально-технического обеспечения и оснащения образовательного процесса, обустройства интерьеров групп и кабинетов МБДОУ;</w:t>
      </w:r>
    </w:p>
    <w:p w:rsidR="00CA0FEF" w:rsidRDefault="00CA0FEF" w:rsidP="00CA0FEF">
      <w:pPr>
        <w:pStyle w:val="10"/>
        <w:numPr>
          <w:ilvl w:val="0"/>
          <w:numId w:val="2"/>
        </w:numPr>
        <w:tabs>
          <w:tab w:val="left" w:pos="228"/>
        </w:tabs>
      </w:pPr>
      <w:bookmarkStart w:id="39" w:name="bookmark39"/>
      <w:bookmarkEnd w:id="39"/>
      <w:r>
        <w:t>создания в МБДОУ необходимых условий для организации питания и медицинского обслуживания воспитанников и сотрудников;</w:t>
      </w:r>
    </w:p>
    <w:p w:rsidR="00CA0FEF" w:rsidRDefault="00CA0FEF" w:rsidP="00CA0FEF">
      <w:pPr>
        <w:pStyle w:val="10"/>
        <w:numPr>
          <w:ilvl w:val="0"/>
          <w:numId w:val="2"/>
        </w:numPr>
        <w:tabs>
          <w:tab w:val="left" w:pos="238"/>
        </w:tabs>
      </w:pPr>
      <w:bookmarkStart w:id="40" w:name="bookmark40"/>
      <w:bookmarkEnd w:id="40"/>
      <w:r>
        <w:t>расторжения трудовых и гражданско-правовых договоров с педагогами и работниками из числа младшего обслуживающего и административного персонала на основании рассмотрения их персональных вопросов на заседании управляющего совета.</w:t>
      </w:r>
    </w:p>
    <w:p w:rsidR="00CA0FEF" w:rsidRDefault="00CA0FEF" w:rsidP="00CA0FEF">
      <w:pPr>
        <w:pStyle w:val="10"/>
        <w:numPr>
          <w:ilvl w:val="1"/>
          <w:numId w:val="1"/>
        </w:numPr>
        <w:tabs>
          <w:tab w:val="left" w:pos="537"/>
        </w:tabs>
      </w:pPr>
      <w:bookmarkStart w:id="41" w:name="bookmark41"/>
      <w:bookmarkEnd w:id="41"/>
      <w:r>
        <w:t>Управляющий совет по мере необходимости информирует участников образовательного процесса о своей деятельности и принимаемых решениях.</w:t>
      </w:r>
    </w:p>
    <w:p w:rsidR="00CA0FEF" w:rsidRDefault="00CA0FEF" w:rsidP="00CA0FEF">
      <w:pPr>
        <w:pStyle w:val="10"/>
        <w:numPr>
          <w:ilvl w:val="1"/>
          <w:numId w:val="1"/>
        </w:numPr>
        <w:tabs>
          <w:tab w:val="left" w:pos="544"/>
        </w:tabs>
      </w:pPr>
      <w:bookmarkStart w:id="42" w:name="bookmark42"/>
      <w:bookmarkEnd w:id="42"/>
      <w:r>
        <w:t>Управляющий совет участвует в подготовке, принимает и направляет на утверждение заведующего МБДОУ ежегодный публичный доклад МБДОУ.</w:t>
      </w:r>
    </w:p>
    <w:p w:rsidR="00CA0FEF" w:rsidRDefault="00CA0FEF" w:rsidP="00CA0FEF">
      <w:pPr>
        <w:pStyle w:val="10"/>
        <w:numPr>
          <w:ilvl w:val="1"/>
          <w:numId w:val="1"/>
        </w:numPr>
        <w:tabs>
          <w:tab w:val="left" w:pos="720"/>
        </w:tabs>
        <w:ind w:firstLine="140"/>
        <w:jc w:val="both"/>
      </w:pPr>
      <w:bookmarkStart w:id="43" w:name="bookmark43"/>
      <w:bookmarkEnd w:id="43"/>
      <w:r>
        <w:t xml:space="preserve">Управляющий совет заслушивает отчеты руководителя МБДОУ по итогам учебного и финансового года. В случае неудовлетворительной оценки, данной управляющим советом отчету заведующего МБДОУ по итогам учебного или финансового года, управляющий совет вправе направить учредителю обращение, в котором мотивирует свою оценку и вносит </w:t>
      </w:r>
      <w:r>
        <w:lastRenderedPageBreak/>
        <w:t>предложения по совершенствованию работы МБДОУ.</w:t>
      </w:r>
    </w:p>
    <w:p w:rsidR="00CA0FEF" w:rsidRDefault="00CA0FEF" w:rsidP="00CA0FEF">
      <w:pPr>
        <w:pStyle w:val="10"/>
        <w:numPr>
          <w:ilvl w:val="1"/>
          <w:numId w:val="1"/>
        </w:numPr>
        <w:tabs>
          <w:tab w:val="left" w:pos="580"/>
        </w:tabs>
        <w:spacing w:after="640"/>
        <w:jc w:val="both"/>
      </w:pPr>
      <w:bookmarkStart w:id="44" w:name="bookmark44"/>
      <w:bookmarkEnd w:id="44"/>
      <w:r>
        <w:t>Управляющий совет рассматривает иные вопросы, вносимые на его рассмотрение участниками образовательного процесса. По вопросам, не отнесенным Положением об Управляющем совете к его компетенции, решения управляющего совета носят рекомендательный или информационный характер.</w:t>
      </w:r>
    </w:p>
    <w:p w:rsidR="00CA0FEF" w:rsidRDefault="00CA0FEF" w:rsidP="00CA0FEF">
      <w:pPr>
        <w:pStyle w:val="1"/>
        <w:keepNext/>
        <w:keepLines/>
        <w:numPr>
          <w:ilvl w:val="0"/>
          <w:numId w:val="1"/>
        </w:numPr>
        <w:tabs>
          <w:tab w:val="left" w:pos="354"/>
        </w:tabs>
        <w:spacing w:after="280"/>
      </w:pPr>
      <w:bookmarkStart w:id="45" w:name="bookmark47"/>
      <w:bookmarkStart w:id="46" w:name="bookmark48"/>
      <w:bookmarkStart w:id="47" w:name="bookmark46"/>
      <w:bookmarkStart w:id="48" w:name="bookmark45"/>
      <w:bookmarkEnd w:id="45"/>
      <w:r>
        <w:t>Порядок формирования Управляющего совета и его структура</w:t>
      </w:r>
      <w:bookmarkEnd w:id="46"/>
      <w:bookmarkEnd w:id="47"/>
      <w:bookmarkEnd w:id="48"/>
    </w:p>
    <w:p w:rsidR="00CA0FEF" w:rsidRDefault="00CA0FEF" w:rsidP="00CA0FEF">
      <w:pPr>
        <w:pStyle w:val="10"/>
        <w:numPr>
          <w:ilvl w:val="0"/>
          <w:numId w:val="3"/>
        </w:numPr>
        <w:tabs>
          <w:tab w:val="left" w:pos="580"/>
        </w:tabs>
        <w:jc w:val="both"/>
      </w:pPr>
      <w:bookmarkStart w:id="49" w:name="bookmark49"/>
      <w:bookmarkEnd w:id="49"/>
      <w:r>
        <w:t>Управляющий совет формируется один раз в два года.</w:t>
      </w:r>
    </w:p>
    <w:p w:rsidR="00CA0FEF" w:rsidRDefault="00CA0FEF" w:rsidP="00CA0FEF">
      <w:pPr>
        <w:pStyle w:val="10"/>
        <w:jc w:val="both"/>
      </w:pPr>
      <w:r>
        <w:t>Сроки формирования Управляющего совета определяются Уставом МБДОУ.</w:t>
      </w:r>
    </w:p>
    <w:p w:rsidR="00CA0FEF" w:rsidRDefault="00CA0FEF" w:rsidP="00CA0FEF">
      <w:pPr>
        <w:pStyle w:val="10"/>
        <w:numPr>
          <w:ilvl w:val="0"/>
          <w:numId w:val="3"/>
        </w:numPr>
        <w:tabs>
          <w:tab w:val="left" w:pos="580"/>
        </w:tabs>
        <w:jc w:val="both"/>
      </w:pPr>
      <w:bookmarkStart w:id="50" w:name="bookmark50"/>
      <w:bookmarkEnd w:id="50"/>
      <w:r>
        <w:t>Управляющий совет состоит из представителей всех участников образовательного процесса:</w:t>
      </w:r>
    </w:p>
    <w:p w:rsidR="00CA0FEF" w:rsidRDefault="00CA0FEF" w:rsidP="00CA0FEF">
      <w:pPr>
        <w:pStyle w:val="10"/>
        <w:numPr>
          <w:ilvl w:val="0"/>
          <w:numId w:val="2"/>
        </w:numPr>
        <w:tabs>
          <w:tab w:val="left" w:pos="239"/>
        </w:tabs>
        <w:jc w:val="both"/>
      </w:pPr>
      <w:bookmarkStart w:id="51" w:name="bookmark51"/>
      <w:bookmarkEnd w:id="51"/>
      <w:r>
        <w:t>родителей (законных представителей) воспитанников;</w:t>
      </w:r>
    </w:p>
    <w:p w:rsidR="00CA0FEF" w:rsidRDefault="00CA0FEF" w:rsidP="00CA0FEF">
      <w:pPr>
        <w:pStyle w:val="10"/>
        <w:numPr>
          <w:ilvl w:val="0"/>
          <w:numId w:val="2"/>
        </w:numPr>
        <w:tabs>
          <w:tab w:val="left" w:pos="239"/>
        </w:tabs>
        <w:jc w:val="both"/>
      </w:pPr>
      <w:bookmarkStart w:id="52" w:name="bookmark52"/>
      <w:bookmarkEnd w:id="52"/>
      <w:r>
        <w:t>работников МБДОУ;</w:t>
      </w:r>
    </w:p>
    <w:p w:rsidR="00CA0FEF" w:rsidRDefault="00CA0FEF" w:rsidP="00CA0FEF">
      <w:pPr>
        <w:pStyle w:val="10"/>
        <w:numPr>
          <w:ilvl w:val="0"/>
          <w:numId w:val="2"/>
        </w:numPr>
        <w:tabs>
          <w:tab w:val="left" w:pos="243"/>
        </w:tabs>
        <w:jc w:val="both"/>
      </w:pPr>
      <w:bookmarkStart w:id="53" w:name="bookmark53"/>
      <w:bookmarkEnd w:id="53"/>
      <w:r>
        <w:t>представителей отдела образования;</w:t>
      </w:r>
    </w:p>
    <w:p w:rsidR="00CA0FEF" w:rsidRDefault="00CA0FEF" w:rsidP="00CA0FEF">
      <w:pPr>
        <w:pStyle w:val="10"/>
        <w:numPr>
          <w:ilvl w:val="0"/>
          <w:numId w:val="2"/>
        </w:numPr>
        <w:tabs>
          <w:tab w:val="left" w:pos="243"/>
        </w:tabs>
        <w:jc w:val="both"/>
      </w:pPr>
      <w:bookmarkStart w:id="54" w:name="bookmark54"/>
      <w:bookmarkEnd w:id="54"/>
      <w:r>
        <w:t>заведующий МБДОУ входит в состав управляющего совета по должности.</w:t>
      </w:r>
    </w:p>
    <w:p w:rsidR="00CA0FEF" w:rsidRDefault="00CA0FEF" w:rsidP="00CA0FEF">
      <w:pPr>
        <w:pStyle w:val="10"/>
        <w:numPr>
          <w:ilvl w:val="0"/>
          <w:numId w:val="4"/>
        </w:numPr>
        <w:tabs>
          <w:tab w:val="left" w:pos="580"/>
        </w:tabs>
        <w:jc w:val="both"/>
      </w:pPr>
      <w:bookmarkStart w:id="55" w:name="bookmark55"/>
      <w:bookmarkEnd w:id="55"/>
      <w:r>
        <w:t>Представительство от каждой группы участников образовательного процесса в Управляющем совете определяется Уставом МБДОУ, но не может быть менее 30% от общего числа членов Управляющего совета. В случае выбытия одного из членов Управляющего совета, проводятся довыборы в установленном порядке.</w:t>
      </w:r>
    </w:p>
    <w:p w:rsidR="00CA0FEF" w:rsidRDefault="00CA0FEF" w:rsidP="00CA0FEF">
      <w:pPr>
        <w:pStyle w:val="10"/>
        <w:jc w:val="both"/>
      </w:pPr>
      <w:bookmarkStart w:id="56" w:name="bookmark56"/>
      <w:r>
        <w:t>4</w:t>
      </w:r>
      <w:bookmarkEnd w:id="56"/>
      <w:r>
        <w:t>.4 Представитель отдела образования назначается распоряжением начальника отдела образования.</w:t>
      </w:r>
    </w:p>
    <w:p w:rsidR="00CA0FEF" w:rsidRDefault="00CA0FEF" w:rsidP="00CA0FEF">
      <w:pPr>
        <w:pStyle w:val="10"/>
        <w:jc w:val="both"/>
      </w:pPr>
      <w:bookmarkStart w:id="57" w:name="bookmark57"/>
      <w:r>
        <w:t>4</w:t>
      </w:r>
      <w:bookmarkEnd w:id="57"/>
      <w:r>
        <w:t>.5. Члены Управляющего совета из числа родителей (законных представителей) воспитанников избираются в состав Управляющего совета на групповых родительских собраниях.</w:t>
      </w:r>
    </w:p>
    <w:p w:rsidR="00CA0FEF" w:rsidRDefault="00CA0FEF" w:rsidP="00CA0FEF">
      <w:pPr>
        <w:pStyle w:val="10"/>
        <w:numPr>
          <w:ilvl w:val="0"/>
          <w:numId w:val="5"/>
        </w:numPr>
        <w:tabs>
          <w:tab w:val="left" w:pos="580"/>
        </w:tabs>
        <w:jc w:val="both"/>
      </w:pPr>
      <w:bookmarkStart w:id="58" w:name="bookmark58"/>
      <w:bookmarkEnd w:id="58"/>
      <w:r>
        <w:t>Члены Управляющего совета из числа работников МБДОУ избираются и уполномочиваются общим собранием работников МБДОУ.</w:t>
      </w:r>
    </w:p>
    <w:p w:rsidR="00CA0FEF" w:rsidRDefault="00CA0FEF" w:rsidP="00CA0FEF">
      <w:pPr>
        <w:pStyle w:val="10"/>
        <w:numPr>
          <w:ilvl w:val="0"/>
          <w:numId w:val="5"/>
        </w:numPr>
        <w:tabs>
          <w:tab w:val="left" w:pos="580"/>
        </w:tabs>
        <w:jc w:val="both"/>
      </w:pPr>
      <w:bookmarkStart w:id="59" w:name="bookmark59"/>
      <w:bookmarkEnd w:id="59"/>
      <w:r>
        <w:t>Структура управляющего совета включает в себя Председателя Управляющего совета, секретаря. При Управляющем совете создаются постоянно действующие и временные комиссии по направлениям, самостоятельно определяемым Управляющим советом и являющимися актуальными для развития МБДОУ.</w:t>
      </w:r>
    </w:p>
    <w:p w:rsidR="00CA0FEF" w:rsidRDefault="00CA0FEF" w:rsidP="00CA0FEF">
      <w:pPr>
        <w:pStyle w:val="10"/>
        <w:numPr>
          <w:ilvl w:val="0"/>
          <w:numId w:val="5"/>
        </w:numPr>
        <w:tabs>
          <w:tab w:val="left" w:pos="580"/>
        </w:tabs>
        <w:jc w:val="both"/>
      </w:pPr>
      <w:bookmarkStart w:id="60" w:name="bookmark60"/>
      <w:bookmarkEnd w:id="60"/>
      <w:r>
        <w:t>Деятельность комиссий регламентируется локальными актами МБДОУ.</w:t>
      </w:r>
    </w:p>
    <w:p w:rsidR="00CA0FEF" w:rsidRDefault="00CA0FEF" w:rsidP="00CA0FEF">
      <w:pPr>
        <w:pStyle w:val="10"/>
        <w:numPr>
          <w:ilvl w:val="0"/>
          <w:numId w:val="5"/>
        </w:numPr>
        <w:tabs>
          <w:tab w:val="left" w:pos="803"/>
        </w:tabs>
        <w:jc w:val="both"/>
      </w:pPr>
      <w:bookmarkStart w:id="61" w:name="bookmark61"/>
      <w:bookmarkEnd w:id="61"/>
      <w:r>
        <w:t>Управляющий совет собирается на свои заседания по мере необходимости, но не реже 4-х раз в год и считается состоявшимся, если на нем присутствует не менее 2/3 состава Управляющего совета. Решения принимаются простым подсчетом голосов присутствующих членов.</w:t>
      </w:r>
    </w:p>
    <w:p w:rsidR="00CA0FEF" w:rsidRDefault="00CA0FEF" w:rsidP="00CA0FEF">
      <w:pPr>
        <w:pStyle w:val="10"/>
        <w:numPr>
          <w:ilvl w:val="0"/>
          <w:numId w:val="5"/>
        </w:numPr>
        <w:tabs>
          <w:tab w:val="left" w:pos="803"/>
        </w:tabs>
        <w:jc w:val="both"/>
      </w:pPr>
      <w:bookmarkStart w:id="62" w:name="bookmark62"/>
      <w:bookmarkEnd w:id="62"/>
      <w:r>
        <w:t xml:space="preserve">В период между заседаниями управляющего совета действуют постоянные и временные комиссии управляющего совета. Управляющий совет самостоятельно определяет структуру комиссий, количество их членов, утверждает задачи, функции, персональный состав и регламент работы комиссий. Председатель комиссии утверждается управляющим советом из </w:t>
      </w:r>
      <w:r>
        <w:lastRenderedPageBreak/>
        <w:t>числа членов комиссии. Комиссия может привлекать к своей работе заинтересованных лиц. Избранный состав комиссии утверждается приказом заведующего МБДОУ.</w:t>
      </w:r>
    </w:p>
    <w:p w:rsidR="00CA0FEF" w:rsidRDefault="00CA0FEF" w:rsidP="00CA0FEF">
      <w:pPr>
        <w:pStyle w:val="10"/>
        <w:numPr>
          <w:ilvl w:val="0"/>
          <w:numId w:val="6"/>
        </w:numPr>
        <w:tabs>
          <w:tab w:val="left" w:pos="825"/>
        </w:tabs>
        <w:jc w:val="both"/>
      </w:pPr>
      <w:bookmarkStart w:id="63" w:name="bookmark63"/>
      <w:bookmarkEnd w:id="63"/>
      <w:r>
        <w:t>Структура Управляющего совета включает в себя Председателя Управляющего совета, секретаря. При Управляющем совете создаются постоянно действующие и временные комиссии по направлениям, самостоятельно определяемым Управляющим советом и являющимися актуальными для развития МБДОУ.</w:t>
      </w:r>
    </w:p>
    <w:p w:rsidR="00CA0FEF" w:rsidRDefault="00CA0FEF" w:rsidP="00CA0FEF">
      <w:pPr>
        <w:pStyle w:val="10"/>
        <w:numPr>
          <w:ilvl w:val="0"/>
          <w:numId w:val="6"/>
        </w:numPr>
        <w:tabs>
          <w:tab w:val="left" w:pos="666"/>
        </w:tabs>
        <w:jc w:val="both"/>
      </w:pPr>
      <w:bookmarkStart w:id="64" w:name="bookmark64"/>
      <w:bookmarkEnd w:id="64"/>
      <w:r>
        <w:t>Деятельность комиссий регламентируется локальными актами МБДОУ.</w:t>
      </w:r>
    </w:p>
    <w:p w:rsidR="00CA0FEF" w:rsidRDefault="00CA0FEF" w:rsidP="00CA0FEF">
      <w:pPr>
        <w:pStyle w:val="10"/>
        <w:numPr>
          <w:ilvl w:val="0"/>
          <w:numId w:val="6"/>
        </w:numPr>
        <w:tabs>
          <w:tab w:val="left" w:pos="825"/>
        </w:tabs>
        <w:jc w:val="both"/>
      </w:pPr>
      <w:bookmarkStart w:id="65" w:name="bookmark65"/>
      <w:bookmarkEnd w:id="65"/>
      <w:r>
        <w:t>Управляющий совет собирается на свои заседания по мере необходимости, но не реже 4-х раз в год и считается состоявшимся, если на нем присутствует не менее 2/3 состава Управляющего совета. Решения принимаются простым подсчетом голосов присутствующих членов.</w:t>
      </w:r>
    </w:p>
    <w:p w:rsidR="00CA0FEF" w:rsidRDefault="00CA0FEF" w:rsidP="00CA0FEF">
      <w:pPr>
        <w:pStyle w:val="10"/>
        <w:numPr>
          <w:ilvl w:val="0"/>
          <w:numId w:val="6"/>
        </w:numPr>
        <w:tabs>
          <w:tab w:val="left" w:pos="825"/>
        </w:tabs>
        <w:spacing w:after="300"/>
        <w:jc w:val="both"/>
      </w:pPr>
      <w:bookmarkStart w:id="66" w:name="bookmark66"/>
      <w:bookmarkEnd w:id="66"/>
      <w:r>
        <w:t>В период между заседаниями управляющего совета действуют постоянные и временные комиссии управляющего совета. Управляющий совет самостоятельно определяет структуру комиссий, количество их членов, утверждает задачи, функции, персональный состав и регламент работы комиссий. Председатель комиссии утверждается управляющим советом из числа членов комиссии. Комиссия может привлекать к своей работе заинтересованных лиц. Избранный состав комиссии утверждается приказом заведующего МБДОУ.</w:t>
      </w:r>
    </w:p>
    <w:p w:rsidR="00CA0FEF" w:rsidRDefault="00CA0FEF" w:rsidP="00CA0FEF">
      <w:pPr>
        <w:pStyle w:val="1"/>
        <w:keepNext/>
        <w:keepLines/>
        <w:numPr>
          <w:ilvl w:val="0"/>
          <w:numId w:val="1"/>
        </w:numPr>
        <w:tabs>
          <w:tab w:val="left" w:pos="327"/>
        </w:tabs>
      </w:pPr>
      <w:bookmarkStart w:id="67" w:name="bookmark69"/>
      <w:bookmarkStart w:id="68" w:name="bookmark70"/>
      <w:bookmarkStart w:id="69" w:name="bookmark68"/>
      <w:bookmarkStart w:id="70" w:name="bookmark67"/>
      <w:bookmarkEnd w:id="67"/>
      <w:r>
        <w:t>Порядок проведения выборов</w:t>
      </w:r>
      <w:bookmarkEnd w:id="68"/>
      <w:bookmarkEnd w:id="69"/>
      <w:bookmarkEnd w:id="70"/>
    </w:p>
    <w:p w:rsidR="00CA0FEF" w:rsidRDefault="00CA0FEF" w:rsidP="00CA0FEF">
      <w:pPr>
        <w:pStyle w:val="10"/>
        <w:numPr>
          <w:ilvl w:val="1"/>
          <w:numId w:val="1"/>
        </w:numPr>
        <w:tabs>
          <w:tab w:val="left" w:pos="592"/>
        </w:tabs>
        <w:jc w:val="both"/>
      </w:pPr>
      <w:bookmarkStart w:id="71" w:name="bookmark71"/>
      <w:bookmarkEnd w:id="71"/>
      <w:r>
        <w:t>Выборы проводятся на общем собрании лицами, имеющими право участвовать в голосовании (далее - избиратели).</w:t>
      </w:r>
    </w:p>
    <w:p w:rsidR="00CA0FEF" w:rsidRDefault="00CA0FEF" w:rsidP="00CA0FEF">
      <w:pPr>
        <w:pStyle w:val="10"/>
        <w:numPr>
          <w:ilvl w:val="1"/>
          <w:numId w:val="1"/>
        </w:numPr>
        <w:tabs>
          <w:tab w:val="left" w:pos="592"/>
        </w:tabs>
        <w:jc w:val="both"/>
      </w:pPr>
      <w:bookmarkStart w:id="72" w:name="bookmark72"/>
      <w:bookmarkEnd w:id="72"/>
      <w:r>
        <w:t>Выборы осуществляются простым большинством голосов от числа присутствующих избирателей.</w:t>
      </w:r>
    </w:p>
    <w:p w:rsidR="00CA0FEF" w:rsidRDefault="00CA0FEF" w:rsidP="00CA0FEF">
      <w:pPr>
        <w:pStyle w:val="10"/>
        <w:jc w:val="both"/>
      </w:pPr>
      <w:r>
        <w:t>Избиратели выбирают из своего состава Председателя собрания, осуществляющего руководство ходом общего собрания и Секретаря собрания, ведущего протокол общего собрания. Председатель общего собрания составляет список избирателей (подписывается всеми присутствующими на общем собрании избирателями и является приложением к Протоколу общего собрания), организует выборы Счетной комиссии (в составе не менее 3 человек), формирует список кандидатов в члены Управляющего совета, выявляет волеизъявление участников общего собрания по иным вопросам организации и проведения выборов.</w:t>
      </w:r>
    </w:p>
    <w:p w:rsidR="00CA0FEF" w:rsidRDefault="00CA0FEF" w:rsidP="00CA0FEF">
      <w:pPr>
        <w:pStyle w:val="10"/>
        <w:numPr>
          <w:ilvl w:val="2"/>
          <w:numId w:val="1"/>
        </w:numPr>
        <w:tabs>
          <w:tab w:val="left" w:pos="825"/>
        </w:tabs>
        <w:jc w:val="both"/>
      </w:pPr>
      <w:bookmarkStart w:id="73" w:name="bookmark73"/>
      <w:bookmarkEnd w:id="73"/>
      <w:r>
        <w:t>Счетная комиссия проводит подсчет голосов, устанавливает и объявляет итоги голосования, которые заносятся в протокол общего собрания. Протокол общего собрания подписывается Председателем общего собрания, членами Счетной комиссии и Секретарем и передается заведующему МБДОУ.</w:t>
      </w:r>
    </w:p>
    <w:p w:rsidR="00CA0FEF" w:rsidRDefault="00CA0FEF" w:rsidP="00CA0FEF">
      <w:pPr>
        <w:pStyle w:val="10"/>
        <w:numPr>
          <w:ilvl w:val="1"/>
          <w:numId w:val="1"/>
        </w:numPr>
        <w:tabs>
          <w:tab w:val="left" w:pos="592"/>
        </w:tabs>
        <w:jc w:val="both"/>
      </w:pPr>
      <w:bookmarkStart w:id="74" w:name="bookmark74"/>
      <w:bookmarkEnd w:id="74"/>
      <w:r>
        <w:t xml:space="preserve">Заведующий МБДОУ в трехдневный срок после получения протокола общего собрания,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w:t>
      </w:r>
      <w:r>
        <w:lastRenderedPageBreak/>
        <w:t>Управляющего совета.</w:t>
      </w:r>
    </w:p>
    <w:p w:rsidR="00CA0FEF" w:rsidRDefault="00CA0FEF" w:rsidP="00CA0FEF">
      <w:pPr>
        <w:pStyle w:val="10"/>
        <w:numPr>
          <w:ilvl w:val="2"/>
          <w:numId w:val="1"/>
        </w:numPr>
        <w:tabs>
          <w:tab w:val="left" w:pos="887"/>
        </w:tabs>
        <w:spacing w:line="230" w:lineRule="auto"/>
        <w:jc w:val="both"/>
      </w:pPr>
      <w:bookmarkStart w:id="75" w:name="bookmark75"/>
      <w:bookmarkEnd w:id="75"/>
      <w:r>
        <w:t>На первом заседании Управляющего совета избирается его председатель, заместитель председателя, секретарь Управляющего совета.</w:t>
      </w:r>
    </w:p>
    <w:p w:rsidR="00CA0FEF" w:rsidRDefault="00CA0FEF" w:rsidP="00CA0FEF">
      <w:pPr>
        <w:pStyle w:val="10"/>
        <w:numPr>
          <w:ilvl w:val="2"/>
          <w:numId w:val="1"/>
        </w:numPr>
        <w:tabs>
          <w:tab w:val="left" w:pos="887"/>
        </w:tabs>
        <w:spacing w:line="230" w:lineRule="auto"/>
        <w:jc w:val="both"/>
      </w:pPr>
      <w:bookmarkStart w:id="76" w:name="bookmark76"/>
      <w:bookmarkEnd w:id="76"/>
      <w:r>
        <w:t>Не могут быть избраны председателем Управляющего совета заведующий МБДОУ и работники МБДОУ. Секретарь Управляющего совета не является членом Управляющего совета.</w:t>
      </w:r>
    </w:p>
    <w:p w:rsidR="00CA0FEF" w:rsidRDefault="00CA0FEF" w:rsidP="00CA0FEF">
      <w:pPr>
        <w:pStyle w:val="10"/>
        <w:numPr>
          <w:ilvl w:val="1"/>
          <w:numId w:val="1"/>
        </w:numPr>
        <w:tabs>
          <w:tab w:val="left" w:pos="584"/>
        </w:tabs>
        <w:spacing w:after="620" w:line="230" w:lineRule="auto"/>
        <w:jc w:val="both"/>
      </w:pPr>
      <w:bookmarkStart w:id="77" w:name="bookmark77"/>
      <w:bookmarkEnd w:id="77"/>
      <w:r>
        <w:t>Члены Управляющего совета избираются сроком на один год.</w:t>
      </w:r>
    </w:p>
    <w:p w:rsidR="00CA0FEF" w:rsidRDefault="00CA0FEF" w:rsidP="00CA0FEF">
      <w:pPr>
        <w:pStyle w:val="1"/>
        <w:keepNext/>
        <w:keepLines/>
        <w:numPr>
          <w:ilvl w:val="0"/>
          <w:numId w:val="1"/>
        </w:numPr>
        <w:tabs>
          <w:tab w:val="left" w:pos="355"/>
        </w:tabs>
      </w:pPr>
      <w:bookmarkStart w:id="78" w:name="bookmark80"/>
      <w:bookmarkStart w:id="79" w:name="bookmark81"/>
      <w:bookmarkStart w:id="80" w:name="bookmark79"/>
      <w:bookmarkStart w:id="81" w:name="bookmark78"/>
      <w:bookmarkEnd w:id="78"/>
      <w:r>
        <w:t>Организация работы Управляющего совета</w:t>
      </w:r>
      <w:bookmarkEnd w:id="79"/>
      <w:bookmarkEnd w:id="80"/>
      <w:bookmarkEnd w:id="81"/>
    </w:p>
    <w:p w:rsidR="00CA0FEF" w:rsidRDefault="00CA0FEF" w:rsidP="00CA0FEF">
      <w:pPr>
        <w:pStyle w:val="10"/>
        <w:numPr>
          <w:ilvl w:val="1"/>
          <w:numId w:val="1"/>
        </w:numPr>
        <w:tabs>
          <w:tab w:val="left" w:pos="584"/>
        </w:tabs>
        <w:jc w:val="both"/>
      </w:pPr>
      <w:bookmarkStart w:id="82" w:name="bookmark82"/>
      <w:bookmarkEnd w:id="82"/>
      <w:r>
        <w:t>На заседании Управляющего совета ведется протокол. В протоколе заседания указываются:</w:t>
      </w:r>
    </w:p>
    <w:p w:rsidR="00CA0FEF" w:rsidRDefault="00CA0FEF" w:rsidP="00CA0FEF">
      <w:pPr>
        <w:pStyle w:val="10"/>
        <w:numPr>
          <w:ilvl w:val="0"/>
          <w:numId w:val="2"/>
        </w:numPr>
        <w:tabs>
          <w:tab w:val="left" w:pos="240"/>
        </w:tabs>
        <w:jc w:val="both"/>
      </w:pPr>
      <w:bookmarkStart w:id="83" w:name="bookmark83"/>
      <w:bookmarkEnd w:id="83"/>
      <w:r>
        <w:t>место и время его проведения;</w:t>
      </w:r>
    </w:p>
    <w:p w:rsidR="00CA0FEF" w:rsidRDefault="00CA0FEF" w:rsidP="00CA0FEF">
      <w:pPr>
        <w:pStyle w:val="10"/>
        <w:numPr>
          <w:ilvl w:val="0"/>
          <w:numId w:val="2"/>
        </w:numPr>
        <w:tabs>
          <w:tab w:val="left" w:pos="240"/>
        </w:tabs>
        <w:jc w:val="both"/>
      </w:pPr>
      <w:bookmarkStart w:id="84" w:name="bookmark84"/>
      <w:bookmarkEnd w:id="84"/>
      <w:r>
        <w:t>присутствующие на заседании;</w:t>
      </w:r>
    </w:p>
    <w:p w:rsidR="00CA0FEF" w:rsidRDefault="00CA0FEF" w:rsidP="00CA0FEF">
      <w:pPr>
        <w:pStyle w:val="10"/>
        <w:numPr>
          <w:ilvl w:val="0"/>
          <w:numId w:val="2"/>
        </w:numPr>
        <w:tabs>
          <w:tab w:val="left" w:pos="243"/>
        </w:tabs>
        <w:jc w:val="both"/>
      </w:pPr>
      <w:bookmarkStart w:id="85" w:name="bookmark85"/>
      <w:bookmarkEnd w:id="85"/>
      <w:r>
        <w:t>повестка дня заседания;</w:t>
      </w:r>
    </w:p>
    <w:p w:rsidR="00CA0FEF" w:rsidRDefault="00CA0FEF" w:rsidP="00CA0FEF">
      <w:pPr>
        <w:pStyle w:val="10"/>
        <w:numPr>
          <w:ilvl w:val="0"/>
          <w:numId w:val="2"/>
        </w:numPr>
        <w:tabs>
          <w:tab w:val="left" w:pos="243"/>
        </w:tabs>
        <w:jc w:val="both"/>
      </w:pPr>
      <w:bookmarkStart w:id="86" w:name="bookmark86"/>
      <w:bookmarkEnd w:id="86"/>
      <w:r>
        <w:t>вопросы, поставленные на голосование и итоги голосования по ним;</w:t>
      </w:r>
    </w:p>
    <w:p w:rsidR="00CA0FEF" w:rsidRDefault="00CA0FEF" w:rsidP="00CA0FEF">
      <w:pPr>
        <w:pStyle w:val="10"/>
        <w:numPr>
          <w:ilvl w:val="0"/>
          <w:numId w:val="2"/>
        </w:numPr>
        <w:tabs>
          <w:tab w:val="left" w:pos="243"/>
        </w:tabs>
        <w:jc w:val="both"/>
      </w:pPr>
      <w:bookmarkStart w:id="87" w:name="bookmark87"/>
      <w:bookmarkEnd w:id="87"/>
      <w:r>
        <w:t>принятые решения.</w:t>
      </w:r>
    </w:p>
    <w:p w:rsidR="00CA0FEF" w:rsidRDefault="00CA0FEF" w:rsidP="00CA0FEF">
      <w:pPr>
        <w:pStyle w:val="10"/>
        <w:numPr>
          <w:ilvl w:val="1"/>
          <w:numId w:val="1"/>
        </w:numPr>
        <w:tabs>
          <w:tab w:val="left" w:pos="887"/>
        </w:tabs>
        <w:jc w:val="both"/>
      </w:pPr>
      <w:bookmarkStart w:id="88" w:name="bookmark88"/>
      <w:bookmarkEnd w:id="88"/>
      <w:r>
        <w:t>Протокол заседания Управляющего совета подписывается председательствующим на заседании, который несет ответственность за правильность составления протокола.</w:t>
      </w:r>
    </w:p>
    <w:p w:rsidR="00CA0FEF" w:rsidRDefault="00CA0FEF" w:rsidP="00CA0FEF">
      <w:pPr>
        <w:pStyle w:val="10"/>
        <w:numPr>
          <w:ilvl w:val="1"/>
          <w:numId w:val="1"/>
        </w:numPr>
        <w:tabs>
          <w:tab w:val="left" w:pos="584"/>
        </w:tabs>
        <w:jc w:val="both"/>
      </w:pPr>
      <w:bookmarkStart w:id="89" w:name="bookmark89"/>
      <w:bookmarkEnd w:id="89"/>
      <w:r>
        <w:t>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CA0FEF" w:rsidRDefault="00CA0FEF" w:rsidP="00CA0FEF">
      <w:pPr>
        <w:pStyle w:val="10"/>
        <w:numPr>
          <w:ilvl w:val="1"/>
          <w:numId w:val="1"/>
        </w:numPr>
        <w:tabs>
          <w:tab w:val="left" w:pos="584"/>
        </w:tabs>
        <w:jc w:val="both"/>
      </w:pPr>
      <w:bookmarkStart w:id="90" w:name="bookmark90"/>
      <w:bookmarkEnd w:id="90"/>
      <w:r>
        <w:t>Решения Управляющего совета, принятые в рамках его компетенции, являются обязательными для заведующего МБДОУ, работников МБДОУ, родителей (законных представителей) воспитанников МБДОУ.</w:t>
      </w:r>
    </w:p>
    <w:p w:rsidR="00CA0FEF" w:rsidRDefault="00CA0FEF" w:rsidP="00CA0FEF">
      <w:pPr>
        <w:pStyle w:val="10"/>
        <w:numPr>
          <w:ilvl w:val="1"/>
          <w:numId w:val="1"/>
        </w:numPr>
        <w:tabs>
          <w:tab w:val="left" w:pos="584"/>
        </w:tabs>
        <w:jc w:val="both"/>
      </w:pPr>
      <w:bookmarkStart w:id="91" w:name="bookmark91"/>
      <w:bookmarkEnd w:id="91"/>
      <w:r>
        <w:t>Решения и протоколы заседаний Управляющего совета включаются в номенклатуру дел МБДОУ и доступны для ознакомления любым лицам, имеющим право быть избранными в члены Управляющего совета.</w:t>
      </w:r>
    </w:p>
    <w:p w:rsidR="00CA0FEF" w:rsidRDefault="00CA0FEF" w:rsidP="00CA0FEF">
      <w:pPr>
        <w:pStyle w:val="10"/>
        <w:numPr>
          <w:ilvl w:val="1"/>
          <w:numId w:val="1"/>
        </w:numPr>
        <w:tabs>
          <w:tab w:val="left" w:pos="584"/>
        </w:tabs>
        <w:jc w:val="both"/>
      </w:pPr>
      <w:bookmarkStart w:id="92" w:name="bookmark92"/>
      <w:bookmarkEnd w:id="92"/>
      <w: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действующему законодательству, интересам МБДОУ.</w:t>
      </w:r>
    </w:p>
    <w:p w:rsidR="00CA0FEF" w:rsidRDefault="00CA0FEF" w:rsidP="00CA0FEF">
      <w:pPr>
        <w:pStyle w:val="10"/>
        <w:numPr>
          <w:ilvl w:val="1"/>
          <w:numId w:val="1"/>
        </w:numPr>
        <w:tabs>
          <w:tab w:val="left" w:pos="584"/>
        </w:tabs>
        <w:jc w:val="both"/>
      </w:pPr>
      <w:bookmarkStart w:id="93" w:name="bookmark93"/>
      <w:bookmarkEnd w:id="93"/>
      <w:r>
        <w:t>Учредитель вправе распустить Управляющий совет в случаях, если Управляющий совет:</w:t>
      </w:r>
    </w:p>
    <w:p w:rsidR="00CA0FEF" w:rsidRDefault="00CA0FEF" w:rsidP="00CA0FEF">
      <w:pPr>
        <w:pStyle w:val="10"/>
        <w:numPr>
          <w:ilvl w:val="0"/>
          <w:numId w:val="2"/>
        </w:numPr>
        <w:tabs>
          <w:tab w:val="left" w:pos="243"/>
        </w:tabs>
        <w:jc w:val="both"/>
      </w:pPr>
      <w:bookmarkStart w:id="94" w:name="bookmark94"/>
      <w:bookmarkEnd w:id="94"/>
      <w:r>
        <w:t>не проводит свои заседания в течение полугода</w:t>
      </w:r>
    </w:p>
    <w:p w:rsidR="00CA0FEF" w:rsidRDefault="00CA0FEF" w:rsidP="00CA0FEF">
      <w:pPr>
        <w:pStyle w:val="10"/>
        <w:numPr>
          <w:ilvl w:val="0"/>
          <w:numId w:val="2"/>
        </w:numPr>
        <w:tabs>
          <w:tab w:val="left" w:pos="250"/>
        </w:tabs>
        <w:jc w:val="both"/>
      </w:pPr>
      <w:bookmarkStart w:id="95" w:name="bookmark95"/>
      <w:bookmarkEnd w:id="95"/>
      <w:r>
        <w:t>не выполняет свои функции или принимает решения, противоречащие действующему законодательству.</w:t>
      </w:r>
    </w:p>
    <w:p w:rsidR="00CA0FEF" w:rsidRDefault="00CA0FEF" w:rsidP="00CA0FEF">
      <w:pPr>
        <w:pStyle w:val="10"/>
        <w:numPr>
          <w:ilvl w:val="1"/>
          <w:numId w:val="1"/>
        </w:numPr>
        <w:tabs>
          <w:tab w:val="left" w:pos="584"/>
        </w:tabs>
        <w:spacing w:after="640"/>
        <w:jc w:val="both"/>
      </w:pPr>
      <w:bookmarkStart w:id="96" w:name="bookmark96"/>
      <w:bookmarkEnd w:id="96"/>
      <w:r>
        <w:t>Заведующий МБДОУ вправе самостоятельно принимать решение по вопросам, входящим в компетенцию Управляющего совета, в случае, если Управляющий совет не принимает решение в установленные сроки, и отсутствие этого решения препятствует нормальной работе МБДОУ.</w:t>
      </w:r>
    </w:p>
    <w:p w:rsidR="00CA0FEF" w:rsidRDefault="00CA0FEF" w:rsidP="00CA0FEF">
      <w:pPr>
        <w:pStyle w:val="1"/>
        <w:keepNext/>
        <w:keepLines/>
        <w:numPr>
          <w:ilvl w:val="0"/>
          <w:numId w:val="1"/>
        </w:numPr>
        <w:tabs>
          <w:tab w:val="left" w:pos="353"/>
        </w:tabs>
        <w:spacing w:after="280"/>
      </w:pPr>
      <w:bookmarkStart w:id="97" w:name="bookmark99"/>
      <w:bookmarkStart w:id="98" w:name="bookmark98"/>
      <w:bookmarkStart w:id="99" w:name="bookmark97"/>
      <w:bookmarkStart w:id="100" w:name="bookmark100"/>
      <w:bookmarkEnd w:id="97"/>
      <w:r>
        <w:lastRenderedPageBreak/>
        <w:t>Права, обязанности и ответственность членов Управляющего совета</w:t>
      </w:r>
      <w:bookmarkEnd w:id="98"/>
      <w:bookmarkEnd w:id="99"/>
      <w:bookmarkEnd w:id="100"/>
    </w:p>
    <w:p w:rsidR="00CA0FEF" w:rsidRDefault="00CA0FEF" w:rsidP="00CA0FEF">
      <w:pPr>
        <w:pStyle w:val="10"/>
        <w:numPr>
          <w:ilvl w:val="1"/>
          <w:numId w:val="1"/>
        </w:numPr>
        <w:tabs>
          <w:tab w:val="left" w:pos="551"/>
        </w:tabs>
        <w:jc w:val="both"/>
      </w:pPr>
      <w:bookmarkStart w:id="101" w:name="bookmark101"/>
      <w:bookmarkEnd w:id="101"/>
      <w:r>
        <w:t>Член Управляющего совета имеет право:</w:t>
      </w:r>
    </w:p>
    <w:p w:rsidR="00CA0FEF" w:rsidRDefault="00CA0FEF" w:rsidP="00CA0FEF">
      <w:pPr>
        <w:pStyle w:val="10"/>
        <w:numPr>
          <w:ilvl w:val="0"/>
          <w:numId w:val="2"/>
        </w:numPr>
        <w:tabs>
          <w:tab w:val="left" w:pos="253"/>
        </w:tabs>
      </w:pPr>
      <w:bookmarkStart w:id="102" w:name="bookmark102"/>
      <w:bookmarkEnd w:id="102"/>
      <w:r>
        <w:t>участвовать в заседаниях Управляющего совета, принимать участие в обсуждении и принятии решений, вносить предложения в повестку дня и по формулировке решений. Член Управляющего совета, оставшийся в меньшинстве при голосовании, вправе выразить в письменной форме свое особое мнение, которое приобщается к протоколу заседания Управляющего совета;</w:t>
      </w:r>
    </w:p>
    <w:p w:rsidR="00CA0FEF" w:rsidRDefault="00CA0FEF" w:rsidP="00CA0FEF">
      <w:pPr>
        <w:pStyle w:val="10"/>
        <w:numPr>
          <w:ilvl w:val="0"/>
          <w:numId w:val="2"/>
        </w:numPr>
        <w:tabs>
          <w:tab w:val="left" w:pos="242"/>
        </w:tabs>
      </w:pPr>
      <w:bookmarkStart w:id="103" w:name="bookmark103"/>
      <w:bookmarkEnd w:id="103"/>
      <w:r>
        <w:t>инициировать проведение заседания Управляющего совета по любому вопросу, относящемуся к компетенции совета;</w:t>
      </w:r>
    </w:p>
    <w:p w:rsidR="00CA0FEF" w:rsidRDefault="00CA0FEF" w:rsidP="00CA0FEF">
      <w:pPr>
        <w:pStyle w:val="10"/>
        <w:ind w:firstLine="460"/>
        <w:jc w:val="both"/>
      </w:pPr>
      <w:r>
        <w:t>запрашивать у заведующего МБДОУ, учредителя информацию, необходимую для исполнения своих обязанностей члена Управляющего совета, эффективного выполнения поручений Управляющего совета;</w:t>
      </w:r>
    </w:p>
    <w:p w:rsidR="00CA0FEF" w:rsidRDefault="00CA0FEF" w:rsidP="00CA0FEF">
      <w:pPr>
        <w:pStyle w:val="10"/>
        <w:numPr>
          <w:ilvl w:val="1"/>
          <w:numId w:val="1"/>
        </w:numPr>
        <w:tabs>
          <w:tab w:val="left" w:pos="551"/>
        </w:tabs>
        <w:jc w:val="both"/>
      </w:pPr>
      <w:bookmarkStart w:id="104" w:name="bookmark104"/>
      <w:bookmarkEnd w:id="104"/>
      <w:r>
        <w:t>Член Управляющего совета обязан:</w:t>
      </w:r>
    </w:p>
    <w:p w:rsidR="00CA0FEF" w:rsidRDefault="00CA0FEF" w:rsidP="00CA0FEF">
      <w:pPr>
        <w:pStyle w:val="10"/>
        <w:numPr>
          <w:ilvl w:val="0"/>
          <w:numId w:val="2"/>
        </w:numPr>
        <w:tabs>
          <w:tab w:val="left" w:pos="242"/>
        </w:tabs>
        <w:jc w:val="both"/>
      </w:pPr>
      <w:bookmarkStart w:id="105" w:name="bookmark105"/>
      <w:bookmarkEnd w:id="105"/>
      <w:r>
        <w:t>добросовестно выполнять поручения Управляющего совета;</w:t>
      </w:r>
    </w:p>
    <w:p w:rsidR="00CA0FEF" w:rsidRDefault="00CA0FEF" w:rsidP="00CA0FEF">
      <w:pPr>
        <w:pStyle w:val="10"/>
        <w:numPr>
          <w:ilvl w:val="0"/>
          <w:numId w:val="2"/>
        </w:numPr>
        <w:tabs>
          <w:tab w:val="left" w:pos="245"/>
        </w:tabs>
        <w:jc w:val="both"/>
      </w:pPr>
      <w:bookmarkStart w:id="106" w:name="bookmark106"/>
      <w:bookmarkEnd w:id="106"/>
      <w:r>
        <w:t>присутствовать на заседаниях Управляющего совета;</w:t>
      </w:r>
    </w:p>
    <w:p w:rsidR="00CA0FEF" w:rsidRDefault="00CA0FEF" w:rsidP="00CA0FEF">
      <w:pPr>
        <w:pStyle w:val="10"/>
        <w:numPr>
          <w:ilvl w:val="0"/>
          <w:numId w:val="2"/>
        </w:numPr>
        <w:tabs>
          <w:tab w:val="left" w:pos="245"/>
        </w:tabs>
        <w:jc w:val="both"/>
      </w:pPr>
      <w:bookmarkStart w:id="107" w:name="bookmark107"/>
      <w:bookmarkEnd w:id="107"/>
      <w:r>
        <w:t>соблюдать Устав МБДОУ.</w:t>
      </w:r>
    </w:p>
    <w:p w:rsidR="00CA0FEF" w:rsidRDefault="00CA0FEF" w:rsidP="00CA0FEF">
      <w:pPr>
        <w:pStyle w:val="10"/>
        <w:numPr>
          <w:ilvl w:val="1"/>
          <w:numId w:val="1"/>
        </w:numPr>
        <w:tabs>
          <w:tab w:val="left" w:pos="555"/>
        </w:tabs>
        <w:jc w:val="both"/>
      </w:pPr>
      <w:bookmarkStart w:id="108" w:name="bookmark108"/>
      <w:bookmarkEnd w:id="108"/>
      <w:r>
        <w:t>Член Управляющего совета выводится из его состава по решению Управляющего совета в следующих случаях:</w:t>
      </w:r>
    </w:p>
    <w:p w:rsidR="00CA0FEF" w:rsidRDefault="00CA0FEF" w:rsidP="00CA0FEF">
      <w:pPr>
        <w:pStyle w:val="10"/>
        <w:numPr>
          <w:ilvl w:val="0"/>
          <w:numId w:val="2"/>
        </w:numPr>
        <w:tabs>
          <w:tab w:val="left" w:pos="245"/>
        </w:tabs>
        <w:jc w:val="both"/>
      </w:pPr>
      <w:bookmarkStart w:id="109" w:name="bookmark109"/>
      <w:bookmarkEnd w:id="109"/>
      <w:r>
        <w:t>по его желанию, выраженному в письменной форме;</w:t>
      </w:r>
    </w:p>
    <w:p w:rsidR="00CA0FEF" w:rsidRDefault="00CA0FEF" w:rsidP="00CA0FEF">
      <w:pPr>
        <w:pStyle w:val="10"/>
        <w:numPr>
          <w:ilvl w:val="0"/>
          <w:numId w:val="2"/>
        </w:numPr>
        <w:tabs>
          <w:tab w:val="left" w:pos="245"/>
        </w:tabs>
        <w:jc w:val="both"/>
      </w:pPr>
      <w:bookmarkStart w:id="110" w:name="bookmark110"/>
      <w:bookmarkEnd w:id="110"/>
      <w:r>
        <w:t>в связи с утратой статуса представителя по объективным причинам (увольнение с работы заведующего МБДОУ или работника МБДОУ; отчисление из МБДОУ воспитанников - для членов Управляющего совета - представителей родителей);</w:t>
      </w:r>
    </w:p>
    <w:p w:rsidR="00CA0FEF" w:rsidRDefault="00CA0FEF" w:rsidP="00CA0FEF">
      <w:pPr>
        <w:pStyle w:val="10"/>
        <w:numPr>
          <w:ilvl w:val="0"/>
          <w:numId w:val="2"/>
        </w:numPr>
        <w:tabs>
          <w:tab w:val="left" w:pos="256"/>
        </w:tabs>
        <w:jc w:val="both"/>
      </w:pPr>
      <w:bookmarkStart w:id="111" w:name="bookmark111"/>
      <w:bookmarkEnd w:id="111"/>
      <w:r>
        <w:t>в случае если член Управляющего совета не принимает участие в работе Управляющего совета (не посещает заседания Управляющего совета без уважительных причин и т.п.);</w:t>
      </w:r>
    </w:p>
    <w:p w:rsidR="00CA0FEF" w:rsidRDefault="00CA0FEF" w:rsidP="00CA0FEF">
      <w:pPr>
        <w:pStyle w:val="10"/>
        <w:numPr>
          <w:ilvl w:val="0"/>
          <w:numId w:val="2"/>
        </w:numPr>
        <w:tabs>
          <w:tab w:val="left" w:pos="245"/>
        </w:tabs>
        <w:jc w:val="both"/>
      </w:pPr>
      <w:bookmarkStart w:id="112" w:name="bookmark112"/>
      <w:bookmarkEnd w:id="112"/>
      <w:r>
        <w:t>в случае совершения противоправных или аморальных действий, несовместимых с членством в Управляющем совете;</w:t>
      </w:r>
    </w:p>
    <w:p w:rsidR="00CA0FEF" w:rsidRDefault="00CA0FEF" w:rsidP="00CA0FEF">
      <w:pPr>
        <w:pStyle w:val="10"/>
        <w:numPr>
          <w:ilvl w:val="0"/>
          <w:numId w:val="2"/>
        </w:numPr>
        <w:tabs>
          <w:tab w:val="left" w:pos="256"/>
        </w:tabs>
        <w:spacing w:after="460"/>
        <w:jc w:val="both"/>
      </w:pPr>
      <w:bookmarkStart w:id="113" w:name="bookmark113"/>
      <w:bookmarkEnd w:id="113"/>
      <w:r>
        <w:t>при выявлении следующих обстоятельств, препятствующих членству в Управляющем совете: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rsidR="00311508" w:rsidRDefault="00311508"/>
    <w:p w:rsidR="00CA0FEF" w:rsidRDefault="00CA0FEF"/>
    <w:sectPr w:rsidR="00CA0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5AD0"/>
    <w:multiLevelType w:val="multilevel"/>
    <w:tmpl w:val="56487094"/>
    <w:lvl w:ilvl="0">
      <w:start w:val="6"/>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392B53F6"/>
    <w:multiLevelType w:val="multilevel"/>
    <w:tmpl w:val="A2EA7786"/>
    <w:lvl w:ilvl="0">
      <w:start w:val="10"/>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5D303A26"/>
    <w:multiLevelType w:val="multilevel"/>
    <w:tmpl w:val="1038BA48"/>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effect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5DFB247D"/>
    <w:multiLevelType w:val="multilevel"/>
    <w:tmpl w:val="F6281974"/>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6DC573D9"/>
    <w:multiLevelType w:val="multilevel"/>
    <w:tmpl w:val="301CEA94"/>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761B3C4D"/>
    <w:multiLevelType w:val="multilevel"/>
    <w:tmpl w:val="22F6B856"/>
    <w:lvl w:ilvl="0">
      <w:start w:val="3"/>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3"/>
    </w:lvlOverride>
    <w:lvlOverride w:ilvl="1"/>
    <w:lvlOverride w:ilvl="2"/>
    <w:lvlOverride w:ilvl="3"/>
    <w:lvlOverride w:ilvl="4"/>
    <w:lvlOverride w:ilvl="5"/>
    <w:lvlOverride w:ilvl="6"/>
    <w:lvlOverride w:ilvl="7"/>
    <w:lvlOverride w:ilvl="8"/>
  </w:num>
  <w:num w:numId="5">
    <w:abstractNumId w:val="0"/>
    <w:lvlOverride w:ilvl="0">
      <w:startOverride w:val="6"/>
    </w:lvlOverride>
    <w:lvlOverride w:ilvl="1"/>
    <w:lvlOverride w:ilvl="2"/>
    <w:lvlOverride w:ilvl="3"/>
    <w:lvlOverride w:ilvl="4"/>
    <w:lvlOverride w:ilvl="5"/>
    <w:lvlOverride w:ilvl="6"/>
    <w:lvlOverride w:ilvl="7"/>
    <w:lvlOverride w:ilvl="8"/>
  </w:num>
  <w:num w:numId="6">
    <w:abstractNumId w:val="1"/>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34"/>
    <w:rsid w:val="00256034"/>
    <w:rsid w:val="00311508"/>
    <w:rsid w:val="00CA0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4635"/>
  <w15:chartTrackingRefBased/>
  <w15:docId w15:val="{BF0562EC-7935-47DA-AA46-B9EAB26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qFormat/>
    <w:locked/>
    <w:rsid w:val="00CA0FEF"/>
    <w:rPr>
      <w:rFonts w:ascii="Times New Roman" w:eastAsia="Times New Roman" w:hAnsi="Times New Roman" w:cs="Times New Roman"/>
      <w:sz w:val="28"/>
      <w:szCs w:val="28"/>
    </w:rPr>
  </w:style>
  <w:style w:type="paragraph" w:customStyle="1" w:styleId="1">
    <w:name w:val="Заголовок №1"/>
    <w:basedOn w:val="a"/>
    <w:link w:val="a3"/>
    <w:qFormat/>
    <w:rsid w:val="00CA0FEF"/>
    <w:pPr>
      <w:widowControl w:val="0"/>
      <w:suppressAutoHyphens/>
      <w:spacing w:after="300" w:line="240" w:lineRule="auto"/>
      <w:jc w:val="center"/>
      <w:outlineLvl w:val="0"/>
    </w:pPr>
    <w:rPr>
      <w:rFonts w:ascii="Times New Roman" w:eastAsia="Times New Roman" w:hAnsi="Times New Roman" w:cs="Times New Roman"/>
      <w:sz w:val="28"/>
      <w:szCs w:val="28"/>
    </w:rPr>
  </w:style>
  <w:style w:type="paragraph" w:customStyle="1" w:styleId="10">
    <w:name w:val="Основной текст1"/>
    <w:basedOn w:val="a"/>
    <w:qFormat/>
    <w:rsid w:val="00CA0FEF"/>
    <w:pPr>
      <w:widowControl w:val="0"/>
      <w:suppressAutoHyphens/>
      <w:spacing w:after="0" w:line="240" w:lineRule="auto"/>
    </w:pPr>
    <w:rPr>
      <w:rFonts w:ascii="Times New Roman" w:eastAsia="Times New Roman" w:hAnsi="Times New Roman" w:cs="Times New Roman"/>
      <w:color w:val="000000"/>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9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11438</Characters>
  <Application>Microsoft Office Word</Application>
  <DocSecurity>0</DocSecurity>
  <Lines>95</Lines>
  <Paragraphs>26</Paragraphs>
  <ScaleCrop>false</ScaleCrop>
  <Company>SPecialiST RePack</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2021-09-02T10:43:00Z</dcterms:created>
  <dcterms:modified xsi:type="dcterms:W3CDTF">2021-09-02T10:44:00Z</dcterms:modified>
</cp:coreProperties>
</file>