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0E" w:rsidRDefault="00D97F0E">
      <w:pPr>
        <w:sectPr w:rsidR="00D97F0E">
          <w:pgSz w:w="16838" w:h="11906" w:orient="landscape"/>
          <w:pgMar w:top="1100" w:right="380" w:bottom="280" w:left="850" w:header="0" w:footer="0" w:gutter="0"/>
          <w:cols w:space="720"/>
          <w:formProt w:val="0"/>
          <w:docGrid w:linePitch="100"/>
        </w:sectPr>
      </w:pPr>
      <w:bookmarkStart w:id="0" w:name="_GoBack"/>
      <w:bookmarkEnd w:id="0"/>
    </w:p>
    <w:p w:rsidR="00E51A38" w:rsidRDefault="00E51A38">
      <w:pPr>
        <w:pStyle w:val="af"/>
        <w:spacing w:before="59"/>
        <w:ind w:left="383" w:right="1158"/>
        <w:jc w:val="center"/>
        <w:rPr>
          <w:u w:val="single"/>
        </w:rPr>
      </w:pPr>
      <w:r w:rsidRPr="00E51A38">
        <w:rPr>
          <w:noProof/>
          <w:u w:val="single"/>
          <w:lang w:eastAsia="ru-RU"/>
        </w:rPr>
        <w:lastRenderedPageBreak/>
        <w:drawing>
          <wp:inline distT="0" distB="0" distL="0" distR="0">
            <wp:extent cx="9911080" cy="7007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080" cy="700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F0E" w:rsidRDefault="00E51A38">
      <w:pPr>
        <w:pStyle w:val="af"/>
        <w:spacing w:before="59"/>
        <w:ind w:left="383" w:right="1158"/>
        <w:jc w:val="center"/>
        <w:rPr>
          <w:sz w:val="20"/>
        </w:rPr>
      </w:pPr>
      <w:r>
        <w:rPr>
          <w:u w:val="single"/>
        </w:rPr>
        <w:lastRenderedPageBreak/>
        <w:t>Пояснительная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записка</w:t>
      </w:r>
    </w:p>
    <w:p w:rsidR="00D97F0E" w:rsidRDefault="00D97F0E">
      <w:pPr>
        <w:pStyle w:val="af"/>
        <w:spacing w:before="4"/>
        <w:ind w:left="0"/>
        <w:jc w:val="left"/>
        <w:rPr>
          <w:sz w:val="20"/>
        </w:rPr>
      </w:pPr>
    </w:p>
    <w:p w:rsidR="00D97F0E" w:rsidRDefault="00E51A38">
      <w:pPr>
        <w:pStyle w:val="af"/>
        <w:spacing w:before="87"/>
        <w:jc w:val="left"/>
        <w:rPr>
          <w:sz w:val="20"/>
        </w:rPr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2021 -</w:t>
      </w:r>
      <w:r>
        <w:rPr>
          <w:spacing w:val="-4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spacing w:line="322" w:lineRule="exact"/>
        <w:ind w:left="503"/>
        <w:rPr>
          <w:sz w:val="28"/>
        </w:rPr>
      </w:pP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29.12.2012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Федерации»;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52"/>
        </w:tabs>
        <w:ind w:right="767" w:firstLine="0"/>
        <w:rPr>
          <w:sz w:val="28"/>
        </w:rPr>
      </w:pPr>
      <w:r>
        <w:rPr>
          <w:sz w:val="28"/>
        </w:rPr>
        <w:t>Приказом</w:t>
      </w:r>
      <w:r>
        <w:rPr>
          <w:spacing w:val="4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науки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17.10.2013г.</w:t>
      </w:r>
      <w:r>
        <w:rPr>
          <w:spacing w:val="43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1155</w:t>
      </w:r>
      <w:r>
        <w:rPr>
          <w:spacing w:val="42"/>
          <w:sz w:val="28"/>
        </w:rPr>
        <w:t xml:space="preserve"> </w:t>
      </w:r>
      <w:r>
        <w:rPr>
          <w:sz w:val="28"/>
        </w:rPr>
        <w:t>«Об</w:t>
      </w:r>
      <w:r>
        <w:rPr>
          <w:spacing w:val="4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образования»;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792"/>
        </w:tabs>
        <w:spacing w:before="4"/>
        <w:ind w:right="749" w:firstLine="0"/>
        <w:jc w:val="both"/>
        <w:rPr>
          <w:sz w:val="28"/>
        </w:rPr>
      </w:pPr>
      <w:r>
        <w:rPr>
          <w:sz w:val="28"/>
        </w:rPr>
        <w:t>Санитарно-эпидемиологическими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 от</w:t>
      </w:r>
      <w:r>
        <w:rPr>
          <w:spacing w:val="1"/>
          <w:sz w:val="28"/>
        </w:rPr>
        <w:t xml:space="preserve"> 01.01.2021 </w:t>
      </w:r>
      <w:r>
        <w:rPr>
          <w:sz w:val="28"/>
        </w:rPr>
        <w:t>«Санитарно-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учреждений»,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28.09.2020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26 (с изменениями);</w:t>
      </w:r>
    </w:p>
    <w:p w:rsidR="00D97F0E" w:rsidRDefault="00E51A38">
      <w:pPr>
        <w:pStyle w:val="af"/>
        <w:ind w:right="756" w:firstLine="283"/>
        <w:rPr>
          <w:sz w:val="20"/>
        </w:rPr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устанавливающим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учебног</w:t>
      </w:r>
      <w:r>
        <w:t>о</w:t>
      </w:r>
      <w:r>
        <w:rPr>
          <w:spacing w:val="-3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отводимого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D97F0E" w:rsidRDefault="00E51A38">
      <w:pPr>
        <w:pStyle w:val="af"/>
        <w:ind w:right="751" w:firstLine="283"/>
        <w:rPr>
          <w:sz w:val="20"/>
        </w:rPr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(обязательная)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(модульная)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видовой</w:t>
      </w:r>
      <w:r>
        <w:rPr>
          <w:spacing w:val="1"/>
        </w:rPr>
        <w:t xml:space="preserve"> </w:t>
      </w:r>
      <w:r>
        <w:t>принадлежности учреждения.</w:t>
      </w:r>
    </w:p>
    <w:p w:rsidR="00D97F0E" w:rsidRDefault="00E51A38">
      <w:pPr>
        <w:pStyle w:val="af"/>
        <w:ind w:right="771" w:firstLine="283"/>
        <w:rPr>
          <w:sz w:val="20"/>
        </w:rPr>
      </w:pPr>
      <w:r>
        <w:t>В учебном плане установлено соотношение между инвариантной (обязательной) частью и вариативной частью,</w:t>
      </w:r>
      <w:r>
        <w:rPr>
          <w:spacing w:val="1"/>
        </w:rPr>
        <w:t xml:space="preserve"> </w:t>
      </w:r>
      <w:r>
        <w:t>формируемой</w:t>
      </w:r>
      <w:r>
        <w:rPr>
          <w:spacing w:val="5"/>
        </w:rPr>
        <w:t xml:space="preserve"> </w:t>
      </w:r>
      <w:r>
        <w:t>обр</w:t>
      </w:r>
      <w:r>
        <w:t>азовательным</w:t>
      </w:r>
      <w:r>
        <w:rPr>
          <w:spacing w:val="6"/>
        </w:rPr>
        <w:t xml:space="preserve"> </w:t>
      </w:r>
      <w:r>
        <w:t>учреждением: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615"/>
        </w:tabs>
        <w:ind w:right="764" w:firstLine="0"/>
        <w:jc w:val="both"/>
        <w:rPr>
          <w:sz w:val="28"/>
        </w:rPr>
      </w:pPr>
      <w:r>
        <w:rPr>
          <w:sz w:val="28"/>
        </w:rPr>
        <w:t>инвариантная</w:t>
      </w:r>
      <w:r>
        <w:rPr>
          <w:spacing w:val="1"/>
          <w:sz w:val="28"/>
        </w:rPr>
        <w:t xml:space="preserve"> </w:t>
      </w:r>
      <w:r>
        <w:rPr>
          <w:sz w:val="28"/>
        </w:rPr>
        <w:t>(обязательная)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60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 дошкольного образования.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19"/>
        </w:tabs>
        <w:spacing w:before="2"/>
        <w:ind w:right="772" w:firstLine="0"/>
        <w:jc w:val="both"/>
        <w:rPr>
          <w:sz w:val="28"/>
        </w:rPr>
      </w:pPr>
      <w:r>
        <w:rPr>
          <w:sz w:val="28"/>
        </w:rPr>
        <w:t xml:space="preserve">вариативная (модульная) часть составляет не </w:t>
      </w:r>
      <w:r>
        <w:rPr>
          <w:sz w:val="28"/>
        </w:rPr>
        <w:t>более 40 процентов от общего нормативного времени, отводимого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образования.</w:t>
      </w:r>
    </w:p>
    <w:p w:rsidR="00D97F0E" w:rsidRDefault="00E51A38">
      <w:pPr>
        <w:pStyle w:val="af"/>
        <w:ind w:right="752" w:firstLine="283"/>
        <w:rPr>
          <w:sz w:val="20"/>
        </w:rPr>
      </w:pP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 образования</w:t>
      </w:r>
      <w:r>
        <w:rPr>
          <w:spacing w:val="2"/>
        </w:rPr>
        <w:t xml:space="preserve"> </w:t>
      </w:r>
      <w:r>
        <w:t>(Приказ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от 17.10.2013 года).</w:t>
      </w:r>
    </w:p>
    <w:p w:rsidR="00D97F0E" w:rsidRDefault="00E51A38">
      <w:pPr>
        <w:pStyle w:val="af"/>
        <w:spacing w:line="321" w:lineRule="exact"/>
        <w:ind w:left="623"/>
        <w:rPr>
          <w:sz w:val="20"/>
        </w:rPr>
      </w:pPr>
      <w:r>
        <w:t>В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включены</w:t>
      </w:r>
      <w:r>
        <w:rPr>
          <w:spacing w:val="-3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областей: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ind w:left="503"/>
        <w:rPr>
          <w:sz w:val="28"/>
        </w:rPr>
      </w:pP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7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развитие»;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spacing w:line="322" w:lineRule="exact"/>
        <w:ind w:left="503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6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развитие»;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spacing w:line="322" w:lineRule="exact"/>
        <w:ind w:left="503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развитие»;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spacing w:line="322" w:lineRule="exact"/>
        <w:ind w:left="503"/>
        <w:rPr>
          <w:sz w:val="28"/>
        </w:rPr>
      </w:pP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1"/>
          <w:sz w:val="28"/>
        </w:rPr>
        <w:t xml:space="preserve"> </w:t>
      </w:r>
      <w:r>
        <w:rPr>
          <w:sz w:val="28"/>
        </w:rPr>
        <w:t>«Художественно-эстетическое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развитие»;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ind w:left="503"/>
        <w:rPr>
          <w:sz w:val="28"/>
        </w:rPr>
      </w:pP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2"/>
          <w:sz w:val="28"/>
        </w:rPr>
        <w:t xml:space="preserve"> </w:t>
      </w:r>
      <w:r>
        <w:rPr>
          <w:sz w:val="28"/>
        </w:rPr>
        <w:t>«Социально-коммуникативное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развитие».</w:t>
      </w:r>
    </w:p>
    <w:p w:rsidR="00D97F0E" w:rsidRDefault="00D97F0E">
      <w:pPr>
        <w:sectPr w:rsidR="00D97F0E">
          <w:type w:val="continuous"/>
          <w:pgSz w:w="16838" w:h="11906" w:orient="landscape"/>
          <w:pgMar w:top="1100" w:right="380" w:bottom="280" w:left="850" w:header="0" w:footer="0" w:gutter="0"/>
          <w:cols w:space="720"/>
          <w:formProt w:val="0"/>
          <w:docGrid w:linePitch="100"/>
        </w:sectPr>
      </w:pPr>
    </w:p>
    <w:p w:rsidR="00D97F0E" w:rsidRDefault="00E51A38">
      <w:pPr>
        <w:pStyle w:val="af"/>
        <w:spacing w:before="59"/>
        <w:ind w:right="767" w:firstLine="283"/>
      </w:pPr>
      <w:r>
        <w:lastRenderedPageBreak/>
        <w:t>Реализация учебного плана предполаг</w:t>
      </w:r>
      <w:r>
        <w:t>ает обязательный учет принципа интеграции образовательных областей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D97F0E" w:rsidRDefault="00E51A38">
      <w:pPr>
        <w:pStyle w:val="af"/>
        <w:spacing w:line="321" w:lineRule="exact"/>
        <w:ind w:left="623"/>
      </w:pPr>
      <w:r>
        <w:t>В</w:t>
      </w:r>
      <w:r>
        <w:rPr>
          <w:spacing w:val="-7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ежедневно</w:t>
      </w:r>
      <w:r>
        <w:rPr>
          <w:spacing w:val="-2"/>
        </w:rPr>
        <w:t xml:space="preserve"> </w:t>
      </w:r>
      <w:r>
        <w:t>осуществляется: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624"/>
        </w:tabs>
        <w:ind w:right="746" w:firstLine="0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прогулки);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spacing w:line="316" w:lineRule="exact"/>
        <w:ind w:left="503"/>
        <w:jc w:val="both"/>
        <w:rPr>
          <w:sz w:val="28"/>
        </w:rPr>
      </w:pP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(игра,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-9"/>
          <w:sz w:val="28"/>
        </w:rPr>
        <w:t xml:space="preserve"> </w:t>
      </w:r>
      <w:r>
        <w:rPr>
          <w:sz w:val="28"/>
        </w:rPr>
        <w:t>(уголках)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развития).</w:t>
      </w:r>
    </w:p>
    <w:p w:rsidR="00D97F0E" w:rsidRDefault="00E51A38">
      <w:pPr>
        <w:pStyle w:val="af"/>
        <w:widowControl/>
        <w:spacing w:line="271" w:lineRule="auto"/>
        <w:ind w:left="0"/>
        <w:rPr>
          <w:color w:val="000000"/>
          <w:sz w:val="24"/>
        </w:rPr>
      </w:pPr>
      <w:r>
        <w:rPr>
          <w:color w:val="000000"/>
          <w:sz w:val="24"/>
        </w:rPr>
        <w:t>СТРУКТУРА УЧЕБНОГО ГОДА</w:t>
      </w:r>
    </w:p>
    <w:p w:rsidR="00D97F0E" w:rsidRDefault="00E51A38">
      <w:pPr>
        <w:pStyle w:val="af"/>
        <w:widowControl/>
        <w:spacing w:line="271" w:lineRule="auto"/>
        <w:ind w:left="0"/>
        <w:rPr>
          <w:color w:val="000000"/>
          <w:sz w:val="24"/>
        </w:rPr>
      </w:pPr>
      <w:r>
        <w:rPr>
          <w:color w:val="000000"/>
          <w:sz w:val="24"/>
        </w:rPr>
        <w:t>Образовательная деятельность проводятся с 1 сентября по 31 мая</w:t>
      </w:r>
    </w:p>
    <w:p w:rsidR="00D97F0E" w:rsidRDefault="00E51A38">
      <w:pPr>
        <w:pStyle w:val="af"/>
        <w:widowControl/>
        <w:spacing w:line="271" w:lineRule="auto"/>
        <w:ind w:left="0"/>
        <w:rPr>
          <w:color w:val="000000"/>
          <w:sz w:val="24"/>
        </w:rPr>
      </w:pPr>
      <w:r>
        <w:rPr>
          <w:color w:val="000000"/>
          <w:sz w:val="24"/>
        </w:rPr>
        <w:t>- с 1 сентября по 13 сентября – адаптационно-диагностический период;</w:t>
      </w:r>
    </w:p>
    <w:p w:rsidR="00D97F0E" w:rsidRDefault="00E51A38">
      <w:pPr>
        <w:pStyle w:val="af"/>
        <w:widowControl/>
        <w:spacing w:line="271" w:lineRule="auto"/>
        <w:ind w:left="0"/>
        <w:rPr>
          <w:color w:val="000000"/>
          <w:sz w:val="24"/>
        </w:rPr>
      </w:pPr>
      <w:r>
        <w:rPr>
          <w:color w:val="000000"/>
          <w:sz w:val="24"/>
        </w:rPr>
        <w:t>- с 14 сентября по 31 декабря – учебный период;</w:t>
      </w:r>
    </w:p>
    <w:p w:rsidR="00D97F0E" w:rsidRDefault="00E51A38">
      <w:pPr>
        <w:pStyle w:val="af"/>
        <w:widowControl/>
        <w:spacing w:line="271" w:lineRule="auto"/>
        <w:ind w:left="0"/>
        <w:rPr>
          <w:color w:val="000000"/>
          <w:sz w:val="24"/>
        </w:rPr>
      </w:pPr>
      <w:r>
        <w:rPr>
          <w:color w:val="000000"/>
          <w:sz w:val="24"/>
        </w:rPr>
        <w:t xml:space="preserve">- с 01 по 10 января </w:t>
      </w:r>
      <w:r>
        <w:rPr>
          <w:color w:val="000000"/>
          <w:sz w:val="24"/>
        </w:rPr>
        <w:t>– новогодние каникулы;</w:t>
      </w:r>
    </w:p>
    <w:p w:rsidR="00D97F0E" w:rsidRDefault="00E51A38">
      <w:pPr>
        <w:pStyle w:val="af"/>
        <w:widowControl/>
        <w:spacing w:line="271" w:lineRule="auto"/>
        <w:ind w:left="0"/>
        <w:rPr>
          <w:color w:val="000000"/>
          <w:sz w:val="24"/>
        </w:rPr>
      </w:pPr>
      <w:r>
        <w:rPr>
          <w:color w:val="000000"/>
          <w:sz w:val="24"/>
        </w:rPr>
        <w:t>- с 11 января по 31 мая – учебный период;</w:t>
      </w:r>
    </w:p>
    <w:p w:rsidR="00D97F0E" w:rsidRDefault="00E51A38">
      <w:pPr>
        <w:pStyle w:val="af"/>
        <w:widowControl/>
        <w:spacing w:line="271" w:lineRule="auto"/>
        <w:ind w:left="0"/>
      </w:pPr>
      <w:r>
        <w:rPr>
          <w:color w:val="000000"/>
          <w:sz w:val="24"/>
        </w:rPr>
        <w:t>- с 11 апреля по 22 апреля диагностический период.</w:t>
      </w:r>
    </w:p>
    <w:p w:rsidR="00D97F0E" w:rsidRDefault="00D97F0E">
      <w:pPr>
        <w:pStyle w:val="af"/>
        <w:ind w:right="753" w:firstLine="705"/>
      </w:pPr>
    </w:p>
    <w:p w:rsidR="00D97F0E" w:rsidRDefault="00E51A38">
      <w:pPr>
        <w:pStyle w:val="af"/>
        <w:ind w:right="753" w:firstLine="705"/>
      </w:pPr>
      <w:r>
        <w:t>В периоды для воспитанников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организовываются</w:t>
      </w:r>
      <w:r>
        <w:rPr>
          <w:spacing w:val="1"/>
        </w:rPr>
        <w:t xml:space="preserve"> </w:t>
      </w:r>
      <w:r>
        <w:t>каникулы,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 xml:space="preserve">эстетически - </w:t>
      </w:r>
      <w:r>
        <w:t>оздоровительного цикла (музыкальные, спортивные, изобразительного искусства). Во время летних</w:t>
      </w:r>
      <w:r>
        <w:rPr>
          <w:spacing w:val="1"/>
        </w:rPr>
        <w:t xml:space="preserve"> </w:t>
      </w:r>
      <w:r>
        <w:t>каникул увеличивается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прогулок,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праздники,</w:t>
      </w:r>
      <w:r>
        <w:rPr>
          <w:spacing w:val="9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экскурсии</w:t>
      </w:r>
      <w:r>
        <w:rPr>
          <w:spacing w:val="-4"/>
        </w:rPr>
        <w:t xml:space="preserve"> </w:t>
      </w:r>
      <w:r>
        <w:t>др.</w:t>
      </w:r>
    </w:p>
    <w:p w:rsidR="00D97F0E" w:rsidRDefault="00D97F0E">
      <w:pPr>
        <w:pStyle w:val="af"/>
        <w:ind w:left="0" w:right="757"/>
      </w:pPr>
    </w:p>
    <w:p w:rsidR="00D97F0E" w:rsidRDefault="00E51A38">
      <w:pPr>
        <w:pStyle w:val="af"/>
        <w:ind w:right="751"/>
      </w:pPr>
      <w:r>
        <w:t xml:space="preserve">В 2021 - 2022 учебном году в МБДОУ функционирует </w:t>
      </w:r>
      <w:r>
        <w:t>6</w:t>
      </w:r>
      <w:r>
        <w:t xml:space="preserve"> гру</w:t>
      </w:r>
      <w:r>
        <w:t>ппы (</w:t>
      </w:r>
      <w:r>
        <w:t>6</w:t>
      </w:r>
      <w:r>
        <w:t xml:space="preserve"> группы общеразвивающей </w:t>
      </w:r>
      <w:proofErr w:type="gramStart"/>
      <w:r>
        <w:t>направленности )</w:t>
      </w:r>
      <w:proofErr w:type="gramEnd"/>
      <w:r>
        <w:t xml:space="preserve"> дневного пребывания, укомплектованных в соответствии с возрастными</w:t>
      </w:r>
      <w:r>
        <w:rPr>
          <w:spacing w:val="1"/>
        </w:rPr>
        <w:t xml:space="preserve"> </w:t>
      </w:r>
      <w:r>
        <w:t>нормами: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787"/>
        </w:tabs>
        <w:spacing w:before="1" w:line="322" w:lineRule="exact"/>
        <w:ind w:left="786"/>
        <w:rPr>
          <w:sz w:val="28"/>
        </w:rPr>
      </w:pPr>
      <w:r>
        <w:rPr>
          <w:sz w:val="28"/>
        </w:rPr>
        <w:t>3-4</w:t>
      </w:r>
      <w:r>
        <w:rPr>
          <w:spacing w:val="-7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(общеразвивающей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направленности);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787"/>
        </w:tabs>
        <w:spacing w:line="322" w:lineRule="exact"/>
        <w:ind w:left="786"/>
        <w:rPr>
          <w:sz w:val="28"/>
        </w:rPr>
      </w:pPr>
      <w:r>
        <w:rPr>
          <w:sz w:val="28"/>
        </w:rPr>
        <w:t>3-</w:t>
      </w:r>
      <w:proofErr w:type="gramStart"/>
      <w:r>
        <w:rPr>
          <w:sz w:val="28"/>
        </w:rPr>
        <w:t>4  года</w:t>
      </w:r>
      <w:proofErr w:type="gramEnd"/>
      <w:r>
        <w:rPr>
          <w:sz w:val="28"/>
        </w:rPr>
        <w:t xml:space="preserve"> - 1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(общеразвивающей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направленности)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787"/>
        </w:tabs>
        <w:spacing w:line="322" w:lineRule="exact"/>
        <w:ind w:left="786"/>
        <w:rPr>
          <w:sz w:val="28"/>
        </w:rPr>
      </w:pPr>
      <w:r>
        <w:rPr>
          <w:sz w:val="28"/>
        </w:rPr>
        <w:t>5</w:t>
      </w:r>
      <w:r>
        <w:rPr>
          <w:spacing w:val="-7"/>
          <w:sz w:val="28"/>
        </w:rPr>
        <w:t xml:space="preserve"> -6</w:t>
      </w:r>
      <w:r>
        <w:rPr>
          <w:sz w:val="28"/>
        </w:rPr>
        <w:t>лет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(общеразвивающей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направленности);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787"/>
        </w:tabs>
        <w:ind w:left="786"/>
        <w:rPr>
          <w:sz w:val="28"/>
        </w:rPr>
      </w:pPr>
      <w:r>
        <w:rPr>
          <w:sz w:val="28"/>
        </w:rPr>
        <w:t>6-7</w:t>
      </w:r>
      <w:r>
        <w:rPr>
          <w:spacing w:val="-6"/>
          <w:sz w:val="28"/>
        </w:rPr>
        <w:t xml:space="preserve"> </w:t>
      </w:r>
      <w:r>
        <w:rPr>
          <w:sz w:val="28"/>
        </w:rPr>
        <w:t>лет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6"/>
          <w:sz w:val="28"/>
        </w:rPr>
        <w:t xml:space="preserve"> </w:t>
      </w:r>
      <w:r>
        <w:rPr>
          <w:sz w:val="28"/>
        </w:rPr>
        <w:t>(общеразвивающей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направленности);</w:t>
      </w:r>
    </w:p>
    <w:p w:rsidR="00D97F0E" w:rsidRDefault="00D97F0E">
      <w:pPr>
        <w:pStyle w:val="af3"/>
        <w:tabs>
          <w:tab w:val="left" w:pos="787"/>
        </w:tabs>
        <w:ind w:left="623" w:right="5901" w:firstLine="0"/>
      </w:pPr>
    </w:p>
    <w:p w:rsidR="00D97F0E" w:rsidRDefault="00E51A38">
      <w:pPr>
        <w:pStyle w:val="af"/>
        <w:ind w:right="681" w:firstLine="355"/>
        <w:jc w:val="left"/>
      </w:pPr>
      <w:r>
        <w:t>Инвариантная</w:t>
      </w:r>
      <w:r>
        <w:rPr>
          <w:spacing w:val="1"/>
        </w:rPr>
        <w:t xml:space="preserve"> </w:t>
      </w:r>
      <w:r>
        <w:t>часть 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организованную образовательную деятельность (занятия),</w:t>
      </w:r>
      <w:r>
        <w:rPr>
          <w:spacing w:val="1"/>
        </w:rPr>
        <w:t xml:space="preserve"> </w:t>
      </w:r>
      <w:r>
        <w:t>отводимую на</w:t>
      </w:r>
      <w:r>
        <w:rPr>
          <w:spacing w:val="-67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программы.</w:t>
      </w:r>
    </w:p>
    <w:p w:rsidR="00D97F0E" w:rsidRDefault="00E51A38">
      <w:pPr>
        <w:pStyle w:val="af3"/>
        <w:numPr>
          <w:ilvl w:val="2"/>
          <w:numId w:val="2"/>
        </w:numPr>
        <w:tabs>
          <w:tab w:val="left" w:pos="936"/>
        </w:tabs>
        <w:spacing w:line="321" w:lineRule="exact"/>
        <w:ind w:left="935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3"/>
          <w:sz w:val="28"/>
        </w:rPr>
        <w:t xml:space="preserve"> </w:t>
      </w:r>
      <w:r>
        <w:rPr>
          <w:sz w:val="28"/>
        </w:rPr>
        <w:t>(от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до 4 </w:t>
      </w:r>
      <w:proofErr w:type="gramStart"/>
      <w:r>
        <w:rPr>
          <w:sz w:val="28"/>
        </w:rPr>
        <w:t>лет)лет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занятий (150 </w:t>
      </w:r>
      <w:r>
        <w:rPr>
          <w:spacing w:val="-2"/>
          <w:sz w:val="28"/>
        </w:rPr>
        <w:t xml:space="preserve"> </w:t>
      </w:r>
      <w:r>
        <w:rPr>
          <w:sz w:val="28"/>
        </w:rPr>
        <w:t>мин.)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минут;</w:t>
      </w:r>
    </w:p>
    <w:p w:rsidR="00D97F0E" w:rsidRDefault="00E51A38">
      <w:pPr>
        <w:pStyle w:val="af3"/>
        <w:numPr>
          <w:ilvl w:val="2"/>
          <w:numId w:val="2"/>
        </w:numPr>
        <w:tabs>
          <w:tab w:val="left" w:pos="936"/>
        </w:tabs>
        <w:spacing w:line="322" w:lineRule="exact"/>
        <w:ind w:left="935"/>
        <w:rPr>
          <w:sz w:val="28"/>
        </w:rPr>
      </w:pPr>
      <w:r>
        <w:rPr>
          <w:sz w:val="28"/>
        </w:rPr>
        <w:t>средняя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2"/>
          <w:sz w:val="28"/>
        </w:rPr>
        <w:t xml:space="preserve"> </w:t>
      </w:r>
      <w:r>
        <w:rPr>
          <w:sz w:val="28"/>
        </w:rPr>
        <w:t>(от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лет)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>1 за</w:t>
      </w:r>
      <w:r>
        <w:rPr>
          <w:sz w:val="28"/>
        </w:rPr>
        <w:t>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(200</w:t>
      </w:r>
      <w:r>
        <w:rPr>
          <w:spacing w:val="-2"/>
          <w:sz w:val="28"/>
        </w:rPr>
        <w:t xml:space="preserve"> </w:t>
      </w:r>
      <w:r>
        <w:rPr>
          <w:sz w:val="28"/>
        </w:rPr>
        <w:t>мин.)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минут;</w:t>
      </w:r>
    </w:p>
    <w:p w:rsidR="00D97F0E" w:rsidRDefault="00E51A38">
      <w:pPr>
        <w:pStyle w:val="af3"/>
        <w:numPr>
          <w:ilvl w:val="2"/>
          <w:numId w:val="2"/>
        </w:numPr>
        <w:tabs>
          <w:tab w:val="left" w:pos="936"/>
        </w:tabs>
        <w:spacing w:line="322" w:lineRule="exact"/>
        <w:ind w:left="935"/>
        <w:rPr>
          <w:sz w:val="28"/>
        </w:rPr>
      </w:pPr>
      <w:r>
        <w:rPr>
          <w:sz w:val="28"/>
        </w:rPr>
        <w:t>старшая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2"/>
          <w:sz w:val="28"/>
        </w:rPr>
        <w:t xml:space="preserve"> </w:t>
      </w:r>
      <w:r>
        <w:rPr>
          <w:sz w:val="28"/>
        </w:rPr>
        <w:t>(от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6 </w:t>
      </w:r>
      <w:r>
        <w:rPr>
          <w:sz w:val="28"/>
        </w:rPr>
        <w:t>лет)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(300</w:t>
      </w:r>
      <w:r>
        <w:rPr>
          <w:spacing w:val="-3"/>
          <w:sz w:val="28"/>
        </w:rPr>
        <w:t xml:space="preserve"> </w:t>
      </w:r>
      <w:r>
        <w:rPr>
          <w:sz w:val="28"/>
        </w:rPr>
        <w:t>мин.)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неделю, по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минут;</w:t>
      </w:r>
    </w:p>
    <w:p w:rsidR="00D97F0E" w:rsidRDefault="00E51A38">
      <w:pPr>
        <w:pStyle w:val="af3"/>
        <w:numPr>
          <w:ilvl w:val="2"/>
          <w:numId w:val="2"/>
        </w:numPr>
        <w:tabs>
          <w:tab w:val="left" w:pos="936"/>
        </w:tabs>
        <w:spacing w:line="322" w:lineRule="exact"/>
        <w:ind w:left="935"/>
        <w:rPr>
          <w:sz w:val="28"/>
        </w:rPr>
      </w:pPr>
      <w:r>
        <w:rPr>
          <w:sz w:val="28"/>
        </w:rPr>
        <w:lastRenderedPageBreak/>
        <w:t>подготовительная группа (6-7 лет) - 12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(300</w:t>
      </w:r>
      <w:r>
        <w:rPr>
          <w:spacing w:val="-3"/>
          <w:sz w:val="28"/>
        </w:rPr>
        <w:t xml:space="preserve"> </w:t>
      </w:r>
      <w:r>
        <w:rPr>
          <w:sz w:val="28"/>
        </w:rPr>
        <w:t>мин.)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неделю, по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</w:t>
      </w:r>
    </w:p>
    <w:p w:rsidR="00D97F0E" w:rsidRDefault="00D97F0E">
      <w:pPr>
        <w:pStyle w:val="af3"/>
        <w:tabs>
          <w:tab w:val="left" w:pos="936"/>
        </w:tabs>
        <w:spacing w:line="322" w:lineRule="exact"/>
        <w:ind w:left="1543" w:firstLine="0"/>
        <w:rPr>
          <w:sz w:val="28"/>
        </w:rPr>
      </w:pPr>
    </w:p>
    <w:p w:rsidR="00D97F0E" w:rsidRDefault="00E51A38">
      <w:pPr>
        <w:pStyle w:val="af3"/>
        <w:tabs>
          <w:tab w:val="left" w:pos="936"/>
        </w:tabs>
        <w:spacing w:line="322" w:lineRule="exact"/>
        <w:ind w:left="1543" w:firstLine="0"/>
        <w:rPr>
          <w:sz w:val="28"/>
          <w:szCs w:val="28"/>
        </w:rPr>
      </w:pPr>
      <w:r>
        <w:rPr>
          <w:sz w:val="28"/>
          <w:szCs w:val="28"/>
        </w:rPr>
        <w:t>Часть,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формируемая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участниками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(вариативная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часть):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Вариативная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часть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программы.</w:t>
      </w:r>
    </w:p>
    <w:p w:rsidR="00D97F0E" w:rsidRDefault="00E51A38">
      <w:pPr>
        <w:pStyle w:val="af"/>
        <w:ind w:right="754" w:firstLine="283"/>
      </w:pPr>
      <w:r>
        <w:t>Содержание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познавательное развитие, художественно – творческое развитие, физическое развитие, социально-коммуникативное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</w:t>
      </w:r>
      <w:r>
        <w:t>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детей.</w:t>
      </w:r>
    </w:p>
    <w:p w:rsidR="00D97F0E" w:rsidRDefault="00E51A38">
      <w:pPr>
        <w:pStyle w:val="af"/>
        <w:spacing w:before="3"/>
        <w:ind w:right="755" w:firstLine="283"/>
      </w:pP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2.4.1.3049-</w:t>
      </w:r>
      <w:r>
        <w:t>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организаций",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26</w:t>
      </w:r>
      <w:r>
        <w:rPr>
          <w:spacing w:val="-67"/>
        </w:rPr>
        <w:t xml:space="preserve"> </w:t>
      </w:r>
      <w:r>
        <w:t>(зарегистрировано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Российск</w:t>
      </w:r>
      <w:r>
        <w:t>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г., 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28564).</w:t>
      </w:r>
    </w:p>
    <w:p w:rsidR="00D97F0E" w:rsidRDefault="00E51A38">
      <w:pPr>
        <w:pStyle w:val="af"/>
        <w:ind w:right="757" w:firstLine="355"/>
      </w:pPr>
      <w:r>
        <w:t xml:space="preserve">Для детей в возрасте от </w:t>
      </w:r>
      <w:r>
        <w:t>3</w:t>
      </w:r>
      <w:r>
        <w:t xml:space="preserve"> до 4 лет непосредственно образовательная деятельность составляет не более 1,5 часа 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(игровая,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 деятельности не</w:t>
      </w:r>
      <w:r>
        <w:rPr>
          <w:spacing w:val="1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1</w:t>
      </w:r>
      <w:r>
        <w:t>5</w:t>
      </w:r>
      <w:r>
        <w:t xml:space="preserve"> минут</w:t>
      </w:r>
      <w:r>
        <w:rPr>
          <w:spacing w:val="-2"/>
        </w:rPr>
        <w:t xml:space="preserve"> </w:t>
      </w:r>
      <w:r>
        <w:t>в первую</w:t>
      </w:r>
      <w:r>
        <w:rPr>
          <w:spacing w:val="-1"/>
        </w:rPr>
        <w:t xml:space="preserve"> </w:t>
      </w:r>
      <w:r>
        <w:t>и вторую половину</w:t>
      </w:r>
      <w:r>
        <w:rPr>
          <w:spacing w:val="-4"/>
        </w:rPr>
        <w:t xml:space="preserve"> </w:t>
      </w:r>
      <w:r>
        <w:t xml:space="preserve">дня. </w:t>
      </w:r>
    </w:p>
    <w:p w:rsidR="00D97F0E" w:rsidRDefault="00E51A38">
      <w:pPr>
        <w:pStyle w:val="af"/>
        <w:ind w:right="752" w:firstLine="355"/>
      </w:pP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группе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30 и 40 минут</w:t>
      </w:r>
      <w:r>
        <w:rPr>
          <w:spacing w:val="-1"/>
        </w:rPr>
        <w:t xml:space="preserve"> </w:t>
      </w:r>
      <w:r>
        <w:t>соответственно,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старшей</w:t>
      </w:r>
      <w:r>
        <w:rPr>
          <w:spacing w:val="5"/>
        </w:rPr>
        <w:t xml:space="preserve"> </w:t>
      </w:r>
      <w:r>
        <w:t>45 минут</w:t>
      </w:r>
      <w:r>
        <w:rPr>
          <w:spacing w:val="-1"/>
        </w:rPr>
        <w:t xml:space="preserve"> </w:t>
      </w:r>
      <w:r>
        <w:t>и 1,</w:t>
      </w:r>
      <w:r>
        <w:rPr>
          <w:spacing w:val="3"/>
        </w:rPr>
        <w:t xml:space="preserve"> </w:t>
      </w:r>
      <w:r>
        <w:t>5 ча</w:t>
      </w:r>
      <w:r>
        <w:t>са</w:t>
      </w:r>
      <w:r>
        <w:rPr>
          <w:spacing w:val="1"/>
        </w:rPr>
        <w:t xml:space="preserve"> </w:t>
      </w:r>
      <w:r>
        <w:t>соответственно.</w:t>
      </w:r>
    </w:p>
    <w:p w:rsidR="00D97F0E" w:rsidRDefault="00E51A38">
      <w:pPr>
        <w:pStyle w:val="af"/>
        <w:ind w:left="623" w:right="1266"/>
      </w:pPr>
      <w:r>
        <w:t>В</w:t>
      </w:r>
      <w:r>
        <w:rPr>
          <w:spacing w:val="-10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отведенного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непрерывную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проводят</w:t>
      </w:r>
      <w:r>
        <w:rPr>
          <w:spacing w:val="-8"/>
        </w:rPr>
        <w:t xml:space="preserve"> </w:t>
      </w:r>
      <w:r>
        <w:t>физкультминутку.</w:t>
      </w:r>
      <w:r>
        <w:rPr>
          <w:spacing w:val="-68"/>
        </w:rPr>
        <w:t xml:space="preserve"> </w:t>
      </w:r>
      <w:r>
        <w:t>Перерывы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периодами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 менее 10</w:t>
      </w:r>
      <w:r>
        <w:rPr>
          <w:spacing w:val="-1"/>
        </w:rPr>
        <w:t xml:space="preserve"> </w:t>
      </w:r>
      <w:r>
        <w:t>минут.</w:t>
      </w:r>
    </w:p>
    <w:p w:rsidR="00D97F0E" w:rsidRDefault="00E51A38">
      <w:pPr>
        <w:pStyle w:val="af"/>
        <w:ind w:left="623" w:right="1266"/>
      </w:pPr>
      <w:proofErr w:type="gramStart"/>
      <w:r>
        <w:t>Воспитанники  5</w:t>
      </w:r>
      <w:proofErr w:type="gramEnd"/>
      <w:r>
        <w:t xml:space="preserve">- 7 лет следует </w:t>
      </w:r>
      <w:r>
        <w:t xml:space="preserve">предусмотреть в организованных формах оздоровительно — воспитательной деятельности 6-8 часов в неделю с </w:t>
      </w:r>
      <w:proofErr w:type="spellStart"/>
      <w:r>
        <w:t>учем</w:t>
      </w:r>
      <w:proofErr w:type="spellEnd"/>
      <w:r>
        <w:t xml:space="preserve"> особенности детей, времени года и режима работы ДОУ.</w:t>
      </w:r>
    </w:p>
    <w:p w:rsidR="00D97F0E" w:rsidRDefault="00E51A38">
      <w:pPr>
        <w:pStyle w:val="af"/>
        <w:spacing w:before="2"/>
        <w:ind w:right="765" w:firstLine="283"/>
      </w:pPr>
      <w:r>
        <w:t>Организационно-образовательная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умственного напряжения детей, проводится в первую половину дня и в дни наиболее высокой работоспособности</w:t>
      </w:r>
      <w:r>
        <w:rPr>
          <w:spacing w:val="1"/>
        </w:rPr>
        <w:t xml:space="preserve"> </w:t>
      </w:r>
      <w:r>
        <w:t>(вторник,</w:t>
      </w:r>
      <w:r>
        <w:rPr>
          <w:spacing w:val="3"/>
        </w:rPr>
        <w:t xml:space="preserve"> </w:t>
      </w:r>
      <w:r>
        <w:t>среда),</w:t>
      </w:r>
      <w:r>
        <w:rPr>
          <w:spacing w:val="3"/>
        </w:rPr>
        <w:t xml:space="preserve"> </w:t>
      </w:r>
      <w:r>
        <w:t>сочетается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и музыкальными занятиями.</w:t>
      </w:r>
    </w:p>
    <w:p w:rsidR="00D97F0E" w:rsidRDefault="00E51A38">
      <w:pPr>
        <w:pStyle w:val="af"/>
        <w:spacing w:line="321" w:lineRule="exact"/>
        <w:ind w:left="623"/>
      </w:pPr>
      <w:r>
        <w:t>Культурные</w:t>
      </w:r>
      <w:r>
        <w:rPr>
          <w:spacing w:val="-8"/>
        </w:rPr>
        <w:t xml:space="preserve"> </w:t>
      </w:r>
      <w:r>
        <w:t>практики.</w:t>
      </w:r>
    </w:p>
    <w:p w:rsidR="00D97F0E" w:rsidRDefault="00E51A38">
      <w:pPr>
        <w:pStyle w:val="af"/>
        <w:ind w:right="761" w:firstLine="283"/>
        <w:sectPr w:rsidR="00D97F0E">
          <w:pgSz w:w="16838" w:h="11906" w:orient="landscape"/>
          <w:pgMar w:top="780" w:right="380" w:bottom="280" w:left="1250" w:header="0" w:footer="0" w:gutter="0"/>
          <w:cols w:space="720"/>
          <w:formProt w:val="0"/>
          <w:docGrid w:linePitch="100" w:charSpace="4096"/>
        </w:sectPr>
      </w:pPr>
      <w:r>
        <w:t>Во второй половине дня организую</w:t>
      </w:r>
      <w:r>
        <w:t>тся разнообразные культурные практики, ориентированные на 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практиках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создается атмосфера свободы выбора, творческого обмена и самовыражения, сотрудничест</w:t>
      </w:r>
      <w:r>
        <w:t>ва взрослого и 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</w:t>
      </w:r>
      <w:r>
        <w:rPr>
          <w:spacing w:val="-1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преимущественно подгрупповой</w:t>
      </w:r>
      <w:r>
        <w:rPr>
          <w:spacing w:val="5"/>
        </w:rPr>
        <w:t xml:space="preserve"> </w:t>
      </w:r>
      <w:r>
        <w:t>характер.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970"/>
        </w:tabs>
        <w:spacing w:before="59"/>
        <w:ind w:left="340" w:right="754" w:firstLine="355"/>
        <w:jc w:val="both"/>
        <w:rPr>
          <w:sz w:val="28"/>
        </w:rPr>
      </w:pPr>
      <w:r>
        <w:rPr>
          <w:sz w:val="28"/>
        </w:rPr>
        <w:lastRenderedPageBreak/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(сюжетно-ролевая,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режиссерская,</w:t>
      </w:r>
      <w:r>
        <w:rPr>
          <w:spacing w:val="1"/>
          <w:sz w:val="28"/>
        </w:rPr>
        <w:t xml:space="preserve"> </w:t>
      </w:r>
      <w:r>
        <w:rPr>
          <w:sz w:val="28"/>
        </w:rPr>
        <w:t>игра-драматизация,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конструктивные игры) направлена на обогащение содержания </w:t>
      </w:r>
      <w:r>
        <w:rPr>
          <w:sz w:val="28"/>
        </w:rPr>
        <w:t>творческих игр, освоение детьми игровых 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 игры.</w:t>
      </w:r>
    </w:p>
    <w:p w:rsidR="00D97F0E" w:rsidRDefault="00E51A38">
      <w:pPr>
        <w:pStyle w:val="af"/>
        <w:ind w:right="753" w:firstLine="49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художественному труду и конструированию. Развитие мелкой мот</w:t>
      </w:r>
      <w:r>
        <w:t>орики актуально в старшем дошкольном возрасте,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сочли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художественного труда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2"/>
        </w:rPr>
        <w:t xml:space="preserve"> </w:t>
      </w:r>
      <w:r>
        <w:t>1 раз</w:t>
      </w:r>
      <w:r>
        <w:rPr>
          <w:spacing w:val="2"/>
        </w:rPr>
        <w:t xml:space="preserve"> </w:t>
      </w:r>
      <w:r>
        <w:t>в неделю.</w:t>
      </w:r>
    </w:p>
    <w:p w:rsidR="00D97F0E" w:rsidRDefault="00E51A38">
      <w:pPr>
        <w:pStyle w:val="af"/>
        <w:spacing w:before="3"/>
        <w:ind w:right="766" w:firstLine="355"/>
      </w:pPr>
      <w:r>
        <w:t xml:space="preserve">Вариативная часть учебного плана осуществляется на основе интеграции содержания парциальной программы </w:t>
      </w:r>
      <w:r>
        <w:t>«</w:t>
      </w:r>
      <w:r>
        <w:rPr>
          <w:lang w:eastAsia="ar-SA"/>
        </w:rPr>
        <w:t>Родники Дона» -</w:t>
      </w:r>
      <w:proofErr w:type="spellStart"/>
      <w:r>
        <w:rPr>
          <w:lang w:eastAsia="ar-SA"/>
        </w:rPr>
        <w:t>Р.М.Чумичева</w:t>
      </w:r>
      <w:proofErr w:type="spellEnd"/>
      <w:r>
        <w:rPr>
          <w:b/>
          <w:bCs/>
          <w:lang w:eastAsia="ar-SA"/>
        </w:rPr>
        <w:t xml:space="preserve"> </w:t>
      </w:r>
      <w:r>
        <w:t xml:space="preserve">и Программы «От рождения до школы» под. ред. Н.Е </w:t>
      </w:r>
      <w:proofErr w:type="spellStart"/>
      <w:r>
        <w:t>Веракса</w:t>
      </w:r>
      <w:proofErr w:type="spellEnd"/>
      <w:r>
        <w:t xml:space="preserve">, </w:t>
      </w:r>
      <w:proofErr w:type="spellStart"/>
      <w:r>
        <w:t>Т</w:t>
      </w:r>
      <w:r>
        <w:t>.С.Комарова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Э.М.Дорофеева</w:t>
      </w:r>
      <w:proofErr w:type="spellEnd"/>
    </w:p>
    <w:p w:rsidR="00D97F0E" w:rsidRDefault="00E51A38">
      <w:pPr>
        <w:pStyle w:val="af"/>
        <w:spacing w:line="321" w:lineRule="exact"/>
        <w:jc w:val="left"/>
      </w:pPr>
      <w:r>
        <w:t>Общее</w:t>
      </w:r>
      <w:r>
        <w:rPr>
          <w:spacing w:val="-4"/>
        </w:rPr>
        <w:t xml:space="preserve"> </w:t>
      </w:r>
      <w:r>
        <w:t>астрономическое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НОД</w:t>
      </w:r>
      <w:r>
        <w:rPr>
          <w:spacing w:val="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</w:t>
      </w:r>
      <w:r>
        <w:t>ю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группам:</w:t>
      </w:r>
      <w:r>
        <w:rPr>
          <w:spacing w:val="-9"/>
        </w:rPr>
        <w:t xml:space="preserve"> </w:t>
      </w:r>
      <w:r>
        <w:t>инвариантная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вариативная</w:t>
      </w:r>
      <w:r>
        <w:rPr>
          <w:spacing w:val="-3"/>
        </w:rPr>
        <w:t xml:space="preserve"> </w:t>
      </w:r>
      <w:r>
        <w:t>часть: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spacing w:line="322" w:lineRule="exact"/>
        <w:ind w:left="503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100</w:t>
      </w:r>
      <w:r>
        <w:rPr>
          <w:spacing w:val="-3"/>
          <w:sz w:val="28"/>
        </w:rPr>
        <w:t xml:space="preserve"> </w:t>
      </w:r>
      <w:r>
        <w:rPr>
          <w:sz w:val="28"/>
        </w:rPr>
        <w:t>мин.</w:t>
      </w:r>
      <w:r>
        <w:rPr>
          <w:spacing w:val="-1"/>
          <w:sz w:val="28"/>
        </w:rPr>
        <w:t xml:space="preserve"> </w:t>
      </w:r>
      <w:r>
        <w:rPr>
          <w:sz w:val="28"/>
        </w:rPr>
        <w:t>(10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занятий);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spacing w:line="322" w:lineRule="exact"/>
        <w:ind w:left="503"/>
        <w:rPr>
          <w:sz w:val="28"/>
        </w:rPr>
      </w:pPr>
      <w:r>
        <w:rPr>
          <w:sz w:val="28"/>
        </w:rPr>
        <w:t>средняя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мин.</w:t>
      </w:r>
      <w:r>
        <w:rPr>
          <w:spacing w:val="-1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занятий);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spacing w:line="322" w:lineRule="exact"/>
        <w:ind w:left="503"/>
        <w:rPr>
          <w:sz w:val="28"/>
        </w:rPr>
      </w:pPr>
      <w:r>
        <w:rPr>
          <w:sz w:val="28"/>
        </w:rPr>
        <w:t>старшая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350</w:t>
      </w:r>
      <w:r>
        <w:rPr>
          <w:spacing w:val="-3"/>
          <w:sz w:val="28"/>
        </w:rPr>
        <w:t xml:space="preserve"> </w:t>
      </w:r>
      <w:r>
        <w:rPr>
          <w:sz w:val="28"/>
        </w:rPr>
        <w:t>мин.</w:t>
      </w:r>
      <w:r>
        <w:rPr>
          <w:spacing w:val="-1"/>
          <w:sz w:val="28"/>
        </w:rPr>
        <w:t xml:space="preserve"> </w:t>
      </w:r>
      <w:r>
        <w:rPr>
          <w:sz w:val="28"/>
        </w:rPr>
        <w:t>(14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занятий);</w:t>
      </w:r>
    </w:p>
    <w:p w:rsidR="00D97F0E" w:rsidRDefault="00E51A38">
      <w:pPr>
        <w:pStyle w:val="af3"/>
        <w:numPr>
          <w:ilvl w:val="0"/>
          <w:numId w:val="2"/>
        </w:numPr>
        <w:tabs>
          <w:tab w:val="left" w:pos="504"/>
        </w:tabs>
        <w:ind w:left="503"/>
        <w:rPr>
          <w:sz w:val="28"/>
        </w:rPr>
      </w:pPr>
      <w:proofErr w:type="gramStart"/>
      <w:r>
        <w:rPr>
          <w:sz w:val="28"/>
        </w:rPr>
        <w:t>подготовительная  группа</w:t>
      </w:r>
      <w:proofErr w:type="gramEnd"/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350</w:t>
      </w:r>
      <w:r>
        <w:rPr>
          <w:spacing w:val="-4"/>
          <w:sz w:val="28"/>
        </w:rPr>
        <w:t xml:space="preserve"> </w:t>
      </w:r>
      <w:r>
        <w:rPr>
          <w:sz w:val="28"/>
        </w:rPr>
        <w:t>мин.</w:t>
      </w:r>
      <w:r>
        <w:rPr>
          <w:spacing w:val="-2"/>
          <w:sz w:val="28"/>
        </w:rPr>
        <w:t xml:space="preserve"> </w:t>
      </w:r>
      <w:r>
        <w:rPr>
          <w:sz w:val="28"/>
        </w:rPr>
        <w:t>(14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занятий)</w:t>
      </w:r>
    </w:p>
    <w:p w:rsidR="00D97F0E" w:rsidRDefault="00E51A38">
      <w:pPr>
        <w:pStyle w:val="af"/>
        <w:ind w:right="770" w:firstLine="283"/>
      </w:pPr>
      <w:r>
        <w:t xml:space="preserve">В </w:t>
      </w:r>
      <w:r>
        <w:t>2</w:t>
      </w:r>
      <w:r>
        <w:t xml:space="preserve"> младшей,</w:t>
      </w:r>
      <w:r>
        <w:rPr>
          <w:spacing w:val="1"/>
        </w:rPr>
        <w:t xml:space="preserve"> </w:t>
      </w:r>
      <w:r>
        <w:t xml:space="preserve">средней </w:t>
      </w:r>
      <w:r>
        <w:t>группах учебный план состоит только из инвариантной (обязательной) части, количество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100%.</w:t>
      </w:r>
      <w:r>
        <w:rPr>
          <w:spacing w:val="4"/>
        </w:rPr>
        <w:t xml:space="preserve"> </w:t>
      </w:r>
      <w:r>
        <w:t>Вариативной части</w:t>
      </w:r>
      <w:r>
        <w:rPr>
          <w:spacing w:val="1"/>
        </w:rPr>
        <w:t xml:space="preserve"> </w:t>
      </w:r>
      <w:r>
        <w:t>нет.</w:t>
      </w:r>
    </w:p>
    <w:p w:rsidR="00D97F0E" w:rsidRDefault="00E51A38">
      <w:pPr>
        <w:pStyle w:val="af"/>
        <w:ind w:right="750" w:firstLine="283"/>
      </w:pP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(5-6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(обязательная)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86,6%,</w:t>
      </w:r>
      <w:r>
        <w:rPr>
          <w:spacing w:val="1"/>
        </w:rPr>
        <w:t xml:space="preserve"> </w:t>
      </w:r>
      <w:r>
        <w:t>количество</w:t>
      </w:r>
      <w:r>
        <w:rPr>
          <w:spacing w:val="7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2"/>
        </w:rPr>
        <w:t xml:space="preserve"> </w:t>
      </w:r>
      <w:r>
        <w:t xml:space="preserve">-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12.</w:t>
      </w:r>
    </w:p>
    <w:p w:rsidR="00D97F0E" w:rsidRDefault="00E51A38">
      <w:pPr>
        <w:pStyle w:val="af"/>
        <w:spacing w:before="4"/>
        <w:ind w:right="764" w:firstLine="283"/>
      </w:pPr>
      <w:r>
        <w:t>В соответствии с требованиями СанПиН в старшей группе время, отведённое на образовательную деятельность,</w:t>
      </w:r>
      <w:r>
        <w:rPr>
          <w:spacing w:val="1"/>
        </w:rPr>
        <w:t xml:space="preserve"> </w:t>
      </w:r>
      <w:r>
        <w:t>позволяет организовать проведение ещё 2 занятий в неделю. Поэтому вариативная (модульная) часть учебного плана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</w:t>
      </w:r>
      <w:r>
        <w:t>етей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 включает:</w:t>
      </w:r>
    </w:p>
    <w:p w:rsidR="00D97F0E" w:rsidRDefault="00E51A38">
      <w:pPr>
        <w:pStyle w:val="af3"/>
        <w:numPr>
          <w:ilvl w:val="0"/>
          <w:numId w:val="1"/>
        </w:numPr>
        <w:tabs>
          <w:tab w:val="left" w:pos="835"/>
        </w:tabs>
        <w:spacing w:line="321" w:lineRule="exact"/>
        <w:jc w:val="both"/>
        <w:rPr>
          <w:sz w:val="28"/>
        </w:rPr>
      </w:pPr>
      <w:r>
        <w:rPr>
          <w:sz w:val="28"/>
        </w:rPr>
        <w:t>занятие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6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труд/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конструирование.</w:t>
      </w:r>
    </w:p>
    <w:p w:rsidR="00D97F0E" w:rsidRDefault="00E51A38">
      <w:pPr>
        <w:pStyle w:val="af3"/>
        <w:numPr>
          <w:ilvl w:val="0"/>
          <w:numId w:val="1"/>
        </w:numPr>
        <w:tabs>
          <w:tab w:val="left" w:pos="907"/>
        </w:tabs>
        <w:spacing w:line="322" w:lineRule="exact"/>
        <w:ind w:left="906"/>
        <w:jc w:val="both"/>
        <w:rPr>
          <w:sz w:val="28"/>
        </w:rPr>
      </w:pPr>
      <w:r>
        <w:rPr>
          <w:sz w:val="28"/>
        </w:rPr>
        <w:t>Вариативная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(модульная)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6"/>
          <w:sz w:val="28"/>
        </w:rPr>
        <w:t xml:space="preserve"> </w:t>
      </w:r>
      <w:r>
        <w:rPr>
          <w:sz w:val="28"/>
        </w:rPr>
        <w:t>13%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времени.</w:t>
      </w:r>
    </w:p>
    <w:p w:rsidR="00D97F0E" w:rsidRDefault="00E51A38">
      <w:pPr>
        <w:pStyle w:val="af"/>
        <w:ind w:right="768" w:firstLine="283"/>
        <w:sectPr w:rsidR="00D97F0E">
          <w:pgSz w:w="16838" w:h="11906" w:orient="landscape"/>
          <w:pgMar w:top="780" w:right="380" w:bottom="280" w:left="1220" w:header="0" w:footer="0" w:gutter="0"/>
          <w:cols w:space="720"/>
          <w:formProt w:val="0"/>
          <w:docGrid w:linePitch="100" w:charSpace="4096"/>
        </w:sectPr>
      </w:pPr>
      <w:r>
        <w:t>В</w:t>
      </w:r>
      <w:r>
        <w:rPr>
          <w:spacing w:val="1"/>
        </w:rPr>
        <w:t xml:space="preserve"> подготовительной группе  </w:t>
      </w:r>
      <w:r>
        <w:t>часть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86,6%,</w:t>
      </w:r>
      <w:r>
        <w:rPr>
          <w:spacing w:val="5"/>
        </w:rPr>
        <w:t xml:space="preserve"> </w:t>
      </w:r>
      <w:r>
        <w:t>количество видов</w:t>
      </w:r>
      <w:r>
        <w:rPr>
          <w:spacing w:val="-1"/>
        </w:rPr>
        <w:t xml:space="preserve"> </w:t>
      </w:r>
      <w:r>
        <w:t>организационно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образовательной деятельности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12.</w:t>
      </w:r>
    </w:p>
    <w:p w:rsidR="00D97F0E" w:rsidRDefault="00E51A38">
      <w:pPr>
        <w:pStyle w:val="af"/>
        <w:spacing w:before="59"/>
        <w:ind w:right="681" w:firstLine="283"/>
        <w:jc w:val="left"/>
      </w:pPr>
      <w:r>
        <w:lastRenderedPageBreak/>
        <w:t>Таким</w:t>
      </w:r>
      <w:r>
        <w:rPr>
          <w:spacing w:val="8"/>
        </w:rPr>
        <w:t xml:space="preserve"> </w:t>
      </w:r>
      <w:r>
        <w:t>образом,</w:t>
      </w:r>
      <w:r>
        <w:rPr>
          <w:spacing w:val="9"/>
        </w:rPr>
        <w:t xml:space="preserve"> </w:t>
      </w:r>
      <w:r>
        <w:t>учебный</w:t>
      </w:r>
      <w:r>
        <w:rPr>
          <w:spacing w:val="7"/>
        </w:rPr>
        <w:t xml:space="preserve"> </w:t>
      </w:r>
      <w:r>
        <w:t>план</w:t>
      </w:r>
      <w:r>
        <w:rPr>
          <w:spacing w:val="7"/>
        </w:rPr>
        <w:t xml:space="preserve"> </w:t>
      </w:r>
      <w:r>
        <w:t>соответствует</w:t>
      </w:r>
      <w:r>
        <w:rPr>
          <w:spacing w:val="5"/>
        </w:rPr>
        <w:t xml:space="preserve"> </w:t>
      </w:r>
      <w:r>
        <w:t>целям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задачам</w:t>
      </w:r>
      <w:r>
        <w:rPr>
          <w:spacing w:val="8"/>
        </w:rPr>
        <w:t xml:space="preserve"> </w:t>
      </w:r>
      <w:r>
        <w:t>МБДОУ.</w:t>
      </w:r>
      <w:r>
        <w:rPr>
          <w:spacing w:val="9"/>
        </w:rPr>
        <w:t xml:space="preserve"> </w:t>
      </w:r>
      <w:r>
        <w:t>Предельно</w:t>
      </w:r>
      <w:r>
        <w:rPr>
          <w:spacing w:val="7"/>
        </w:rPr>
        <w:t xml:space="preserve"> </w:t>
      </w:r>
      <w:r>
        <w:t>допустимая</w:t>
      </w:r>
      <w:r>
        <w:rPr>
          <w:spacing w:val="8"/>
        </w:rPr>
        <w:t xml:space="preserve"> </w:t>
      </w:r>
      <w:r>
        <w:t>нагрузка,</w:t>
      </w:r>
      <w:r>
        <w:rPr>
          <w:spacing w:val="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ребенка,</w:t>
      </w:r>
      <w:r>
        <w:rPr>
          <w:spacing w:val="2"/>
        </w:rPr>
        <w:t xml:space="preserve"> </w:t>
      </w:r>
      <w:proofErr w:type="gramStart"/>
      <w:r>
        <w:rPr>
          <w:spacing w:val="2"/>
        </w:rPr>
        <w:t xml:space="preserve">что </w:t>
      </w:r>
      <w:r>
        <w:t xml:space="preserve"> соответствует</w:t>
      </w:r>
      <w:proofErr w:type="gramEnd"/>
      <w:r>
        <w:rPr>
          <w:spacing w:val="-2"/>
        </w:rPr>
        <w:t xml:space="preserve"> </w:t>
      </w:r>
      <w:r>
        <w:t>са</w:t>
      </w:r>
      <w:r>
        <w:t>нитарно-гигиеническим</w:t>
      </w:r>
      <w:r>
        <w:rPr>
          <w:spacing w:val="-1"/>
        </w:rPr>
        <w:t xml:space="preserve"> </w:t>
      </w:r>
      <w:r>
        <w:t>требованиям.</w:t>
      </w:r>
    </w:p>
    <w:p w:rsidR="00D97F0E" w:rsidRDefault="00E51A38">
      <w:pPr>
        <w:pStyle w:val="af"/>
        <w:spacing w:line="321" w:lineRule="exact"/>
        <w:ind w:left="623"/>
        <w:jc w:val="left"/>
      </w:pPr>
      <w:proofErr w:type="spellStart"/>
      <w:r>
        <w:t>Воспитательно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условно</w:t>
      </w:r>
      <w:r>
        <w:rPr>
          <w:spacing w:val="-5"/>
        </w:rPr>
        <w:t xml:space="preserve"> </w:t>
      </w:r>
      <w:r>
        <w:t>подразделён</w:t>
      </w:r>
      <w:r>
        <w:rPr>
          <w:spacing w:val="-6"/>
        </w:rPr>
        <w:t xml:space="preserve"> </w:t>
      </w:r>
      <w:r>
        <w:t>на: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859"/>
        </w:tabs>
        <w:ind w:left="340" w:right="751" w:firstLine="283"/>
        <w:rPr>
          <w:sz w:val="28"/>
        </w:rPr>
      </w:pPr>
      <w:r>
        <w:rPr>
          <w:sz w:val="28"/>
        </w:rPr>
        <w:t>образовательную деятельность, осуществляемую в процессе организации различных видов детской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(занятие);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859"/>
        </w:tabs>
        <w:spacing w:line="321" w:lineRule="exact"/>
        <w:ind w:left="858" w:hanging="236"/>
        <w:rPr>
          <w:sz w:val="28"/>
        </w:rPr>
      </w:pP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9"/>
          <w:sz w:val="28"/>
        </w:rPr>
        <w:t xml:space="preserve"> </w:t>
      </w:r>
      <w:r>
        <w:rPr>
          <w:sz w:val="28"/>
        </w:rPr>
        <w:t>моментов;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859"/>
        </w:tabs>
        <w:spacing w:before="4"/>
        <w:ind w:left="858" w:hanging="236"/>
        <w:rPr>
          <w:sz w:val="28"/>
        </w:rPr>
      </w:pPr>
      <w:r>
        <w:rPr>
          <w:sz w:val="28"/>
        </w:rPr>
        <w:t>самостоятельную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детей;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859"/>
        </w:tabs>
        <w:spacing w:line="322" w:lineRule="exact"/>
        <w:ind w:left="858" w:hanging="236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МБДОУ.</w:t>
      </w:r>
    </w:p>
    <w:p w:rsidR="00D97F0E" w:rsidRDefault="00E51A38">
      <w:pPr>
        <w:pStyle w:val="af"/>
        <w:ind w:right="749" w:firstLine="283"/>
      </w:pPr>
      <w:proofErr w:type="spellStart"/>
      <w:r>
        <w:t>Воспитательно</w:t>
      </w:r>
      <w:proofErr w:type="spellEnd"/>
      <w:r>
        <w:t xml:space="preserve"> - образовательный процесс</w:t>
      </w:r>
      <w:r>
        <w:rPr>
          <w:spacing w:val="1"/>
        </w:rPr>
        <w:t xml:space="preserve"> </w:t>
      </w:r>
      <w:r>
        <w:t xml:space="preserve">включает в себя разные виды деятельности </w:t>
      </w:r>
      <w:r>
        <w:t>взрослого с детьми и самих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двигательная,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(экспериментирование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символическими</w:t>
      </w:r>
      <w:r>
        <w:rPr>
          <w:spacing w:val="1"/>
        </w:rPr>
        <w:t xml:space="preserve"> </w:t>
      </w:r>
      <w:r>
        <w:t>объектами),</w:t>
      </w:r>
      <w:r>
        <w:rPr>
          <w:spacing w:val="71"/>
        </w:rPr>
        <w:t xml:space="preserve"> </w:t>
      </w:r>
      <w:r>
        <w:t>музыкальная,</w:t>
      </w:r>
      <w:r>
        <w:rPr>
          <w:spacing w:val="1"/>
        </w:rPr>
        <w:t xml:space="preserve"> </w:t>
      </w:r>
      <w:r>
        <w:t>изобразительная,</w:t>
      </w:r>
      <w:r>
        <w:rPr>
          <w:spacing w:val="3"/>
        </w:rPr>
        <w:t xml:space="preserve"> </w:t>
      </w:r>
      <w:r>
        <w:t>трудовая,</w:t>
      </w:r>
      <w:r>
        <w:rPr>
          <w:spacing w:val="3"/>
        </w:rPr>
        <w:t xml:space="preserve"> </w:t>
      </w:r>
      <w:r>
        <w:t>восприятие</w:t>
      </w:r>
      <w:r>
        <w:rPr>
          <w:spacing w:val="6"/>
        </w:rPr>
        <w:t xml:space="preserve"> </w:t>
      </w:r>
      <w:r>
        <w:t>художественной литературы и</w:t>
      </w:r>
      <w:r>
        <w:rPr>
          <w:spacing w:val="1"/>
        </w:rPr>
        <w:t xml:space="preserve"> </w:t>
      </w:r>
      <w:r>
        <w:t>фольклора.</w:t>
      </w:r>
    </w:p>
    <w:p w:rsidR="00D97F0E" w:rsidRDefault="00E51A38">
      <w:pPr>
        <w:pStyle w:val="af"/>
        <w:ind w:right="772" w:firstLine="216"/>
      </w:pPr>
      <w:r>
        <w:t>Занятия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важная,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преобладающая</w:t>
      </w:r>
      <w:r>
        <w:rPr>
          <w:spacing w:val="70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детей.</w:t>
      </w:r>
    </w:p>
    <w:p w:rsidR="00D97F0E" w:rsidRDefault="00E51A38">
      <w:pPr>
        <w:pStyle w:val="af"/>
        <w:ind w:right="763" w:firstLine="144"/>
      </w:pP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proofErr w:type="spellStart"/>
      <w:r>
        <w:t>здоровьесберегающие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социоигровая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интегративная</w:t>
      </w:r>
      <w:r>
        <w:rPr>
          <w:spacing w:val="1"/>
        </w:rPr>
        <w:t xml:space="preserve"> </w:t>
      </w:r>
      <w:r>
        <w:t>технолог</w:t>
      </w:r>
      <w:r>
        <w:t>ии.</w:t>
      </w:r>
    </w:p>
    <w:p w:rsidR="00D97F0E" w:rsidRDefault="00E51A38">
      <w:pPr>
        <w:pStyle w:val="af"/>
        <w:ind w:right="754" w:firstLine="283"/>
      </w:pPr>
      <w:r>
        <w:t>Коррекция речевых недостатков и нарушений эмоционально-волевой сферы осуществляется учителем-логопедом,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узкий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координируют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 xml:space="preserve">проводимого занятия, осуществляя совместное </w:t>
      </w:r>
      <w:r>
        <w:t>планирование, обсуждая достижения и проблемы отдельных детей и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МБДОУ выстроена</w:t>
      </w:r>
      <w:r>
        <w:rPr>
          <w:spacing w:val="1"/>
        </w:rPr>
        <w:t xml:space="preserve"> </w:t>
      </w:r>
      <w:r>
        <w:t>система</w:t>
      </w:r>
      <w:r>
        <w:rPr>
          <w:spacing w:val="7"/>
        </w:rPr>
        <w:t xml:space="preserve"> </w:t>
      </w:r>
      <w:r>
        <w:t>психолого-педагогического</w:t>
      </w:r>
      <w:r>
        <w:rPr>
          <w:spacing w:val="2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детей.</w:t>
      </w:r>
    </w:p>
    <w:p w:rsidR="00D97F0E" w:rsidRDefault="00E51A38">
      <w:pPr>
        <w:pStyle w:val="af"/>
        <w:spacing w:before="2" w:line="322" w:lineRule="exact"/>
        <w:ind w:left="623"/>
      </w:pPr>
      <w:r>
        <w:t>Физкультурно-оздоровительными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медицинскими</w:t>
      </w:r>
      <w:r>
        <w:rPr>
          <w:spacing w:val="-3"/>
        </w:rPr>
        <w:t xml:space="preserve"> </w:t>
      </w:r>
      <w:r>
        <w:t>услугами</w:t>
      </w:r>
      <w:r>
        <w:rPr>
          <w:spacing w:val="-6"/>
        </w:rPr>
        <w:t xml:space="preserve"> </w:t>
      </w:r>
      <w:r>
        <w:t>охвачены</w:t>
      </w:r>
      <w:r>
        <w:rPr>
          <w:spacing w:val="-7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МБДОУ.</w:t>
      </w:r>
    </w:p>
    <w:p w:rsidR="00D97F0E" w:rsidRDefault="00E51A38">
      <w:pPr>
        <w:pStyle w:val="af"/>
        <w:ind w:right="763" w:firstLine="283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</w:t>
      </w:r>
      <w:r>
        <w:t>жиме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(оценка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планирования)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 деятельности.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787"/>
        </w:tabs>
        <w:spacing w:line="321" w:lineRule="exact"/>
        <w:ind w:left="786"/>
        <w:jc w:val="both"/>
        <w:rPr>
          <w:sz w:val="28"/>
        </w:rPr>
      </w:pPr>
      <w:r>
        <w:rPr>
          <w:sz w:val="28"/>
        </w:rPr>
        <w:t>Адаптационный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период: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с 01.06.2021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31.08.2022</w:t>
      </w:r>
      <w:r>
        <w:rPr>
          <w:spacing w:val="3"/>
          <w:sz w:val="28"/>
        </w:rPr>
        <w:t xml:space="preserve"> </w:t>
      </w:r>
      <w:r>
        <w:rPr>
          <w:sz w:val="28"/>
        </w:rPr>
        <w:t>г;</w:t>
      </w:r>
    </w:p>
    <w:p w:rsidR="00D97F0E" w:rsidRDefault="00E51A38">
      <w:pPr>
        <w:pStyle w:val="af3"/>
        <w:numPr>
          <w:ilvl w:val="1"/>
          <w:numId w:val="2"/>
        </w:numPr>
        <w:tabs>
          <w:tab w:val="left" w:pos="859"/>
        </w:tabs>
        <w:ind w:left="340" w:right="756" w:firstLine="283"/>
        <w:jc w:val="both"/>
        <w:rPr>
          <w:sz w:val="28"/>
        </w:rPr>
      </w:pPr>
      <w:r>
        <w:rPr>
          <w:sz w:val="28"/>
        </w:rPr>
        <w:t>Углубленная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анамнеза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группах</w:t>
      </w:r>
      <w:r>
        <w:rPr>
          <w:spacing w:val="1"/>
          <w:sz w:val="28"/>
        </w:rPr>
        <w:t xml:space="preserve">  </w:t>
      </w:r>
      <w:r>
        <w:rPr>
          <w:sz w:val="28"/>
        </w:rPr>
        <w:t>с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01.09.2021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14.09.20212г.,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22.04.2022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30.04.2022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</w:p>
    <w:p w:rsidR="00D97F0E" w:rsidRDefault="00D97F0E">
      <w:pPr>
        <w:pStyle w:val="af3"/>
        <w:tabs>
          <w:tab w:val="left" w:pos="504"/>
        </w:tabs>
        <w:spacing w:line="321" w:lineRule="exact"/>
        <w:ind w:left="0" w:firstLine="0"/>
        <w:jc w:val="both"/>
        <w:sectPr w:rsidR="00D97F0E">
          <w:pgSz w:w="16838" w:h="11906" w:orient="landscape"/>
          <w:pgMar w:top="780" w:right="380" w:bottom="280" w:left="1220" w:header="0" w:footer="0" w:gutter="0"/>
          <w:cols w:space="720"/>
          <w:formProt w:val="0"/>
          <w:docGrid w:linePitch="100" w:charSpace="4096"/>
        </w:sectPr>
      </w:pPr>
    </w:p>
    <w:p w:rsidR="00D97F0E" w:rsidRDefault="00E51A38">
      <w:pPr>
        <w:spacing w:before="58"/>
        <w:ind w:left="5180" w:right="3681" w:hanging="884"/>
        <w:rPr>
          <w:sz w:val="26"/>
        </w:rPr>
      </w:pPr>
      <w:r>
        <w:rPr>
          <w:sz w:val="26"/>
        </w:rPr>
        <w:lastRenderedPageBreak/>
        <w:t>Планирование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организованной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для групп общеразвивающей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</w:t>
      </w:r>
    </w:p>
    <w:p w:rsidR="00D97F0E" w:rsidRDefault="00E51A38">
      <w:pPr>
        <w:spacing w:before="2"/>
        <w:ind w:left="4517" w:right="1544" w:hanging="2506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5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«От</w:t>
      </w:r>
      <w:r>
        <w:rPr>
          <w:spacing w:val="-2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школы»</w:t>
      </w:r>
      <w:r>
        <w:rPr>
          <w:spacing w:val="-62"/>
          <w:sz w:val="26"/>
        </w:rPr>
        <w:t xml:space="preserve"> </w:t>
      </w:r>
      <w:r>
        <w:rPr>
          <w:sz w:val="26"/>
        </w:rPr>
        <w:t>под</w:t>
      </w:r>
      <w:r>
        <w:rPr>
          <w:spacing w:val="-1"/>
          <w:sz w:val="26"/>
        </w:rPr>
        <w:t xml:space="preserve"> </w:t>
      </w:r>
      <w:r>
        <w:rPr>
          <w:sz w:val="26"/>
        </w:rPr>
        <w:t>ред.</w:t>
      </w:r>
      <w:r>
        <w:rPr>
          <w:spacing w:val="2"/>
          <w:sz w:val="26"/>
        </w:rPr>
        <w:t xml:space="preserve"> </w:t>
      </w:r>
      <w:r>
        <w:rPr>
          <w:sz w:val="26"/>
        </w:rPr>
        <w:t>Н.Е.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Вераксы</w:t>
      </w:r>
      <w:proofErr w:type="spellEnd"/>
      <w:r>
        <w:rPr>
          <w:sz w:val="26"/>
        </w:rPr>
        <w:t>,</w:t>
      </w:r>
      <w:r>
        <w:rPr>
          <w:spacing w:val="2"/>
          <w:sz w:val="26"/>
        </w:rPr>
        <w:t xml:space="preserve"> </w:t>
      </w:r>
      <w:r>
        <w:rPr>
          <w:sz w:val="26"/>
        </w:rPr>
        <w:t>Т.С.</w:t>
      </w:r>
      <w:r>
        <w:rPr>
          <w:spacing w:val="-1"/>
          <w:sz w:val="26"/>
        </w:rPr>
        <w:t xml:space="preserve"> </w:t>
      </w:r>
      <w:r>
        <w:rPr>
          <w:sz w:val="26"/>
        </w:rPr>
        <w:t>Комаровой,</w:t>
      </w:r>
      <w:r>
        <w:rPr>
          <w:spacing w:val="3"/>
          <w:sz w:val="26"/>
        </w:rPr>
        <w:t xml:space="preserve"> </w:t>
      </w:r>
      <w:proofErr w:type="spellStart"/>
      <w:r>
        <w:rPr>
          <w:sz w:val="26"/>
        </w:rPr>
        <w:t>Э.М.Дорофеева</w:t>
      </w:r>
      <w:proofErr w:type="spellEnd"/>
    </w:p>
    <w:p w:rsidR="00D97F0E" w:rsidRDefault="00D97F0E">
      <w:pPr>
        <w:pStyle w:val="af"/>
        <w:spacing w:before="5"/>
        <w:ind w:left="0"/>
        <w:jc w:val="left"/>
      </w:pPr>
    </w:p>
    <w:tbl>
      <w:tblPr>
        <w:tblStyle w:val="TableNormal"/>
        <w:tblW w:w="14463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7"/>
        <w:gridCol w:w="1537"/>
        <w:gridCol w:w="2499"/>
        <w:gridCol w:w="2712"/>
        <w:gridCol w:w="2776"/>
        <w:gridCol w:w="2562"/>
      </w:tblGrid>
      <w:tr w:rsidR="00D97F0E">
        <w:trPr>
          <w:trHeight w:val="46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jc w:val="left"/>
              <w:rPr>
                <w:sz w:val="20"/>
              </w:rPr>
            </w:pPr>
          </w:p>
          <w:p w:rsidR="00D97F0E" w:rsidRDefault="00E51A38">
            <w:pPr>
              <w:pStyle w:val="TableParagraph"/>
              <w:ind w:left="580" w:right="558" w:firstLine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Базовый вид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</w:t>
            </w:r>
          </w:p>
        </w:tc>
        <w:tc>
          <w:tcPr>
            <w:tcW w:w="12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8" w:lineRule="exact"/>
              <w:ind w:left="4710" w:right="470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Периодичность</w:t>
            </w:r>
          </w:p>
          <w:p w:rsidR="00D97F0E" w:rsidRDefault="00E51A38">
            <w:pPr>
              <w:pStyle w:val="TableParagraph"/>
              <w:spacing w:line="212" w:lineRule="exact"/>
              <w:ind w:left="4710" w:right="4710"/>
              <w:rPr>
                <w:sz w:val="20"/>
              </w:rPr>
            </w:pPr>
            <w:r>
              <w:rPr>
                <w:sz w:val="20"/>
              </w:rPr>
              <w:t>(образовательная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нагрузка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неделю)</w:t>
            </w:r>
          </w:p>
        </w:tc>
      </w:tr>
      <w:tr w:rsidR="00D97F0E">
        <w:trPr>
          <w:trHeight w:val="364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line="225" w:lineRule="exact"/>
              <w:ind w:left="863" w:right="854"/>
              <w:rPr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610" w:right="60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569" w:right="55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665" w:right="66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975" w:right="974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</w:tr>
      <w:tr w:rsidR="00D97F0E">
        <w:trPr>
          <w:trHeight w:val="287"/>
        </w:trPr>
        <w:tc>
          <w:tcPr>
            <w:tcW w:w="14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ind w:left="4330" w:right="43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Инвариантная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(обязательная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часть)</w:t>
            </w:r>
          </w:p>
        </w:tc>
      </w:tr>
      <w:tr w:rsidR="00D97F0E">
        <w:trPr>
          <w:trHeight w:val="230"/>
        </w:trPr>
        <w:tc>
          <w:tcPr>
            <w:tcW w:w="14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4330" w:right="4324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«Физическое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развитие»</w:t>
            </w:r>
          </w:p>
        </w:tc>
      </w:tr>
      <w:tr w:rsidR="00D97F0E">
        <w:trPr>
          <w:trHeight w:val="921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8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</w:p>
          <w:p w:rsidR="00D97F0E" w:rsidRDefault="00E51A38">
            <w:pPr>
              <w:pStyle w:val="TableParagraph"/>
              <w:ind w:left="163" w:right="992" w:hanging="53"/>
              <w:jc w:val="left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воздухе)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  <w:p w:rsidR="00D97F0E" w:rsidRDefault="00E51A38">
            <w:pPr>
              <w:pStyle w:val="TableParagraph"/>
              <w:spacing w:before="1"/>
              <w:ind w:left="756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left="683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  <w:p w:rsidR="00D97F0E" w:rsidRDefault="00E51A38">
            <w:pPr>
              <w:pStyle w:val="TableParagraph"/>
              <w:spacing w:before="1"/>
              <w:ind w:left="683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left="889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  <w:p w:rsidR="00D97F0E" w:rsidRDefault="00E51A38">
            <w:pPr>
              <w:pStyle w:val="TableParagraph"/>
              <w:spacing w:before="1"/>
              <w:ind w:left="889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left="888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  <w:p w:rsidR="00D97F0E" w:rsidRDefault="00E51A38">
            <w:pPr>
              <w:pStyle w:val="TableParagraph"/>
              <w:spacing w:before="1"/>
              <w:ind w:left="888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</w:tr>
      <w:tr w:rsidR="00D97F0E">
        <w:trPr>
          <w:trHeight w:val="230"/>
        </w:trPr>
        <w:tc>
          <w:tcPr>
            <w:tcW w:w="14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4329" w:right="4330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«Познавательное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развитие»</w:t>
            </w:r>
          </w:p>
        </w:tc>
      </w:tr>
      <w:tr w:rsidR="00D97F0E">
        <w:trPr>
          <w:trHeight w:val="916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</w:p>
          <w:p w:rsidR="00D97F0E" w:rsidRDefault="00E51A38">
            <w:pPr>
              <w:pStyle w:val="TableParagraph"/>
              <w:spacing w:line="226" w:lineRule="exact"/>
              <w:ind w:left="110" w:right="9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математических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</w:p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D97F0E">
            <w:pPr>
              <w:pStyle w:val="TableParagraph"/>
              <w:ind w:left="732" w:right="729"/>
              <w:rPr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left="613" w:right="60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left="564" w:right="56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left="661" w:right="66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right="89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</w:tr>
      <w:tr w:rsidR="00D97F0E">
        <w:trPr>
          <w:trHeight w:val="479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ind w:left="110" w:right="568"/>
              <w:jc w:val="left"/>
              <w:rPr>
                <w:sz w:val="20"/>
              </w:rPr>
            </w:pPr>
            <w:r>
              <w:rPr>
                <w:sz w:val="20"/>
              </w:rPr>
              <w:t>Ознакомление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</w:p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D97F0E">
            <w:pPr>
              <w:pStyle w:val="TableParagraph"/>
              <w:ind w:left="732" w:right="729"/>
              <w:rPr>
                <w:sz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left="613" w:right="60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left="564" w:right="56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left="661" w:right="66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ind w:right="8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</w:tr>
      <w:tr w:rsidR="00D97F0E">
        <w:trPr>
          <w:trHeight w:val="230"/>
        </w:trPr>
        <w:tc>
          <w:tcPr>
            <w:tcW w:w="14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4330" w:right="4321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"Речевое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развитие"</w:t>
            </w:r>
          </w:p>
        </w:tc>
      </w:tr>
      <w:tr w:rsidR="00D97F0E">
        <w:trPr>
          <w:trHeight w:val="460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spacing w:line="215" w:lineRule="exact"/>
              <w:ind w:left="613" w:right="60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spacing w:line="215" w:lineRule="exact"/>
              <w:ind w:left="564" w:right="56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spacing w:line="215" w:lineRule="exact"/>
              <w:ind w:left="661" w:right="66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spacing w:line="215" w:lineRule="exact"/>
              <w:ind w:right="89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</w:tr>
      <w:tr w:rsidR="00D97F0E">
        <w:trPr>
          <w:trHeight w:val="460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</w:p>
          <w:p w:rsidR="00D97F0E" w:rsidRDefault="00E51A38">
            <w:pPr>
              <w:pStyle w:val="TableParagraph"/>
              <w:spacing w:line="21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литературы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spacing w:line="215" w:lineRule="exact"/>
              <w:ind w:left="611" w:right="603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spacing w:line="215" w:lineRule="exact"/>
              <w:ind w:left="562" w:right="560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spacing w:line="215" w:lineRule="exact"/>
              <w:ind w:left="659" w:right="665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D97F0E" w:rsidRDefault="00E51A38">
            <w:pPr>
              <w:pStyle w:val="TableParagraph"/>
              <w:spacing w:line="215" w:lineRule="exact"/>
              <w:ind w:right="872"/>
              <w:jc w:val="right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D97F0E">
        <w:trPr>
          <w:trHeight w:val="230"/>
        </w:trPr>
        <w:tc>
          <w:tcPr>
            <w:tcW w:w="14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4330" w:right="4325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«Художественно-эстетическое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развитие»</w:t>
            </w:r>
          </w:p>
        </w:tc>
      </w:tr>
      <w:tr w:rsidR="00D97F0E">
        <w:trPr>
          <w:trHeight w:val="230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613" w:right="60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564" w:right="56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661" w:right="66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right="89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</w:tr>
      <w:tr w:rsidR="00D97F0E">
        <w:trPr>
          <w:trHeight w:val="230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Лепка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1" w:lineRule="exact"/>
              <w:ind w:left="613" w:right="603"/>
              <w:rPr>
                <w:sz w:val="20"/>
              </w:rPr>
            </w:pPr>
            <w:r>
              <w:rPr>
                <w:sz w:val="20"/>
              </w:rPr>
              <w:t>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7,5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1" w:lineRule="exact"/>
              <w:ind w:left="569" w:right="560"/>
              <w:rPr>
                <w:sz w:val="20"/>
              </w:rPr>
            </w:pPr>
            <w:r>
              <w:rPr>
                <w:sz w:val="20"/>
              </w:rPr>
              <w:t>0, 5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1" w:lineRule="exact"/>
              <w:ind w:left="661" w:right="665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1" w:lineRule="exact"/>
              <w:ind w:right="841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</w:tr>
      <w:tr w:rsidR="00D97F0E">
        <w:trPr>
          <w:trHeight w:val="230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Аппликация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613" w:right="603"/>
              <w:rPr>
                <w:sz w:val="20"/>
              </w:rPr>
            </w:pPr>
            <w:r>
              <w:rPr>
                <w:sz w:val="20"/>
              </w:rPr>
              <w:t>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7,5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569" w:right="560"/>
              <w:rPr>
                <w:sz w:val="20"/>
              </w:rPr>
            </w:pPr>
            <w:r>
              <w:rPr>
                <w:sz w:val="20"/>
              </w:rPr>
              <w:t>0, 5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661" w:right="665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right="841"/>
              <w:jc w:val="right"/>
              <w:rPr>
                <w:sz w:val="20"/>
              </w:rPr>
            </w:pPr>
            <w:r>
              <w:rPr>
                <w:sz w:val="20"/>
              </w:rPr>
              <w:t>0,5/ 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</w:tr>
      <w:tr w:rsidR="00D97F0E">
        <w:trPr>
          <w:trHeight w:val="508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49" w:lineRule="exact"/>
              <w:ind w:left="110"/>
              <w:jc w:val="left"/>
            </w:pPr>
            <w:r>
              <w:t>Ознакомление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D97F0E" w:rsidRDefault="00E51A38">
            <w:pPr>
              <w:pStyle w:val="TableParagraph"/>
              <w:spacing w:before="1" w:line="238" w:lineRule="exact"/>
              <w:ind w:left="110"/>
              <w:jc w:val="left"/>
            </w:pPr>
            <w:r>
              <w:t>природой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664" w:right="665"/>
              <w:rPr>
                <w:sz w:val="20"/>
              </w:rPr>
            </w:pPr>
            <w:r>
              <w:rPr>
                <w:sz w:val="20"/>
              </w:rPr>
              <w:t>1/25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right="918"/>
              <w:jc w:val="right"/>
              <w:rPr>
                <w:sz w:val="20"/>
              </w:rPr>
            </w:pPr>
            <w:r>
              <w:rPr>
                <w:sz w:val="20"/>
              </w:rPr>
              <w:t>1/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</w:tr>
      <w:tr w:rsidR="00D97F0E">
        <w:trPr>
          <w:trHeight w:val="306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613" w:right="6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564" w:right="56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661" w:right="66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right="89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</w:tr>
      <w:tr w:rsidR="00D97F0E">
        <w:trPr>
          <w:trHeight w:val="527"/>
        </w:trPr>
        <w:tc>
          <w:tcPr>
            <w:tcW w:w="14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Социально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коммуникативное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моментов,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</w:tc>
      </w:tr>
      <w:tr w:rsidR="00D97F0E">
        <w:trPr>
          <w:trHeight w:val="230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609" w:right="6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 150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569" w:right="560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 220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left="664" w:right="665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 300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10" w:lineRule="exact"/>
              <w:ind w:right="841"/>
              <w:jc w:val="right"/>
              <w:rPr>
                <w:sz w:val="20"/>
              </w:rPr>
            </w:pPr>
            <w:r>
              <w:rPr>
                <w:sz w:val="20"/>
              </w:rPr>
              <w:t>12/360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мин.</w:t>
            </w:r>
          </w:p>
        </w:tc>
      </w:tr>
      <w:tr w:rsidR="00D97F0E">
        <w:trPr>
          <w:trHeight w:val="254"/>
        </w:trPr>
        <w:tc>
          <w:tcPr>
            <w:tcW w:w="14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before="1" w:line="233" w:lineRule="exact"/>
              <w:ind w:left="4326" w:right="4330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D97F0E">
        <w:trPr>
          <w:trHeight w:val="230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D97F0E">
            <w:pPr>
              <w:pStyle w:val="TableParagraph"/>
              <w:jc w:val="left"/>
              <w:rPr>
                <w:sz w:val="16"/>
              </w:rPr>
            </w:pPr>
          </w:p>
        </w:tc>
      </w:tr>
      <w:tr w:rsidR="00D97F0E">
        <w:trPr>
          <w:trHeight w:val="254"/>
        </w:trPr>
        <w:tc>
          <w:tcPr>
            <w:tcW w:w="14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34" w:lineRule="exact"/>
              <w:ind w:left="4330" w:right="4330"/>
            </w:pPr>
            <w:r>
              <w:t>Образовательная</w:t>
            </w:r>
            <w:r>
              <w:rPr>
                <w:spacing w:val="-3"/>
              </w:rPr>
              <w:t xml:space="preserve"> </w:t>
            </w:r>
            <w:r>
              <w:t>область</w:t>
            </w:r>
            <w:r>
              <w:rPr>
                <w:spacing w:val="-3"/>
              </w:rPr>
              <w:t xml:space="preserve"> </w:t>
            </w:r>
            <w:r>
              <w:t>«Художественно-эстетическое</w:t>
            </w:r>
            <w:r>
              <w:rPr>
                <w:spacing w:val="-9"/>
              </w:rPr>
              <w:t xml:space="preserve"> </w:t>
            </w:r>
            <w:r>
              <w:lastRenderedPageBreak/>
              <w:t>развитие»</w:t>
            </w:r>
          </w:p>
        </w:tc>
      </w:tr>
      <w:tr w:rsidR="00D97F0E">
        <w:trPr>
          <w:trHeight w:val="254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34" w:lineRule="exact"/>
              <w:ind w:left="110"/>
              <w:jc w:val="left"/>
            </w:pPr>
            <w:r>
              <w:lastRenderedPageBreak/>
              <w:t>Художественный</w:t>
            </w:r>
            <w:r>
              <w:rPr>
                <w:spacing w:val="-4"/>
              </w:rPr>
              <w:t xml:space="preserve"> </w:t>
            </w:r>
            <w:r>
              <w:t>труд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34" w:lineRule="exact"/>
              <w:ind w:left="665" w:right="665"/>
            </w:pPr>
            <w:r>
              <w:t>0,5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12,5</w:t>
            </w:r>
            <w:r>
              <w:rPr>
                <w:spacing w:val="1"/>
              </w:rPr>
              <w:t xml:space="preserve"> </w:t>
            </w:r>
            <w:r>
              <w:t>мин.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34" w:lineRule="exact"/>
              <w:ind w:right="851"/>
              <w:jc w:val="right"/>
            </w:pPr>
            <w:r>
              <w:t>1 /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мин.</w:t>
            </w:r>
          </w:p>
        </w:tc>
      </w:tr>
      <w:tr w:rsidR="00D97F0E">
        <w:trPr>
          <w:trHeight w:val="253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34" w:lineRule="exact"/>
              <w:ind w:left="110"/>
              <w:jc w:val="left"/>
            </w:pPr>
            <w:r>
              <w:t>Конструирование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34" w:lineRule="exact"/>
              <w:ind w:left="665" w:right="665"/>
            </w:pPr>
            <w:r>
              <w:t>0,5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12,5</w:t>
            </w:r>
            <w:r>
              <w:rPr>
                <w:spacing w:val="1"/>
              </w:rPr>
              <w:t xml:space="preserve"> </w:t>
            </w:r>
            <w:r>
              <w:t>мин.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F0E" w:rsidRDefault="00E51A38">
            <w:pPr>
              <w:pStyle w:val="TableParagraph"/>
              <w:spacing w:line="234" w:lineRule="exact"/>
              <w:ind w:right="851"/>
              <w:jc w:val="right"/>
            </w:pPr>
            <w:r>
              <w:t>1 /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мин.</w:t>
            </w:r>
          </w:p>
        </w:tc>
      </w:tr>
    </w:tbl>
    <w:p w:rsidR="00D97F0E" w:rsidRDefault="00D97F0E">
      <w:pPr>
        <w:sectPr w:rsidR="00D97F0E">
          <w:pgSz w:w="16838" w:h="11906" w:orient="landscape"/>
          <w:pgMar w:top="780" w:right="380" w:bottom="280" w:left="1220" w:header="0" w:footer="0" w:gutter="0"/>
          <w:cols w:space="720"/>
          <w:formProt w:val="0"/>
          <w:docGrid w:linePitch="100" w:charSpace="4096"/>
        </w:sectPr>
      </w:pPr>
    </w:p>
    <w:p w:rsidR="00D97F0E" w:rsidRDefault="00D97F0E">
      <w:pPr>
        <w:spacing w:before="78" w:line="235" w:lineRule="auto"/>
        <w:ind w:right="4344"/>
        <w:jc w:val="center"/>
      </w:pPr>
    </w:p>
    <w:sectPr w:rsidR="00D97F0E">
      <w:pgSz w:w="16838" w:h="11906" w:orient="landscape"/>
      <w:pgMar w:top="1040" w:right="380" w:bottom="280" w:left="12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D081E"/>
    <w:multiLevelType w:val="multilevel"/>
    <w:tmpl w:val="27C8B10C"/>
    <w:lvl w:ilvl="0">
      <w:numFmt w:val="bullet"/>
      <w:lvlText w:val="-"/>
      <w:lvlJc w:val="left"/>
      <w:pPr>
        <w:tabs>
          <w:tab w:val="num" w:pos="0"/>
        </w:tabs>
        <w:ind w:left="340" w:hanging="164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0"/>
        </w:tabs>
        <w:ind w:left="623" w:hanging="164"/>
      </w:pPr>
      <w:rPr>
        <w:rFonts w:ascii="Times New Roman" w:hAnsi="Times New Roman" w:cs="Times New Roman" w:hint="default"/>
      </w:rPr>
    </w:lvl>
    <w:lvl w:ilvl="2">
      <w:numFmt w:val="bullet"/>
      <w:lvlText w:val="-"/>
      <w:lvlJc w:val="left"/>
      <w:pPr>
        <w:tabs>
          <w:tab w:val="num" w:pos="0"/>
        </w:tabs>
        <w:ind w:left="772" w:hanging="164"/>
      </w:pPr>
      <w:rPr>
        <w:rFonts w:ascii="Times New Roman" w:hAnsi="Times New Roman" w:cs="Times New Roman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87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94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201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8009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9816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1623" w:hanging="164"/>
      </w:pPr>
      <w:rPr>
        <w:rFonts w:ascii="Symbol" w:hAnsi="Symbol" w:cs="Symbol" w:hint="default"/>
      </w:rPr>
    </w:lvl>
  </w:abstractNum>
  <w:abstractNum w:abstractNumId="1" w15:restartNumberingAfterBreak="0">
    <w:nsid w:val="4A5B4207"/>
    <w:multiLevelType w:val="multilevel"/>
    <w:tmpl w:val="ABD82B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08649E"/>
    <w:multiLevelType w:val="multilevel"/>
    <w:tmpl w:val="82102366"/>
    <w:lvl w:ilvl="0">
      <w:start w:val="1"/>
      <w:numFmt w:val="decimal"/>
      <w:lvlText w:val="%1"/>
      <w:lvlJc w:val="left"/>
      <w:pPr>
        <w:tabs>
          <w:tab w:val="num" w:pos="0"/>
        </w:tabs>
        <w:ind w:left="834" w:hanging="212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79" w:hanging="2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719" w:hanging="2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159" w:hanging="2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599" w:hanging="2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039" w:hanging="2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479" w:hanging="2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918" w:hanging="2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358" w:hanging="2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97F0E"/>
    <w:rsid w:val="00D97F0E"/>
    <w:rsid w:val="00E5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679A"/>
  <w15:docId w15:val="{C610F182-82BD-4D1C-861D-E1F0A958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qFormat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20">
    <w:name w:val="Заголовок №2"/>
    <w:basedOn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21">
    <w:name w:val="Основной текст (2)_"/>
    <w:basedOn w:val="a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2">
    <w:name w:val="Основной текст (2)"/>
    <w:basedOn w:val="2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/>
    </w:rPr>
  </w:style>
  <w:style w:type="character" w:customStyle="1" w:styleId="a4">
    <w:name w:val="Тема примечания Знак"/>
    <w:qFormat/>
    <w:rPr>
      <w:rFonts w:ascii="Times New Roman" w:eastAsia="Times New Roman" w:hAnsi="Times New Roman"/>
      <w:b/>
      <w:bCs/>
    </w:rPr>
  </w:style>
  <w:style w:type="character" w:customStyle="1" w:styleId="a5">
    <w:name w:val="Текст примечания Знак"/>
    <w:qFormat/>
    <w:rPr>
      <w:rFonts w:ascii="Times New Roman" w:eastAsia="Times New Roman" w:hAnsi="Times New Roman"/>
    </w:rPr>
  </w:style>
  <w:style w:type="character" w:customStyle="1" w:styleId="a6">
    <w:name w:val="Текст выноски Знак"/>
    <w:qFormat/>
    <w:rPr>
      <w:rFonts w:ascii="Tahoma" w:eastAsia="Tahoma" w:hAnsi="Tahoma"/>
      <w:sz w:val="16"/>
      <w:szCs w:val="16"/>
      <w:lang w:eastAsia="ru-RU"/>
    </w:rPr>
  </w:style>
  <w:style w:type="character" w:customStyle="1" w:styleId="3">
    <w:name w:val="Заголовок 3 Знак"/>
    <w:qFormat/>
    <w:rPr>
      <w:rFonts w:ascii="Calibri Light" w:eastAsia="Times New Roman" w:hAnsi="Calibri Light"/>
      <w:color w:val="1F3763"/>
      <w:lang w:eastAsia="ru-RU"/>
    </w:rPr>
  </w:style>
  <w:style w:type="character" w:customStyle="1" w:styleId="23">
    <w:name w:val="Заголовок 2 Знак"/>
    <w:qFormat/>
    <w:rPr>
      <w:rFonts w:ascii="Calibri Light" w:eastAsia="Times New Roman" w:hAnsi="Calibri Light"/>
      <w:color w:val="2F5496"/>
      <w:sz w:val="26"/>
      <w:szCs w:val="26"/>
      <w:lang w:eastAsia="ru-RU"/>
    </w:rPr>
  </w:style>
  <w:style w:type="character" w:customStyle="1" w:styleId="a7">
    <w:name w:val="Абзац списка Знак"/>
    <w:qFormat/>
    <w:rPr>
      <w:rFonts w:ascii="Times New Roman" w:eastAsia="Times New Roman" w:hAnsi="Times New Roman"/>
      <w:lang w:eastAsia="ru-RU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a8">
    <w:name w:val="Нижний колонтитул Знак"/>
    <w:qFormat/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qFormat/>
    <w:rPr>
      <w:rFonts w:ascii="Times New Roman" w:eastAsia="Times New Roman" w:hAnsi="Times New Roman"/>
      <w:lang w:eastAsia="ru-RU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a">
    <w:name w:val="Текст концевой сноски Знак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qFormat/>
    <w:rPr>
      <w:rFonts w:ascii="Calibri Light" w:eastAsia="Times New Roman" w:hAnsi="Calibri Light"/>
      <w:color w:val="2F5496"/>
      <w:sz w:val="32"/>
      <w:szCs w:val="32"/>
      <w:lang w:eastAsia="ru-RU"/>
    </w:rPr>
  </w:style>
  <w:style w:type="character" w:styleId="ab">
    <w:name w:val="Strong"/>
    <w:qFormat/>
    <w:rPr>
      <w:b/>
    </w:rPr>
  </w:style>
  <w:style w:type="character" w:customStyle="1" w:styleId="apple-converted-space">
    <w:name w:val="apple-converted-space"/>
    <w:qFormat/>
  </w:style>
  <w:style w:type="character" w:customStyle="1" w:styleId="11">
    <w:name w:val="Основной текст1"/>
    <w:qFormat/>
  </w:style>
  <w:style w:type="character" w:customStyle="1" w:styleId="ac">
    <w:name w:val="Основной текст_"/>
    <w:qFormat/>
    <w:rPr>
      <w:shd w:val="clear" w:color="auto" w:fill="FFFFFF"/>
    </w:rPr>
  </w:style>
  <w:style w:type="character" w:styleId="ad">
    <w:name w:val="annotation reference"/>
    <w:qFormat/>
    <w:rPr>
      <w:sz w:val="1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e">
    <w:name w:val="Текст сноски Знак"/>
    <w:qFormat/>
    <w:rPr>
      <w:rFonts w:ascii="Times New Roman" w:eastAsia="Times New Roman" w:hAnsi="Times New Roman"/>
      <w:kern w:val="2"/>
      <w:sz w:val="20"/>
      <w:szCs w:val="20"/>
      <w:lang w:val="en-US" w:eastAsia="ko-KR"/>
    </w:rPr>
  </w:style>
  <w:style w:type="paragraph" w:styleId="a0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uiPriority w:val="1"/>
    <w:qFormat/>
    <w:pPr>
      <w:ind w:left="340"/>
      <w:jc w:val="both"/>
    </w:pPr>
    <w:rPr>
      <w:sz w:val="28"/>
      <w:szCs w:val="28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List Paragraph"/>
    <w:basedOn w:val="a"/>
    <w:uiPriority w:val="1"/>
    <w:qFormat/>
    <w:pPr>
      <w:ind w:left="503" w:hanging="164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5386"/>
        <w:tab w:val="right" w:pos="10772"/>
      </w:tabs>
    </w:pPr>
  </w:style>
  <w:style w:type="paragraph" w:styleId="af7">
    <w:name w:val="footer"/>
    <w:basedOn w:val="af6"/>
  </w:style>
  <w:style w:type="paragraph" w:customStyle="1" w:styleId="af8">
    <w:name w:val="Содержимое врезки"/>
    <w:basedOn w:val="a"/>
    <w:qFormat/>
  </w:style>
  <w:style w:type="paragraph" w:customStyle="1" w:styleId="NoteLevel2">
    <w:name w:val="Note Level 2"/>
    <w:basedOn w:val="a"/>
    <w:qFormat/>
    <w:pPr>
      <w:keepNext/>
      <w:contextualSpacing/>
    </w:pPr>
    <w:rPr>
      <w:rFonts w:ascii="Verdana" w:hAnsi="Verdana" w:cs="Verdana"/>
    </w:rPr>
  </w:style>
  <w:style w:type="paragraph" w:styleId="af9">
    <w:name w:val="Normal (Web)"/>
    <w:basedOn w:val="a"/>
    <w:qFormat/>
    <w:pPr>
      <w:spacing w:beforeAutospacing="1" w:afterAutospacing="1"/>
    </w:pPr>
    <w:rPr>
      <w:rFonts w:ascii="Times" w:eastAsia="Calibri" w:hAnsi="Times"/>
      <w:sz w:val="20"/>
      <w:szCs w:val="20"/>
      <w:lang w:eastAsia="ar-SA"/>
    </w:rPr>
  </w:style>
  <w:style w:type="paragraph" w:styleId="afa">
    <w:name w:val="annotation subject"/>
    <w:qFormat/>
    <w:rPr>
      <w:b/>
      <w:sz w:val="20"/>
    </w:rPr>
  </w:style>
  <w:style w:type="paragraph" w:styleId="afb">
    <w:name w:val="annotation text"/>
    <w:basedOn w:val="a"/>
    <w:qFormat/>
    <w:rPr>
      <w:sz w:val="20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araAttribute38">
    <w:name w:val="ParaAttribute38"/>
    <w:qFormat/>
    <w:pPr>
      <w:ind w:right="-1"/>
      <w:jc w:val="both"/>
    </w:pPr>
    <w:rPr>
      <w:rFonts w:ascii="Times New Roman" w:eastAsia="Times New Roman" w:hAnsi="Times New Roman" w:cs="Liberation Serif"/>
      <w:sz w:val="20"/>
      <w:szCs w:val="20"/>
      <w:lang w:val="ru-RU" w:eastAsia="ar-SA"/>
    </w:rPr>
  </w:style>
  <w:style w:type="paragraph" w:styleId="afd">
    <w:name w:val="TOC Heading"/>
    <w:basedOn w:val="1"/>
    <w:qFormat/>
    <w:pPr>
      <w:keepLines/>
      <w:spacing w:line="256" w:lineRule="auto"/>
    </w:pPr>
    <w:rPr>
      <w:rFonts w:ascii="Calibri Light" w:hAnsi="Calibri Light" w:cs="Calibri Light"/>
      <w:color w:val="2F5496"/>
      <w:sz w:val="32"/>
      <w:szCs w:val="32"/>
    </w:rPr>
  </w:style>
  <w:style w:type="paragraph" w:customStyle="1" w:styleId="68">
    <w:name w:val="Основной текст68"/>
    <w:basedOn w:val="a"/>
    <w:qFormat/>
    <w:pPr>
      <w:shd w:val="clear" w:color="auto" w:fill="FFFFFF"/>
      <w:spacing w:after="780" w:line="211" w:lineRule="exact"/>
      <w:jc w:val="right"/>
    </w:pPr>
    <w:rPr>
      <w:rFonts w:ascii="Calibri" w:eastAsia="Calibri" w:hAnsi="Calibri"/>
      <w:sz w:val="20"/>
      <w:szCs w:val="20"/>
      <w:lang w:eastAsia="ar-SA"/>
    </w:rPr>
  </w:style>
  <w:style w:type="paragraph" w:customStyle="1" w:styleId="12">
    <w:name w:val="Обычный (веб)1"/>
    <w:basedOn w:val="a"/>
    <w:qFormat/>
    <w:pPr>
      <w:spacing w:beforeAutospacing="1" w:afterAutospacing="1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1934</Words>
  <Characters>11024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User</cp:lastModifiedBy>
  <cp:revision>4</cp:revision>
  <cp:lastPrinted>2021-09-02T10:05:00Z</cp:lastPrinted>
  <dcterms:created xsi:type="dcterms:W3CDTF">2021-09-02T07:54:00Z</dcterms:created>
  <dcterms:modified xsi:type="dcterms:W3CDTF">2021-09-02T07:55:00Z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