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651" w:rsidRDefault="004F3651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4F3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51" w:rsidRDefault="004F3651" w:rsidP="00FE4DC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3651" w:rsidRDefault="004F3651" w:rsidP="00FE4D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DCF" w:rsidRPr="00FE4DCF" w:rsidRDefault="00445249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E4DCF" w:rsidRPr="00FE4DCF">
        <w:rPr>
          <w:rFonts w:ascii="Times New Roman" w:hAnsi="Times New Roman" w:cs="Times New Roman"/>
          <w:sz w:val="28"/>
          <w:szCs w:val="28"/>
        </w:rPr>
        <w:t xml:space="preserve">. Общие положения  </w:t>
      </w:r>
    </w:p>
    <w:p w:rsidR="00445249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1.1 Положение о методической работе (далее Положение) в муниципальном бюджетном дошкольном образовательном учреждении детский сад № 2 </w:t>
      </w:r>
      <w:r w:rsidR="00C518C6">
        <w:rPr>
          <w:rFonts w:ascii="Times New Roman" w:hAnsi="Times New Roman" w:cs="Times New Roman"/>
          <w:sz w:val="28"/>
          <w:szCs w:val="28"/>
        </w:rPr>
        <w:t xml:space="preserve">«Светлячок» Каменского района </w:t>
      </w:r>
      <w:proofErr w:type="gramStart"/>
      <w:r w:rsidR="00C518C6">
        <w:rPr>
          <w:rFonts w:ascii="Times New Roman" w:hAnsi="Times New Roman" w:cs="Times New Roman"/>
          <w:sz w:val="28"/>
          <w:szCs w:val="28"/>
        </w:rPr>
        <w:t xml:space="preserve">Ростовской </w:t>
      </w:r>
      <w:r w:rsidRPr="00FE4DC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FE4DCF">
        <w:rPr>
          <w:rFonts w:ascii="Times New Roman" w:hAnsi="Times New Roman" w:cs="Times New Roman"/>
          <w:sz w:val="28"/>
          <w:szCs w:val="28"/>
        </w:rPr>
        <w:t xml:space="preserve">далее образовательное учреждение) разработано на основе: </w:t>
      </w:r>
    </w:p>
    <w:p w:rsidR="00445249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• ст. 28 ч.3 п.20 Федерального закона от 29.12.2012 года № 273-ФЗ «Об образовании в Российской Федерации», </w:t>
      </w:r>
    </w:p>
    <w:p w:rsidR="00FE4DCF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• изучения и диагностирования запросов педагогов в области повышения квалификации по наиболее актуальным проблемам развития образования. 1.2. Положение о методической работе определяет цели, задачи, формы организации методической работы образовательного учреждения, способы получения информации о современных научно-педагогических концепциях, педагогических идеях и методических способах организации образовательного процесса, способствует изучению, обобщению и распространению педагогического опыта.  </w:t>
      </w:r>
    </w:p>
    <w:p w:rsidR="00FE4DCF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2.  Цели и задачи методической работы  </w:t>
      </w:r>
    </w:p>
    <w:p w:rsidR="00C518C6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2.1. Целью методической работы является повышение уровня профессиональной культуры и педагогического мастерства педагогических работников для обеспечения качества образования обучающихся и формирование единого образовательного пространства для реализации Основной образовательной программы </w:t>
      </w:r>
      <w:r w:rsidR="00C518C6">
        <w:rPr>
          <w:rFonts w:ascii="Times New Roman" w:hAnsi="Times New Roman" w:cs="Times New Roman"/>
          <w:sz w:val="28"/>
          <w:szCs w:val="28"/>
        </w:rPr>
        <w:t xml:space="preserve">в </w:t>
      </w:r>
      <w:r w:rsidR="00C518C6" w:rsidRPr="00FE4DCF">
        <w:rPr>
          <w:rFonts w:ascii="Times New Roman" w:hAnsi="Times New Roman" w:cs="Times New Roman"/>
          <w:sz w:val="28"/>
          <w:szCs w:val="28"/>
        </w:rPr>
        <w:t xml:space="preserve">муниципальном бюджетном дошкольном образовательном учреждении детский сад № 2 </w:t>
      </w:r>
      <w:r w:rsidR="00C518C6">
        <w:rPr>
          <w:rFonts w:ascii="Times New Roman" w:hAnsi="Times New Roman" w:cs="Times New Roman"/>
          <w:sz w:val="28"/>
          <w:szCs w:val="28"/>
        </w:rPr>
        <w:t>«Светлячок» Каменского района Ростовской</w:t>
      </w:r>
      <w:r w:rsidRPr="00FE4DCF">
        <w:rPr>
          <w:rFonts w:ascii="Times New Roman" w:hAnsi="Times New Roman" w:cs="Times New Roman"/>
          <w:sz w:val="28"/>
          <w:szCs w:val="28"/>
        </w:rPr>
        <w:t xml:space="preserve"> и </w:t>
      </w:r>
      <w:r w:rsidRPr="00C518C6">
        <w:rPr>
          <w:rFonts w:ascii="Times New Roman" w:hAnsi="Times New Roman" w:cs="Times New Roman"/>
          <w:sz w:val="28"/>
          <w:szCs w:val="28"/>
          <w:highlight w:val="yellow"/>
        </w:rPr>
        <w:t>Адаптированной основной образовательной программой дошкольного образования для детей с ограниченными возможностями здоровья и детей инвалидов</w:t>
      </w:r>
      <w:r w:rsidRPr="00FE4DCF">
        <w:rPr>
          <w:rFonts w:ascii="Times New Roman" w:hAnsi="Times New Roman" w:cs="Times New Roman"/>
          <w:sz w:val="28"/>
          <w:szCs w:val="28"/>
        </w:rPr>
        <w:t xml:space="preserve"> </w:t>
      </w:r>
      <w:r w:rsidR="00C518C6">
        <w:rPr>
          <w:rFonts w:ascii="Times New Roman" w:hAnsi="Times New Roman" w:cs="Times New Roman"/>
          <w:sz w:val="28"/>
          <w:szCs w:val="28"/>
        </w:rPr>
        <w:t xml:space="preserve">в </w:t>
      </w:r>
      <w:r w:rsidR="00C518C6" w:rsidRPr="00FE4DCF">
        <w:rPr>
          <w:rFonts w:ascii="Times New Roman" w:hAnsi="Times New Roman" w:cs="Times New Roman"/>
          <w:sz w:val="28"/>
          <w:szCs w:val="28"/>
        </w:rPr>
        <w:t xml:space="preserve">муниципальном бюджетном дошкольном образовательном учреждении детский сад № 2 </w:t>
      </w:r>
      <w:r w:rsidR="00C518C6">
        <w:rPr>
          <w:rFonts w:ascii="Times New Roman" w:hAnsi="Times New Roman" w:cs="Times New Roman"/>
          <w:sz w:val="28"/>
          <w:szCs w:val="28"/>
        </w:rPr>
        <w:t>«Светлячок» Каменского района Ростовской</w:t>
      </w:r>
      <w:r w:rsidRPr="00FE4DCF">
        <w:rPr>
          <w:rFonts w:ascii="Times New Roman" w:hAnsi="Times New Roman" w:cs="Times New Roman"/>
          <w:sz w:val="28"/>
          <w:szCs w:val="28"/>
        </w:rPr>
        <w:t xml:space="preserve"> (</w:t>
      </w:r>
      <w:r w:rsidRPr="00C518C6">
        <w:rPr>
          <w:rFonts w:ascii="Times New Roman" w:hAnsi="Times New Roman" w:cs="Times New Roman"/>
          <w:sz w:val="28"/>
          <w:szCs w:val="28"/>
          <w:highlight w:val="yellow"/>
        </w:rPr>
        <w:t>далее ОП ДО</w:t>
      </w:r>
      <w:r w:rsidRPr="00FE4DC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518C6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2.2. Задачи методической работы: -организация системы методической работы для развития педагогического творчества и самореализации инициативы педагогов; - оказание методической помощи всем категориям педагогических работников;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оперативное реагирование на запросы педагогов по педагогическим проблемам;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знакомство с достижениями педагогической науки и педагогической практики, с новыми педагогическими технологиями с целью применения этих знаний для анализа и самоанализа педагогической деятельности; </w:t>
      </w:r>
    </w:p>
    <w:p w:rsidR="00FE4DCF" w:rsidRPr="00FE4DCF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пополнение информационного педагогического банка данных о педагогическом опыте через обобщение и изучение опыта работы своих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коллег;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организация рефлексивной деятельности педагогов в ходе </w:t>
      </w:r>
      <w:proofErr w:type="gramStart"/>
      <w:r w:rsidRPr="00FE4DCF">
        <w:rPr>
          <w:rFonts w:ascii="Times New Roman" w:hAnsi="Times New Roman" w:cs="Times New Roman"/>
          <w:sz w:val="28"/>
          <w:szCs w:val="28"/>
        </w:rPr>
        <w:t>анализа  педагогической</w:t>
      </w:r>
      <w:proofErr w:type="gramEnd"/>
      <w:r w:rsidRPr="00FE4DCF">
        <w:rPr>
          <w:rFonts w:ascii="Times New Roman" w:hAnsi="Times New Roman" w:cs="Times New Roman"/>
          <w:sz w:val="28"/>
          <w:szCs w:val="28"/>
        </w:rPr>
        <w:t xml:space="preserve"> деятельности и выработки путей решения педагогических проблем и затруднений;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поддержка процесса создания собственных методических разработок, адаптация и модификация традиционных методик, индивидуальных технологий и программ; </w:t>
      </w:r>
    </w:p>
    <w:p w:rsidR="00FE4DCF" w:rsidRPr="00FE4DCF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ознакомление педагогов с наиболее эффективными способами организации образовательного процесса, анализа, экспертизы педагогической деятельности и деятельности обучающихся в соответствии с федеральным государственным образовательным стандартом дошкольного образования.  </w:t>
      </w:r>
    </w:p>
    <w:p w:rsidR="00C518C6" w:rsidRDefault="00C518C6" w:rsidP="00FE4D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DCF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3. Организация методической работы  </w:t>
      </w:r>
    </w:p>
    <w:p w:rsidR="00445249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3.1. Методическую работу образовательной организации обеспечивает методическая служба образовательного учреждения </w:t>
      </w:r>
    </w:p>
    <w:p w:rsidR="00445249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3.2. Целью деятельности методической службы является совершенствование методической работы в образовательном учреждении, создание единого информационного и методического пространства. </w:t>
      </w:r>
    </w:p>
    <w:p w:rsidR="00C518C6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3.3. Методическая служба включает в себя: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сбор педагогической информации (нормативные документы, педагогическая и методическая литература, передовой педагогически опыт и т.д.);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повышение квалификации педагогов (обеспечение их творческой работы, самообразования и совершенствования педагогического мастерства);</w:t>
      </w:r>
    </w:p>
    <w:p w:rsidR="00445249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анализа и обобщение опыта методической работы, накопленного в образовательном учреждении; </w:t>
      </w:r>
    </w:p>
    <w:p w:rsidR="00445249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методическое сопровождение педагогов, осуществляющих инновационную и экспериментальную деятельность. </w:t>
      </w:r>
    </w:p>
    <w:p w:rsidR="00C518C6" w:rsidRDefault="00C518C6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8C6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3.4. Методическая служба: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оказывает методическую помощь педагогическим работникам образовательного учреждения в освоении ОП ДО, методических материалов, методов обучения, развития и воспитания; в организации и управлении образовательным процессом, его психологическом сопровождении;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обеспечивает сбор, анализ и систематизацию опыта педагогической работы, создает банк данных об эффективных формах работы и их результатах;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создает временные творческие группы для проектирования содержания методической работы образовательного учреждения по определенному направлению деятельности;</w:t>
      </w:r>
    </w:p>
    <w:p w:rsidR="00FE4DCF" w:rsidRPr="00FE4DCF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предоставляет педагогическим работникам право повышения профессиональной компетентности через различные формы организации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методической работы: семинары, консультации, открытые занятия и т.п.;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lastRenderedPageBreak/>
        <w:t xml:space="preserve"> - создает условия педагогическим работникам образовательного учреждения для ознакомления, как с опытом работы всего педагогического коллектива, так и с опытом отдельных педагогов образовательного учреждения. </w:t>
      </w:r>
    </w:p>
    <w:p w:rsidR="00C518C6" w:rsidRDefault="00C518C6" w:rsidP="00FE4D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8C6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3.5. Методическая служба должна иметь следующие материалы: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основополагающие и регламентирующие документы государственной политики в области образования;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список образовательных сайтов для работы в Интернет;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методическую литературу, газетные публикации и журнальные статьи по актуальным вопросам дошкольного образования;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материалы справочного и рекомендательного характера по оформлению передового педагогического опыта, творческих </w:t>
      </w:r>
      <w:proofErr w:type="gramStart"/>
      <w:r w:rsidRPr="00FE4DCF">
        <w:rPr>
          <w:rFonts w:ascii="Times New Roman" w:hAnsi="Times New Roman" w:cs="Times New Roman"/>
          <w:sz w:val="28"/>
          <w:szCs w:val="28"/>
        </w:rPr>
        <w:t>проектов,  конкурсных</w:t>
      </w:r>
      <w:proofErr w:type="gramEnd"/>
      <w:r w:rsidRPr="00FE4DCF">
        <w:rPr>
          <w:rFonts w:ascii="Times New Roman" w:hAnsi="Times New Roman" w:cs="Times New Roman"/>
          <w:sz w:val="28"/>
          <w:szCs w:val="28"/>
        </w:rPr>
        <w:t xml:space="preserve"> работ; - материалы публикаций педагогов;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материалы профессиональных конкурсов;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материалы открытых занятий, мероприятий; - разработки семинаров, конференций и иных форм работы с педагогическим персоналом;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разработанные педагогами программы кружков, разработки занятий к ним;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аналитический банк данных по педагогическому персоналу; - материалы научно-исследовательской деятельности педагогов; </w:t>
      </w:r>
    </w:p>
    <w:p w:rsidR="00C518C6" w:rsidRDefault="00FE4DCF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информационные материалы, отражающие организацию методической работы в образовательном учреждении. </w:t>
      </w:r>
    </w:p>
    <w:p w:rsidR="00C518C6" w:rsidRDefault="00C518C6" w:rsidP="00C51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8C6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Данные материалы хранятся в электронном виде у всех педагогических работников, распечатываются по требованию. Методические разработки, электронные образовательные ресурсы педагогического коллектива хранятся на USB-</w:t>
      </w:r>
      <w:proofErr w:type="spellStart"/>
      <w:r w:rsidRPr="00FE4DCF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FE4DCF">
        <w:rPr>
          <w:rFonts w:ascii="Times New Roman" w:hAnsi="Times New Roman" w:cs="Times New Roman"/>
          <w:sz w:val="28"/>
          <w:szCs w:val="28"/>
        </w:rPr>
        <w:t xml:space="preserve">-накопителе «Методическая копилка». </w:t>
      </w:r>
    </w:p>
    <w:p w:rsidR="00C518C6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3.6. Для организации методической деятельности используются полифункциональные кабинеты образовательного учреждения, оснащённые компьютерной и офисной техникой, мультимедийным оборудованием необходимым для организации и проведения обучающих и информационно-методических мероприятий. </w:t>
      </w:r>
    </w:p>
    <w:p w:rsidR="00FE4DCF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3.7. Методическая деятельность осуществляется согласно годовому плану образовательной организации.  </w:t>
      </w:r>
    </w:p>
    <w:p w:rsidR="00FE4DCF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4. Участники методической работы  </w:t>
      </w:r>
    </w:p>
    <w:p w:rsidR="00C518C6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4.1. Основными участниками методической работы являются все категории педагогических работников образовательного </w:t>
      </w:r>
      <w:proofErr w:type="gramStart"/>
      <w:r w:rsidRPr="00FE4DCF">
        <w:rPr>
          <w:rFonts w:ascii="Times New Roman" w:hAnsi="Times New Roman" w:cs="Times New Roman"/>
          <w:sz w:val="28"/>
          <w:szCs w:val="28"/>
        </w:rPr>
        <w:t>учреждения,  старший</w:t>
      </w:r>
      <w:proofErr w:type="gramEnd"/>
      <w:r w:rsidRPr="00FE4DCF">
        <w:rPr>
          <w:rFonts w:ascii="Times New Roman" w:hAnsi="Times New Roman" w:cs="Times New Roman"/>
          <w:sz w:val="28"/>
          <w:szCs w:val="28"/>
        </w:rPr>
        <w:t xml:space="preserve"> воспитатель и заведующий.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4.2. Для реализации методической работы могут создаваться профессиональные группы:</w:t>
      </w:r>
    </w:p>
    <w:p w:rsidR="00FE4DCF" w:rsidRPr="00FE4DCF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lastRenderedPageBreak/>
        <w:t xml:space="preserve"> • проектные группы;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• рабочие группы; </w:t>
      </w:r>
    </w:p>
    <w:p w:rsidR="00FE4DCF" w:rsidRPr="00FE4DCF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• функциональные группы.  </w:t>
      </w:r>
    </w:p>
    <w:p w:rsidR="00383A44" w:rsidRDefault="00383A44" w:rsidP="00FE4D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DCF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5. Направления методической работы  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5.1. Научно-методическое направление включает: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выявление инновационного педагогического опыта, его изучение и обобщение на технологическом уровне;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организацию научно-исследовательской деятельности по актуальным для педагогов вопросам;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выявление затруднений дидактического и методического характера в образовательном процессе и подготовка мероприятий по их устранению;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организация внутрикорпоративного обучения педагогического коллектива образовательного учреждения;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осуществление методической поддержки педагогических работников, ведущих инновационную деятельность;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осуществление планово-прогностической деятельности для разработки стратегии развития образовательного учреждения (разработка концепции, комплексно-целевой программы развития);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адаптация образовательных программ дошкольного образования (вариативных, альтернативных), новых педагогических технологий и методик обучения в связи с обновлением содержания ОП ДО;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определение направлений опытно-экспериментальной (исследовательской) работы;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составление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детей дошкольного возраста. </w:t>
      </w:r>
    </w:p>
    <w:p w:rsidR="00383A44" w:rsidRDefault="00383A44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5.2. Информационно-методическое направление обеспечивает: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формирование информационного банка педагогической практики и нормативно правовой базы обеспечения реализации образовательного процесса;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обеспечение информационных, учебно-методических и образовательных потребностей работников;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содействие повышению квалификации педагогических работников;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формирование электронных образовательных ресурсов по образовательным областям, реализуемых ОП ДО;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организация электронных библиотек учебных материалов и обеспечение доступа к ним;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обеспечение фондов учебно-методической литературы.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lastRenderedPageBreak/>
        <w:t xml:space="preserve">5.3. Организационно-методическое направление обеспечивает: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участие в подготовке и проведении научно-практических конференций, педагогических чтений и семинаров; </w:t>
      </w:r>
    </w:p>
    <w:p w:rsidR="00FE4DCF" w:rsidRPr="00FE4DCF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подготовку и проведение конкурсов профессионального педагогического мастерства педагогических работников;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сбор, обработка и анализ информации о результатах образовательной деятельности;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мониторинг состояния и формирование банка данных инновационной деятельности;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реализацию плана внутрикорпоративного обучения;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изучение и анализ состояния и результатов методической работы, определение направлений ее совершенствования.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прогнозирование, планирование и организацию повышения квалификации и профессиональной переподготовки педагогических и руководящих работников образовательного учреждения в соответствии с планом введения профессиональных стандартов, оказание им информационно-методической помощи в системе непрерывного образования. </w:t>
      </w:r>
    </w:p>
    <w:p w:rsidR="00383A44" w:rsidRDefault="00383A44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5.4. Диагностическое направление включает следующие виды деятельности: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изучение, подбор и разработку материалов для мониторинга качества реализации ОПДО;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изучение индивидуальных особенностей ребенка в процессе его развития;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- выявление эффективного педагогического опыта для дальнейшего обобщения и распространения; </w:t>
      </w:r>
    </w:p>
    <w:p w:rsidR="00383A44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- осуществление контроля и анализа качества образовательного процесса;</w:t>
      </w:r>
    </w:p>
    <w:p w:rsidR="00FE4DCF" w:rsidRDefault="00FE4DCF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- осуществление мониторинговых процедур качества реализации ОПДО и обработку полученных данных.  </w:t>
      </w:r>
    </w:p>
    <w:p w:rsidR="00383A44" w:rsidRPr="00FE4DCF" w:rsidRDefault="00383A44" w:rsidP="00383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DCF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6.  Документация методической работы  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Ход реализации и результаты мероприятий, осуществляемых в рамках методической работы образовательного учреждения, оформляется (фиксируется) документально в следующих формах: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• годового плана работы образовательного учреждения;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• планов работы проектных, рабочих и функциональных групп в электронном формате; 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• конспектов и разработок методических мероприятий в электронном формате; • электронных образовательных ресурсов; 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• материалов, отражающих деятельность педагога, творческих и рабочих групп, по анализу и самоанализу педагогической деятельности в электронном формате;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lastRenderedPageBreak/>
        <w:t xml:space="preserve"> • аналитических справок по вопросам качества образования в электронном формате;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• рефератов, текстов докладов, сообщений, текстов консультаций, семинаров в электронном формате; </w:t>
      </w:r>
    </w:p>
    <w:p w:rsidR="00FE4DCF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• разработанных модифицированных, адаптированных методик, 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индивидуальных технологий и программ в электронном формате; 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• обобщенных материалов о системе работы педагогов образовательного учреждения в электронном формате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 • печатных материалов по проблемам образования на бумажном носителе и в электронном формате; </w:t>
      </w:r>
    </w:p>
    <w:p w:rsidR="00383A44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 xml:space="preserve">• информацию с городских методических объединений, семинаров на бумажном носителе и в электронном формате; </w:t>
      </w:r>
    </w:p>
    <w:p w:rsidR="00EC6AB0" w:rsidRPr="00FE4DCF" w:rsidRDefault="00FE4DCF" w:rsidP="00FE4DCF">
      <w:pPr>
        <w:jc w:val="both"/>
        <w:rPr>
          <w:rFonts w:ascii="Times New Roman" w:hAnsi="Times New Roman" w:cs="Times New Roman"/>
          <w:sz w:val="28"/>
          <w:szCs w:val="28"/>
        </w:rPr>
      </w:pPr>
      <w:r w:rsidRPr="00FE4DCF">
        <w:rPr>
          <w:rFonts w:ascii="Times New Roman" w:hAnsi="Times New Roman" w:cs="Times New Roman"/>
          <w:sz w:val="28"/>
          <w:szCs w:val="28"/>
        </w:rPr>
        <w:t>• дипломов, наград (являющихся общественным признанием результативности работы отдельных педагогов, воспитанников) на бумажном носителе и в электронном формате.</w:t>
      </w:r>
    </w:p>
    <w:sectPr w:rsidR="00EC6AB0" w:rsidRPr="00FE4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983"/>
    <w:rsid w:val="00383A44"/>
    <w:rsid w:val="00445249"/>
    <w:rsid w:val="004F3651"/>
    <w:rsid w:val="00650DEF"/>
    <w:rsid w:val="00712E17"/>
    <w:rsid w:val="007731F1"/>
    <w:rsid w:val="008D6983"/>
    <w:rsid w:val="00C518C6"/>
    <w:rsid w:val="00D84EE8"/>
    <w:rsid w:val="00EC6AB0"/>
    <w:rsid w:val="00FE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28DDC"/>
  <w15:chartTrackingRefBased/>
  <w15:docId w15:val="{EC88613E-A93B-4A05-B4AF-3938DF73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1689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</dc:creator>
  <cp:keywords/>
  <dc:description/>
  <cp:lastModifiedBy>User</cp:lastModifiedBy>
  <cp:revision>6</cp:revision>
  <dcterms:created xsi:type="dcterms:W3CDTF">2019-07-04T06:06:00Z</dcterms:created>
  <dcterms:modified xsi:type="dcterms:W3CDTF">2021-09-03T11:32:00Z</dcterms:modified>
</cp:coreProperties>
</file>